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2EEB" w14:textId="77777777" w:rsidR="00002274" w:rsidRDefault="00000000">
      <w:pPr>
        <w:pStyle w:val="bbb"/>
        <w:ind w:firstLine="560"/>
      </w:pPr>
      <w:r>
        <w:rPr>
          <w:color w:val="000000" w:themeColor="text1"/>
        </w:rPr>
        <w:fldChar w:fldCharType="begin"/>
      </w:r>
      <w:r>
        <w:rPr>
          <w:color w:val="000000" w:themeColor="text1"/>
        </w:rPr>
        <w:instrText xml:space="preserve"> MACROBUTTON MTEditEquationSection2 </w:instrText>
      </w:r>
      <w:r>
        <w:rPr>
          <w:rStyle w:val="MTEquationSection"/>
          <w:rFonts w:ascii="Times New Roman" w:hAnsi="Times New Roman" w:cs="Times New Roman"/>
          <w:color w:val="000000" w:themeColor="text1"/>
        </w:rPr>
        <w:instrText>Equation Chapter 1 Section 1</w:instrText>
      </w:r>
      <w:r>
        <w:rPr>
          <w:color w:val="000000" w:themeColor="text1"/>
        </w:rPr>
        <w:fldChar w:fldCharType="begin"/>
      </w:r>
      <w:r>
        <w:rPr>
          <w:color w:val="000000" w:themeColor="text1"/>
        </w:rPr>
        <w:instrText xml:space="preserve"> SEQ MTEqn \r \h \* MERGEFORMAT </w:instrText>
      </w:r>
      <w:r>
        <w:rPr>
          <w:color w:val="000000" w:themeColor="text1"/>
        </w:rPr>
        <w:fldChar w:fldCharType="end"/>
      </w:r>
      <w:r>
        <w:rPr>
          <w:color w:val="000000" w:themeColor="text1"/>
        </w:rPr>
        <w:fldChar w:fldCharType="begin"/>
      </w:r>
      <w:r>
        <w:rPr>
          <w:color w:val="000000" w:themeColor="text1"/>
        </w:rPr>
        <w:instrText xml:space="preserve"> SEQ MTSec \r 1 \h \* MERGEFORMAT </w:instrText>
      </w:r>
      <w:r>
        <w:rPr>
          <w:color w:val="000000" w:themeColor="text1"/>
        </w:rPr>
        <w:fldChar w:fldCharType="end"/>
      </w:r>
      <w:r>
        <w:rPr>
          <w:color w:val="000000" w:themeColor="text1"/>
        </w:rPr>
        <w:fldChar w:fldCharType="begin"/>
      </w:r>
      <w:r>
        <w:rPr>
          <w:color w:val="000000" w:themeColor="text1"/>
        </w:rPr>
        <w:instrText xml:space="preserve"> SEQ MTChap \r 1 \h \* MERGEFORMAT </w:instrText>
      </w:r>
      <w:r>
        <w:rPr>
          <w:color w:val="000000" w:themeColor="text1"/>
        </w:rPr>
        <w:fldChar w:fldCharType="end"/>
      </w:r>
      <w:r>
        <w:rPr>
          <w:color w:val="000000" w:themeColor="text1"/>
        </w:rPr>
        <w:fldChar w:fldCharType="end"/>
      </w:r>
      <w:r>
        <w:t xml:space="preserve"> </w:t>
      </w:r>
    </w:p>
    <w:p w14:paraId="68BFC3C3" w14:textId="77777777" w:rsidR="00002274" w:rsidRDefault="00002274">
      <w:pPr>
        <w:pStyle w:val="bbb"/>
        <w:ind w:firstLine="560"/>
        <w:rPr>
          <w:rFonts w:cs="Times New Roman"/>
          <w:color w:val="000000" w:themeColor="text1"/>
        </w:rPr>
      </w:pPr>
    </w:p>
    <w:p w14:paraId="1FC5FA3E" w14:textId="77777777" w:rsidR="00002274" w:rsidRDefault="00000000">
      <w:pPr>
        <w:pStyle w:val="bbb"/>
        <w:ind w:firstLine="560"/>
      </w:pPr>
      <w:r>
        <w:rPr>
          <w:rStyle w:val="bbbChar"/>
        </w:rPr>
        <w:t>校内编号</w:t>
      </w:r>
      <w:r>
        <w:t>：</w:t>
      </w:r>
    </w:p>
    <w:p w14:paraId="091DCD4E" w14:textId="77777777" w:rsidR="00002274" w:rsidRDefault="00000000">
      <w:pPr>
        <w:pStyle w:val="aff7"/>
        <w:ind w:firstLine="560"/>
        <w:rPr>
          <w:rFonts w:cs="Times New Roman"/>
          <w:color w:val="000000" w:themeColor="text1"/>
        </w:rPr>
      </w:pPr>
      <w:r>
        <w:rPr>
          <w:rFonts w:cs="Times New Roman"/>
          <w:color w:val="000000" w:themeColor="text1"/>
        </w:rPr>
        <w:t>申请类型：发明申请</w:t>
      </w:r>
    </w:p>
    <w:p w14:paraId="5759E654" w14:textId="77777777" w:rsidR="00002274" w:rsidRDefault="00000000">
      <w:pPr>
        <w:pStyle w:val="bbb"/>
        <w:ind w:firstLine="560"/>
        <w:rPr>
          <w:color w:val="auto"/>
        </w:rPr>
      </w:pPr>
      <w:r>
        <w:rPr>
          <w:rFonts w:hint="eastAsia"/>
          <w:color w:val="auto"/>
        </w:rPr>
        <w:t>附图</w:t>
      </w:r>
      <w:r>
        <w:rPr>
          <w:rFonts w:hint="eastAsia"/>
          <w:color w:val="auto"/>
        </w:rPr>
        <w:t>1</w:t>
      </w:r>
      <w:r>
        <w:rPr>
          <w:rFonts w:hint="eastAsia"/>
          <w:color w:val="auto"/>
        </w:rPr>
        <w:t>为摘要附图</w:t>
      </w:r>
    </w:p>
    <w:p w14:paraId="2EE5F8D0" w14:textId="77777777" w:rsidR="00002274" w:rsidRDefault="00000000">
      <w:pPr>
        <w:pStyle w:val="aff7"/>
        <w:ind w:firstLine="560"/>
        <w:rPr>
          <w:rFonts w:cs="Times New Roman"/>
        </w:rPr>
      </w:pPr>
      <w:r>
        <w:rPr>
          <w:rFonts w:cs="Times New Roman"/>
        </w:rPr>
        <w:t>申请人：浙江大学</w:t>
      </w:r>
    </w:p>
    <w:p w14:paraId="4787044D" w14:textId="77777777" w:rsidR="00002274" w:rsidRDefault="00000000">
      <w:pPr>
        <w:pStyle w:val="aff7"/>
        <w:ind w:firstLine="560"/>
        <w:rPr>
          <w:rFonts w:cs="Times New Roman"/>
          <w:color w:val="000000" w:themeColor="text1"/>
        </w:rPr>
      </w:pPr>
      <w:r>
        <w:rPr>
          <w:rStyle w:val="bbbChar"/>
          <w:rFonts w:cs="Times New Roman"/>
          <w:color w:val="000000" w:themeColor="text1"/>
        </w:rPr>
        <w:t>发明人顺序</w:t>
      </w:r>
      <w:r>
        <w:rPr>
          <w:rFonts w:cs="Times New Roman"/>
          <w:color w:val="000000" w:themeColor="text1"/>
        </w:rPr>
        <w:t>：李斌</w:t>
      </w:r>
      <w:r>
        <w:rPr>
          <w:rStyle w:val="bbbChar"/>
          <w:rFonts w:cs="Times New Roman"/>
          <w:color w:val="000000" w:themeColor="text1"/>
        </w:rPr>
        <w:t xml:space="preserve"> </w:t>
      </w:r>
    </w:p>
    <w:p w14:paraId="21BCD56B" w14:textId="77777777" w:rsidR="00002274" w:rsidRDefault="00000000">
      <w:pPr>
        <w:pStyle w:val="aff7"/>
        <w:ind w:firstLine="560"/>
        <w:rPr>
          <w:rFonts w:cs="Times New Roman"/>
          <w:color w:val="000000" w:themeColor="text1"/>
        </w:rPr>
      </w:pPr>
      <w:r>
        <w:rPr>
          <w:rStyle w:val="bbbChar"/>
          <w:rFonts w:cs="Times New Roman"/>
          <w:color w:val="000000" w:themeColor="text1"/>
        </w:rPr>
        <w:t>第一发明人身份证号</w:t>
      </w:r>
      <w:r>
        <w:rPr>
          <w:rFonts w:cs="Times New Roman"/>
          <w:color w:val="000000" w:themeColor="text1"/>
        </w:rPr>
        <w:t>：</w:t>
      </w:r>
      <w:r>
        <w:rPr>
          <w:rFonts w:cs="Times New Roman"/>
          <w:color w:val="000000" w:themeColor="text1"/>
        </w:rPr>
        <w:t>331082199505199194</w:t>
      </w:r>
    </w:p>
    <w:p w14:paraId="64541C5F" w14:textId="77777777" w:rsidR="00002274" w:rsidRDefault="00000000">
      <w:pPr>
        <w:pStyle w:val="aff7"/>
        <w:ind w:firstLine="560"/>
        <w:rPr>
          <w:rFonts w:cs="Times New Roman"/>
          <w:color w:val="000000" w:themeColor="text1"/>
        </w:rPr>
      </w:pPr>
      <w:r>
        <w:rPr>
          <w:rFonts w:cs="Times New Roman"/>
          <w:color w:val="000000" w:themeColor="text1"/>
        </w:rPr>
        <w:t>信电学院</w:t>
      </w:r>
    </w:p>
    <w:p w14:paraId="09D152B0" w14:textId="64E0F97D" w:rsidR="00002274" w:rsidRDefault="00000000">
      <w:pPr>
        <w:pStyle w:val="aff7"/>
        <w:ind w:firstLine="560"/>
        <w:rPr>
          <w:rFonts w:cs="Times New Roman" w:hint="eastAsia"/>
          <w:color w:val="000000" w:themeColor="text1"/>
        </w:rPr>
      </w:pPr>
      <w:r>
        <w:rPr>
          <w:rFonts w:cs="Times New Roman"/>
          <w:color w:val="000000" w:themeColor="text1"/>
        </w:rPr>
        <w:t>专利负责人：</w:t>
      </w:r>
      <w:r w:rsidR="00872A4C">
        <w:rPr>
          <w:rFonts w:cs="Times New Roman" w:hint="eastAsia"/>
          <w:color w:val="000000" w:themeColor="text1"/>
        </w:rPr>
        <w:t>项志宇</w:t>
      </w:r>
      <w:r w:rsidR="00872A4C">
        <w:rPr>
          <w:rFonts w:cs="Times New Roman" w:hint="eastAsia"/>
          <w:color w:val="000000" w:themeColor="text1"/>
        </w:rPr>
        <w:t xml:space="preserve"> 13989452718</w:t>
      </w:r>
      <w:r w:rsidR="00872A4C">
        <w:rPr>
          <w:rFonts w:cs="Times New Roman" w:hint="eastAsia"/>
          <w:color w:val="000000" w:themeColor="text1"/>
        </w:rPr>
        <w:t>；</w:t>
      </w:r>
      <w:r w:rsidR="00872A4C">
        <w:rPr>
          <w:rFonts w:cs="Times New Roman" w:hint="eastAsia"/>
          <w:color w:val="000000" w:themeColor="text1"/>
        </w:rPr>
        <w:t>xiangzy@zju.edu.cn</w:t>
      </w:r>
    </w:p>
    <w:p w14:paraId="3E5DEC2D" w14:textId="77777777" w:rsidR="00002274" w:rsidRDefault="00000000">
      <w:pPr>
        <w:pStyle w:val="aff7"/>
        <w:ind w:firstLine="560"/>
        <w:rPr>
          <w:rFonts w:cs="Times New Roman"/>
          <w:color w:val="000000" w:themeColor="text1"/>
        </w:rPr>
      </w:pPr>
      <w:r>
        <w:rPr>
          <w:rFonts w:cs="Times New Roman"/>
          <w:color w:val="000000" w:themeColor="text1"/>
        </w:rPr>
        <w:t>技术联系人：李斌</w:t>
      </w:r>
      <w:r>
        <w:rPr>
          <w:rFonts w:cs="Times New Roman"/>
          <w:color w:val="000000" w:themeColor="text1"/>
        </w:rPr>
        <w:t>18868180087</w:t>
      </w:r>
      <w:r>
        <w:rPr>
          <w:rFonts w:cs="Times New Roman"/>
          <w:color w:val="000000" w:themeColor="text1"/>
        </w:rPr>
        <w:t>；</w:t>
      </w:r>
      <w:r>
        <w:rPr>
          <w:rFonts w:cs="Times New Roman" w:hint="eastAsia"/>
          <w:color w:val="000000" w:themeColor="text1"/>
        </w:rPr>
        <w:t>3</w:t>
      </w:r>
      <w:r>
        <w:rPr>
          <w:rFonts w:cs="Times New Roman"/>
          <w:color w:val="000000" w:themeColor="text1"/>
        </w:rPr>
        <w:t>130102392@zju.edu.cn</w:t>
      </w:r>
    </w:p>
    <w:p w14:paraId="343A43B4" w14:textId="77777777" w:rsidR="00002274" w:rsidRDefault="00002274">
      <w:pPr>
        <w:pStyle w:val="aff7"/>
        <w:ind w:firstLine="560"/>
        <w:rPr>
          <w:rFonts w:cs="Times New Roman"/>
          <w:color w:val="000000" w:themeColor="text1"/>
        </w:rPr>
      </w:pPr>
    </w:p>
    <w:p w14:paraId="3A442390" w14:textId="77777777" w:rsidR="00002274" w:rsidRDefault="00000000">
      <w:pPr>
        <w:jc w:val="left"/>
        <w:rPr>
          <w:rFonts w:eastAsia="黑体" w:cs="Times New Roman"/>
          <w:b/>
          <w:color w:val="000000" w:themeColor="text1"/>
          <w:sz w:val="36"/>
          <w:szCs w:val="36"/>
          <w:lang w:eastAsia="zh-CN"/>
        </w:rPr>
      </w:pPr>
      <w:r>
        <w:rPr>
          <w:rFonts w:eastAsia="黑体" w:cs="Times New Roman"/>
          <w:b/>
          <w:color w:val="000000" w:themeColor="text1"/>
          <w:sz w:val="36"/>
          <w:szCs w:val="36"/>
          <w:lang w:eastAsia="zh-CN"/>
        </w:rPr>
        <w:br w:type="page"/>
      </w:r>
    </w:p>
    <w:p w14:paraId="6315169D" w14:textId="77777777" w:rsidR="00002274" w:rsidRDefault="00000000">
      <w:pPr>
        <w:jc w:val="center"/>
        <w:rPr>
          <w:rFonts w:eastAsia="黑体"/>
          <w:sz w:val="36"/>
          <w:szCs w:val="36"/>
          <w:lang w:eastAsia="zh-CN"/>
        </w:rPr>
      </w:pPr>
      <w:r>
        <w:rPr>
          <w:rFonts w:eastAsia="黑体"/>
          <w:sz w:val="36"/>
          <w:szCs w:val="36"/>
          <w:lang w:eastAsia="zh-CN"/>
        </w:rPr>
        <w:lastRenderedPageBreak/>
        <w:t>说</w:t>
      </w:r>
      <w:r>
        <w:rPr>
          <w:rFonts w:eastAsia="黑体"/>
          <w:sz w:val="36"/>
          <w:szCs w:val="36"/>
          <w:lang w:eastAsia="zh-CN"/>
        </w:rPr>
        <w:t xml:space="preserve"> </w:t>
      </w:r>
      <w:r>
        <w:rPr>
          <w:rFonts w:eastAsia="黑体"/>
          <w:sz w:val="36"/>
          <w:szCs w:val="36"/>
          <w:lang w:eastAsia="zh-CN"/>
        </w:rPr>
        <w:t>明</w:t>
      </w:r>
      <w:r>
        <w:rPr>
          <w:rFonts w:eastAsia="黑体"/>
          <w:sz w:val="36"/>
          <w:szCs w:val="36"/>
          <w:lang w:eastAsia="zh-CN"/>
        </w:rPr>
        <w:t xml:space="preserve"> </w:t>
      </w:r>
      <w:r>
        <w:rPr>
          <w:rFonts w:eastAsia="黑体"/>
          <w:sz w:val="36"/>
          <w:szCs w:val="36"/>
          <w:lang w:eastAsia="zh-CN"/>
        </w:rPr>
        <w:t>书</w:t>
      </w:r>
      <w:r>
        <w:rPr>
          <w:rFonts w:eastAsia="黑体"/>
          <w:sz w:val="36"/>
          <w:szCs w:val="36"/>
          <w:lang w:eastAsia="zh-CN"/>
        </w:rPr>
        <w:t xml:space="preserve"> </w:t>
      </w:r>
      <w:r>
        <w:rPr>
          <w:rFonts w:eastAsia="黑体"/>
          <w:sz w:val="36"/>
          <w:szCs w:val="36"/>
          <w:lang w:eastAsia="zh-CN"/>
        </w:rPr>
        <w:t>摘</w:t>
      </w:r>
      <w:r>
        <w:rPr>
          <w:rFonts w:eastAsia="黑体"/>
          <w:sz w:val="36"/>
          <w:szCs w:val="36"/>
          <w:lang w:eastAsia="zh-CN"/>
        </w:rPr>
        <w:t xml:space="preserve"> </w:t>
      </w:r>
      <w:r>
        <w:rPr>
          <w:rFonts w:eastAsia="黑体"/>
          <w:sz w:val="36"/>
          <w:szCs w:val="36"/>
          <w:lang w:eastAsia="zh-CN"/>
        </w:rPr>
        <w:t>要</w:t>
      </w:r>
    </w:p>
    <w:p w14:paraId="3B1173EE" w14:textId="77777777" w:rsidR="00002274" w:rsidRDefault="00000000">
      <w:pPr>
        <w:rPr>
          <w:rFonts w:eastAsia="黑体"/>
          <w:sz w:val="36"/>
          <w:szCs w:val="36"/>
          <w:lang w:eastAsia="zh-CN"/>
        </w:rPr>
      </w:pPr>
      <w:r>
        <w:rPr>
          <w:rFonts w:eastAsia="黑体"/>
          <w:noProof/>
          <w:sz w:val="36"/>
          <w:szCs w:val="36"/>
          <w:lang w:eastAsia="zh-CN"/>
        </w:rPr>
        <mc:AlternateContent>
          <mc:Choice Requires="wps">
            <w:drawing>
              <wp:anchor distT="0" distB="0" distL="114300" distR="114300" simplePos="0" relativeHeight="251659264" behindDoc="0" locked="0" layoutInCell="1" allowOverlap="1" wp14:anchorId="10452B2F" wp14:editId="489664BE">
                <wp:simplePos x="0" y="0"/>
                <wp:positionH relativeFrom="column">
                  <wp:posOffset>-14605</wp:posOffset>
                </wp:positionH>
                <wp:positionV relativeFrom="paragraph">
                  <wp:posOffset>96520</wp:posOffset>
                </wp:positionV>
                <wp:extent cx="6115050" cy="0"/>
                <wp:effectExtent l="0" t="0" r="19050" b="19050"/>
                <wp:wrapNone/>
                <wp:docPr id="2"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直接连接符 4" o:spid="_x0000_s1026" o:spt="20" style="position:absolute;left:0pt;margin-left:-1.15pt;margin-top:7.6pt;height:0pt;width:481.5pt;z-index:251659264;mso-width-relative:page;mso-height-relative:page;" filled="f" stroked="t" coordsize="21600,21600" o:gfxdata="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RfFMPVAAAACAEAAA8A&#10;AAAAAAAAAQAgAAAAIgAAAGRycy9kb3ducmV2LnhtbFBLAQIUABQAAAAIAIdO4kDE6EMb4QEAAKsD&#10;AAAOAAAAAAAAAAEAIAAAACQBAABkcnMvZTJvRG9jLnhtbFBLBQYAAAAABgAGAFkBAAB3BQAAAAA=&#10;">
                <v:fill on="f" focussize="0,0"/>
                <v:stroke weight="1.5pt" color="#000000" joinstyle="round"/>
                <v:imagedata o:title=""/>
                <o:lock v:ext="edit" aspectratio="f"/>
              </v:line>
            </w:pict>
          </mc:Fallback>
        </mc:AlternateContent>
      </w:r>
    </w:p>
    <w:p w14:paraId="279944B5" w14:textId="618B19E0" w:rsidR="00002274" w:rsidRDefault="00000000">
      <w:pPr>
        <w:pStyle w:val="aff7"/>
        <w:ind w:firstLine="560"/>
        <w:rPr>
          <w:rFonts w:cs="Times New Roman"/>
          <w:color w:val="000000" w:themeColor="text1"/>
        </w:rPr>
      </w:pPr>
      <w:r>
        <w:rPr>
          <w:rFonts w:cs="Times New Roman"/>
          <w:color w:val="000000" w:themeColor="text1"/>
        </w:rPr>
        <w:t>本发明公开了一种基于潜在逃脱空间引导的多无人机目标追捕策略学习与评估方法，该方法将多无人机目标追捕任务建模为去中心化的马尔科夫决策过程（</w:t>
      </w:r>
      <w:r>
        <w:rPr>
          <w:rFonts w:cs="Times New Roman"/>
          <w:color w:val="000000" w:themeColor="text1"/>
        </w:rPr>
        <w:t>MDP</w:t>
      </w:r>
      <w:r>
        <w:rPr>
          <w:rFonts w:cs="Times New Roman"/>
          <w:color w:val="000000" w:themeColor="text1"/>
        </w:rPr>
        <w:t>），设计了基于潜在逃脱空间引导的多组件奖励机制，采用多智能体近端策略优化（</w:t>
      </w:r>
      <w:r>
        <w:rPr>
          <w:rFonts w:cs="Times New Roman"/>
          <w:color w:val="000000" w:themeColor="text1"/>
        </w:rPr>
        <w:t>MAPPO</w:t>
      </w:r>
      <w:r>
        <w:rPr>
          <w:rFonts w:cs="Times New Roman"/>
          <w:color w:val="000000" w:themeColor="text1"/>
        </w:rPr>
        <w:t>）</w:t>
      </w:r>
      <w:r w:rsidR="008462FC">
        <w:rPr>
          <w:rFonts w:cs="Times New Roman" w:hint="eastAsia"/>
          <w:color w:val="000000" w:themeColor="text1"/>
        </w:rPr>
        <w:t>算法，基于</w:t>
      </w:r>
      <w:r>
        <w:rPr>
          <w:rFonts w:cs="Times New Roman"/>
          <w:color w:val="000000" w:themeColor="text1"/>
        </w:rPr>
        <w:t>策略学习</w:t>
      </w:r>
      <w:r w:rsidR="008462FC">
        <w:rPr>
          <w:rFonts w:cs="Times New Roman" w:hint="eastAsia"/>
          <w:color w:val="000000" w:themeColor="text1"/>
        </w:rPr>
        <w:t>动态</w:t>
      </w:r>
      <w:r>
        <w:rPr>
          <w:rFonts w:cs="Times New Roman"/>
          <w:color w:val="000000" w:themeColor="text1"/>
        </w:rPr>
        <w:t>并行环境组进行策略学习，最终将训练完成的策略网络在事先构建的策略评估</w:t>
      </w:r>
      <w:r w:rsidR="008462FC">
        <w:rPr>
          <w:rFonts w:cs="Times New Roman" w:hint="eastAsia"/>
          <w:color w:val="000000" w:themeColor="text1"/>
        </w:rPr>
        <w:t>固定</w:t>
      </w:r>
      <w:r>
        <w:rPr>
          <w:rFonts w:cs="Times New Roman"/>
          <w:color w:val="000000" w:themeColor="text1"/>
        </w:rPr>
        <w:t>并行环境组中进行部署和去中心化决策。本发明旨在克服克服现有多机目标追捕方法在应对智能体数量弹性变化、任务目标策略多变场景时适应能力不足、各智能体追捕策略趋同缺乏有效协同的缺陷，提供一种能够实现高效、鲁棒的多智能体目标追捕策略学习方法，并且通过评估环境的可复现初始化支持跨实验的实验结果对比，可以根据</w:t>
      </w:r>
      <w:r w:rsidR="00543489">
        <w:rPr>
          <w:rFonts w:cs="Times New Roman" w:hint="eastAsia"/>
          <w:color w:val="000000" w:themeColor="text1"/>
        </w:rPr>
        <w:t>指标横向对比</w:t>
      </w:r>
      <w:r w:rsidR="00913F67">
        <w:rPr>
          <w:rFonts w:cs="Times New Roman" w:hint="eastAsia"/>
          <w:color w:val="000000" w:themeColor="text1"/>
        </w:rPr>
        <w:t>筛选</w:t>
      </w:r>
      <w:r w:rsidR="00D7209F">
        <w:rPr>
          <w:rFonts w:cs="Times New Roman" w:hint="eastAsia"/>
          <w:color w:val="000000" w:themeColor="text1"/>
        </w:rPr>
        <w:t>不同</w:t>
      </w:r>
      <w:r w:rsidR="00DD18DF">
        <w:rPr>
          <w:rFonts w:cs="Times New Roman" w:hint="eastAsia"/>
          <w:color w:val="000000" w:themeColor="text1"/>
        </w:rPr>
        <w:t>模型</w:t>
      </w:r>
      <w:r w:rsidR="00543489">
        <w:rPr>
          <w:rFonts w:cs="Times New Roman" w:hint="eastAsia"/>
          <w:color w:val="000000" w:themeColor="text1"/>
        </w:rPr>
        <w:t>决策倾向</w:t>
      </w:r>
      <w:r w:rsidR="00D7209F">
        <w:rPr>
          <w:rFonts w:cs="Times New Roman" w:hint="eastAsia"/>
          <w:color w:val="000000" w:themeColor="text1"/>
        </w:rPr>
        <w:t>的决策模型</w:t>
      </w:r>
      <w:r>
        <w:rPr>
          <w:rFonts w:hint="eastAsia"/>
        </w:rPr>
        <w:t>。</w:t>
      </w:r>
    </w:p>
    <w:p w14:paraId="3DEDA607" w14:textId="77777777" w:rsidR="00002274" w:rsidRDefault="00002274">
      <w:pPr>
        <w:pStyle w:val="aff7"/>
        <w:ind w:firstLine="562"/>
        <w:rPr>
          <w:rFonts w:cs="Times New Roman"/>
          <w:b/>
          <w:color w:val="000000" w:themeColor="text1"/>
        </w:rPr>
      </w:pPr>
    </w:p>
    <w:p w14:paraId="61071EF3" w14:textId="77777777" w:rsidR="00002274" w:rsidRDefault="00000000">
      <w:pPr>
        <w:rPr>
          <w:rFonts w:cs="Times New Roman"/>
          <w:color w:val="000000" w:themeColor="text1"/>
          <w:lang w:eastAsia="zh-CN"/>
        </w:rPr>
      </w:pPr>
      <w:r>
        <w:rPr>
          <w:rFonts w:cs="Times New Roman"/>
          <w:color w:val="000000" w:themeColor="text1"/>
          <w:lang w:eastAsia="zh-CN"/>
        </w:rPr>
        <w:br w:type="page"/>
      </w:r>
    </w:p>
    <w:p w14:paraId="693B4A42" w14:textId="77777777" w:rsidR="00002274" w:rsidRDefault="00000000">
      <w:pPr>
        <w:jc w:val="center"/>
        <w:rPr>
          <w:rFonts w:eastAsia="黑体"/>
          <w:sz w:val="36"/>
          <w:szCs w:val="36"/>
          <w:lang w:eastAsia="zh-CN"/>
        </w:rPr>
      </w:pPr>
      <w:r>
        <w:rPr>
          <w:rFonts w:eastAsia="黑体"/>
          <w:sz w:val="36"/>
          <w:szCs w:val="36"/>
          <w:lang w:eastAsia="zh-CN"/>
        </w:rPr>
        <w:lastRenderedPageBreak/>
        <w:t>权</w:t>
      </w:r>
      <w:r>
        <w:rPr>
          <w:rFonts w:eastAsia="黑体"/>
          <w:sz w:val="36"/>
          <w:szCs w:val="36"/>
          <w:lang w:eastAsia="zh-CN"/>
        </w:rPr>
        <w:t xml:space="preserve"> </w:t>
      </w:r>
      <w:r>
        <w:rPr>
          <w:rFonts w:eastAsia="黑体"/>
          <w:sz w:val="36"/>
          <w:szCs w:val="36"/>
          <w:lang w:eastAsia="zh-CN"/>
        </w:rPr>
        <w:t>利</w:t>
      </w:r>
      <w:r>
        <w:rPr>
          <w:rFonts w:eastAsia="黑体"/>
          <w:sz w:val="36"/>
          <w:szCs w:val="36"/>
          <w:lang w:eastAsia="zh-CN"/>
        </w:rPr>
        <w:t xml:space="preserve"> </w:t>
      </w:r>
      <w:r>
        <w:rPr>
          <w:rFonts w:eastAsia="黑体"/>
          <w:sz w:val="36"/>
          <w:szCs w:val="36"/>
          <w:lang w:eastAsia="zh-CN"/>
        </w:rPr>
        <w:t>要</w:t>
      </w:r>
      <w:r>
        <w:rPr>
          <w:rFonts w:eastAsia="黑体"/>
          <w:sz w:val="36"/>
          <w:szCs w:val="36"/>
          <w:lang w:eastAsia="zh-CN"/>
        </w:rPr>
        <w:t xml:space="preserve"> </w:t>
      </w:r>
      <w:r>
        <w:rPr>
          <w:rFonts w:eastAsia="黑体"/>
          <w:sz w:val="36"/>
          <w:szCs w:val="36"/>
          <w:lang w:eastAsia="zh-CN"/>
        </w:rPr>
        <w:t>求</w:t>
      </w:r>
      <w:r>
        <w:rPr>
          <w:rFonts w:eastAsia="黑体"/>
          <w:sz w:val="36"/>
          <w:szCs w:val="36"/>
          <w:lang w:eastAsia="zh-CN"/>
        </w:rPr>
        <w:t xml:space="preserve"> </w:t>
      </w:r>
      <w:r>
        <w:rPr>
          <w:rFonts w:eastAsia="黑体"/>
          <w:sz w:val="36"/>
          <w:szCs w:val="36"/>
          <w:lang w:eastAsia="zh-CN"/>
        </w:rPr>
        <w:t>书</w:t>
      </w:r>
    </w:p>
    <w:p w14:paraId="229CBB17" w14:textId="77777777" w:rsidR="00002274" w:rsidRDefault="00000000">
      <w:pPr>
        <w:rPr>
          <w:b/>
          <w:sz w:val="32"/>
          <w:szCs w:val="32"/>
          <w:lang w:eastAsia="zh-CN"/>
        </w:rPr>
      </w:pPr>
      <w:r>
        <w:rPr>
          <w:b/>
          <w:noProof/>
          <w:sz w:val="32"/>
          <w:szCs w:val="32"/>
          <w:lang w:eastAsia="zh-CN"/>
        </w:rPr>
        <mc:AlternateContent>
          <mc:Choice Requires="wps">
            <w:drawing>
              <wp:anchor distT="0" distB="0" distL="114300" distR="114300" simplePos="0" relativeHeight="251660288" behindDoc="0" locked="0" layoutInCell="1" allowOverlap="1" wp14:anchorId="4CA3AF7B" wp14:editId="3E8FCF16">
                <wp:simplePos x="0" y="0"/>
                <wp:positionH relativeFrom="column">
                  <wp:posOffset>-14605</wp:posOffset>
                </wp:positionH>
                <wp:positionV relativeFrom="paragraph">
                  <wp:posOffset>106045</wp:posOffset>
                </wp:positionV>
                <wp:extent cx="6076950" cy="0"/>
                <wp:effectExtent l="0" t="0" r="19050" b="19050"/>
                <wp:wrapNone/>
                <wp:docPr id="4"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直接连接符 6" o:spid="_x0000_s1026" o:spt="20" style="position:absolute;left:0pt;margin-left:-1.15pt;margin-top:8.35pt;height:0pt;width:478.5pt;z-index:251660288;mso-width-relative:page;mso-height-relative:page;" filled="f" stroked="t" coordsize="21600,21600" o:gfxdata="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s6kG1QAAAAgBAAAP&#10;AAAAAAAAAAEAIAAAACIAAABkcnMvZG93bnJldi54bWxQSwECFAAUAAAACACHTuJAU8ceA+IBAACr&#10;AwAADgAAAAAAAAABACAAAAAkAQAAZHJzL2Uyb0RvYy54bWxQSwUGAAAAAAYABgBZAQAAeAUAAAAA&#10;">
                <v:fill on="f" focussize="0,0"/>
                <v:stroke weight="1.5pt" color="#000000" joinstyle="round"/>
                <v:imagedata o:title=""/>
                <o:lock v:ext="edit" aspectratio="f"/>
              </v:line>
            </w:pict>
          </mc:Fallback>
        </mc:AlternateContent>
      </w:r>
    </w:p>
    <w:p w14:paraId="71C23785" w14:textId="77777777" w:rsidR="00002274" w:rsidRDefault="00000000">
      <w:pPr>
        <w:pStyle w:val="aff7"/>
        <w:ind w:firstLine="560"/>
        <w:rPr>
          <w:rFonts w:cs="Times New Roman"/>
          <w:color w:val="000000" w:themeColor="text1"/>
        </w:rPr>
      </w:pPr>
      <w:r>
        <w:rPr>
          <w:rFonts w:cs="Times New Roman"/>
          <w:color w:val="000000" w:themeColor="text1"/>
        </w:rPr>
        <w:t>1</w:t>
      </w:r>
      <w:r>
        <w:rPr>
          <w:rFonts w:cs="Times New Roman"/>
          <w:color w:val="000000" w:themeColor="text1"/>
        </w:rPr>
        <w:t>、一种基于基于潜在逃脱空间引导的多无人机目标追捕策略学习与评估方法，其特征在于，包括以下步骤：</w:t>
      </w:r>
    </w:p>
    <w:p w14:paraId="5AE24C2A" w14:textId="77777777" w:rsidR="00A85B2C" w:rsidRDefault="00A85B2C" w:rsidP="00A85B2C">
      <w:pPr>
        <w:pStyle w:val="aff7"/>
        <w:ind w:firstLine="560"/>
        <w:rPr>
          <w:rFonts w:cs="Times New Roman"/>
          <w:color w:val="000000" w:themeColor="text1"/>
        </w:rPr>
      </w:pPr>
      <w:bookmarkStart w:id="0" w:name="OLE_LINK5"/>
      <w:r w:rsidRPr="009C5FD7">
        <w:rPr>
          <w:rFonts w:cs="Times New Roman" w:hint="eastAsia"/>
          <w:color w:val="000000" w:themeColor="text1"/>
        </w:rPr>
        <w:t xml:space="preserve">S1. </w:t>
      </w:r>
      <w:r w:rsidRPr="009C5FD7">
        <w:rPr>
          <w:rFonts w:cs="Times New Roman" w:hint="eastAsia"/>
          <w:color w:val="000000" w:themeColor="text1"/>
        </w:rPr>
        <w:t>对多无人机目标追捕任务进行</w:t>
      </w:r>
      <w:r>
        <w:rPr>
          <w:rFonts w:cs="Times New Roman" w:hint="eastAsia"/>
          <w:color w:val="000000" w:themeColor="text1"/>
        </w:rPr>
        <w:t>环境</w:t>
      </w:r>
      <w:r w:rsidRPr="009C5FD7">
        <w:rPr>
          <w:rFonts w:cs="Times New Roman" w:hint="eastAsia"/>
          <w:color w:val="000000" w:themeColor="text1"/>
        </w:rPr>
        <w:t>建模；</w:t>
      </w:r>
      <w:r w:rsidRPr="009C5FD7">
        <w:rPr>
          <w:rFonts w:cs="Times New Roman" w:hint="eastAsia"/>
          <w:color w:val="000000" w:themeColor="text1"/>
        </w:rPr>
        <w:t xml:space="preserve"> </w:t>
      </w:r>
    </w:p>
    <w:p w14:paraId="3690D361" w14:textId="77777777" w:rsidR="00A85B2C" w:rsidRDefault="00A85B2C" w:rsidP="00A85B2C">
      <w:pPr>
        <w:pStyle w:val="aff7"/>
        <w:ind w:firstLine="560"/>
        <w:rPr>
          <w:rFonts w:cs="Times New Roman"/>
          <w:color w:val="000000" w:themeColor="text1"/>
        </w:rPr>
      </w:pPr>
      <w:r w:rsidRPr="009C5FD7">
        <w:rPr>
          <w:rFonts w:cs="Times New Roman" w:hint="eastAsia"/>
          <w:color w:val="000000" w:themeColor="text1"/>
        </w:rPr>
        <w:t xml:space="preserve">S2. </w:t>
      </w:r>
      <w:r w:rsidRPr="009C5FD7">
        <w:rPr>
          <w:rFonts w:cs="Times New Roman" w:hint="eastAsia"/>
          <w:color w:val="000000" w:themeColor="text1"/>
        </w:rPr>
        <w:t>搭建多无人机目标追捕策略学习并行环境组与策略评估并行环境组；</w:t>
      </w:r>
      <w:r w:rsidRPr="009C5FD7">
        <w:rPr>
          <w:rFonts w:cs="Times New Roman" w:hint="eastAsia"/>
          <w:color w:val="000000" w:themeColor="text1"/>
        </w:rPr>
        <w:t xml:space="preserve"> </w:t>
      </w:r>
    </w:p>
    <w:p w14:paraId="6D0A0E32" w14:textId="77777777" w:rsidR="00A85B2C" w:rsidRDefault="00A85B2C" w:rsidP="00A85B2C">
      <w:pPr>
        <w:pStyle w:val="aff7"/>
        <w:ind w:firstLine="560"/>
        <w:rPr>
          <w:rFonts w:cs="Times New Roman"/>
          <w:color w:val="000000" w:themeColor="text1"/>
        </w:rPr>
      </w:pPr>
      <w:r w:rsidRPr="009C5FD7">
        <w:rPr>
          <w:rFonts w:cs="Times New Roman" w:hint="eastAsia"/>
          <w:color w:val="000000" w:themeColor="text1"/>
        </w:rPr>
        <w:t xml:space="preserve">S3. </w:t>
      </w:r>
      <w:r w:rsidRPr="009C5FD7">
        <w:rPr>
          <w:rFonts w:cs="Times New Roman" w:hint="eastAsia"/>
          <w:color w:val="000000" w:themeColor="text1"/>
        </w:rPr>
        <w:t>设计多无人机目标追捕任务的多组件奖励函数，包含基础引导奖励与任务协作奖励</w:t>
      </w:r>
      <w:r>
        <w:rPr>
          <w:rFonts w:cs="Times New Roman" w:hint="eastAsia"/>
          <w:color w:val="000000" w:themeColor="text1"/>
        </w:rPr>
        <w:t>；</w:t>
      </w:r>
    </w:p>
    <w:p w14:paraId="35CF8BD3" w14:textId="77777777" w:rsidR="00A85B2C" w:rsidRDefault="00A85B2C" w:rsidP="00A85B2C">
      <w:pPr>
        <w:pStyle w:val="aff7"/>
        <w:ind w:firstLine="560"/>
        <w:rPr>
          <w:rFonts w:cs="Times New Roman"/>
          <w:color w:val="000000" w:themeColor="text1"/>
        </w:rPr>
      </w:pPr>
      <w:r w:rsidRPr="009C5FD7">
        <w:rPr>
          <w:rFonts w:cs="Times New Roman" w:hint="eastAsia"/>
          <w:color w:val="000000" w:themeColor="text1"/>
        </w:rPr>
        <w:t xml:space="preserve">S4. </w:t>
      </w:r>
      <w:r w:rsidRPr="00BF0246">
        <w:rPr>
          <w:rFonts w:cs="Times New Roman"/>
          <w:color w:val="000000" w:themeColor="text1"/>
        </w:rPr>
        <w:t>构建多无人机目标追捕策略的中心化训练分布式执行（</w:t>
      </w:r>
      <w:r w:rsidRPr="00BF0246">
        <w:rPr>
          <w:rFonts w:cs="Times New Roman"/>
          <w:color w:val="000000" w:themeColor="text1"/>
        </w:rPr>
        <w:t>CTDE</w:t>
      </w:r>
      <w:r w:rsidRPr="00BF0246">
        <w:rPr>
          <w:rFonts w:cs="Times New Roman"/>
          <w:color w:val="000000" w:themeColor="text1"/>
        </w:rPr>
        <w:t>）框架，基于策略学习动态并行环境组与多组件奖励函数进行追捕无人机目标追捕策略学习</w:t>
      </w:r>
      <w:r>
        <w:rPr>
          <w:rFonts w:cs="Times New Roman" w:hint="eastAsia"/>
          <w:color w:val="000000" w:themeColor="text1"/>
        </w:rPr>
        <w:t>；</w:t>
      </w:r>
    </w:p>
    <w:p w14:paraId="28858015" w14:textId="6C67ECBF" w:rsidR="00002274" w:rsidRPr="00F67976" w:rsidRDefault="00A85B2C" w:rsidP="00F67976">
      <w:pPr>
        <w:pStyle w:val="aff7"/>
        <w:ind w:firstLine="560"/>
      </w:pPr>
      <w:r w:rsidRPr="009C5FD7">
        <w:rPr>
          <w:rFonts w:cs="Times New Roman" w:hint="eastAsia"/>
          <w:color w:val="000000" w:themeColor="text1"/>
        </w:rPr>
        <w:t xml:space="preserve">S5. </w:t>
      </w:r>
      <w:r w:rsidRPr="00BF0246">
        <w:rPr>
          <w:rFonts w:cs="Times New Roman"/>
          <w:color w:val="000000" w:themeColor="text1"/>
        </w:rPr>
        <w:t>使用学习到的策略网络在并行环境中完成部署与去中心化决策，并对决策结果进行整体评估</w:t>
      </w:r>
      <w:r>
        <w:rPr>
          <w:rFonts w:cs="Times New Roman"/>
          <w:color w:val="000000" w:themeColor="text1"/>
        </w:rPr>
        <w:t>。</w:t>
      </w:r>
      <w:bookmarkEnd w:id="0"/>
    </w:p>
    <w:p w14:paraId="248F5FED" w14:textId="77777777" w:rsidR="00002274" w:rsidRDefault="00000000">
      <w:pPr>
        <w:pStyle w:val="ddd"/>
        <w:ind w:firstLine="560"/>
        <w:rPr>
          <w:color w:val="000000" w:themeColor="text1"/>
          <w:szCs w:val="28"/>
        </w:rPr>
      </w:pPr>
      <w:r>
        <w:rPr>
          <w:rFonts w:hint="eastAsia"/>
        </w:rPr>
        <w:t>2</w:t>
      </w:r>
      <w:r>
        <w:t>、根据权利要求</w:t>
      </w:r>
      <w:r>
        <w:t>1</w:t>
      </w:r>
      <w:r>
        <w:t>所述的一种基于基于潜在逃脱空间引导的多无人机目标追捕策略学习与评估方法，其特征在于，所述</w:t>
      </w:r>
      <w:r>
        <w:rPr>
          <w:rFonts w:hint="eastAsia"/>
        </w:rPr>
        <w:t>S1</w:t>
      </w:r>
      <w:r>
        <w:t>具体为</w:t>
      </w:r>
      <w:r>
        <w:rPr>
          <w:rFonts w:hint="eastAsia"/>
          <w:color w:val="000000" w:themeColor="text1"/>
          <w:szCs w:val="28"/>
        </w:rPr>
        <w:t>：</w:t>
      </w:r>
    </w:p>
    <w:p w14:paraId="2B5FC6B7" w14:textId="73B6E443" w:rsidR="00002274" w:rsidRDefault="00495773">
      <w:pPr>
        <w:pStyle w:val="aff7"/>
        <w:ind w:firstLine="560"/>
      </w:pPr>
      <w:r w:rsidRPr="00FE79A3">
        <w:rPr>
          <w:rStyle w:val="dddChar"/>
          <w:rFonts w:hint="eastAsia"/>
        </w:rPr>
        <w:t>将多无人机目标追捕任务构建视作</w:t>
      </w:r>
      <w:r w:rsidRPr="00FE79A3">
        <w:rPr>
          <w:rStyle w:val="dddChar"/>
          <w:rFonts w:hint="eastAsia"/>
        </w:rPr>
        <w:t>N</w:t>
      </w:r>
      <w:r w:rsidRPr="00FE79A3">
        <w:rPr>
          <w:rStyle w:val="dddChar"/>
          <w:rFonts w:hint="eastAsia"/>
        </w:rPr>
        <w:t>个同构追捕无人机同时对</w:t>
      </w:r>
      <w:r w:rsidRPr="00FE79A3">
        <w:rPr>
          <w:rStyle w:val="dddChar"/>
          <w:rFonts w:hint="eastAsia"/>
        </w:rPr>
        <w:t>1</w:t>
      </w:r>
      <w:r w:rsidRPr="00FE79A3">
        <w:rPr>
          <w:rStyle w:val="dddChar"/>
          <w:rFonts w:hint="eastAsia"/>
        </w:rPr>
        <w:t>个任务目标在</w:t>
      </w:r>
      <w:r w:rsidRPr="00FE79A3">
        <w:rPr>
          <w:rStyle w:val="dddChar"/>
          <w:rFonts w:hint="eastAsia"/>
        </w:rPr>
        <w:t>2D</w:t>
      </w:r>
      <w:r w:rsidRPr="00FE79A3">
        <w:rPr>
          <w:rStyle w:val="dddChar"/>
          <w:rFonts w:hint="eastAsia"/>
        </w:rPr>
        <w:t>全局地图上开展追逃博弈，其过程通过马尔科夫决策过程（</w:t>
      </w:r>
      <w:r w:rsidRPr="00FE79A3">
        <w:rPr>
          <w:rStyle w:val="dddChar"/>
          <w:rFonts w:hint="eastAsia"/>
        </w:rPr>
        <w:t>MDP</w:t>
      </w:r>
      <w:r w:rsidRPr="00FE79A3">
        <w:rPr>
          <w:rStyle w:val="dddChar"/>
          <w:rFonts w:hint="eastAsia"/>
        </w:rPr>
        <w:t>）进行建模</w:t>
      </w:r>
      <w:r>
        <w:rPr>
          <w:rStyle w:val="dddChar"/>
          <w:rFonts w:hint="eastAsia"/>
        </w:rPr>
        <w:t>，每个追捕无人机和任务目标都视作可在全局地图中自由运动的智能体，</w:t>
      </w:r>
      <w:r w:rsidRPr="00EE7D36">
        <w:t>任务初始时刻每个智能体会处于不同位置，且初始速度为</w:t>
      </w:r>
      <w:r w:rsidRPr="00EE7D36">
        <w:t>0</w:t>
      </w:r>
      <w:r w:rsidRPr="00EE7D36">
        <w:t>，</w:t>
      </w:r>
      <w:r>
        <w:rPr>
          <w:rFonts w:hint="eastAsia"/>
        </w:rPr>
        <w:t>并在</w:t>
      </w:r>
      <w:r w:rsidRPr="00EE7D36">
        <w:t>整个任务过程</w:t>
      </w:r>
      <w:r>
        <w:rPr>
          <w:rFonts w:hint="eastAsia"/>
        </w:rPr>
        <w:t>中</w:t>
      </w:r>
      <w:r w:rsidRPr="00EE7D36">
        <w:t>按照离散时间单步仿真的形式</w:t>
      </w:r>
      <w:r>
        <w:rPr>
          <w:rFonts w:hint="eastAsia"/>
        </w:rPr>
        <w:t>开展动作决策与环境交互</w:t>
      </w:r>
      <w:r w:rsidRPr="00EE7D36">
        <w:t>，</w:t>
      </w:r>
      <w:r>
        <w:rPr>
          <w:rFonts w:hint="eastAsia"/>
        </w:rPr>
        <w:t>直至任务结束。</w:t>
      </w:r>
    </w:p>
    <w:p w14:paraId="3CB94576" w14:textId="5B3565FC" w:rsidR="00495773" w:rsidRDefault="00000000" w:rsidP="00495773">
      <w:pPr>
        <w:pStyle w:val="aff7"/>
        <w:ind w:firstLine="560"/>
      </w:pPr>
      <w:r>
        <w:rPr>
          <w:rFonts w:hint="eastAsia"/>
        </w:rPr>
        <w:t>3</w:t>
      </w:r>
      <w:r>
        <w:t>、</w:t>
      </w:r>
      <w:r w:rsidR="00495773">
        <w:rPr>
          <w:rFonts w:hint="eastAsia"/>
        </w:rPr>
        <w:t>基于权利要求</w:t>
      </w:r>
      <w:r w:rsidR="00495773">
        <w:rPr>
          <w:rFonts w:hint="eastAsia"/>
        </w:rPr>
        <w:t>2</w:t>
      </w:r>
      <w:r w:rsidR="00495773">
        <w:rPr>
          <w:rFonts w:hint="eastAsia"/>
        </w:rPr>
        <w:t>所述</w:t>
      </w:r>
      <w:r w:rsidR="00014BB9">
        <w:rPr>
          <w:rFonts w:hint="eastAsia"/>
        </w:rPr>
        <w:t>的</w:t>
      </w:r>
      <w:r w:rsidR="00495773" w:rsidRPr="00D62F47">
        <w:t>2D</w:t>
      </w:r>
      <w:r w:rsidR="00495773" w:rsidRPr="00D62F47">
        <w:t>全局地图</w:t>
      </w:r>
      <w:r w:rsidR="00EC5A01">
        <w:rPr>
          <w:rFonts w:hint="eastAsia"/>
        </w:rPr>
        <w:t>具体</w:t>
      </w:r>
      <w:r w:rsidR="00495773" w:rsidRPr="00D62F47">
        <w:t>为</w:t>
      </w:r>
      <w:r w:rsidR="00495773" w:rsidRPr="00D62F47">
        <w:t>2D</w:t>
      </w:r>
      <w:r w:rsidR="00495773" w:rsidRPr="00D62F47">
        <w:t>平面坐标系下的</w:t>
      </w:r>
      <m:oMath>
        <m:r>
          <w:rPr>
            <w:rFonts w:ascii="Cambria Math" w:hAnsi="Cambria Math"/>
          </w:rPr>
          <m:t>W × W</m:t>
        </m:r>
      </m:oMath>
      <w:r w:rsidR="00495773" w:rsidRPr="00D62F47">
        <w:t>封闭</w:t>
      </w:r>
      <w:r w:rsidR="00495773">
        <w:rPr>
          <w:rFonts w:hint="eastAsia"/>
        </w:rPr>
        <w:t>正方</w:t>
      </w:r>
      <w:r w:rsidR="00495773" w:rsidRPr="00D62F47">
        <w:t>形区域，地图中心坐标为</w:t>
      </w:r>
      <w:r w:rsidR="00495773" w:rsidRPr="00D62F47">
        <w:t xml:space="preserve">(0, 0), </w:t>
      </w:r>
      <w:r w:rsidR="00495773" w:rsidRPr="00D62F47">
        <w:t>其横坐标为全局</w:t>
      </w:r>
      <w:r w:rsidR="00495773" w:rsidRPr="00D62F47">
        <w:t>x</w:t>
      </w:r>
      <w:r w:rsidR="00495773" w:rsidRPr="00D62F47">
        <w:t>坐标，纵坐标为全局</w:t>
      </w:r>
      <w:r w:rsidR="00495773" w:rsidRPr="00D62F47">
        <w:lastRenderedPageBreak/>
        <w:t>y</w:t>
      </w:r>
      <w:r w:rsidR="00495773" w:rsidRPr="00D62F47">
        <w:t>坐标</w:t>
      </w:r>
      <w:r w:rsidR="00495773">
        <w:rPr>
          <w:rFonts w:hint="eastAsia"/>
        </w:rPr>
        <w:t>；</w:t>
      </w:r>
    </w:p>
    <w:p w14:paraId="2AAA9C8E" w14:textId="698EC1B3" w:rsidR="00495773" w:rsidRDefault="00A9334E" w:rsidP="00495773">
      <w:pPr>
        <w:pStyle w:val="aff7"/>
        <w:spacing w:line="480" w:lineRule="exact"/>
        <w:ind w:firstLine="560"/>
        <w:rPr>
          <w:rStyle w:val="dddChar"/>
        </w:rPr>
      </w:pPr>
      <w:r>
        <w:rPr>
          <w:rStyle w:val="dddChar"/>
          <w:rFonts w:hint="eastAsia"/>
        </w:rPr>
        <w:t>4</w:t>
      </w:r>
      <w:r>
        <w:rPr>
          <w:rStyle w:val="dddChar"/>
          <w:rFonts w:hint="eastAsia"/>
        </w:rPr>
        <w:t>、基于权利要求</w:t>
      </w:r>
      <w:r>
        <w:rPr>
          <w:rStyle w:val="dddChar"/>
          <w:rFonts w:hint="eastAsia"/>
        </w:rPr>
        <w:t>2</w:t>
      </w:r>
      <w:r w:rsidR="00495773">
        <w:rPr>
          <w:rStyle w:val="dddChar"/>
          <w:rFonts w:hint="eastAsia"/>
        </w:rPr>
        <w:t>所述</w:t>
      </w:r>
      <w:r>
        <w:rPr>
          <w:rStyle w:val="dddChar"/>
          <w:rFonts w:hint="eastAsia"/>
        </w:rPr>
        <w:t>的</w:t>
      </w:r>
      <w:r w:rsidR="00495773">
        <w:rPr>
          <w:rStyle w:val="dddChar"/>
          <w:rFonts w:hint="eastAsia"/>
        </w:rPr>
        <w:t>局部观测为智能体基于自身状态获取到的环境中的其他相关信息，具体来说，每个追捕无人机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sidR="00495773">
        <w:rPr>
          <w:rStyle w:val="dddChar"/>
          <w:rFonts w:hint="eastAsia"/>
        </w:rPr>
        <w:t>在时刻</w:t>
      </w:r>
      <m:oMath>
        <m:r>
          <w:rPr>
            <w:rStyle w:val="dddChar"/>
            <w:rFonts w:ascii="Cambria Math" w:hAnsi="Cambria Math" w:hint="eastAsia"/>
          </w:rPr>
          <m:t>s</m:t>
        </m:r>
      </m:oMath>
      <w:r w:rsidR="00495773">
        <w:rPr>
          <w:rStyle w:val="dddChar"/>
          <w:rFonts w:hint="eastAsia"/>
        </w:rPr>
        <w:t>的局部观测结果由其自身观测、邻近队友观测和目标观测三部分组成，其具体表示为：</w:t>
      </w:r>
    </w:p>
    <w:p w14:paraId="6E44C182" w14:textId="77777777" w:rsidR="00495773" w:rsidRDefault="00000000" w:rsidP="00495773">
      <w:pPr>
        <w:pStyle w:val="aff7"/>
        <w:ind w:firstLine="560"/>
        <w:rPr>
          <w:rStyle w:val="dddChar"/>
        </w:rPr>
      </w:pPr>
      <m:oMathPara>
        <m:oMath>
          <m:sSub>
            <m:sSubPr>
              <m:ctrlPr>
                <w:rPr>
                  <w:rStyle w:val="dddChar"/>
                  <w:rFonts w:ascii="Cambria Math" w:hAnsi="Cambria Math"/>
                </w:rPr>
              </m:ctrlPr>
            </m:sSubPr>
            <m:e>
              <m:r>
                <m:rPr>
                  <m:sty m:val="bi"/>
                </m:rPr>
                <w:rPr>
                  <w:rStyle w:val="dddChar"/>
                  <w:rFonts w:ascii="Cambria Math" w:hAnsi="Cambria Math" w:hint="eastAsia"/>
                </w:rPr>
                <m:t>o</m:t>
              </m:r>
              <m:ctrlPr>
                <w:rPr>
                  <w:rStyle w:val="dddChar"/>
                  <w:rFonts w:ascii="Cambria Math" w:hAnsi="Cambria Math" w:hint="eastAsia"/>
                </w:rPr>
              </m:ctrlP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Sub>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d>
            <m:dPr>
              <m:begChr m:val="["/>
              <m:endChr m:val="]"/>
              <m:ctrlPr>
                <w:rPr>
                  <w:rStyle w:val="dddChar"/>
                  <w:rFonts w:ascii="Cambria Math" w:hAnsi="Cambria Math"/>
                </w:rPr>
              </m:ctrlPr>
            </m:dPr>
            <m:e>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e>
          </m:d>
        </m:oMath>
      </m:oMathPara>
    </w:p>
    <w:p w14:paraId="5EC094D5" w14:textId="77777777" w:rsidR="00495773" w:rsidRDefault="00495773" w:rsidP="00495773">
      <w:pPr>
        <w:pStyle w:val="aff7"/>
        <w:ind w:firstLine="560"/>
        <w:rPr>
          <w:rStyle w:val="dddChar"/>
        </w:rPr>
      </w:pPr>
      <w:r>
        <w:rPr>
          <w:rStyle w:val="dddChar"/>
          <w:rFonts w:hint="eastAsia"/>
        </w:rPr>
        <w:t>其中追捕无人机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自身观测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在全局地图中的全局位置</w:t>
      </w:r>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和全局速度</w:t>
      </w:r>
      <m:oMath>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组成；</w:t>
      </w:r>
    </w:p>
    <w:p w14:paraId="1D1A8BEB" w14:textId="77777777" w:rsidR="00495773" w:rsidRDefault="00495773" w:rsidP="00495773">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邻近队友观测</w:t>
      </w:r>
      <m:oMath>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w:t>
      </w:r>
      <w:r>
        <w:rPr>
          <w:rStyle w:val="dddChar"/>
          <w:rFonts w:hint="eastAsia"/>
        </w:rPr>
        <w:t>K</w:t>
      </w:r>
      <w:r>
        <w:rPr>
          <w:rStyle w:val="dddChar"/>
          <w:rFonts w:hint="eastAsia"/>
        </w:rPr>
        <w:t>个最近邻追捕无人机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r>
          <m:rPr>
            <m:sty m:val="p"/>
          </m:rPr>
          <w:rPr>
            <w:rStyle w:val="dddChar"/>
            <w:rFonts w:ascii="Cambria Math" w:hAnsi="Cambria Math"/>
          </w:rPr>
          <m:t>)</m:t>
        </m:r>
      </m:oMath>
      <w:r>
        <w:rPr>
          <w:rStyle w:val="dddChar"/>
          <w:rFonts w:hint="eastAsia"/>
        </w:rPr>
        <w:t>的相对观测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m:t>
        </m:r>
      </m:oMath>
      <w:r>
        <w:rPr>
          <w:rStyle w:val="dddChar"/>
          <w:rFonts w:hint="eastAsia"/>
        </w:rPr>
        <w:t>组成，其中</w:t>
      </w:r>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w:t>
      </w:r>
      <m:oMath>
        <m:sSubSup>
          <m:sSubSupPr>
            <m:ctrlPr>
              <w:rPr>
                <w:rStyle w:val="dddChar"/>
                <w:rFonts w:ascii="Cambria Math" w:hAnsi="Cambria Math"/>
              </w:rPr>
            </m:ctrlPr>
          </m:sSubSupPr>
          <m:e>
            <m:r>
              <m:rPr>
                <m:sty m:val="bi"/>
              </m:rPr>
              <w:rPr>
                <w:rStyle w:val="dddChar"/>
                <w:rFonts w:ascii="Cambria Math" w:hAnsi="Cambria Math" w:hint="eastAsia"/>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w:t>
      </w:r>
      <m:oMath>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分别表示追捕无人机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相对追捕无人机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的相对位置、相对速度和相对距离，</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oMath>
      <w:r>
        <w:rPr>
          <w:rStyle w:val="dddChar"/>
          <w:rFonts w:hint="eastAsia"/>
        </w:rPr>
        <w:t>为有效标志位，当追捕无人机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存在且存活时</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=1</m:t>
        </m:r>
      </m:oMath>
      <w:r>
        <w:rPr>
          <w:rStyle w:val="dddChar"/>
          <w:rFonts w:hint="eastAsia"/>
        </w:rPr>
        <w:t>，否则为</w:t>
      </w:r>
      <w:r>
        <w:rPr>
          <w:rStyle w:val="dddChar"/>
          <w:rFonts w:hint="eastAsia"/>
        </w:rPr>
        <w:t>0</w:t>
      </w:r>
      <w:r>
        <w:rPr>
          <w:rStyle w:val="dddChar"/>
          <w:rFonts w:hint="eastAsia"/>
        </w:rPr>
        <w:t>；</w:t>
      </w:r>
    </w:p>
    <w:p w14:paraId="41A785E8" w14:textId="22ACF2AB" w:rsidR="00495773" w:rsidRDefault="00495773" w:rsidP="004B2DCF">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目标观测</w:t>
      </w:r>
      <m:oMath>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hint="eastAsia"/>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oMath>
      <w:r>
        <w:rPr>
          <w:rStyle w:val="dddChar"/>
          <w:rFonts w:hint="eastAsia"/>
        </w:rPr>
        <w:t>由任务目标</w:t>
      </w:r>
      <m:oMath>
        <m:r>
          <w:rPr>
            <w:rStyle w:val="dddChar"/>
            <w:rFonts w:ascii="Cambria Math" w:hAnsi="Cambria Math" w:hint="eastAsia"/>
          </w:rPr>
          <m:t>t</m:t>
        </m:r>
      </m:oMath>
      <w:r>
        <w:rPr>
          <w:rStyle w:val="dddChar"/>
          <w:rFonts w:hint="eastAsia"/>
        </w:rPr>
        <w:t>相对追捕无人机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w:t>
      </w:r>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、相对速度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和相对距离</w:t>
      </w:r>
      <m:oMath>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d>
          <m:dPr>
            <m:begChr m:val="|"/>
            <m:endChr m:val="|"/>
            <m:ctrlPr>
              <w:rPr>
                <w:rStyle w:val="dddChar"/>
                <w:rFonts w:ascii="Cambria Math" w:hAnsi="Cambria Math"/>
                <w:i/>
              </w:rPr>
            </m:ctrlPr>
          </m:dPr>
          <m:e>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e>
        </m:d>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组成。</w:t>
      </w:r>
    </w:p>
    <w:p w14:paraId="52C8F0FE" w14:textId="51AA5EFC" w:rsidR="00495773" w:rsidRPr="00164A24" w:rsidRDefault="00A9334E" w:rsidP="00495773">
      <w:pPr>
        <w:pStyle w:val="aff7"/>
        <w:ind w:firstLine="560"/>
        <w:rPr>
          <w:rStyle w:val="dddChar"/>
        </w:rPr>
      </w:pPr>
      <w:r>
        <w:rPr>
          <w:rStyle w:val="dddChar"/>
          <w:rFonts w:hint="eastAsia"/>
        </w:rPr>
        <w:t>5</w:t>
      </w:r>
      <w:r>
        <w:rPr>
          <w:rStyle w:val="dddChar"/>
          <w:rFonts w:hint="eastAsia"/>
        </w:rPr>
        <w:t>、基于权利要求</w:t>
      </w:r>
      <w:r>
        <w:rPr>
          <w:rStyle w:val="dddChar"/>
          <w:rFonts w:hint="eastAsia"/>
        </w:rPr>
        <w:t>2</w:t>
      </w:r>
      <w:r>
        <w:rPr>
          <w:rStyle w:val="dddChar"/>
          <w:rFonts w:hint="eastAsia"/>
        </w:rPr>
        <w:t>所述的</w:t>
      </w:r>
      <w:r w:rsidR="00495773">
        <w:rPr>
          <w:rStyle w:val="dddChar"/>
          <w:rFonts w:hint="eastAsia"/>
        </w:rPr>
        <w:t>所述动作决策过程具体为：智能体</w:t>
      </w:r>
      <m:oMath>
        <m:r>
          <w:rPr>
            <w:rStyle w:val="dddChar"/>
            <w:rFonts w:ascii="Cambria Math" w:hAnsi="Cambria Math" w:hint="eastAsia"/>
          </w:rPr>
          <m:t>i</m:t>
        </m:r>
      </m:oMath>
      <w:r w:rsidR="00495773">
        <w:rPr>
          <w:rStyle w:val="dddChar"/>
          <w:rFonts w:hint="eastAsia"/>
        </w:rPr>
        <w:t>会在每个时刻</w:t>
      </w:r>
      <m:oMath>
        <m:r>
          <w:rPr>
            <w:rStyle w:val="dddChar"/>
            <w:rFonts w:ascii="Cambria Math" w:hAnsi="Cambria Math" w:hint="eastAsia"/>
          </w:rPr>
          <m:t>s</m:t>
        </m:r>
      </m:oMath>
      <w:r w:rsidR="00495773">
        <w:rPr>
          <w:rStyle w:val="dddChar"/>
          <w:rFonts w:hint="eastAsia"/>
        </w:rPr>
        <w:t>获取自身的局部观测结果</w:t>
      </w:r>
      <m:oMath>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w:r w:rsidR="00495773">
        <w:rPr>
          <w:rStyle w:val="dddChar"/>
          <w:rFonts w:hint="eastAsia"/>
        </w:rPr>
        <w:t>，并依据自身的行为策略</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sidR="00495773">
        <w:rPr>
          <w:rStyle w:val="dddChar"/>
          <w:rFonts w:hint="eastAsia"/>
        </w:rPr>
        <w:t>进行动作决策：</w:t>
      </w:r>
      <w:r w:rsidR="00495773" w:rsidRPr="00164A24">
        <w:rPr>
          <w:rFonts w:ascii="Cambria Math" w:hAnsi="Cambria Math"/>
          <w:i/>
        </w:rPr>
        <w:br/>
      </w:r>
      <m:oMathPara>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hint="eastAsia"/>
                </w:rPr>
                <m:t>i</m:t>
              </m:r>
            </m:sub>
          </m:sSub>
          <m:r>
            <w:rPr>
              <w:rStyle w:val="dddChar"/>
              <w:rFonts w:ascii="Cambria Math" w:hAnsi="Cambria Math"/>
            </w:rPr>
            <m:t>(</m:t>
          </m:r>
          <m:r>
            <w:rPr>
              <w:rStyle w:val="dddChar"/>
              <w:rFonts w:ascii="Cambria Math" w:hAnsi="Cambria Math" w:hint="eastAsia"/>
            </w:rPr>
            <m:t>s</m:t>
          </m:r>
          <m:r>
            <w:rPr>
              <w:rStyle w:val="dddChar"/>
              <w:rFonts w:ascii="Cambria Math" w:hAnsi="Cambria Math"/>
            </w:rPr>
            <m:t>+1)=f(</m:t>
          </m:r>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hint="eastAsia"/>
                </w:rPr>
                <m:t>i</m:t>
              </m:r>
            </m:sub>
          </m:sSub>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m:oMathPara>
    </w:p>
    <w:p w14:paraId="0FAA1F3D" w14:textId="7D941920" w:rsidR="00495773" w:rsidRDefault="00495773" w:rsidP="00FF6888">
      <w:pPr>
        <w:pStyle w:val="aff7"/>
        <w:ind w:firstLine="560"/>
        <w:rPr>
          <w:rStyle w:val="dddChar"/>
        </w:rPr>
      </w:pPr>
      <w:r>
        <w:rPr>
          <w:rStyle w:val="dddChar"/>
          <w:rFonts w:hint="eastAsia"/>
        </w:rPr>
        <w:t>其中</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表示智能体</w:t>
      </w:r>
      <m:oMath>
        <m:r>
          <w:rPr>
            <w:rStyle w:val="dddChar"/>
            <w:rFonts w:ascii="Cambria Math" w:hAnsi="Cambria Math" w:hint="eastAsia"/>
          </w:rPr>
          <m:t>i</m:t>
        </m:r>
      </m:oMath>
      <w:r>
        <w:rPr>
          <w:rStyle w:val="dddChar"/>
          <w:rFonts w:hint="eastAsia"/>
        </w:rPr>
        <w:t>在</w:t>
      </w:r>
      <m:oMath>
        <m:r>
          <w:rPr>
            <w:rStyle w:val="dddChar"/>
            <w:rFonts w:ascii="Cambria Math" w:hAnsi="Cambria Math" w:hint="eastAsia"/>
          </w:rPr>
          <m:t>s</m:t>
        </m:r>
        <m:r>
          <w:rPr>
            <w:rStyle w:val="dddChar"/>
            <w:rFonts w:ascii="Cambria Math" w:hAnsi="Cambria Math"/>
          </w:rPr>
          <m:t>+1</m:t>
        </m:r>
      </m:oMath>
      <w:r>
        <w:rPr>
          <w:rStyle w:val="dddChar"/>
          <w:rFonts w:hint="eastAsia"/>
        </w:rPr>
        <w:t>时刻要采取的动作，本方法中，追捕无人机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的行为策略由参数为</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Pr>
          <w:rStyle w:val="dddChar"/>
          <w:rFonts w:hint="eastAsia"/>
        </w:rPr>
        <w:t>的决策网络定义，且所有追捕无人机共用同一个策略网络，任务目标</w:t>
      </w:r>
      <m:oMath>
        <m:r>
          <w:rPr>
            <w:rStyle w:val="dddChar"/>
            <w:rFonts w:ascii="Cambria Math" w:hAnsi="Cambria Math" w:hint="eastAsia"/>
          </w:rPr>
          <m:t>t</m:t>
        </m:r>
      </m:oMath>
      <w:r>
        <w:rPr>
          <w:rStyle w:val="dddChar"/>
          <w:rFonts w:hint="eastAsia"/>
        </w:rPr>
        <w:t>的行为策略通过事先预设的三种行为策略定义：</w:t>
      </w:r>
    </w:p>
    <w:p w14:paraId="2AA03D18" w14:textId="77777777" w:rsidR="00FF6888" w:rsidRDefault="00FF6888" w:rsidP="00FF6888">
      <w:pPr>
        <w:pStyle w:val="aff7"/>
        <w:ind w:firstLine="560"/>
        <w:rPr>
          <w:rStyle w:val="dddChar"/>
        </w:rPr>
      </w:pPr>
      <w:r>
        <w:rPr>
          <w:rStyle w:val="dddChar"/>
          <w:rFonts w:hint="eastAsia"/>
        </w:rPr>
        <w:t>1</w:t>
      </w:r>
      <w:r>
        <w:rPr>
          <w:rStyle w:val="dddChar"/>
          <w:rFonts w:hint="eastAsia"/>
        </w:rPr>
        <w:t>）随机策略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rnd</m:t>
            </m:r>
          </m:sub>
        </m:sSub>
      </m:oMath>
      <w:r>
        <w:rPr>
          <w:rStyle w:val="dddChar"/>
          <w:rFonts w:hint="eastAsia"/>
        </w:rPr>
        <w:t>：</w:t>
      </w:r>
      <w:r w:rsidRPr="005917A9">
        <w:rPr>
          <w:rStyle w:val="dddChar"/>
        </w:rPr>
        <w:t>任务目标每隔</w:t>
      </w:r>
      <m:oMath>
        <m:sSub>
          <m:sSubPr>
            <m:ctrlPr>
              <w:rPr>
                <w:rStyle w:val="dddChar"/>
                <w:rFonts w:ascii="Cambria Math" w:hAnsi="Cambria Math"/>
              </w:rPr>
            </m:ctrlPr>
          </m:sSubPr>
          <m:e>
            <m:r>
              <w:rPr>
                <w:rStyle w:val="dddChar"/>
                <w:rFonts w:ascii="Cambria Math" w:hAnsi="Cambria Math" w:hint="eastAsia"/>
              </w:rPr>
              <m:t>S</m:t>
            </m:r>
          </m:e>
          <m:sub>
            <m:r>
              <w:rPr>
                <w:rStyle w:val="dddChar"/>
                <w:rFonts w:ascii="Cambria Math" w:hAnsi="Cambria Math"/>
              </w:rPr>
              <m:t>rnd</m:t>
            </m:r>
          </m:sub>
        </m:sSub>
      </m:oMath>
      <w:r w:rsidRPr="005917A9">
        <w:rPr>
          <w:rStyle w:val="dddChar"/>
          <w:rFonts w:hint="eastAsia"/>
        </w:rPr>
        <w:t>个时刻</w:t>
      </w:r>
      <w:r w:rsidRPr="005917A9">
        <w:rPr>
          <w:rStyle w:val="dddChar"/>
        </w:rPr>
        <w:t>随机采样一个动作，并在接下</w:t>
      </w:r>
      <w:r w:rsidRPr="005917A9">
        <w:rPr>
          <w:rStyle w:val="dddChar"/>
        </w:rPr>
        <w:lastRenderedPageBreak/>
        <w:t>来的</w:t>
      </w:r>
      <w:r w:rsidRPr="005917A9">
        <w:rPr>
          <w:rStyle w:val="dddChar"/>
          <w:rFonts w:hint="eastAsia"/>
        </w:rPr>
        <w:t>每个时刻</w:t>
      </w:r>
      <w:r w:rsidRPr="005917A9">
        <w:rPr>
          <w:rStyle w:val="dddChar"/>
        </w:rPr>
        <w:t>持续执行，直至采样新的动作</w:t>
      </w:r>
      <w:r w:rsidRPr="005917A9">
        <w:rPr>
          <w:rStyle w:val="dddChar"/>
          <w:rFonts w:hint="eastAsia"/>
        </w:rPr>
        <w:t>；</w:t>
      </w:r>
    </w:p>
    <w:p w14:paraId="60548AC6" w14:textId="77777777" w:rsidR="00FF6888" w:rsidRDefault="00FF6888" w:rsidP="00FF6888">
      <w:pPr>
        <w:pStyle w:val="aff7"/>
        <w:ind w:firstLine="560"/>
        <w:rPr>
          <w:rStyle w:val="dddChar"/>
        </w:rPr>
      </w:pPr>
      <w:r>
        <w:rPr>
          <w:rStyle w:val="dddChar"/>
          <w:rFonts w:hint="eastAsia"/>
        </w:rPr>
        <w:t>2</w:t>
      </w:r>
      <w:r>
        <w:rPr>
          <w:rStyle w:val="dddChar"/>
          <w:rFonts w:hint="eastAsia"/>
        </w:rPr>
        <w:t>）巡逻策略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patrol</m:t>
            </m:r>
          </m:sub>
        </m:sSub>
      </m:oMath>
      <w:r>
        <w:rPr>
          <w:rStyle w:val="dddChar"/>
          <w:rFonts w:hint="eastAsia"/>
        </w:rPr>
        <w:t>：</w:t>
      </w:r>
      <w:r w:rsidRPr="005917A9">
        <w:rPr>
          <w:rStyle w:val="dddChar"/>
        </w:rPr>
        <w:t>任务目标将遵循预设巡逻轨迹，以最大速度</w:t>
      </w:r>
      <w:r w:rsidRPr="005917A9">
        <w:rPr>
          <w:rStyle w:val="dddChar"/>
          <w:rFonts w:hint="eastAsia"/>
        </w:rPr>
        <w:t>向当前巡逻轨迹指定的目标航点</w:t>
      </w:r>
      <w:r w:rsidRPr="005917A9">
        <w:rPr>
          <w:rStyle w:val="dddChar"/>
        </w:rPr>
        <w:t>持续运动；</w:t>
      </w:r>
    </w:p>
    <w:p w14:paraId="2806DEDB" w14:textId="5ACDF1F6" w:rsidR="00FF6888" w:rsidRPr="00FF6888" w:rsidRDefault="00FF6888" w:rsidP="00FF6888">
      <w:pPr>
        <w:pStyle w:val="aff7"/>
        <w:ind w:firstLine="560"/>
        <w:rPr>
          <w:rStyle w:val="dddChar"/>
        </w:rPr>
      </w:pPr>
      <w:r>
        <w:rPr>
          <w:rStyle w:val="dddChar"/>
          <w:rFonts w:hint="eastAsia"/>
        </w:rPr>
        <w:t>3</w:t>
      </w:r>
      <w:r>
        <w:rPr>
          <w:rStyle w:val="dddChar"/>
          <w:rFonts w:hint="eastAsia"/>
        </w:rPr>
        <w:t>）排斥势场</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force</m:t>
            </m:r>
          </m:sub>
        </m:sSub>
      </m:oMath>
      <w:r>
        <w:rPr>
          <w:rStyle w:val="dddChar"/>
          <w:rFonts w:hint="eastAsia"/>
        </w:rPr>
        <w:t>：</w:t>
      </w:r>
      <w:r w:rsidRPr="005917A9">
        <w:rPr>
          <w:rStyle w:val="dddChar"/>
        </w:rPr>
        <w:t>任务目标将受到追捕无人机、环境边界的排斥立场影响向最终的合力方向运动</w:t>
      </w:r>
      <w:r w:rsidRPr="005917A9">
        <w:rPr>
          <w:rStyle w:val="dddChar"/>
          <w:rFonts w:hint="eastAsia"/>
        </w:rPr>
        <w:t>；</w:t>
      </w:r>
      <w:r>
        <w:rPr>
          <w:rFonts w:hint="eastAsia"/>
        </w:rPr>
        <w:t xml:space="preserve"> </w:t>
      </w:r>
    </w:p>
    <w:p w14:paraId="0C7D19AA" w14:textId="3530736D" w:rsidR="00495773" w:rsidRDefault="00C47B40" w:rsidP="00495773">
      <w:pPr>
        <w:pStyle w:val="aff7"/>
        <w:ind w:firstLine="560"/>
        <w:rPr>
          <w:rStyle w:val="dddChar"/>
        </w:rPr>
      </w:pPr>
      <w:r>
        <w:rPr>
          <w:rStyle w:val="dddChar"/>
          <w:rFonts w:hint="eastAsia"/>
        </w:rPr>
        <w:t>6</w:t>
      </w:r>
      <w:r>
        <w:rPr>
          <w:rStyle w:val="dddChar"/>
          <w:rFonts w:hint="eastAsia"/>
        </w:rPr>
        <w:t>、基于权利要求</w:t>
      </w:r>
      <w:r>
        <w:rPr>
          <w:rStyle w:val="dddChar"/>
          <w:rFonts w:hint="eastAsia"/>
        </w:rPr>
        <w:t>2</w:t>
      </w:r>
      <w:r>
        <w:rPr>
          <w:rStyle w:val="dddChar"/>
          <w:rFonts w:hint="eastAsia"/>
        </w:rPr>
        <w:t>所述的</w:t>
      </w:r>
      <w:r w:rsidR="00495773">
        <w:rPr>
          <w:rStyle w:val="dddChar"/>
          <w:rFonts w:hint="eastAsia"/>
        </w:rPr>
        <w:t>所述</w:t>
      </w:r>
      <w:r w:rsidR="00495773">
        <w:rPr>
          <w:rFonts w:hint="eastAsia"/>
        </w:rPr>
        <w:t>环境交互过程为各智能体执行决策动作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sidR="00495773">
        <w:rPr>
          <w:rFonts w:hint="eastAsia"/>
        </w:rPr>
        <w:t>，更新自身状态</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sidR="00495773">
        <w:rPr>
          <w:rFonts w:hint="eastAsia"/>
        </w:rPr>
        <w:t>以及任务状态。本方法中智能体</w:t>
      </w:r>
      <m:oMath>
        <m:r>
          <w:rPr>
            <w:rFonts w:ascii="Cambria Math" w:hAnsi="Cambria Math" w:hint="eastAsia"/>
          </w:rPr>
          <m:t>i</m:t>
        </m:r>
      </m:oMath>
      <w:r w:rsidR="00495773">
        <w:rPr>
          <w:rFonts w:hint="eastAsia"/>
        </w:rPr>
        <w:t>的决策动作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sidR="00495773">
        <w:rPr>
          <w:rStyle w:val="dddChar"/>
          <w:rFonts w:hint="eastAsia"/>
        </w:rPr>
        <w:t>表示智能体</w:t>
      </w:r>
      <m:oMath>
        <m:r>
          <w:rPr>
            <w:rStyle w:val="dddChar"/>
            <w:rFonts w:ascii="Cambria Math" w:hAnsi="Cambria Math"/>
          </w:rPr>
          <m:t>i</m:t>
        </m:r>
      </m:oMath>
      <w:r w:rsidR="00495773">
        <w:rPr>
          <w:rStyle w:val="dddChar"/>
          <w:rFonts w:hint="eastAsia"/>
        </w:rPr>
        <w:t>在</w:t>
      </w:r>
      <m:oMath>
        <m:r>
          <w:rPr>
            <w:rStyle w:val="dddChar"/>
            <w:rFonts w:ascii="Cambria Math" w:hAnsi="Cambria Math"/>
          </w:rPr>
          <m:t>s+1</m:t>
        </m:r>
      </m:oMath>
      <w:r w:rsidR="00495773">
        <w:rPr>
          <w:rStyle w:val="dddChar"/>
          <w:rFonts w:hint="eastAsia"/>
        </w:rPr>
        <w:t>时刻期望达到的全局速度，而智能体</w:t>
      </w:r>
      <m:oMath>
        <m:r>
          <w:rPr>
            <w:rStyle w:val="dddChar"/>
            <w:rFonts w:ascii="Cambria Math" w:hAnsi="Cambria Math"/>
          </w:rPr>
          <m:t>i</m:t>
        </m:r>
      </m:oMath>
      <w:r w:rsidR="00495773">
        <w:rPr>
          <w:rStyle w:val="dddChar"/>
          <w:rFonts w:hint="eastAsia"/>
        </w:rPr>
        <w:t>在</w:t>
      </w:r>
      <m:oMath>
        <m:r>
          <w:rPr>
            <w:rStyle w:val="dddChar"/>
            <w:rFonts w:ascii="Cambria Math" w:hAnsi="Cambria Math"/>
          </w:rPr>
          <m:t>s+1</m:t>
        </m:r>
      </m:oMath>
      <w:r w:rsidR="00495773">
        <w:rPr>
          <w:rStyle w:val="dddChar"/>
          <w:rFonts w:hint="eastAsia"/>
        </w:rPr>
        <w:t>时刻实际能够达到的全局速度</w:t>
      </w:r>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sidR="00495773">
        <w:rPr>
          <w:rStyle w:val="dddChar"/>
          <w:rFonts w:hint="eastAsia"/>
        </w:rPr>
        <w:t>则通过以下方式计算得到：</w:t>
      </w:r>
    </w:p>
    <w:p w14:paraId="364E5292" w14:textId="77777777" w:rsidR="00495773" w:rsidRPr="001E1B57" w:rsidRDefault="00000000" w:rsidP="00495773">
      <w:pPr>
        <w:pStyle w:val="aff7"/>
        <w:spacing w:line="240" w:lineRule="atLeast"/>
        <w:ind w:firstLine="560"/>
        <w:rPr>
          <w:rStyle w:val="dddChar"/>
        </w:rPr>
      </w:pPr>
      <m:oMathPara>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func>
            <m:funcPr>
              <m:ctrlPr>
                <w:rPr>
                  <w:rStyle w:val="dddChar"/>
                  <w:rFonts w:ascii="Cambria Math" w:hAnsi="Cambria Math"/>
                  <w:i/>
                </w:rPr>
              </m:ctrlPr>
            </m:funcPr>
            <m:fName>
              <m:r>
                <m:rPr>
                  <m:sty m:val="p"/>
                </m:rPr>
                <w:rPr>
                  <w:rStyle w:val="dddChar"/>
                  <w:rFonts w:ascii="Cambria Math" w:hAnsi="Cambria Math"/>
                </w:rPr>
                <m:t>min</m:t>
              </m:r>
            </m:fName>
            <m:e>
              <m:d>
                <m:dPr>
                  <m:ctrlPr>
                    <w:rPr>
                      <w:rStyle w:val="dddChar"/>
                      <w:rFonts w:ascii="Cambria Math" w:hAnsi="Cambria Math"/>
                      <w:i/>
                    </w:rPr>
                  </m:ctrlPr>
                </m:dPr>
                <m:e>
                  <m:r>
                    <w:rPr>
                      <w:rStyle w:val="dddChar"/>
                      <w:rFonts w:ascii="Cambria Math" w:hAnsi="Cambria Math"/>
                    </w:rPr>
                    <m:t>1,</m:t>
                  </m:r>
                  <m:f>
                    <m:fPr>
                      <m:ctrlPr>
                        <w:rPr>
                          <w:rStyle w:val="dddChar"/>
                          <w:rFonts w:ascii="Cambria Math" w:hAnsi="Cambria Math"/>
                          <w:i/>
                        </w:rPr>
                      </m:ctrlPr>
                    </m:fPr>
                    <m:num>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hAnsi="Cambria Math"/>
                                </w:rPr>
                                <m:t>​</m:t>
                              </m:r>
                            </m:e>
                          </m:d>
                          <m:ctrlPr>
                            <w:rPr>
                              <w:rStyle w:val="dddChar"/>
                              <w:rFonts w:ascii="Cambria Math" w:hAnsi="Cambria Math"/>
                              <w:i/>
                            </w:rPr>
                          </m:ctrlPr>
                        </m:e>
                        <m:sub>
                          <m:r>
                            <w:rPr>
                              <w:rStyle w:val="dddChar"/>
                              <w:rFonts w:ascii="Cambria Math" w:hAnsi="Cambria Math" w:cs="Cambria Math"/>
                            </w:rPr>
                            <m:t>2</m:t>
                          </m:r>
                        </m:sub>
                      </m:sSub>
                      <m:r>
                        <w:rPr>
                          <w:rStyle w:val="dddChar"/>
                          <w:rFonts w:ascii="Cambria Math" w:hAnsi="Cambria Math"/>
                        </w:rPr>
                        <m:t xml:space="preserve"> </m:t>
                      </m:r>
                    </m:num>
                    <m:den>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den>
                  </m:f>
                </m:e>
              </m:d>
            </m:e>
          </m:func>
        </m:oMath>
      </m:oMathPara>
    </w:p>
    <w:p w14:paraId="75C26D46" w14:textId="77777777" w:rsidR="00495773" w:rsidRPr="001E1B57" w:rsidRDefault="00000000" w:rsidP="00495773">
      <w:pPr>
        <w:pStyle w:val="aff7"/>
        <w:spacing w:line="240" w:lineRule="atLeast"/>
        <w:ind w:firstLine="560"/>
      </w:pPr>
      <m:oMathPara>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f</m:t>
              </m:r>
            </m:e>
            <m:sub>
              <m:r>
                <w:rPr>
                  <w:rStyle w:val="dddChar"/>
                  <w:rFonts w:ascii="Cambria Math" w:hAnsi="Cambria Math"/>
                </w:rPr>
                <m:t>α</m:t>
              </m:r>
            </m:sub>
          </m:sSub>
          <m:r>
            <w:rPr>
              <w:rStyle w:val="dddChar"/>
              <w:rFonts w:ascii="Cambria Math" w:hAnsi="Cambria Math"/>
            </w:rPr>
            <m:t>(</m:t>
          </m:r>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r>
            <w:rPr>
              <w:rStyle w:val="dddChar"/>
              <w:rFonts w:ascii="Cambria Math" w:hAnsi="Cambria Math"/>
            </w:rPr>
            <m:t>)</m:t>
          </m:r>
        </m:oMath>
      </m:oMathPara>
    </w:p>
    <w:p w14:paraId="3EE70626" w14:textId="77777777" w:rsidR="00495773" w:rsidRDefault="00495773" w:rsidP="00495773">
      <w:pPr>
        <w:pStyle w:val="aff7"/>
        <w:ind w:firstLine="560"/>
        <w:rPr>
          <w:rStyle w:val="dddChar"/>
        </w:rPr>
      </w:pPr>
      <w:r>
        <w:rPr>
          <w:rStyle w:val="dddChar"/>
          <w:rFonts w:hint="eastAsia"/>
        </w:rPr>
        <w:t>其首先将</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限制为速度幅值不超过</w:t>
      </w:r>
      <m:oMath>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oMath>
      <w:r>
        <w:rPr>
          <w:rStyle w:val="dddChar"/>
          <w:rFonts w:hint="eastAsia"/>
        </w:rPr>
        <w:t>的</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，其次通过</w:t>
      </w:r>
      <m:oMath>
        <m:r>
          <w:rPr>
            <w:rStyle w:val="dddChar"/>
            <w:rFonts w:ascii="Cambria Math" w:hAnsi="Cambria Math"/>
          </w:rPr>
          <m:t>f_α(⋅)</m:t>
        </m:r>
      </m:oMath>
      <w:r>
        <w:rPr>
          <w:rStyle w:val="dddChar"/>
          <w:rFonts w:hint="eastAsia"/>
        </w:rPr>
        <w:t>函数找到最接近</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，且相对当前运动速度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速度方向变化角度不超过</w:t>
      </w:r>
      <m:oMath>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oMath>
      <w:r>
        <w:rPr>
          <w:rStyle w:val="dddChar"/>
          <w:rFonts w:hint="eastAsia"/>
        </w:rPr>
        <w:t>的速度</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a</m:t>
                </m:r>
              </m:e>
            </m:acc>
          </m:e>
          <m:sub>
            <m:r>
              <w:rPr>
                <w:rFonts w:ascii="Cambria Math" w:hAnsi="Cambria Math"/>
              </w:rPr>
              <m:t>i</m:t>
            </m:r>
          </m:sub>
        </m:sSub>
        <m:d>
          <m:dPr>
            <m:ctrlPr>
              <w:rPr>
                <w:rFonts w:ascii="Cambria Math" w:hAnsi="Cambria Math"/>
                <w:i/>
              </w:rPr>
            </m:ctrlPr>
          </m:dPr>
          <m:e>
            <m:r>
              <w:rPr>
                <w:rFonts w:ascii="Cambria Math" w:hAnsi="Cambria Math"/>
              </w:rPr>
              <m:t>s+1</m:t>
            </m:r>
          </m:e>
        </m:d>
      </m:oMath>
      <w:r>
        <w:rPr>
          <w:rStyle w:val="dddChar"/>
          <w:rFonts w:hint="eastAsia"/>
        </w:rPr>
        <w:t>作为</w:t>
      </w:r>
      <m:oMath>
        <m:r>
          <w:rPr>
            <w:rStyle w:val="dddChar"/>
            <w:rFonts w:ascii="Cambria Math" w:hAnsi="Cambria Math"/>
          </w:rPr>
          <m:t>s+1</m:t>
        </m:r>
      </m:oMath>
      <w:r>
        <w:rPr>
          <w:rStyle w:val="dddChar"/>
          <w:rFonts w:hint="eastAsia"/>
        </w:rPr>
        <w:t>时刻的实际全局速度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r>
        <w:rPr>
          <w:rStyle w:val="dddChar"/>
          <w:rFonts w:hint="eastAsia"/>
        </w:rPr>
        <w:t>；</w:t>
      </w:r>
    </w:p>
    <w:p w14:paraId="3FE3B30D" w14:textId="77777777" w:rsidR="00495773" w:rsidRPr="00DD39F6" w:rsidRDefault="00495773" w:rsidP="00495773">
      <w:pPr>
        <w:pStyle w:val="aff7"/>
        <w:ind w:firstLine="560"/>
      </w:pPr>
      <w:r>
        <w:rPr>
          <w:rStyle w:val="dddChar"/>
          <w:rFonts w:hint="eastAsia"/>
        </w:rPr>
        <w:t>随后每个智能体将遵循离散时间下的一阶动力学约束更新自身位置：</w:t>
      </w:r>
    </w:p>
    <w:p w14:paraId="1D58CBFF" w14:textId="77777777" w:rsidR="00495773" w:rsidRPr="009C7AFE" w:rsidRDefault="00000000" w:rsidP="00495773">
      <w:pPr>
        <w:pStyle w:val="aff7"/>
        <w:ind w:firstLine="560"/>
        <w:rPr>
          <w:rFonts w:cs="Times New Roman"/>
          <w:i/>
          <w:color w:val="000000" w:themeColor="text1"/>
        </w:rPr>
      </w:pPr>
      <m:oMathPara>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m:oMathPara>
    </w:p>
    <w:p w14:paraId="7296BA0B" w14:textId="77777777" w:rsidR="00495773" w:rsidRDefault="00495773" w:rsidP="00495773">
      <w:pPr>
        <w:pStyle w:val="aff7"/>
        <w:ind w:firstLine="560"/>
        <w:rPr>
          <w:rStyle w:val="dddChar"/>
          <w:rFonts w:cs="Times New Roman"/>
        </w:rPr>
      </w:pPr>
      <w:r>
        <w:rPr>
          <w:rFonts w:cs="Times New Roman" w:hint="eastAsia"/>
          <w:color w:val="000000" w:themeColor="text1"/>
        </w:rPr>
        <w:t>其中</w:t>
      </w:r>
      <m:oMath>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w:r>
        <w:rPr>
          <w:rStyle w:val="dddChar"/>
          <w:rFonts w:cs="Times New Roman" w:hint="eastAsia"/>
        </w:rPr>
        <w:t>表示两个时刻之间的时间间隔。</w:t>
      </w:r>
    </w:p>
    <w:p w14:paraId="1B6C31FB" w14:textId="77777777" w:rsidR="00495773" w:rsidRDefault="00495773" w:rsidP="00495773">
      <w:pPr>
        <w:pStyle w:val="aff7"/>
        <w:ind w:firstLine="560"/>
        <w:rPr>
          <w:rStyle w:val="dddChar"/>
          <w:rFonts w:cs="Times New Roman"/>
        </w:rPr>
      </w:pPr>
      <w:r>
        <w:rPr>
          <w:rStyle w:val="dddChar"/>
          <w:rFonts w:cs="Times New Roman" w:hint="eastAsia"/>
        </w:rPr>
        <w:t>当追捕无人机与其他追捕无人机或地图边界之间的距离低于碰撞阈值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时，视作发生碰撞，发生碰撞的追捕无人机视作死亡，不再继续参与后续任务。而当某个</w:t>
      </w:r>
      <w:r w:rsidRPr="0093582D">
        <w:rPr>
          <w:rStyle w:val="dddChar"/>
          <w:rFonts w:cs="Times New Roman" w:hint="eastAsia"/>
        </w:rPr>
        <w:t>追捕无人机连续</w:t>
      </w:r>
      <m:oMath>
        <m:sSub>
          <m:sSubPr>
            <m:ctrlPr>
              <w:rPr>
                <w:rStyle w:val="dddChar"/>
                <w:rFonts w:ascii="Cambria Math" w:hAnsi="Cambria Math" w:cs="Times New Roman"/>
                <w:i/>
              </w:rPr>
            </m:ctrlPr>
          </m:sSubPr>
          <m:e>
            <m:r>
              <w:rPr>
                <w:rStyle w:val="dddChar"/>
                <w:rFonts w:ascii="Cambria Math" w:hAnsi="Cambria Math" w:cs="Times New Roman" w:hint="eastAsia"/>
              </w:rPr>
              <m:t>S</m:t>
            </m:r>
          </m:e>
          <m:sub>
            <m:r>
              <w:rPr>
                <w:rStyle w:val="dddChar"/>
                <w:rFonts w:ascii="Cambria Math" w:hAnsi="Cambria Math" w:cs="Times New Roman"/>
              </w:rPr>
              <m:t>cap</m:t>
            </m:r>
          </m:sub>
        </m:sSub>
      </m:oMath>
      <w:r>
        <w:rPr>
          <w:rStyle w:val="dddChar"/>
          <w:rFonts w:cs="Times New Roman" w:hint="eastAsia"/>
        </w:rPr>
        <w:t>个时刻与</w:t>
      </w:r>
      <w:r w:rsidRPr="0093582D">
        <w:rPr>
          <w:rStyle w:val="dddChar"/>
          <w:rFonts w:cs="Times New Roman" w:hint="eastAsia"/>
        </w:rPr>
        <w:t>任务目标</w:t>
      </w:r>
      <w:r>
        <w:rPr>
          <w:rStyle w:val="dddChar"/>
          <w:rFonts w:cs="Times New Roman" w:hint="eastAsia"/>
        </w:rPr>
        <w:t>距离小于</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cap</m:t>
            </m:r>
          </m:sub>
        </m:sSub>
      </m:oMath>
      <w:r w:rsidRPr="0093582D">
        <w:rPr>
          <w:rStyle w:val="dddChar"/>
          <w:rFonts w:cs="Times New Roman" w:hint="eastAsia"/>
        </w:rPr>
        <w:t>，视作任务目标被成功抓捕</w:t>
      </w:r>
      <w:r>
        <w:rPr>
          <w:rStyle w:val="dddChar"/>
          <w:rFonts w:cs="Times New Roman" w:hint="eastAsia"/>
        </w:rPr>
        <w:t>，此时任务状态更行为成功。任务目标不与任何追捕无人机发生碰撞，当其与地图边界距离低于碰撞阈值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时发生反弹，速度方向调整为反射后的</w:t>
      </w:r>
      <w:r>
        <w:rPr>
          <w:rStyle w:val="dddChar"/>
          <w:rFonts w:cs="Times New Roman" w:hint="eastAsia"/>
        </w:rPr>
        <w:lastRenderedPageBreak/>
        <w:t>速度方向。</w:t>
      </w:r>
    </w:p>
    <w:p w14:paraId="1A0B213F" w14:textId="77777777" w:rsidR="00FE1803" w:rsidRDefault="00C47B40" w:rsidP="00FE1803">
      <w:pPr>
        <w:pStyle w:val="aff7"/>
        <w:ind w:firstLine="560"/>
        <w:rPr>
          <w:rStyle w:val="dddChar"/>
          <w:rFonts w:cs="Times New Roman"/>
        </w:rPr>
      </w:pPr>
      <w:r>
        <w:rPr>
          <w:rStyle w:val="dddChar"/>
          <w:rFonts w:cs="Times New Roman" w:hint="eastAsia"/>
        </w:rPr>
        <w:t>7</w:t>
      </w:r>
      <w:r>
        <w:rPr>
          <w:rStyle w:val="dddChar"/>
          <w:rFonts w:hint="eastAsia"/>
        </w:rPr>
        <w:t>、基于权利要求</w:t>
      </w:r>
      <w:r>
        <w:rPr>
          <w:rStyle w:val="dddChar"/>
          <w:rFonts w:hint="eastAsia"/>
        </w:rPr>
        <w:t>2</w:t>
      </w:r>
      <w:r>
        <w:rPr>
          <w:rStyle w:val="dddChar"/>
          <w:rFonts w:hint="eastAsia"/>
        </w:rPr>
        <w:t>所述的</w:t>
      </w:r>
      <w:r w:rsidR="00495773">
        <w:rPr>
          <w:rStyle w:val="dddChar"/>
          <w:rFonts w:cs="Times New Roman" w:hint="eastAsia"/>
        </w:rPr>
        <w:t>所述任务结束条件具体为：</w:t>
      </w:r>
    </w:p>
    <w:p w14:paraId="38073476" w14:textId="77777777" w:rsidR="00FE1803" w:rsidRDefault="00FE1803" w:rsidP="00FE1803">
      <w:pPr>
        <w:pStyle w:val="aff7"/>
        <w:ind w:firstLine="560"/>
        <w:rPr>
          <w:rStyle w:val="dddChar"/>
          <w:rFonts w:cs="Times New Roman"/>
        </w:rPr>
      </w:pPr>
      <w:r>
        <w:rPr>
          <w:rStyle w:val="dddChar"/>
          <w:rFonts w:cs="Times New Roman" w:hint="eastAsia"/>
        </w:rPr>
        <w:t>1</w:t>
      </w:r>
      <w:r>
        <w:rPr>
          <w:rStyle w:val="dddChar"/>
          <w:rFonts w:cs="Times New Roman" w:hint="eastAsia"/>
        </w:rPr>
        <w:t>）任意追捕无人机成功追捕任务目标；</w:t>
      </w:r>
    </w:p>
    <w:p w14:paraId="07746182" w14:textId="77777777" w:rsidR="00FE1803" w:rsidRDefault="00FE1803" w:rsidP="00FE1803">
      <w:pPr>
        <w:pStyle w:val="aff7"/>
        <w:ind w:firstLine="560"/>
        <w:rPr>
          <w:rFonts w:cs="Times New Roman"/>
        </w:rPr>
      </w:pPr>
      <w:r>
        <w:rPr>
          <w:rStyle w:val="dddChar"/>
          <w:rFonts w:cs="Times New Roman" w:hint="eastAsia"/>
        </w:rPr>
        <w:t>2</w:t>
      </w:r>
      <w:r>
        <w:rPr>
          <w:rStyle w:val="dddChar"/>
          <w:rFonts w:cs="Times New Roman" w:hint="eastAsia"/>
        </w:rPr>
        <w:t>）</w:t>
      </w:r>
      <w:r w:rsidRPr="004262F3">
        <w:rPr>
          <w:rFonts w:cs="Times New Roman"/>
        </w:rPr>
        <w:t>任务目标发生碰撞，视作未成功抓捕，任务结束；</w:t>
      </w:r>
    </w:p>
    <w:p w14:paraId="16CD70BA" w14:textId="77777777" w:rsidR="00FE1803" w:rsidRDefault="00FE1803" w:rsidP="00FE1803">
      <w:pPr>
        <w:pStyle w:val="aff7"/>
        <w:ind w:firstLine="560"/>
        <w:rPr>
          <w:rFonts w:cs="Times New Roman"/>
        </w:rPr>
      </w:pPr>
      <w:r>
        <w:rPr>
          <w:rFonts w:cs="Times New Roman" w:hint="eastAsia"/>
        </w:rPr>
        <w:t>3</w:t>
      </w:r>
      <w:r>
        <w:rPr>
          <w:rFonts w:cs="Times New Roman" w:hint="eastAsia"/>
        </w:rPr>
        <w:t>）</w:t>
      </w:r>
      <w:r w:rsidRPr="004262F3">
        <w:rPr>
          <w:rFonts w:cs="Times New Roman"/>
        </w:rPr>
        <w:t>追捕无人机发生碰撞，直至环境中可用追捕无人机数量为</w:t>
      </w:r>
      <w:r w:rsidRPr="004262F3">
        <w:rPr>
          <w:rFonts w:cs="Times New Roman"/>
        </w:rPr>
        <w:t>0,</w:t>
      </w:r>
      <w:r w:rsidRPr="004262F3">
        <w:rPr>
          <w:rFonts w:cs="Times New Roman"/>
        </w:rPr>
        <w:t>视作未成功抓捕，任务结束；</w:t>
      </w:r>
    </w:p>
    <w:p w14:paraId="66569EDB" w14:textId="24392B5E" w:rsidR="00495773" w:rsidRDefault="00FE1803" w:rsidP="00FE1803">
      <w:pPr>
        <w:pStyle w:val="aff7"/>
        <w:ind w:firstLine="560"/>
        <w:rPr>
          <w:rStyle w:val="dddChar"/>
          <w:rFonts w:cs="Times New Roman"/>
        </w:rPr>
      </w:pPr>
      <w:r>
        <w:rPr>
          <w:rFonts w:cs="Times New Roman" w:hint="eastAsia"/>
        </w:rPr>
        <w:t>4</w:t>
      </w:r>
      <w:r>
        <w:rPr>
          <w:rFonts w:cs="Times New Roman" w:hint="eastAsia"/>
        </w:rPr>
        <w:t>）任务总时长</w:t>
      </w:r>
      <w:r w:rsidRPr="004262F3">
        <w:rPr>
          <w:rFonts w:cs="Times New Roman"/>
        </w:rPr>
        <w:t>达到最大步长限制，视作未抓捕成功，任务结束。</w:t>
      </w:r>
    </w:p>
    <w:p w14:paraId="14571620" w14:textId="0911A9B8" w:rsidR="00002274" w:rsidRDefault="0082369B">
      <w:pPr>
        <w:pStyle w:val="ddd"/>
        <w:ind w:firstLine="560"/>
      </w:pPr>
      <w:r>
        <w:rPr>
          <w:rFonts w:hint="eastAsia"/>
        </w:rPr>
        <w:t>8</w:t>
      </w:r>
      <w:r>
        <w:t>、根据权利要求</w:t>
      </w:r>
      <w:r>
        <w:t>1</w:t>
      </w:r>
      <w:r>
        <w:t>所述的一种基于基于潜在逃脱空间引导的多无人机目标追捕策略学习与评估方法，其特征在于，所述</w:t>
      </w:r>
      <w:r>
        <w:rPr>
          <w:rFonts w:hint="eastAsia"/>
        </w:rPr>
        <w:t>S2</w:t>
      </w:r>
      <w:r>
        <w:t>具体</w:t>
      </w:r>
      <w:r w:rsidR="00DA4786">
        <w:rPr>
          <w:rFonts w:hint="eastAsia"/>
        </w:rPr>
        <w:t>步骤</w:t>
      </w:r>
      <w:r>
        <w:t>为</w:t>
      </w:r>
      <w:r>
        <w:rPr>
          <w:rFonts w:hint="eastAsia"/>
        </w:rPr>
        <w:t>：</w:t>
      </w:r>
    </w:p>
    <w:p w14:paraId="413910C8" w14:textId="77777777" w:rsidR="00DA4786" w:rsidRDefault="00DA4786" w:rsidP="00DA4786">
      <w:pPr>
        <w:pStyle w:val="aff7"/>
        <w:ind w:firstLine="560"/>
        <w:rPr>
          <w:rFonts w:cs="Times New Roman"/>
          <w:color w:val="000000" w:themeColor="text1"/>
        </w:rPr>
      </w:pPr>
      <w:r w:rsidRPr="00FE2E6F">
        <w:rPr>
          <w:rFonts w:cs="Times New Roman"/>
          <w:color w:val="000000" w:themeColor="text1"/>
        </w:rPr>
        <w:t>S2-1</w:t>
      </w:r>
      <w:r>
        <w:rPr>
          <w:rFonts w:cs="Times New Roman" w:hint="eastAsia"/>
          <w:color w:val="000000" w:themeColor="text1"/>
        </w:rPr>
        <w:t>：</w:t>
      </w:r>
      <w:r w:rsidRPr="00FE2E6F">
        <w:rPr>
          <w:rFonts w:cs="Times New Roman"/>
          <w:color w:val="000000" w:themeColor="text1"/>
        </w:rPr>
        <w:t>构建任务</w:t>
      </w:r>
      <w:r>
        <w:rPr>
          <w:rFonts w:cs="Times New Roman" w:hint="eastAsia"/>
          <w:color w:val="000000" w:themeColor="text1"/>
        </w:rPr>
        <w:t>目标</w:t>
      </w:r>
      <w:r w:rsidRPr="00FE2E6F">
        <w:rPr>
          <w:rFonts w:cs="Times New Roman"/>
          <w:color w:val="000000" w:themeColor="text1"/>
        </w:rPr>
        <w:t>巡逻</w:t>
      </w:r>
      <w:r>
        <w:rPr>
          <w:rFonts w:cs="Times New Roman" w:hint="eastAsia"/>
          <w:color w:val="000000" w:themeColor="text1"/>
        </w:rPr>
        <w:t>轨迹</w:t>
      </w:r>
      <w:r w:rsidRPr="00FE2E6F">
        <w:rPr>
          <w:rFonts w:cs="Times New Roman"/>
          <w:color w:val="000000" w:themeColor="text1"/>
        </w:rPr>
        <w:t>集合，并划分为两个策略学习轨迹子集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Pr>
          <w:rFonts w:cs="Times New Roman" w:hint="eastAsia"/>
          <w:color w:val="000000" w:themeColor="text1"/>
        </w:rPr>
        <w:t>，其具体为：</w:t>
      </w:r>
    </w:p>
    <w:p w14:paraId="1850068A" w14:textId="77777777" w:rsidR="00DA4786" w:rsidRDefault="00DA4786" w:rsidP="00DA4786">
      <w:pPr>
        <w:pStyle w:val="aff7"/>
        <w:ind w:firstLine="560"/>
        <w:rPr>
          <w:rFonts w:cs="Times New Roman"/>
          <w:color w:val="000000" w:themeColor="text1"/>
        </w:rPr>
      </w:pPr>
      <w:r>
        <w:rPr>
          <w:rFonts w:cs="Times New Roman" w:hint="eastAsia"/>
          <w:color w:val="000000" w:themeColor="text1"/>
        </w:rPr>
        <w:t>S2-2</w:t>
      </w:r>
      <w:r>
        <w:rPr>
          <w:rFonts w:cs="Times New Roman" w:hint="eastAsia"/>
          <w:color w:val="000000" w:themeColor="text1"/>
        </w:rPr>
        <w:t>：构建策略学习动态环境组，其具体为：</w:t>
      </w:r>
    </w:p>
    <w:p w14:paraId="53DCBEB7" w14:textId="77777777" w:rsidR="00DA4786" w:rsidRDefault="00DA4786" w:rsidP="00DA4786">
      <w:pPr>
        <w:pStyle w:val="aff7"/>
        <w:ind w:firstLine="560"/>
        <w:rPr>
          <w:rFonts w:cs="Times New Roman"/>
          <w:color w:val="000000" w:themeColor="text1"/>
        </w:rPr>
      </w:pPr>
      <w:r>
        <w:rPr>
          <w:rFonts w:cs="Times New Roman" w:hint="eastAsia"/>
          <w:color w:val="000000" w:themeColor="text1"/>
        </w:rPr>
        <w:t>S2-3</w:t>
      </w:r>
      <w:r>
        <w:rPr>
          <w:rFonts w:cs="Times New Roman" w:hint="eastAsia"/>
          <w:color w:val="000000" w:themeColor="text1"/>
        </w:rPr>
        <w:t>：构建策略评估固定环境组，其具体为：</w:t>
      </w:r>
    </w:p>
    <w:p w14:paraId="6BF89394" w14:textId="7E35ECE4" w:rsidR="00002274" w:rsidRDefault="00DA4786">
      <w:pPr>
        <w:pStyle w:val="aff7"/>
        <w:ind w:firstLine="560"/>
      </w:pPr>
      <w:r>
        <w:rPr>
          <w:rFonts w:cs="Times New Roman" w:hint="eastAsia"/>
          <w:color w:val="000000" w:themeColor="text1"/>
        </w:rPr>
        <w:t>9</w:t>
      </w:r>
      <w:r>
        <w:rPr>
          <w:rFonts w:cs="Times New Roman" w:hint="eastAsia"/>
          <w:color w:val="000000" w:themeColor="text1"/>
        </w:rPr>
        <w:t>、根据权利要求</w:t>
      </w:r>
      <w:r>
        <w:rPr>
          <w:rFonts w:cs="Times New Roman" w:hint="eastAsia"/>
          <w:color w:val="000000" w:themeColor="text1"/>
        </w:rPr>
        <w:t>8</w:t>
      </w:r>
      <w:r>
        <w:rPr>
          <w:rFonts w:cs="Times New Roman" w:hint="eastAsia"/>
          <w:color w:val="000000" w:themeColor="text1"/>
        </w:rPr>
        <w:t>所述步骤</w:t>
      </w:r>
      <w:r>
        <w:rPr>
          <w:rFonts w:cs="Times New Roman" w:hint="eastAsia"/>
          <w:color w:val="000000" w:themeColor="text1"/>
        </w:rPr>
        <w:t>S2-1</w:t>
      </w:r>
      <w:r>
        <w:rPr>
          <w:rFonts w:cs="Times New Roman" w:hint="eastAsia"/>
          <w:color w:val="000000" w:themeColor="text1"/>
        </w:rPr>
        <w:t>，其具体为</w:t>
      </w:r>
      <w:r>
        <w:rPr>
          <w:rFonts w:hint="eastAsia"/>
        </w:rPr>
        <w:t>：</w:t>
      </w:r>
    </w:p>
    <w:p w14:paraId="74592FED" w14:textId="66011512" w:rsidR="00DA4786" w:rsidRDefault="002270C7">
      <w:pPr>
        <w:pStyle w:val="aff7"/>
        <w:ind w:firstLine="560"/>
        <w:rPr>
          <w:rFonts w:cs="Times New Roman"/>
          <w:color w:val="000000" w:themeColor="text1"/>
        </w:rPr>
      </w:pPr>
      <w:r>
        <w:rPr>
          <w:rFonts w:cs="Times New Roman" w:hint="eastAsia"/>
          <w:color w:val="000000" w:themeColor="text1"/>
        </w:rPr>
        <w:t>在归一化</w:t>
      </w:r>
      <w:r>
        <w:rPr>
          <w:rFonts w:cs="Times New Roman" w:hint="eastAsia"/>
          <w:color w:val="000000" w:themeColor="text1"/>
        </w:rPr>
        <w:t>2D</w:t>
      </w:r>
      <w:r>
        <w:rPr>
          <w:rFonts w:cs="Times New Roman" w:hint="eastAsia"/>
          <w:color w:val="000000" w:themeColor="text1"/>
        </w:rPr>
        <w:t>平面坐标系下通过人工绘制或随机采样得到多组任务目标巡逻轨迹，并划分为两个互不相交的</w:t>
      </w:r>
      <w:r w:rsidRPr="00FE2E6F">
        <w:rPr>
          <w:rFonts w:cs="Times New Roman"/>
          <w:color w:val="000000" w:themeColor="text1"/>
        </w:rPr>
        <w:t>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Pr>
          <w:rFonts w:cs="Times New Roman" w:hint="eastAsia"/>
          <w:color w:val="000000" w:themeColor="text1"/>
        </w:rPr>
        <w:t>；</w:t>
      </w:r>
    </w:p>
    <w:p w14:paraId="4FD7B1E6" w14:textId="16E9E6C2" w:rsidR="002270C7" w:rsidRDefault="002270C7">
      <w:pPr>
        <w:pStyle w:val="aff7"/>
        <w:ind w:firstLine="560"/>
        <w:rPr>
          <w:rFonts w:cs="Times New Roman"/>
          <w:color w:val="000000" w:themeColor="text1"/>
        </w:rPr>
      </w:pPr>
      <w:r>
        <w:rPr>
          <w:rFonts w:cs="Times New Roman" w:hint="eastAsia"/>
          <w:color w:val="000000" w:themeColor="text1"/>
        </w:rPr>
        <w:t>10</w:t>
      </w:r>
      <w:r>
        <w:rPr>
          <w:rFonts w:cs="Times New Roman" w:hint="eastAsia"/>
          <w:color w:val="000000" w:themeColor="text1"/>
        </w:rPr>
        <w:t>、根据权利要求</w:t>
      </w:r>
      <w:r>
        <w:rPr>
          <w:rFonts w:cs="Times New Roman" w:hint="eastAsia"/>
          <w:color w:val="000000" w:themeColor="text1"/>
        </w:rPr>
        <w:t>8</w:t>
      </w:r>
      <w:r>
        <w:rPr>
          <w:rFonts w:cs="Times New Roman" w:hint="eastAsia"/>
          <w:color w:val="000000" w:themeColor="text1"/>
        </w:rPr>
        <w:t>所述步骤</w:t>
      </w:r>
      <w:r>
        <w:rPr>
          <w:rFonts w:cs="Times New Roman" w:hint="eastAsia"/>
          <w:color w:val="000000" w:themeColor="text1"/>
        </w:rPr>
        <w:t>S2-2</w:t>
      </w:r>
      <w:r>
        <w:rPr>
          <w:rFonts w:cs="Times New Roman" w:hint="eastAsia"/>
          <w:color w:val="000000" w:themeColor="text1"/>
        </w:rPr>
        <w:t>，其具体为：</w:t>
      </w:r>
    </w:p>
    <w:p w14:paraId="25411EA4" w14:textId="77777777" w:rsidR="002270C7" w:rsidRDefault="002270C7" w:rsidP="002270C7">
      <w:pPr>
        <w:pStyle w:val="aff7"/>
        <w:ind w:firstLine="560"/>
        <w:rPr>
          <w:rFonts w:cs="Times New Roman"/>
          <w:color w:val="000000" w:themeColor="text1"/>
        </w:rPr>
      </w:pPr>
      <w:r>
        <w:rPr>
          <w:rFonts w:cs="Times New Roman" w:hint="eastAsia"/>
          <w:color w:val="000000" w:themeColor="text1"/>
        </w:rPr>
        <w:t>设定策略学习阶段追捕任务在策略学习阶段的</w:t>
      </w:r>
      <w:r w:rsidRPr="00FE2E6F">
        <w:rPr>
          <w:rFonts w:cs="Times New Roman"/>
          <w:color w:val="000000" w:themeColor="text1"/>
        </w:rPr>
        <w:t>追捕无人机数量范围</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max</m:t>
            </m:r>
          </m:sub>
        </m:sSub>
        <m:r>
          <w:rPr>
            <w:rFonts w:ascii="Cambria Math" w:hAnsi="Cambria Math" w:cs="Times New Roman"/>
            <w:color w:val="000000" w:themeColor="text1"/>
          </w:rPr>
          <m:t>]</m:t>
        </m:r>
      </m:oMath>
      <w:r w:rsidRPr="00FE2E6F">
        <w:rPr>
          <w:rFonts w:cs="Times New Roman"/>
          <w:color w:val="000000" w:themeColor="text1"/>
        </w:rPr>
        <w:t>、地图尺寸范围</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W</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max</m:t>
            </m:r>
          </m:sub>
        </m:sSub>
      </m:oMath>
      <w:r w:rsidRPr="00FE2E6F">
        <w:rPr>
          <w:rFonts w:cs="Times New Roman"/>
          <w:color w:val="000000" w:themeColor="text1"/>
        </w:rPr>
        <w:t>、任务目标</w:t>
      </w:r>
      <w:r>
        <w:rPr>
          <w:rFonts w:cs="Times New Roman" w:hint="eastAsia"/>
          <w:color w:val="000000" w:themeColor="text1"/>
        </w:rPr>
        <w:t>行为策略集合</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rnd</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patrol</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force</m:t>
            </m:r>
          </m:sub>
        </m:sSub>
        <m:r>
          <w:rPr>
            <w:rFonts w:ascii="Cambria Math" w:hAnsi="Cambria Math" w:cs="Times New Roman"/>
            <w:color w:val="000000" w:themeColor="text1"/>
          </w:rPr>
          <m:t>}</m:t>
        </m:r>
      </m:oMath>
      <w:r>
        <w:rPr>
          <w:rFonts w:hint="eastAsia"/>
        </w:rPr>
        <w:t>；</w:t>
      </w:r>
    </w:p>
    <w:p w14:paraId="4E414F5F" w14:textId="77777777" w:rsidR="002270C7" w:rsidRDefault="002270C7" w:rsidP="002270C7">
      <w:pPr>
        <w:pStyle w:val="aff7"/>
        <w:ind w:firstLine="560"/>
        <w:rPr>
          <w:rFonts w:cs="Times New Roman"/>
          <w:color w:val="000000" w:themeColor="text1"/>
        </w:rPr>
      </w:pPr>
      <w:r>
        <w:rPr>
          <w:rFonts w:cs="Times New Roman" w:hint="eastAsia"/>
          <w:color w:val="000000" w:themeColor="text1"/>
        </w:rPr>
        <w:t>执行</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次环境配置随机采样操作，从上述三个集合中随机采样，并为每</w:t>
      </w:r>
      <w:r>
        <w:rPr>
          <w:rFonts w:cs="Times New Roman" w:hint="eastAsia"/>
          <w:color w:val="000000" w:themeColor="text1"/>
        </w:rPr>
        <w:lastRenderedPageBreak/>
        <w:t>个环境配置分配一个互不同的随机种子数</w:t>
      </w:r>
      <m:oMath>
        <m:r>
          <w:rPr>
            <w:rFonts w:ascii="Cambria Math" w:hAnsi="Cambria Math" w:cs="Times New Roman"/>
            <w:color w:val="000000" w:themeColor="text1"/>
          </w:rPr>
          <m:t>seed</m:t>
        </m:r>
      </m:oMath>
      <w:r>
        <w:rPr>
          <w:rFonts w:cs="Times New Roman" w:hint="eastAsia"/>
          <w:color w:val="000000" w:themeColor="text1"/>
        </w:rPr>
        <w:t>，得到</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组策略学习环境配置</w:t>
      </w:r>
      <m:oMath>
        <m:r>
          <w:rPr>
            <w:rFonts w:ascii="Cambria Math" w:hAnsi="Cambria Math"/>
          </w:rPr>
          <m:t>(W,</m:t>
        </m:r>
        <m:sSub>
          <m:sSubPr>
            <m:ctrlPr>
              <w:rPr>
                <w:rFonts w:ascii="Cambria Math" w:hAnsi="Cambria Math"/>
                <w:i/>
              </w:rPr>
            </m:ctrlPr>
          </m:sSubPr>
          <m:e>
            <m:r>
              <w:rPr>
                <w:rFonts w:ascii="Cambria Math" w:hAnsi="Cambria Math" w:hint="eastAsia"/>
              </w:rPr>
              <m:t>N</m:t>
            </m:r>
          </m:e>
          <m:sub>
            <m:r>
              <w:rPr>
                <w:rFonts w:ascii="Cambria Math" w:hAnsi="Cambria Math"/>
              </w:rPr>
              <m:t>h</m:t>
            </m:r>
          </m:sub>
        </m:sSub>
        <m:r>
          <w:rPr>
            <w:rFonts w:ascii="Cambria Math" w:hAnsi="Cambria Math"/>
          </w:rPr>
          <m:t>,K,</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r>
          <w:rPr>
            <w:rFonts w:ascii="Cambria Math" w:hAnsi="Cambria Math"/>
          </w:rPr>
          <m:t>)</m:t>
        </m:r>
      </m:oMath>
      <w:r>
        <w:rPr>
          <w:rFonts w:cs="Times New Roman" w:hint="eastAsia"/>
          <w:color w:val="000000" w:themeColor="text1"/>
        </w:rPr>
        <w:t>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个策略学习任务仿真环境组成策略学习动态并行环境组。</w:t>
      </w:r>
    </w:p>
    <w:p w14:paraId="2240E524" w14:textId="20FD2393" w:rsidR="002270C7" w:rsidRDefault="002270C7" w:rsidP="002270C7">
      <w:pPr>
        <w:pStyle w:val="aff7"/>
        <w:ind w:firstLine="560"/>
        <w:rPr>
          <w:rFonts w:cs="Times New Roman"/>
          <w:color w:val="000000" w:themeColor="text1"/>
        </w:rPr>
      </w:pPr>
      <w:r>
        <w:rPr>
          <w:rFonts w:cs="Times New Roman" w:hint="eastAsia"/>
          <w:color w:val="000000" w:themeColor="text1"/>
        </w:rPr>
        <w:t>每个策略学习任务仿真环境环境在到达任务结束状态后，都会进行环境初始化回到任务初始状态，重新随机生成各智能体位置，并将其初始速度设为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。环境每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regen</m:t>
            </m:r>
          </m:sub>
        </m:sSub>
      </m:oMath>
      <w:r>
        <w:rPr>
          <w:rFonts w:cs="Times New Roman" w:hint="eastAsia"/>
          <w:color w:val="000000" w:themeColor="text1"/>
        </w:rPr>
        <w:t>次到达任务结束状态后，会先执行一次环境配置随机采样操作重新设置环境配置生成新仿真环境，再进行环境初始化，从而实现策略学习阶段任务环境的动态变化。</w:t>
      </w:r>
    </w:p>
    <w:p w14:paraId="1821B686" w14:textId="396ECFB0" w:rsidR="002270C7" w:rsidRDefault="002270C7">
      <w:pPr>
        <w:pStyle w:val="aff7"/>
        <w:ind w:firstLine="560"/>
        <w:rPr>
          <w:rFonts w:cs="Times New Roman"/>
          <w:color w:val="000000" w:themeColor="text1"/>
        </w:rPr>
      </w:pPr>
      <w:r>
        <w:rPr>
          <w:rFonts w:cs="Times New Roman" w:hint="eastAsia"/>
          <w:color w:val="000000" w:themeColor="text1"/>
        </w:rPr>
        <w:t>11</w:t>
      </w:r>
      <w:r>
        <w:rPr>
          <w:rFonts w:cs="Times New Roman" w:hint="eastAsia"/>
          <w:color w:val="000000" w:themeColor="text1"/>
        </w:rPr>
        <w:t>、根据权利要求</w:t>
      </w:r>
      <w:r>
        <w:rPr>
          <w:rFonts w:cs="Times New Roman" w:hint="eastAsia"/>
          <w:color w:val="000000" w:themeColor="text1"/>
        </w:rPr>
        <w:t>8</w:t>
      </w:r>
      <w:r>
        <w:rPr>
          <w:rFonts w:cs="Times New Roman" w:hint="eastAsia"/>
          <w:color w:val="000000" w:themeColor="text1"/>
        </w:rPr>
        <w:t>所述步骤</w:t>
      </w:r>
      <w:r>
        <w:rPr>
          <w:rFonts w:cs="Times New Roman" w:hint="eastAsia"/>
          <w:color w:val="000000" w:themeColor="text1"/>
        </w:rPr>
        <w:t>S2-3</w:t>
      </w:r>
      <w:r>
        <w:rPr>
          <w:rFonts w:cs="Times New Roman" w:hint="eastAsia"/>
          <w:color w:val="000000" w:themeColor="text1"/>
        </w:rPr>
        <w:t>，其具体为：</w:t>
      </w:r>
    </w:p>
    <w:p w14:paraId="2EB422B1" w14:textId="77777777" w:rsidR="002270C7" w:rsidRDefault="002270C7" w:rsidP="002270C7">
      <w:pPr>
        <w:pStyle w:val="aff7"/>
        <w:ind w:firstLine="560"/>
        <w:rPr>
          <w:rFonts w:cs="Times New Roman"/>
          <w:color w:val="000000" w:themeColor="text1"/>
        </w:rPr>
      </w:pPr>
      <w:r>
        <w:rPr>
          <w:rFonts w:cs="Times New Roman" w:hint="eastAsia"/>
          <w:color w:val="000000" w:themeColor="text1"/>
        </w:rPr>
        <w:t>通过人工设置或随机采样方式生成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个策略评估环境配置，每个环境配置包括任务追捕无人机数量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h</m:t>
            </m:r>
          </m:sub>
        </m:sSub>
      </m:oMath>
      <w:r>
        <w:rPr>
          <w:rFonts w:cs="Times New Roman" w:hint="eastAsia"/>
          <w:color w:val="000000" w:themeColor="text1"/>
        </w:rPr>
        <w:t>、地图尺寸</w:t>
      </w:r>
      <m:oMath>
        <m:r>
          <w:rPr>
            <w:rFonts w:ascii="Cambria Math" w:hAnsi="Cambria Math" w:cs="Times New Roman"/>
            <w:color w:val="000000" w:themeColor="text1"/>
          </w:rPr>
          <m:t>W</m:t>
        </m:r>
      </m:oMath>
      <w:r>
        <w:rPr>
          <w:rFonts w:cs="Times New Roman" w:hint="eastAsia"/>
          <w:color w:val="000000" w:themeColor="text1"/>
        </w:rPr>
        <w:t>、任务目标预设行为策略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t</m:t>
            </m:r>
          </m:sub>
        </m:sSub>
      </m:oMath>
      <w:r>
        <w:rPr>
          <w:rFonts w:cs="Times New Roman" w:hint="eastAsia"/>
          <w:color w:val="000000" w:themeColor="text1"/>
        </w:rPr>
        <w:t>、随机种子点</w:t>
      </w:r>
      <m:oMath>
        <m:r>
          <w:rPr>
            <w:rFonts w:ascii="Cambria Math" w:hAnsi="Cambria Math" w:cs="Times New Roman"/>
            <w:color w:val="000000" w:themeColor="text1"/>
          </w:rPr>
          <m:t>seed</m:t>
        </m:r>
      </m:oMath>
      <w:r>
        <w:rPr>
          <w:rFonts w:cs="Times New Roman" w:hint="eastAsia"/>
          <w:color w:val="000000" w:themeColor="text1"/>
        </w:rPr>
        <w:t>，且不存在完全相同的环境配置。</w:t>
      </w:r>
    </w:p>
    <w:p w14:paraId="5710561A" w14:textId="4FA3BA4A" w:rsidR="002270C7" w:rsidRDefault="002270C7" w:rsidP="002270C7">
      <w:pPr>
        <w:pStyle w:val="aff7"/>
        <w:ind w:firstLine="560"/>
        <w:rPr>
          <w:rFonts w:cs="Times New Roman"/>
          <w:color w:val="000000" w:themeColor="text1"/>
        </w:rPr>
      </w:pPr>
      <w:r>
        <w:rPr>
          <w:rFonts w:cs="Times New Roman" w:hint="eastAsia"/>
          <w:color w:val="000000" w:themeColor="text1"/>
        </w:rPr>
        <w:t>基于环境配置生成</w:t>
      </w:r>
      <m:oMath>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w:t>
      </w:r>
      <w:r w:rsidRPr="009C5FD7">
        <w:rPr>
          <w:rFonts w:cs="Times New Roman" w:hint="eastAsia"/>
          <w:color w:val="000000" w:themeColor="text1"/>
        </w:rPr>
        <w:t>任务</w:t>
      </w:r>
      <w:r>
        <w:rPr>
          <w:rFonts w:cs="Times New Roman" w:hint="eastAsia"/>
          <w:color w:val="000000" w:themeColor="text1"/>
        </w:rPr>
        <w:t>仿真环境组成策略评估固定并行环境组。每个策略评估任务仿真环境环境在到达任务结束状态后，都会先通过其随机种子点</w:t>
      </w:r>
      <m:oMath>
        <m:r>
          <w:rPr>
            <w:rFonts w:ascii="Cambria Math" w:hAnsi="Cambria Math" w:cs="Times New Roman"/>
            <w:color w:val="000000" w:themeColor="text1"/>
          </w:rPr>
          <m:t>seed</m:t>
        </m:r>
      </m:oMath>
      <w:r>
        <w:rPr>
          <w:rFonts w:cs="Times New Roman" w:hint="eastAsia"/>
          <w:color w:val="000000" w:themeColor="text1"/>
        </w:rPr>
        <w:t>重置随机数生成器状态，再进行环境初始化回到任务初始状态，重新随机生成各智能体位置，并将其初始速度设为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。从而确保策略评估阶段任务环境配置以及初始任务状态始终固定不变。</w:t>
      </w:r>
    </w:p>
    <w:p w14:paraId="0B90A0E4" w14:textId="35E25D6E" w:rsidR="002270C7" w:rsidRDefault="002270C7" w:rsidP="002270C7">
      <w:pPr>
        <w:pStyle w:val="aff7"/>
        <w:ind w:firstLine="560"/>
      </w:pPr>
      <w:r>
        <w:rPr>
          <w:rFonts w:cs="Times New Roman" w:hint="eastAsia"/>
          <w:color w:val="000000" w:themeColor="text1"/>
        </w:rPr>
        <w:t>12</w:t>
      </w:r>
      <w:r>
        <w:rPr>
          <w:rFonts w:cs="Times New Roman" w:hint="eastAsia"/>
          <w:color w:val="000000" w:themeColor="text1"/>
        </w:rPr>
        <w:t>、</w:t>
      </w:r>
      <w:r>
        <w:t>根据权利要求</w:t>
      </w:r>
      <w:r>
        <w:t>1</w:t>
      </w:r>
      <w:r>
        <w:t>所述的一种基于基于潜在逃脱空间引导的多无人机目标追捕策略学习与评估方法，其特征在于，所述</w:t>
      </w:r>
      <w:r>
        <w:rPr>
          <w:rFonts w:hint="eastAsia"/>
        </w:rPr>
        <w:t>S3</w:t>
      </w:r>
      <w:r>
        <w:t>具体为</w:t>
      </w:r>
      <w:r>
        <w:rPr>
          <w:rFonts w:hint="eastAsia"/>
        </w:rPr>
        <w:t>：</w:t>
      </w:r>
    </w:p>
    <w:p w14:paraId="48272671" w14:textId="7F10B6EA" w:rsidR="002270C7" w:rsidRDefault="002270C7" w:rsidP="002270C7">
      <w:pPr>
        <w:pStyle w:val="aff7"/>
        <w:ind w:firstLine="560"/>
        <w:rPr>
          <w:rFonts w:cs="Times New Roman"/>
          <w:color w:val="000000" w:themeColor="text1"/>
        </w:rPr>
      </w:pPr>
      <w:r w:rsidRPr="00987192">
        <w:rPr>
          <w:rFonts w:cs="Times New Roman"/>
          <w:color w:val="000000" w:themeColor="text1"/>
        </w:rPr>
        <w:t>将多无人机目标追捕任务进一步分解为每个智能体在单步仿真中的实时稠密数值反馈，从而有效引导策略学习过程，避免过多无效探索。每个</w:t>
      </w:r>
      <w:r>
        <w:rPr>
          <w:rFonts w:cs="Times New Roman" w:hint="eastAsia"/>
          <w:color w:val="000000" w:themeColor="text1"/>
        </w:rPr>
        <w:t>追捕无人机</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ctrlPr>
              <w:rPr>
                <w:rFonts w:ascii="Cambria Math" w:hAnsi="Cambria Math" w:cs="Cambria Math"/>
                <w:i/>
                <w:color w:val="000000" w:themeColor="text1"/>
              </w:rPr>
            </m:ctrlPr>
          </m:e>
          <m:sub>
            <m:r>
              <w:rPr>
                <w:rFonts w:ascii="Cambria Math" w:hAnsi="Cambria Math" w:cs="Times New Roman"/>
                <w:color w:val="000000" w:themeColor="text1"/>
              </w:rPr>
              <m:t>i</m:t>
            </m:r>
          </m:sub>
        </m:sSub>
      </m:oMath>
      <w:r w:rsidRPr="00987192">
        <w:rPr>
          <w:rFonts w:cs="Times New Roman"/>
          <w:color w:val="000000" w:themeColor="text1"/>
        </w:rPr>
        <w:t>在</w:t>
      </w:r>
      <m:oMath>
        <m:r>
          <w:rPr>
            <w:rFonts w:ascii="Cambria Math" w:hAnsi="Cambria Math" w:cs="Times New Roman" w:hint="eastAsia"/>
            <w:color w:val="000000" w:themeColor="text1"/>
          </w:rPr>
          <m:t>s</m:t>
        </m:r>
      </m:oMath>
      <w:r>
        <w:rPr>
          <w:rFonts w:cs="Times New Roman" w:hint="eastAsia"/>
          <w:color w:val="000000" w:themeColor="text1"/>
        </w:rPr>
        <w:t>时刻</w:t>
      </w:r>
      <w:r w:rsidRPr="00987192">
        <w:rPr>
          <w:rFonts w:cs="Times New Roman"/>
          <w:color w:val="000000" w:themeColor="text1"/>
        </w:rPr>
        <w:t>时的</w:t>
      </w:r>
      <w:r>
        <w:rPr>
          <w:rFonts w:cs="Times New Roman" w:hint="eastAsia"/>
          <w:color w:val="000000" w:themeColor="text1"/>
        </w:rPr>
        <w:t>即时</w:t>
      </w:r>
      <w:r w:rsidRPr="00987192">
        <w:rPr>
          <w:rFonts w:cs="Times New Roman"/>
          <w:color w:val="000000" w:themeColor="text1"/>
        </w:rPr>
        <w:t>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hint="eastAsia"/>
                    <w:color w:val="000000" w:themeColor="text1"/>
                  </w:rPr>
                  <m:t>i</m:t>
                </m:r>
              </m:sub>
            </m:sSub>
          </m:sub>
        </m:sSub>
        <m:d>
          <m:dPr>
            <m:ctrlPr>
              <w:rPr>
                <w:rFonts w:ascii="Cambria Math" w:hAnsi="Cambria Math" w:cs="Times New Roman"/>
                <w:i/>
                <w:color w:val="000000" w:themeColor="text1"/>
              </w:rPr>
            </m:ctrlPr>
          </m:dPr>
          <m:e>
            <m:r>
              <m:rPr>
                <m:sty m:val="p"/>
              </m:rPr>
              <w:rPr>
                <w:rStyle w:val="dddChar"/>
                <w:rFonts w:ascii="Cambria Math" w:hAnsi="Cambria Math"/>
              </w:rPr>
              <m:t>s</m:t>
            </m:r>
          </m:e>
        </m:d>
      </m:oMath>
      <w:r>
        <w:rPr>
          <w:rFonts w:cs="Times New Roman" w:hint="eastAsia"/>
          <w:color w:val="000000" w:themeColor="text1"/>
        </w:rPr>
        <w:t>为：</w:t>
      </w:r>
    </w:p>
    <w:p w14:paraId="20FAA2F5" w14:textId="631E02D6" w:rsidR="002270C7" w:rsidRPr="00B31E7B" w:rsidRDefault="00000000" w:rsidP="002270C7">
      <w:pPr>
        <w:pStyle w:val="aff7"/>
        <w:spacing w:line="240" w:lineRule="atLeast"/>
        <w:ind w:firstLine="560"/>
        <w:rPr>
          <w:rFonts w:cs="Times New Roman"/>
          <w:color w:val="000000" w:themeColor="text1"/>
        </w:rPr>
      </w:pPr>
      <m:oMathPara>
        <m:oMath>
          <m:m>
            <m:mPr>
              <m:mcs>
                <m:mc>
                  <m:mcPr>
                    <m:count m:val="3"/>
                    <m:mcJc m:val="center"/>
                  </m:mcPr>
                </m:mc>
              </m:mcs>
              <m:ctrlPr>
                <w:rPr>
                  <w:rFonts w:ascii="Cambria Math" w:hAnsi="Cambria Math" w:cs="Times New Roman"/>
                  <w:i/>
                  <w:color w:val="000000" w:themeColor="text1"/>
                </w:rPr>
              </m:ctrlPr>
            </m:mPr>
            <m:m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hint="eastAsia"/>
                            <w:color w:val="000000" w:themeColor="text1"/>
                          </w:rPr>
                          <m:t>i</m:t>
                        </m:r>
                      </m:sub>
                    </m:sSub>
                  </m:sub>
                </m:sSub>
                <m:d>
                  <m:dPr>
                    <m:ctrlPr>
                      <w:rPr>
                        <w:rFonts w:ascii="Cambria Math" w:hAnsi="Cambria Math" w:cs="Times New Roman"/>
                        <w:i/>
                        <w:color w:val="000000" w:themeColor="text1"/>
                      </w:rPr>
                    </m:ctrlPr>
                  </m:dPr>
                  <m:e>
                    <m:r>
                      <m:rPr>
                        <m:sty m:val="p"/>
                      </m:rPr>
                      <w:rPr>
                        <w:rStyle w:val="dddChar"/>
                        <w:rFonts w:ascii="Cambria Math" w:hAnsi="Cambria Math"/>
                      </w:rPr>
                      <m:t>s</m:t>
                    </m:r>
                  </m:e>
                </m:d>
              </m:e>
              <m:e>
                <m:r>
                  <w:rPr>
                    <w:rFonts w:ascii="Cambria Math" w:hAnsi="Cambria Math" w:cs="Times New Roman"/>
                    <w:color w:val="000000" w:themeColor="text1"/>
                  </w:rPr>
                  <m:t>=</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cap</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streak</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d>
                  <m:dPr>
                    <m:ctrlPr>
                      <w:rPr>
                        <w:rFonts w:ascii="Cambria Math" w:hAnsi="Cambria Math" w:cs="Times New Roman"/>
                        <w:i/>
                        <w:color w:val="000000" w:themeColor="text1"/>
                      </w:rPr>
                    </m:ctrlPr>
                  </m:dPr>
                  <m:e>
                    <m:r>
                      <m:rPr>
                        <m:sty m:val="p"/>
                      </m:rPr>
                      <w:rPr>
                        <w:rStyle w:val="dddChar"/>
                        <w:rFonts w:ascii="Cambria Math" w:hAnsi="Cambria Math"/>
                      </w:rPr>
                      <m:t>s</m:t>
                    </m:r>
                  </m:e>
                </m:d>
              </m:e>
            </m:mr>
            <m:mr>
              <m:e/>
              <m:e>
                <m:r>
                  <w:rPr>
                    <w:rFonts w:ascii="Cambria Math" w:hAnsi="Cambria Math" w:cs="Times New Roman"/>
                    <w:color w:val="000000" w:themeColor="text1"/>
                  </w:rPr>
                  <m:t>+</m:t>
                </m:r>
              </m:e>
              <m:e>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coeq</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d>
                  <m:dPr>
                    <m:ctrlPr>
                      <w:rPr>
                        <w:rFonts w:ascii="Cambria Math" w:hAnsi="Cambria Math" w:cs="Times New Roman"/>
                        <w:i/>
                        <w:color w:val="000000" w:themeColor="text1"/>
                      </w:rPr>
                    </m:ctrlPr>
                  </m:dPr>
                  <m:e>
                    <m:r>
                      <m:rPr>
                        <m:sty m:val="p"/>
                      </m:rPr>
                      <w:rPr>
                        <w:rStyle w:val="dddChar"/>
                        <w:rFonts w:ascii="Cambria Math" w:hAnsi="Cambria Math"/>
                      </w:rPr>
                      <m:t>s</m:t>
                    </m:r>
                  </m:e>
                </m:d>
              </m:e>
            </m:mr>
          </m:m>
        </m:oMath>
      </m:oMathPara>
    </w:p>
    <w:p w14:paraId="4A4A45AE" w14:textId="77777777" w:rsidR="002270C7" w:rsidRDefault="002270C7" w:rsidP="002270C7">
      <w:pPr>
        <w:pStyle w:val="aff7"/>
        <w:ind w:firstLine="560"/>
        <w:rPr>
          <w:rFonts w:cs="Times New Roman"/>
          <w:color w:val="000000" w:themeColor="text1"/>
        </w:rPr>
      </w:pPr>
      <w:r>
        <w:rPr>
          <w:rFonts w:cs="Times New Roman"/>
          <w:color w:val="000000" w:themeColor="text1"/>
        </w:rPr>
        <w:t>其分为前</w:t>
      </w:r>
      <w:r>
        <w:rPr>
          <w:rFonts w:cs="Times New Roman"/>
          <w:color w:val="000000" w:themeColor="text1"/>
        </w:rPr>
        <w:t>5</w:t>
      </w:r>
      <w:r>
        <w:rPr>
          <w:rFonts w:cs="Times New Roman"/>
          <w:color w:val="000000" w:themeColor="text1"/>
        </w:rPr>
        <w:t>项组成的基础引导奖励和后</w:t>
      </w:r>
      <w:r>
        <w:rPr>
          <w:rFonts w:cs="Times New Roman"/>
          <w:color w:val="000000" w:themeColor="text1"/>
        </w:rPr>
        <w:t>2</w:t>
      </w:r>
      <w:r>
        <w:rPr>
          <w:rFonts w:cs="Times New Roman"/>
          <w:color w:val="000000" w:themeColor="text1"/>
        </w:rPr>
        <w:t>项组成的任务协作奖励，其中基础引导奖励用于为追捕无人机提供必要的任务规则引导，确保追捕无人机学习到基本有效且安全的目标追捕策略，而任务协作奖励则基于对目标追捕任务的深入理解，引导追捕无人机自发协作尝试形成有效包围结构完成目标追捕任务。</w:t>
      </w:r>
    </w:p>
    <w:p w14:paraId="3BE1883C" w14:textId="1CBD94AA" w:rsidR="002270C7" w:rsidRDefault="00062492" w:rsidP="002270C7">
      <w:pPr>
        <w:pStyle w:val="aff7"/>
        <w:ind w:firstLine="560"/>
      </w:pPr>
      <w:r>
        <w:rPr>
          <w:rFonts w:hint="eastAsia"/>
        </w:rPr>
        <w:t>13</w:t>
      </w:r>
      <w:r>
        <w:rPr>
          <w:rFonts w:hint="eastAsia"/>
        </w:rPr>
        <w:t>、根据权利要求</w:t>
      </w:r>
      <w:r>
        <w:rPr>
          <w:rFonts w:hint="eastAsia"/>
        </w:rPr>
        <w:t>12</w:t>
      </w:r>
      <w:r>
        <w:rPr>
          <w:rFonts w:hint="eastAsia"/>
        </w:rPr>
        <w:t>所述的基础引导奖励，其具体为：</w:t>
      </w:r>
    </w:p>
    <w:p w14:paraId="5CC3F97E" w14:textId="77777777" w:rsidR="00062492" w:rsidRDefault="00062492" w:rsidP="00062492">
      <w:pPr>
        <w:pStyle w:val="aff7"/>
        <w:ind w:firstLine="560"/>
        <w:rPr>
          <w:rFonts w:cs="Times New Roman"/>
          <w:color w:val="000000" w:themeColor="text1"/>
        </w:rPr>
      </w:pPr>
      <w:r>
        <w:rPr>
          <w:rFonts w:cs="Times New Roman" w:hint="eastAsia"/>
          <w:color w:val="000000" w:themeColor="text1"/>
        </w:rPr>
        <w:t>S3-1</w:t>
      </w:r>
      <w:r>
        <w:rPr>
          <w:rFonts w:cs="Times New Roman"/>
          <w:color w:val="000000" w:themeColor="text1"/>
        </w:rPr>
        <w:t>目标抓捕奖励</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cap</m:t>
            </m:r>
          </m:sub>
        </m:sSub>
      </m:oMath>
      <w:r>
        <w:rPr>
          <w:rFonts w:cs="Times New Roman" w:hint="eastAsia"/>
          <w:color w:val="000000"/>
        </w:rPr>
        <w:t>：</w:t>
      </w:r>
      <w:r>
        <w:rPr>
          <w:rFonts w:cs="Times New Roman"/>
          <w:color w:val="000000" w:themeColor="text1"/>
        </w:rPr>
        <w:t>作为本任务的核心目标，当任意追捕无人机成功抓捕目标后，给予一个显著的正向奖励</w:t>
      </w:r>
      <m:oMath>
        <m:sSub>
          <m:sSubPr>
            <m:ctrlPr>
              <w:rPr>
                <w:rFonts w:ascii="Cambria Math" w:hAnsi="Cambria Math"/>
              </w:rPr>
            </m:ctrlPr>
          </m:sSubPr>
          <m:e>
            <m:r>
              <w:rPr>
                <w:rFonts w:ascii="Cambria Math" w:hAnsi="Cambria Math"/>
              </w:rPr>
              <m:t>r</m:t>
            </m:r>
          </m:e>
          <m:sub>
            <m:r>
              <w:rPr>
                <w:rFonts w:ascii="Cambria Math" w:hAnsi="Cambria Math"/>
              </w:rPr>
              <m:t>cap </m:t>
            </m:r>
          </m:sub>
        </m:sSub>
      </m:oMath>
      <w:r>
        <w:rPr>
          <w:rFonts w:cs="Times New Roman"/>
          <w:color w:val="000000" w:themeColor="text1"/>
        </w:rPr>
        <w:t>;</w:t>
      </w:r>
    </w:p>
    <w:p w14:paraId="654742E5" w14:textId="696D8287" w:rsidR="00062492" w:rsidRDefault="00062492" w:rsidP="00062492">
      <w:pPr>
        <w:pStyle w:val="aff7"/>
        <w:ind w:firstLine="560"/>
        <w:rPr>
          <w:rFonts w:cs="Times New Roman"/>
          <w:color w:val="000000" w:themeColor="text1"/>
        </w:rPr>
      </w:pPr>
      <w:r>
        <w:rPr>
          <w:rFonts w:cs="Times New Roman" w:hint="eastAsia"/>
          <w:color w:val="000000" w:themeColor="text1"/>
        </w:rPr>
        <w:t>S3-2</w:t>
      </w:r>
      <w:r>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Pr>
          <w:rFonts w:cs="Times New Roman" w:hint="eastAsia"/>
        </w:rPr>
        <w:t>：</w:t>
      </w:r>
      <w:r w:rsidRPr="002F2B05">
        <w:rPr>
          <w:rFonts w:cs="Times New Roman" w:hint="eastAsia"/>
          <w:color w:val="000000" w:themeColor="text1"/>
        </w:rPr>
        <w:t>鼓励追捕无人机连续对任务目标进行压制，</w:t>
      </w:r>
      <w:r>
        <w:rPr>
          <w:rFonts w:cs="Times New Roman" w:hint="eastAsia"/>
          <w:color w:val="000000" w:themeColor="text1"/>
        </w:rPr>
        <w:t>当</w:t>
      </w:r>
      <w:r>
        <w:rPr>
          <w:rFonts w:cs="Times New Roman"/>
          <w:color w:val="000000" w:themeColor="text1"/>
        </w:rPr>
        <w:t>追捕无人机与任务目标的距离小于有效抓捕距离</w:t>
      </w:r>
      <m:oMath>
        <m:sSub>
          <m:sSubPr>
            <m:ctrlPr>
              <w:rPr>
                <w:rFonts w:ascii="Cambria Math" w:hAnsi="Cambria Math"/>
              </w:rPr>
            </m:ctrlPr>
          </m:sSubPr>
          <m:e>
            <m:r>
              <w:rPr>
                <w:rFonts w:ascii="Cambria Math" w:hAnsi="Cambria Math"/>
              </w:rPr>
              <m:t>d</m:t>
            </m:r>
          </m:e>
          <m:sub>
            <m:r>
              <w:rPr>
                <w:rFonts w:ascii="Cambria Math" w:hAnsi="Cambria Math"/>
              </w:rPr>
              <m:t>cap</m:t>
            </m:r>
          </m:sub>
        </m:sSub>
      </m:oMath>
      <w:r>
        <w:rPr>
          <w:rFonts w:cs="Times New Roman"/>
          <w:color w:val="000000" w:themeColor="text1"/>
        </w:rPr>
        <w:t>时，视作处于目标压制状态，根据追捕无人机当前处于目标压制状态的连续时长给予正向奖励：</w:t>
      </w:r>
    </w:p>
    <w:p w14:paraId="00AF4838" w14:textId="4574FC88" w:rsidR="00062492" w:rsidRDefault="00062492" w:rsidP="00062492">
      <w:pPr>
        <w:pStyle w:val="aff7"/>
        <w:ind w:firstLine="560"/>
        <w:rPr>
          <w:rFonts w:cs="Times New Roman"/>
          <w:color w:val="000000" w:themeColor="text1"/>
        </w:rPr>
      </w:pPr>
      <w:r>
        <w:rPr>
          <w:rFonts w:cs="Times New Roman" w:hint="eastAsia"/>
          <w:color w:val="000000" w:themeColor="text1"/>
        </w:rPr>
        <w:t>S3-3</w:t>
      </w:r>
      <w:r>
        <w:rPr>
          <w:rFonts w:cs="Times New Roman"/>
          <w:color w:val="000000" w:themeColor="text1"/>
        </w:rPr>
        <w:t>基础奖励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r>
          <w:rPr>
            <w:rFonts w:ascii="Cambria Math" w:hAnsi="Cambria Math" w:cs="Times New Roman"/>
            <w:color w:val="000000" w:themeColor="text1"/>
          </w:rPr>
          <m:t>(s)</m:t>
        </m:r>
      </m:oMath>
      <w:r>
        <w:rPr>
          <w:rFonts w:cs="Times New Roman" w:hint="eastAsia"/>
          <w:color w:val="000000" w:themeColor="text1"/>
        </w:rPr>
        <w:t>：</w:t>
      </w:r>
      <w:r w:rsidR="003158DB">
        <w:rPr>
          <w:rFonts w:cs="Times New Roman" w:hint="eastAsia"/>
          <w:color w:val="000000" w:themeColor="text1"/>
        </w:rPr>
        <w:t>作为本任务的基础引导，</w:t>
      </w:r>
      <w:r w:rsidR="00F55E15">
        <w:rPr>
          <w:rFonts w:cs="Times New Roman" w:hint="eastAsia"/>
          <w:color w:val="000000" w:themeColor="text1"/>
        </w:rPr>
        <w:t>为</w:t>
      </w:r>
      <w:r w:rsidR="00F55E15">
        <w:rPr>
          <w:rFonts w:cs="Times New Roman"/>
          <w:color w:val="000000" w:themeColor="text1"/>
        </w:rPr>
        <w:t>目标抓捕奖励</w:t>
      </w:r>
      <m:oMath>
        <m:sSub>
          <m:sSubPr>
            <m:ctrlPr>
              <w:rPr>
                <w:rFonts w:ascii="Cambria Math" w:hAnsi="Cambria Math"/>
              </w:rPr>
            </m:ctrlPr>
          </m:sSubPr>
          <m:e>
            <m:r>
              <w:rPr>
                <w:rFonts w:ascii="Cambria Math" w:hAnsi="Cambria Math"/>
              </w:rPr>
              <m:t>R</m:t>
            </m:r>
          </m:e>
          <m:sub>
            <m:r>
              <w:rPr>
                <w:rFonts w:ascii="Cambria Math" w:hAnsi="Cambria Math"/>
              </w:rPr>
              <m:t>cap</m:t>
            </m:r>
          </m:sub>
        </m:sSub>
      </m:oMath>
      <w:r w:rsidR="00F55E15">
        <w:rPr>
          <w:rFonts w:cs="Times New Roman" w:hint="eastAsia"/>
        </w:rPr>
        <w:t>和</w:t>
      </w:r>
      <w:r w:rsidR="00F55E15">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sidR="00F55E15">
        <w:rPr>
          <w:rFonts w:cs="Times New Roman" w:hint="eastAsia"/>
        </w:rPr>
        <w:t>补充</w:t>
      </w:r>
      <w:r w:rsidR="003158DB">
        <w:rPr>
          <w:rFonts w:cs="Times New Roman" w:hint="eastAsia"/>
        </w:rPr>
        <w:t>必要的稠密奖励信号，</w:t>
      </w:r>
      <w:r>
        <w:rPr>
          <w:rFonts w:cs="Times New Roman"/>
          <w:color w:val="000000" w:themeColor="text1"/>
        </w:rPr>
        <w:t>基于追捕无人机与任务目标的距离计算奖励，引导追捕无人机快速接近任务目标实施抓捕：</w:t>
      </w:r>
    </w:p>
    <w:p w14:paraId="5F724FC7" w14:textId="77777777" w:rsidR="00062492" w:rsidRPr="008B6883" w:rsidRDefault="00000000" w:rsidP="00062492">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 -</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m:oMathPara>
    </w:p>
    <w:p w14:paraId="3F6B716B" w14:textId="77777777" w:rsidR="00062492" w:rsidRPr="008B6883" w:rsidRDefault="00000000" w:rsidP="00062492">
      <w:pPr>
        <w:pStyle w:val="aff7"/>
        <w:ind w:firstLine="560"/>
        <w:rPr>
          <w:rFonts w:cs="Times New Roman"/>
          <w:color w:val="000000" w:themeColor="text1"/>
        </w:rPr>
      </w:pPr>
      <m:oMathPara>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den>
          </m:f>
          <m:r>
            <w:rPr>
              <w:rFonts w:ascii="Cambria Math" w:hAnsi="Cambria Math" w:cs="Times New Roman"/>
              <w:color w:val="000000" w:themeColor="text1"/>
            </w:rPr>
            <m:t>*</m:t>
          </m:r>
          <m:nary>
            <m:naryPr>
              <m:chr m:val="∑"/>
              <m:limLoc m:val="undOvr"/>
              <m:supHide m:val="1"/>
              <m:ctrlPr>
                <w:rPr>
                  <w:rFonts w:ascii="Cambria Math" w:hAnsi="Cambria Math" w:cs="Times New Roman"/>
                  <w:i/>
                  <w:color w:val="000000" w:themeColor="text1"/>
                </w:rPr>
              </m:ctrlPr>
            </m:naryPr>
            <m:sub>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sub>
            <m:sup/>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e>
          </m:nary>
        </m:oMath>
      </m:oMathPara>
    </w:p>
    <w:p w14:paraId="17EAD8EF" w14:textId="77777777" w:rsidR="00062492" w:rsidRPr="00EE1536" w:rsidRDefault="00000000" w:rsidP="00062492">
      <w:pPr>
        <w:pStyle w:val="aff7"/>
        <w:ind w:firstLine="560"/>
        <w:rPr>
          <w:rFonts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(s)={s-1,s-2,…,s-τ}</m:t>
          </m:r>
        </m:oMath>
      </m:oMathPara>
    </w:p>
    <w:p w14:paraId="2791121B" w14:textId="77777777" w:rsidR="00062492" w:rsidRDefault="00062492" w:rsidP="00062492">
      <w:pPr>
        <w:pStyle w:val="aff7"/>
        <w:ind w:firstLine="560"/>
        <w:rPr>
          <w:rFonts w:cs="Times New Roman"/>
          <w:color w:val="000000" w:themeColor="text1"/>
        </w:rPr>
      </w:pPr>
      <w:r>
        <w:rPr>
          <w:rFonts w:cs="Times New Roman"/>
          <w:color w:val="000000" w:themeColor="text1"/>
        </w:rPr>
        <w:t>其中</w:t>
      </w:r>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oMath>
      <w:r>
        <w:rPr>
          <w:rFonts w:cs="Times New Roman"/>
          <w:color w:val="000000" w:themeColor="text1"/>
        </w:rPr>
        <w:t>表示追捕无人机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在</w:t>
      </w:r>
      <w:r>
        <w:rPr>
          <w:rFonts w:cs="Times New Roman" w:hint="eastAsia"/>
          <w:color w:val="000000" w:themeColor="text1"/>
        </w:rPr>
        <w:t>当前时刻</w:t>
      </w:r>
      <m:oMath>
        <m:r>
          <w:rPr>
            <w:rFonts w:ascii="Cambria Math" w:hAnsi="Cambria Math" w:cs="Times New Roman"/>
            <w:color w:val="000000" w:themeColor="text1"/>
          </w:rPr>
          <m:t>s</m:t>
        </m:r>
      </m:oMath>
      <w:r>
        <w:rPr>
          <w:rFonts w:cs="Times New Roman"/>
          <w:color w:val="000000" w:themeColor="text1"/>
        </w:rPr>
        <w:t>前</w:t>
      </w:r>
      <m:oMath>
        <m:r>
          <w:rPr>
            <w:rFonts w:ascii="Cambria Math" w:hAnsi="Cambria Math" w:cs="Times New Roman"/>
            <w:color w:val="000000" w:themeColor="text1"/>
          </w:rPr>
          <m:t>τ</m:t>
        </m:r>
      </m:oMath>
      <w:r>
        <w:rPr>
          <w:rFonts w:cs="Times New Roman"/>
          <w:color w:val="000000" w:themeColor="text1"/>
        </w:rPr>
        <w:t>个时刻</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oMath>
      <w:r>
        <w:rPr>
          <w:rFonts w:cs="Times New Roman" w:hint="eastAsia"/>
          <w:color w:val="000000" w:themeColor="text1"/>
        </w:rPr>
        <w:t>中</w:t>
      </w:r>
      <w:r>
        <w:rPr>
          <w:rFonts w:cs="Times New Roman"/>
          <w:color w:val="000000" w:themeColor="text1"/>
        </w:rPr>
        <w:t>与任务目标的平均距离，当追捕无人机当前与任务目标距离</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w:r>
        <w:rPr>
          <w:rFonts w:cs="Times New Roman"/>
          <w:color w:val="000000" w:themeColor="text1"/>
        </w:rPr>
        <w:t>小于该距离</w:t>
      </w:r>
      <w:r>
        <w:rPr>
          <w:rFonts w:cs="Times New Roman" w:hint="eastAsia"/>
          <w:color w:val="000000" w:themeColor="text1"/>
        </w:rPr>
        <w:t>时，视作尝试接近任务目标，</w:t>
      </w:r>
      <w:r>
        <w:rPr>
          <w:rFonts w:cs="Times New Roman"/>
          <w:color w:val="000000" w:themeColor="text1"/>
        </w:rPr>
        <w:t>给予正项奖励，且缩短</w:t>
      </w:r>
      <w:r>
        <w:rPr>
          <w:rFonts w:cs="Times New Roman" w:hint="eastAsia"/>
          <w:color w:val="000000" w:themeColor="text1"/>
        </w:rPr>
        <w:t>的</w:t>
      </w:r>
      <w:r>
        <w:rPr>
          <w:rFonts w:cs="Times New Roman"/>
          <w:color w:val="000000" w:themeColor="text1"/>
        </w:rPr>
        <w:t>距离</w:t>
      </w:r>
      <w:r>
        <w:rPr>
          <w:rFonts w:cs="Times New Roman" w:hint="eastAsia"/>
          <w:color w:val="000000" w:themeColor="text1"/>
        </w:rPr>
        <w:t>越多</w:t>
      </w:r>
      <w:r>
        <w:rPr>
          <w:rFonts w:cs="Times New Roman"/>
          <w:color w:val="000000" w:themeColor="text1"/>
        </w:rPr>
        <w:t>，奖励越高。</w:t>
      </w:r>
    </w:p>
    <w:p w14:paraId="30547C1C" w14:textId="6E76C4AA" w:rsidR="00062492" w:rsidRDefault="00062492" w:rsidP="00062492">
      <w:pPr>
        <w:pStyle w:val="aff7"/>
        <w:ind w:firstLine="560"/>
        <w:rPr>
          <w:rFonts w:cs="Times New Roman"/>
          <w:color w:val="000000" w:themeColor="text1"/>
        </w:rPr>
      </w:pPr>
      <w:r>
        <w:rPr>
          <w:rFonts w:cs="Times New Roman" w:hint="eastAsia"/>
          <w:color w:val="000000" w:themeColor="text1"/>
        </w:rPr>
        <w:t>S3-4</w:t>
      </w:r>
      <w:r>
        <w:rPr>
          <w:rFonts w:cs="Times New Roman" w:hint="eastAsia"/>
          <w:color w:val="000000" w:themeColor="text1"/>
        </w:rPr>
        <w:t>：</w:t>
      </w:r>
      <w:r>
        <w:rPr>
          <w:rFonts w:cs="Times New Roman"/>
          <w:color w:val="000000" w:themeColor="text1"/>
        </w:rPr>
        <w:t>碰撞惩罚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约束追捕无人机原理地图边界和其他相邻追捕无</w:t>
      </w:r>
      <w:r>
        <w:rPr>
          <w:rFonts w:cs="Times New Roman"/>
          <w:color w:val="000000" w:themeColor="text1"/>
        </w:rPr>
        <w:lastRenderedPageBreak/>
        <w:t>人机，在保障安全的情况下实施目标追捕，</w:t>
      </w:r>
      <w:r w:rsidR="000B6663">
        <w:rPr>
          <w:rFonts w:cs="Times New Roman" w:hint="eastAsia"/>
          <w:color w:val="000000" w:themeColor="text1"/>
        </w:rPr>
        <w:t>当</w:t>
      </w:r>
      <w:r>
        <w:rPr>
          <w:rFonts w:cs="Times New Roman"/>
          <w:color w:val="000000" w:themeColor="text1"/>
        </w:rPr>
        <w:t>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距离任意其他无人机或地图边界最近点的距离小于安全阈值但大于碰撞阈值</w:t>
      </w:r>
      <w:r w:rsidR="000B6663">
        <w:rPr>
          <w:rFonts w:cs="Times New Roman" w:hint="eastAsia"/>
          <w:color w:val="000000" w:themeColor="text1"/>
        </w:rPr>
        <w:t>时</w:t>
      </w:r>
      <w:r>
        <w:rPr>
          <w:rFonts w:cs="Times New Roman"/>
          <w:color w:val="000000" w:themeColor="text1"/>
        </w:rPr>
        <w:t>，则施加</w:t>
      </w:r>
      <w:r w:rsidR="000B6663">
        <w:rPr>
          <w:rFonts w:cs="Times New Roman" w:hint="eastAsia"/>
          <w:color w:val="000000" w:themeColor="text1"/>
        </w:rPr>
        <w:t>少量</w:t>
      </w:r>
      <w:r>
        <w:rPr>
          <w:rFonts w:cs="Times New Roman"/>
          <w:color w:val="000000" w:themeColor="text1"/>
        </w:rPr>
        <w:t>负向惩罚，避免无人机长时间处于碰撞风险区域；若小于碰撞阈值，则视作追捕无人机发生碰撞，碰撞后的追捕无人机将退出任务，并受到极大的负向惩罚。</w:t>
      </w:r>
    </w:p>
    <w:p w14:paraId="2F2A2D07" w14:textId="7AEA227E" w:rsidR="00062492" w:rsidRPr="000B6663" w:rsidRDefault="00062492" w:rsidP="000B6663">
      <w:pPr>
        <w:pStyle w:val="aff7"/>
        <w:ind w:firstLine="560"/>
        <w:rPr>
          <w:rFonts w:cs="Times New Roman"/>
          <w:color w:val="000000" w:themeColor="text1"/>
        </w:rPr>
      </w:pPr>
      <w:r>
        <w:rPr>
          <w:rFonts w:cs="Times New Roman" w:hint="eastAsia"/>
          <w:color w:val="000000" w:themeColor="text1"/>
        </w:rPr>
        <w:t>S3-5</w:t>
      </w:r>
      <w:r>
        <w:rPr>
          <w:rFonts w:cs="Times New Roman" w:hint="eastAsia"/>
          <w:color w:val="000000" w:themeColor="text1"/>
        </w:rPr>
        <w:t>：</w:t>
      </w:r>
      <w:r>
        <w:rPr>
          <w:rFonts w:cs="Times New Roman"/>
          <w:color w:val="000000" w:themeColor="text1"/>
        </w:rPr>
        <w:t>速度惩罚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其在每个时间步都对追捕无人机施加负向惩罚，目的是鼓励无人机在尽可能少的步数，和尽可能小的速度下完成追捕任务</w:t>
      </w:r>
      <w:r w:rsidR="000B6663">
        <w:rPr>
          <w:rFonts w:cs="Times New Roman" w:hint="eastAsia"/>
          <w:color w:val="000000" w:themeColor="text1"/>
        </w:rPr>
        <w:t>。</w:t>
      </w:r>
    </w:p>
    <w:p w14:paraId="78F9251A" w14:textId="4A73E1E3" w:rsidR="00062492" w:rsidRDefault="00062492" w:rsidP="00062492">
      <w:pPr>
        <w:pStyle w:val="aff7"/>
        <w:ind w:firstLine="560"/>
      </w:pPr>
      <w:r>
        <w:rPr>
          <w:rFonts w:hint="eastAsia"/>
        </w:rPr>
        <w:t>14</w:t>
      </w:r>
      <w:r>
        <w:rPr>
          <w:rFonts w:hint="eastAsia"/>
        </w:rPr>
        <w:t>、根据权利要求</w:t>
      </w:r>
      <w:r>
        <w:rPr>
          <w:rFonts w:hint="eastAsia"/>
        </w:rPr>
        <w:t>12</w:t>
      </w:r>
      <w:r>
        <w:rPr>
          <w:rFonts w:hint="eastAsia"/>
        </w:rPr>
        <w:t>所述的任务协作奖励，其具体为：</w:t>
      </w:r>
    </w:p>
    <w:p w14:paraId="4A371569" w14:textId="4C5AEA48" w:rsidR="000B6663" w:rsidRDefault="000B6663" w:rsidP="000B6663">
      <w:pPr>
        <w:pStyle w:val="aff7"/>
        <w:ind w:firstLine="560"/>
        <w:rPr>
          <w:rFonts w:cs="Times New Roman"/>
          <w:color w:val="000000" w:themeColor="text1"/>
        </w:rPr>
      </w:pPr>
      <w:r>
        <w:rPr>
          <w:rFonts w:cs="Times New Roman" w:hint="eastAsia"/>
          <w:color w:val="000000" w:themeColor="text1"/>
        </w:rPr>
        <w:t>S3-6</w:t>
      </w:r>
      <w:r>
        <w:rPr>
          <w:rFonts w:cs="Times New Roman"/>
          <w:color w:val="000000" w:themeColor="text1"/>
        </w:rPr>
        <w:t>包围质量奖励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鼓励多个追捕无人机自发形成对任务目标的包围圈，每个追捕无人机都对其周边一定距离产生拦截效果，而追捕无人机无法拦截的区域则视作任务目标的潜在可逃脱区域。在形成有效包围圈后，根据包围圈的最大潜在可逃脱区域角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m:t>
            </m:r>
          </m:sub>
        </m:sSub>
      </m:oMath>
      <w:r>
        <w:rPr>
          <w:rFonts w:cs="Times New Roman"/>
          <w:color w:val="000000" w:themeColor="text1"/>
        </w:rPr>
        <w:t>计算包围质量分数对构成包围圈的追捕无人机施加正向奖励</w:t>
      </w:r>
      <w:r>
        <w:rPr>
          <w:rFonts w:cs="Times New Roman" w:hint="eastAsia"/>
          <w:color w:val="000000" w:themeColor="text1"/>
        </w:rPr>
        <w:t>，</w:t>
      </w:r>
      <w:r>
        <w:rPr>
          <w:rFonts w:cs="Times New Roman"/>
          <w:color w:val="000000" w:themeColor="text1"/>
        </w:rPr>
        <w:t>该奖励</w:t>
      </w:r>
      <w:r>
        <w:rPr>
          <w:rFonts w:cs="Times New Roman" w:hint="eastAsia"/>
          <w:color w:val="000000" w:themeColor="text1"/>
        </w:rPr>
        <w:t>鼓励追捕</w:t>
      </w:r>
      <w:r>
        <w:rPr>
          <w:rFonts w:cs="Times New Roman"/>
          <w:color w:val="000000" w:themeColor="text1"/>
        </w:rPr>
        <w:t>无人机形成的最大潜在可逃脱区域尽可能最小，因此各追捕无人机需要以相对均匀的分布构成包围圈</w:t>
      </w:r>
      <w:r>
        <w:rPr>
          <w:rFonts w:cs="Times New Roman" w:hint="eastAsia"/>
          <w:color w:val="000000" w:themeColor="text1"/>
        </w:rPr>
        <w:t>；</w:t>
      </w:r>
      <w:r>
        <w:rPr>
          <w:rFonts w:cs="Times New Roman" w:hint="eastAsia"/>
          <w:color w:val="000000" w:themeColor="text1"/>
        </w:rPr>
        <w:t xml:space="preserve"> </w:t>
      </w:r>
    </w:p>
    <w:p w14:paraId="19DE4D02" w14:textId="6EAD7784" w:rsidR="00062492" w:rsidRPr="00870337" w:rsidRDefault="000B6663" w:rsidP="00870337">
      <w:pPr>
        <w:pStyle w:val="aff7"/>
        <w:ind w:firstLine="560"/>
        <w:rPr>
          <w:rFonts w:cs="Times New Roman"/>
        </w:rPr>
      </w:pPr>
      <w:r>
        <w:rPr>
          <w:rFonts w:cs="Times New Roman" w:hint="eastAsia"/>
          <w:color w:val="000000" w:themeColor="text1"/>
        </w:rPr>
        <w:t>S3-7</w:t>
      </w:r>
      <w:r>
        <w:rPr>
          <w:rFonts w:cs="Times New Roman"/>
          <w:color w:val="000000" w:themeColor="text1"/>
        </w:rPr>
        <w:t>拦截奖励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当追捕无人机在形成有效包围圈时，包围圈对应的最大潜在可逃脱空间</w:t>
      </w:r>
      <w:r>
        <w:rPr>
          <w:rFonts w:cs="Times New Roman" w:hint="eastAsia"/>
          <w:color w:val="000000" w:themeColor="text1"/>
        </w:rPr>
        <w:t>中心方向</w:t>
      </w:r>
      <m:oMath>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oMath>
      <w:r>
        <w:rPr>
          <w:rFonts w:cs="Times New Roman"/>
          <w:color w:val="000000" w:themeColor="text1"/>
        </w:rPr>
        <w:t>偏离当前任务目标运动方向</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r>
        <w:rPr>
          <w:rFonts w:cs="Times New Roman"/>
          <w:color w:val="000000" w:themeColor="text1"/>
        </w:rPr>
        <w:t>越多，则给予追捕无人机更大的正向奖励，鼓励追捕无人机优先构建拦截任务目标的包围圈</w:t>
      </w:r>
      <w:r w:rsidR="00870337">
        <w:rPr>
          <w:rFonts w:cs="Times New Roman" w:hint="eastAsia"/>
          <w:color w:val="000000" w:themeColor="text1"/>
        </w:rPr>
        <w:t>。</w:t>
      </w:r>
    </w:p>
    <w:p w14:paraId="6450E5C3" w14:textId="50D594E3" w:rsidR="002270C7" w:rsidRDefault="002270C7" w:rsidP="002270C7">
      <w:pPr>
        <w:pStyle w:val="aff7"/>
        <w:ind w:firstLine="560"/>
      </w:pPr>
      <w:r>
        <w:rPr>
          <w:rFonts w:hint="eastAsia"/>
        </w:rPr>
        <w:t>1</w:t>
      </w:r>
      <w:r w:rsidR="00062492">
        <w:rPr>
          <w:rFonts w:hint="eastAsia"/>
        </w:rPr>
        <w:t>5</w:t>
      </w:r>
      <w:r>
        <w:rPr>
          <w:rFonts w:hint="eastAsia"/>
        </w:rPr>
        <w:t>、</w:t>
      </w:r>
      <w:r>
        <w:t>根据权利要求</w:t>
      </w:r>
      <w:r>
        <w:t>1</w:t>
      </w:r>
      <w:r>
        <w:t>所述的一种基于基于潜在逃脱空间引导的多无人机目标追捕策略学习与评估方法，其特征在于，所述</w:t>
      </w:r>
      <w:r>
        <w:rPr>
          <w:rFonts w:hint="eastAsia"/>
        </w:rPr>
        <w:t>S4</w:t>
      </w:r>
      <w:r>
        <w:t>具体</w:t>
      </w:r>
      <w:r>
        <w:rPr>
          <w:rFonts w:hint="eastAsia"/>
        </w:rPr>
        <w:t>步骤</w:t>
      </w:r>
      <w:r>
        <w:t>为</w:t>
      </w:r>
      <w:r>
        <w:rPr>
          <w:rFonts w:hint="eastAsia"/>
        </w:rPr>
        <w:t>：</w:t>
      </w:r>
    </w:p>
    <w:p w14:paraId="08D43409" w14:textId="77777777" w:rsidR="00B21047" w:rsidRPr="00BF0246" w:rsidRDefault="00B21047" w:rsidP="00B21047">
      <w:pPr>
        <w:pStyle w:val="aff7"/>
        <w:ind w:firstLine="560"/>
        <w:rPr>
          <w:rFonts w:cs="Times New Roman"/>
          <w:color w:val="000000" w:themeColor="text1"/>
        </w:rPr>
      </w:pPr>
      <w:r w:rsidRPr="00BF0246">
        <w:rPr>
          <w:rFonts w:cs="Times New Roman"/>
          <w:color w:val="000000" w:themeColor="text1"/>
        </w:rPr>
        <w:t>采用多智能体近端策略优化算法（</w:t>
      </w:r>
      <w:r w:rsidRPr="00BF0246">
        <w:rPr>
          <w:rFonts w:cs="Times New Roman"/>
          <w:color w:val="000000" w:themeColor="text1"/>
        </w:rPr>
        <w:t>MAPPO</w:t>
      </w:r>
      <w:r w:rsidRPr="00BF0246">
        <w:rPr>
          <w:rFonts w:cs="Times New Roman"/>
          <w:color w:val="000000" w:themeColor="text1"/>
        </w:rPr>
        <w:t>）进行策略学习，设定一个基于局部观测的</w:t>
      </w:r>
      <w:r w:rsidRPr="00BF0246">
        <w:rPr>
          <w:rFonts w:cs="Times New Roman"/>
          <w:color w:val="000000" w:themeColor="text1"/>
        </w:rPr>
        <w:t>Actor</w:t>
      </w:r>
      <w:r w:rsidRPr="00BF0246">
        <w:rPr>
          <w:rFonts w:cs="Times New Roman"/>
          <w:color w:val="000000" w:themeColor="text1"/>
        </w:rPr>
        <w:t>网络和基于中心全局观测的</w:t>
      </w:r>
      <w:r w:rsidRPr="00BF0246">
        <w:rPr>
          <w:rFonts w:cs="Times New Roman"/>
          <w:color w:val="000000" w:themeColor="text1"/>
        </w:rPr>
        <w:t>Critic</w:t>
      </w:r>
      <w:r w:rsidRPr="00BF0246">
        <w:rPr>
          <w:rFonts w:cs="Times New Roman"/>
          <w:color w:val="000000" w:themeColor="text1"/>
        </w:rPr>
        <w:t>网络，并采用中心化训练分布式执行（</w:t>
      </w:r>
      <w:r w:rsidRPr="00BF0246">
        <w:rPr>
          <w:rFonts w:cs="Times New Roman"/>
          <w:color w:val="000000" w:themeColor="text1"/>
        </w:rPr>
        <w:t>CTDE</w:t>
      </w:r>
      <w:r w:rsidRPr="00BF0246">
        <w:rPr>
          <w:rFonts w:cs="Times New Roman"/>
          <w:color w:val="000000" w:themeColor="text1"/>
        </w:rPr>
        <w:t>）框架，所有追捕无人机共用一个</w:t>
      </w:r>
      <w:r w:rsidRPr="00BF0246">
        <w:rPr>
          <w:rFonts w:cs="Times New Roman"/>
          <w:color w:val="000000" w:themeColor="text1"/>
        </w:rPr>
        <w:t>Actor</w:t>
      </w:r>
      <w:r w:rsidRPr="00BF0246">
        <w:rPr>
          <w:rFonts w:cs="Times New Roman"/>
          <w:color w:val="000000" w:themeColor="text1"/>
        </w:rPr>
        <w:t>网络进行动作决策，</w:t>
      </w:r>
      <w:r w:rsidRPr="00BF0246">
        <w:rPr>
          <w:rFonts w:cs="Times New Roman"/>
          <w:color w:val="000000" w:themeColor="text1"/>
        </w:rPr>
        <w:lastRenderedPageBreak/>
        <w:t>而</w:t>
      </w:r>
      <w:r w:rsidRPr="00BF0246">
        <w:rPr>
          <w:rFonts w:cs="Times New Roman"/>
          <w:color w:val="000000" w:themeColor="text1"/>
        </w:rPr>
        <w:t>Critic</w:t>
      </w:r>
      <w:r w:rsidRPr="00BF0246">
        <w:rPr>
          <w:rFonts w:cs="Times New Roman"/>
          <w:color w:val="000000" w:themeColor="text1"/>
        </w:rPr>
        <w:t>网络则基于环境中所有智能体的观测结果构成的中心全局观测结果生成状态价值估计。通过环境中智能体的大量探索和环境交互获取奖励信号，用于迭代优化</w:t>
      </w:r>
      <w:r w:rsidRPr="00BF0246">
        <w:rPr>
          <w:rFonts w:cs="Times New Roman"/>
          <w:color w:val="000000" w:themeColor="text1"/>
        </w:rPr>
        <w:t>Actor</w:t>
      </w:r>
      <w:r w:rsidRPr="00BF0246">
        <w:rPr>
          <w:rFonts w:cs="Times New Roman"/>
          <w:color w:val="000000" w:themeColor="text1"/>
        </w:rPr>
        <w:t>网络以及</w:t>
      </w:r>
      <w:r w:rsidRPr="00BF0246">
        <w:rPr>
          <w:rFonts w:cs="Times New Roman"/>
          <w:color w:val="000000" w:themeColor="text1"/>
        </w:rPr>
        <w:t>Critic</w:t>
      </w:r>
      <w:r w:rsidRPr="00BF0246">
        <w:rPr>
          <w:rFonts w:cs="Times New Roman"/>
          <w:color w:val="000000" w:themeColor="text1"/>
        </w:rPr>
        <w:t>网络参数。其具体步骤为：</w:t>
      </w:r>
    </w:p>
    <w:p w14:paraId="1BA4848F" w14:textId="78FD6074" w:rsidR="00984A6D" w:rsidRDefault="00984A6D" w:rsidP="00984A6D">
      <w:pPr>
        <w:pStyle w:val="aff7"/>
        <w:ind w:firstLine="560"/>
        <w:rPr>
          <w:rFonts w:cs="Times New Roman"/>
          <w:color w:val="000000" w:themeColor="text1"/>
        </w:rPr>
      </w:pPr>
      <w:r w:rsidRPr="00BF0246">
        <w:rPr>
          <w:rFonts w:cs="Times New Roman"/>
          <w:color w:val="000000" w:themeColor="text1"/>
        </w:rPr>
        <w:t>S4-1</w:t>
      </w:r>
      <w:r>
        <w:rPr>
          <w:rFonts w:cs="Times New Roman" w:hint="eastAsia"/>
          <w:color w:val="000000" w:themeColor="text1"/>
        </w:rPr>
        <w:t>：</w:t>
      </w:r>
      <w:r w:rsidRPr="00BF0246">
        <w:rPr>
          <w:rFonts w:cs="Times New Roman"/>
          <w:color w:val="000000" w:themeColor="text1"/>
        </w:rPr>
        <w:t>初始化</w:t>
      </w:r>
      <w:r w:rsidRPr="00BF0246">
        <w:rPr>
          <w:rFonts w:cs="Times New Roman"/>
          <w:color w:val="000000" w:themeColor="text1"/>
        </w:rPr>
        <w:t>Actor</w:t>
      </w:r>
      <w:r>
        <w:rPr>
          <w:rFonts w:cs="Times New Roman" w:hint="eastAsia"/>
          <w:color w:val="000000" w:themeColor="text1"/>
        </w:rPr>
        <w:t>-</w:t>
      </w:r>
      <w:r w:rsidRPr="00BF0246">
        <w:rPr>
          <w:rFonts w:cs="Times New Roman"/>
          <w:color w:val="000000" w:themeColor="text1"/>
        </w:rPr>
        <w:t>Critic</w:t>
      </w:r>
      <w:r w:rsidRPr="00BF0246">
        <w:rPr>
          <w:rFonts w:cs="Times New Roman"/>
          <w:color w:val="000000" w:themeColor="text1"/>
        </w:rPr>
        <w:t>网络</w:t>
      </w:r>
      <w:r w:rsidR="00EB7016">
        <w:rPr>
          <w:rFonts w:cs="Times New Roman" w:hint="eastAsia"/>
          <w:color w:val="000000" w:themeColor="text1"/>
        </w:rPr>
        <w:t>参数</w:t>
      </w:r>
      <w:r w:rsidRPr="00BF0246">
        <w:rPr>
          <w:rFonts w:cs="Times New Roman"/>
          <w:color w:val="000000" w:themeColor="text1"/>
        </w:rPr>
        <w:t>，以及</w:t>
      </w:r>
      <w:r w:rsidR="00960741">
        <w:rPr>
          <w:rFonts w:cs="Times New Roman" w:hint="eastAsia"/>
          <w:color w:val="000000" w:themeColor="text1"/>
        </w:rPr>
        <w:t>每个智能体的</w:t>
      </w:r>
      <w:r w:rsidRPr="00BF0246">
        <w:rPr>
          <w:rFonts w:cs="Times New Roman"/>
          <w:color w:val="000000" w:themeColor="text1"/>
        </w:rPr>
        <w:t>经验回放缓存；</w:t>
      </w:r>
    </w:p>
    <w:p w14:paraId="117E3499" w14:textId="77777777" w:rsidR="00984A6D" w:rsidRDefault="00984A6D" w:rsidP="00984A6D">
      <w:pPr>
        <w:pStyle w:val="aff7"/>
        <w:ind w:firstLine="560"/>
        <w:rPr>
          <w:rFonts w:cs="Times New Roman"/>
          <w:color w:val="000000" w:themeColor="text1"/>
        </w:rPr>
      </w:pPr>
      <w:r w:rsidRPr="00BF0246">
        <w:rPr>
          <w:rFonts w:cs="Times New Roman"/>
          <w:color w:val="000000" w:themeColor="text1"/>
        </w:rPr>
        <w:t>S4-2</w:t>
      </w:r>
      <w:r>
        <w:rPr>
          <w:rFonts w:cs="Times New Roman" w:hint="eastAsia"/>
          <w:color w:val="000000" w:themeColor="text1"/>
        </w:rPr>
        <w:t>：</w:t>
      </w:r>
      <w:r w:rsidRPr="00BF0246">
        <w:rPr>
          <w:rFonts w:cs="Times New Roman"/>
          <w:color w:val="000000" w:themeColor="text1"/>
        </w:rPr>
        <w:t>策略学习动态并行环境组环境初始化；</w:t>
      </w:r>
    </w:p>
    <w:p w14:paraId="31B49279" w14:textId="77E09C7F" w:rsidR="00984A6D" w:rsidRDefault="00984A6D" w:rsidP="00984A6D">
      <w:pPr>
        <w:pStyle w:val="aff7"/>
        <w:ind w:firstLine="560"/>
        <w:rPr>
          <w:rFonts w:cs="Times New Roman"/>
          <w:color w:val="000000" w:themeColor="text1"/>
        </w:rPr>
      </w:pPr>
      <w:r w:rsidRPr="00BF0246">
        <w:rPr>
          <w:rFonts w:cs="Times New Roman"/>
          <w:color w:val="000000" w:themeColor="text1"/>
        </w:rPr>
        <w:t>S4-3</w:t>
      </w:r>
      <w:r>
        <w:rPr>
          <w:rFonts w:cs="Times New Roman" w:hint="eastAsia"/>
          <w:color w:val="000000" w:themeColor="text1"/>
        </w:rPr>
        <w:t>：</w:t>
      </w:r>
      <w:r w:rsidRPr="00BF0246">
        <w:rPr>
          <w:rFonts w:cs="Times New Roman"/>
          <w:color w:val="000000" w:themeColor="text1"/>
        </w:rPr>
        <w:t>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w:t>
      </w:r>
      <w:r w:rsidRPr="00BF0246">
        <w:rPr>
          <w:rFonts w:cs="Times New Roman"/>
          <w:color w:val="000000" w:themeColor="text1"/>
        </w:rPr>
        <w:t>Critic</w:t>
      </w:r>
      <w:r w:rsidRPr="00BF0246">
        <w:rPr>
          <w:rFonts w:cs="Times New Roman"/>
          <w:color w:val="000000" w:themeColor="text1"/>
        </w:rPr>
        <w:t>网络基于全局状态评估当前动作，并基于交互结果计算即时奖励函数；将追捕无人机激活掩码、观测结果、联合动作、即时奖励、状态值预测</w:t>
      </w:r>
      <w:r w:rsidR="0084056E">
        <w:rPr>
          <w:rFonts w:cs="Times New Roman" w:hint="eastAsia"/>
          <w:color w:val="000000" w:themeColor="text1"/>
        </w:rPr>
        <w:t>、</w:t>
      </w:r>
      <w:r w:rsidR="0084056E">
        <w:rPr>
          <w:rFonts w:cs="Times New Roman" w:hint="eastAsia"/>
          <w:color w:val="000000" w:themeColor="text1"/>
        </w:rPr>
        <w:t>RNN</w:t>
      </w:r>
      <w:r w:rsidR="0084056E">
        <w:rPr>
          <w:rFonts w:cs="Times New Roman" w:hint="eastAsia"/>
          <w:color w:val="000000" w:themeColor="text1"/>
        </w:rPr>
        <w:t>状态</w:t>
      </w:r>
      <w:r w:rsidRPr="00BF0246">
        <w:rPr>
          <w:rFonts w:cs="Times New Roman"/>
          <w:color w:val="000000" w:themeColor="text1"/>
        </w:rPr>
        <w:t>保存到经验回放缓存中，直至单个训练周期的最大仿真步长；</w:t>
      </w:r>
    </w:p>
    <w:p w14:paraId="76CCBA2C" w14:textId="5050B53E" w:rsidR="00AD4670" w:rsidRDefault="00960741" w:rsidP="007F4077">
      <w:pPr>
        <w:pStyle w:val="aff7"/>
        <w:ind w:firstLine="560"/>
        <w:rPr>
          <w:rFonts w:cs="Times New Roman" w:hint="eastAsia"/>
          <w:color w:val="000000" w:themeColor="text1"/>
        </w:rPr>
      </w:pPr>
      <w:r>
        <w:rPr>
          <w:rFonts w:cs="Times New Roman" w:hint="eastAsia"/>
          <w:color w:val="000000" w:themeColor="text1"/>
        </w:rPr>
        <w:t>S4-4</w:t>
      </w:r>
      <w:r>
        <w:rPr>
          <w:rFonts w:cs="Times New Roman" w:hint="eastAsia"/>
          <w:color w:val="000000" w:themeColor="text1"/>
        </w:rPr>
        <w:t>：</w:t>
      </w:r>
      <w:r w:rsidR="005829A5">
        <w:rPr>
          <w:rFonts w:cs="Times New Roman" w:hint="eastAsia"/>
          <w:color w:val="000000" w:themeColor="text1"/>
        </w:rPr>
        <w:t>通过</w:t>
      </w:r>
      <w:r w:rsidR="005829A5">
        <w:rPr>
          <w:rFonts w:cs="Times New Roman" w:hint="eastAsia"/>
          <w:color w:val="000000" w:themeColor="text1"/>
        </w:rPr>
        <w:t>Critic</w:t>
      </w:r>
      <w:r w:rsidR="005829A5">
        <w:rPr>
          <w:rFonts w:cs="Times New Roman" w:hint="eastAsia"/>
          <w:color w:val="000000" w:themeColor="text1"/>
        </w:rPr>
        <w:t>网络计算状态值函数以及</w:t>
      </w:r>
      <w:r>
        <w:rPr>
          <w:rFonts w:cs="Times New Roman" w:hint="eastAsia"/>
          <w:color w:val="000000" w:themeColor="text1"/>
        </w:rPr>
        <w:t>每个智能体</w:t>
      </w:r>
      <w:r w:rsidR="00F81750">
        <w:rPr>
          <w:rFonts w:cs="Times New Roman" w:hint="eastAsia"/>
          <w:color w:val="000000" w:themeColor="text1"/>
        </w:rPr>
        <w:t>的优势函数；</w:t>
      </w:r>
    </w:p>
    <w:p w14:paraId="7763EAF8" w14:textId="535E5FA8" w:rsidR="00984A6D" w:rsidRDefault="00984A6D" w:rsidP="00984A6D">
      <w:pPr>
        <w:pStyle w:val="aff7"/>
        <w:ind w:firstLine="560"/>
        <w:rPr>
          <w:rFonts w:cs="Times New Roman" w:hint="eastAsia"/>
          <w:color w:val="000000" w:themeColor="text1"/>
        </w:rPr>
      </w:pPr>
      <w:r w:rsidRPr="00BF0246">
        <w:rPr>
          <w:rFonts w:cs="Times New Roman"/>
          <w:color w:val="000000" w:themeColor="text1"/>
        </w:rPr>
        <w:t>S4-</w:t>
      </w:r>
      <w:r w:rsidR="00613A7C">
        <w:rPr>
          <w:rFonts w:cs="Times New Roman" w:hint="eastAsia"/>
          <w:color w:val="000000" w:themeColor="text1"/>
        </w:rPr>
        <w:t>5</w:t>
      </w:r>
      <w:r w:rsidRPr="00BF0246">
        <w:rPr>
          <w:rFonts w:cs="Times New Roman"/>
          <w:color w:val="000000" w:themeColor="text1"/>
        </w:rPr>
        <w:t>：从经验回放缓存中按小批量抽取样本，通过梯度下降法更新</w:t>
      </w:r>
      <w:r w:rsidRPr="00BF0246">
        <w:rPr>
          <w:rFonts w:cs="Times New Roman"/>
          <w:color w:val="000000" w:themeColor="text1"/>
        </w:rPr>
        <w:t>Actor</w:t>
      </w:r>
      <w:r>
        <w:rPr>
          <w:rFonts w:cs="Times New Roman" w:hint="eastAsia"/>
          <w:color w:val="000000" w:themeColor="text1"/>
        </w:rPr>
        <w:t>网络与</w:t>
      </w:r>
      <w:r w:rsidRPr="00BF0246">
        <w:rPr>
          <w:rFonts w:cs="Times New Roman"/>
          <w:color w:val="000000" w:themeColor="text1"/>
        </w:rPr>
        <w:t>Critic</w:t>
      </w:r>
      <w:r>
        <w:rPr>
          <w:rFonts w:cs="Times New Roman" w:hint="eastAsia"/>
          <w:color w:val="000000" w:themeColor="text1"/>
        </w:rPr>
        <w:t>网络</w:t>
      </w:r>
      <w:r w:rsidRPr="00BF0246">
        <w:rPr>
          <w:rFonts w:cs="Times New Roman"/>
          <w:color w:val="000000" w:themeColor="text1"/>
        </w:rPr>
        <w:t>参数，同时采用基于</w:t>
      </w:r>
      <w:r w:rsidRPr="00BF0246">
        <w:rPr>
          <w:rFonts w:cs="Times New Roman"/>
          <w:color w:val="000000" w:themeColor="text1"/>
        </w:rPr>
        <w:t>PPO</w:t>
      </w:r>
      <w:r w:rsidRPr="00BF0246">
        <w:rPr>
          <w:rFonts w:cs="Times New Roman"/>
          <w:color w:val="000000" w:themeColor="text1"/>
        </w:rPr>
        <w:t>截断目标函数避免参数更新幅度过大，导致训练不稳定</w:t>
      </w:r>
      <w:r w:rsidR="000B58F3">
        <w:rPr>
          <w:rFonts w:cs="Times New Roman" w:hint="eastAsia"/>
          <w:color w:val="000000" w:themeColor="text1"/>
        </w:rPr>
        <w:t>，随后清空经验回放缓存</w:t>
      </w:r>
      <w:r w:rsidR="00CB74B8">
        <w:rPr>
          <w:rFonts w:cs="Times New Roman" w:hint="eastAsia"/>
          <w:color w:val="000000" w:themeColor="text1"/>
        </w:rPr>
        <w:t>。</w:t>
      </w:r>
    </w:p>
    <w:p w14:paraId="590751A6" w14:textId="53818A72" w:rsidR="00B21047" w:rsidRPr="00B21047" w:rsidRDefault="00984A6D" w:rsidP="00984A6D">
      <w:pPr>
        <w:pStyle w:val="aff7"/>
        <w:ind w:firstLine="560"/>
        <w:rPr>
          <w:rFonts w:cs="Times New Roman"/>
          <w:color w:val="000000" w:themeColor="text1"/>
        </w:rPr>
      </w:pPr>
      <w:r w:rsidRPr="00BF0246">
        <w:rPr>
          <w:rFonts w:cs="Times New Roman"/>
          <w:color w:val="000000" w:themeColor="text1"/>
        </w:rPr>
        <w:t>S4-</w:t>
      </w:r>
      <w:r w:rsidR="004568D9">
        <w:rPr>
          <w:rFonts w:cs="Times New Roman" w:hint="eastAsia"/>
          <w:color w:val="000000" w:themeColor="text1"/>
        </w:rPr>
        <w:t>6</w:t>
      </w:r>
      <w:r>
        <w:rPr>
          <w:rFonts w:cs="Times New Roman" w:hint="eastAsia"/>
          <w:color w:val="000000" w:themeColor="text1"/>
        </w:rPr>
        <w:t>：</w:t>
      </w:r>
      <w:r w:rsidRPr="00BF0246">
        <w:rPr>
          <w:rFonts w:cs="Times New Roman"/>
          <w:color w:val="000000" w:themeColor="text1"/>
        </w:rPr>
        <w:t>重复执行</w:t>
      </w:r>
      <w:r w:rsidRPr="00BF0246">
        <w:rPr>
          <w:rFonts w:cs="Times New Roman"/>
          <w:color w:val="000000" w:themeColor="text1"/>
        </w:rPr>
        <w:t>S4-3</w:t>
      </w:r>
      <w:r w:rsidRPr="00BF0246">
        <w:rPr>
          <w:rFonts w:cs="Times New Roman"/>
          <w:color w:val="000000" w:themeColor="text1"/>
        </w:rPr>
        <w:t>～</w:t>
      </w:r>
      <w:r w:rsidRPr="00BF0246">
        <w:rPr>
          <w:rFonts w:cs="Times New Roman"/>
          <w:color w:val="000000" w:themeColor="text1"/>
        </w:rPr>
        <w:t>S4-5</w:t>
      </w:r>
      <w:r w:rsidRPr="00BF0246">
        <w:rPr>
          <w:rFonts w:cs="Times New Roman"/>
          <w:color w:val="000000" w:themeColor="text1"/>
        </w:rPr>
        <w:t>步骤，直至达到预设训练步数或收敛条件，结束训练得到训练后的</w:t>
      </w:r>
      <w:r w:rsidRPr="00BF0246">
        <w:rPr>
          <w:rFonts w:cs="Times New Roman"/>
          <w:color w:val="000000" w:themeColor="text1"/>
        </w:rPr>
        <w:t>Actor</w:t>
      </w:r>
      <w:r w:rsidRPr="00BF0246">
        <w:rPr>
          <w:rFonts w:cs="Times New Roman"/>
          <w:color w:val="000000" w:themeColor="text1"/>
        </w:rPr>
        <w:t>网络作为追捕无人机的目标追捕策略网络</w:t>
      </w:r>
      <w:r w:rsidR="00B21047" w:rsidRPr="00BF0246">
        <w:rPr>
          <w:rFonts w:cs="Times New Roman"/>
          <w:color w:val="000000" w:themeColor="text1"/>
        </w:rPr>
        <w:t>。</w:t>
      </w:r>
    </w:p>
    <w:p w14:paraId="25D65699" w14:textId="1E71AF1B" w:rsidR="002270C7" w:rsidRDefault="002270C7" w:rsidP="002270C7">
      <w:pPr>
        <w:pStyle w:val="aff7"/>
        <w:ind w:firstLine="560"/>
      </w:pPr>
      <w:r>
        <w:rPr>
          <w:rFonts w:hint="eastAsia"/>
        </w:rPr>
        <w:t>1</w:t>
      </w:r>
      <w:r w:rsidR="00062492">
        <w:rPr>
          <w:rFonts w:hint="eastAsia"/>
        </w:rPr>
        <w:t>6</w:t>
      </w:r>
      <w:r>
        <w:rPr>
          <w:rFonts w:hint="eastAsia"/>
        </w:rPr>
        <w:t>、</w:t>
      </w:r>
      <w:r>
        <w:t>根据权利要求</w:t>
      </w:r>
      <w:r>
        <w:t>1</w:t>
      </w:r>
      <w:r>
        <w:t>所述的一种基于基于潜在逃脱空间引导的多无人机目标追捕策略学习与评估方法，其特征在于，所述</w:t>
      </w:r>
      <w:r>
        <w:rPr>
          <w:rFonts w:hint="eastAsia"/>
        </w:rPr>
        <w:t>S5</w:t>
      </w:r>
      <w:r>
        <w:t>具体</w:t>
      </w:r>
      <w:r w:rsidR="00B21047">
        <w:rPr>
          <w:rFonts w:hint="eastAsia"/>
        </w:rPr>
        <w:t>步骤</w:t>
      </w:r>
      <w:r>
        <w:t>为</w:t>
      </w:r>
      <w:r w:rsidR="00B21047">
        <w:rPr>
          <w:rFonts w:hint="eastAsia"/>
        </w:rPr>
        <w:t>：</w:t>
      </w:r>
    </w:p>
    <w:p w14:paraId="0A575FB3" w14:textId="77777777" w:rsidR="00B21047" w:rsidRDefault="00B21047" w:rsidP="00B21047">
      <w:pPr>
        <w:pStyle w:val="aff7"/>
        <w:ind w:firstLine="560"/>
        <w:rPr>
          <w:rFonts w:cs="Times New Roman"/>
          <w:color w:val="000000" w:themeColor="text1"/>
        </w:rPr>
      </w:pPr>
      <w:r w:rsidRPr="00BF0246">
        <w:rPr>
          <w:rFonts w:cs="Times New Roman"/>
          <w:color w:val="000000" w:themeColor="text1"/>
        </w:rPr>
        <w:t>S5-1</w:t>
      </w:r>
      <w:r>
        <w:rPr>
          <w:rFonts w:cs="Times New Roman" w:hint="eastAsia"/>
          <w:color w:val="000000" w:themeColor="text1"/>
        </w:rPr>
        <w:t>：</w:t>
      </w:r>
      <w:r w:rsidRPr="00BF0246">
        <w:rPr>
          <w:rFonts w:cs="Times New Roman"/>
          <w:color w:val="000000" w:themeColor="text1"/>
        </w:rPr>
        <w:t>将</w:t>
      </w:r>
      <w:r w:rsidRPr="00BF0246">
        <w:rPr>
          <w:rFonts w:cs="Times New Roman"/>
          <w:color w:val="000000" w:themeColor="text1"/>
        </w:rPr>
        <w:t>S4</w:t>
      </w:r>
      <w:r w:rsidRPr="00BF0246">
        <w:rPr>
          <w:rFonts w:cs="Times New Roman"/>
          <w:color w:val="000000" w:themeColor="text1"/>
        </w:rPr>
        <w:t>中训练得到的</w:t>
      </w:r>
      <w:r w:rsidRPr="00BF0246">
        <w:rPr>
          <w:rFonts w:cs="Times New Roman"/>
          <w:color w:val="000000" w:themeColor="text1"/>
        </w:rPr>
        <w:t>Actor</w:t>
      </w:r>
      <w:r w:rsidRPr="00BF0246">
        <w:rPr>
          <w:rFonts w:cs="Times New Roman"/>
          <w:color w:val="000000" w:themeColor="text1"/>
        </w:rPr>
        <w:t>网络部署到策略评估固定并行环境组中，环境中的所有智能体均共用该</w:t>
      </w:r>
      <w:r w:rsidRPr="00BF0246">
        <w:rPr>
          <w:rFonts w:cs="Times New Roman"/>
          <w:color w:val="000000" w:themeColor="text1"/>
        </w:rPr>
        <w:t>Actor</w:t>
      </w:r>
      <w:r w:rsidRPr="00BF0246">
        <w:rPr>
          <w:rFonts w:cs="Times New Roman"/>
          <w:color w:val="000000" w:themeColor="text1"/>
        </w:rPr>
        <w:t>网络；</w:t>
      </w:r>
    </w:p>
    <w:p w14:paraId="54FF150B" w14:textId="77777777" w:rsidR="00B21047" w:rsidRDefault="00B21047" w:rsidP="00B21047">
      <w:pPr>
        <w:pStyle w:val="aff7"/>
        <w:ind w:firstLine="560"/>
        <w:rPr>
          <w:rFonts w:cs="Times New Roman"/>
          <w:color w:val="000000" w:themeColor="text1"/>
        </w:rPr>
      </w:pPr>
      <w:r w:rsidRPr="00BF0246">
        <w:rPr>
          <w:rFonts w:cs="Times New Roman"/>
          <w:color w:val="000000" w:themeColor="text1"/>
        </w:rPr>
        <w:t>S5-2</w:t>
      </w:r>
      <w:r>
        <w:rPr>
          <w:rFonts w:cs="Times New Roman" w:hint="eastAsia"/>
          <w:color w:val="000000" w:themeColor="text1"/>
        </w:rPr>
        <w:t>：</w:t>
      </w:r>
      <w:r w:rsidRPr="00BF0246">
        <w:rPr>
          <w:rFonts w:cs="Times New Roman"/>
          <w:color w:val="000000" w:themeColor="text1"/>
        </w:rPr>
        <w:t>策略评估固定并行环境组环境初始化；</w:t>
      </w:r>
      <w:r w:rsidRPr="00BF0246">
        <w:rPr>
          <w:rFonts w:cs="Times New Roman"/>
          <w:color w:val="000000" w:themeColor="text1"/>
        </w:rPr>
        <w:t xml:space="preserve"> </w:t>
      </w:r>
    </w:p>
    <w:p w14:paraId="58D7179E" w14:textId="77777777" w:rsidR="00B21047" w:rsidRDefault="00B21047" w:rsidP="00B21047">
      <w:pPr>
        <w:pStyle w:val="aff7"/>
        <w:ind w:firstLine="560"/>
        <w:rPr>
          <w:rFonts w:cs="Times New Roman"/>
          <w:color w:val="000000" w:themeColor="text1"/>
        </w:rPr>
      </w:pPr>
      <w:r w:rsidRPr="00BF0246">
        <w:rPr>
          <w:rFonts w:cs="Times New Roman"/>
          <w:color w:val="000000" w:themeColor="text1"/>
        </w:rPr>
        <w:t>S5-3</w:t>
      </w:r>
      <w:r>
        <w:rPr>
          <w:rFonts w:cs="Times New Roman" w:hint="eastAsia"/>
          <w:color w:val="000000" w:themeColor="text1"/>
        </w:rPr>
        <w:t>：</w:t>
      </w:r>
      <w:r w:rsidRPr="00BF0246">
        <w:rPr>
          <w:rFonts w:cs="Times New Roman"/>
          <w:color w:val="000000" w:themeColor="text1"/>
        </w:rPr>
        <w:t>每个环境中的追捕无人机基于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网络与当前局部观测进行动作决策与环境交互，直至达到任务结束条件；</w:t>
      </w:r>
    </w:p>
    <w:p w14:paraId="1EA3D99E" w14:textId="11BB79FB" w:rsidR="00B21047" w:rsidRPr="00B21047" w:rsidRDefault="00B21047" w:rsidP="00B21047">
      <w:pPr>
        <w:pStyle w:val="aff7"/>
        <w:ind w:firstLine="560"/>
        <w:rPr>
          <w:rFonts w:cs="Times New Roman"/>
          <w:color w:val="000000" w:themeColor="text1"/>
        </w:rPr>
      </w:pPr>
      <w:r w:rsidRPr="00BF0246">
        <w:rPr>
          <w:rFonts w:cs="Times New Roman"/>
          <w:color w:val="000000" w:themeColor="text1"/>
        </w:rPr>
        <w:lastRenderedPageBreak/>
        <w:t>S5-4</w:t>
      </w:r>
      <w:r>
        <w:rPr>
          <w:rFonts w:cs="Times New Roman" w:hint="eastAsia"/>
          <w:color w:val="000000" w:themeColor="text1"/>
        </w:rPr>
        <w:t>：</w:t>
      </w:r>
      <w:r w:rsidRPr="00BF0246">
        <w:rPr>
          <w:rFonts w:cs="Times New Roman"/>
          <w:color w:val="000000" w:themeColor="text1"/>
        </w:rPr>
        <w:t>当策略评估固定并行环境组中的所有策略评估任务仿真环境均达到任务终止条件后，统计整体目标追捕成功率、成功追捕平均步数、追捕无人机存活率等性能指标</w:t>
      </w:r>
      <w:r>
        <w:rPr>
          <w:rFonts w:cs="Times New Roman" w:hint="eastAsia"/>
          <w:color w:val="000000" w:themeColor="text1"/>
        </w:rPr>
        <w:t>。</w:t>
      </w:r>
    </w:p>
    <w:p w14:paraId="3A427952" w14:textId="77777777" w:rsidR="00002274" w:rsidRDefault="00000000" w:rsidP="002270C7">
      <w:pPr>
        <w:rPr>
          <w:color w:val="000000" w:themeColor="text1"/>
          <w:lang w:eastAsia="zh-CN"/>
        </w:rPr>
      </w:pPr>
      <w:r>
        <w:rPr>
          <w:rFonts w:cs="Times New Roman"/>
          <w:color w:val="000000" w:themeColor="text1"/>
          <w:szCs w:val="28"/>
          <w:lang w:eastAsia="zh-CN"/>
        </w:rPr>
        <w:br w:type="page"/>
      </w:r>
    </w:p>
    <w:p w14:paraId="23350FA4" w14:textId="77777777" w:rsidR="00002274" w:rsidRDefault="00000000">
      <w:pPr>
        <w:jc w:val="center"/>
        <w:rPr>
          <w:rFonts w:eastAsia="黑体"/>
          <w:sz w:val="36"/>
          <w:szCs w:val="36"/>
          <w:lang w:eastAsia="zh-CN"/>
        </w:rPr>
      </w:pPr>
      <w:r>
        <w:rPr>
          <w:rFonts w:eastAsia="黑体"/>
          <w:sz w:val="36"/>
          <w:szCs w:val="36"/>
          <w:lang w:eastAsia="zh-CN"/>
        </w:rPr>
        <w:lastRenderedPageBreak/>
        <w:t>说</w:t>
      </w:r>
      <w:r>
        <w:rPr>
          <w:rFonts w:eastAsia="黑体" w:hint="eastAsia"/>
          <w:sz w:val="36"/>
          <w:szCs w:val="36"/>
          <w:lang w:eastAsia="zh-CN"/>
        </w:rPr>
        <w:t xml:space="preserve"> </w:t>
      </w:r>
      <w:r>
        <w:rPr>
          <w:rFonts w:eastAsia="黑体"/>
          <w:sz w:val="36"/>
          <w:szCs w:val="36"/>
          <w:lang w:eastAsia="zh-CN"/>
        </w:rPr>
        <w:t xml:space="preserve"> </w:t>
      </w:r>
      <w:r>
        <w:rPr>
          <w:rFonts w:eastAsia="黑体"/>
          <w:sz w:val="36"/>
          <w:szCs w:val="36"/>
          <w:lang w:eastAsia="zh-CN"/>
        </w:rPr>
        <w:t>明</w:t>
      </w:r>
      <w:r>
        <w:rPr>
          <w:rFonts w:eastAsia="黑体"/>
          <w:sz w:val="36"/>
          <w:szCs w:val="36"/>
          <w:lang w:eastAsia="zh-CN"/>
        </w:rPr>
        <w:t xml:space="preserve"> </w:t>
      </w:r>
      <w:r>
        <w:rPr>
          <w:rFonts w:eastAsia="黑体" w:hint="eastAsia"/>
          <w:sz w:val="36"/>
          <w:szCs w:val="36"/>
          <w:lang w:eastAsia="zh-CN"/>
        </w:rPr>
        <w:t xml:space="preserve"> </w:t>
      </w:r>
      <w:r>
        <w:rPr>
          <w:rFonts w:eastAsia="黑体"/>
          <w:sz w:val="36"/>
          <w:szCs w:val="36"/>
          <w:lang w:eastAsia="zh-CN"/>
        </w:rPr>
        <w:t>书</w:t>
      </w:r>
    </w:p>
    <w:p w14:paraId="45A5B9AE" w14:textId="77777777" w:rsidR="00002274" w:rsidRDefault="00000000">
      <w:pPr>
        <w:rPr>
          <w:rFonts w:eastAsia="黑体"/>
          <w:sz w:val="36"/>
          <w:szCs w:val="36"/>
          <w:lang w:eastAsia="zh-CN"/>
        </w:rPr>
      </w:pPr>
      <w:r>
        <w:rPr>
          <w:rFonts w:eastAsia="黑体"/>
          <w:noProof/>
          <w:sz w:val="36"/>
          <w:szCs w:val="36"/>
          <w:lang w:eastAsia="zh-CN"/>
        </w:rPr>
        <mc:AlternateContent>
          <mc:Choice Requires="wps">
            <w:drawing>
              <wp:anchor distT="0" distB="0" distL="114300" distR="114300" simplePos="0" relativeHeight="251661312" behindDoc="0" locked="0" layoutInCell="1" allowOverlap="1" wp14:anchorId="2E084AD2" wp14:editId="0F2B2D3D">
                <wp:simplePos x="0" y="0"/>
                <wp:positionH relativeFrom="column">
                  <wp:posOffset>13970</wp:posOffset>
                </wp:positionH>
                <wp:positionV relativeFrom="paragraph">
                  <wp:posOffset>106045</wp:posOffset>
                </wp:positionV>
                <wp:extent cx="6096000" cy="0"/>
                <wp:effectExtent l="0" t="0" r="19050" b="19050"/>
                <wp:wrapNone/>
                <wp:docPr id="6"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直接连接符 11" o:spid="_x0000_s1026" o:spt="20" style="position:absolute;left:0pt;margin-left:1.1pt;margin-top:8.35pt;height:0pt;width:480pt;z-index:251661312;mso-width-relative:page;mso-height-relative:page;" filled="f" stroked="t" coordsize="21600,21600" o:gfxdata="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i/zNIAAAAHAQAADwAA&#10;AAAAAAABACAAAAAiAAAAZHJzL2Rvd25yZXYueG1sUEsBAhQAFAAAAAgAh07iQJFUs3bjAQAArAMA&#10;AA4AAAAAAAAAAQAgAAAAIQEAAGRycy9lMm9Eb2MueG1sUEsFBgAAAAAGAAYAWQEAAHYFAAAAAA==&#10;">
                <v:fill on="f" focussize="0,0"/>
                <v:stroke weight="1.5pt" color="#000000" joinstyle="round"/>
                <v:imagedata o:title=""/>
                <o:lock v:ext="edit" aspectratio="f"/>
              </v:line>
            </w:pict>
          </mc:Fallback>
        </mc:AlternateContent>
      </w:r>
    </w:p>
    <w:p w14:paraId="01D11D69" w14:textId="567F94A0" w:rsidR="00002274" w:rsidRDefault="00887218">
      <w:pPr>
        <w:pStyle w:val="eee"/>
        <w:jc w:val="center"/>
        <w:rPr>
          <w:color w:val="000000" w:themeColor="text1"/>
        </w:rPr>
      </w:pPr>
      <w:r w:rsidRPr="00C75288">
        <w:rPr>
          <w:color w:val="000000" w:themeColor="text1"/>
        </w:rPr>
        <w:t>一种基于潜在逃脱空间引导的多无人机目标追捕策略学习与评估方法</w:t>
      </w:r>
    </w:p>
    <w:p w14:paraId="4E61E66A" w14:textId="77777777" w:rsidR="00002274" w:rsidRDefault="00000000">
      <w:pPr>
        <w:pStyle w:val="eee"/>
        <w:rPr>
          <w:color w:val="000000" w:themeColor="text1"/>
        </w:rPr>
      </w:pPr>
      <w:r>
        <w:rPr>
          <w:color w:val="000000" w:themeColor="text1"/>
        </w:rPr>
        <w:t>技术领域</w:t>
      </w:r>
    </w:p>
    <w:p w14:paraId="1CD13CDD" w14:textId="2F149B03" w:rsidR="00002274" w:rsidRDefault="00C75288">
      <w:pPr>
        <w:pStyle w:val="aff7"/>
        <w:ind w:firstLine="560"/>
        <w:rPr>
          <w:color w:val="000000" w:themeColor="text1"/>
        </w:rPr>
      </w:pPr>
      <w:r w:rsidRPr="00C75288">
        <w:rPr>
          <w:color w:val="000000" w:themeColor="text1"/>
        </w:rPr>
        <w:t>本发明涉及多智能体强化学习与多无人机协同控制技术领域，具体涉及</w:t>
      </w:r>
      <w:bookmarkStart w:id="1" w:name="OLE_LINK26"/>
      <w:r w:rsidRPr="00C75288">
        <w:rPr>
          <w:color w:val="000000" w:themeColor="text1"/>
        </w:rPr>
        <w:t>一种基于潜在逃脱空间引导的多无人机目标追捕策略学习与评估方法</w:t>
      </w:r>
      <w:bookmarkEnd w:id="1"/>
      <w:r>
        <w:rPr>
          <w:color w:val="000000" w:themeColor="text1"/>
        </w:rPr>
        <w:t>。</w:t>
      </w:r>
    </w:p>
    <w:p w14:paraId="2218B84A" w14:textId="77777777" w:rsidR="00002274" w:rsidRDefault="00000000">
      <w:pPr>
        <w:pStyle w:val="eee"/>
        <w:rPr>
          <w:color w:val="000000" w:themeColor="text1"/>
        </w:rPr>
      </w:pPr>
      <w:r>
        <w:rPr>
          <w:color w:val="000000" w:themeColor="text1"/>
        </w:rPr>
        <w:t>背景技术</w:t>
      </w:r>
    </w:p>
    <w:p w14:paraId="2CE67833" w14:textId="77777777" w:rsidR="00BF73D2" w:rsidRDefault="00BF73D2" w:rsidP="00BF73D2">
      <w:pPr>
        <w:pStyle w:val="aff7"/>
        <w:ind w:firstLine="560"/>
      </w:pPr>
      <w:r>
        <w:rPr>
          <w:rFonts w:hint="eastAsia"/>
        </w:rPr>
        <w:t>随着无人机技术的高速发展，无人机已经在物流运输、应急救援、安防监控、军事对抗等诸多领域得以广泛应用，而随着应用任务的规模和复杂度上升，由多个无人机组成的分布式无人机集群应运而生，利用其独特的灵活结构与规模优势在许多复杂应用中取得突出成效。</w:t>
      </w:r>
    </w:p>
    <w:p w14:paraId="209E18B1" w14:textId="77777777" w:rsidR="00BF73D2" w:rsidRDefault="00BF73D2" w:rsidP="00BF73D2">
      <w:pPr>
        <w:pStyle w:val="aff7"/>
        <w:ind w:firstLine="560"/>
      </w:pPr>
      <w:r>
        <w:rPr>
          <w:rFonts w:hint="eastAsia"/>
        </w:rPr>
        <w:t>多无人机目标追捕作为无人机集群应用中的典型任务，已经得到许多学者的广泛研究。该任务中，任务目标会不断调整自身路线躲避追捕，而追捕无人机需要逐步接近并包围和捕捉任务目标，其不仅要求</w:t>
      </w:r>
      <w:r w:rsidRPr="009541BB">
        <w:t>各</w:t>
      </w:r>
      <w:r>
        <w:rPr>
          <w:rFonts w:hint="eastAsia"/>
        </w:rPr>
        <w:t>追捕</w:t>
      </w:r>
      <w:r w:rsidRPr="009541BB">
        <w:t>无人机</w:t>
      </w:r>
      <w:r>
        <w:rPr>
          <w:rFonts w:hint="eastAsia"/>
        </w:rPr>
        <w:t>之间</w:t>
      </w:r>
      <w:r w:rsidRPr="009541BB">
        <w:t>的高效协作，还要求</w:t>
      </w:r>
      <w:r>
        <w:rPr>
          <w:rFonts w:hint="eastAsia"/>
        </w:rPr>
        <w:t>追捕</w:t>
      </w:r>
      <w:r w:rsidRPr="009541BB">
        <w:t>无人机</w:t>
      </w:r>
      <w:r>
        <w:rPr>
          <w:rFonts w:hint="eastAsia"/>
        </w:rPr>
        <w:t>能够</w:t>
      </w:r>
      <w:r w:rsidRPr="009541BB">
        <w:t>多变的</w:t>
      </w:r>
      <w:r>
        <w:rPr>
          <w:rFonts w:hint="eastAsia"/>
        </w:rPr>
        <w:t>任务场景下</w:t>
      </w:r>
      <w:r w:rsidRPr="009541BB">
        <w:t>展现出极强的适应性和灵活性</w:t>
      </w:r>
      <w:r>
        <w:rPr>
          <w:rFonts w:hint="eastAsia"/>
        </w:rPr>
        <w:t>。传统基于联合控制的方法由于依赖对任务场景的精确建模，难以适应弹性变化的集群规模以及对抗博弈场景的高不确定性，因此</w:t>
      </w:r>
    </w:p>
    <w:p w14:paraId="487CCF46" w14:textId="35F62A96" w:rsidR="00002274" w:rsidRDefault="00BF73D2" w:rsidP="00BF73D2">
      <w:pPr>
        <w:pStyle w:val="aff7"/>
        <w:ind w:firstLine="560"/>
        <w:rPr>
          <w:color w:val="000000" w:themeColor="text1"/>
        </w:rPr>
      </w:pPr>
      <w:r>
        <w:rPr>
          <w:rFonts w:hint="eastAsia"/>
        </w:rPr>
        <w:t>近年来，多智能体强化学习（</w:t>
      </w:r>
      <w:r>
        <w:rPr>
          <w:rFonts w:hint="eastAsia"/>
        </w:rPr>
        <w:t>MARL</w:t>
      </w:r>
      <w:r>
        <w:rPr>
          <w:rFonts w:hint="eastAsia"/>
        </w:rPr>
        <w:t>）为解决上述问题提供了新的技术方向，其无需对任务环境进行精确建模，通过多个智能体在环境中的反复探索与交互来自主学习合理的目标追捕策略，能够自适应应对环境的动态变化，相比于传统方法具备良好的可扩展性和鲁棒性，因此对于多无人机目标追捕问题具有重要的研究意义和应用价值</w:t>
      </w:r>
      <w:r w:rsidR="00C75288">
        <w:rPr>
          <w:rFonts w:hint="eastAsia"/>
          <w:color w:val="000000" w:themeColor="text1"/>
        </w:rPr>
        <w:t>。</w:t>
      </w:r>
    </w:p>
    <w:p w14:paraId="670DECB6" w14:textId="15DDD7B0" w:rsidR="0008286A" w:rsidRDefault="0008286A" w:rsidP="00BF73D2">
      <w:pPr>
        <w:pStyle w:val="aff7"/>
        <w:ind w:firstLine="560"/>
        <w:rPr>
          <w:rFonts w:hint="eastAsia"/>
          <w:color w:val="000000" w:themeColor="text1"/>
        </w:rPr>
      </w:pPr>
      <w:r>
        <w:rPr>
          <w:rFonts w:hint="eastAsia"/>
          <w:color w:val="000000" w:themeColor="text1"/>
        </w:rPr>
        <w:lastRenderedPageBreak/>
        <w:t>然而现有的基于</w:t>
      </w:r>
      <w:r>
        <w:rPr>
          <w:rFonts w:hint="eastAsia"/>
          <w:color w:val="000000" w:themeColor="text1"/>
        </w:rPr>
        <w:t>MARL</w:t>
      </w:r>
      <w:r>
        <w:rPr>
          <w:rFonts w:hint="eastAsia"/>
          <w:color w:val="000000" w:themeColor="text1"/>
        </w:rPr>
        <w:t>的多无人机目标追捕方法在实际应用中仍存在一定不足，一方面是</w:t>
      </w:r>
      <w:r w:rsidR="000D28EC">
        <w:rPr>
          <w:rFonts w:hint="eastAsia"/>
          <w:color w:val="000000" w:themeColor="text1"/>
        </w:rPr>
        <w:t>奖励函数过度依赖</w:t>
      </w:r>
      <w:r w:rsidR="000D28EC" w:rsidRPr="000D28EC">
        <w:rPr>
          <w:color w:val="000000" w:themeColor="text1"/>
        </w:rPr>
        <w:t>缩短与目标距离</w:t>
      </w:r>
      <w:r w:rsidR="002B5EF1">
        <w:rPr>
          <w:rFonts w:hint="eastAsia"/>
          <w:color w:val="000000" w:themeColor="text1"/>
        </w:rPr>
        <w:t>，导致</w:t>
      </w:r>
      <w:r w:rsidR="002B5EF1" w:rsidRPr="002B5EF1">
        <w:rPr>
          <w:color w:val="000000" w:themeColor="text1"/>
        </w:rPr>
        <w:t>多架追捕无人机</w:t>
      </w:r>
      <w:r w:rsidR="00496532">
        <w:rPr>
          <w:rFonts w:hint="eastAsia"/>
          <w:color w:val="000000" w:themeColor="text1"/>
        </w:rPr>
        <w:t>的追捕</w:t>
      </w:r>
      <w:r w:rsidR="002B5EF1" w:rsidRPr="002B5EF1">
        <w:rPr>
          <w:color w:val="000000" w:themeColor="text1"/>
        </w:rPr>
        <w:t>策略</w:t>
      </w:r>
      <w:r w:rsidR="00496532">
        <w:rPr>
          <w:rFonts w:hint="eastAsia"/>
          <w:color w:val="000000" w:themeColor="text1"/>
        </w:rPr>
        <w:t>趋同</w:t>
      </w:r>
      <w:r w:rsidR="002B5EF1" w:rsidRPr="002B5EF1">
        <w:rPr>
          <w:color w:val="000000" w:themeColor="text1"/>
        </w:rPr>
        <w:t>，使其在追捕</w:t>
      </w:r>
      <w:r w:rsidR="00464E7E">
        <w:rPr>
          <w:rFonts w:hint="eastAsia"/>
          <w:color w:val="000000" w:themeColor="text1"/>
        </w:rPr>
        <w:t>过程中趋向于集中在</w:t>
      </w:r>
      <w:r w:rsidR="002B5EF1" w:rsidRPr="002B5EF1">
        <w:rPr>
          <w:color w:val="000000" w:themeColor="text1"/>
        </w:rPr>
        <w:t>目标同侧，出现同向拥挤</w:t>
      </w:r>
      <w:r w:rsidR="00C66692">
        <w:rPr>
          <w:rFonts w:hint="eastAsia"/>
          <w:color w:val="000000" w:themeColor="text1"/>
        </w:rPr>
        <w:t>，随着无人机规模增加，其</w:t>
      </w:r>
      <w:r w:rsidR="002B5EF1" w:rsidRPr="002B5EF1">
        <w:rPr>
          <w:color w:val="000000" w:themeColor="text1"/>
        </w:rPr>
        <w:t>相互掣肘</w:t>
      </w:r>
      <w:r w:rsidR="00C66692">
        <w:rPr>
          <w:rFonts w:hint="eastAsia"/>
          <w:color w:val="000000" w:themeColor="text1"/>
        </w:rPr>
        <w:t>愈发严重，</w:t>
      </w:r>
      <w:r w:rsidR="00C07ECE">
        <w:rPr>
          <w:rFonts w:hint="eastAsia"/>
          <w:color w:val="000000" w:themeColor="text1"/>
        </w:rPr>
        <w:t>反而削弱了无人机集群的规模优势；其次是</w:t>
      </w:r>
      <w:r w:rsidR="00C07ECE">
        <w:rPr>
          <w:rFonts w:hint="eastAsia"/>
          <w:color w:val="000000" w:themeColor="text1"/>
        </w:rPr>
        <w:t>MARL</w:t>
      </w:r>
      <w:r w:rsidR="00C07ECE">
        <w:rPr>
          <w:rFonts w:hint="eastAsia"/>
          <w:color w:val="000000" w:themeColor="text1"/>
        </w:rPr>
        <w:t>方法学习到的策略在实际应用中呈现出较强的“黑盒”特征，难以根据实际需求进行决策倾向调整，为此需要建立更加完备的策略评估方法实现不同策略模型在效率和性能上的横向对比，从而筛选更符合具体任务需求的决策模型。</w:t>
      </w:r>
    </w:p>
    <w:p w14:paraId="7728902F" w14:textId="77777777" w:rsidR="00002274" w:rsidRDefault="00000000">
      <w:pPr>
        <w:pStyle w:val="eee"/>
        <w:rPr>
          <w:color w:val="000000" w:themeColor="text1"/>
        </w:rPr>
      </w:pPr>
      <w:r>
        <w:rPr>
          <w:color w:val="000000" w:themeColor="text1"/>
        </w:rPr>
        <w:t>发明内容</w:t>
      </w:r>
    </w:p>
    <w:p w14:paraId="5CF3BB7C" w14:textId="6934B69A" w:rsidR="00002274" w:rsidRDefault="00C75288">
      <w:pPr>
        <w:pStyle w:val="aff7"/>
        <w:ind w:firstLine="560"/>
        <w:rPr>
          <w:color w:val="000000" w:themeColor="text1"/>
        </w:rPr>
      </w:pPr>
      <w:r w:rsidRPr="00C75288">
        <w:rPr>
          <w:color w:val="000000" w:themeColor="text1"/>
        </w:rPr>
        <w:t>本发明的目的在于克服现有的多智能体目标追捕方法在智能体数量弹性变化、任务目标策略多变时泛化能力不足、追捕策略缺乏有效协同</w:t>
      </w:r>
      <w:r w:rsidR="0006731B">
        <w:rPr>
          <w:rFonts w:hint="eastAsia"/>
          <w:color w:val="000000" w:themeColor="text1"/>
        </w:rPr>
        <w:t>导致同向拥挤</w:t>
      </w:r>
      <w:r w:rsidRPr="00C75288">
        <w:rPr>
          <w:color w:val="000000" w:themeColor="text1"/>
        </w:rPr>
        <w:t>的缺陷，提供一种能够实现高效、鲁棒的多智能体目标追捕策略学习方法，并且通过评估环境的可复现初始化支持跨实验的实验结果对比，可以根据实际决策倾向筛选所需决策模型决策风格</w:t>
      </w:r>
      <w:r>
        <w:rPr>
          <w:rFonts w:hint="eastAsia"/>
          <w:color w:val="000000" w:themeColor="text1"/>
        </w:rPr>
        <w:t>。</w:t>
      </w:r>
    </w:p>
    <w:p w14:paraId="0742BB0A" w14:textId="77777777" w:rsidR="000E7DAF" w:rsidRPr="00D3247C" w:rsidRDefault="000E7DAF" w:rsidP="000E7DAF">
      <w:pPr>
        <w:pStyle w:val="aff7"/>
        <w:ind w:firstLine="560"/>
        <w:rPr>
          <w:color w:val="000000" w:themeColor="text1"/>
        </w:rPr>
      </w:pPr>
      <w:r w:rsidRPr="00D3247C">
        <w:rPr>
          <w:color w:val="000000" w:themeColor="text1"/>
        </w:rPr>
        <w:t>本发明采用的技术方案是：</w:t>
      </w:r>
    </w:p>
    <w:p w14:paraId="260E2795" w14:textId="77777777" w:rsidR="000E7DAF" w:rsidRDefault="000E7DAF" w:rsidP="000E7DAF">
      <w:pPr>
        <w:pStyle w:val="aff7"/>
        <w:ind w:firstLine="560"/>
        <w:rPr>
          <w:rFonts w:cs="Times New Roman"/>
          <w:color w:val="000000" w:themeColor="text1"/>
        </w:rPr>
      </w:pPr>
      <w:r w:rsidRPr="009C5FD7">
        <w:rPr>
          <w:rFonts w:cs="Times New Roman" w:hint="eastAsia"/>
          <w:color w:val="000000" w:themeColor="text1"/>
        </w:rPr>
        <w:t xml:space="preserve">S1. </w:t>
      </w:r>
      <w:r w:rsidRPr="009C5FD7">
        <w:rPr>
          <w:rFonts w:cs="Times New Roman" w:hint="eastAsia"/>
          <w:color w:val="000000" w:themeColor="text1"/>
        </w:rPr>
        <w:t>对多无人机目标追捕任务进行</w:t>
      </w:r>
      <w:r>
        <w:rPr>
          <w:rFonts w:cs="Times New Roman" w:hint="eastAsia"/>
          <w:color w:val="000000" w:themeColor="text1"/>
        </w:rPr>
        <w:t>环境</w:t>
      </w:r>
      <w:r w:rsidRPr="009C5FD7">
        <w:rPr>
          <w:rFonts w:cs="Times New Roman" w:hint="eastAsia"/>
          <w:color w:val="000000" w:themeColor="text1"/>
        </w:rPr>
        <w:t>建模；</w:t>
      </w:r>
      <w:r w:rsidRPr="009C5FD7">
        <w:rPr>
          <w:rFonts w:cs="Times New Roman" w:hint="eastAsia"/>
          <w:color w:val="000000" w:themeColor="text1"/>
        </w:rPr>
        <w:t xml:space="preserve"> </w:t>
      </w:r>
    </w:p>
    <w:p w14:paraId="08113468" w14:textId="77777777" w:rsidR="000E7DAF" w:rsidRDefault="000E7DAF" w:rsidP="000E7DAF">
      <w:pPr>
        <w:pStyle w:val="aff7"/>
        <w:ind w:firstLine="560"/>
        <w:rPr>
          <w:rFonts w:cs="Times New Roman"/>
          <w:color w:val="000000" w:themeColor="text1"/>
        </w:rPr>
      </w:pPr>
      <w:r w:rsidRPr="009C5FD7">
        <w:rPr>
          <w:rFonts w:cs="Times New Roman" w:hint="eastAsia"/>
          <w:color w:val="000000" w:themeColor="text1"/>
        </w:rPr>
        <w:t xml:space="preserve">S2. </w:t>
      </w:r>
      <w:r w:rsidRPr="009C5FD7">
        <w:rPr>
          <w:rFonts w:cs="Times New Roman" w:hint="eastAsia"/>
          <w:color w:val="000000" w:themeColor="text1"/>
        </w:rPr>
        <w:t>搭建多无人机目标追捕策略学习并行环境组与策略评估并行环境组；</w:t>
      </w:r>
      <w:r w:rsidRPr="009C5FD7">
        <w:rPr>
          <w:rFonts w:cs="Times New Roman" w:hint="eastAsia"/>
          <w:color w:val="000000" w:themeColor="text1"/>
        </w:rPr>
        <w:t xml:space="preserve"> </w:t>
      </w:r>
    </w:p>
    <w:p w14:paraId="171432E1" w14:textId="77777777" w:rsidR="000E7DAF" w:rsidRDefault="000E7DAF" w:rsidP="000E7DAF">
      <w:pPr>
        <w:pStyle w:val="aff7"/>
        <w:ind w:firstLine="560"/>
        <w:rPr>
          <w:rFonts w:cs="Times New Roman"/>
          <w:color w:val="000000" w:themeColor="text1"/>
        </w:rPr>
      </w:pPr>
      <w:r w:rsidRPr="009C5FD7">
        <w:rPr>
          <w:rFonts w:cs="Times New Roman" w:hint="eastAsia"/>
          <w:color w:val="000000" w:themeColor="text1"/>
        </w:rPr>
        <w:t xml:space="preserve">S3. </w:t>
      </w:r>
      <w:r w:rsidRPr="009C5FD7">
        <w:rPr>
          <w:rFonts w:cs="Times New Roman" w:hint="eastAsia"/>
          <w:color w:val="000000" w:themeColor="text1"/>
        </w:rPr>
        <w:t>设计多无人机目标追捕任务的多组件奖励函数，包含基础引导奖励与任务协作奖励</w:t>
      </w:r>
      <w:r>
        <w:rPr>
          <w:rFonts w:cs="Times New Roman" w:hint="eastAsia"/>
          <w:color w:val="000000" w:themeColor="text1"/>
        </w:rPr>
        <w:t>；</w:t>
      </w:r>
    </w:p>
    <w:p w14:paraId="7CF0A4F2" w14:textId="0F475915" w:rsidR="000E7DAF" w:rsidRDefault="000E7DAF" w:rsidP="000E7DAF">
      <w:pPr>
        <w:pStyle w:val="aff7"/>
        <w:ind w:firstLine="560"/>
        <w:rPr>
          <w:rFonts w:cs="Times New Roman"/>
          <w:color w:val="000000" w:themeColor="text1"/>
        </w:rPr>
      </w:pPr>
      <w:r w:rsidRPr="009C5FD7">
        <w:rPr>
          <w:rFonts w:cs="Times New Roman" w:hint="eastAsia"/>
          <w:color w:val="000000" w:themeColor="text1"/>
        </w:rPr>
        <w:t xml:space="preserve">S4. </w:t>
      </w:r>
      <w:bookmarkStart w:id="2" w:name="OLE_LINK4"/>
      <w:r w:rsidR="00BF0246" w:rsidRPr="00BF0246">
        <w:rPr>
          <w:rFonts w:cs="Times New Roman"/>
          <w:color w:val="000000" w:themeColor="text1"/>
        </w:rPr>
        <w:t>构建多无人机目标追捕策略的中心化训练分布式执行（</w:t>
      </w:r>
      <w:r w:rsidR="00BF0246" w:rsidRPr="00BF0246">
        <w:rPr>
          <w:rFonts w:cs="Times New Roman"/>
          <w:color w:val="000000" w:themeColor="text1"/>
        </w:rPr>
        <w:t>CTDE</w:t>
      </w:r>
      <w:r w:rsidR="00BF0246" w:rsidRPr="00BF0246">
        <w:rPr>
          <w:rFonts w:cs="Times New Roman"/>
          <w:color w:val="000000" w:themeColor="text1"/>
        </w:rPr>
        <w:t>）框架，基于策略学习动态并行环境组与多组件奖励函数进行追捕无人机目标追捕策略学习</w:t>
      </w:r>
      <w:bookmarkEnd w:id="2"/>
      <w:r>
        <w:rPr>
          <w:rFonts w:cs="Times New Roman" w:hint="eastAsia"/>
          <w:color w:val="000000" w:themeColor="text1"/>
        </w:rPr>
        <w:t>；</w:t>
      </w:r>
    </w:p>
    <w:p w14:paraId="36F4D57F" w14:textId="6D3EF6E0" w:rsidR="000E7DAF" w:rsidRPr="009C5FD7" w:rsidRDefault="000E7DAF" w:rsidP="000E7DAF">
      <w:pPr>
        <w:pStyle w:val="aff7"/>
        <w:ind w:firstLine="560"/>
        <w:rPr>
          <w:szCs w:val="28"/>
        </w:rPr>
      </w:pPr>
      <w:r w:rsidRPr="009C5FD7">
        <w:rPr>
          <w:rFonts w:cs="Times New Roman" w:hint="eastAsia"/>
          <w:color w:val="000000" w:themeColor="text1"/>
        </w:rPr>
        <w:lastRenderedPageBreak/>
        <w:t xml:space="preserve">S5. </w:t>
      </w:r>
      <w:r w:rsidR="00BF0246" w:rsidRPr="00BF0246">
        <w:rPr>
          <w:rFonts w:cs="Times New Roman"/>
          <w:color w:val="000000" w:themeColor="text1"/>
        </w:rPr>
        <w:t>使用学习到的策略网络在并行环境中完成部署与去中心化决策，并对决策结果进行整体评估</w:t>
      </w:r>
      <w:r w:rsidRPr="009C5FD7">
        <w:rPr>
          <w:rFonts w:cs="Times New Roman" w:hint="eastAsia"/>
          <w:color w:val="000000" w:themeColor="text1"/>
        </w:rPr>
        <w:t>。</w:t>
      </w:r>
    </w:p>
    <w:p w14:paraId="69AF2D18" w14:textId="77777777" w:rsidR="000E7DAF" w:rsidRDefault="000E7DAF" w:rsidP="000E7DAF">
      <w:pPr>
        <w:pStyle w:val="ddd"/>
        <w:ind w:firstLine="560"/>
        <w:rPr>
          <w:color w:val="000000" w:themeColor="text1"/>
          <w:szCs w:val="28"/>
        </w:rPr>
      </w:pPr>
      <w:r>
        <w:rPr>
          <w:rFonts w:hint="eastAsia"/>
          <w:color w:val="000000" w:themeColor="text1"/>
          <w:szCs w:val="28"/>
        </w:rPr>
        <w:t>所述</w:t>
      </w:r>
      <w:r>
        <w:rPr>
          <w:rFonts w:hint="eastAsia"/>
          <w:color w:val="000000" w:themeColor="text1"/>
          <w:szCs w:val="28"/>
        </w:rPr>
        <w:t>S1</w:t>
      </w:r>
      <w:r>
        <w:rPr>
          <w:rFonts w:hint="eastAsia"/>
          <w:color w:val="000000" w:themeColor="text1"/>
          <w:szCs w:val="28"/>
        </w:rPr>
        <w:t>具体为：</w:t>
      </w:r>
    </w:p>
    <w:p w14:paraId="0061E842" w14:textId="77777777" w:rsidR="000E7DAF" w:rsidRDefault="000E7DAF" w:rsidP="000E7DAF">
      <w:pPr>
        <w:pStyle w:val="aff7"/>
        <w:ind w:firstLine="560"/>
      </w:pPr>
      <w:r w:rsidRPr="00FE79A3">
        <w:rPr>
          <w:rStyle w:val="dddChar"/>
          <w:rFonts w:hint="eastAsia"/>
        </w:rPr>
        <w:t>将多无人机目标追捕任务构建视作</w:t>
      </w:r>
      <w:r w:rsidRPr="00FE79A3">
        <w:rPr>
          <w:rStyle w:val="dddChar"/>
          <w:rFonts w:hint="eastAsia"/>
        </w:rPr>
        <w:t>N</w:t>
      </w:r>
      <w:r w:rsidRPr="00FE79A3">
        <w:rPr>
          <w:rStyle w:val="dddChar"/>
          <w:rFonts w:hint="eastAsia"/>
        </w:rPr>
        <w:t>个同构追捕无人机同时对</w:t>
      </w:r>
      <w:r w:rsidRPr="00FE79A3">
        <w:rPr>
          <w:rStyle w:val="dddChar"/>
          <w:rFonts w:hint="eastAsia"/>
        </w:rPr>
        <w:t>1</w:t>
      </w:r>
      <w:r w:rsidRPr="00FE79A3">
        <w:rPr>
          <w:rStyle w:val="dddChar"/>
          <w:rFonts w:hint="eastAsia"/>
        </w:rPr>
        <w:t>个任务目标在</w:t>
      </w:r>
      <w:r w:rsidRPr="00FE79A3">
        <w:rPr>
          <w:rStyle w:val="dddChar"/>
          <w:rFonts w:hint="eastAsia"/>
        </w:rPr>
        <w:t>2D</w:t>
      </w:r>
      <w:r w:rsidRPr="00FE79A3">
        <w:rPr>
          <w:rStyle w:val="dddChar"/>
          <w:rFonts w:hint="eastAsia"/>
        </w:rPr>
        <w:t>全局地图上开展追逃博弈，其过程通过马尔科夫决策过程（</w:t>
      </w:r>
      <w:r w:rsidRPr="00FE79A3">
        <w:rPr>
          <w:rStyle w:val="dddChar"/>
          <w:rFonts w:hint="eastAsia"/>
        </w:rPr>
        <w:t>MDP</w:t>
      </w:r>
      <w:r w:rsidRPr="00FE79A3">
        <w:rPr>
          <w:rStyle w:val="dddChar"/>
          <w:rFonts w:hint="eastAsia"/>
        </w:rPr>
        <w:t>）进行建模</w:t>
      </w:r>
      <w:r>
        <w:rPr>
          <w:rStyle w:val="dddChar"/>
          <w:rFonts w:hint="eastAsia"/>
        </w:rPr>
        <w:t>，每个追捕无人机和任务目标都视作可在全局地图中自由运动的智能体，</w:t>
      </w:r>
      <w:r w:rsidRPr="00EE7D36">
        <w:t>任务初始时刻每个智能体会处于不同位置，且初始速度为</w:t>
      </w:r>
      <w:r w:rsidRPr="00EE7D36">
        <w:t>0</w:t>
      </w:r>
      <w:r w:rsidRPr="00EE7D36">
        <w:t>，</w:t>
      </w:r>
      <w:r>
        <w:rPr>
          <w:rFonts w:hint="eastAsia"/>
        </w:rPr>
        <w:t>并在</w:t>
      </w:r>
      <w:r w:rsidRPr="00EE7D36">
        <w:t>整个任务过程</w:t>
      </w:r>
      <w:r>
        <w:rPr>
          <w:rFonts w:hint="eastAsia"/>
        </w:rPr>
        <w:t>中</w:t>
      </w:r>
      <w:r w:rsidRPr="00EE7D36">
        <w:t>按照离散时间单步仿真的形式</w:t>
      </w:r>
      <w:r>
        <w:rPr>
          <w:rFonts w:hint="eastAsia"/>
        </w:rPr>
        <w:t>开展动作决策与环境交互</w:t>
      </w:r>
      <w:r w:rsidRPr="00EE7D36">
        <w:t>，</w:t>
      </w:r>
      <w:r>
        <w:rPr>
          <w:rFonts w:hint="eastAsia"/>
        </w:rPr>
        <w:t>直至任务结束。</w:t>
      </w:r>
    </w:p>
    <w:p w14:paraId="4717ED17" w14:textId="77777777" w:rsidR="000E7DAF" w:rsidRDefault="000E7DAF" w:rsidP="000E7DAF">
      <w:pPr>
        <w:pStyle w:val="aff7"/>
        <w:ind w:firstLine="560"/>
      </w:pPr>
      <w:r>
        <w:rPr>
          <w:rFonts w:hint="eastAsia"/>
        </w:rPr>
        <w:t>所述</w:t>
      </w:r>
      <w:r w:rsidRPr="00D62F47">
        <w:t>2D</w:t>
      </w:r>
      <w:r w:rsidRPr="00D62F47">
        <w:t>全局地图定义为</w:t>
      </w:r>
      <w:r w:rsidRPr="00D62F47">
        <w:t>2D</w:t>
      </w:r>
      <w:r w:rsidRPr="00D62F47">
        <w:t>平面坐标系下的</w:t>
      </w:r>
      <m:oMath>
        <m:r>
          <w:rPr>
            <w:rFonts w:ascii="Cambria Math" w:hAnsi="Cambria Math"/>
          </w:rPr>
          <m:t>W × W</m:t>
        </m:r>
      </m:oMath>
      <w:r w:rsidRPr="00D62F47">
        <w:t>封闭</w:t>
      </w:r>
      <w:r>
        <w:rPr>
          <w:rFonts w:hint="eastAsia"/>
        </w:rPr>
        <w:t>正方</w:t>
      </w:r>
      <w:r w:rsidRPr="00D62F47">
        <w:t>形区域，地图中心坐标为</w:t>
      </w:r>
      <w:r w:rsidRPr="00D62F47">
        <w:t xml:space="preserve">(0, 0), </w:t>
      </w:r>
      <w:r w:rsidRPr="00D62F47">
        <w:t>其横坐标为全局</w:t>
      </w:r>
      <w:r w:rsidRPr="00D62F47">
        <w:t>x</w:t>
      </w:r>
      <w:r w:rsidRPr="00D62F47">
        <w:t>坐标，纵坐标为全局</w:t>
      </w:r>
      <w:r w:rsidRPr="00D62F47">
        <w:t>y</w:t>
      </w:r>
      <w:r w:rsidRPr="00D62F47">
        <w:t>坐标</w:t>
      </w:r>
      <w:r>
        <w:rPr>
          <w:rFonts w:hint="eastAsia"/>
        </w:rPr>
        <w:t>；</w:t>
      </w:r>
    </w:p>
    <w:p w14:paraId="7BEF5F46" w14:textId="77777777" w:rsidR="000E7DAF" w:rsidRDefault="000E7DAF" w:rsidP="000E7DAF">
      <w:pPr>
        <w:pStyle w:val="aff7"/>
        <w:spacing w:line="480" w:lineRule="exact"/>
        <w:ind w:firstLine="560"/>
        <w:rPr>
          <w:rStyle w:val="dddChar"/>
        </w:rPr>
      </w:pPr>
      <w:r>
        <w:rPr>
          <w:rStyle w:val="dddChar"/>
          <w:rFonts w:hint="eastAsia"/>
        </w:rPr>
        <w:t>所述局部观测为智能体基于自身状态获取到的环境中的其他相关信息，具体来说，每个追捕无人机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在时刻</w:t>
      </w:r>
      <m:oMath>
        <m:r>
          <w:rPr>
            <w:rStyle w:val="dddChar"/>
            <w:rFonts w:ascii="Cambria Math" w:hAnsi="Cambria Math" w:hint="eastAsia"/>
          </w:rPr>
          <m:t>s</m:t>
        </m:r>
      </m:oMath>
      <w:r>
        <w:rPr>
          <w:rStyle w:val="dddChar"/>
          <w:rFonts w:hint="eastAsia"/>
        </w:rPr>
        <w:t>的局部观测结果由其自身观测、邻近队友观测和目标观测三部分组成，其具体表示为：</w:t>
      </w:r>
    </w:p>
    <w:p w14:paraId="2926F971" w14:textId="77777777" w:rsidR="000E7DAF" w:rsidRDefault="00000000" w:rsidP="005F74B2">
      <w:pPr>
        <w:pStyle w:val="aff7"/>
        <w:ind w:firstLine="560"/>
        <w:rPr>
          <w:rStyle w:val="dddChar"/>
        </w:rPr>
      </w:pPr>
      <m:oMathPara>
        <m:oMath>
          <m:sSub>
            <m:sSubPr>
              <m:ctrlPr>
                <w:rPr>
                  <w:rStyle w:val="dddChar"/>
                  <w:rFonts w:ascii="Cambria Math" w:hAnsi="Cambria Math"/>
                </w:rPr>
              </m:ctrlPr>
            </m:sSubPr>
            <m:e>
              <m:r>
                <m:rPr>
                  <m:sty m:val="bi"/>
                </m:rPr>
                <w:rPr>
                  <w:rStyle w:val="dddChar"/>
                  <w:rFonts w:ascii="Cambria Math" w:hAnsi="Cambria Math" w:hint="eastAsia"/>
                </w:rPr>
                <m:t>o</m:t>
              </m:r>
              <m:ctrlPr>
                <w:rPr>
                  <w:rStyle w:val="dddChar"/>
                  <w:rFonts w:ascii="Cambria Math" w:hAnsi="Cambria Math" w:hint="eastAsia"/>
                </w:rPr>
              </m:ctrlP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Sub>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d>
            <m:dPr>
              <m:begChr m:val="["/>
              <m:endChr m:val="]"/>
              <m:ctrlPr>
                <w:rPr>
                  <w:rStyle w:val="dddChar"/>
                  <w:rFonts w:ascii="Cambria Math" w:hAnsi="Cambria Math"/>
                </w:rPr>
              </m:ctrlPr>
            </m:dPr>
            <m:e>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e>
          </m:d>
        </m:oMath>
      </m:oMathPara>
    </w:p>
    <w:p w14:paraId="573C2503" w14:textId="77777777" w:rsidR="000E7DAF" w:rsidRDefault="000E7DAF" w:rsidP="005F74B2">
      <w:pPr>
        <w:pStyle w:val="aff7"/>
        <w:ind w:firstLine="560"/>
        <w:rPr>
          <w:rStyle w:val="dddChar"/>
        </w:rPr>
      </w:pPr>
      <w:r>
        <w:rPr>
          <w:rStyle w:val="dddChar"/>
          <w:rFonts w:hint="eastAsia"/>
        </w:rPr>
        <w:t>其中追捕无人机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自身观测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在全局地图中的全局位置</w:t>
      </w:r>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和全局速度</w:t>
      </w:r>
      <m:oMath>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组成；</w:t>
      </w:r>
    </w:p>
    <w:p w14:paraId="3964D070" w14:textId="77777777" w:rsidR="000E7DAF" w:rsidRDefault="000E7DAF" w:rsidP="005F74B2">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邻近队友观测</w:t>
      </w:r>
      <m:oMath>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w:t>
      </w:r>
      <w:r>
        <w:rPr>
          <w:rStyle w:val="dddChar"/>
          <w:rFonts w:hint="eastAsia"/>
        </w:rPr>
        <w:t>K</w:t>
      </w:r>
      <w:r>
        <w:rPr>
          <w:rStyle w:val="dddChar"/>
          <w:rFonts w:hint="eastAsia"/>
        </w:rPr>
        <w:t>个最近邻追捕无人机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r>
          <m:rPr>
            <m:sty m:val="p"/>
          </m:rPr>
          <w:rPr>
            <w:rStyle w:val="dddChar"/>
            <w:rFonts w:ascii="Cambria Math" w:hAnsi="Cambria Math"/>
          </w:rPr>
          <m:t>)</m:t>
        </m:r>
      </m:oMath>
      <w:r>
        <w:rPr>
          <w:rStyle w:val="dddChar"/>
          <w:rFonts w:hint="eastAsia"/>
        </w:rPr>
        <w:t>的相对观测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w:bookmarkStart w:id="3" w:name="OLE_LINK7"/>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w:bookmarkEnd w:id="3"/>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m:t>
        </m:r>
      </m:oMath>
      <w:r>
        <w:rPr>
          <w:rStyle w:val="dddChar"/>
          <w:rFonts w:hint="eastAsia"/>
        </w:rPr>
        <w:t>组成，其中</w:t>
      </w:r>
      <w:bookmarkStart w:id="4" w:name="OLE_LINK6"/>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bookmarkEnd w:id="4"/>
      <w:r>
        <w:rPr>
          <w:rStyle w:val="dddChar"/>
          <w:rFonts w:hint="eastAsia"/>
        </w:rPr>
        <w:t>，</w:t>
      </w:r>
      <m:oMath>
        <m:sSubSup>
          <m:sSubSupPr>
            <m:ctrlPr>
              <w:rPr>
                <w:rStyle w:val="dddChar"/>
                <w:rFonts w:ascii="Cambria Math" w:hAnsi="Cambria Math"/>
              </w:rPr>
            </m:ctrlPr>
          </m:sSubSupPr>
          <m:e>
            <m:r>
              <m:rPr>
                <m:sty m:val="bi"/>
              </m:rPr>
              <w:rPr>
                <w:rStyle w:val="dddChar"/>
                <w:rFonts w:ascii="Cambria Math" w:hAnsi="Cambria Math" w:hint="eastAsia"/>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w:t>
      </w:r>
      <m:oMath>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分别表示追捕无人机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相对追捕无人机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的相对位置、相对速度和相对距离，</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oMath>
      <w:r>
        <w:rPr>
          <w:rStyle w:val="dddChar"/>
          <w:rFonts w:hint="eastAsia"/>
        </w:rPr>
        <w:t>为有效标志位，当追捕无人机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存在且存活时</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=1</m:t>
        </m:r>
      </m:oMath>
      <w:r>
        <w:rPr>
          <w:rStyle w:val="dddChar"/>
          <w:rFonts w:hint="eastAsia"/>
        </w:rPr>
        <w:t>，否则为</w:t>
      </w:r>
      <w:r>
        <w:rPr>
          <w:rStyle w:val="dddChar"/>
          <w:rFonts w:hint="eastAsia"/>
        </w:rPr>
        <w:t>0</w:t>
      </w:r>
      <w:r>
        <w:rPr>
          <w:rStyle w:val="dddChar"/>
          <w:rFonts w:hint="eastAsia"/>
        </w:rPr>
        <w:t>；</w:t>
      </w:r>
    </w:p>
    <w:p w14:paraId="6B9D2530" w14:textId="77777777" w:rsidR="000E7DAF" w:rsidRDefault="000E7DAF" w:rsidP="005F74B2">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目标观测</w:t>
      </w:r>
      <m:oMath>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hint="eastAsia"/>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oMath>
      <w:r>
        <w:rPr>
          <w:rStyle w:val="dddChar"/>
          <w:rFonts w:hint="eastAsia"/>
        </w:rPr>
        <w:t>由任务目标</w:t>
      </w:r>
      <m:oMath>
        <m:r>
          <w:rPr>
            <w:rStyle w:val="dddChar"/>
            <w:rFonts w:ascii="Cambria Math" w:hAnsi="Cambria Math" w:hint="eastAsia"/>
          </w:rPr>
          <m:t>t</m:t>
        </m:r>
      </m:oMath>
      <w:r>
        <w:rPr>
          <w:rStyle w:val="dddChar"/>
          <w:rFonts w:hint="eastAsia"/>
        </w:rPr>
        <w:t>相对追捕</w:t>
      </w:r>
      <w:r>
        <w:rPr>
          <w:rStyle w:val="dddChar"/>
          <w:rFonts w:hint="eastAsia"/>
        </w:rPr>
        <w:lastRenderedPageBreak/>
        <w:t>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w:t>
      </w:r>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、相对速度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和相对距离</w:t>
      </w:r>
      <m:oMath>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d>
          <m:dPr>
            <m:begChr m:val="|"/>
            <m:endChr m:val="|"/>
            <m:ctrlPr>
              <w:rPr>
                <w:rStyle w:val="dddChar"/>
                <w:rFonts w:ascii="Cambria Math" w:hAnsi="Cambria Math"/>
                <w:i/>
              </w:rPr>
            </m:ctrlPr>
          </m:dPr>
          <m:e>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e>
        </m:d>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组成。</w:t>
      </w:r>
    </w:p>
    <w:p w14:paraId="06A88DBD" w14:textId="77777777" w:rsidR="000E7DAF" w:rsidRDefault="000E7DAF" w:rsidP="000E7DAF">
      <w:pPr>
        <w:pStyle w:val="aff7"/>
        <w:ind w:firstLine="560"/>
        <w:rPr>
          <w:rStyle w:val="dddChar"/>
        </w:rPr>
      </w:pPr>
    </w:p>
    <w:p w14:paraId="0B524356" w14:textId="77777777" w:rsidR="000E7DAF" w:rsidRPr="00164A24" w:rsidRDefault="000E7DAF" w:rsidP="000E7DAF">
      <w:pPr>
        <w:pStyle w:val="aff7"/>
        <w:ind w:firstLine="560"/>
        <w:rPr>
          <w:rStyle w:val="dddChar"/>
        </w:rPr>
      </w:pPr>
      <w:r>
        <w:rPr>
          <w:rStyle w:val="dddChar"/>
          <w:rFonts w:hint="eastAsia"/>
        </w:rPr>
        <w:t>所述动作决策过程具体为：智能体</w:t>
      </w:r>
      <m:oMath>
        <m:r>
          <w:rPr>
            <w:rStyle w:val="dddChar"/>
            <w:rFonts w:ascii="Cambria Math" w:hAnsi="Cambria Math" w:hint="eastAsia"/>
          </w:rPr>
          <m:t>i</m:t>
        </m:r>
      </m:oMath>
      <w:r>
        <w:rPr>
          <w:rStyle w:val="dddChar"/>
          <w:rFonts w:hint="eastAsia"/>
        </w:rPr>
        <w:t>会在每个时刻</w:t>
      </w:r>
      <m:oMath>
        <m:r>
          <w:rPr>
            <w:rStyle w:val="dddChar"/>
            <w:rFonts w:ascii="Cambria Math" w:hAnsi="Cambria Math" w:hint="eastAsia"/>
          </w:rPr>
          <m:t>s</m:t>
        </m:r>
      </m:oMath>
      <w:r>
        <w:rPr>
          <w:rStyle w:val="dddChar"/>
          <w:rFonts w:hint="eastAsia"/>
        </w:rPr>
        <w:t>获取自身的局部观测结果</w:t>
      </w:r>
      <m:oMath>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w:r>
        <w:rPr>
          <w:rStyle w:val="dddChar"/>
          <w:rFonts w:hint="eastAsia"/>
        </w:rPr>
        <w:t>，并依据自身的行为策略</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Pr>
          <w:rStyle w:val="dddChar"/>
          <w:rFonts w:hint="eastAsia"/>
        </w:rPr>
        <w:t>进行动作决策：</w:t>
      </w:r>
      <w:r w:rsidRPr="00164A24">
        <w:rPr>
          <w:rFonts w:ascii="Cambria Math" w:hAnsi="Cambria Math"/>
          <w:i/>
        </w:rPr>
        <w:br/>
      </w:r>
      <m:oMathPara>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hint="eastAsia"/>
                </w:rPr>
                <m:t>i</m:t>
              </m:r>
            </m:sub>
          </m:sSub>
          <m:r>
            <w:rPr>
              <w:rStyle w:val="dddChar"/>
              <w:rFonts w:ascii="Cambria Math" w:hAnsi="Cambria Math"/>
            </w:rPr>
            <m:t>(</m:t>
          </m:r>
          <m:r>
            <w:rPr>
              <w:rStyle w:val="dddChar"/>
              <w:rFonts w:ascii="Cambria Math" w:hAnsi="Cambria Math" w:hint="eastAsia"/>
            </w:rPr>
            <m:t>s</m:t>
          </m:r>
          <m:r>
            <w:rPr>
              <w:rStyle w:val="dddChar"/>
              <w:rFonts w:ascii="Cambria Math" w:hAnsi="Cambria Math"/>
            </w:rPr>
            <m:t>+1)=f(</m:t>
          </m:r>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hint="eastAsia"/>
                </w:rPr>
                <m:t>i</m:t>
              </m:r>
            </m:sub>
          </m:sSub>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m:oMathPara>
    </w:p>
    <w:p w14:paraId="16A75666" w14:textId="77777777" w:rsidR="0054013F" w:rsidRDefault="000E7DAF" w:rsidP="000E7DAF">
      <w:pPr>
        <w:pStyle w:val="aff7"/>
        <w:ind w:firstLine="560"/>
        <w:rPr>
          <w:rStyle w:val="dddChar"/>
        </w:rPr>
        <w:sectPr w:rsidR="0054013F">
          <w:headerReference w:type="default" r:id="rId8"/>
          <w:footerReference w:type="default" r:id="rId9"/>
          <w:pgSz w:w="11906" w:h="16838"/>
          <w:pgMar w:top="1418" w:right="851" w:bottom="851" w:left="1418" w:header="851" w:footer="992" w:gutter="0"/>
          <w:cols w:space="425"/>
          <w:docGrid w:type="lines" w:linePitch="312"/>
        </w:sectPr>
      </w:pPr>
      <w:r>
        <w:rPr>
          <w:rStyle w:val="dddChar"/>
          <w:rFonts w:hint="eastAsia"/>
        </w:rPr>
        <w:t>其中</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表示智能体</w:t>
      </w:r>
      <m:oMath>
        <m:r>
          <w:rPr>
            <w:rStyle w:val="dddChar"/>
            <w:rFonts w:ascii="Cambria Math" w:hAnsi="Cambria Math" w:hint="eastAsia"/>
          </w:rPr>
          <m:t>i</m:t>
        </m:r>
      </m:oMath>
      <w:r>
        <w:rPr>
          <w:rStyle w:val="dddChar"/>
          <w:rFonts w:hint="eastAsia"/>
        </w:rPr>
        <w:t>在</w:t>
      </w:r>
      <m:oMath>
        <m:r>
          <w:rPr>
            <w:rStyle w:val="dddChar"/>
            <w:rFonts w:ascii="Cambria Math" w:hAnsi="Cambria Math" w:hint="eastAsia"/>
          </w:rPr>
          <m:t>s</m:t>
        </m:r>
        <m:r>
          <w:rPr>
            <w:rStyle w:val="dddChar"/>
            <w:rFonts w:ascii="Cambria Math" w:hAnsi="Cambria Math"/>
          </w:rPr>
          <m:t>+1</m:t>
        </m:r>
      </m:oMath>
      <w:r>
        <w:rPr>
          <w:rStyle w:val="dddChar"/>
          <w:rFonts w:hint="eastAsia"/>
        </w:rPr>
        <w:t>时刻要采取的动作，本方法中，追捕无人机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的行为策略由参数为</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Pr>
          <w:rStyle w:val="dddChar"/>
          <w:rFonts w:hint="eastAsia"/>
        </w:rPr>
        <w:t>的决策网络定义，且所有追捕无人机共用同一个策略网络，任务目标</w:t>
      </w:r>
      <m:oMath>
        <m:r>
          <w:rPr>
            <w:rStyle w:val="dddChar"/>
            <w:rFonts w:ascii="Cambria Math" w:hAnsi="Cambria Math" w:hint="eastAsia"/>
          </w:rPr>
          <m:t>t</m:t>
        </m:r>
      </m:oMath>
      <w:r>
        <w:rPr>
          <w:rStyle w:val="dddChar"/>
          <w:rFonts w:hint="eastAsia"/>
        </w:rPr>
        <w:t>的行为策略通过事先预设的三种行为策略定义：</w:t>
      </w:r>
    </w:p>
    <w:p w14:paraId="2DB4F8D3" w14:textId="77777777" w:rsidR="00FF6888" w:rsidRDefault="00FF6888" w:rsidP="00FF6888">
      <w:pPr>
        <w:pStyle w:val="aff7"/>
        <w:ind w:firstLine="560"/>
        <w:rPr>
          <w:rStyle w:val="dddChar"/>
        </w:rPr>
      </w:pPr>
      <w:r>
        <w:rPr>
          <w:rStyle w:val="dddChar"/>
          <w:rFonts w:hint="eastAsia"/>
        </w:rPr>
        <w:t>1</w:t>
      </w:r>
      <w:r>
        <w:rPr>
          <w:rStyle w:val="dddChar"/>
          <w:rFonts w:hint="eastAsia"/>
        </w:rPr>
        <w:t>）随机策略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rnd</m:t>
            </m:r>
          </m:sub>
        </m:sSub>
      </m:oMath>
      <w:r>
        <w:rPr>
          <w:rStyle w:val="dddChar"/>
          <w:rFonts w:hint="eastAsia"/>
        </w:rPr>
        <w:t>：</w:t>
      </w:r>
      <w:r w:rsidRPr="005917A9">
        <w:rPr>
          <w:rStyle w:val="dddChar"/>
        </w:rPr>
        <w:t>任务目标每隔</w:t>
      </w:r>
      <m:oMath>
        <m:sSub>
          <m:sSubPr>
            <m:ctrlPr>
              <w:rPr>
                <w:rStyle w:val="dddChar"/>
                <w:rFonts w:ascii="Cambria Math" w:hAnsi="Cambria Math"/>
              </w:rPr>
            </m:ctrlPr>
          </m:sSubPr>
          <m:e>
            <m:r>
              <w:rPr>
                <w:rStyle w:val="dddChar"/>
                <w:rFonts w:ascii="Cambria Math" w:hAnsi="Cambria Math" w:hint="eastAsia"/>
              </w:rPr>
              <m:t>S</m:t>
            </m:r>
          </m:e>
          <m:sub>
            <m:r>
              <w:rPr>
                <w:rStyle w:val="dddChar"/>
                <w:rFonts w:ascii="Cambria Math" w:hAnsi="Cambria Math"/>
              </w:rPr>
              <m:t>rnd</m:t>
            </m:r>
          </m:sub>
        </m:sSub>
      </m:oMath>
      <w:r w:rsidRPr="005917A9">
        <w:rPr>
          <w:rStyle w:val="dddChar"/>
          <w:rFonts w:hint="eastAsia"/>
        </w:rPr>
        <w:t>个时刻</w:t>
      </w:r>
      <w:r w:rsidRPr="005917A9">
        <w:rPr>
          <w:rStyle w:val="dddChar"/>
        </w:rPr>
        <w:t>随机采样一个动作，并在接下来的</w:t>
      </w:r>
      <w:r w:rsidRPr="005917A9">
        <w:rPr>
          <w:rStyle w:val="dddChar"/>
          <w:rFonts w:hint="eastAsia"/>
        </w:rPr>
        <w:t>每个时刻</w:t>
      </w:r>
      <w:r w:rsidRPr="005917A9">
        <w:rPr>
          <w:rStyle w:val="dddChar"/>
        </w:rPr>
        <w:t>持续执行，直至采样新的动作</w:t>
      </w:r>
      <w:r w:rsidRPr="005917A9">
        <w:rPr>
          <w:rStyle w:val="dddChar"/>
          <w:rFonts w:hint="eastAsia"/>
        </w:rPr>
        <w:t>；</w:t>
      </w:r>
    </w:p>
    <w:p w14:paraId="12BA718D" w14:textId="77777777" w:rsidR="00FF6888" w:rsidRDefault="00FF6888" w:rsidP="00FF6888">
      <w:pPr>
        <w:pStyle w:val="aff7"/>
        <w:ind w:firstLine="560"/>
        <w:rPr>
          <w:rStyle w:val="dddChar"/>
        </w:rPr>
      </w:pPr>
      <w:r>
        <w:rPr>
          <w:rStyle w:val="dddChar"/>
          <w:rFonts w:hint="eastAsia"/>
        </w:rPr>
        <w:t>2</w:t>
      </w:r>
      <w:r>
        <w:rPr>
          <w:rStyle w:val="dddChar"/>
          <w:rFonts w:hint="eastAsia"/>
        </w:rPr>
        <w:t>）巡逻策略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patrol</m:t>
            </m:r>
          </m:sub>
        </m:sSub>
      </m:oMath>
      <w:r>
        <w:rPr>
          <w:rStyle w:val="dddChar"/>
          <w:rFonts w:hint="eastAsia"/>
        </w:rPr>
        <w:t>：</w:t>
      </w:r>
      <w:r w:rsidRPr="005917A9">
        <w:rPr>
          <w:rStyle w:val="dddChar"/>
        </w:rPr>
        <w:t>任务目标将遵循预设巡逻轨迹，以最大速度</w:t>
      </w:r>
      <w:r w:rsidRPr="005917A9">
        <w:rPr>
          <w:rStyle w:val="dddChar"/>
          <w:rFonts w:hint="eastAsia"/>
        </w:rPr>
        <w:t>向当前巡逻轨迹指定的目标航点</w:t>
      </w:r>
      <w:r w:rsidRPr="005917A9">
        <w:rPr>
          <w:rStyle w:val="dddChar"/>
        </w:rPr>
        <w:t>持续运动；</w:t>
      </w:r>
    </w:p>
    <w:p w14:paraId="15A2D8DC" w14:textId="77777777" w:rsidR="00FF6888" w:rsidRPr="004471EA" w:rsidRDefault="00FF6888" w:rsidP="00FF6888">
      <w:pPr>
        <w:pStyle w:val="aff7"/>
        <w:ind w:firstLine="560"/>
        <w:rPr>
          <w:rStyle w:val="dddChar"/>
        </w:rPr>
      </w:pPr>
      <w:r>
        <w:rPr>
          <w:rStyle w:val="dddChar"/>
          <w:rFonts w:hint="eastAsia"/>
        </w:rPr>
        <w:t>3</w:t>
      </w:r>
      <w:r>
        <w:rPr>
          <w:rStyle w:val="dddChar"/>
          <w:rFonts w:hint="eastAsia"/>
        </w:rPr>
        <w:t>）排斥势场</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force</m:t>
            </m:r>
          </m:sub>
        </m:sSub>
      </m:oMath>
      <w:r>
        <w:rPr>
          <w:rStyle w:val="dddChar"/>
          <w:rFonts w:hint="eastAsia"/>
        </w:rPr>
        <w:t>：</w:t>
      </w:r>
      <w:r w:rsidRPr="005917A9">
        <w:rPr>
          <w:rStyle w:val="dddChar"/>
        </w:rPr>
        <w:t>任务目标将受到追捕无人机、环境边界的排斥立场影响向最终的合力方向运动</w:t>
      </w:r>
      <w:r w:rsidRPr="005917A9">
        <w:rPr>
          <w:rStyle w:val="dddChar"/>
          <w:rFonts w:hint="eastAsia"/>
        </w:rPr>
        <w:t>；</w:t>
      </w:r>
      <w:r>
        <w:rPr>
          <w:rFonts w:hint="eastAsia"/>
        </w:rPr>
        <w:t xml:space="preserve"> </w:t>
      </w:r>
    </w:p>
    <w:p w14:paraId="504D290F" w14:textId="77777777" w:rsidR="000E7DAF" w:rsidRDefault="000E7DAF" w:rsidP="000E7DAF">
      <w:pPr>
        <w:pStyle w:val="aff7"/>
        <w:ind w:firstLine="560"/>
        <w:rPr>
          <w:rStyle w:val="dddChar"/>
        </w:rPr>
      </w:pPr>
      <w:r>
        <w:rPr>
          <w:rStyle w:val="dddChar"/>
          <w:rFonts w:hint="eastAsia"/>
        </w:rPr>
        <w:t>所述</w:t>
      </w:r>
      <w:r>
        <w:rPr>
          <w:rFonts w:hint="eastAsia"/>
        </w:rPr>
        <w:t>环境交互过程为各智能体执行决策动作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Fonts w:hint="eastAsia"/>
        </w:rPr>
        <w:t>，更新自身状态</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Fonts w:hint="eastAsia"/>
        </w:rPr>
        <w:t>以及任务状态。本方法中智能体</w:t>
      </w:r>
      <m:oMath>
        <m:r>
          <w:rPr>
            <w:rFonts w:ascii="Cambria Math" w:hAnsi="Cambria Math" w:hint="eastAsia"/>
          </w:rPr>
          <m:t>i</m:t>
        </m:r>
      </m:oMath>
      <w:r>
        <w:rPr>
          <w:rFonts w:hint="eastAsia"/>
        </w:rPr>
        <w:t>的决策动作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表示智能体</w:t>
      </w:r>
      <m:oMath>
        <m:r>
          <w:rPr>
            <w:rStyle w:val="dddChar"/>
            <w:rFonts w:ascii="Cambria Math" w:hAnsi="Cambria Math"/>
          </w:rPr>
          <m:t>i</m:t>
        </m:r>
      </m:oMath>
      <w:r>
        <w:rPr>
          <w:rStyle w:val="dddChar"/>
          <w:rFonts w:hint="eastAsia"/>
        </w:rPr>
        <w:t>在</w:t>
      </w:r>
      <m:oMath>
        <m:r>
          <w:rPr>
            <w:rStyle w:val="dddChar"/>
            <w:rFonts w:ascii="Cambria Math" w:hAnsi="Cambria Math"/>
          </w:rPr>
          <m:t>s+1</m:t>
        </m:r>
      </m:oMath>
      <w:r>
        <w:rPr>
          <w:rStyle w:val="dddChar"/>
          <w:rFonts w:hint="eastAsia"/>
        </w:rPr>
        <w:t>时刻期望达到的全局速度，而智能体</w:t>
      </w:r>
      <m:oMath>
        <m:r>
          <w:rPr>
            <w:rStyle w:val="dddChar"/>
            <w:rFonts w:ascii="Cambria Math" w:hAnsi="Cambria Math"/>
          </w:rPr>
          <m:t>i</m:t>
        </m:r>
      </m:oMath>
      <w:r>
        <w:rPr>
          <w:rStyle w:val="dddChar"/>
          <w:rFonts w:hint="eastAsia"/>
        </w:rPr>
        <w:t>在</w:t>
      </w:r>
      <m:oMath>
        <m:r>
          <w:rPr>
            <w:rStyle w:val="dddChar"/>
            <w:rFonts w:ascii="Cambria Math" w:hAnsi="Cambria Math"/>
          </w:rPr>
          <m:t>s+1</m:t>
        </m:r>
      </m:oMath>
      <w:r>
        <w:rPr>
          <w:rStyle w:val="dddChar"/>
          <w:rFonts w:hint="eastAsia"/>
        </w:rPr>
        <w:t>时刻实际能够达到的全局速度</w:t>
      </w:r>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则通过以下方式计算得到：</w:t>
      </w:r>
    </w:p>
    <w:p w14:paraId="3B2CFB84" w14:textId="77777777" w:rsidR="000E7DAF" w:rsidRPr="001E1B57" w:rsidRDefault="00000000" w:rsidP="000E7DAF">
      <w:pPr>
        <w:pStyle w:val="aff7"/>
        <w:spacing w:line="240" w:lineRule="atLeast"/>
        <w:ind w:firstLine="560"/>
        <w:rPr>
          <w:rStyle w:val="dddChar"/>
        </w:rPr>
      </w:pPr>
      <m:oMathPara>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func>
            <m:funcPr>
              <m:ctrlPr>
                <w:rPr>
                  <w:rStyle w:val="dddChar"/>
                  <w:rFonts w:ascii="Cambria Math" w:hAnsi="Cambria Math"/>
                  <w:i/>
                </w:rPr>
              </m:ctrlPr>
            </m:funcPr>
            <m:fName>
              <m:r>
                <m:rPr>
                  <m:sty m:val="p"/>
                </m:rPr>
                <w:rPr>
                  <w:rStyle w:val="dddChar"/>
                  <w:rFonts w:ascii="Cambria Math" w:hAnsi="Cambria Math"/>
                </w:rPr>
                <m:t>min</m:t>
              </m:r>
            </m:fName>
            <m:e>
              <m:d>
                <m:dPr>
                  <m:ctrlPr>
                    <w:rPr>
                      <w:rStyle w:val="dddChar"/>
                      <w:rFonts w:ascii="Cambria Math" w:hAnsi="Cambria Math"/>
                      <w:i/>
                    </w:rPr>
                  </m:ctrlPr>
                </m:dPr>
                <m:e>
                  <m:r>
                    <w:rPr>
                      <w:rStyle w:val="dddChar"/>
                      <w:rFonts w:ascii="Cambria Math" w:hAnsi="Cambria Math"/>
                    </w:rPr>
                    <m:t>1,</m:t>
                  </m:r>
                  <m:f>
                    <m:fPr>
                      <m:ctrlPr>
                        <w:rPr>
                          <w:rStyle w:val="dddChar"/>
                          <w:rFonts w:ascii="Cambria Math" w:hAnsi="Cambria Math"/>
                          <w:i/>
                        </w:rPr>
                      </m:ctrlPr>
                    </m:fPr>
                    <m:num>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hAnsi="Cambria Math"/>
                                </w:rPr>
                                <m:t>​</m:t>
                              </m:r>
                            </m:e>
                          </m:d>
                          <m:ctrlPr>
                            <w:rPr>
                              <w:rStyle w:val="dddChar"/>
                              <w:rFonts w:ascii="Cambria Math" w:hAnsi="Cambria Math"/>
                              <w:i/>
                            </w:rPr>
                          </m:ctrlPr>
                        </m:e>
                        <m:sub>
                          <m:r>
                            <w:rPr>
                              <w:rStyle w:val="dddChar"/>
                              <w:rFonts w:ascii="Cambria Math" w:hAnsi="Cambria Math" w:cs="Cambria Math"/>
                            </w:rPr>
                            <m:t>2</m:t>
                          </m:r>
                        </m:sub>
                      </m:sSub>
                      <m:r>
                        <w:rPr>
                          <w:rStyle w:val="dddChar"/>
                          <w:rFonts w:ascii="Cambria Math" w:hAnsi="Cambria Math"/>
                        </w:rPr>
                        <m:t xml:space="preserve"> </m:t>
                      </m:r>
                    </m:num>
                    <m:den>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den>
                  </m:f>
                </m:e>
              </m:d>
            </m:e>
          </m:func>
        </m:oMath>
      </m:oMathPara>
    </w:p>
    <w:bookmarkStart w:id="5" w:name="OLE_LINK8"/>
    <w:p w14:paraId="47B9D357" w14:textId="77777777" w:rsidR="000E7DAF" w:rsidRPr="001E1B57" w:rsidRDefault="00000000" w:rsidP="000E7DAF">
      <w:pPr>
        <w:pStyle w:val="aff7"/>
        <w:spacing w:line="240" w:lineRule="atLeast"/>
        <w:ind w:firstLine="560"/>
      </w:pPr>
      <m:oMathPara>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w:bookmarkEnd w:id="5"/>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f</m:t>
              </m:r>
            </m:e>
            <m:sub>
              <m:r>
                <w:rPr>
                  <w:rStyle w:val="dddChar"/>
                  <w:rFonts w:ascii="Cambria Math" w:hAnsi="Cambria Math"/>
                </w:rPr>
                <m:t>α</m:t>
              </m:r>
            </m:sub>
          </m:sSub>
          <m:r>
            <w:rPr>
              <w:rStyle w:val="dddChar"/>
              <w:rFonts w:ascii="Cambria Math" w:hAnsi="Cambria Math"/>
            </w:rPr>
            <m:t>(</m:t>
          </m:r>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r>
            <w:rPr>
              <w:rStyle w:val="dddChar"/>
              <w:rFonts w:ascii="Cambria Math" w:hAnsi="Cambria Math"/>
            </w:rPr>
            <m:t>)</m:t>
          </m:r>
        </m:oMath>
      </m:oMathPara>
    </w:p>
    <w:p w14:paraId="3EED8905" w14:textId="77777777" w:rsidR="000E7DAF" w:rsidRDefault="000E7DAF" w:rsidP="000E7DAF">
      <w:pPr>
        <w:pStyle w:val="aff7"/>
        <w:ind w:firstLine="560"/>
        <w:rPr>
          <w:rStyle w:val="dddChar"/>
        </w:rPr>
      </w:pPr>
      <w:r>
        <w:rPr>
          <w:rStyle w:val="dddChar"/>
          <w:rFonts w:hint="eastAsia"/>
        </w:rPr>
        <w:t>其首先将</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限制为速度幅值不超过</w:t>
      </w:r>
      <m:oMath>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oMath>
      <w:r>
        <w:rPr>
          <w:rStyle w:val="dddChar"/>
          <w:rFonts w:hint="eastAsia"/>
        </w:rPr>
        <w:t>的</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，其次通过</w:t>
      </w:r>
      <m:oMath>
        <m:r>
          <w:rPr>
            <w:rStyle w:val="dddChar"/>
            <w:rFonts w:ascii="Cambria Math" w:hAnsi="Cambria Math"/>
          </w:rPr>
          <m:t>f_α(⋅</m:t>
        </m:r>
        <m:r>
          <w:rPr>
            <w:rStyle w:val="dddChar"/>
            <w:rFonts w:ascii="Cambria Math" w:hAnsi="Cambria Math"/>
          </w:rPr>
          <w:lastRenderedPageBreak/>
          <m:t>)</m:t>
        </m:r>
      </m:oMath>
      <w:r>
        <w:rPr>
          <w:rStyle w:val="dddChar"/>
          <w:rFonts w:hint="eastAsia"/>
        </w:rPr>
        <w:t>函数找到最接近</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，且相对当前运动速度</w:t>
      </w:r>
      <w:bookmarkStart w:id="6" w:name="OLE_LINK9"/>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bookmarkEnd w:id="6"/>
      <w:r>
        <w:rPr>
          <w:rStyle w:val="dddChar"/>
          <w:rFonts w:hint="eastAsia"/>
        </w:rPr>
        <w:t>速度方向变化角度不超过</w:t>
      </w:r>
      <m:oMath>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oMath>
      <w:r>
        <w:rPr>
          <w:rStyle w:val="dddChar"/>
          <w:rFonts w:hint="eastAsia"/>
        </w:rPr>
        <w:t>的速度</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a</m:t>
                </m:r>
              </m:e>
            </m:acc>
          </m:e>
          <m:sub>
            <m:r>
              <w:rPr>
                <w:rFonts w:ascii="Cambria Math" w:hAnsi="Cambria Math"/>
              </w:rPr>
              <m:t>i</m:t>
            </m:r>
          </m:sub>
        </m:sSub>
        <m:d>
          <m:dPr>
            <m:ctrlPr>
              <w:rPr>
                <w:rFonts w:ascii="Cambria Math" w:hAnsi="Cambria Math"/>
                <w:i/>
              </w:rPr>
            </m:ctrlPr>
          </m:dPr>
          <m:e>
            <m:r>
              <w:rPr>
                <w:rFonts w:ascii="Cambria Math" w:hAnsi="Cambria Math"/>
              </w:rPr>
              <m:t>s+1</m:t>
            </m:r>
          </m:e>
        </m:d>
      </m:oMath>
      <w:r>
        <w:rPr>
          <w:rStyle w:val="dddChar"/>
          <w:rFonts w:hint="eastAsia"/>
        </w:rPr>
        <w:t>作为</w:t>
      </w:r>
      <m:oMath>
        <m:r>
          <w:rPr>
            <w:rStyle w:val="dddChar"/>
            <w:rFonts w:ascii="Cambria Math" w:hAnsi="Cambria Math"/>
          </w:rPr>
          <m:t>s+1</m:t>
        </m:r>
      </m:oMath>
      <w:r>
        <w:rPr>
          <w:rStyle w:val="dddChar"/>
          <w:rFonts w:hint="eastAsia"/>
        </w:rPr>
        <w:t>时刻的实际全局速度</w:t>
      </w:r>
      <w:bookmarkStart w:id="7" w:name="OLE_LINK10"/>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bookmarkEnd w:id="7"/>
      <w:r>
        <w:rPr>
          <w:rStyle w:val="dddChar"/>
          <w:rFonts w:hint="eastAsia"/>
        </w:rPr>
        <w:t>；</w:t>
      </w:r>
    </w:p>
    <w:p w14:paraId="39AE6B8B" w14:textId="77777777" w:rsidR="000E7DAF" w:rsidRPr="00DD39F6" w:rsidRDefault="000E7DAF" w:rsidP="000E7DAF">
      <w:pPr>
        <w:pStyle w:val="aff7"/>
        <w:ind w:firstLine="560"/>
      </w:pPr>
      <w:r>
        <w:rPr>
          <w:rStyle w:val="dddChar"/>
          <w:rFonts w:hint="eastAsia"/>
        </w:rPr>
        <w:t>随后每个智能体将遵循离散时间下的一阶动力学约束更新自身位置：</w:t>
      </w:r>
    </w:p>
    <w:bookmarkStart w:id="8" w:name="OLE_LINK11"/>
    <w:p w14:paraId="73608E75" w14:textId="77777777" w:rsidR="000E7DAF" w:rsidRPr="009C7AFE" w:rsidRDefault="00000000" w:rsidP="000E7DAF">
      <w:pPr>
        <w:pStyle w:val="aff7"/>
        <w:ind w:firstLine="560"/>
        <w:rPr>
          <w:rFonts w:cs="Times New Roman"/>
          <w:i/>
          <w:color w:val="000000" w:themeColor="text1"/>
        </w:rPr>
      </w:pPr>
      <m:oMathPara>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w:bookmarkEnd w:id="8"/>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m:oMathPara>
    </w:p>
    <w:p w14:paraId="5A460BF9" w14:textId="77777777" w:rsidR="000E7DAF" w:rsidRDefault="000E7DAF" w:rsidP="000E7DAF">
      <w:pPr>
        <w:pStyle w:val="aff7"/>
        <w:ind w:firstLine="560"/>
        <w:rPr>
          <w:rStyle w:val="dddChar"/>
          <w:rFonts w:cs="Times New Roman"/>
        </w:rPr>
      </w:pPr>
      <w:r>
        <w:rPr>
          <w:rFonts w:cs="Times New Roman" w:hint="eastAsia"/>
          <w:color w:val="000000" w:themeColor="text1"/>
        </w:rPr>
        <w:t>其中</w:t>
      </w:r>
      <m:oMath>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w:r>
        <w:rPr>
          <w:rStyle w:val="dddChar"/>
          <w:rFonts w:cs="Times New Roman" w:hint="eastAsia"/>
        </w:rPr>
        <w:t>表示两个时刻之间的时间间隔。</w:t>
      </w:r>
    </w:p>
    <w:p w14:paraId="3C810F4E" w14:textId="77777777" w:rsidR="0054013F" w:rsidRDefault="000E7DAF" w:rsidP="00495773">
      <w:pPr>
        <w:pStyle w:val="aff7"/>
        <w:ind w:firstLine="560"/>
        <w:rPr>
          <w:rStyle w:val="dddChar"/>
          <w:rFonts w:cs="Times New Roman"/>
        </w:rPr>
        <w:sectPr w:rsidR="0054013F" w:rsidSect="0054013F">
          <w:type w:val="continuous"/>
          <w:pgSz w:w="11906" w:h="16838"/>
          <w:pgMar w:top="1418" w:right="851" w:bottom="851" w:left="1418" w:header="851" w:footer="992" w:gutter="0"/>
          <w:cols w:space="425"/>
          <w:docGrid w:type="lines" w:linePitch="312"/>
        </w:sectPr>
      </w:pPr>
      <w:r>
        <w:rPr>
          <w:rStyle w:val="dddChar"/>
          <w:rFonts w:cs="Times New Roman" w:hint="eastAsia"/>
        </w:rPr>
        <w:t>当追捕无人机与其他追捕无人机或地图边界之间的距离低于碰撞阈值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时，视作发生碰撞，发生碰撞的追捕无人机视作死亡，不再继续参与后续任务。而当某个</w:t>
      </w:r>
      <w:r w:rsidRPr="0093582D">
        <w:rPr>
          <w:rStyle w:val="dddChar"/>
          <w:rFonts w:cs="Times New Roman" w:hint="eastAsia"/>
        </w:rPr>
        <w:t>追捕无人机连续</w:t>
      </w:r>
      <m:oMath>
        <m:sSub>
          <m:sSubPr>
            <m:ctrlPr>
              <w:rPr>
                <w:rStyle w:val="dddChar"/>
                <w:rFonts w:ascii="Cambria Math" w:hAnsi="Cambria Math" w:cs="Times New Roman"/>
                <w:i/>
              </w:rPr>
            </m:ctrlPr>
          </m:sSubPr>
          <m:e>
            <m:r>
              <w:rPr>
                <w:rStyle w:val="dddChar"/>
                <w:rFonts w:ascii="Cambria Math" w:hAnsi="Cambria Math" w:cs="Times New Roman" w:hint="eastAsia"/>
              </w:rPr>
              <m:t>S</m:t>
            </m:r>
          </m:e>
          <m:sub>
            <m:r>
              <w:rPr>
                <w:rStyle w:val="dddChar"/>
                <w:rFonts w:ascii="Cambria Math" w:hAnsi="Cambria Math" w:cs="Times New Roman"/>
              </w:rPr>
              <m:t>cap</m:t>
            </m:r>
          </m:sub>
        </m:sSub>
      </m:oMath>
      <w:r>
        <w:rPr>
          <w:rStyle w:val="dddChar"/>
          <w:rFonts w:cs="Times New Roman" w:hint="eastAsia"/>
        </w:rPr>
        <w:t>个时刻与</w:t>
      </w:r>
      <w:r w:rsidRPr="0093582D">
        <w:rPr>
          <w:rStyle w:val="dddChar"/>
          <w:rFonts w:cs="Times New Roman" w:hint="eastAsia"/>
        </w:rPr>
        <w:t>任务目标</w:t>
      </w:r>
      <w:r>
        <w:rPr>
          <w:rStyle w:val="dddChar"/>
          <w:rFonts w:cs="Times New Roman" w:hint="eastAsia"/>
        </w:rPr>
        <w:t>距离小于</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cap</m:t>
            </m:r>
          </m:sub>
        </m:sSub>
      </m:oMath>
      <w:r w:rsidRPr="0093582D">
        <w:rPr>
          <w:rStyle w:val="dddChar"/>
          <w:rFonts w:cs="Times New Roman" w:hint="eastAsia"/>
        </w:rPr>
        <w:t>，视作任务目标被成功抓捕</w:t>
      </w:r>
      <w:r>
        <w:rPr>
          <w:rStyle w:val="dddChar"/>
          <w:rFonts w:cs="Times New Roman" w:hint="eastAsia"/>
        </w:rPr>
        <w:t>，此时任务状态更行为成功。任务目标不与任何追捕无人机发生碰撞，当其与地图边界距离低于碰撞阈值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时发生反弹，速度方向调整为反射后的速度方向。</w:t>
      </w:r>
    </w:p>
    <w:p w14:paraId="62785455" w14:textId="77777777" w:rsidR="000E7DAF" w:rsidRDefault="000E7DAF" w:rsidP="000E7DAF">
      <w:pPr>
        <w:pStyle w:val="aff7"/>
        <w:ind w:firstLine="560"/>
        <w:rPr>
          <w:rStyle w:val="dddChar"/>
          <w:rFonts w:cs="Times New Roman"/>
        </w:rPr>
      </w:pPr>
      <w:r>
        <w:rPr>
          <w:rStyle w:val="dddChar"/>
          <w:rFonts w:cs="Times New Roman" w:hint="eastAsia"/>
        </w:rPr>
        <w:t>所述任务结束条件具体为：</w:t>
      </w:r>
    </w:p>
    <w:p w14:paraId="7C922E41" w14:textId="77777777" w:rsidR="004C28C0" w:rsidRDefault="004C28C0" w:rsidP="004C28C0">
      <w:pPr>
        <w:pStyle w:val="aff7"/>
        <w:ind w:firstLine="560"/>
        <w:rPr>
          <w:rStyle w:val="dddChar"/>
          <w:rFonts w:cs="Times New Roman"/>
        </w:rPr>
      </w:pPr>
      <w:r>
        <w:rPr>
          <w:rStyle w:val="dddChar"/>
          <w:rFonts w:cs="Times New Roman" w:hint="eastAsia"/>
        </w:rPr>
        <w:t>1</w:t>
      </w:r>
      <w:r>
        <w:rPr>
          <w:rStyle w:val="dddChar"/>
          <w:rFonts w:cs="Times New Roman" w:hint="eastAsia"/>
        </w:rPr>
        <w:t>）任意追捕无人机成功追捕任务目标；</w:t>
      </w:r>
    </w:p>
    <w:p w14:paraId="0F0569EE" w14:textId="77777777" w:rsidR="004C28C0" w:rsidRDefault="004C28C0" w:rsidP="004C28C0">
      <w:pPr>
        <w:pStyle w:val="aff7"/>
        <w:ind w:firstLine="560"/>
        <w:rPr>
          <w:rFonts w:cs="Times New Roman"/>
        </w:rPr>
      </w:pPr>
      <w:r>
        <w:rPr>
          <w:rStyle w:val="dddChar"/>
          <w:rFonts w:cs="Times New Roman" w:hint="eastAsia"/>
        </w:rPr>
        <w:t>2</w:t>
      </w:r>
      <w:r>
        <w:rPr>
          <w:rStyle w:val="dddChar"/>
          <w:rFonts w:cs="Times New Roman" w:hint="eastAsia"/>
        </w:rPr>
        <w:t>）</w:t>
      </w:r>
      <w:r w:rsidRPr="004262F3">
        <w:rPr>
          <w:rFonts w:cs="Times New Roman"/>
        </w:rPr>
        <w:t>任务目标发生碰撞，视作未成功抓捕，任务结束；</w:t>
      </w:r>
    </w:p>
    <w:p w14:paraId="5DBD7BBE" w14:textId="77777777" w:rsidR="004C28C0" w:rsidRDefault="004C28C0" w:rsidP="004C28C0">
      <w:pPr>
        <w:pStyle w:val="aff7"/>
        <w:ind w:firstLine="560"/>
        <w:rPr>
          <w:rFonts w:cs="Times New Roman"/>
        </w:rPr>
      </w:pPr>
      <w:r>
        <w:rPr>
          <w:rFonts w:cs="Times New Roman" w:hint="eastAsia"/>
        </w:rPr>
        <w:t>3</w:t>
      </w:r>
      <w:r>
        <w:rPr>
          <w:rFonts w:cs="Times New Roman" w:hint="eastAsia"/>
        </w:rPr>
        <w:t>）</w:t>
      </w:r>
      <w:r w:rsidRPr="004262F3">
        <w:rPr>
          <w:rFonts w:cs="Times New Roman"/>
        </w:rPr>
        <w:t>追捕无人机发生碰撞，直至环境中可用追捕无人机数量为</w:t>
      </w:r>
      <w:r w:rsidRPr="004262F3">
        <w:rPr>
          <w:rFonts w:cs="Times New Roman"/>
        </w:rPr>
        <w:t>0,</w:t>
      </w:r>
      <w:r w:rsidRPr="004262F3">
        <w:rPr>
          <w:rFonts w:cs="Times New Roman"/>
        </w:rPr>
        <w:t>视作未成功抓捕，任务结束；</w:t>
      </w:r>
    </w:p>
    <w:p w14:paraId="76510FB8" w14:textId="6B5ABD43" w:rsidR="000E7DAF" w:rsidRPr="004C28C0" w:rsidRDefault="004C28C0" w:rsidP="004C28C0">
      <w:pPr>
        <w:pStyle w:val="aff7"/>
        <w:ind w:firstLine="560"/>
        <w:rPr>
          <w:rFonts w:cs="Times New Roman"/>
        </w:rPr>
      </w:pPr>
      <w:r>
        <w:rPr>
          <w:rFonts w:cs="Times New Roman" w:hint="eastAsia"/>
        </w:rPr>
        <w:t>4</w:t>
      </w:r>
      <w:r>
        <w:rPr>
          <w:rFonts w:cs="Times New Roman" w:hint="eastAsia"/>
        </w:rPr>
        <w:t>）任务总时长</w:t>
      </w:r>
      <w:r w:rsidRPr="004262F3">
        <w:rPr>
          <w:rFonts w:cs="Times New Roman"/>
        </w:rPr>
        <w:t>达到最大步长限制，视作未抓捕成功，任务结束。</w:t>
      </w:r>
    </w:p>
    <w:p w14:paraId="1ED50201"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所述</w:t>
      </w:r>
      <w:bookmarkStart w:id="9" w:name="OLE_LINK16"/>
      <w:r>
        <w:rPr>
          <w:rFonts w:cs="Times New Roman" w:hint="eastAsia"/>
          <w:color w:val="000000" w:themeColor="text1"/>
        </w:rPr>
        <w:t>S2</w:t>
      </w:r>
      <w:r>
        <w:rPr>
          <w:rFonts w:cs="Times New Roman" w:hint="eastAsia"/>
          <w:color w:val="000000" w:themeColor="text1"/>
        </w:rPr>
        <w:t>具体为：</w:t>
      </w:r>
    </w:p>
    <w:p w14:paraId="6CBA9316" w14:textId="77777777" w:rsidR="000E7DAF" w:rsidRDefault="000E7DAF" w:rsidP="000E7DAF">
      <w:pPr>
        <w:pStyle w:val="aff7"/>
        <w:ind w:firstLine="560"/>
        <w:rPr>
          <w:rFonts w:cs="Times New Roman"/>
          <w:color w:val="000000" w:themeColor="text1"/>
        </w:rPr>
      </w:pPr>
      <w:r w:rsidRPr="00FE2E6F">
        <w:rPr>
          <w:rFonts w:cs="Times New Roman"/>
          <w:color w:val="000000" w:themeColor="text1"/>
        </w:rPr>
        <w:t>S2-1</w:t>
      </w:r>
      <w:r>
        <w:rPr>
          <w:rFonts w:cs="Times New Roman" w:hint="eastAsia"/>
          <w:color w:val="000000" w:themeColor="text1"/>
        </w:rPr>
        <w:t>：</w:t>
      </w:r>
      <w:r w:rsidRPr="00FE2E6F">
        <w:rPr>
          <w:rFonts w:cs="Times New Roman"/>
          <w:color w:val="000000" w:themeColor="text1"/>
        </w:rPr>
        <w:t>构建任务</w:t>
      </w:r>
      <w:r>
        <w:rPr>
          <w:rFonts w:cs="Times New Roman" w:hint="eastAsia"/>
          <w:color w:val="000000" w:themeColor="text1"/>
        </w:rPr>
        <w:t>目标</w:t>
      </w:r>
      <w:r w:rsidRPr="00FE2E6F">
        <w:rPr>
          <w:rFonts w:cs="Times New Roman"/>
          <w:color w:val="000000" w:themeColor="text1"/>
        </w:rPr>
        <w:t>巡逻</w:t>
      </w:r>
      <w:r>
        <w:rPr>
          <w:rFonts w:cs="Times New Roman" w:hint="eastAsia"/>
          <w:color w:val="000000" w:themeColor="text1"/>
        </w:rPr>
        <w:t>轨迹</w:t>
      </w:r>
      <w:r w:rsidRPr="00FE2E6F">
        <w:rPr>
          <w:rFonts w:cs="Times New Roman"/>
          <w:color w:val="000000" w:themeColor="text1"/>
        </w:rPr>
        <w:t>集合，并划分为两个策略学习轨迹子集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sidRPr="00FE2E6F">
        <w:rPr>
          <w:rFonts w:cs="Times New Roman"/>
          <w:color w:val="000000" w:themeColor="text1"/>
        </w:rPr>
        <w:t>；</w:t>
      </w:r>
    </w:p>
    <w:p w14:paraId="4CA9B212"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S2-2</w:t>
      </w:r>
      <w:r>
        <w:rPr>
          <w:rFonts w:cs="Times New Roman" w:hint="eastAsia"/>
          <w:color w:val="000000" w:themeColor="text1"/>
        </w:rPr>
        <w:t>：构建</w:t>
      </w:r>
      <w:r w:rsidRPr="00FE2E6F">
        <w:rPr>
          <w:rFonts w:cs="Times New Roman"/>
          <w:color w:val="000000" w:themeColor="text1"/>
        </w:rPr>
        <w:t>策略学习</w:t>
      </w:r>
      <w:r>
        <w:rPr>
          <w:rFonts w:cs="Times New Roman" w:hint="eastAsia"/>
          <w:color w:val="000000" w:themeColor="text1"/>
        </w:rPr>
        <w:t>动态</w:t>
      </w:r>
      <w:r w:rsidRPr="00FE2E6F">
        <w:rPr>
          <w:rFonts w:cs="Times New Roman"/>
          <w:color w:val="000000" w:themeColor="text1"/>
        </w:rPr>
        <w:t>环境组</w:t>
      </w:r>
      <w:r>
        <w:rPr>
          <w:rFonts w:cs="Times New Roman" w:hint="eastAsia"/>
          <w:color w:val="000000" w:themeColor="text1"/>
        </w:rPr>
        <w:t>；</w:t>
      </w:r>
      <w:r w:rsidRPr="00FE2E6F">
        <w:rPr>
          <w:rFonts w:cs="Times New Roman"/>
          <w:color w:val="000000" w:themeColor="text1"/>
        </w:rPr>
        <w:t xml:space="preserve"> </w:t>
      </w:r>
    </w:p>
    <w:p w14:paraId="252138C7" w14:textId="77777777" w:rsidR="000E7DAF" w:rsidRDefault="000E7DAF" w:rsidP="000E7DAF">
      <w:pPr>
        <w:pStyle w:val="aff7"/>
        <w:ind w:firstLine="560"/>
        <w:rPr>
          <w:rFonts w:cs="Times New Roman"/>
          <w:color w:val="000000" w:themeColor="text1"/>
        </w:rPr>
      </w:pPr>
      <w:r w:rsidRPr="00FE2E6F">
        <w:rPr>
          <w:rFonts w:cs="Times New Roman"/>
          <w:color w:val="000000" w:themeColor="text1"/>
        </w:rPr>
        <w:t>S2-3</w:t>
      </w:r>
      <w:r>
        <w:rPr>
          <w:rFonts w:cs="Times New Roman" w:hint="eastAsia"/>
          <w:color w:val="000000" w:themeColor="text1"/>
        </w:rPr>
        <w:t>：构建策略评估固定环境组；</w:t>
      </w:r>
      <w:r w:rsidRPr="00FE2E6F">
        <w:rPr>
          <w:rFonts w:cs="Times New Roman"/>
          <w:color w:val="000000" w:themeColor="text1"/>
        </w:rPr>
        <w:t xml:space="preserve"> </w:t>
      </w:r>
    </w:p>
    <w:p w14:paraId="068BF4C7" w14:textId="77777777" w:rsidR="000E7DAF" w:rsidRDefault="000E7DAF" w:rsidP="000E7DAF">
      <w:pPr>
        <w:pStyle w:val="aff7"/>
        <w:ind w:firstLine="560"/>
        <w:rPr>
          <w:rFonts w:cs="Times New Roman"/>
          <w:color w:val="000000" w:themeColor="text1"/>
        </w:rPr>
      </w:pPr>
      <w:r>
        <w:rPr>
          <w:rFonts w:cs="Times New Roman" w:hint="eastAsia"/>
          <w:color w:val="000000" w:themeColor="text1"/>
        </w:rPr>
        <w:lastRenderedPageBreak/>
        <w:t>所述</w:t>
      </w:r>
      <w:r>
        <w:rPr>
          <w:rFonts w:cs="Times New Roman" w:hint="eastAsia"/>
          <w:color w:val="000000" w:themeColor="text1"/>
        </w:rPr>
        <w:t>S2-1</w:t>
      </w:r>
      <w:r>
        <w:rPr>
          <w:rFonts w:cs="Times New Roman" w:hint="eastAsia"/>
          <w:color w:val="000000" w:themeColor="text1"/>
        </w:rPr>
        <w:t>具体为：</w:t>
      </w:r>
    </w:p>
    <w:p w14:paraId="423A1889"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在归一化</w:t>
      </w:r>
      <w:r>
        <w:rPr>
          <w:rFonts w:cs="Times New Roman" w:hint="eastAsia"/>
          <w:color w:val="000000" w:themeColor="text1"/>
        </w:rPr>
        <w:t>2D</w:t>
      </w:r>
      <w:r>
        <w:rPr>
          <w:rFonts w:cs="Times New Roman" w:hint="eastAsia"/>
          <w:color w:val="000000" w:themeColor="text1"/>
        </w:rPr>
        <w:t>平面坐标系下通过人工绘制或随机采样得到多组任务目标巡逻轨迹，并按照</w:t>
      </w:r>
      <w:r>
        <w:rPr>
          <w:rFonts w:cs="Times New Roman" w:hint="eastAsia"/>
          <w:color w:val="000000" w:themeColor="text1"/>
        </w:rPr>
        <w:t>6:4</w:t>
      </w:r>
      <w:r>
        <w:rPr>
          <w:rFonts w:cs="Times New Roman" w:hint="eastAsia"/>
          <w:color w:val="000000" w:themeColor="text1"/>
        </w:rPr>
        <w:t>比例划分为</w:t>
      </w:r>
      <w:r w:rsidRPr="00FE2E6F">
        <w:rPr>
          <w:rFonts w:cs="Times New Roman"/>
          <w:color w:val="000000" w:themeColor="text1"/>
        </w:rPr>
        <w:t>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Pr>
          <w:rFonts w:cs="Times New Roman" w:hint="eastAsia"/>
          <w:color w:val="000000" w:themeColor="text1"/>
        </w:rPr>
        <w:t>；</w:t>
      </w:r>
    </w:p>
    <w:p w14:paraId="49CC19FC" w14:textId="3FE883FC" w:rsidR="000E7DAF" w:rsidRDefault="000E7DAF" w:rsidP="000E7DAF">
      <w:pPr>
        <w:pStyle w:val="aff7"/>
        <w:ind w:firstLine="560"/>
        <w:rPr>
          <w:rFonts w:cs="Times New Roman"/>
          <w:color w:val="000000" w:themeColor="text1"/>
        </w:rPr>
      </w:pPr>
      <w:r>
        <w:rPr>
          <w:rFonts w:cs="Times New Roman" w:hint="eastAsia"/>
          <w:color w:val="000000" w:themeColor="text1"/>
        </w:rPr>
        <w:t>所述</w:t>
      </w:r>
      <w:r w:rsidR="009946CB">
        <w:rPr>
          <w:rFonts w:cs="Times New Roman" w:hint="eastAsia"/>
          <w:color w:val="000000" w:themeColor="text1"/>
        </w:rPr>
        <w:t>S</w:t>
      </w:r>
      <w:r>
        <w:rPr>
          <w:rFonts w:cs="Times New Roman" w:hint="eastAsia"/>
          <w:color w:val="000000" w:themeColor="text1"/>
        </w:rPr>
        <w:t>2-2</w:t>
      </w:r>
      <w:r>
        <w:rPr>
          <w:rFonts w:cs="Times New Roman" w:hint="eastAsia"/>
          <w:color w:val="000000" w:themeColor="text1"/>
        </w:rPr>
        <w:t>具体为：</w:t>
      </w:r>
    </w:p>
    <w:p w14:paraId="360DA6B3"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设定策略学习阶段追捕任务在策略学习阶段的</w:t>
      </w:r>
      <w:r w:rsidRPr="00FE2E6F">
        <w:rPr>
          <w:rFonts w:cs="Times New Roman"/>
          <w:color w:val="000000" w:themeColor="text1"/>
        </w:rPr>
        <w:t>追捕无人机数量范围</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max</m:t>
            </m:r>
          </m:sub>
        </m:sSub>
        <m:r>
          <w:rPr>
            <w:rFonts w:ascii="Cambria Math" w:hAnsi="Cambria Math" w:cs="Times New Roman"/>
            <w:color w:val="000000" w:themeColor="text1"/>
          </w:rPr>
          <m:t>]</m:t>
        </m:r>
      </m:oMath>
      <w:r w:rsidRPr="00FE2E6F">
        <w:rPr>
          <w:rFonts w:cs="Times New Roman"/>
          <w:color w:val="000000" w:themeColor="text1"/>
        </w:rPr>
        <w:t>、地图尺寸范围</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W</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max</m:t>
            </m:r>
          </m:sub>
        </m:sSub>
      </m:oMath>
      <w:r w:rsidRPr="00FE2E6F">
        <w:rPr>
          <w:rFonts w:cs="Times New Roman"/>
          <w:color w:val="000000" w:themeColor="text1"/>
        </w:rPr>
        <w:t>、任务目标</w:t>
      </w:r>
      <w:r>
        <w:rPr>
          <w:rFonts w:cs="Times New Roman" w:hint="eastAsia"/>
          <w:color w:val="000000" w:themeColor="text1"/>
        </w:rPr>
        <w:t>行为策略集合</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rnd</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patrol</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force</m:t>
            </m:r>
          </m:sub>
        </m:sSub>
        <m:r>
          <w:rPr>
            <w:rFonts w:ascii="Cambria Math" w:hAnsi="Cambria Math" w:cs="Times New Roman"/>
            <w:color w:val="000000" w:themeColor="text1"/>
          </w:rPr>
          <m:t>}</m:t>
        </m:r>
      </m:oMath>
      <w:r w:rsidRPr="00FE2E6F">
        <w:rPr>
          <w:rFonts w:cs="Times New Roman"/>
          <w:color w:val="000000" w:themeColor="text1"/>
        </w:rPr>
        <w:t>；</w:t>
      </w:r>
    </w:p>
    <w:p w14:paraId="44C0E5D0"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执行</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次环境配置随机采样操作，从上述三个集合中随机采样得到</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组策略学习环境配置</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N</m:t>
            </m:r>
            <m:ctrlPr>
              <w:rPr>
                <w:rFonts w:ascii="Cambria Math" w:hAnsi="Cambria Math" w:cs="Times New Roman" w:hint="eastAsia"/>
                <w:i/>
                <w:color w:val="000000" w:themeColor="text1"/>
              </w:rPr>
            </m:ctrlPr>
          </m:e>
          <m:sub>
            <m:r>
              <w:rPr>
                <w:rFonts w:ascii="Cambria Math" w:hAnsi="Cambria Math" w:cs="Cambria Math"/>
                <w:color w:val="000000" w:themeColor="text1"/>
              </w:rPr>
              <m:t>h</m:t>
            </m:r>
          </m:sub>
        </m:sSub>
        <m:r>
          <w:rPr>
            <w:rFonts w:ascii="Cambria Math" w:hAnsi="Cambria Math" w:cs="Times New Roman"/>
            <w:color w:val="000000" w:themeColor="text1"/>
          </w:rPr>
          <m:t xml:space="preserve">, W, </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t</m:t>
            </m:r>
          </m:sub>
        </m:sSub>
        <m:r>
          <w:rPr>
            <w:rFonts w:ascii="Cambria Math" w:hAnsi="Cambria Math" w:cs="Times New Roman"/>
            <w:color w:val="000000" w:themeColor="text1"/>
          </w:rPr>
          <m:t>)</m:t>
        </m:r>
      </m:oMath>
      <w:r>
        <w:rPr>
          <w:rFonts w:cs="Times New Roman" w:hint="eastAsia"/>
          <w:color w:val="000000" w:themeColor="text1"/>
        </w:rPr>
        <w:t>，并为每个环境配置分配一个互不同的随机种子数</w:t>
      </w:r>
      <m:oMath>
        <m:r>
          <w:rPr>
            <w:rFonts w:ascii="Cambria Math" w:hAnsi="Cambria Math" w:cs="Times New Roman"/>
            <w:color w:val="000000" w:themeColor="text1"/>
          </w:rPr>
          <m:t>seed</m:t>
        </m:r>
      </m:oMath>
      <w:r>
        <w:rPr>
          <w:rFonts w:cs="Times New Roman" w:hint="eastAsia"/>
          <w:color w:val="000000" w:themeColor="text1"/>
        </w:rPr>
        <w:t>，生成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个策略学习任务仿真环境组成策略学习动态并行环境组。当某个任务仿真环境的任务目标行为策略为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patrol</m:t>
            </m:r>
          </m:sub>
        </m:sSub>
      </m:oMath>
      <w:r>
        <w:rPr>
          <w:rFonts w:cs="Times New Roman" w:hint="eastAsia"/>
          <w:color w:val="000000" w:themeColor="text1"/>
        </w:rPr>
        <w:t>时，其所使用的巡逻轨迹</w:t>
      </w:r>
      <m:oMath>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T</m:t>
            </m:r>
          </m:e>
          <m:sub>
            <m:r>
              <w:rPr>
                <w:rFonts w:ascii="Cambria Math" w:hAnsi="Cambria Math" w:cs="Times New Roman"/>
                <w:color w:val="000000" w:themeColor="text1"/>
              </w:rPr>
              <m:t>t</m:t>
            </m:r>
          </m:sub>
        </m:sSub>
      </m:oMath>
      <w:r>
        <w:rPr>
          <w:rFonts w:cs="Times New Roman" w:hint="eastAsia"/>
          <w:color w:val="000000" w:themeColor="text1"/>
        </w:rPr>
        <w:t>将从</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Pr>
          <w:rFonts w:cs="Times New Roman" w:hint="eastAsia"/>
          <w:color w:val="000000" w:themeColor="text1"/>
        </w:rPr>
        <w:t>中随机采样得到。</w:t>
      </w:r>
    </w:p>
    <w:p w14:paraId="373D2CA9"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每个策略学习任务仿真环境环境在到达任务结束状态后，都会进行环境初始化回到任务初始状态，重新随机生成各智能体位置，并将其初始速度设为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。环境每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regen</m:t>
            </m:r>
          </m:sub>
        </m:sSub>
      </m:oMath>
      <w:r>
        <w:rPr>
          <w:rFonts w:cs="Times New Roman" w:hint="eastAsia"/>
          <w:color w:val="000000" w:themeColor="text1"/>
        </w:rPr>
        <w:t>次到达任务结束状态后，会先执行一次环境配置随机采样操作重新设置环境配置生成新仿真环境，再进行环境初始化，从而实现策略学习阶段任务环境的动态变化。</w:t>
      </w:r>
    </w:p>
    <w:p w14:paraId="40E72FE7" w14:textId="4016A5EE" w:rsidR="000E7DAF" w:rsidRDefault="000E7DAF" w:rsidP="000E7DAF">
      <w:pPr>
        <w:pStyle w:val="aff7"/>
        <w:ind w:firstLine="560"/>
        <w:rPr>
          <w:rFonts w:cs="Times New Roman"/>
          <w:color w:val="000000" w:themeColor="text1"/>
        </w:rPr>
      </w:pPr>
      <w:r>
        <w:rPr>
          <w:rFonts w:cs="Times New Roman" w:hint="eastAsia"/>
          <w:color w:val="000000" w:themeColor="text1"/>
        </w:rPr>
        <w:t>所述</w:t>
      </w:r>
      <w:r w:rsidR="009946CB">
        <w:rPr>
          <w:rFonts w:cs="Times New Roman" w:hint="eastAsia"/>
          <w:color w:val="000000" w:themeColor="text1"/>
        </w:rPr>
        <w:t>S</w:t>
      </w:r>
      <w:r>
        <w:rPr>
          <w:rFonts w:cs="Times New Roman" w:hint="eastAsia"/>
          <w:color w:val="000000" w:themeColor="text1"/>
        </w:rPr>
        <w:t>2-3</w:t>
      </w:r>
      <w:r>
        <w:rPr>
          <w:rFonts w:cs="Times New Roman" w:hint="eastAsia"/>
          <w:color w:val="000000" w:themeColor="text1"/>
        </w:rPr>
        <w:t>具体为：</w:t>
      </w:r>
    </w:p>
    <w:p w14:paraId="002588F7" w14:textId="77777777" w:rsidR="000E7DAF" w:rsidRDefault="000E7DAF" w:rsidP="000E7DAF">
      <w:pPr>
        <w:pStyle w:val="aff7"/>
        <w:ind w:firstLine="560"/>
        <w:rPr>
          <w:rFonts w:cs="Times New Roman"/>
          <w:color w:val="000000" w:themeColor="text1"/>
        </w:rPr>
      </w:pPr>
      <w:r>
        <w:rPr>
          <w:rFonts w:cs="Times New Roman" w:hint="eastAsia"/>
          <w:color w:val="000000" w:themeColor="text1"/>
        </w:rPr>
        <w:t>通过人工设置或随机采样方式生成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个策略评估环境配置，每个环境配置包括任务追捕无人机数量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h</m:t>
            </m:r>
          </m:sub>
        </m:sSub>
      </m:oMath>
      <w:r>
        <w:rPr>
          <w:rFonts w:cs="Times New Roman" w:hint="eastAsia"/>
          <w:color w:val="000000" w:themeColor="text1"/>
        </w:rPr>
        <w:t>、地图尺寸</w:t>
      </w:r>
      <m:oMath>
        <m:r>
          <w:rPr>
            <w:rFonts w:ascii="Cambria Math" w:hAnsi="Cambria Math" w:cs="Times New Roman"/>
            <w:color w:val="000000" w:themeColor="text1"/>
          </w:rPr>
          <m:t>W</m:t>
        </m:r>
      </m:oMath>
      <w:r>
        <w:rPr>
          <w:rFonts w:cs="Times New Roman" w:hint="eastAsia"/>
          <w:color w:val="000000" w:themeColor="text1"/>
        </w:rPr>
        <w:t>、任务目标预设行为策略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t</m:t>
            </m:r>
          </m:sub>
        </m:sSub>
      </m:oMath>
      <w:r>
        <w:rPr>
          <w:rFonts w:cs="Times New Roman" w:hint="eastAsia"/>
          <w:color w:val="000000" w:themeColor="text1"/>
        </w:rPr>
        <w:t>、任务目标巡逻轨迹</w:t>
      </w:r>
      <m:oMath>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T</m:t>
            </m:r>
          </m:e>
          <m:sub>
            <m:r>
              <w:rPr>
                <w:rFonts w:ascii="Cambria Math" w:hAnsi="Cambria Math" w:cs="Times New Roman"/>
                <w:color w:val="000000" w:themeColor="text1"/>
              </w:rPr>
              <m:t>j</m:t>
            </m:r>
          </m:sub>
        </m:sSub>
      </m:oMath>
      <w:r>
        <w:rPr>
          <w:rFonts w:cs="Times New Roman" w:hint="eastAsia"/>
          <w:color w:val="000000" w:themeColor="text1"/>
        </w:rPr>
        <w:t>以及随机种子点</w:t>
      </w:r>
      <m:oMath>
        <m:r>
          <w:rPr>
            <w:rFonts w:ascii="Cambria Math" w:hAnsi="Cambria Math" w:cs="Times New Roman"/>
            <w:color w:val="000000" w:themeColor="text1"/>
          </w:rPr>
          <m:t>seed</m:t>
        </m:r>
      </m:oMath>
      <w:r>
        <w:rPr>
          <w:rFonts w:cs="Times New Roman" w:hint="eastAsia"/>
          <w:color w:val="000000" w:themeColor="text1"/>
        </w:rPr>
        <w:t>，且不存在完全相同的环境配置。</w:t>
      </w:r>
    </w:p>
    <w:p w14:paraId="3B040941" w14:textId="77777777" w:rsidR="000E7DAF" w:rsidRDefault="000E7DAF" w:rsidP="000E7DAF">
      <w:pPr>
        <w:pStyle w:val="aff7"/>
        <w:ind w:firstLine="560"/>
        <w:rPr>
          <w:rFonts w:cs="Times New Roman"/>
          <w:color w:val="000000" w:themeColor="text1"/>
        </w:rPr>
      </w:pPr>
      <w:r>
        <w:rPr>
          <w:rFonts w:cs="Times New Roman" w:hint="eastAsia"/>
          <w:color w:val="000000" w:themeColor="text1"/>
        </w:rPr>
        <w:lastRenderedPageBreak/>
        <w:t>基于环境配置生成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w:t>
      </w:r>
      <w:r w:rsidRPr="009C5FD7">
        <w:rPr>
          <w:rFonts w:cs="Times New Roman" w:hint="eastAsia"/>
          <w:color w:val="000000" w:themeColor="text1"/>
        </w:rPr>
        <w:t>任务</w:t>
      </w:r>
      <w:r>
        <w:rPr>
          <w:rFonts w:cs="Times New Roman" w:hint="eastAsia"/>
          <w:color w:val="000000" w:themeColor="text1"/>
        </w:rPr>
        <w:t>仿真环境组成策略评估固定并行环境组。每个策略评估任务仿真环境环境在到达任务结束状态后，都会先通过其随机种子点</w:t>
      </w:r>
      <m:oMath>
        <m:r>
          <w:rPr>
            <w:rFonts w:ascii="Cambria Math" w:hAnsi="Cambria Math" w:cs="Times New Roman"/>
            <w:color w:val="000000" w:themeColor="text1"/>
          </w:rPr>
          <m:t>seed</m:t>
        </m:r>
      </m:oMath>
      <w:r>
        <w:rPr>
          <w:rFonts w:cs="Times New Roman" w:hint="eastAsia"/>
          <w:color w:val="000000" w:themeColor="text1"/>
        </w:rPr>
        <w:t>重置随机数生成器状态，再进行环境初始化回到任务初始状态，重新随机生成各智能体位置，并将其初始速度设为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。从而确保策略评估阶段任务环境配置以及初始任务状态始终固定不变。</w:t>
      </w:r>
    </w:p>
    <w:p w14:paraId="24E3CBD2" w14:textId="329BCF1B" w:rsidR="000E7DAF" w:rsidRDefault="0061749B" w:rsidP="000E7DAF">
      <w:pPr>
        <w:pStyle w:val="aff7"/>
        <w:ind w:firstLine="560"/>
        <w:rPr>
          <w:rFonts w:cs="Times New Roman"/>
          <w:color w:val="000000" w:themeColor="text1"/>
        </w:rPr>
      </w:pPr>
      <w:r>
        <w:rPr>
          <w:rFonts w:cs="Times New Roman" w:hint="eastAsia"/>
          <w:color w:val="000000" w:themeColor="text1"/>
        </w:rPr>
        <w:t>在不同的实验中，由于训练周期、任务时长等参数设置差异，可能导致策略学习动态并行环境组在整个策略学习阶段的实际配置存在差异，但是策略评估固定并行环境组的环境配置和任务初始状态将始终统一，因此基于该策略评估固定并行环境组得到的性能指标能够用于跨实验公平对比。</w:t>
      </w:r>
    </w:p>
    <w:p w14:paraId="520F0AE9" w14:textId="3A8787BA" w:rsidR="000E7DAF" w:rsidRDefault="000E7DAF" w:rsidP="000E7DAF">
      <w:pPr>
        <w:pStyle w:val="aff7"/>
        <w:ind w:firstLine="560"/>
        <w:rPr>
          <w:rFonts w:cs="Times New Roman"/>
          <w:color w:val="000000" w:themeColor="text1"/>
        </w:rPr>
      </w:pPr>
      <w:r>
        <w:rPr>
          <w:rFonts w:cs="Times New Roman" w:hint="eastAsia"/>
          <w:color w:val="000000" w:themeColor="text1"/>
        </w:rPr>
        <w:t>所述</w:t>
      </w:r>
      <w:bookmarkStart w:id="10" w:name="OLE_LINK17"/>
      <w:r>
        <w:rPr>
          <w:rFonts w:cs="Times New Roman" w:hint="eastAsia"/>
          <w:color w:val="000000" w:themeColor="text1"/>
        </w:rPr>
        <w:t>S3</w:t>
      </w:r>
      <w:r>
        <w:rPr>
          <w:rFonts w:cs="Times New Roman" w:hint="eastAsia"/>
          <w:color w:val="000000" w:themeColor="text1"/>
        </w:rPr>
        <w:t>具体为：</w:t>
      </w:r>
    </w:p>
    <w:p w14:paraId="26225B65" w14:textId="77777777" w:rsidR="000E7DAF" w:rsidRDefault="000E7DAF" w:rsidP="000E7DAF">
      <w:pPr>
        <w:pStyle w:val="aff7"/>
        <w:ind w:firstLine="560"/>
        <w:rPr>
          <w:rFonts w:cs="Times New Roman"/>
          <w:color w:val="000000" w:themeColor="text1"/>
        </w:rPr>
      </w:pPr>
      <w:r w:rsidRPr="00987192">
        <w:rPr>
          <w:rFonts w:cs="Times New Roman"/>
          <w:color w:val="000000" w:themeColor="text1"/>
        </w:rPr>
        <w:t>将多无人机目标追捕任务进一步分解为每个智能体在单步仿真中的实时稠密数值反馈，从而有效引导策略学习过程，避免过多无效探索。每个</w:t>
      </w:r>
      <w:r>
        <w:rPr>
          <w:rFonts w:cs="Times New Roman" w:hint="eastAsia"/>
          <w:color w:val="000000" w:themeColor="text1"/>
        </w:rPr>
        <w:t>追捕无人机</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ctrlPr>
              <w:rPr>
                <w:rFonts w:ascii="Cambria Math" w:hAnsi="Cambria Math" w:cs="Cambria Math"/>
                <w:i/>
                <w:color w:val="000000" w:themeColor="text1"/>
              </w:rPr>
            </m:ctrlPr>
          </m:e>
          <m:sub>
            <m:r>
              <w:rPr>
                <w:rFonts w:ascii="Cambria Math" w:hAnsi="Cambria Math" w:cs="Times New Roman"/>
                <w:color w:val="000000" w:themeColor="text1"/>
              </w:rPr>
              <m:t>i</m:t>
            </m:r>
          </m:sub>
        </m:sSub>
      </m:oMath>
      <w:r w:rsidRPr="00987192">
        <w:rPr>
          <w:rFonts w:cs="Times New Roman"/>
          <w:color w:val="000000" w:themeColor="text1"/>
        </w:rPr>
        <w:t>在</w:t>
      </w:r>
      <m:oMath>
        <m:r>
          <w:rPr>
            <w:rFonts w:ascii="Cambria Math" w:hAnsi="Cambria Math" w:cs="Times New Roman" w:hint="eastAsia"/>
            <w:color w:val="000000" w:themeColor="text1"/>
          </w:rPr>
          <m:t>s</m:t>
        </m:r>
      </m:oMath>
      <w:r>
        <w:rPr>
          <w:rFonts w:cs="Times New Roman" w:hint="eastAsia"/>
          <w:color w:val="000000" w:themeColor="text1"/>
        </w:rPr>
        <w:t>时刻</w:t>
      </w:r>
      <w:r w:rsidRPr="00987192">
        <w:rPr>
          <w:rFonts w:cs="Times New Roman"/>
          <w:color w:val="000000" w:themeColor="text1"/>
        </w:rPr>
        <w:t>时的</w:t>
      </w:r>
      <w:r>
        <w:rPr>
          <w:rFonts w:cs="Times New Roman" w:hint="eastAsia"/>
          <w:color w:val="000000" w:themeColor="text1"/>
        </w:rPr>
        <w:t>即时</w:t>
      </w:r>
      <w:r w:rsidRPr="00987192">
        <w:rPr>
          <w:rFonts w:cs="Times New Roman"/>
          <w:color w:val="000000" w:themeColor="text1"/>
        </w:rPr>
        <w:t>奖励</w:t>
      </w:r>
    </w:p>
    <w:p w14:paraId="068D307A" w14:textId="77777777" w:rsidR="00017986" w:rsidRPr="00B31E7B" w:rsidRDefault="00000000" w:rsidP="00017986">
      <w:pPr>
        <w:pStyle w:val="aff7"/>
        <w:spacing w:line="240" w:lineRule="atLeast"/>
        <w:ind w:firstLine="560"/>
        <w:rPr>
          <w:rFonts w:cs="Times New Roman"/>
          <w:color w:val="000000" w:themeColor="text1"/>
        </w:rPr>
      </w:pPr>
      <m:oMathPara>
        <m:oMath>
          <m:m>
            <m:mPr>
              <m:mcs>
                <m:mc>
                  <m:mcPr>
                    <m:count m:val="3"/>
                    <m:mcJc m:val="center"/>
                  </m:mcPr>
                </m:mc>
              </m:mcs>
              <m:ctrlPr>
                <w:rPr>
                  <w:rFonts w:ascii="Cambria Math" w:hAnsi="Cambria Math" w:cs="Times New Roman"/>
                  <w:i/>
                  <w:color w:val="000000" w:themeColor="text1"/>
                </w:rPr>
              </m:ctrlPr>
            </m:mPr>
            <m:m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hint="eastAsia"/>
                            <w:color w:val="000000" w:themeColor="text1"/>
                          </w:rPr>
                          <m:t>i</m:t>
                        </m:r>
                      </m:sub>
                    </m:sSub>
                  </m:sub>
                </m:sSub>
                <m:d>
                  <m:dPr>
                    <m:ctrlPr>
                      <w:rPr>
                        <w:rFonts w:ascii="Cambria Math" w:hAnsi="Cambria Math" w:cs="Times New Roman"/>
                        <w:i/>
                        <w:color w:val="000000" w:themeColor="text1"/>
                      </w:rPr>
                    </m:ctrlPr>
                  </m:dPr>
                  <m:e>
                    <m:r>
                      <m:rPr>
                        <m:sty m:val="p"/>
                      </m:rPr>
                      <w:rPr>
                        <w:rStyle w:val="dddChar"/>
                        <w:rFonts w:ascii="Cambria Math" w:hAnsi="Cambria Math"/>
                      </w:rPr>
                      <m:t>s</m:t>
                    </m:r>
                  </m:e>
                </m:d>
              </m:e>
              <m:e>
                <m:r>
                  <w:rPr>
                    <w:rFonts w:ascii="Cambria Math" w:hAnsi="Cambria Math" w:cs="Times New Roman"/>
                    <w:color w:val="000000" w:themeColor="text1"/>
                  </w:rPr>
                  <m:t>=</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cap</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streak</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d>
                  <m:dPr>
                    <m:ctrlPr>
                      <w:rPr>
                        <w:rFonts w:ascii="Cambria Math" w:hAnsi="Cambria Math" w:cs="Times New Roman"/>
                        <w:i/>
                        <w:color w:val="000000" w:themeColor="text1"/>
                      </w:rPr>
                    </m:ctrlPr>
                  </m:dPr>
                  <m:e>
                    <m:r>
                      <m:rPr>
                        <m:sty m:val="p"/>
                      </m:rPr>
                      <w:rPr>
                        <w:rStyle w:val="dddChar"/>
                        <w:rFonts w:ascii="Cambria Math" w:hAnsi="Cambria Math"/>
                      </w:rPr>
                      <m:t>s</m:t>
                    </m:r>
                  </m:e>
                </m:d>
              </m:e>
            </m:mr>
            <m:mr>
              <m:e/>
              <m:e>
                <m:r>
                  <w:rPr>
                    <w:rFonts w:ascii="Cambria Math" w:hAnsi="Cambria Math" w:cs="Times New Roman"/>
                    <w:color w:val="000000" w:themeColor="text1"/>
                  </w:rPr>
                  <m:t>+</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coeq</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 xml:space="preserve">                                                               </m:t>
                </m:r>
              </m:e>
            </m:mr>
          </m:m>
        </m:oMath>
      </m:oMathPara>
    </w:p>
    <w:p w14:paraId="15B7C992" w14:textId="77777777" w:rsidR="00002274" w:rsidRDefault="00000000">
      <w:pPr>
        <w:pStyle w:val="aff7"/>
        <w:ind w:firstLine="560"/>
        <w:rPr>
          <w:rFonts w:cs="Times New Roman"/>
          <w:color w:val="000000" w:themeColor="text1"/>
        </w:rPr>
      </w:pPr>
      <w:r>
        <w:rPr>
          <w:rFonts w:cs="Times New Roman"/>
          <w:color w:val="000000" w:themeColor="text1"/>
        </w:rPr>
        <w:t>其分为前</w:t>
      </w:r>
      <w:r>
        <w:rPr>
          <w:rFonts w:cs="Times New Roman"/>
          <w:color w:val="000000" w:themeColor="text1"/>
        </w:rPr>
        <w:t>5</w:t>
      </w:r>
      <w:r>
        <w:rPr>
          <w:rFonts w:cs="Times New Roman"/>
          <w:color w:val="000000" w:themeColor="text1"/>
        </w:rPr>
        <w:t>项组成的基础引导奖励和后</w:t>
      </w:r>
      <w:r>
        <w:rPr>
          <w:rFonts w:cs="Times New Roman"/>
          <w:color w:val="000000" w:themeColor="text1"/>
        </w:rPr>
        <w:t>2</w:t>
      </w:r>
      <w:r>
        <w:rPr>
          <w:rFonts w:cs="Times New Roman"/>
          <w:color w:val="000000" w:themeColor="text1"/>
        </w:rPr>
        <w:t>项组成的任务协作奖励，其中基础引导奖励用于为追捕无人机提供必要的任务规则引导，确保追捕无人机学习到基本有效且安全的目标追捕策略，而任务协作奖励则基于对目标追捕任务的深入理解，引导追捕无人机自发协作尝试形成有效包围结构完成目标追捕任务。</w:t>
      </w:r>
    </w:p>
    <w:p w14:paraId="46BC9E89" w14:textId="77777777" w:rsidR="00002274" w:rsidRDefault="00000000">
      <w:pPr>
        <w:pStyle w:val="aff7"/>
        <w:ind w:firstLine="560"/>
        <w:rPr>
          <w:rFonts w:cs="Times New Roman"/>
          <w:color w:val="000000" w:themeColor="text1"/>
        </w:rPr>
      </w:pPr>
      <w:r>
        <w:rPr>
          <w:rFonts w:cs="Times New Roman"/>
          <w:color w:val="000000" w:themeColor="text1"/>
        </w:rPr>
        <w:t>其中所述基础引导奖励具体为：</w:t>
      </w:r>
    </w:p>
    <w:p w14:paraId="4D1AC5F6" w14:textId="4B118ABD" w:rsidR="00002274" w:rsidRDefault="009946CB">
      <w:pPr>
        <w:pStyle w:val="aff7"/>
        <w:ind w:firstLine="560"/>
        <w:rPr>
          <w:rFonts w:cs="Times New Roman"/>
          <w:color w:val="000000" w:themeColor="text1"/>
        </w:rPr>
      </w:pPr>
      <w:r>
        <w:rPr>
          <w:rFonts w:cs="Times New Roman" w:hint="eastAsia"/>
          <w:color w:val="000000" w:themeColor="text1"/>
        </w:rPr>
        <w:t>S3-1</w:t>
      </w:r>
      <w:r>
        <w:rPr>
          <w:rFonts w:cs="Times New Roman"/>
          <w:color w:val="000000" w:themeColor="text1"/>
        </w:rPr>
        <w:t>目标抓捕奖励</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cap</m:t>
            </m:r>
          </m:sub>
        </m:sSub>
      </m:oMath>
      <w:r w:rsidR="004D525A">
        <w:rPr>
          <w:rFonts w:cs="Times New Roman" w:hint="eastAsia"/>
          <w:color w:val="000000"/>
        </w:rPr>
        <w:t>：</w:t>
      </w:r>
      <w:r>
        <w:rPr>
          <w:rFonts w:cs="Times New Roman"/>
          <w:color w:val="000000" w:themeColor="text1"/>
        </w:rPr>
        <w:t>作为本任务的核心目标，当任意追捕无人机成功抓捕目标后，给予一个显著的正向奖励</w:t>
      </w:r>
      <m:oMath>
        <m:sSub>
          <m:sSubPr>
            <m:ctrlPr>
              <w:rPr>
                <w:rFonts w:ascii="Cambria Math" w:hAnsi="Cambria Math"/>
              </w:rPr>
            </m:ctrlPr>
          </m:sSubPr>
          <m:e>
            <m:r>
              <w:rPr>
                <w:rFonts w:ascii="Cambria Math" w:hAnsi="Cambria Math"/>
              </w:rPr>
              <m:t>r</m:t>
            </m:r>
          </m:e>
          <m:sub>
            <m:r>
              <w:rPr>
                <w:rFonts w:ascii="Cambria Math" w:hAnsi="Cambria Math"/>
              </w:rPr>
              <m:t>cap </m:t>
            </m:r>
          </m:sub>
        </m:sSub>
      </m:oMath>
      <w:r>
        <w:rPr>
          <w:rFonts w:cs="Times New Roman"/>
          <w:color w:val="000000" w:themeColor="text1"/>
        </w:rPr>
        <w:t>;</w:t>
      </w:r>
    </w:p>
    <w:p w14:paraId="17294031" w14:textId="46BFBAA9" w:rsidR="00002274" w:rsidRDefault="009E7157">
      <w:pPr>
        <w:pStyle w:val="aff7"/>
        <w:ind w:firstLine="560"/>
        <w:rPr>
          <w:rFonts w:cs="Times New Roman"/>
          <w:color w:val="000000" w:themeColor="text1"/>
        </w:rPr>
      </w:pPr>
      <w:r>
        <w:rPr>
          <w:rFonts w:cs="Times New Roman" w:hint="eastAsia"/>
          <w:color w:val="000000" w:themeColor="text1"/>
        </w:rPr>
        <w:t>S3-2</w:t>
      </w:r>
      <w:r w:rsidR="00F55E15">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sidR="004D525A">
        <w:rPr>
          <w:rFonts w:cs="Times New Roman" w:hint="eastAsia"/>
        </w:rPr>
        <w:t>：</w:t>
      </w:r>
      <w:r w:rsidR="002F2B05" w:rsidRPr="002F2B05">
        <w:rPr>
          <w:rFonts w:cs="Times New Roman" w:hint="eastAsia"/>
          <w:color w:val="000000" w:themeColor="text1"/>
        </w:rPr>
        <w:t>鼓励追捕无人机连续对任务目标进行压制，</w:t>
      </w:r>
      <w:r w:rsidR="002F2B05">
        <w:rPr>
          <w:rFonts w:cs="Times New Roman" w:hint="eastAsia"/>
          <w:color w:val="000000" w:themeColor="text1"/>
        </w:rPr>
        <w:t>当</w:t>
      </w:r>
      <w:r>
        <w:rPr>
          <w:rFonts w:cs="Times New Roman"/>
          <w:color w:val="000000" w:themeColor="text1"/>
        </w:rPr>
        <w:lastRenderedPageBreak/>
        <w:t>追捕无人机与任务目标的距离小于有效抓捕距离</w:t>
      </w:r>
      <m:oMath>
        <m:sSub>
          <m:sSubPr>
            <m:ctrlPr>
              <w:rPr>
                <w:rFonts w:ascii="Cambria Math" w:hAnsi="Cambria Math"/>
              </w:rPr>
            </m:ctrlPr>
          </m:sSubPr>
          <m:e>
            <m:r>
              <w:rPr>
                <w:rFonts w:ascii="Cambria Math" w:hAnsi="Cambria Math"/>
              </w:rPr>
              <m:t>d</m:t>
            </m:r>
          </m:e>
          <m:sub>
            <m:r>
              <w:rPr>
                <w:rFonts w:ascii="Cambria Math" w:hAnsi="Cambria Math"/>
              </w:rPr>
              <m:t>cap</m:t>
            </m:r>
          </m:sub>
        </m:sSub>
      </m:oMath>
      <w:r>
        <w:rPr>
          <w:rFonts w:cs="Times New Roman"/>
          <w:color w:val="000000" w:themeColor="text1"/>
        </w:rPr>
        <w:t>时，视作处于目标压制状态，根据追捕无人机当前处于目标压制状态的连续时长给予正向奖励，：</w:t>
      </w:r>
    </w:p>
    <w:p w14:paraId="249058C4" w14:textId="77777777" w:rsidR="00002274" w:rsidRDefault="00000000">
      <w:pPr>
        <w:pStyle w:val="aff7"/>
        <w:ind w:firstLine="560"/>
      </w:pPr>
      <m:oMathPara>
        <m:oMath>
          <m:sSub>
            <m:sSubPr>
              <m:ctrlPr>
                <w:rPr>
                  <w:rFonts w:ascii="Cambria Math" w:hAnsi="Cambria Math"/>
                </w:rPr>
              </m:ctrlPr>
            </m:sSubPr>
            <m:e>
              <m:r>
                <w:rPr>
                  <w:rFonts w:ascii="Cambria Math" w:hAnsi="Cambria Math"/>
                </w:rPr>
                <m:t>R</m:t>
              </m:r>
            </m:e>
            <m:sub>
              <m:r>
                <w:rPr>
                  <w:rFonts w:ascii="Cambria Math" w:hAnsi="Cambria Math"/>
                </w:rPr>
                <m:t>streak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streak</m:t>
                  </m:r>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streak</m:t>
                      </m:r>
                    </m:sub>
                  </m:sSub>
                </m:e>
              </m:d>
            </m:e>
          </m:d>
        </m:oMath>
      </m:oMathPara>
    </w:p>
    <w:p w14:paraId="50AA1D2F" w14:textId="7D2FE637" w:rsidR="00002274" w:rsidRDefault="00000000">
      <w:pPr>
        <w:pStyle w:val="aff7"/>
        <w:ind w:firstLine="560"/>
        <w:rPr>
          <w:rFonts w:cs="Times New Roman"/>
          <w:color w:val="000000" w:themeColor="text1"/>
        </w:rPr>
      </w:pPr>
      <w:r>
        <w:rPr>
          <w:rFonts w:cs="Times New Roman"/>
          <w:color w:val="000000" w:themeColor="text1"/>
        </w:rPr>
        <w:t>其中</w:t>
      </w:r>
      <m:oMath>
        <m:sSub>
          <m:sSubPr>
            <m:ctrlPr>
              <w:rPr>
                <w:rFonts w:ascii="Cambria Math" w:hAnsi="Cambria Math"/>
              </w:rPr>
            </m:ctrlPr>
          </m:sSubPr>
          <m:e>
            <m:r>
              <w:rPr>
                <w:rFonts w:ascii="Cambria Math" w:hAnsi="Cambria Math"/>
              </w:rPr>
              <m:t>S</m:t>
            </m:r>
          </m:e>
          <m:sub>
            <m:r>
              <w:rPr>
                <w:rFonts w:ascii="Cambria Math" w:hAnsi="Cambria Math"/>
              </w:rPr>
              <m:t>streak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cap</m:t>
                    </m:r>
                  </m:sub>
                </m:sSub>
              </m:e>
            </m:d>
          </m:e>
        </m:d>
      </m:oMath>
      <w:r>
        <w:rPr>
          <w:rFonts w:cs="Times New Roman"/>
          <w:color w:val="000000" w:themeColor="text1"/>
        </w:rPr>
        <w:t>表示追捕无人机当前处于目标压制状态的连续时刻集合</w:t>
      </w:r>
      <w:r w:rsidR="00A85733">
        <w:rPr>
          <w:rFonts w:cs="Times New Roman" w:hint="eastAsia"/>
          <w:color w:val="000000" w:themeColor="text1"/>
        </w:rPr>
        <w:t>；</w:t>
      </w:r>
    </w:p>
    <w:p w14:paraId="292E86F1" w14:textId="61934877" w:rsidR="00002274" w:rsidRDefault="009E7157">
      <w:pPr>
        <w:pStyle w:val="aff7"/>
        <w:ind w:firstLine="560"/>
        <w:rPr>
          <w:rFonts w:cs="Times New Roman"/>
          <w:color w:val="000000" w:themeColor="text1"/>
        </w:rPr>
      </w:pPr>
      <w:r>
        <w:rPr>
          <w:rFonts w:cs="Times New Roman" w:hint="eastAsia"/>
          <w:color w:val="000000" w:themeColor="text1"/>
        </w:rPr>
        <w:t>S3-3</w:t>
      </w:r>
      <w:r>
        <w:rPr>
          <w:rFonts w:cs="Times New Roman"/>
          <w:color w:val="000000" w:themeColor="text1"/>
        </w:rPr>
        <w:t>基础奖励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r>
          <w:rPr>
            <w:rFonts w:ascii="Cambria Math" w:hAnsi="Cambria Math" w:cs="Times New Roman"/>
            <w:color w:val="000000" w:themeColor="text1"/>
          </w:rPr>
          <m:t>(s)</m:t>
        </m:r>
      </m:oMath>
      <w:r w:rsidR="00674C69">
        <w:rPr>
          <w:rFonts w:cs="Times New Roman" w:hint="eastAsia"/>
          <w:color w:val="000000" w:themeColor="text1"/>
        </w:rPr>
        <w:t>：</w:t>
      </w:r>
      <w:r w:rsidR="003158DB">
        <w:rPr>
          <w:rFonts w:cs="Times New Roman" w:hint="eastAsia"/>
          <w:color w:val="000000" w:themeColor="text1"/>
        </w:rPr>
        <w:t>作为本任务的基础引导，为</w:t>
      </w:r>
      <w:r w:rsidR="003158DB">
        <w:rPr>
          <w:rFonts w:cs="Times New Roman"/>
          <w:color w:val="000000" w:themeColor="text1"/>
        </w:rPr>
        <w:t>目标抓捕奖励</w:t>
      </w:r>
      <m:oMath>
        <m:sSub>
          <m:sSubPr>
            <m:ctrlPr>
              <w:rPr>
                <w:rFonts w:ascii="Cambria Math" w:hAnsi="Cambria Math"/>
              </w:rPr>
            </m:ctrlPr>
          </m:sSubPr>
          <m:e>
            <m:r>
              <w:rPr>
                <w:rFonts w:ascii="Cambria Math" w:hAnsi="Cambria Math"/>
              </w:rPr>
              <m:t>R</m:t>
            </m:r>
          </m:e>
          <m:sub>
            <m:r>
              <w:rPr>
                <w:rFonts w:ascii="Cambria Math" w:hAnsi="Cambria Math"/>
              </w:rPr>
              <m:t>cap</m:t>
            </m:r>
          </m:sub>
        </m:sSub>
      </m:oMath>
      <w:r w:rsidR="003158DB">
        <w:rPr>
          <w:rFonts w:cs="Times New Roman" w:hint="eastAsia"/>
        </w:rPr>
        <w:t>和</w:t>
      </w:r>
      <w:r w:rsidR="003158DB">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sidR="003158DB">
        <w:rPr>
          <w:rFonts w:cs="Times New Roman" w:hint="eastAsia"/>
        </w:rPr>
        <w:t>补充必要的稠密奖励信号，</w:t>
      </w:r>
      <w:r w:rsidR="003158DB">
        <w:rPr>
          <w:rFonts w:cs="Times New Roman"/>
          <w:color w:val="000000" w:themeColor="text1"/>
        </w:rPr>
        <w:t>基于追捕无人机与任务目标的距离计算奖励，引导追捕无人机快速接近任务目标实施抓捕</w:t>
      </w:r>
      <w:r>
        <w:rPr>
          <w:rFonts w:cs="Times New Roman"/>
          <w:color w:val="000000" w:themeColor="text1"/>
        </w:rPr>
        <w:t>：</w:t>
      </w:r>
    </w:p>
    <w:p w14:paraId="1AC0DC90" w14:textId="18EDBCC5" w:rsidR="00D00868" w:rsidRPr="008B6883" w:rsidRDefault="00000000">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 -</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m:oMathPara>
    </w:p>
    <w:p w14:paraId="7F0CB315" w14:textId="011F8A31" w:rsidR="008B6883" w:rsidRPr="008B6883" w:rsidRDefault="00000000">
      <w:pPr>
        <w:pStyle w:val="aff7"/>
        <w:ind w:firstLine="560"/>
        <w:rPr>
          <w:rFonts w:cs="Times New Roman"/>
          <w:color w:val="000000" w:themeColor="text1"/>
        </w:rPr>
      </w:pPr>
      <m:oMathPara>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den>
          </m:f>
          <m:r>
            <w:rPr>
              <w:rFonts w:ascii="Cambria Math" w:hAnsi="Cambria Math" w:cs="Times New Roman"/>
              <w:color w:val="000000" w:themeColor="text1"/>
            </w:rPr>
            <m:t>*</m:t>
          </m:r>
          <m:nary>
            <m:naryPr>
              <m:chr m:val="∑"/>
              <m:limLoc m:val="undOvr"/>
              <m:supHide m:val="1"/>
              <m:ctrlPr>
                <w:rPr>
                  <w:rFonts w:ascii="Cambria Math" w:hAnsi="Cambria Math" w:cs="Times New Roman"/>
                  <w:i/>
                  <w:color w:val="000000" w:themeColor="text1"/>
                </w:rPr>
              </m:ctrlPr>
            </m:naryPr>
            <m:sub>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sub>
            <m:sup/>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e>
          </m:nary>
        </m:oMath>
      </m:oMathPara>
    </w:p>
    <w:bookmarkStart w:id="11" w:name="OLE_LINK1"/>
    <w:p w14:paraId="78FB907B" w14:textId="51FEBB8D" w:rsidR="00002274" w:rsidRPr="00EE1536" w:rsidRDefault="00000000" w:rsidP="00EE1536">
      <w:pPr>
        <w:pStyle w:val="aff7"/>
        <w:ind w:firstLine="560"/>
        <w:rPr>
          <w:rFonts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w:bookmarkEnd w:id="11"/>
          <m:r>
            <w:rPr>
              <w:rFonts w:ascii="Cambria Math" w:hAnsi="Cambria Math" w:cs="Times New Roman"/>
              <w:color w:val="000000" w:themeColor="text1"/>
            </w:rPr>
            <m:t>={s-1,s-2,…,s-τ}</m:t>
          </m:r>
        </m:oMath>
      </m:oMathPara>
    </w:p>
    <w:p w14:paraId="65E2C314" w14:textId="6690EAD1" w:rsidR="00002274" w:rsidRDefault="00000000">
      <w:pPr>
        <w:pStyle w:val="aff7"/>
        <w:ind w:firstLine="560"/>
        <w:rPr>
          <w:rFonts w:cs="Times New Roman"/>
          <w:color w:val="000000" w:themeColor="text1"/>
        </w:rPr>
      </w:pPr>
      <w:r>
        <w:rPr>
          <w:rFonts w:cs="Times New Roman"/>
          <w:color w:val="000000" w:themeColor="text1"/>
        </w:rPr>
        <w:t>其中</w:t>
      </w:r>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oMath>
      <w:r>
        <w:rPr>
          <w:rFonts w:cs="Times New Roman"/>
          <w:color w:val="000000" w:themeColor="text1"/>
        </w:rPr>
        <w:t>表示追捕无人机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在</w:t>
      </w:r>
      <w:r w:rsidR="004A07B9">
        <w:rPr>
          <w:rFonts w:cs="Times New Roman" w:hint="eastAsia"/>
          <w:color w:val="000000" w:themeColor="text1"/>
        </w:rPr>
        <w:t>当前时刻</w:t>
      </w:r>
      <m:oMath>
        <m:r>
          <w:rPr>
            <w:rFonts w:ascii="Cambria Math" w:hAnsi="Cambria Math" w:cs="Times New Roman"/>
            <w:color w:val="000000" w:themeColor="text1"/>
          </w:rPr>
          <m:t>s</m:t>
        </m:r>
      </m:oMath>
      <w:r>
        <w:rPr>
          <w:rFonts w:cs="Times New Roman"/>
          <w:color w:val="000000" w:themeColor="text1"/>
        </w:rPr>
        <w:t>前</w:t>
      </w:r>
      <m:oMath>
        <m:r>
          <w:rPr>
            <w:rFonts w:ascii="Cambria Math" w:hAnsi="Cambria Math" w:cs="Times New Roman"/>
            <w:color w:val="000000" w:themeColor="text1"/>
          </w:rPr>
          <m:t>τ</m:t>
        </m:r>
      </m:oMath>
      <w:r>
        <w:rPr>
          <w:rFonts w:cs="Times New Roman"/>
          <w:color w:val="000000" w:themeColor="text1"/>
        </w:rPr>
        <w:t>个时刻</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oMath>
      <w:r w:rsidR="004E46CB">
        <w:rPr>
          <w:rFonts w:cs="Times New Roman" w:hint="eastAsia"/>
          <w:color w:val="000000" w:themeColor="text1"/>
        </w:rPr>
        <w:t>中</w:t>
      </w:r>
      <w:r>
        <w:rPr>
          <w:rFonts w:cs="Times New Roman"/>
          <w:color w:val="000000" w:themeColor="text1"/>
        </w:rPr>
        <w:t>与任务目标的平均距离，当追捕无人机当前与任务目标距离</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w:r>
        <w:rPr>
          <w:rFonts w:cs="Times New Roman"/>
          <w:color w:val="000000" w:themeColor="text1"/>
        </w:rPr>
        <w:t>小于该距离</w:t>
      </w:r>
      <w:r w:rsidR="00697F77">
        <w:rPr>
          <w:rFonts w:cs="Times New Roman" w:hint="eastAsia"/>
          <w:color w:val="000000" w:themeColor="text1"/>
        </w:rPr>
        <w:t>时，视作尝试接近任务目标，</w:t>
      </w:r>
      <w:r>
        <w:rPr>
          <w:rFonts w:cs="Times New Roman"/>
          <w:color w:val="000000" w:themeColor="text1"/>
        </w:rPr>
        <w:t>给予正项奖励，且缩短</w:t>
      </w:r>
      <w:r w:rsidR="00EA39E0">
        <w:rPr>
          <w:rFonts w:cs="Times New Roman" w:hint="eastAsia"/>
          <w:color w:val="000000" w:themeColor="text1"/>
        </w:rPr>
        <w:t>的</w:t>
      </w:r>
      <w:r>
        <w:rPr>
          <w:rFonts w:cs="Times New Roman"/>
          <w:color w:val="000000" w:themeColor="text1"/>
        </w:rPr>
        <w:t>距离</w:t>
      </w:r>
      <w:r w:rsidR="00EA39E0">
        <w:rPr>
          <w:rFonts w:cs="Times New Roman" w:hint="eastAsia"/>
          <w:color w:val="000000" w:themeColor="text1"/>
        </w:rPr>
        <w:t>越多</w:t>
      </w:r>
      <w:r>
        <w:rPr>
          <w:rFonts w:cs="Times New Roman"/>
          <w:color w:val="000000" w:themeColor="text1"/>
        </w:rPr>
        <w:t>，奖励越高。</w:t>
      </w:r>
    </w:p>
    <w:p w14:paraId="155D4B71" w14:textId="65DD1099" w:rsidR="00820C99" w:rsidRPr="00820C99" w:rsidRDefault="009E7157" w:rsidP="00820C99">
      <w:pPr>
        <w:pStyle w:val="aff7"/>
        <w:ind w:firstLine="560"/>
        <w:rPr>
          <w:rFonts w:cs="Times New Roman"/>
          <w:color w:val="000000" w:themeColor="text1"/>
        </w:rPr>
      </w:pPr>
      <w:r>
        <w:rPr>
          <w:rFonts w:cs="Times New Roman" w:hint="eastAsia"/>
          <w:color w:val="000000" w:themeColor="text1"/>
        </w:rPr>
        <w:t>S3-4</w:t>
      </w:r>
      <w:r>
        <w:rPr>
          <w:rFonts w:cs="Times New Roman" w:hint="eastAsia"/>
          <w:color w:val="000000" w:themeColor="text1"/>
        </w:rPr>
        <w:t>：</w:t>
      </w:r>
      <w:r>
        <w:rPr>
          <w:rFonts w:cs="Times New Roman"/>
          <w:color w:val="000000" w:themeColor="text1"/>
        </w:rPr>
        <w:t>碰撞惩罚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其用于约束追捕无人机原理地图边界和其他相邻追捕无人机，在保障安全的情况下实施目标追捕，其具体计算方式为：</w:t>
      </w:r>
    </w:p>
    <w:p w14:paraId="479C9E7C" w14:textId="5C9E8D19" w:rsidR="00F82886" w:rsidRDefault="00000000">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(s)=</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 xml:space="preserve">            </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colli</m:t>
                            </m:r>
                          </m:sub>
                        </m:sSub>
                      </m:e>
                    </m:mr>
                  </m:m>
                </m:e>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den>
                            </m:f>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&lt;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colli</m:t>
                            </m:r>
                          </m:sub>
                        </m:sSub>
                      </m:e>
                    </m:mr>
                  </m:m>
                </m:e>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 xml:space="preserve">0                       </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r>
                          <w:rPr>
                            <w:rFonts w:ascii="Cambria Math" w:hAnsi="Cambria Math" w:cs="Times New Roman"/>
                            <w:color w:val="000000" w:themeColor="text1"/>
                          </w:rPr>
                          <m:t>&gt;</m:t>
                        </m:r>
                        <w:bookmarkStart w:id="12" w:name="OLE_LINK2"/>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w:bookmarkEnd w:id="12"/>
                      </m:e>
                    </m:mr>
                  </m:m>
                </m:e>
              </m:eqArr>
            </m:e>
          </m:d>
        </m:oMath>
      </m:oMathPara>
    </w:p>
    <w:p w14:paraId="18CD4348" w14:textId="606D6E9D" w:rsidR="00002274" w:rsidRDefault="00000000">
      <w:pPr>
        <w:pStyle w:val="aff7"/>
        <w:ind w:firstLine="560"/>
        <w:rPr>
          <w:rFonts w:cs="Times New Roman"/>
          <w:color w:val="000000" w:themeColor="text1"/>
        </w:rPr>
      </w:pPr>
      <w:r>
        <w:rPr>
          <w:rFonts w:cs="Times New Roman"/>
          <w:color w:val="000000" w:themeColor="text1"/>
        </w:rPr>
        <w:t>其中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oMath>
      <w:r>
        <w:rPr>
          <w:rFonts w:cs="Times New Roman"/>
          <w:color w:val="000000" w:themeColor="text1"/>
        </w:rPr>
        <w:t>表示追捕无人机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距离任意其他无人机或地图边界最近点的距离，当该距离大于时，不做惩罚，若小于安全阈值但大于碰撞阈值，则施加负向惩罚，避免无人机长时间处于碰撞风险区域；若小于碰撞阈值，则视作追捕无人</w:t>
      </w:r>
      <w:r>
        <w:rPr>
          <w:rFonts w:cs="Times New Roman"/>
          <w:color w:val="000000" w:themeColor="text1"/>
        </w:rPr>
        <w:lastRenderedPageBreak/>
        <w:t>机发生碰撞，碰撞后的追捕无人机将退出任务，并受到极大的负向惩罚。</w:t>
      </w:r>
    </w:p>
    <w:p w14:paraId="159AE7E4" w14:textId="1590A81F" w:rsidR="00002274" w:rsidRDefault="009E7157">
      <w:pPr>
        <w:pStyle w:val="aff7"/>
        <w:ind w:firstLine="560"/>
        <w:rPr>
          <w:rFonts w:cs="Times New Roman"/>
          <w:color w:val="000000" w:themeColor="text1"/>
        </w:rPr>
      </w:pPr>
      <w:r>
        <w:rPr>
          <w:rFonts w:cs="Times New Roman" w:hint="eastAsia"/>
          <w:color w:val="000000" w:themeColor="text1"/>
        </w:rPr>
        <w:t>S3-5</w:t>
      </w:r>
      <w:r>
        <w:rPr>
          <w:rFonts w:cs="Times New Roman" w:hint="eastAsia"/>
          <w:color w:val="000000" w:themeColor="text1"/>
        </w:rPr>
        <w:t>：</w:t>
      </w:r>
      <w:r>
        <w:rPr>
          <w:rFonts w:cs="Times New Roman"/>
          <w:color w:val="000000" w:themeColor="text1"/>
        </w:rPr>
        <w:t>速度惩罚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其在每个时间步都对追捕无人机施加负向惩罚，目的是鼓励无人机在尽可能少的步数，和尽可能小的速度下完成追捕任务</w:t>
      </w:r>
      <w:r w:rsidR="006F09BB">
        <w:rPr>
          <w:rFonts w:cs="Times New Roman" w:hint="eastAsia"/>
          <w:color w:val="000000" w:themeColor="text1"/>
        </w:rPr>
        <w:t>：</w:t>
      </w:r>
    </w:p>
    <w:p w14:paraId="0BF18170" w14:textId="39CACB39" w:rsidR="006F09BB" w:rsidRPr="005F1745" w:rsidRDefault="00000000">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Cambria Math"/>
                      <w:i/>
                      <w:color w:val="000000" w:themeColor="text1"/>
                    </w:rPr>
                  </m:ctrlPr>
                </m:sSubPr>
                <m:e>
                  <m:d>
                    <m:dPr>
                      <m:begChr m:val="|"/>
                      <m:endChr m:val="|"/>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e>
                      </m:d>
                    </m:e>
                  </m:d>
                </m:e>
                <m:sub>
                  <m:r>
                    <w:rPr>
                      <w:rFonts w:ascii="Cambria Math" w:hAnsi="Cambria Math" w:cs="Cambria Math"/>
                      <w:color w:val="000000" w:themeColor="text1"/>
                    </w:rPr>
                    <m:t>2</m:t>
                  </m:r>
                </m:sub>
              </m:sSub>
            </m:num>
            <m:den>
              <m:sSubSup>
                <m:sSubSupPr>
                  <m:ctrlPr>
                    <w:rPr>
                      <w:rFonts w:ascii="Cambria Math" w:hAnsi="Cambria Math" w:cs="Times New Roman"/>
                      <w:i/>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i</m:t>
                  </m:r>
                </m:sub>
                <m:sup>
                  <m:r>
                    <w:rPr>
                      <w:rFonts w:ascii="Cambria Math" w:hAnsi="Cambria Math" w:cs="Times New Roman"/>
                      <w:color w:val="000000" w:themeColor="text1"/>
                    </w:rPr>
                    <m:t>max</m:t>
                  </m:r>
                </m:sup>
              </m:sSubSup>
              <m:r>
                <w:rPr>
                  <w:rFonts w:ascii="Cambria Math" w:hAnsi="Cambria Math" w:cs="Times New Roman"/>
                  <w:color w:val="000000" w:themeColor="text1"/>
                </w:rPr>
                <m:t xml:space="preserve"> </m:t>
              </m:r>
            </m:den>
          </m:f>
        </m:oMath>
      </m:oMathPara>
    </w:p>
    <w:p w14:paraId="72BEDB49" w14:textId="77777777" w:rsidR="00002274" w:rsidRDefault="00000000">
      <w:pPr>
        <w:pStyle w:val="aff7"/>
        <w:ind w:firstLine="560"/>
        <w:rPr>
          <w:rFonts w:cs="Times New Roman"/>
          <w:color w:val="000000" w:themeColor="text1"/>
        </w:rPr>
      </w:pPr>
      <w:r>
        <w:rPr>
          <w:rFonts w:cs="Times New Roman"/>
          <w:color w:val="000000" w:themeColor="text1"/>
        </w:rPr>
        <w:t>所述任务协作奖励具体为：</w:t>
      </w:r>
    </w:p>
    <w:p w14:paraId="7648BFCC" w14:textId="4108E4D7" w:rsidR="00F55E5A" w:rsidRDefault="002D1EC6">
      <w:pPr>
        <w:pStyle w:val="aff7"/>
        <w:ind w:firstLine="560"/>
        <w:rPr>
          <w:rFonts w:cs="Times New Roman"/>
          <w:color w:val="000000" w:themeColor="text1"/>
        </w:rPr>
      </w:pPr>
      <w:bookmarkStart w:id="13" w:name="OLE_LINK19"/>
      <w:r>
        <w:rPr>
          <w:rFonts w:cs="Times New Roman" w:hint="eastAsia"/>
          <w:color w:val="000000" w:themeColor="text1"/>
        </w:rPr>
        <w:t>S3-6</w:t>
      </w:r>
      <w:r>
        <w:rPr>
          <w:rFonts w:cs="Times New Roman"/>
          <w:color w:val="000000" w:themeColor="text1"/>
        </w:rPr>
        <w:t>包围质量奖励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鼓励多个追捕无人机自发形成对任务目标的包围圈，如图</w:t>
      </w:r>
      <w:r w:rsidR="0004241F">
        <w:rPr>
          <w:rFonts w:cs="Times New Roman" w:hint="eastAsia"/>
          <w:color w:val="000000" w:themeColor="text1"/>
        </w:rPr>
        <w:t>2</w:t>
      </w:r>
      <w:r>
        <w:rPr>
          <w:rFonts w:cs="Times New Roman"/>
          <w:color w:val="000000" w:themeColor="text1"/>
        </w:rPr>
        <w:t>所示，每个与任务目标距离小于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escape</m:t>
            </m:r>
          </m:sub>
        </m:sSub>
      </m:oMath>
      <w:r>
        <w:rPr>
          <w:rFonts w:cs="Times New Roman"/>
          <w:color w:val="000000" w:themeColor="text1"/>
        </w:rPr>
        <w:t>的追捕无人机都视作参与对任务目标的围捕，每个追捕无人机都对其周边一定距离产生拦截效果，而追捕无人机无法拦截的区域则视作任务目标的潜在可逃脱区域。在形成有效包围圈后，本方法将根据包围圈的最大潜在可逃脱区域角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m:t>
            </m:r>
          </m:sub>
        </m:sSub>
      </m:oMath>
      <w:r>
        <w:rPr>
          <w:rFonts w:cs="Times New Roman"/>
          <w:color w:val="000000" w:themeColor="text1"/>
        </w:rPr>
        <w:t>计算包围质量分数对构成包围圈的追捕无人机施加正向奖励</w:t>
      </w:r>
      <w:r w:rsidR="00F55E5A">
        <w:rPr>
          <w:rFonts w:cs="Times New Roman" w:hint="eastAsia"/>
          <w:color w:val="000000" w:themeColor="text1"/>
        </w:rPr>
        <w:t>：</w:t>
      </w:r>
    </w:p>
    <w:p w14:paraId="3A8675A4" w14:textId="600FDCEC" w:rsidR="00081F4C" w:rsidRDefault="00000000">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cos⁡</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m:t>
                  </m:r>
                </m:sub>
              </m:sSub>
              <m:r>
                <w:rPr>
                  <w:rFonts w:ascii="Cambria Math" w:hAnsi="Cambria Math" w:cs="Times New Roman"/>
                  <w:color w:val="000000" w:themeColor="text1"/>
                </w:rPr>
                <m:t>)</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oMath>
      </m:oMathPara>
    </w:p>
    <w:p w14:paraId="61747706" w14:textId="1F2447AA" w:rsidR="00002274" w:rsidRDefault="00000000">
      <w:pPr>
        <w:pStyle w:val="aff7"/>
        <w:ind w:firstLine="560"/>
        <w:rPr>
          <w:rFonts w:cs="Times New Roman"/>
          <w:color w:val="000000" w:themeColor="text1"/>
        </w:rPr>
      </w:pPr>
      <w:r>
        <w:rPr>
          <w:rFonts w:cs="Times New Roman"/>
          <w:color w:val="000000" w:themeColor="text1"/>
        </w:rPr>
        <w:t>该奖励</w:t>
      </w:r>
      <w:r w:rsidR="0083009E">
        <w:rPr>
          <w:rFonts w:cs="Times New Roman" w:hint="eastAsia"/>
          <w:color w:val="000000" w:themeColor="text1"/>
        </w:rPr>
        <w:t>鼓励追捕</w:t>
      </w:r>
      <w:r>
        <w:rPr>
          <w:rFonts w:cs="Times New Roman"/>
          <w:color w:val="000000" w:themeColor="text1"/>
        </w:rPr>
        <w:t>无人机形成的最大潜在可逃脱区域尽可能最小，因此各追捕无人机需要以相对均匀的分布构成包围圈</w:t>
      </w:r>
      <w:r w:rsidR="002C2B73">
        <w:rPr>
          <w:rFonts w:cs="Times New Roman" w:hint="eastAsia"/>
          <w:color w:val="000000" w:themeColor="text1"/>
        </w:rPr>
        <w:t>；</w:t>
      </w:r>
      <w:r w:rsidR="002C2B73">
        <w:rPr>
          <w:rFonts w:cs="Times New Roman" w:hint="eastAsia"/>
          <w:color w:val="000000" w:themeColor="text1"/>
        </w:rPr>
        <w:t xml:space="preserve"> </w:t>
      </w:r>
    </w:p>
    <w:p w14:paraId="4C070A87" w14:textId="0BFBC70F" w:rsidR="00002274" w:rsidRDefault="00EF77BA">
      <w:pPr>
        <w:pStyle w:val="aff7"/>
        <w:ind w:firstLine="560"/>
        <w:rPr>
          <w:rFonts w:cs="Times New Roman"/>
          <w:color w:val="000000" w:themeColor="text1"/>
        </w:rPr>
      </w:pPr>
      <w:r>
        <w:rPr>
          <w:rFonts w:cs="Times New Roman" w:hint="eastAsia"/>
          <w:color w:val="000000" w:themeColor="text1"/>
        </w:rPr>
        <w:t>S3-7</w:t>
      </w:r>
      <w:r>
        <w:rPr>
          <w:rFonts w:cs="Times New Roman"/>
          <w:color w:val="000000" w:themeColor="text1"/>
        </w:rPr>
        <w:t>拦截奖励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当追捕无人机在形成有效包围圈时，包围圈对应的最大潜在可逃脱空间</w:t>
      </w:r>
      <w:r w:rsidR="00F2568F">
        <w:rPr>
          <w:rFonts w:cs="Times New Roman" w:hint="eastAsia"/>
          <w:color w:val="000000" w:themeColor="text1"/>
        </w:rPr>
        <w:t>中心方向</w:t>
      </w:r>
      <m:oMath>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oMath>
      <w:r>
        <w:rPr>
          <w:rFonts w:cs="Times New Roman"/>
          <w:color w:val="000000" w:themeColor="text1"/>
        </w:rPr>
        <w:t>偏离当前任务目标运动方向</w:t>
      </w:r>
      <w:bookmarkStart w:id="14" w:name="OLE_LINK12"/>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bookmarkEnd w:id="14"/>
      <w:r>
        <w:rPr>
          <w:rFonts w:cs="Times New Roman"/>
          <w:color w:val="000000" w:themeColor="text1"/>
        </w:rPr>
        <w:t>越多，则给予追捕无人机更大的正向奖励，鼓励追捕无人机优先构建拦截任务目标的包围圈</w:t>
      </w:r>
      <w:r w:rsidR="0012798F">
        <w:rPr>
          <w:rFonts w:cs="Times New Roman" w:hint="eastAsia"/>
          <w:color w:val="000000" w:themeColor="text1"/>
        </w:rPr>
        <w:t>：</w:t>
      </w:r>
    </w:p>
    <w:p w14:paraId="401E293E" w14:textId="093EEC6A" w:rsidR="0012798F" w:rsidRPr="0004241F" w:rsidRDefault="00000000">
      <w:pPr>
        <w:pStyle w:val="aff7"/>
        <w:ind w:firstLine="560"/>
        <w:rPr>
          <w:rFonts w:cs="Times New Roman"/>
          <w:color w:val="000000" w:themeColor="text1"/>
        </w:rPr>
      </w:pPr>
      <m:oMathPara>
        <m:oMath>
          <m:sSub>
            <m:sSubPr>
              <m:ctrlPr>
                <w:rPr>
                  <w:rFonts w:ascii="Cambria Math" w:hAnsi="Cambria Math" w:cs="Cambria Math"/>
                  <w:i/>
                  <w:color w:val="000000" w:themeColor="text1"/>
                </w:rPr>
              </m:ctrlPr>
            </m:sSubPr>
            <m:e>
              <m:r>
                <w:rPr>
                  <w:rFonts w:ascii="Cambria Math" w:hAnsi="Cambria Math" w:cs="Times New Roman" w:hint="eastAsia"/>
                  <w:color w:val="000000" w:themeColor="text1"/>
                </w:rPr>
                <m:t>R</m:t>
              </m:r>
              <m:ctrlPr>
                <w:rPr>
                  <w:rFonts w:ascii="Cambria Math" w:hAnsi="Cambria Math" w:cs="Times New Roman" w:hint="eastAsia"/>
                  <w:i/>
                  <w:color w:val="000000" w:themeColor="text1"/>
                </w:rPr>
              </m:ctrlPr>
            </m:e>
            <m:sub>
              <m:r>
                <w:rPr>
                  <w:rFonts w:ascii="Cambria Math" w:hAnsi="Cambria Math" w:cs="Cambria Math"/>
                  <w:color w:val="000000" w:themeColor="text1"/>
                </w:rPr>
                <m:t>block</m:t>
              </m:r>
            </m:sub>
          </m:sSub>
          <m:d>
            <m:dPr>
              <m:ctrlPr>
                <w:rPr>
                  <w:rFonts w:ascii="Cambria Math" w:hAnsi="Cambria Math" w:cs="Cambria Math"/>
                  <w:i/>
                  <w:color w:val="000000" w:themeColor="text1"/>
                </w:rPr>
              </m:ctrlPr>
            </m:dPr>
            <m:e>
              <m:r>
                <w:rPr>
                  <w:rFonts w:ascii="Cambria Math" w:hAnsi="Cambria Math" w:cs="Cambria Math"/>
                  <w:color w:val="000000" w:themeColor="text1"/>
                </w:rPr>
                <m:t>s</m:t>
              </m:r>
            </m:e>
          </m:d>
          <m:r>
            <w:rPr>
              <w:rFonts w:ascii="Cambria Math" w:hAnsi="Cambria Math" w:cs="Cambria Math"/>
              <w:color w:val="000000" w:themeColor="text1"/>
            </w:rPr>
            <m:t>=0.5*(1+</m:t>
          </m:r>
          <m:func>
            <m:funcPr>
              <m:ctrlPr>
                <w:rPr>
                  <w:rFonts w:ascii="Cambria Math" w:hAnsi="Cambria Math" w:cs="Cambria Math"/>
                  <w:color w:val="000000" w:themeColor="text1"/>
                </w:rPr>
              </m:ctrlPr>
            </m:funcPr>
            <m:fName>
              <m:r>
                <m:rPr>
                  <m:sty m:val="p"/>
                </m:rPr>
                <w:rPr>
                  <w:rFonts w:ascii="Cambria Math" w:hAnsi="Cambria Math" w:cs="Cambria Math"/>
                  <w:color w:val="000000" w:themeColor="text1"/>
                </w:rPr>
                <m:t>sin</m:t>
              </m:r>
              <m:ctrlPr>
                <w:rPr>
                  <w:rFonts w:ascii="Cambria Math" w:hAnsi="Cambria Math" w:cs="Cambria Math"/>
                  <w:i/>
                  <w:color w:val="000000" w:themeColor="text1"/>
                </w:rPr>
              </m:ctrlPr>
            </m:fName>
            <m:e>
              <m:d>
                <m:dPr>
                  <m:ctrlPr>
                    <w:rPr>
                      <w:rFonts w:ascii="Cambria Math" w:hAnsi="Cambria Math" w:cs="Cambria Math"/>
                      <w:i/>
                      <w:color w:val="000000" w:themeColor="text1"/>
                    </w:rPr>
                  </m:ctrlPr>
                </m:dPr>
                <m:e>
                  <m:sSub>
                    <m:sSubPr>
                      <m:ctrlPr>
                        <w:rPr>
                          <w:rFonts w:ascii="Cambria Math" w:hAnsi="Cambria Math" w:cs="Cambria Math"/>
                          <w:i/>
                          <w:iCs/>
                          <w:color w:val="000000" w:themeColor="text1"/>
                        </w:rPr>
                      </m:ctrlPr>
                    </m:sSubPr>
                    <m:e>
                      <m:r>
                        <w:rPr>
                          <w:rFonts w:ascii="Cambria Math" w:hAnsi="Cambria Math" w:cs="Cambria Math"/>
                          <w:color w:val="000000" w:themeColor="text1"/>
                        </w:rPr>
                        <m:t>△α</m:t>
                      </m:r>
                    </m:e>
                    <m:sub>
                      <m:r>
                        <w:rPr>
                          <w:rFonts w:ascii="Cambria Math" w:hAnsi="Cambria Math" w:cs="Cambria Math"/>
                          <w:color w:val="000000" w:themeColor="text1"/>
                        </w:rPr>
                        <m:t>gap,t</m:t>
                      </m:r>
                    </m:sub>
                  </m:sSub>
                </m:e>
              </m:d>
            </m:e>
          </m:func>
          <m:r>
            <w:rPr>
              <w:rFonts w:ascii="Cambria Math" w:hAnsi="Cambria Math" w:cs="Cambria Math"/>
              <w:color w:val="000000" w:themeColor="text1"/>
            </w:rPr>
            <m:t>*</m:t>
          </m:r>
          <m:sSub>
            <m:sSubPr>
              <m:ctrlPr>
                <w:rPr>
                  <w:rFonts w:ascii="Cambria Math" w:hAnsi="Cambria Math" w:cs="Cambria Math"/>
                  <w:i/>
                  <w:color w:val="000000" w:themeColor="text1"/>
                </w:rPr>
              </m:ctrlPr>
            </m:sSubPr>
            <m:e>
              <m:r>
                <w:rPr>
                  <w:rFonts w:ascii="Cambria Math" w:hAnsi="Cambria Math" w:cs="Cambria Math"/>
                  <w:color w:val="000000" w:themeColor="text1"/>
                </w:rPr>
                <m:t>r</m:t>
              </m:r>
            </m:e>
            <m:sub>
              <m:r>
                <w:rPr>
                  <w:rFonts w:ascii="Cambria Math" w:hAnsi="Cambria Math" w:cs="Cambria Math"/>
                  <w:color w:val="000000" w:themeColor="text1"/>
                </w:rPr>
                <m:t>block</m:t>
              </m:r>
            </m:sub>
          </m:sSub>
        </m:oMath>
      </m:oMathPara>
    </w:p>
    <w:p w14:paraId="45C02F0C" w14:textId="78D9BB4B" w:rsidR="0004241F" w:rsidRPr="0004241F" w:rsidRDefault="00000000">
      <w:pPr>
        <w:pStyle w:val="aff7"/>
        <w:ind w:firstLine="560"/>
        <w:rPr>
          <w:rFonts w:cs="Times New Roman"/>
          <w:color w:val="000000" w:themeColor="text1"/>
        </w:rPr>
      </w:pPr>
      <m:oMathPara>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gap,t</m:t>
              </m:r>
            </m:sub>
          </m:sSub>
          <m:r>
            <w:rPr>
              <w:rFonts w:ascii="Cambria Math" w:hAnsi="Cambria Math" w:cs="Times New Roman"/>
              <w:color w:val="000000" w:themeColor="text1"/>
            </w:rPr>
            <m:t>=</m:t>
          </m:r>
          <m:r>
            <m:rPr>
              <m:sty m:val="p"/>
            </m:rPr>
            <w:rPr>
              <w:rFonts w:ascii="Cambria Math" w:hAnsi="Cambria Math" w:cs="Cambria Math"/>
              <w:color w:val="000000" w:themeColor="text1"/>
            </w:rPr>
            <m:t>arccos⁡(</m:t>
          </m:r>
          <m:f>
            <m:fPr>
              <m:ctrlPr>
                <w:rPr>
                  <w:rFonts w:ascii="Cambria Math" w:hAnsi="Cambria Math" w:cs="Cambria Math"/>
                  <w:color w:val="000000" w:themeColor="text1"/>
                </w:rPr>
              </m:ctrlPr>
            </m:fPr>
            <m:num>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r>
                <w:rPr>
                  <w:rFonts w:ascii="Cambria Math" w:hAnsi="Cambria Math" w:cs="Times New Roman"/>
                  <w:color w:val="000000" w:themeColor="text1"/>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Fonts w:ascii="Cambria Math" w:hAnsi="Cambria Math" w:cs="Times New Roman"/>
                  <w:color w:val="000000" w:themeColor="text1"/>
                </w:rPr>
                <m:t xml:space="preserve"> </m:t>
              </m:r>
            </m:num>
            <m:den>
              <m:d>
                <m:dPr>
                  <m:begChr m:val="|"/>
                  <m:endChr m:val="|"/>
                  <m:ctrlPr>
                    <w:rPr>
                      <w:rFonts w:ascii="Cambria Math" w:hAnsi="Cambria Math" w:cs="Cambria Math"/>
                      <w:i/>
                      <w:color w:val="000000" w:themeColor="text1"/>
                    </w:rPr>
                  </m:ctrlPr>
                </m:dPr>
                <m:e>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e>
              </m:d>
              <m:r>
                <w:rPr>
                  <w:rFonts w:ascii="Cambria Math" w:hAnsi="Cambria Math" w:cs="Cambria Math"/>
                  <w:color w:val="000000" w:themeColor="text1"/>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Fonts w:ascii="Cambria Math" w:hAnsi="Cambria Math" w:cs="Cambria Math"/>
                  <w:color w:val="000000" w:themeColor="text1"/>
                </w:rPr>
                <m:t>|</m:t>
              </m:r>
            </m:den>
          </m:f>
          <m:r>
            <m:rPr>
              <m:sty m:val="p"/>
            </m:rPr>
            <w:rPr>
              <w:rFonts w:ascii="Cambria Math" w:hAnsi="Cambria Math" w:cs="Cambria Math"/>
              <w:color w:val="000000" w:themeColor="text1"/>
            </w:rPr>
            <m:t>)</m:t>
          </m:r>
        </m:oMath>
      </m:oMathPara>
    </w:p>
    <w:p w14:paraId="3B4CF42B" w14:textId="752E8CCD" w:rsidR="00002274" w:rsidRDefault="00145778">
      <w:pPr>
        <w:pStyle w:val="aff7"/>
        <w:ind w:firstLine="560"/>
        <w:rPr>
          <w:rStyle w:val="dddChar"/>
          <w:rFonts w:cs="Times New Roman"/>
        </w:rPr>
      </w:pPr>
      <w:r>
        <w:rPr>
          <w:rFonts w:cs="Times New Roman" w:hint="eastAsia"/>
          <w:color w:val="000000" w:themeColor="text1"/>
        </w:rPr>
        <w:t>其中</w:t>
      </w:r>
      <w:bookmarkStart w:id="15" w:name="OLE_LINK13"/>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gap,t</m:t>
            </m:r>
          </m:sub>
        </m:sSub>
      </m:oMath>
      <w:bookmarkEnd w:id="15"/>
      <w:r w:rsidR="00F2568F">
        <w:rPr>
          <w:rFonts w:cs="Times New Roman" w:hint="eastAsia"/>
          <w:color w:val="000000" w:themeColor="text1"/>
        </w:rPr>
        <w:t>表示</w:t>
      </w:r>
      <w:r w:rsidR="00E51EAB">
        <w:rPr>
          <w:rFonts w:cs="Times New Roman"/>
          <w:color w:val="000000" w:themeColor="text1"/>
        </w:rPr>
        <w:t>最大潜在可逃脱空间</w:t>
      </w:r>
      <w:r w:rsidR="00E51EAB">
        <w:rPr>
          <w:rFonts w:cs="Times New Roman" w:hint="eastAsia"/>
          <w:color w:val="000000" w:themeColor="text1"/>
        </w:rPr>
        <w:t>中心方向</w:t>
      </w:r>
      <m:oMath>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oMath>
      <w:r w:rsidR="00E51EAB">
        <w:rPr>
          <w:rFonts w:cs="Times New Roman" w:hint="eastAsia"/>
          <w:color w:val="000000" w:themeColor="text1"/>
        </w:rPr>
        <w:t>与</w:t>
      </w:r>
      <w:r w:rsidR="00E51EAB">
        <w:rPr>
          <w:rFonts w:cs="Times New Roman"/>
          <w:color w:val="000000" w:themeColor="text1"/>
        </w:rPr>
        <w:t>当前任务目标运动</w:t>
      </w:r>
      <w:r w:rsidR="00E51EAB">
        <w:rPr>
          <w:rFonts w:cs="Times New Roman"/>
          <w:color w:val="000000" w:themeColor="text1"/>
        </w:rPr>
        <w:lastRenderedPageBreak/>
        <w:t>方向</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r w:rsidR="00E51EAB">
        <w:rPr>
          <w:rStyle w:val="dddChar"/>
          <w:rFonts w:cs="Times New Roman" w:hint="eastAsia"/>
        </w:rPr>
        <w:t>之间的夹角</w:t>
      </w:r>
      <w:r w:rsidR="00F5178F">
        <w:rPr>
          <w:rStyle w:val="dddChar"/>
          <w:rFonts w:cs="Times New Roman" w:hint="eastAsia"/>
        </w:rPr>
        <w:t>；</w:t>
      </w:r>
      <w:bookmarkEnd w:id="10"/>
      <w:bookmarkEnd w:id="13"/>
    </w:p>
    <w:p w14:paraId="1D7AF012" w14:textId="77777777" w:rsidR="00BF0246" w:rsidRPr="00BF0246" w:rsidRDefault="00BF0246" w:rsidP="00BF0246">
      <w:pPr>
        <w:pStyle w:val="aff7"/>
        <w:ind w:firstLine="560"/>
        <w:rPr>
          <w:rFonts w:cs="Times New Roman"/>
          <w:color w:val="000000" w:themeColor="text1"/>
        </w:rPr>
      </w:pPr>
      <w:bookmarkStart w:id="16" w:name="OLE_LINK20"/>
      <w:r w:rsidRPr="00BF0246">
        <w:rPr>
          <w:rFonts w:cs="Times New Roman"/>
          <w:color w:val="000000" w:themeColor="text1"/>
        </w:rPr>
        <w:t xml:space="preserve">S4. </w:t>
      </w:r>
      <w:r w:rsidRPr="00BF0246">
        <w:rPr>
          <w:rFonts w:cs="Times New Roman"/>
          <w:color w:val="000000" w:themeColor="text1"/>
        </w:rPr>
        <w:t>构建多无人机目标追捕策略的中心化训练分布式执行（</w:t>
      </w:r>
      <w:r w:rsidRPr="00BF0246">
        <w:rPr>
          <w:rFonts w:cs="Times New Roman"/>
          <w:color w:val="000000" w:themeColor="text1"/>
        </w:rPr>
        <w:t>CTDE</w:t>
      </w:r>
      <w:r w:rsidRPr="00BF0246">
        <w:rPr>
          <w:rFonts w:cs="Times New Roman"/>
          <w:color w:val="000000" w:themeColor="text1"/>
        </w:rPr>
        <w:t>）框架，基于策略学习动态并行环境组与多组件奖励函数进行追捕无人机目标追捕策略学习；</w:t>
      </w:r>
    </w:p>
    <w:p w14:paraId="0A2EB574" w14:textId="77777777" w:rsidR="00B21047" w:rsidRDefault="00BF0246" w:rsidP="00BF0246">
      <w:pPr>
        <w:pStyle w:val="aff7"/>
        <w:ind w:firstLine="560"/>
        <w:rPr>
          <w:rFonts w:cs="Times New Roman"/>
          <w:color w:val="000000" w:themeColor="text1"/>
        </w:rPr>
      </w:pPr>
      <w:r w:rsidRPr="00BF0246">
        <w:rPr>
          <w:rFonts w:cs="Times New Roman"/>
          <w:color w:val="000000" w:themeColor="text1"/>
        </w:rPr>
        <w:t>所述</w:t>
      </w:r>
      <w:r w:rsidRPr="00BF0246">
        <w:rPr>
          <w:rFonts w:cs="Times New Roman"/>
          <w:color w:val="000000" w:themeColor="text1"/>
        </w:rPr>
        <w:t>S4</w:t>
      </w:r>
      <w:r w:rsidRPr="00BF0246">
        <w:rPr>
          <w:rFonts w:cs="Times New Roman"/>
          <w:color w:val="000000" w:themeColor="text1"/>
        </w:rPr>
        <w:t>具体内容为：</w:t>
      </w:r>
    </w:p>
    <w:p w14:paraId="10589724" w14:textId="55827E28" w:rsidR="00BF0246" w:rsidRPr="00BF0246" w:rsidRDefault="00BF0246" w:rsidP="00BF0246">
      <w:pPr>
        <w:pStyle w:val="aff7"/>
        <w:ind w:firstLine="560"/>
        <w:rPr>
          <w:rFonts w:cs="Times New Roman"/>
          <w:color w:val="000000" w:themeColor="text1"/>
        </w:rPr>
      </w:pPr>
      <w:r w:rsidRPr="00BF0246">
        <w:rPr>
          <w:rFonts w:cs="Times New Roman"/>
          <w:color w:val="000000" w:themeColor="text1"/>
        </w:rPr>
        <w:t>采用多智能体近端策略优化算法（</w:t>
      </w:r>
      <w:r w:rsidRPr="00BF0246">
        <w:rPr>
          <w:rFonts w:cs="Times New Roman"/>
          <w:color w:val="000000" w:themeColor="text1"/>
        </w:rPr>
        <w:t>MAPPO</w:t>
      </w:r>
      <w:r w:rsidRPr="00BF0246">
        <w:rPr>
          <w:rFonts w:cs="Times New Roman"/>
          <w:color w:val="000000" w:themeColor="text1"/>
        </w:rPr>
        <w:t>）进行策略学习，设定一个基于局部观测的</w:t>
      </w:r>
      <w:r w:rsidRPr="00BF0246">
        <w:rPr>
          <w:rFonts w:cs="Times New Roman"/>
          <w:color w:val="000000" w:themeColor="text1"/>
        </w:rPr>
        <w:t>Actor</w:t>
      </w:r>
      <w:r w:rsidRPr="00BF0246">
        <w:rPr>
          <w:rFonts w:cs="Times New Roman"/>
          <w:color w:val="000000" w:themeColor="text1"/>
        </w:rPr>
        <w:t>网络和基于中心全局观测的</w:t>
      </w:r>
      <w:r w:rsidRPr="00BF0246">
        <w:rPr>
          <w:rFonts w:cs="Times New Roman"/>
          <w:color w:val="000000" w:themeColor="text1"/>
        </w:rPr>
        <w:t>Critic</w:t>
      </w:r>
      <w:r w:rsidRPr="00BF0246">
        <w:rPr>
          <w:rFonts w:cs="Times New Roman"/>
          <w:color w:val="000000" w:themeColor="text1"/>
        </w:rPr>
        <w:t>网络，并采用中心化训练分布式执行（</w:t>
      </w:r>
      <w:r w:rsidRPr="00BF0246">
        <w:rPr>
          <w:rFonts w:cs="Times New Roman"/>
          <w:color w:val="000000" w:themeColor="text1"/>
        </w:rPr>
        <w:t>CTDE</w:t>
      </w:r>
      <w:r w:rsidRPr="00BF0246">
        <w:rPr>
          <w:rFonts w:cs="Times New Roman"/>
          <w:color w:val="000000" w:themeColor="text1"/>
        </w:rPr>
        <w:t>）框架，所有追捕无人机共用一个</w:t>
      </w:r>
      <w:r w:rsidRPr="00BF0246">
        <w:rPr>
          <w:rFonts w:cs="Times New Roman"/>
          <w:color w:val="000000" w:themeColor="text1"/>
        </w:rPr>
        <w:t>Actor</w:t>
      </w:r>
      <w:r w:rsidRPr="00BF0246">
        <w:rPr>
          <w:rFonts w:cs="Times New Roman"/>
          <w:color w:val="000000" w:themeColor="text1"/>
        </w:rPr>
        <w:t>网络进行动作决策，而</w:t>
      </w:r>
      <w:r w:rsidRPr="00BF0246">
        <w:rPr>
          <w:rFonts w:cs="Times New Roman"/>
          <w:color w:val="000000" w:themeColor="text1"/>
        </w:rPr>
        <w:t>Critic</w:t>
      </w:r>
      <w:r w:rsidRPr="00BF0246">
        <w:rPr>
          <w:rFonts w:cs="Times New Roman"/>
          <w:color w:val="000000" w:themeColor="text1"/>
        </w:rPr>
        <w:t>网络则基于环境中所有智能体的观测结果构成的中心全局观测结果生成状态价值估计。通过环境中智能体的大量探索和环境交互获取奖励信号，用于迭代优化</w:t>
      </w:r>
      <w:r w:rsidRPr="00BF0246">
        <w:rPr>
          <w:rFonts w:cs="Times New Roman"/>
          <w:color w:val="000000" w:themeColor="text1"/>
        </w:rPr>
        <w:t>Actor</w:t>
      </w:r>
      <w:r w:rsidRPr="00BF0246">
        <w:rPr>
          <w:rFonts w:cs="Times New Roman"/>
          <w:color w:val="000000" w:themeColor="text1"/>
        </w:rPr>
        <w:t>网络以及</w:t>
      </w:r>
      <w:r w:rsidRPr="00BF0246">
        <w:rPr>
          <w:rFonts w:cs="Times New Roman"/>
          <w:color w:val="000000" w:themeColor="text1"/>
        </w:rPr>
        <w:t>Critic</w:t>
      </w:r>
      <w:r w:rsidRPr="00BF0246">
        <w:rPr>
          <w:rFonts w:cs="Times New Roman"/>
          <w:color w:val="000000" w:themeColor="text1"/>
        </w:rPr>
        <w:t>网络参数。其具体步骤为：</w:t>
      </w:r>
    </w:p>
    <w:p w14:paraId="2307F5FF" w14:textId="77777777" w:rsidR="00B25830" w:rsidRDefault="00B25830" w:rsidP="00B25830">
      <w:pPr>
        <w:pStyle w:val="aff7"/>
        <w:ind w:firstLine="560"/>
        <w:rPr>
          <w:rFonts w:cs="Times New Roman"/>
          <w:color w:val="000000" w:themeColor="text1"/>
        </w:rPr>
      </w:pPr>
      <w:r w:rsidRPr="00BF0246">
        <w:rPr>
          <w:rFonts w:cs="Times New Roman"/>
          <w:color w:val="000000" w:themeColor="text1"/>
        </w:rPr>
        <w:t>S4-1</w:t>
      </w:r>
      <w:r>
        <w:rPr>
          <w:rFonts w:cs="Times New Roman" w:hint="eastAsia"/>
          <w:color w:val="000000" w:themeColor="text1"/>
        </w:rPr>
        <w:t>：</w:t>
      </w:r>
      <w:r w:rsidRPr="00BF0246">
        <w:rPr>
          <w:rFonts w:cs="Times New Roman"/>
          <w:color w:val="000000" w:themeColor="text1"/>
        </w:rPr>
        <w:t>初始化</w:t>
      </w:r>
      <w:r w:rsidRPr="00BF0246">
        <w:rPr>
          <w:rFonts w:cs="Times New Roman"/>
          <w:color w:val="000000" w:themeColor="text1"/>
        </w:rPr>
        <w:t>Actor</w:t>
      </w:r>
      <w:r>
        <w:rPr>
          <w:rFonts w:cs="Times New Roman" w:hint="eastAsia"/>
          <w:color w:val="000000" w:themeColor="text1"/>
        </w:rPr>
        <w:t>-</w:t>
      </w:r>
      <w:r w:rsidRPr="00BF0246">
        <w:rPr>
          <w:rFonts w:cs="Times New Roman"/>
          <w:color w:val="000000" w:themeColor="text1"/>
        </w:rPr>
        <w:t>Critic</w:t>
      </w:r>
      <w:r w:rsidRPr="00BF0246">
        <w:rPr>
          <w:rFonts w:cs="Times New Roman"/>
          <w:color w:val="000000" w:themeColor="text1"/>
        </w:rPr>
        <w:t>网络</w:t>
      </w:r>
      <w:r>
        <w:rPr>
          <w:rFonts w:cs="Times New Roman" w:hint="eastAsia"/>
          <w:color w:val="000000" w:themeColor="text1"/>
        </w:rPr>
        <w:t>参数</w:t>
      </w:r>
      <w:r w:rsidRPr="00BF0246">
        <w:rPr>
          <w:rFonts w:cs="Times New Roman"/>
          <w:color w:val="000000" w:themeColor="text1"/>
        </w:rPr>
        <w:t>，以及</w:t>
      </w:r>
      <w:r>
        <w:rPr>
          <w:rFonts w:cs="Times New Roman" w:hint="eastAsia"/>
          <w:color w:val="000000" w:themeColor="text1"/>
        </w:rPr>
        <w:t>每个智能体的</w:t>
      </w:r>
      <w:r w:rsidRPr="00BF0246">
        <w:rPr>
          <w:rFonts w:cs="Times New Roman"/>
          <w:color w:val="000000" w:themeColor="text1"/>
        </w:rPr>
        <w:t>经验回放缓存；</w:t>
      </w:r>
    </w:p>
    <w:p w14:paraId="0374F24A" w14:textId="77777777" w:rsidR="00B25830" w:rsidRDefault="00B25830" w:rsidP="00B25830">
      <w:pPr>
        <w:pStyle w:val="aff7"/>
        <w:ind w:firstLine="560"/>
        <w:rPr>
          <w:rFonts w:cs="Times New Roman"/>
          <w:color w:val="000000" w:themeColor="text1"/>
        </w:rPr>
      </w:pPr>
      <w:r w:rsidRPr="00BF0246">
        <w:rPr>
          <w:rFonts w:cs="Times New Roman"/>
          <w:color w:val="000000" w:themeColor="text1"/>
        </w:rPr>
        <w:t>S4-2</w:t>
      </w:r>
      <w:r>
        <w:rPr>
          <w:rFonts w:cs="Times New Roman" w:hint="eastAsia"/>
          <w:color w:val="000000" w:themeColor="text1"/>
        </w:rPr>
        <w:t>：</w:t>
      </w:r>
      <w:r w:rsidRPr="00BF0246">
        <w:rPr>
          <w:rFonts w:cs="Times New Roman"/>
          <w:color w:val="000000" w:themeColor="text1"/>
        </w:rPr>
        <w:t>策略学习动态并行环境组环境初始化；</w:t>
      </w:r>
    </w:p>
    <w:p w14:paraId="387FC4D8" w14:textId="77777777" w:rsidR="00B25830" w:rsidRDefault="00B25830" w:rsidP="00B25830">
      <w:pPr>
        <w:pStyle w:val="aff7"/>
        <w:ind w:firstLine="560"/>
        <w:rPr>
          <w:rFonts w:cs="Times New Roman"/>
          <w:color w:val="000000" w:themeColor="text1"/>
        </w:rPr>
      </w:pPr>
      <w:r w:rsidRPr="00BF0246">
        <w:rPr>
          <w:rFonts w:cs="Times New Roman"/>
          <w:color w:val="000000" w:themeColor="text1"/>
        </w:rPr>
        <w:t>S4-3</w:t>
      </w:r>
      <w:r>
        <w:rPr>
          <w:rFonts w:cs="Times New Roman" w:hint="eastAsia"/>
          <w:color w:val="000000" w:themeColor="text1"/>
        </w:rPr>
        <w:t>：</w:t>
      </w:r>
      <w:r w:rsidRPr="00BF0246">
        <w:rPr>
          <w:rFonts w:cs="Times New Roman"/>
          <w:color w:val="000000" w:themeColor="text1"/>
        </w:rPr>
        <w:t>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w:t>
      </w:r>
      <w:r w:rsidRPr="00BF0246">
        <w:rPr>
          <w:rFonts w:cs="Times New Roman"/>
          <w:color w:val="000000" w:themeColor="text1"/>
        </w:rPr>
        <w:t>Critic</w:t>
      </w:r>
      <w:r w:rsidRPr="00BF0246">
        <w:rPr>
          <w:rFonts w:cs="Times New Roman"/>
          <w:color w:val="000000" w:themeColor="text1"/>
        </w:rPr>
        <w:t>网络基于全局状态评估当前动作，并基于交互结果计算即时奖励函数；将追捕无人机激活掩码、观测结果、联合动作、即时奖励、状态值预测</w:t>
      </w:r>
      <w:r>
        <w:rPr>
          <w:rFonts w:cs="Times New Roman" w:hint="eastAsia"/>
          <w:color w:val="000000" w:themeColor="text1"/>
        </w:rPr>
        <w:t>、</w:t>
      </w:r>
      <w:r>
        <w:rPr>
          <w:rFonts w:cs="Times New Roman" w:hint="eastAsia"/>
          <w:color w:val="000000" w:themeColor="text1"/>
        </w:rPr>
        <w:t>RNN</w:t>
      </w:r>
      <w:r>
        <w:rPr>
          <w:rFonts w:cs="Times New Roman" w:hint="eastAsia"/>
          <w:color w:val="000000" w:themeColor="text1"/>
        </w:rPr>
        <w:t>状态</w:t>
      </w:r>
      <w:r w:rsidRPr="00BF0246">
        <w:rPr>
          <w:rFonts w:cs="Times New Roman"/>
          <w:color w:val="000000" w:themeColor="text1"/>
        </w:rPr>
        <w:t>保存到经验回放缓存中，直至单个训练周期的最大仿真步长；</w:t>
      </w:r>
    </w:p>
    <w:p w14:paraId="18AF62A5" w14:textId="77777777" w:rsidR="00B25830" w:rsidRDefault="00B25830" w:rsidP="00B25830">
      <w:pPr>
        <w:pStyle w:val="aff7"/>
        <w:ind w:firstLine="560"/>
        <w:rPr>
          <w:rFonts w:cs="Times New Roman" w:hint="eastAsia"/>
          <w:color w:val="000000" w:themeColor="text1"/>
        </w:rPr>
      </w:pPr>
      <w:r>
        <w:rPr>
          <w:rFonts w:cs="Times New Roman" w:hint="eastAsia"/>
          <w:color w:val="000000" w:themeColor="text1"/>
        </w:rPr>
        <w:t>S4-4</w:t>
      </w:r>
      <w:r>
        <w:rPr>
          <w:rFonts w:cs="Times New Roman" w:hint="eastAsia"/>
          <w:color w:val="000000" w:themeColor="text1"/>
        </w:rPr>
        <w:t>：通过</w:t>
      </w:r>
      <w:r>
        <w:rPr>
          <w:rFonts w:cs="Times New Roman" w:hint="eastAsia"/>
          <w:color w:val="000000" w:themeColor="text1"/>
        </w:rPr>
        <w:t>Critic</w:t>
      </w:r>
      <w:r>
        <w:rPr>
          <w:rFonts w:cs="Times New Roman" w:hint="eastAsia"/>
          <w:color w:val="000000" w:themeColor="text1"/>
        </w:rPr>
        <w:t>网络计算状态值函数以及每个智能体的优势函数；</w:t>
      </w:r>
    </w:p>
    <w:p w14:paraId="1B68150F" w14:textId="77777777" w:rsidR="00B25830" w:rsidRDefault="00B25830" w:rsidP="00B25830">
      <w:pPr>
        <w:pStyle w:val="aff7"/>
        <w:ind w:firstLine="560"/>
        <w:rPr>
          <w:rFonts w:cs="Times New Roman" w:hint="eastAsia"/>
          <w:color w:val="000000" w:themeColor="text1"/>
        </w:rPr>
      </w:pPr>
      <w:r w:rsidRPr="00BF0246">
        <w:rPr>
          <w:rFonts w:cs="Times New Roman"/>
          <w:color w:val="000000" w:themeColor="text1"/>
        </w:rPr>
        <w:t>S4-</w:t>
      </w:r>
      <w:r>
        <w:rPr>
          <w:rFonts w:cs="Times New Roman" w:hint="eastAsia"/>
          <w:color w:val="000000" w:themeColor="text1"/>
        </w:rPr>
        <w:t>5</w:t>
      </w:r>
      <w:r w:rsidRPr="00BF0246">
        <w:rPr>
          <w:rFonts w:cs="Times New Roman"/>
          <w:color w:val="000000" w:themeColor="text1"/>
        </w:rPr>
        <w:t>：从经验回放缓存中按小批量抽取样本，通过梯度下降法更新</w:t>
      </w:r>
      <w:r w:rsidRPr="00BF0246">
        <w:rPr>
          <w:rFonts w:cs="Times New Roman"/>
          <w:color w:val="000000" w:themeColor="text1"/>
        </w:rPr>
        <w:t>Actor</w:t>
      </w:r>
      <w:r>
        <w:rPr>
          <w:rFonts w:cs="Times New Roman" w:hint="eastAsia"/>
          <w:color w:val="000000" w:themeColor="text1"/>
        </w:rPr>
        <w:t>网络与</w:t>
      </w:r>
      <w:r w:rsidRPr="00BF0246">
        <w:rPr>
          <w:rFonts w:cs="Times New Roman"/>
          <w:color w:val="000000" w:themeColor="text1"/>
        </w:rPr>
        <w:t>Critic</w:t>
      </w:r>
      <w:r>
        <w:rPr>
          <w:rFonts w:cs="Times New Roman" w:hint="eastAsia"/>
          <w:color w:val="000000" w:themeColor="text1"/>
        </w:rPr>
        <w:t>网络</w:t>
      </w:r>
      <w:r w:rsidRPr="00BF0246">
        <w:rPr>
          <w:rFonts w:cs="Times New Roman"/>
          <w:color w:val="000000" w:themeColor="text1"/>
        </w:rPr>
        <w:t>参数，同时采用基于</w:t>
      </w:r>
      <w:r w:rsidRPr="00BF0246">
        <w:rPr>
          <w:rFonts w:cs="Times New Roman"/>
          <w:color w:val="000000" w:themeColor="text1"/>
        </w:rPr>
        <w:t>PPO</w:t>
      </w:r>
      <w:r w:rsidRPr="00BF0246">
        <w:rPr>
          <w:rFonts w:cs="Times New Roman"/>
          <w:color w:val="000000" w:themeColor="text1"/>
        </w:rPr>
        <w:t>截断目标函数避免参数更新幅度过大，导致训练不稳定</w:t>
      </w:r>
      <w:r>
        <w:rPr>
          <w:rFonts w:cs="Times New Roman" w:hint="eastAsia"/>
          <w:color w:val="000000" w:themeColor="text1"/>
        </w:rPr>
        <w:t>，随后清空经验回放缓存。</w:t>
      </w:r>
    </w:p>
    <w:p w14:paraId="31AB0730" w14:textId="02FC8E02" w:rsidR="00BF0246" w:rsidRPr="00BF0246" w:rsidRDefault="00B25830" w:rsidP="00B25830">
      <w:pPr>
        <w:pStyle w:val="aff7"/>
        <w:ind w:firstLine="560"/>
        <w:rPr>
          <w:rFonts w:cs="Times New Roman"/>
          <w:color w:val="000000" w:themeColor="text1"/>
        </w:rPr>
      </w:pPr>
      <w:r w:rsidRPr="00BF0246">
        <w:rPr>
          <w:rFonts w:cs="Times New Roman"/>
          <w:color w:val="000000" w:themeColor="text1"/>
        </w:rPr>
        <w:t>S4-</w:t>
      </w:r>
      <w:r>
        <w:rPr>
          <w:rFonts w:cs="Times New Roman" w:hint="eastAsia"/>
          <w:color w:val="000000" w:themeColor="text1"/>
        </w:rPr>
        <w:t>6</w:t>
      </w:r>
      <w:r>
        <w:rPr>
          <w:rFonts w:cs="Times New Roman" w:hint="eastAsia"/>
          <w:color w:val="000000" w:themeColor="text1"/>
        </w:rPr>
        <w:t>：</w:t>
      </w:r>
      <w:r w:rsidRPr="00BF0246">
        <w:rPr>
          <w:rFonts w:cs="Times New Roman"/>
          <w:color w:val="000000" w:themeColor="text1"/>
        </w:rPr>
        <w:t>重复执行</w:t>
      </w:r>
      <w:r w:rsidRPr="00BF0246">
        <w:rPr>
          <w:rFonts w:cs="Times New Roman"/>
          <w:color w:val="000000" w:themeColor="text1"/>
        </w:rPr>
        <w:t>S4-3</w:t>
      </w:r>
      <w:r w:rsidRPr="00BF0246">
        <w:rPr>
          <w:rFonts w:cs="Times New Roman"/>
          <w:color w:val="000000" w:themeColor="text1"/>
        </w:rPr>
        <w:t>～</w:t>
      </w:r>
      <w:r w:rsidRPr="00BF0246">
        <w:rPr>
          <w:rFonts w:cs="Times New Roman"/>
          <w:color w:val="000000" w:themeColor="text1"/>
        </w:rPr>
        <w:t>S4-5</w:t>
      </w:r>
      <w:r w:rsidRPr="00BF0246">
        <w:rPr>
          <w:rFonts w:cs="Times New Roman"/>
          <w:color w:val="000000" w:themeColor="text1"/>
        </w:rPr>
        <w:t>步骤，直至达到预设训练步数或收敛条件，结</w:t>
      </w:r>
      <w:r w:rsidRPr="00BF0246">
        <w:rPr>
          <w:rFonts w:cs="Times New Roman"/>
          <w:color w:val="000000" w:themeColor="text1"/>
        </w:rPr>
        <w:lastRenderedPageBreak/>
        <w:t>束训练得到训练后的</w:t>
      </w:r>
      <w:r w:rsidRPr="00BF0246">
        <w:rPr>
          <w:rFonts w:cs="Times New Roman"/>
          <w:color w:val="000000" w:themeColor="text1"/>
        </w:rPr>
        <w:t>Actor</w:t>
      </w:r>
      <w:r w:rsidRPr="00BF0246">
        <w:rPr>
          <w:rFonts w:cs="Times New Roman"/>
          <w:color w:val="000000" w:themeColor="text1"/>
        </w:rPr>
        <w:t>网络作为追捕无人机的目标追捕策略网络。</w:t>
      </w:r>
    </w:p>
    <w:p w14:paraId="50B3838C" w14:textId="77777777" w:rsidR="00CD3F14" w:rsidRDefault="00BF0246" w:rsidP="00BF0246">
      <w:pPr>
        <w:pStyle w:val="aff7"/>
        <w:ind w:firstLine="560"/>
        <w:rPr>
          <w:rFonts w:cs="Times New Roman"/>
          <w:color w:val="000000" w:themeColor="text1"/>
        </w:rPr>
      </w:pPr>
      <w:r w:rsidRPr="00BF0246">
        <w:rPr>
          <w:rFonts w:cs="Times New Roman"/>
          <w:color w:val="000000" w:themeColor="text1"/>
        </w:rPr>
        <w:t xml:space="preserve">S5. </w:t>
      </w:r>
      <w:r w:rsidRPr="00BF0246">
        <w:rPr>
          <w:rFonts w:cs="Times New Roman"/>
          <w:color w:val="000000" w:themeColor="text1"/>
        </w:rPr>
        <w:t>使用学习到的策略网络在并行环境中完成部署与去中心化决策，并对决策结果进行整体评估</w:t>
      </w:r>
      <w:r w:rsidRPr="00BF0246">
        <w:rPr>
          <w:rFonts w:cs="Times New Roman"/>
          <w:color w:val="000000" w:themeColor="text1"/>
        </w:rPr>
        <w:t xml:space="preserve"> </w:t>
      </w:r>
      <w:r w:rsidRPr="00BF0246">
        <w:rPr>
          <w:rFonts w:cs="Times New Roman"/>
          <w:color w:val="000000" w:themeColor="text1"/>
        </w:rPr>
        <w:t>所属</w:t>
      </w:r>
      <w:r w:rsidRPr="00BF0246">
        <w:rPr>
          <w:rFonts w:cs="Times New Roman"/>
          <w:color w:val="000000" w:themeColor="text1"/>
        </w:rPr>
        <w:t>S5</w:t>
      </w:r>
      <w:r w:rsidRPr="00BF0246">
        <w:rPr>
          <w:rFonts w:cs="Times New Roman"/>
          <w:color w:val="000000" w:themeColor="text1"/>
        </w:rPr>
        <w:t>具体步骤为：</w:t>
      </w:r>
      <w:r w:rsidRPr="00BF0246">
        <w:rPr>
          <w:rFonts w:cs="Times New Roman"/>
          <w:color w:val="000000" w:themeColor="text1"/>
        </w:rPr>
        <w:t xml:space="preserve"> </w:t>
      </w:r>
    </w:p>
    <w:bookmarkEnd w:id="9"/>
    <w:p w14:paraId="11CA803B" w14:textId="77777777" w:rsidR="00CD3F14" w:rsidRDefault="00CD3F14" w:rsidP="00CD3F14">
      <w:pPr>
        <w:pStyle w:val="aff7"/>
        <w:ind w:firstLine="560"/>
        <w:rPr>
          <w:rFonts w:cs="Times New Roman"/>
          <w:color w:val="000000" w:themeColor="text1"/>
        </w:rPr>
      </w:pPr>
      <w:r w:rsidRPr="00BF0246">
        <w:rPr>
          <w:rFonts w:cs="Times New Roman"/>
          <w:color w:val="000000" w:themeColor="text1"/>
        </w:rPr>
        <w:t>S5-1</w:t>
      </w:r>
      <w:r>
        <w:rPr>
          <w:rFonts w:cs="Times New Roman" w:hint="eastAsia"/>
          <w:color w:val="000000" w:themeColor="text1"/>
        </w:rPr>
        <w:t>：</w:t>
      </w:r>
      <w:r w:rsidRPr="00BF0246">
        <w:rPr>
          <w:rFonts w:cs="Times New Roman"/>
          <w:color w:val="000000" w:themeColor="text1"/>
        </w:rPr>
        <w:t>将</w:t>
      </w:r>
      <w:r w:rsidRPr="00BF0246">
        <w:rPr>
          <w:rFonts w:cs="Times New Roman"/>
          <w:color w:val="000000" w:themeColor="text1"/>
        </w:rPr>
        <w:t>S4</w:t>
      </w:r>
      <w:r w:rsidRPr="00BF0246">
        <w:rPr>
          <w:rFonts w:cs="Times New Roman"/>
          <w:color w:val="000000" w:themeColor="text1"/>
        </w:rPr>
        <w:t>中训练得到的</w:t>
      </w:r>
      <w:r w:rsidRPr="00BF0246">
        <w:rPr>
          <w:rFonts w:cs="Times New Roman"/>
          <w:color w:val="000000" w:themeColor="text1"/>
        </w:rPr>
        <w:t>Actor</w:t>
      </w:r>
      <w:r w:rsidRPr="00BF0246">
        <w:rPr>
          <w:rFonts w:cs="Times New Roman"/>
          <w:color w:val="000000" w:themeColor="text1"/>
        </w:rPr>
        <w:t>网络部署到策略评估固定并行环境组中，环境中的所有智能体均共用该</w:t>
      </w:r>
      <w:r w:rsidRPr="00BF0246">
        <w:rPr>
          <w:rFonts w:cs="Times New Roman"/>
          <w:color w:val="000000" w:themeColor="text1"/>
        </w:rPr>
        <w:t>Actor</w:t>
      </w:r>
      <w:r w:rsidRPr="00BF0246">
        <w:rPr>
          <w:rFonts w:cs="Times New Roman"/>
          <w:color w:val="000000" w:themeColor="text1"/>
        </w:rPr>
        <w:t>网络；</w:t>
      </w:r>
    </w:p>
    <w:p w14:paraId="20A62044" w14:textId="77777777" w:rsidR="00CD3F14" w:rsidRDefault="00CD3F14" w:rsidP="00CD3F14">
      <w:pPr>
        <w:pStyle w:val="aff7"/>
        <w:ind w:firstLine="560"/>
        <w:rPr>
          <w:rFonts w:cs="Times New Roman"/>
          <w:color w:val="000000" w:themeColor="text1"/>
        </w:rPr>
      </w:pPr>
      <w:r w:rsidRPr="00BF0246">
        <w:rPr>
          <w:rFonts w:cs="Times New Roman"/>
          <w:color w:val="000000" w:themeColor="text1"/>
        </w:rPr>
        <w:t>S5-2</w:t>
      </w:r>
      <w:r>
        <w:rPr>
          <w:rFonts w:cs="Times New Roman" w:hint="eastAsia"/>
          <w:color w:val="000000" w:themeColor="text1"/>
        </w:rPr>
        <w:t>：</w:t>
      </w:r>
      <w:r w:rsidRPr="00BF0246">
        <w:rPr>
          <w:rFonts w:cs="Times New Roman"/>
          <w:color w:val="000000" w:themeColor="text1"/>
        </w:rPr>
        <w:t>策略评估固定并行环境组环境初始化；</w:t>
      </w:r>
      <w:r w:rsidRPr="00BF0246">
        <w:rPr>
          <w:rFonts w:cs="Times New Roman"/>
          <w:color w:val="000000" w:themeColor="text1"/>
        </w:rPr>
        <w:t xml:space="preserve"> </w:t>
      </w:r>
    </w:p>
    <w:p w14:paraId="20309976" w14:textId="77777777" w:rsidR="00CD3F14" w:rsidRDefault="00CD3F14" w:rsidP="00CD3F14">
      <w:pPr>
        <w:pStyle w:val="aff7"/>
        <w:ind w:firstLine="560"/>
        <w:rPr>
          <w:rFonts w:cs="Times New Roman"/>
          <w:color w:val="000000" w:themeColor="text1"/>
        </w:rPr>
      </w:pPr>
      <w:r w:rsidRPr="00BF0246">
        <w:rPr>
          <w:rFonts w:cs="Times New Roman"/>
          <w:color w:val="000000" w:themeColor="text1"/>
        </w:rPr>
        <w:t>S5-3</w:t>
      </w:r>
      <w:r>
        <w:rPr>
          <w:rFonts w:cs="Times New Roman" w:hint="eastAsia"/>
          <w:color w:val="000000" w:themeColor="text1"/>
        </w:rPr>
        <w:t>：</w:t>
      </w:r>
      <w:r w:rsidRPr="00BF0246">
        <w:rPr>
          <w:rFonts w:cs="Times New Roman"/>
          <w:color w:val="000000" w:themeColor="text1"/>
        </w:rPr>
        <w:t>每个环境中的追捕无人机基于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网络与当前局部观测进行动作决策与环境交互，直至达到任务结束条件；</w:t>
      </w:r>
    </w:p>
    <w:p w14:paraId="037C05A9" w14:textId="77777777" w:rsidR="00CD3F14" w:rsidRDefault="00CD3F14" w:rsidP="00CD3F14">
      <w:pPr>
        <w:pStyle w:val="aff7"/>
        <w:ind w:firstLine="560"/>
        <w:rPr>
          <w:rFonts w:cs="Times New Roman"/>
          <w:color w:val="000000" w:themeColor="text1"/>
        </w:rPr>
      </w:pPr>
      <w:r w:rsidRPr="00BF0246">
        <w:rPr>
          <w:rFonts w:cs="Times New Roman"/>
          <w:color w:val="000000" w:themeColor="text1"/>
        </w:rPr>
        <w:t>S5-4</w:t>
      </w:r>
      <w:r>
        <w:rPr>
          <w:rFonts w:cs="Times New Roman" w:hint="eastAsia"/>
          <w:color w:val="000000" w:themeColor="text1"/>
        </w:rPr>
        <w:t>：</w:t>
      </w:r>
      <w:r w:rsidRPr="00BF0246">
        <w:rPr>
          <w:rFonts w:cs="Times New Roman"/>
          <w:color w:val="000000" w:themeColor="text1"/>
        </w:rPr>
        <w:t>当策略评估固定并行环境组中的所有策略评估任务仿真环境均达到任务终止条件后，统计整体目标追捕成功率、成功追捕平均步数、追捕无人机存活率等性能指标</w:t>
      </w:r>
      <w:r>
        <w:rPr>
          <w:rFonts w:cs="Times New Roman" w:hint="eastAsia"/>
          <w:color w:val="000000" w:themeColor="text1"/>
        </w:rPr>
        <w:t>。</w:t>
      </w:r>
    </w:p>
    <w:p w14:paraId="63DFFCB8" w14:textId="77777777" w:rsidR="00BF0246" w:rsidRPr="00BF0246" w:rsidRDefault="00BF0246" w:rsidP="00BF0246">
      <w:pPr>
        <w:pStyle w:val="aff7"/>
        <w:ind w:firstLine="560"/>
        <w:rPr>
          <w:rFonts w:cs="Times New Roman"/>
          <w:color w:val="000000" w:themeColor="text1"/>
        </w:rPr>
      </w:pPr>
      <w:r w:rsidRPr="00BF0246">
        <w:rPr>
          <w:rFonts w:cs="Times New Roman"/>
          <w:color w:val="000000" w:themeColor="text1"/>
        </w:rPr>
        <w:t>图</w:t>
      </w:r>
      <w:r w:rsidRPr="00BF0246">
        <w:rPr>
          <w:rFonts w:cs="Times New Roman"/>
          <w:color w:val="000000" w:themeColor="text1"/>
        </w:rPr>
        <w:t>[]</w:t>
      </w:r>
      <w:r w:rsidRPr="00BF0246">
        <w:rPr>
          <w:rFonts w:cs="Times New Roman"/>
          <w:color w:val="000000" w:themeColor="text1"/>
        </w:rPr>
        <w:t>为本方法中，完整方法策略模型，与未使用动态变化策略学习并行环境组（即所有策略学习基础环境只采用重采样进行初始化，记作</w:t>
      </w:r>
      <w:r w:rsidRPr="00BF0246">
        <w:rPr>
          <w:rFonts w:cs="Times New Roman"/>
          <w:color w:val="000000" w:themeColor="text1"/>
        </w:rPr>
        <w:t>Full w/o dyEnv</w:t>
      </w:r>
      <w:r w:rsidRPr="00BF0246">
        <w:rPr>
          <w:rFonts w:cs="Times New Roman"/>
          <w:color w:val="000000" w:themeColor="text1"/>
        </w:rPr>
        <w:t>）和未使用任务协作奖励（</w:t>
      </w:r>
      <w:r w:rsidRPr="00BF0246">
        <w:rPr>
          <w:rFonts w:cs="Times New Roman"/>
          <w:color w:val="000000" w:themeColor="text1"/>
        </w:rPr>
        <w:t>Full w/o co-reward</w:t>
      </w:r>
      <w:r w:rsidRPr="00BF0246">
        <w:rPr>
          <w:rFonts w:cs="Times New Roman"/>
          <w:color w:val="000000" w:themeColor="text1"/>
        </w:rPr>
        <w:t>）的策略模型的性能指标对比。</w:t>
      </w:r>
    </w:p>
    <w:p w14:paraId="22EF0280" w14:textId="77777777" w:rsidR="00BF0246" w:rsidRPr="00BF0246" w:rsidRDefault="00BF0246" w:rsidP="00BF0246">
      <w:pPr>
        <w:pStyle w:val="aff7"/>
        <w:ind w:firstLine="560"/>
        <w:rPr>
          <w:rFonts w:cs="Times New Roman"/>
          <w:color w:val="000000" w:themeColor="text1"/>
        </w:rPr>
      </w:pPr>
      <w:r w:rsidRPr="00BF0246">
        <w:rPr>
          <w:rFonts w:cs="Times New Roman"/>
          <w:color w:val="000000" w:themeColor="text1"/>
        </w:rPr>
        <w:t>要说明的是，策略评估并行环境组中每个环境在追捕无人机数量、地图尺寸、任务目标预设行为策略等配置上均存在差异，因此同一策略模型在不同追捕无人机数量上的同一性能指标不存在可比性，需要不同策略之间的横向对比来表明策略模型在对追捕无人机数量弹性变化的适应能力。</w:t>
      </w:r>
    </w:p>
    <w:p w14:paraId="4D401E44" w14:textId="289C5167" w:rsidR="00002274" w:rsidRDefault="00BF0246" w:rsidP="00F74B40">
      <w:pPr>
        <w:pStyle w:val="aff7"/>
        <w:ind w:firstLine="560"/>
        <w:rPr>
          <w:rFonts w:cs="Times New Roman"/>
          <w:color w:val="000000" w:themeColor="text1"/>
        </w:rPr>
      </w:pPr>
      <w:r w:rsidRPr="00BF0246">
        <w:rPr>
          <w:rFonts w:cs="Times New Roman"/>
          <w:color w:val="000000" w:themeColor="text1"/>
        </w:rPr>
        <w:t>可以看到，未使用动态变化策略学习并行环境组的方法在应对追捕无人机数量弹性变化时，在追捕成功率和追捕平均步数上都有明显性能退化；而未使用任务协作奖励的方法，依靠基础任务奖励通过快速靠近任务目标也能够相对快速的完成追捕任务，但是在追捕成功率上</w:t>
      </w:r>
      <w:r w:rsidR="005E3809">
        <w:rPr>
          <w:rFonts w:cs="Times New Roman" w:hint="eastAsia"/>
          <w:color w:val="000000" w:themeColor="text1"/>
        </w:rPr>
        <w:t>【】</w:t>
      </w:r>
      <w:bookmarkEnd w:id="16"/>
    </w:p>
    <w:p w14:paraId="2FD5FBB5" w14:textId="77777777" w:rsidR="00002274" w:rsidRDefault="00000000">
      <w:pPr>
        <w:pStyle w:val="aff7"/>
        <w:ind w:firstLine="560"/>
      </w:pPr>
      <w:r>
        <w:lastRenderedPageBreak/>
        <w:t>本发明具有以下有益效果：</w:t>
      </w:r>
    </w:p>
    <w:p w14:paraId="3F2622E6" w14:textId="227A51FF" w:rsidR="00002274" w:rsidRDefault="00000000">
      <w:pPr>
        <w:pStyle w:val="aff7"/>
        <w:ind w:firstLine="560"/>
      </w:pPr>
      <w:r>
        <w:rPr>
          <w:rFonts w:hint="eastAsia"/>
        </w:rPr>
        <w:t>1</w:t>
      </w:r>
      <w:r w:rsidR="0062404B">
        <w:rPr>
          <w:rFonts w:hint="eastAsia"/>
        </w:rPr>
        <w:t>．</w:t>
      </w:r>
      <w:r w:rsidR="0062404B">
        <w:rPr>
          <w:rFonts w:hint="eastAsia"/>
        </w:rPr>
        <w:t xml:space="preserve"> </w:t>
      </w:r>
      <w:r>
        <w:rPr>
          <w:rFonts w:hint="eastAsia"/>
        </w:rPr>
        <w:t>本发明</w:t>
      </w:r>
      <w:r w:rsidR="000144F0">
        <w:rPr>
          <w:rFonts w:hint="eastAsia"/>
        </w:rPr>
        <w:t>设置了策略学习阶段动态变化的策略学习动态并行环境组</w:t>
      </w:r>
      <w:r w:rsidR="00A952F3">
        <w:rPr>
          <w:rFonts w:hint="eastAsia"/>
        </w:rPr>
        <w:t>，相较于常规的并行环境组设置策略，可以在不引入额外训练耗时的情况下增强学习到的策略对于追捕无人机数量弹性变化、任务目标行动策略突变的泛化适应能力</w:t>
      </w:r>
      <w:r w:rsidR="00872235">
        <w:rPr>
          <w:rFonts w:hint="eastAsia"/>
        </w:rPr>
        <w:t>，有较好的通用性和普适性</w:t>
      </w:r>
      <w:r w:rsidR="00A952F3">
        <w:rPr>
          <w:rFonts w:hint="eastAsia"/>
        </w:rPr>
        <w:t>；</w:t>
      </w:r>
    </w:p>
    <w:p w14:paraId="14BD6CD2" w14:textId="7DC120E4" w:rsidR="0062404B" w:rsidRDefault="0062404B">
      <w:pPr>
        <w:pStyle w:val="aff7"/>
        <w:ind w:firstLine="560"/>
      </w:pPr>
      <w:r>
        <w:rPr>
          <w:rFonts w:hint="eastAsia"/>
        </w:rPr>
        <w:t xml:space="preserve">2. </w:t>
      </w:r>
      <w:r>
        <w:rPr>
          <w:rFonts w:hint="eastAsia"/>
        </w:rPr>
        <w:t>本发明设置了实现生成的策略评估固定并行环境组，对于追捕无人机数量、地图尺寸、任务目标行为策略等典型任务场景配置进行充分覆盖，并且能够实现不同策略模型的跨实验性能对比</w:t>
      </w:r>
      <w:r w:rsidR="00AA6A13">
        <w:rPr>
          <w:rFonts w:hint="eastAsia"/>
        </w:rPr>
        <w:t>，为后续筛选不同决策倾向的策略模型提供可靠依据</w:t>
      </w:r>
      <w:r w:rsidR="00D804F9">
        <w:rPr>
          <w:rFonts w:hint="eastAsia"/>
        </w:rPr>
        <w:t>，能够有效提高本方法的实用价值</w:t>
      </w:r>
      <w:r w:rsidR="00F306F3">
        <w:rPr>
          <w:rFonts w:hint="eastAsia"/>
        </w:rPr>
        <w:t>；</w:t>
      </w:r>
    </w:p>
    <w:p w14:paraId="1B433488" w14:textId="23D1B1A3" w:rsidR="00002274" w:rsidRDefault="00706724" w:rsidP="00706724">
      <w:pPr>
        <w:pStyle w:val="aff7"/>
        <w:ind w:firstLine="560"/>
      </w:pPr>
      <w:r>
        <w:rPr>
          <w:rFonts w:hint="eastAsia"/>
        </w:rPr>
        <w:t xml:space="preserve">3. </w:t>
      </w:r>
      <w:r w:rsidR="00A952F3">
        <w:rPr>
          <w:rFonts w:hint="eastAsia"/>
        </w:rPr>
        <w:t>本发明引入了基于</w:t>
      </w:r>
      <w:r w:rsidR="001331E9">
        <w:rPr>
          <w:rFonts w:hint="eastAsia"/>
        </w:rPr>
        <w:t>潜在逃脱空间</w:t>
      </w:r>
      <w:r w:rsidR="00A952F3">
        <w:rPr>
          <w:rFonts w:hint="eastAsia"/>
        </w:rPr>
        <w:t>引导的任务协作奖励鼓励追捕无人机自发形成包围圈结构拦截和围捕任务目标，</w:t>
      </w:r>
      <w:r w:rsidR="00E407E5">
        <w:rPr>
          <w:rFonts w:hint="eastAsia"/>
        </w:rPr>
        <w:t>能够克服常规奖励导致的追捕无人机策略趋同缺陷，提高目标追捕效率。</w:t>
      </w:r>
    </w:p>
    <w:p w14:paraId="7C42F728" w14:textId="77777777" w:rsidR="00002274" w:rsidRDefault="00000000">
      <w:pPr>
        <w:pStyle w:val="eee"/>
        <w:rPr>
          <w:color w:val="000000" w:themeColor="text1"/>
        </w:rPr>
      </w:pPr>
      <w:r>
        <w:rPr>
          <w:color w:val="000000" w:themeColor="text1"/>
        </w:rPr>
        <w:t>附图说明</w:t>
      </w:r>
    </w:p>
    <w:p w14:paraId="3010AAC0" w14:textId="77777777" w:rsidR="00002274" w:rsidRDefault="00000000">
      <w:pPr>
        <w:pStyle w:val="aff7"/>
        <w:ind w:firstLine="560"/>
        <w:rPr>
          <w:color w:val="000000" w:themeColor="text1"/>
        </w:rPr>
      </w:pPr>
      <w:r>
        <w:rPr>
          <w:color w:val="000000" w:themeColor="text1"/>
        </w:rPr>
        <w:t>图</w:t>
      </w:r>
      <w:r>
        <w:rPr>
          <w:color w:val="000000" w:themeColor="text1"/>
        </w:rPr>
        <w:t>1</w:t>
      </w:r>
      <w:r>
        <w:rPr>
          <w:rStyle w:val="bbbChar"/>
          <w:rFonts w:hint="eastAsia"/>
          <w:color w:val="000000" w:themeColor="text1"/>
        </w:rPr>
        <w:t>是本发明实例的流程图。</w:t>
      </w:r>
    </w:p>
    <w:p w14:paraId="0A734CEA" w14:textId="12437EC4" w:rsidR="00002274" w:rsidRDefault="00000000">
      <w:pPr>
        <w:pStyle w:val="aff7"/>
        <w:ind w:firstLine="560"/>
      </w:pPr>
      <w:r>
        <w:t>图</w:t>
      </w:r>
      <w:r>
        <w:t>2</w:t>
      </w:r>
      <w:r>
        <w:rPr>
          <w:rStyle w:val="bbbChar"/>
          <w:rFonts w:hint="eastAsia"/>
          <w:color w:val="auto"/>
        </w:rPr>
        <w:t>是本发明实例中设计的</w:t>
      </w:r>
      <w:r w:rsidR="00CB73BB">
        <w:rPr>
          <w:rStyle w:val="bbbChar"/>
          <w:rFonts w:hint="eastAsia"/>
          <w:color w:val="auto"/>
        </w:rPr>
        <w:t>任务目标包围圈与与潜在可逃脱空间</w:t>
      </w:r>
      <w:r>
        <w:rPr>
          <w:rStyle w:val="bbbChar"/>
          <w:rFonts w:hint="eastAsia"/>
          <w:color w:val="auto"/>
        </w:rPr>
        <w:t>示意图。</w:t>
      </w:r>
    </w:p>
    <w:p w14:paraId="045A533A" w14:textId="45FB8936" w:rsidR="00002274" w:rsidRDefault="00000000">
      <w:pPr>
        <w:pStyle w:val="aff7"/>
        <w:ind w:firstLine="560"/>
      </w:pPr>
      <w:r>
        <w:rPr>
          <w:rStyle w:val="bbbChar"/>
          <w:rFonts w:hint="eastAsia"/>
          <w:color w:val="auto"/>
        </w:rPr>
        <w:t>图</w:t>
      </w:r>
      <w:r>
        <w:rPr>
          <w:rStyle w:val="bbbChar"/>
          <w:rFonts w:hint="eastAsia"/>
          <w:color w:val="auto"/>
        </w:rPr>
        <w:t>3</w:t>
      </w:r>
      <w:r>
        <w:rPr>
          <w:rStyle w:val="bbbChar"/>
          <w:rFonts w:hint="eastAsia"/>
          <w:color w:val="auto"/>
        </w:rPr>
        <w:t>是本发明实例中的</w:t>
      </w:r>
      <w:r w:rsidR="007449A1">
        <w:rPr>
          <w:rStyle w:val="bbbChar"/>
          <w:rFonts w:hint="eastAsia"/>
          <w:color w:val="auto"/>
        </w:rPr>
        <w:t>策略学习</w:t>
      </w:r>
      <w:r w:rsidR="00AB5374">
        <w:rPr>
          <w:rStyle w:val="bbbChar"/>
          <w:rFonts w:hint="eastAsia"/>
          <w:color w:val="auto"/>
        </w:rPr>
        <w:t>阶段总体</w:t>
      </w:r>
      <w:r w:rsidR="007449A1">
        <w:rPr>
          <w:rStyle w:val="bbbChar"/>
          <w:rFonts w:hint="eastAsia"/>
          <w:color w:val="auto"/>
        </w:rPr>
        <w:t>奖励</w:t>
      </w:r>
      <w:r w:rsidR="00AB5374">
        <w:rPr>
          <w:rStyle w:val="bbbChar"/>
          <w:rFonts w:hint="eastAsia"/>
          <w:color w:val="auto"/>
        </w:rPr>
        <w:t>变化示意图</w:t>
      </w:r>
      <w:r>
        <w:rPr>
          <w:rStyle w:val="bbbChar"/>
          <w:rFonts w:hint="eastAsia"/>
          <w:color w:val="auto"/>
        </w:rPr>
        <w:t>。</w:t>
      </w:r>
    </w:p>
    <w:p w14:paraId="18377D9D" w14:textId="35BC158A" w:rsidR="00002274" w:rsidRDefault="00000000">
      <w:pPr>
        <w:pStyle w:val="aff7"/>
        <w:ind w:firstLine="560"/>
      </w:pPr>
      <w:r>
        <w:rPr>
          <w:rStyle w:val="bbbChar"/>
          <w:rFonts w:hint="eastAsia"/>
          <w:color w:val="auto"/>
        </w:rPr>
        <w:t>图</w:t>
      </w:r>
      <w:r>
        <w:rPr>
          <w:rStyle w:val="bbbChar"/>
          <w:rFonts w:hint="eastAsia"/>
          <w:color w:val="auto"/>
        </w:rPr>
        <w:t>4</w:t>
      </w:r>
      <w:r>
        <w:rPr>
          <w:rStyle w:val="bbbChar"/>
          <w:rFonts w:hint="eastAsia"/>
          <w:color w:val="auto"/>
        </w:rPr>
        <w:t>是本发明实例中</w:t>
      </w:r>
      <w:r w:rsidR="007449A1">
        <w:rPr>
          <w:rStyle w:val="bbbChar"/>
          <w:rFonts w:hint="eastAsia"/>
          <w:color w:val="auto"/>
        </w:rPr>
        <w:t>的跨实验策略评估性能对比示意图</w:t>
      </w:r>
      <w:r>
        <w:rPr>
          <w:rStyle w:val="bbbChar"/>
          <w:rFonts w:hint="eastAsia"/>
          <w:color w:val="auto"/>
        </w:rPr>
        <w:t>。</w:t>
      </w:r>
    </w:p>
    <w:p w14:paraId="23DAA396" w14:textId="77777777" w:rsidR="00002274" w:rsidRDefault="00000000">
      <w:pPr>
        <w:pStyle w:val="eee"/>
      </w:pPr>
      <w:r>
        <w:t>具体实施方式</w:t>
      </w:r>
    </w:p>
    <w:p w14:paraId="15C28A23" w14:textId="77777777" w:rsidR="00002274" w:rsidRDefault="00000000">
      <w:pPr>
        <w:spacing w:line="440" w:lineRule="exact"/>
        <w:ind w:firstLineChars="192" w:firstLine="538"/>
        <w:rPr>
          <w:rFonts w:cs="Times New Roman"/>
          <w:sz w:val="28"/>
          <w:szCs w:val="28"/>
          <w:lang w:eastAsia="zh-CN"/>
        </w:rPr>
      </w:pPr>
      <w:r>
        <w:rPr>
          <w:rFonts w:cs="Times New Roman"/>
          <w:sz w:val="28"/>
          <w:szCs w:val="28"/>
          <w:lang w:eastAsia="zh-CN"/>
        </w:rPr>
        <w:t>下面结合附图和具体实施例对本发明做进一步说明。</w:t>
      </w:r>
    </w:p>
    <w:p w14:paraId="633A0F9E" w14:textId="77777777" w:rsidR="00002274" w:rsidRDefault="00000000">
      <w:pPr>
        <w:pStyle w:val="aff7"/>
        <w:ind w:firstLine="560"/>
        <w:rPr>
          <w:rFonts w:cs="Times New Roman"/>
        </w:rPr>
      </w:pPr>
      <w:r>
        <w:rPr>
          <w:rFonts w:cs="Times New Roman" w:hint="eastAsia"/>
        </w:rPr>
        <w:t>如图</w:t>
      </w:r>
      <w:r>
        <w:rPr>
          <w:rFonts w:cs="Times New Roman" w:hint="eastAsia"/>
        </w:rPr>
        <w:t>1</w:t>
      </w:r>
      <w:r>
        <w:rPr>
          <w:rFonts w:cs="Times New Roman" w:hint="eastAsia"/>
        </w:rPr>
        <w:t>所示，</w:t>
      </w:r>
      <w:r>
        <w:rPr>
          <w:rFonts w:cs="Times New Roman"/>
        </w:rPr>
        <w:t>本发明的实施例及具体实施过程如下：</w:t>
      </w:r>
    </w:p>
    <w:p w14:paraId="66CF6743" w14:textId="77777777" w:rsidR="000C5FA5" w:rsidRPr="000C5FA5" w:rsidRDefault="000C5FA5" w:rsidP="000C5FA5">
      <w:pPr>
        <w:spacing w:line="440" w:lineRule="exact"/>
        <w:ind w:firstLine="560"/>
        <w:rPr>
          <w:color w:val="000000" w:themeColor="text1"/>
          <w:sz w:val="28"/>
          <w:szCs w:val="28"/>
          <w:lang w:eastAsia="zh-CN"/>
        </w:rPr>
      </w:pPr>
      <w:r w:rsidRPr="000C5FA5">
        <w:rPr>
          <w:rFonts w:hint="eastAsia"/>
          <w:color w:val="000000" w:themeColor="text1"/>
          <w:sz w:val="28"/>
          <w:szCs w:val="28"/>
          <w:lang w:eastAsia="zh-CN"/>
        </w:rPr>
        <w:t xml:space="preserve">S1. </w:t>
      </w:r>
      <w:r w:rsidRPr="000C5FA5">
        <w:rPr>
          <w:rFonts w:hint="eastAsia"/>
          <w:color w:val="000000" w:themeColor="text1"/>
          <w:sz w:val="28"/>
          <w:szCs w:val="28"/>
          <w:lang w:eastAsia="zh-CN"/>
        </w:rPr>
        <w:t>对多无人机目标追捕任务进行环境建模；</w:t>
      </w:r>
      <w:r w:rsidRPr="000C5FA5">
        <w:rPr>
          <w:rFonts w:hint="eastAsia"/>
          <w:color w:val="000000" w:themeColor="text1"/>
          <w:sz w:val="28"/>
          <w:szCs w:val="28"/>
          <w:lang w:eastAsia="zh-CN"/>
        </w:rPr>
        <w:t xml:space="preserve"> </w:t>
      </w:r>
    </w:p>
    <w:p w14:paraId="4D49CC30" w14:textId="7E0AE0F8" w:rsidR="00002274" w:rsidRDefault="000C5FA5">
      <w:pPr>
        <w:spacing w:line="440" w:lineRule="exact"/>
        <w:ind w:firstLine="560"/>
        <w:rPr>
          <w:color w:val="000000" w:themeColor="text1"/>
          <w:sz w:val="28"/>
          <w:szCs w:val="28"/>
          <w:lang w:eastAsia="zh-CN"/>
        </w:rPr>
      </w:pPr>
      <w:r>
        <w:rPr>
          <w:rFonts w:hint="eastAsia"/>
          <w:color w:val="000000" w:themeColor="text1"/>
          <w:sz w:val="28"/>
          <w:szCs w:val="28"/>
          <w:lang w:eastAsia="zh-CN"/>
        </w:rPr>
        <w:t>S1</w:t>
      </w:r>
      <w:r>
        <w:rPr>
          <w:rFonts w:hint="eastAsia"/>
          <w:color w:val="000000" w:themeColor="text1"/>
          <w:sz w:val="28"/>
          <w:szCs w:val="28"/>
          <w:lang w:eastAsia="zh-CN"/>
        </w:rPr>
        <w:t>具体为：</w:t>
      </w:r>
    </w:p>
    <w:p w14:paraId="7CE62C88" w14:textId="77777777" w:rsidR="00181DFE" w:rsidRDefault="000C5FA5" w:rsidP="000C5FA5">
      <w:pPr>
        <w:pStyle w:val="aff7"/>
        <w:ind w:firstLine="560"/>
      </w:pPr>
      <w:bookmarkStart w:id="17" w:name="OLE_LINK3"/>
      <w:r w:rsidRPr="00FE79A3">
        <w:rPr>
          <w:rStyle w:val="dddChar"/>
          <w:rFonts w:hint="eastAsia"/>
        </w:rPr>
        <w:t>将多无人机目标追捕任务构建视作</w:t>
      </w:r>
      <w:r w:rsidRPr="00FE79A3">
        <w:rPr>
          <w:rStyle w:val="dddChar"/>
          <w:rFonts w:hint="eastAsia"/>
        </w:rPr>
        <w:t>N</w:t>
      </w:r>
      <w:r w:rsidRPr="00FE79A3">
        <w:rPr>
          <w:rStyle w:val="dddChar"/>
          <w:rFonts w:hint="eastAsia"/>
        </w:rPr>
        <w:t>个同构追捕无人机同时对</w:t>
      </w:r>
      <w:r w:rsidRPr="00FE79A3">
        <w:rPr>
          <w:rStyle w:val="dddChar"/>
          <w:rFonts w:hint="eastAsia"/>
        </w:rPr>
        <w:t>1</w:t>
      </w:r>
      <w:r w:rsidRPr="00FE79A3">
        <w:rPr>
          <w:rStyle w:val="dddChar"/>
          <w:rFonts w:hint="eastAsia"/>
        </w:rPr>
        <w:t>个任务目</w:t>
      </w:r>
      <w:r w:rsidRPr="00FE79A3">
        <w:rPr>
          <w:rStyle w:val="dddChar"/>
          <w:rFonts w:hint="eastAsia"/>
        </w:rPr>
        <w:lastRenderedPageBreak/>
        <w:t>标在</w:t>
      </w:r>
      <w:r w:rsidRPr="00FE79A3">
        <w:rPr>
          <w:rStyle w:val="dddChar"/>
          <w:rFonts w:hint="eastAsia"/>
        </w:rPr>
        <w:t>2D</w:t>
      </w:r>
      <w:r w:rsidRPr="00FE79A3">
        <w:rPr>
          <w:rStyle w:val="dddChar"/>
          <w:rFonts w:hint="eastAsia"/>
        </w:rPr>
        <w:t>全局地图上开展追逃博弈，其过程通过马尔科夫决策过程（</w:t>
      </w:r>
      <w:r w:rsidRPr="00FE79A3">
        <w:rPr>
          <w:rStyle w:val="dddChar"/>
          <w:rFonts w:hint="eastAsia"/>
        </w:rPr>
        <w:t>MDP</w:t>
      </w:r>
      <w:r w:rsidRPr="00FE79A3">
        <w:rPr>
          <w:rStyle w:val="dddChar"/>
          <w:rFonts w:hint="eastAsia"/>
        </w:rPr>
        <w:t>）进行建模</w:t>
      </w:r>
      <w:r>
        <w:rPr>
          <w:rStyle w:val="dddChar"/>
          <w:rFonts w:hint="eastAsia"/>
        </w:rPr>
        <w:t>，每个追捕无人机和任务目标都视作可在全局地图中自由运动的智能体，</w:t>
      </w:r>
      <w:r w:rsidRPr="00EE7D36">
        <w:t>任务初始时刻每个智能体会处于不同位置，且初始速度为</w:t>
      </w:r>
      <w:r w:rsidRPr="00EE7D36">
        <w:t>0</w:t>
      </w:r>
      <w:r w:rsidRPr="00EE7D36">
        <w:t>，</w:t>
      </w:r>
      <w:r>
        <w:rPr>
          <w:rFonts w:hint="eastAsia"/>
        </w:rPr>
        <w:t>并在</w:t>
      </w:r>
      <w:r w:rsidRPr="00EE7D36">
        <w:t>整个任务过程</w:t>
      </w:r>
      <w:r>
        <w:rPr>
          <w:rFonts w:hint="eastAsia"/>
        </w:rPr>
        <w:t>中</w:t>
      </w:r>
      <w:r w:rsidRPr="00EE7D36">
        <w:t>按照离散时间单步仿真的形式</w:t>
      </w:r>
      <w:r>
        <w:rPr>
          <w:rFonts w:hint="eastAsia"/>
        </w:rPr>
        <w:t>开展动作决策与环境交互</w:t>
      </w:r>
      <w:r w:rsidRPr="00EE7D36">
        <w:t>，</w:t>
      </w:r>
      <w:r>
        <w:rPr>
          <w:rFonts w:hint="eastAsia"/>
        </w:rPr>
        <w:t>直至任务结束</w:t>
      </w:r>
      <w:bookmarkEnd w:id="17"/>
      <w:r>
        <w:rPr>
          <w:rFonts w:hint="eastAsia"/>
        </w:rPr>
        <w:t>。</w:t>
      </w:r>
    </w:p>
    <w:p w14:paraId="255E2F6A" w14:textId="4D1DDBB9" w:rsidR="000C5FA5" w:rsidRDefault="00181DFE" w:rsidP="00847314">
      <w:pPr>
        <w:pStyle w:val="aff7"/>
        <w:ind w:firstLine="560"/>
      </w:pPr>
      <w:r>
        <w:rPr>
          <w:rFonts w:hint="eastAsia"/>
        </w:rPr>
        <w:t>更具体地，整个任务环境的环境配置由元组</w:t>
      </w:r>
      <m:oMath>
        <m:r>
          <w:rPr>
            <w:rFonts w:ascii="Cambria Math" w:hAnsi="Cambria Math"/>
          </w:rPr>
          <m:t>(W,N,K,</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r>
          <m:rPr>
            <m:scr m:val="script"/>
          </m:rPr>
          <w:rPr>
            <w:rFonts w:ascii="Cambria Math" w:hAnsi="Cambria Math" w:cs="Cambria Math"/>
            <w:color w:val="000000" w:themeColor="text1"/>
          </w:rPr>
          <m:t>P</m:t>
        </m:r>
        <m:r>
          <w:rPr>
            <w:rFonts w:ascii="Cambria Math" w:hAnsi="Cambria Math"/>
          </w:rPr>
          <m:t>,seed)</m:t>
        </m:r>
      </m:oMath>
      <w:r>
        <w:rPr>
          <w:rFonts w:hint="eastAsia"/>
        </w:rPr>
        <w:t>组成，</w:t>
      </w:r>
      <w:r w:rsidR="00847314">
        <w:rPr>
          <w:rFonts w:hint="eastAsia"/>
        </w:rPr>
        <w:t>全局地图尺寸</w:t>
      </w:r>
      <m:oMath>
        <m:r>
          <w:rPr>
            <w:rFonts w:ascii="Cambria Math" w:hAnsi="Cambria Math"/>
          </w:rPr>
          <m:t>W</m:t>
        </m:r>
      </m:oMath>
      <w:r w:rsidR="00847314">
        <w:rPr>
          <w:rFonts w:hint="eastAsia"/>
        </w:rPr>
        <w:t>、追捕无人机数量</w:t>
      </w:r>
      <m:oMath>
        <m:r>
          <w:rPr>
            <w:rFonts w:ascii="Cambria Math" w:hAnsi="Cambria Math"/>
          </w:rPr>
          <m:t>N</m:t>
        </m:r>
      </m:oMath>
      <w:r w:rsidR="00847314">
        <w:rPr>
          <w:rFonts w:hint="eastAsia"/>
        </w:rPr>
        <w:t>、追捕无人机邻近队友观测数量</w:t>
      </w:r>
      <m:oMath>
        <m:r>
          <w:rPr>
            <w:rFonts w:ascii="Cambria Math" w:hAnsi="Cambria Math"/>
          </w:rPr>
          <m:t>K</m:t>
        </m:r>
      </m:oMath>
      <w:r w:rsidR="00847314">
        <w:rPr>
          <w:rFonts w:hint="eastAsia"/>
        </w:rPr>
        <w:t>、任务目标行为策略</w:t>
      </w:r>
      <m:oMath>
        <m:sSub>
          <m:sSubPr>
            <m:ctrlPr>
              <w:rPr>
                <w:rFonts w:ascii="Cambria Math" w:hAnsi="Cambria Math"/>
                <w:i/>
              </w:rPr>
            </m:ctrlPr>
          </m:sSubPr>
          <m:e>
            <m:r>
              <w:rPr>
                <w:rFonts w:ascii="Cambria Math" w:hAnsi="Cambria Math"/>
              </w:rPr>
              <m:t>θ</m:t>
            </m:r>
          </m:e>
          <m:sub>
            <m:r>
              <w:rPr>
                <w:rFonts w:ascii="Cambria Math" w:hAnsi="Cambria Math"/>
              </w:rPr>
              <m:t>t</m:t>
            </m:r>
          </m:sub>
        </m:sSub>
      </m:oMath>
      <w:r w:rsidR="00847314">
        <w:rPr>
          <w:rFonts w:hint="eastAsia"/>
        </w:rPr>
        <w:t>、任务目标可选巡逻轨迹集合</w:t>
      </w:r>
      <m:oMath>
        <m:r>
          <m:rPr>
            <m:scr m:val="script"/>
          </m:rPr>
          <w:rPr>
            <w:rFonts w:ascii="Cambria Math" w:hAnsi="Cambria Math" w:cs="Cambria Math"/>
            <w:color w:val="000000" w:themeColor="text1"/>
          </w:rPr>
          <m:t>P</m:t>
        </m:r>
      </m:oMath>
      <w:r w:rsidR="00847314">
        <w:rPr>
          <w:rFonts w:hint="eastAsia"/>
        </w:rPr>
        <w:t>、随机种子数</w:t>
      </w:r>
      <m:oMath>
        <m:r>
          <w:rPr>
            <w:rFonts w:ascii="Cambria Math" w:hAnsi="Cambria Math" w:hint="eastAsia"/>
          </w:rPr>
          <m:t>seed</m:t>
        </m:r>
      </m:oMath>
      <w:r w:rsidR="00847314">
        <w:rPr>
          <w:rFonts w:hint="eastAsia"/>
        </w:rPr>
        <w:t>。</w:t>
      </w:r>
    </w:p>
    <w:p w14:paraId="294DB19A" w14:textId="77777777" w:rsidR="000C5FA5" w:rsidRDefault="000C5FA5" w:rsidP="000C5FA5">
      <w:pPr>
        <w:pStyle w:val="aff7"/>
        <w:ind w:firstLine="560"/>
      </w:pPr>
      <w:r>
        <w:rPr>
          <w:rFonts w:hint="eastAsia"/>
        </w:rPr>
        <w:t>所述</w:t>
      </w:r>
      <w:r w:rsidRPr="00D62F47">
        <w:t>2D</w:t>
      </w:r>
      <w:r w:rsidRPr="00D62F47">
        <w:t>全</w:t>
      </w:r>
      <w:bookmarkStart w:id="18" w:name="OLE_LINK14"/>
      <w:r w:rsidRPr="00D62F47">
        <w:t>局地图定义为</w:t>
      </w:r>
      <w:r w:rsidRPr="00D62F47">
        <w:t>2D</w:t>
      </w:r>
      <w:r w:rsidRPr="00D62F47">
        <w:t>平面坐标系下的</w:t>
      </w:r>
      <m:oMath>
        <m:r>
          <w:rPr>
            <w:rFonts w:ascii="Cambria Math" w:hAnsi="Cambria Math"/>
          </w:rPr>
          <m:t>W × W</m:t>
        </m:r>
      </m:oMath>
      <w:r w:rsidRPr="00D62F47">
        <w:t>封闭</w:t>
      </w:r>
      <w:r>
        <w:rPr>
          <w:rFonts w:hint="eastAsia"/>
        </w:rPr>
        <w:t>正方</w:t>
      </w:r>
      <w:r w:rsidRPr="00D62F47">
        <w:t>形区</w:t>
      </w:r>
      <w:bookmarkEnd w:id="18"/>
      <w:r w:rsidRPr="00D62F47">
        <w:t>域，地图中心坐标为</w:t>
      </w:r>
      <w:r w:rsidRPr="00D62F47">
        <w:t xml:space="preserve">(0, 0), </w:t>
      </w:r>
      <w:r w:rsidRPr="00D62F47">
        <w:t>其横坐标为全局</w:t>
      </w:r>
      <w:r w:rsidRPr="00D62F47">
        <w:t>x</w:t>
      </w:r>
      <w:r w:rsidRPr="00D62F47">
        <w:t>坐标，纵坐标为全局</w:t>
      </w:r>
      <w:r w:rsidRPr="00D62F47">
        <w:t>y</w:t>
      </w:r>
      <w:r w:rsidRPr="00D62F47">
        <w:t>坐标</w:t>
      </w:r>
      <w:r>
        <w:rPr>
          <w:rFonts w:hint="eastAsia"/>
        </w:rPr>
        <w:t>；</w:t>
      </w:r>
    </w:p>
    <w:p w14:paraId="24A32E59" w14:textId="77777777" w:rsidR="000C5FA5" w:rsidRDefault="000C5FA5" w:rsidP="000C5FA5">
      <w:pPr>
        <w:pStyle w:val="aff7"/>
        <w:spacing w:line="480" w:lineRule="exact"/>
        <w:ind w:firstLine="560"/>
        <w:rPr>
          <w:rStyle w:val="dddChar"/>
        </w:rPr>
      </w:pPr>
      <w:r>
        <w:rPr>
          <w:rStyle w:val="dddChar"/>
          <w:rFonts w:hint="eastAsia"/>
        </w:rPr>
        <w:t>所述局部观测为智能体基于自身状态获取到的环境中的其他相关信息，具体来说，每个追捕无人机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在时刻</w:t>
      </w:r>
      <m:oMath>
        <m:r>
          <w:rPr>
            <w:rStyle w:val="dddChar"/>
            <w:rFonts w:ascii="Cambria Math" w:hAnsi="Cambria Math" w:hint="eastAsia"/>
          </w:rPr>
          <m:t>s</m:t>
        </m:r>
      </m:oMath>
      <w:r>
        <w:rPr>
          <w:rStyle w:val="dddChar"/>
          <w:rFonts w:hint="eastAsia"/>
        </w:rPr>
        <w:t>的局部观测结果由其自身观测、邻近队友观测和目标观测三部分组成，其具体表示为：</w:t>
      </w:r>
    </w:p>
    <w:p w14:paraId="2335D829" w14:textId="77777777" w:rsidR="000C5FA5" w:rsidRDefault="00000000" w:rsidP="000C5FA5">
      <w:pPr>
        <w:pStyle w:val="aff7"/>
        <w:ind w:firstLine="560"/>
        <w:rPr>
          <w:rStyle w:val="dddChar"/>
        </w:rPr>
      </w:pPr>
      <m:oMathPara>
        <m:oMath>
          <m:sSub>
            <m:sSubPr>
              <m:ctrlPr>
                <w:rPr>
                  <w:rStyle w:val="dddChar"/>
                  <w:rFonts w:ascii="Cambria Math" w:hAnsi="Cambria Math"/>
                </w:rPr>
              </m:ctrlPr>
            </m:sSubPr>
            <m:e>
              <m:r>
                <m:rPr>
                  <m:sty m:val="bi"/>
                </m:rPr>
                <w:rPr>
                  <w:rStyle w:val="dddChar"/>
                  <w:rFonts w:ascii="Cambria Math" w:hAnsi="Cambria Math" w:hint="eastAsia"/>
                </w:rPr>
                <m:t>o</m:t>
              </m:r>
              <m:ctrlPr>
                <w:rPr>
                  <w:rStyle w:val="dddChar"/>
                  <w:rFonts w:ascii="Cambria Math" w:hAnsi="Cambria Math" w:hint="eastAsia"/>
                </w:rPr>
              </m:ctrlP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Sub>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d>
            <m:dPr>
              <m:begChr m:val="["/>
              <m:endChr m:val="]"/>
              <m:ctrlPr>
                <w:rPr>
                  <w:rStyle w:val="dddChar"/>
                  <w:rFonts w:ascii="Cambria Math" w:hAnsi="Cambria Math"/>
                </w:rPr>
              </m:ctrlPr>
            </m:dPr>
            <m:e>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e>
          </m:d>
        </m:oMath>
      </m:oMathPara>
    </w:p>
    <w:p w14:paraId="63B26FD7" w14:textId="77777777" w:rsidR="000C5FA5" w:rsidRDefault="000C5FA5" w:rsidP="000C5FA5">
      <w:pPr>
        <w:pStyle w:val="aff7"/>
        <w:ind w:firstLine="560"/>
        <w:rPr>
          <w:rStyle w:val="dddChar"/>
        </w:rPr>
      </w:pPr>
      <w:r>
        <w:rPr>
          <w:rStyle w:val="dddChar"/>
          <w:rFonts w:hint="eastAsia"/>
        </w:rPr>
        <w:t>其中追捕无人机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自身观测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在全局地图中的全局位置</w:t>
      </w:r>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和全局速度</w:t>
      </w:r>
      <m:oMath>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组成；</w:t>
      </w:r>
    </w:p>
    <w:p w14:paraId="4F7967DE" w14:textId="5B6710B0" w:rsidR="000C5FA5" w:rsidRDefault="000C5FA5" w:rsidP="000C5FA5">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邻近队友观测</w:t>
      </w:r>
      <m:oMath>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oMath>
      <w:r>
        <w:rPr>
          <w:rStyle w:val="dddChar"/>
          <w:rFonts w:hint="eastAsia"/>
        </w:rPr>
        <w:t>由追捕无人机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w:t>
      </w:r>
      <w:r>
        <w:rPr>
          <w:rStyle w:val="dddChar"/>
          <w:rFonts w:hint="eastAsia"/>
        </w:rPr>
        <w:t>K</w:t>
      </w:r>
      <w:r>
        <w:rPr>
          <w:rStyle w:val="dddChar"/>
          <w:rFonts w:hint="eastAsia"/>
        </w:rPr>
        <w:t>个最近邻追捕无人机</w:t>
      </w:r>
      <m:oMath>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r>
          <m:rPr>
            <m:sty m:val="p"/>
          </m:rPr>
          <w:rPr>
            <w:rStyle w:val="dddChar"/>
            <w:rFonts w:ascii="Cambria Math" w:hAnsi="Cambria Math"/>
          </w:rPr>
          <m:t>)</m:t>
        </m:r>
      </m:oMath>
      <w:r>
        <w:rPr>
          <w:rStyle w:val="dddChar"/>
          <w:rFonts w:hint="eastAsia"/>
        </w:rPr>
        <w:t>的相对观测</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r>
              <m:rPr>
                <m:scr m:val="script"/>
                <m:sty m:val="p"/>
              </m:rPr>
              <w:rPr>
                <w:rStyle w:val="dddChar"/>
                <w:rFonts w:ascii="Cambria Math" w:hAnsi="Cambria Math"/>
              </w:rPr>
              <m:t>∈N</m:t>
            </m:r>
            <m:d>
              <m:dPr>
                <m:ctrlPr>
                  <w:rPr>
                    <w:rStyle w:val="dddChar"/>
                    <w:rFonts w:ascii="Cambria Math" w:hAnsi="Cambria Math"/>
                  </w:rPr>
                </m:ctrlPr>
              </m:dPr>
              <m:e>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r>
                  <m:rPr>
                    <m:sty m:val="p"/>
                  </m:rPr>
                  <w:rPr>
                    <w:rStyle w:val="dddChar"/>
                    <w:rFonts w:ascii="Cambria Math" w:hAnsi="Cambria Math"/>
                  </w:rPr>
                  <m:t>,</m:t>
                </m:r>
                <m:r>
                  <w:rPr>
                    <w:rStyle w:val="dddChar"/>
                    <w:rFonts w:ascii="Cambria Math" w:hAnsi="Cambria Math"/>
                  </w:rPr>
                  <m:t>K</m:t>
                </m:r>
              </m:e>
            </m:d>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m:t>
        </m:r>
      </m:oMath>
      <w:r>
        <w:rPr>
          <w:rStyle w:val="dddChar"/>
          <w:rFonts w:hint="eastAsia"/>
        </w:rPr>
        <w:t>组成，其中</w:t>
      </w:r>
      <m:oMath>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w:t>
      </w:r>
      <m:oMath>
        <m:sSubSup>
          <m:sSubSupPr>
            <m:ctrlPr>
              <w:rPr>
                <w:rStyle w:val="dddChar"/>
                <w:rFonts w:ascii="Cambria Math" w:hAnsi="Cambria Math"/>
              </w:rPr>
            </m:ctrlPr>
          </m:sSubSupPr>
          <m:e>
            <m:r>
              <m:rPr>
                <m:sty m:val="bi"/>
              </m:rPr>
              <w:rPr>
                <w:rStyle w:val="dddChar"/>
                <w:rFonts w:ascii="Cambria Math" w:hAnsi="Cambria Math" w:hint="eastAsia"/>
              </w:rPr>
              <m:t>v</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j</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w:t>
      </w:r>
      <m:oMath>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分别表示追捕无人机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相对追捕无人机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的相对位置、相对速度和相对距离，</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oMath>
      <w:r>
        <w:rPr>
          <w:rStyle w:val="dddChar"/>
          <w:rFonts w:hint="eastAsia"/>
        </w:rPr>
        <w:t>为有效标志位，当追捕无人机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oMath>
      <w:r>
        <w:rPr>
          <w:rStyle w:val="dddChar"/>
          <w:rFonts w:hint="eastAsia"/>
        </w:rPr>
        <w:t>存在且存活时</w:t>
      </w:r>
      <m:oMath>
        <m:r>
          <w:rPr>
            <w:rStyle w:val="dddChar"/>
            <w:rFonts w:ascii="Cambria Math" w:hAnsi="Cambria Math"/>
          </w:rPr>
          <m:t>vali</m:t>
        </m:r>
        <m:sSub>
          <m:sSubPr>
            <m:ctrlPr>
              <w:rPr>
                <w:rStyle w:val="dddChar"/>
                <w:rFonts w:ascii="Cambria Math" w:hAnsi="Cambria Math"/>
                <w:i/>
              </w:rPr>
            </m:ctrlPr>
          </m:sSubPr>
          <m:e>
            <m:r>
              <w:rPr>
                <w:rStyle w:val="dddChar"/>
                <w:rFonts w:ascii="Cambria Math" w:hAnsi="Cambria Math"/>
              </w:rPr>
              <m:t>d</m:t>
            </m:r>
          </m:e>
          <m:sub>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j</m:t>
                </m:r>
              </m:sub>
            </m:sSub>
          </m:sub>
        </m:sSub>
        <m:r>
          <w:rPr>
            <w:rStyle w:val="dddChar"/>
            <w:rFonts w:ascii="Cambria Math" w:hAnsi="Cambria Math"/>
          </w:rPr>
          <m:t>=1</m:t>
        </m:r>
      </m:oMath>
      <w:r>
        <w:rPr>
          <w:rStyle w:val="dddChar"/>
          <w:rFonts w:hint="eastAsia"/>
        </w:rPr>
        <w:t>，否则为</w:t>
      </w:r>
      <w:r>
        <w:rPr>
          <w:rStyle w:val="dddChar"/>
          <w:rFonts w:hint="eastAsia"/>
        </w:rPr>
        <w:t>0</w:t>
      </w:r>
      <w:r w:rsidR="00847314">
        <w:rPr>
          <w:rStyle w:val="dddChar"/>
          <w:rFonts w:hint="eastAsia"/>
        </w:rPr>
        <w:t>，本具体实施例中令</w:t>
      </w:r>
      <m:oMath>
        <m:r>
          <w:rPr>
            <w:rStyle w:val="dddChar"/>
            <w:rFonts w:ascii="Cambria Math" w:hAnsi="Cambria Math"/>
          </w:rPr>
          <m:t>K=3</m:t>
        </m:r>
      </m:oMath>
      <w:r w:rsidR="00847314">
        <w:rPr>
          <w:rStyle w:val="dddChar"/>
          <w:rFonts w:hint="eastAsia"/>
        </w:rPr>
        <w:t>以控制每个追捕无人机的协作</w:t>
      </w:r>
      <w:r w:rsidR="002D7788">
        <w:rPr>
          <w:rStyle w:val="dddChar"/>
          <w:rFonts w:hint="eastAsia"/>
        </w:rPr>
        <w:t>复杂</w:t>
      </w:r>
      <w:r w:rsidR="00847314">
        <w:rPr>
          <w:rStyle w:val="dddChar"/>
          <w:rFonts w:hint="eastAsia"/>
        </w:rPr>
        <w:t>度。</w:t>
      </w:r>
    </w:p>
    <w:p w14:paraId="7F92848A" w14:textId="77777777" w:rsidR="000C5FA5" w:rsidRDefault="000C5FA5" w:rsidP="000C5FA5">
      <w:pPr>
        <w:pStyle w:val="aff7"/>
        <w:ind w:firstLine="560"/>
        <w:rPr>
          <w:rStyle w:val="dddChar"/>
        </w:rPr>
      </w:pPr>
      <w:r>
        <w:rPr>
          <w:rStyle w:val="dddChar"/>
          <w:rFonts w:hint="eastAsia"/>
        </w:rPr>
        <w:t>追捕无人机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目标观测</w:t>
      </w:r>
      <m:oMath>
        <m:sSubSup>
          <m:sSubSupPr>
            <m:ctrlPr>
              <w:rPr>
                <w:rStyle w:val="dddChar"/>
                <w:rFonts w:ascii="Cambria Math" w:hAnsi="Cambria Math"/>
              </w:rPr>
            </m:ctrlPr>
          </m:sSubSupPr>
          <m:e>
            <m:r>
              <m:rPr>
                <m:sty m:val="bi"/>
              </m:rPr>
              <w:rPr>
                <w:rStyle w:val="dddChar"/>
                <w:rFonts w:ascii="Cambria Math" w:hAnsi="Cambria Math"/>
              </w:rPr>
              <m:t>s</m:t>
            </m:r>
          </m:e>
          <m:sub>
            <m:r>
              <w:rPr>
                <w:rStyle w:val="dddChar"/>
                <w:rFonts w:ascii="Cambria Math" w:hAnsi="Cambria Math" w:hint="eastAsia"/>
              </w:rPr>
              <m:t>t</m:t>
            </m:r>
          </m:sub>
          <m:sup>
            <m:r>
              <w:rPr>
                <w:rStyle w:val="dddChar"/>
                <w:rFonts w:ascii="Cambria Math" w:hAnsi="Cambria Math"/>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m:rPr>
            <m:sty m:val="p"/>
          </m:rP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oMath>
      <w:r>
        <w:rPr>
          <w:rStyle w:val="dddChar"/>
          <w:rFonts w:hint="eastAsia"/>
        </w:rPr>
        <w:t>由任务目标</w:t>
      </w:r>
      <m:oMath>
        <m:r>
          <w:rPr>
            <w:rStyle w:val="dddChar"/>
            <w:rFonts w:ascii="Cambria Math" w:hAnsi="Cambria Math" w:hint="eastAsia"/>
          </w:rPr>
          <m:t>t</m:t>
        </m:r>
      </m:oMath>
      <w:r>
        <w:rPr>
          <w:rStyle w:val="dddChar"/>
          <w:rFonts w:hint="eastAsia"/>
        </w:rPr>
        <w:t>相对追捕</w:t>
      </w:r>
      <w:r>
        <w:rPr>
          <w:rStyle w:val="dddChar"/>
          <w:rFonts w:hint="eastAsia"/>
        </w:rPr>
        <w:lastRenderedPageBreak/>
        <w:t>无人机</w:t>
      </w:r>
      <m:oMath>
        <m:sSub>
          <m:sSubPr>
            <m:ctrlPr>
              <w:rPr>
                <w:rStyle w:val="dddChar"/>
                <w:rFonts w:ascii="Cambria Math" w:hAnsi="Cambria Math"/>
                <w:i/>
              </w:rPr>
            </m:ctrlPr>
          </m:sSubPr>
          <m:e>
            <m:r>
              <w:rPr>
                <w:rStyle w:val="dddChar"/>
                <w:rFonts w:ascii="Cambria Math" w:hAnsi="Cambria Math" w:cs="Cambria Math"/>
              </w:rPr>
              <m:t>h</m:t>
            </m:r>
            <m:ctrlPr>
              <w:rPr>
                <w:rStyle w:val="dddChar"/>
                <w:rFonts w:ascii="Cambria Math" w:hAnsi="Cambria Math" w:cs="Cambria Math"/>
                <w:i/>
              </w:rPr>
            </m:ctrlPr>
          </m:e>
          <m:sub>
            <m:r>
              <w:rPr>
                <w:rStyle w:val="dddChar"/>
                <w:rFonts w:ascii="Cambria Math" w:hAnsi="Cambria Math"/>
              </w:rPr>
              <m:t>i</m:t>
            </m:r>
          </m:sub>
        </m:sSub>
      </m:oMath>
      <w:r>
        <w:rPr>
          <w:rStyle w:val="dddChar"/>
          <w:rFonts w:hint="eastAsia"/>
        </w:rPr>
        <w:t>的相对位置</w:t>
      </w:r>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、相对速度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t</m:t>
            </m:r>
            <m:r>
              <w:rPr>
                <w:rStyle w:val="dddChar"/>
                <w:rFonts w:ascii="Cambria Math" w:hAnsi="Cambria Math"/>
              </w:rPr>
              <m: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和相对距离</w:t>
      </w:r>
      <m:oMath>
        <m:sSub>
          <m:sSubPr>
            <m:ctrlPr>
              <w:rPr>
                <w:rStyle w:val="dddChar"/>
                <w:rFonts w:ascii="Cambria Math" w:hAnsi="Cambria Math"/>
                <w:i/>
              </w:rPr>
            </m:ctrlPr>
          </m:sSubPr>
          <m:e>
            <m:r>
              <w:rPr>
                <w:rStyle w:val="dddChar"/>
                <w:rFonts w:ascii="Cambria Math" w:hAnsi="Cambria Math"/>
              </w:rPr>
              <m:t>d</m:t>
            </m:r>
          </m:e>
          <m:sub>
            <m:r>
              <w:rPr>
                <w:rStyle w:val="dddChar"/>
                <w:rFonts w:ascii="Cambria Math" w:hAnsi="Cambria Math"/>
              </w:rPr>
              <m:t>t,</m:t>
            </m:r>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sub>
        </m:sSub>
        <m:r>
          <w:rPr>
            <w:rStyle w:val="dddChar"/>
            <w:rFonts w:ascii="Cambria Math" w:hAnsi="Cambria Math"/>
          </w:rPr>
          <m:t>=|</m:t>
        </m:r>
        <m:d>
          <m:dPr>
            <m:begChr m:val="|"/>
            <m:endChr m:val="|"/>
            <m:ctrlPr>
              <w:rPr>
                <w:rStyle w:val="dddChar"/>
                <w:rFonts w:ascii="Cambria Math" w:hAnsi="Cambria Math"/>
                <w:i/>
              </w:rPr>
            </m:ctrlPr>
          </m:dPr>
          <m:e>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rPr>
                  <m:t>t,</m:t>
                </m:r>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hint="eastAsia"/>
                  </w:rPr>
                  <m:t>r</m:t>
                </m:r>
              </m:sup>
            </m:sSubSup>
            <m:d>
              <m:dPr>
                <m:ctrlPr>
                  <w:rPr>
                    <w:rStyle w:val="dddChar"/>
                    <w:rFonts w:ascii="Cambria Math" w:hAnsi="Cambria Math"/>
                  </w:rPr>
                </m:ctrlPr>
              </m:dPr>
              <m:e>
                <m:r>
                  <w:rPr>
                    <w:rStyle w:val="dddChar"/>
                    <w:rFonts w:ascii="Cambria Math" w:hAnsi="Cambria Math"/>
                  </w:rPr>
                  <m:t>s</m:t>
                </m:r>
              </m:e>
            </m:d>
          </m:e>
        </m:d>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rPr>
                  <m:t>​</m:t>
                </m:r>
              </m:e>
            </m:d>
            <m:ctrlPr>
              <w:rPr>
                <w:rStyle w:val="dddChar"/>
                <w:rFonts w:ascii="Cambria Math" w:hAnsi="Cambria Math"/>
                <w:i/>
              </w:rPr>
            </m:ctrlPr>
          </m:e>
          <m:sub>
            <m:r>
              <w:rPr>
                <w:rStyle w:val="dddChar"/>
                <w:rFonts w:ascii="Cambria Math" w:hAnsi="Cambria Math" w:cs="Cambria Math"/>
              </w:rPr>
              <m:t>2</m:t>
            </m:r>
          </m:sub>
        </m:sSub>
      </m:oMath>
      <w:r>
        <w:rPr>
          <w:rStyle w:val="dddChar"/>
          <w:rFonts w:hint="eastAsia"/>
        </w:rPr>
        <w:t>组成。</w:t>
      </w:r>
    </w:p>
    <w:p w14:paraId="32F39A9E" w14:textId="77777777" w:rsidR="000C5FA5" w:rsidRDefault="000C5FA5" w:rsidP="000C5FA5">
      <w:pPr>
        <w:pStyle w:val="aff7"/>
        <w:ind w:firstLine="560"/>
        <w:rPr>
          <w:rStyle w:val="dddChar"/>
        </w:rPr>
      </w:pPr>
    </w:p>
    <w:p w14:paraId="467F7C3C" w14:textId="77777777" w:rsidR="000C5FA5" w:rsidRPr="00164A24" w:rsidRDefault="000C5FA5" w:rsidP="000C5FA5">
      <w:pPr>
        <w:pStyle w:val="aff7"/>
        <w:ind w:firstLine="560"/>
        <w:rPr>
          <w:rStyle w:val="dddChar"/>
        </w:rPr>
      </w:pPr>
      <w:r>
        <w:rPr>
          <w:rStyle w:val="dddChar"/>
          <w:rFonts w:hint="eastAsia"/>
        </w:rPr>
        <w:t>所述动作决策过程具体为：智能体</w:t>
      </w:r>
      <m:oMath>
        <m:r>
          <w:rPr>
            <w:rStyle w:val="dddChar"/>
            <w:rFonts w:ascii="Cambria Math" w:hAnsi="Cambria Math" w:hint="eastAsia"/>
          </w:rPr>
          <m:t>i</m:t>
        </m:r>
      </m:oMath>
      <w:r>
        <w:rPr>
          <w:rStyle w:val="dddChar"/>
          <w:rFonts w:hint="eastAsia"/>
        </w:rPr>
        <w:t>会在每个时刻</w:t>
      </w:r>
      <m:oMath>
        <m:r>
          <w:rPr>
            <w:rStyle w:val="dddChar"/>
            <w:rFonts w:ascii="Cambria Math" w:hAnsi="Cambria Math" w:hint="eastAsia"/>
          </w:rPr>
          <m:t>s</m:t>
        </m:r>
      </m:oMath>
      <w:r>
        <w:rPr>
          <w:rStyle w:val="dddChar"/>
          <w:rFonts w:hint="eastAsia"/>
        </w:rPr>
        <w:t>获取自身的局部观测结果</w:t>
      </w:r>
      <m:oMath>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w:r>
        <w:rPr>
          <w:rStyle w:val="dddChar"/>
          <w:rFonts w:hint="eastAsia"/>
        </w:rPr>
        <w:t>，并依据自身的行为策略</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Pr>
          <w:rStyle w:val="dddChar"/>
          <w:rFonts w:hint="eastAsia"/>
        </w:rPr>
        <w:t>进行动作决策：</w:t>
      </w:r>
      <w:r w:rsidRPr="00164A24">
        <w:rPr>
          <w:rFonts w:ascii="Cambria Math" w:hAnsi="Cambria Math"/>
          <w:i/>
        </w:rPr>
        <w:br/>
      </w:r>
      <m:oMathPara>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hint="eastAsia"/>
                </w:rPr>
                <m:t>i</m:t>
              </m:r>
            </m:sub>
          </m:sSub>
          <m:r>
            <w:rPr>
              <w:rStyle w:val="dddChar"/>
              <w:rFonts w:ascii="Cambria Math" w:hAnsi="Cambria Math"/>
            </w:rPr>
            <m:t>(</m:t>
          </m:r>
          <m:r>
            <w:rPr>
              <w:rStyle w:val="dddChar"/>
              <w:rFonts w:ascii="Cambria Math" w:hAnsi="Cambria Math" w:hint="eastAsia"/>
            </w:rPr>
            <m:t>s</m:t>
          </m:r>
          <m:r>
            <w:rPr>
              <w:rStyle w:val="dddChar"/>
              <w:rFonts w:ascii="Cambria Math" w:hAnsi="Cambria Math"/>
            </w:rPr>
            <m:t>+1)=f(</m:t>
          </m:r>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hint="eastAsia"/>
                </w:rPr>
                <m:t>i</m:t>
              </m:r>
            </m:sub>
          </m:sSub>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o</m:t>
              </m:r>
            </m:e>
            <m:sub>
              <m:r>
                <w:rPr>
                  <w:rStyle w:val="dddChar"/>
                  <w:rFonts w:ascii="Cambria Math" w:hAnsi="Cambria Math"/>
                </w:rPr>
                <m:t>i</m:t>
              </m:r>
            </m:sub>
          </m:sSub>
          <m:r>
            <w:rPr>
              <w:rStyle w:val="dddChar"/>
              <w:rFonts w:ascii="Cambria Math" w:hAnsi="Cambria Math"/>
            </w:rPr>
            <m:t>(s))</m:t>
          </m:r>
        </m:oMath>
      </m:oMathPara>
    </w:p>
    <w:p w14:paraId="69BCD8A8" w14:textId="77777777" w:rsidR="005917A9" w:rsidRDefault="000C5FA5" w:rsidP="005917A9">
      <w:pPr>
        <w:pStyle w:val="aff7"/>
        <w:ind w:firstLine="560"/>
        <w:rPr>
          <w:rStyle w:val="dddChar"/>
        </w:rPr>
      </w:pPr>
      <w:r>
        <w:rPr>
          <w:rStyle w:val="dddChar"/>
          <w:rFonts w:hint="eastAsia"/>
        </w:rPr>
        <w:t>其中</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表示智能体</w:t>
      </w:r>
      <m:oMath>
        <m:r>
          <w:rPr>
            <w:rStyle w:val="dddChar"/>
            <w:rFonts w:ascii="Cambria Math" w:hAnsi="Cambria Math" w:hint="eastAsia"/>
          </w:rPr>
          <m:t>i</m:t>
        </m:r>
      </m:oMath>
      <w:r>
        <w:rPr>
          <w:rStyle w:val="dddChar"/>
          <w:rFonts w:hint="eastAsia"/>
        </w:rPr>
        <w:t>在</w:t>
      </w:r>
      <m:oMath>
        <m:r>
          <w:rPr>
            <w:rStyle w:val="dddChar"/>
            <w:rFonts w:ascii="Cambria Math" w:hAnsi="Cambria Math" w:hint="eastAsia"/>
          </w:rPr>
          <m:t>s</m:t>
        </m:r>
        <m:r>
          <w:rPr>
            <w:rStyle w:val="dddChar"/>
            <w:rFonts w:ascii="Cambria Math" w:hAnsi="Cambria Math"/>
          </w:rPr>
          <m:t>+1</m:t>
        </m:r>
      </m:oMath>
      <w:r>
        <w:rPr>
          <w:rStyle w:val="dddChar"/>
          <w:rFonts w:hint="eastAsia"/>
        </w:rPr>
        <w:t>时刻要采取的动作，本方法中，追捕无人机</w:t>
      </w:r>
      <m:oMath>
        <m:sSub>
          <m:sSubPr>
            <m:ctrlPr>
              <w:rPr>
                <w:rStyle w:val="dddChar"/>
                <w:rFonts w:ascii="Cambria Math" w:hAnsi="Cambria Math"/>
                <w:i/>
              </w:rPr>
            </m:ctrlPr>
          </m:sSubPr>
          <m:e>
            <m:r>
              <w:rPr>
                <w:rStyle w:val="dddChar"/>
                <w:rFonts w:ascii="Cambria Math" w:hAnsi="Cambria Math"/>
              </w:rPr>
              <m:t>h</m:t>
            </m:r>
          </m:e>
          <m:sub>
            <m:r>
              <w:rPr>
                <w:rStyle w:val="dddChar"/>
                <w:rFonts w:ascii="Cambria Math" w:hAnsi="Cambria Math"/>
              </w:rPr>
              <m:t>i</m:t>
            </m:r>
          </m:sub>
        </m:sSub>
      </m:oMath>
      <w:r>
        <w:rPr>
          <w:rStyle w:val="dddChar"/>
          <w:rFonts w:hint="eastAsia"/>
        </w:rPr>
        <w:t>的行为策略由参数为</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h</m:t>
            </m:r>
          </m:sub>
        </m:sSub>
      </m:oMath>
      <w:r>
        <w:rPr>
          <w:rStyle w:val="dddChar"/>
          <w:rFonts w:hint="eastAsia"/>
        </w:rPr>
        <w:t>的决策网络定义，且所有追捕无人机共用同一个策略网络，任务目标</w:t>
      </w:r>
      <m:oMath>
        <m:r>
          <w:rPr>
            <w:rStyle w:val="dddChar"/>
            <w:rFonts w:ascii="Cambria Math" w:hAnsi="Cambria Math" w:hint="eastAsia"/>
          </w:rPr>
          <m:t>t</m:t>
        </m:r>
      </m:oMath>
      <w:r>
        <w:rPr>
          <w:rStyle w:val="dddChar"/>
          <w:rFonts w:hint="eastAsia"/>
        </w:rPr>
        <w:t>的行为策略</w:t>
      </w:r>
      <m:oMath>
        <m:sSub>
          <m:sSubPr>
            <m:ctrlPr>
              <w:rPr>
                <w:rStyle w:val="dddChar"/>
                <w:rFonts w:ascii="Cambria Math" w:hAnsi="Cambria Math"/>
                <w:i/>
              </w:rPr>
            </m:ctrlPr>
          </m:sSubPr>
          <m:e>
            <m:r>
              <w:rPr>
                <w:rStyle w:val="dddChar"/>
                <w:rFonts w:ascii="Cambria Math" w:hAnsi="Cambria Math"/>
              </w:rPr>
              <m:t>θ</m:t>
            </m:r>
          </m:e>
          <m:sub>
            <m:r>
              <w:rPr>
                <w:rStyle w:val="dddChar"/>
                <w:rFonts w:ascii="Cambria Math" w:hAnsi="Cambria Math"/>
              </w:rPr>
              <m:t>t</m:t>
            </m:r>
          </m:sub>
        </m:sSub>
      </m:oMath>
      <w:r w:rsidR="00E13E6E">
        <w:rPr>
          <w:rStyle w:val="dddChar"/>
          <w:rFonts w:hint="eastAsia"/>
        </w:rPr>
        <w:t>则为以下</w:t>
      </w:r>
      <w:r>
        <w:rPr>
          <w:rStyle w:val="dddChar"/>
          <w:rFonts w:hint="eastAsia"/>
        </w:rPr>
        <w:t>三种行为策略</w:t>
      </w:r>
      <w:r w:rsidR="00E13E6E">
        <w:rPr>
          <w:rStyle w:val="dddChar"/>
          <w:rFonts w:hint="eastAsia"/>
        </w:rPr>
        <w:t>之一</w:t>
      </w:r>
      <w:r>
        <w:rPr>
          <w:rStyle w:val="dddChar"/>
          <w:rFonts w:hint="eastAsia"/>
        </w:rPr>
        <w:t>：</w:t>
      </w:r>
    </w:p>
    <w:p w14:paraId="6B552C83" w14:textId="77777777" w:rsidR="005917A9" w:rsidRDefault="005917A9" w:rsidP="005917A9">
      <w:pPr>
        <w:pStyle w:val="aff7"/>
        <w:ind w:firstLine="560"/>
        <w:rPr>
          <w:rStyle w:val="dddChar"/>
        </w:rPr>
      </w:pPr>
      <w:r>
        <w:rPr>
          <w:rStyle w:val="dddChar"/>
          <w:rFonts w:hint="eastAsia"/>
        </w:rPr>
        <w:t>1</w:t>
      </w:r>
      <w:r>
        <w:rPr>
          <w:rStyle w:val="dddChar"/>
          <w:rFonts w:hint="eastAsia"/>
        </w:rPr>
        <w:t>）</w:t>
      </w:r>
      <w:r w:rsidR="000C5FA5">
        <w:rPr>
          <w:rStyle w:val="dddChar"/>
          <w:rFonts w:hint="eastAsia"/>
        </w:rPr>
        <w:t>随机策略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rnd</m:t>
            </m:r>
          </m:sub>
        </m:sSub>
      </m:oMath>
      <w:r w:rsidR="000C5FA5">
        <w:rPr>
          <w:rStyle w:val="dddChar"/>
          <w:rFonts w:hint="eastAsia"/>
        </w:rPr>
        <w:t>：</w:t>
      </w:r>
      <w:r w:rsidR="000C5FA5" w:rsidRPr="005917A9">
        <w:rPr>
          <w:rStyle w:val="dddChar"/>
        </w:rPr>
        <w:t>任务目标每隔</w:t>
      </w:r>
      <m:oMath>
        <m:sSub>
          <m:sSubPr>
            <m:ctrlPr>
              <w:rPr>
                <w:rStyle w:val="dddChar"/>
                <w:rFonts w:ascii="Cambria Math" w:hAnsi="Cambria Math"/>
              </w:rPr>
            </m:ctrlPr>
          </m:sSubPr>
          <m:e>
            <m:r>
              <w:rPr>
                <w:rStyle w:val="dddChar"/>
                <w:rFonts w:ascii="Cambria Math" w:hAnsi="Cambria Math" w:hint="eastAsia"/>
              </w:rPr>
              <m:t>S</m:t>
            </m:r>
          </m:e>
          <m:sub>
            <m:r>
              <w:rPr>
                <w:rStyle w:val="dddChar"/>
                <w:rFonts w:ascii="Cambria Math" w:hAnsi="Cambria Math"/>
              </w:rPr>
              <m:t>rnd</m:t>
            </m:r>
          </m:sub>
        </m:sSub>
      </m:oMath>
      <w:r w:rsidR="000C5FA5" w:rsidRPr="005917A9">
        <w:rPr>
          <w:rStyle w:val="dddChar"/>
          <w:rFonts w:hint="eastAsia"/>
        </w:rPr>
        <w:t>个时刻</w:t>
      </w:r>
      <w:r w:rsidR="000C5FA5" w:rsidRPr="005917A9">
        <w:rPr>
          <w:rStyle w:val="dddChar"/>
        </w:rPr>
        <w:t>随机采样一个动作，并在接下来的</w:t>
      </w:r>
      <w:r w:rsidR="000C5FA5" w:rsidRPr="005917A9">
        <w:rPr>
          <w:rStyle w:val="dddChar"/>
          <w:rFonts w:hint="eastAsia"/>
        </w:rPr>
        <w:t>每个时刻</w:t>
      </w:r>
      <w:r w:rsidR="000C5FA5" w:rsidRPr="005917A9">
        <w:rPr>
          <w:rStyle w:val="dddChar"/>
        </w:rPr>
        <w:t>持续执行，直至采样新的动作</w:t>
      </w:r>
      <w:r w:rsidR="000C5FA5" w:rsidRPr="005917A9">
        <w:rPr>
          <w:rStyle w:val="dddChar"/>
          <w:rFonts w:hint="eastAsia"/>
        </w:rPr>
        <w:t>；</w:t>
      </w:r>
    </w:p>
    <w:p w14:paraId="3894BA65" w14:textId="77777777" w:rsidR="005917A9" w:rsidRDefault="005917A9" w:rsidP="005917A9">
      <w:pPr>
        <w:pStyle w:val="aff7"/>
        <w:ind w:firstLine="560"/>
        <w:rPr>
          <w:rStyle w:val="dddChar"/>
        </w:rPr>
      </w:pPr>
      <w:r>
        <w:rPr>
          <w:rStyle w:val="dddChar"/>
          <w:rFonts w:hint="eastAsia"/>
        </w:rPr>
        <w:t>2</w:t>
      </w:r>
      <w:r>
        <w:rPr>
          <w:rStyle w:val="dddChar"/>
          <w:rFonts w:hint="eastAsia"/>
        </w:rPr>
        <w:t>）</w:t>
      </w:r>
      <w:r w:rsidR="000C5FA5">
        <w:rPr>
          <w:rStyle w:val="dddChar"/>
          <w:rFonts w:hint="eastAsia"/>
        </w:rPr>
        <w:t>巡逻策略</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patrol</m:t>
            </m:r>
          </m:sub>
        </m:sSub>
      </m:oMath>
      <w:r w:rsidR="000C5FA5">
        <w:rPr>
          <w:rStyle w:val="dddChar"/>
          <w:rFonts w:hint="eastAsia"/>
        </w:rPr>
        <w:t>：</w:t>
      </w:r>
      <w:r w:rsidR="000C5FA5" w:rsidRPr="005917A9">
        <w:rPr>
          <w:rStyle w:val="dddChar"/>
        </w:rPr>
        <w:t>任务目标将遵循预设巡逻轨迹，以最大速度</w:t>
      </w:r>
      <w:r w:rsidR="000C5FA5" w:rsidRPr="005917A9">
        <w:rPr>
          <w:rStyle w:val="dddChar"/>
          <w:rFonts w:hint="eastAsia"/>
        </w:rPr>
        <w:t>向当前巡逻轨迹指定的目标航点</w:t>
      </w:r>
      <w:r w:rsidR="000C5FA5" w:rsidRPr="005917A9">
        <w:rPr>
          <w:rStyle w:val="dddChar"/>
        </w:rPr>
        <w:t>持续运动；</w:t>
      </w:r>
    </w:p>
    <w:p w14:paraId="7F6F7B41" w14:textId="1930E716" w:rsidR="000C5FA5" w:rsidRPr="004471EA" w:rsidRDefault="005917A9" w:rsidP="005917A9">
      <w:pPr>
        <w:pStyle w:val="aff7"/>
        <w:ind w:firstLine="560"/>
        <w:rPr>
          <w:rStyle w:val="dddChar"/>
        </w:rPr>
      </w:pPr>
      <w:r>
        <w:rPr>
          <w:rStyle w:val="dddChar"/>
          <w:rFonts w:hint="eastAsia"/>
        </w:rPr>
        <w:t>3</w:t>
      </w:r>
      <w:r>
        <w:rPr>
          <w:rStyle w:val="dddChar"/>
          <w:rFonts w:hint="eastAsia"/>
        </w:rPr>
        <w:t>）</w:t>
      </w:r>
      <w:r w:rsidR="000C5FA5">
        <w:rPr>
          <w:rStyle w:val="dddChar"/>
          <w:rFonts w:hint="eastAsia"/>
        </w:rPr>
        <w:t>排斥势场</w:t>
      </w:r>
      <m:oMath>
        <m:sSub>
          <m:sSubPr>
            <m:ctrlPr>
              <w:rPr>
                <w:rStyle w:val="dddChar"/>
                <w:rFonts w:ascii="Cambria Math" w:hAnsi="Cambria Math"/>
              </w:rPr>
            </m:ctrlPr>
          </m:sSubPr>
          <m:e>
            <m:r>
              <w:rPr>
                <w:rStyle w:val="dddChar"/>
                <w:rFonts w:ascii="Cambria Math" w:hAnsi="Cambria Math"/>
              </w:rPr>
              <m:t>θ</m:t>
            </m:r>
          </m:e>
          <m:sub>
            <m:r>
              <w:rPr>
                <w:rStyle w:val="dddChar"/>
                <w:rFonts w:ascii="Cambria Math" w:hAnsi="Cambria Math"/>
              </w:rPr>
              <m:t>force</m:t>
            </m:r>
          </m:sub>
        </m:sSub>
      </m:oMath>
      <w:r w:rsidR="000C5FA5">
        <w:rPr>
          <w:rStyle w:val="dddChar"/>
          <w:rFonts w:hint="eastAsia"/>
        </w:rPr>
        <w:t>：</w:t>
      </w:r>
      <w:r w:rsidR="000C5FA5" w:rsidRPr="005917A9">
        <w:rPr>
          <w:rStyle w:val="dddChar"/>
        </w:rPr>
        <w:t>任务目标将受到追捕无人机、环境边界的排斥立场影响向最终的合力方向运动</w:t>
      </w:r>
      <w:r w:rsidR="000C5FA5" w:rsidRPr="005917A9">
        <w:rPr>
          <w:rStyle w:val="dddChar"/>
          <w:rFonts w:hint="eastAsia"/>
        </w:rPr>
        <w:t>；</w:t>
      </w:r>
      <w:r w:rsidR="000C5FA5">
        <w:rPr>
          <w:rFonts w:hint="eastAsia"/>
        </w:rPr>
        <w:t xml:space="preserve"> </w:t>
      </w:r>
    </w:p>
    <w:p w14:paraId="72D872BB" w14:textId="77777777" w:rsidR="000C5FA5" w:rsidRDefault="000C5FA5" w:rsidP="000C5FA5">
      <w:pPr>
        <w:pStyle w:val="aff7"/>
        <w:ind w:firstLine="560"/>
        <w:rPr>
          <w:rStyle w:val="dddChar"/>
        </w:rPr>
      </w:pPr>
      <w:r>
        <w:rPr>
          <w:rStyle w:val="dddChar"/>
          <w:rFonts w:hint="eastAsia"/>
        </w:rPr>
        <w:t>所述</w:t>
      </w:r>
      <w:r>
        <w:rPr>
          <w:rFonts w:hint="eastAsia"/>
        </w:rPr>
        <w:t>环境交互过程为各智能体执行决策动作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Fonts w:hint="eastAsia"/>
        </w:rPr>
        <w:t>，更新自身状态</w:t>
      </w:r>
      <m:oMath>
        <m:sSubSup>
          <m:sSubSupPr>
            <m:ctrlPr>
              <w:rPr>
                <w:rStyle w:val="dddChar"/>
                <w:rFonts w:ascii="Cambria Math" w:hAnsi="Cambria Math"/>
              </w:rPr>
            </m:ctrlPr>
          </m:sSubSupPr>
          <m:e>
            <m:r>
              <m:rPr>
                <m:sty m:val="bi"/>
              </m:rPr>
              <w:rPr>
                <w:rStyle w:val="dddChar"/>
                <w:rFonts w:ascii="Cambria Math" w:hAnsi="Cambria Math"/>
              </w:rPr>
              <m:t>s</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Fonts w:hint="eastAsia"/>
        </w:rPr>
        <w:t>以及任务状态。本方法中智能体</w:t>
      </w:r>
      <m:oMath>
        <m:r>
          <w:rPr>
            <w:rFonts w:ascii="Cambria Math" w:hAnsi="Cambria Math" w:hint="eastAsia"/>
          </w:rPr>
          <m:t>i</m:t>
        </m:r>
      </m:oMath>
      <w:r>
        <w:rPr>
          <w:rFonts w:hint="eastAsia"/>
        </w:rPr>
        <w:t>的决策动作</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表示智能体</w:t>
      </w:r>
      <m:oMath>
        <m:r>
          <w:rPr>
            <w:rStyle w:val="dddChar"/>
            <w:rFonts w:ascii="Cambria Math" w:hAnsi="Cambria Math"/>
          </w:rPr>
          <m:t>i</m:t>
        </m:r>
      </m:oMath>
      <w:r>
        <w:rPr>
          <w:rStyle w:val="dddChar"/>
          <w:rFonts w:hint="eastAsia"/>
        </w:rPr>
        <w:t>在</w:t>
      </w:r>
      <m:oMath>
        <m:r>
          <w:rPr>
            <w:rStyle w:val="dddChar"/>
            <w:rFonts w:ascii="Cambria Math" w:hAnsi="Cambria Math"/>
          </w:rPr>
          <m:t>s+1</m:t>
        </m:r>
      </m:oMath>
      <w:r>
        <w:rPr>
          <w:rStyle w:val="dddChar"/>
          <w:rFonts w:hint="eastAsia"/>
        </w:rPr>
        <w:t>时刻期望达到的全局速度，而智能体</w:t>
      </w:r>
      <m:oMath>
        <m:r>
          <w:rPr>
            <w:rStyle w:val="dddChar"/>
            <w:rFonts w:ascii="Cambria Math" w:hAnsi="Cambria Math"/>
          </w:rPr>
          <m:t>i</m:t>
        </m:r>
      </m:oMath>
      <w:r>
        <w:rPr>
          <w:rStyle w:val="dddChar"/>
          <w:rFonts w:hint="eastAsia"/>
        </w:rPr>
        <w:t>在</w:t>
      </w:r>
      <m:oMath>
        <m:r>
          <w:rPr>
            <w:rStyle w:val="dddChar"/>
            <w:rFonts w:ascii="Cambria Math" w:hAnsi="Cambria Math"/>
          </w:rPr>
          <m:t>s+1</m:t>
        </m:r>
      </m:oMath>
      <w:r>
        <w:rPr>
          <w:rStyle w:val="dddChar"/>
          <w:rFonts w:hint="eastAsia"/>
        </w:rPr>
        <w:t>时刻实际能够达到的全局速度</w:t>
      </w:r>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则通过以下方式计算得到：</w:t>
      </w:r>
    </w:p>
    <w:p w14:paraId="74B67587" w14:textId="77777777" w:rsidR="000C5FA5" w:rsidRPr="001E1B57" w:rsidRDefault="00000000" w:rsidP="000C5FA5">
      <w:pPr>
        <w:pStyle w:val="aff7"/>
        <w:spacing w:line="240" w:lineRule="atLeast"/>
        <w:ind w:firstLine="560"/>
        <w:rPr>
          <w:rStyle w:val="dddChar"/>
        </w:rPr>
      </w:pPr>
      <m:oMathPara>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func>
            <m:funcPr>
              <m:ctrlPr>
                <w:rPr>
                  <w:rStyle w:val="dddChar"/>
                  <w:rFonts w:ascii="Cambria Math" w:hAnsi="Cambria Math"/>
                  <w:i/>
                </w:rPr>
              </m:ctrlPr>
            </m:funcPr>
            <m:fName>
              <m:r>
                <m:rPr>
                  <m:sty m:val="p"/>
                </m:rPr>
                <w:rPr>
                  <w:rStyle w:val="dddChar"/>
                  <w:rFonts w:ascii="Cambria Math" w:hAnsi="Cambria Math"/>
                </w:rPr>
                <m:t>min</m:t>
              </m:r>
            </m:fName>
            <m:e>
              <m:d>
                <m:dPr>
                  <m:ctrlPr>
                    <w:rPr>
                      <w:rStyle w:val="dddChar"/>
                      <w:rFonts w:ascii="Cambria Math" w:hAnsi="Cambria Math"/>
                      <w:i/>
                    </w:rPr>
                  </m:ctrlPr>
                </m:dPr>
                <m:e>
                  <m:r>
                    <w:rPr>
                      <w:rStyle w:val="dddChar"/>
                      <w:rFonts w:ascii="Cambria Math" w:hAnsi="Cambria Math"/>
                    </w:rPr>
                    <m:t>1,</m:t>
                  </m:r>
                  <m:f>
                    <m:fPr>
                      <m:ctrlPr>
                        <w:rPr>
                          <w:rStyle w:val="dddChar"/>
                          <w:rFonts w:ascii="Cambria Math" w:hAnsi="Cambria Math"/>
                          <w:i/>
                        </w:rPr>
                      </m:ctrlPr>
                    </m:fPr>
                    <m:num>
                      <m:r>
                        <w:rPr>
                          <w:rStyle w:val="dddChar"/>
                          <w:rFonts w:ascii="Cambria Math" w:hAnsi="Cambria Math"/>
                        </w:rPr>
                        <m:t>||</m:t>
                      </m:r>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d>
                            <m:dPr>
                              <m:begChr m:val=""/>
                              <m:endChr m:val="|"/>
                              <m:ctrlPr>
                                <w:rPr>
                                  <w:rStyle w:val="dddChar"/>
                                  <w:rFonts w:ascii="Cambria Math" w:hAnsi="Cambria Math"/>
                                  <w:i/>
                                </w:rPr>
                              </m:ctrlPr>
                            </m:dPr>
                            <m:e>
                              <m:r>
                                <w:rPr>
                                  <w:rStyle w:val="dddChar"/>
                                  <w:rFonts w:ascii="Cambria Math" w:hAnsi="Cambria Math"/>
                                </w:rPr>
                                <m:t>​</m:t>
                              </m:r>
                            </m:e>
                          </m:d>
                          <m:ctrlPr>
                            <w:rPr>
                              <w:rStyle w:val="dddChar"/>
                              <w:rFonts w:ascii="Cambria Math" w:hAnsi="Cambria Math"/>
                              <w:i/>
                            </w:rPr>
                          </m:ctrlPr>
                        </m:e>
                        <m:sub>
                          <m:r>
                            <w:rPr>
                              <w:rStyle w:val="dddChar"/>
                              <w:rFonts w:ascii="Cambria Math" w:hAnsi="Cambria Math" w:cs="Cambria Math"/>
                            </w:rPr>
                            <m:t>2</m:t>
                          </m:r>
                        </m:sub>
                      </m:sSub>
                      <m:r>
                        <w:rPr>
                          <w:rStyle w:val="dddChar"/>
                          <w:rFonts w:ascii="Cambria Math" w:hAnsi="Cambria Math"/>
                        </w:rPr>
                        <m:t xml:space="preserve"> </m:t>
                      </m:r>
                    </m:num>
                    <m:den>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den>
                  </m:f>
                </m:e>
              </m:d>
            </m:e>
          </m:func>
        </m:oMath>
      </m:oMathPara>
    </w:p>
    <w:p w14:paraId="16C7B727" w14:textId="77777777" w:rsidR="000C5FA5" w:rsidRPr="001E1B57" w:rsidRDefault="00000000" w:rsidP="000C5FA5">
      <w:pPr>
        <w:pStyle w:val="aff7"/>
        <w:spacing w:line="240" w:lineRule="atLeast"/>
        <w:ind w:firstLine="560"/>
      </w:pPr>
      <m:oMathPara>
        <m:oMath>
          <m:sSub>
            <m:sSubPr>
              <m:ctrlPr>
                <w:rPr>
                  <w:rStyle w:val="dddChar"/>
                  <w:rFonts w:ascii="Cambria Math" w:hAnsi="Cambria Math"/>
                  <w:i/>
                </w:rPr>
              </m:ctrlPr>
            </m:sSubPr>
            <m:e>
              <m:acc>
                <m:accPr>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f</m:t>
              </m:r>
            </m:e>
            <m:sub>
              <m:r>
                <w:rPr>
                  <w:rStyle w:val="dddChar"/>
                  <w:rFonts w:ascii="Cambria Math" w:hAnsi="Cambria Math"/>
                </w:rPr>
                <m:t>α</m:t>
              </m:r>
            </m:sub>
          </m:sSub>
          <m:r>
            <w:rPr>
              <w:rStyle w:val="dddChar"/>
              <w:rFonts w:ascii="Cambria Math" w:hAnsi="Cambria Math"/>
            </w:rPr>
            <m:t>(</m:t>
          </m:r>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r>
            <w:rPr>
              <w:rStyle w:val="dddChar"/>
              <w:rFonts w:ascii="Cambria Math" w:hAnsi="Cambria Math"/>
            </w:rPr>
            <m:t>)</m:t>
          </m:r>
        </m:oMath>
      </m:oMathPara>
    </w:p>
    <w:p w14:paraId="06CA176E" w14:textId="5C01E718" w:rsidR="000C5FA5" w:rsidRDefault="000C5FA5" w:rsidP="000C5FA5">
      <w:pPr>
        <w:pStyle w:val="aff7"/>
        <w:ind w:firstLine="560"/>
        <w:rPr>
          <w:rStyle w:val="dddChar"/>
        </w:rPr>
      </w:pPr>
      <w:r>
        <w:rPr>
          <w:rStyle w:val="dddChar"/>
          <w:rFonts w:hint="eastAsia"/>
        </w:rPr>
        <w:t>其首先将</w:t>
      </w:r>
      <m:oMath>
        <m:sSub>
          <m:sSubPr>
            <m:ctrlPr>
              <w:rPr>
                <w:rStyle w:val="dddChar"/>
                <w:rFonts w:ascii="Cambria Math" w:hAnsi="Cambria Math"/>
                <w:i/>
              </w:rPr>
            </m:ctrlPr>
          </m:sSubPr>
          <m:e>
            <m:r>
              <m:rPr>
                <m:sty m:val="bi"/>
              </m:rPr>
              <w:rPr>
                <w:rStyle w:val="dddChar"/>
                <w:rFonts w:ascii="Cambria Math" w:hAnsi="Cambria Math"/>
              </w:rPr>
              <m:t>a</m:t>
            </m:r>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限制为速度幅值不超过</w:t>
      </w:r>
      <m:oMath>
        <m:sSubSup>
          <m:sSubSupPr>
            <m:ctrlPr>
              <w:rPr>
                <w:rStyle w:val="dddChar"/>
                <w:rFonts w:ascii="Cambria Math" w:hAnsi="Cambria Math"/>
                <w:i/>
              </w:rPr>
            </m:ctrlPr>
          </m:sSubSupPr>
          <m:e>
            <m:r>
              <w:rPr>
                <w:rStyle w:val="dddChar"/>
                <w:rFonts w:ascii="Cambria Math" w:hAnsi="Cambria Math"/>
              </w:rPr>
              <m:t>v</m:t>
            </m:r>
          </m:e>
          <m:sub>
            <m:r>
              <w:rPr>
                <w:rStyle w:val="dddChar"/>
                <w:rFonts w:ascii="Cambria Math" w:hAnsi="Cambria Math"/>
              </w:rPr>
              <m:t>i</m:t>
            </m:r>
          </m:sub>
          <m:sup>
            <m:r>
              <w:rPr>
                <w:rStyle w:val="dddChar"/>
                <w:rFonts w:ascii="Cambria Math" w:hAnsi="Cambria Math"/>
              </w:rPr>
              <m:t>max</m:t>
            </m:r>
          </m:sup>
        </m:sSubSup>
      </m:oMath>
      <w:r>
        <w:rPr>
          <w:rStyle w:val="dddChar"/>
          <w:rFonts w:hint="eastAsia"/>
        </w:rPr>
        <w:t>的</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，其次通过</w:t>
      </w:r>
      <m:oMath>
        <m:sSub>
          <m:sSubPr>
            <m:ctrlPr>
              <w:rPr>
                <w:rStyle w:val="dddChar"/>
                <w:rFonts w:ascii="Cambria Math" w:hAnsi="Cambria Math"/>
                <w:i/>
              </w:rPr>
            </m:ctrlPr>
          </m:sSubPr>
          <m:e>
            <m:r>
              <w:rPr>
                <w:rStyle w:val="dddChar"/>
                <w:rFonts w:ascii="Cambria Math" w:hAnsi="Cambria Math"/>
              </w:rPr>
              <m:t>f</m:t>
            </m:r>
          </m:e>
          <m:sub>
            <m:r>
              <w:rPr>
                <w:rStyle w:val="dddChar"/>
                <w:rFonts w:ascii="Cambria Math" w:hAnsi="Cambria Math"/>
              </w:rPr>
              <m:t>α</m:t>
            </m:r>
          </m:sub>
        </m:sSub>
        <m:r>
          <w:rPr>
            <w:rStyle w:val="dddChar"/>
            <w:rFonts w:ascii="Cambria Math" w:hAnsi="Cambria Math"/>
          </w:rPr>
          <m:t>(⋅)</m:t>
        </m:r>
      </m:oMath>
      <w:r>
        <w:rPr>
          <w:rStyle w:val="dddChar"/>
          <w:rFonts w:hint="eastAsia"/>
        </w:rPr>
        <w:lastRenderedPageBreak/>
        <w:t>函数找到最接近</w:t>
      </w:r>
      <m:oMath>
        <m:sSub>
          <m:sSubPr>
            <m:ctrlPr>
              <w:rPr>
                <w:rStyle w:val="dddChar"/>
                <w:rFonts w:ascii="Cambria Math" w:hAnsi="Cambria Math"/>
                <w:i/>
              </w:rPr>
            </m:ctrlPr>
          </m:sSubPr>
          <m:e>
            <m:acc>
              <m:accPr>
                <m:chr m:val="̃"/>
                <m:ctrlPr>
                  <w:rPr>
                    <w:rStyle w:val="dddChar"/>
                    <w:rFonts w:ascii="Cambria Math" w:hAnsi="Cambria Math"/>
                    <w:b/>
                    <w:bCs/>
                    <w:i/>
                  </w:rPr>
                </m:ctrlPr>
              </m:accPr>
              <m:e>
                <m:r>
                  <m:rPr>
                    <m:sty m:val="bi"/>
                  </m:rPr>
                  <w:rPr>
                    <w:rStyle w:val="dddChar"/>
                    <w:rFonts w:ascii="Cambria Math" w:hAnsi="Cambria Math"/>
                  </w:rPr>
                  <m:t>a</m:t>
                </m:r>
              </m:e>
            </m:acc>
          </m:e>
          <m:sub>
            <m:r>
              <w:rPr>
                <w:rStyle w:val="dddChar"/>
                <w:rFonts w:ascii="Cambria Math" w:hAnsi="Cambria Math"/>
              </w:rPr>
              <m:t>i</m:t>
            </m:r>
          </m:sub>
        </m:sSub>
        <m:d>
          <m:dPr>
            <m:ctrlPr>
              <w:rPr>
                <w:rStyle w:val="dddChar"/>
                <w:rFonts w:ascii="Cambria Math" w:hAnsi="Cambria Math"/>
                <w:i/>
              </w:rPr>
            </m:ctrlPr>
          </m:dPr>
          <m:e>
            <m:r>
              <w:rPr>
                <w:rStyle w:val="dddChar"/>
                <w:rFonts w:ascii="Cambria Math" w:hAnsi="Cambria Math"/>
              </w:rPr>
              <m:t>s+1</m:t>
            </m:r>
          </m:e>
        </m:d>
      </m:oMath>
      <w:r>
        <w:rPr>
          <w:rStyle w:val="dddChar"/>
          <w:rFonts w:hint="eastAsia"/>
        </w:rPr>
        <w:t>，且相对当前运动速度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oMath>
      <w:r>
        <w:rPr>
          <w:rStyle w:val="dddChar"/>
          <w:rFonts w:hint="eastAsia"/>
        </w:rPr>
        <w:t>速度方向变化角度不超过</w:t>
      </w:r>
      <w:r w:rsidR="005346E6">
        <w:rPr>
          <w:rStyle w:val="dddChar"/>
          <w:rFonts w:hint="eastAsia"/>
        </w:rPr>
        <w:t>最大速度转角</w:t>
      </w:r>
      <m:oMath>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oMath>
      <w:r>
        <w:rPr>
          <w:rStyle w:val="dddChar"/>
          <w:rFonts w:hint="eastAsia"/>
        </w:rPr>
        <w:t>的速度</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a</m:t>
                </m:r>
              </m:e>
            </m:acc>
          </m:e>
          <m:sub>
            <m:r>
              <w:rPr>
                <w:rFonts w:ascii="Cambria Math" w:hAnsi="Cambria Math"/>
              </w:rPr>
              <m:t>i</m:t>
            </m:r>
          </m:sub>
        </m:sSub>
        <m:d>
          <m:dPr>
            <m:ctrlPr>
              <w:rPr>
                <w:rFonts w:ascii="Cambria Math" w:hAnsi="Cambria Math"/>
                <w:i/>
              </w:rPr>
            </m:ctrlPr>
          </m:dPr>
          <m:e>
            <m:r>
              <w:rPr>
                <w:rFonts w:ascii="Cambria Math" w:hAnsi="Cambria Math"/>
              </w:rPr>
              <m:t>s+1</m:t>
            </m:r>
          </m:e>
        </m:d>
      </m:oMath>
      <w:r>
        <w:rPr>
          <w:rStyle w:val="dddChar"/>
          <w:rFonts w:hint="eastAsia"/>
        </w:rPr>
        <w:t>作为</w:t>
      </w:r>
      <m:oMath>
        <m:r>
          <w:rPr>
            <w:rStyle w:val="dddChar"/>
            <w:rFonts w:ascii="Cambria Math" w:hAnsi="Cambria Math"/>
          </w:rPr>
          <m:t>s+1</m:t>
        </m:r>
      </m:oMath>
      <w:r>
        <w:rPr>
          <w:rStyle w:val="dddChar"/>
          <w:rFonts w:hint="eastAsia"/>
        </w:rPr>
        <w:t>时刻的实际全局速度</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r>
        <w:rPr>
          <w:rStyle w:val="dddChar"/>
          <w:rFonts w:hint="eastAsia"/>
        </w:rPr>
        <w:t>；</w:t>
      </w:r>
    </w:p>
    <w:p w14:paraId="11F19CA6" w14:textId="77777777" w:rsidR="000C5FA5" w:rsidRPr="00DD39F6" w:rsidRDefault="000C5FA5" w:rsidP="000C5FA5">
      <w:pPr>
        <w:pStyle w:val="aff7"/>
        <w:ind w:firstLine="560"/>
      </w:pPr>
      <w:r>
        <w:rPr>
          <w:rStyle w:val="dddChar"/>
          <w:rFonts w:hint="eastAsia"/>
        </w:rPr>
        <w:t>随后每个智能体将遵循离散时间下的一阶动力学约束更新自身位置：</w:t>
      </w:r>
    </w:p>
    <w:p w14:paraId="7D133CEE" w14:textId="77777777" w:rsidR="000C5FA5" w:rsidRPr="009C7AFE" w:rsidRDefault="00000000" w:rsidP="000C5FA5">
      <w:pPr>
        <w:pStyle w:val="aff7"/>
        <w:ind w:firstLine="560"/>
        <w:rPr>
          <w:rFonts w:cs="Times New Roman"/>
          <w:i/>
          <w:color w:val="000000" w:themeColor="text1"/>
        </w:rPr>
      </w:pPr>
      <m:oMathPara>
        <m:oMath>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p</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r>
            <w:rPr>
              <w:rStyle w:val="dddChar"/>
              <w:rFonts w:ascii="Cambria Math" w:hAnsi="Cambria Math"/>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hint="eastAsia"/>
                </w:rPr>
                <m:t>i</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Style w:val="dddChar"/>
              <w:rFonts w:ascii="Cambria Math" w:hAnsi="Cambria Math"/>
            </w:rPr>
            <m:t>*</m:t>
          </m:r>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m:oMathPara>
    </w:p>
    <w:p w14:paraId="6615723E" w14:textId="14AA9495" w:rsidR="000C5FA5" w:rsidRDefault="000C5FA5" w:rsidP="000C5FA5">
      <w:pPr>
        <w:pStyle w:val="aff7"/>
        <w:ind w:firstLine="560"/>
        <w:rPr>
          <w:rStyle w:val="dddChar"/>
          <w:rFonts w:cs="Times New Roman"/>
        </w:rPr>
      </w:pPr>
      <w:r>
        <w:rPr>
          <w:rFonts w:cs="Times New Roman" w:hint="eastAsia"/>
          <w:color w:val="000000" w:themeColor="text1"/>
        </w:rPr>
        <w:t>其中</w:t>
      </w:r>
      <m:oMath>
        <m:sSub>
          <m:sSubPr>
            <m:ctrlPr>
              <w:rPr>
                <w:rStyle w:val="dddChar"/>
                <w:rFonts w:ascii="Cambria Math" w:hAnsi="Cambria Math" w:cs="Cambria Math"/>
                <w:i/>
              </w:rPr>
            </m:ctrlPr>
          </m:sSubPr>
          <m:e>
            <m:r>
              <m:rPr>
                <m:sty m:val="p"/>
              </m:rPr>
              <w:rPr>
                <w:rStyle w:val="dddChar"/>
                <w:rFonts w:ascii="Cambria Math" w:hAnsi="Cambria Math"/>
              </w:rPr>
              <m:t>Δ</m:t>
            </m:r>
            <m:ctrlPr>
              <w:rPr>
                <w:rStyle w:val="dddChar"/>
                <w:rFonts w:ascii="Cambria Math" w:hAnsi="Cambria Math"/>
                <w:i/>
              </w:rPr>
            </m:ctrlPr>
          </m:e>
          <m:sub>
            <m:r>
              <w:rPr>
                <w:rStyle w:val="dddChar"/>
                <w:rFonts w:ascii="Cambria Math" w:hAnsi="Cambria Math" w:cs="Cambria Math"/>
              </w:rPr>
              <m:t>t</m:t>
            </m:r>
          </m:sub>
        </m:sSub>
      </m:oMath>
      <w:r>
        <w:rPr>
          <w:rStyle w:val="dddChar"/>
          <w:rFonts w:cs="Times New Roman" w:hint="eastAsia"/>
        </w:rPr>
        <w:t>表示两个时刻之间的时间间隔。</w:t>
      </w:r>
      <w:r w:rsidR="005346E6">
        <w:rPr>
          <w:rStyle w:val="dddChar"/>
          <w:rFonts w:cs="Times New Roman" w:hint="eastAsia"/>
        </w:rPr>
        <w:t>本实施例中令</w:t>
      </w:r>
      <m:oMath>
        <m:sSub>
          <m:sSubPr>
            <m:ctrlPr>
              <w:rPr>
                <w:rStyle w:val="dddChar"/>
                <w:rFonts w:ascii="Cambria Math" w:hAnsi="Cambria Math" w:cs="Times New Roman"/>
                <w:i/>
              </w:rPr>
            </m:ctrlPr>
          </m:sSubPr>
          <m:e>
            <m:r>
              <m:rPr>
                <m:sty m:val="p"/>
              </m:rPr>
              <w:rPr>
                <w:rStyle w:val="dddChar"/>
                <w:rFonts w:ascii="Cambria Math" w:hAnsi="Cambria Math" w:cs="Times New Roman"/>
              </w:rPr>
              <m:t>Δ</m:t>
            </m:r>
            <m:ctrlPr>
              <w:rPr>
                <w:rStyle w:val="dddChar"/>
                <w:rFonts w:ascii="Cambria Math" w:hAnsi="Cambria Math" w:cs="Times New Roman"/>
              </w:rPr>
            </m:ctrlPr>
          </m:e>
          <m:sub>
            <m:r>
              <w:rPr>
                <w:rStyle w:val="dddChar"/>
                <w:rFonts w:ascii="Cambria Math" w:hAnsi="Cambria Math" w:cs="Times New Roman"/>
              </w:rPr>
              <m:t>t</m:t>
            </m:r>
          </m:sub>
        </m:sSub>
        <m:r>
          <w:rPr>
            <w:rStyle w:val="dddChar"/>
            <w:rFonts w:ascii="Cambria Math" w:hAnsi="Cambria Math" w:cs="Times New Roman"/>
          </w:rPr>
          <m:t>=0.1</m:t>
        </m:r>
      </m:oMath>
      <w:r w:rsidR="005346E6">
        <w:rPr>
          <w:rStyle w:val="dddChar"/>
          <w:rFonts w:cs="Times New Roman" w:hint="eastAsia"/>
        </w:rPr>
        <w:t>，</w:t>
      </w:r>
      <w:r w:rsidR="005346E6">
        <w:rPr>
          <w:rFonts w:hint="eastAsia"/>
        </w:rPr>
        <w:t>所有智能体的</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max</m:t>
            </m:r>
          </m:sup>
        </m:sSubSup>
        <m:r>
          <w:rPr>
            <w:rFonts w:ascii="Cambria Math" w:hAnsi="Cambria Math"/>
          </w:rPr>
          <m:t>=10</m:t>
        </m:r>
      </m:oMath>
      <w:r w:rsidR="005346E6">
        <w:rPr>
          <w:rFonts w:hint="eastAsia"/>
        </w:rPr>
        <w:t>以确保追捕任务有解。另外所有追捕无人机</w:t>
      </w:r>
      <w:r w:rsidR="005346E6">
        <w:rPr>
          <w:rStyle w:val="dddChar"/>
          <w:rFonts w:hint="eastAsia"/>
        </w:rPr>
        <w:t>最大速度转角</w:t>
      </w:r>
      <m:oMath>
        <m:sSub>
          <m:sSubPr>
            <m:ctrlPr>
              <w:rPr>
                <w:rStyle w:val="dddChar"/>
                <w:rFonts w:ascii="Cambria Math" w:hAnsi="Cambria Math"/>
                <w:i/>
              </w:rPr>
            </m:ctrlPr>
          </m:sSubPr>
          <m:e>
            <m:r>
              <w:rPr>
                <w:rStyle w:val="dddChar"/>
                <w:rFonts w:ascii="Cambria Math" w:hAnsi="Cambria Math"/>
              </w:rPr>
              <m:t>α</m:t>
            </m:r>
          </m:e>
          <m:sub>
            <m:r>
              <w:rPr>
                <w:rStyle w:val="dddChar"/>
                <w:rFonts w:ascii="Cambria Math" w:hAnsi="Cambria Math"/>
              </w:rPr>
              <m:t>i</m:t>
            </m:r>
          </m:sub>
        </m:sSub>
      </m:oMath>
      <w:r w:rsidR="005346E6">
        <w:rPr>
          <w:rFonts w:hint="eastAsia"/>
        </w:rPr>
        <w:t>均为</w:t>
      </w:r>
      <w:r w:rsidR="005346E6">
        <w:rPr>
          <w:rFonts w:hint="eastAsia"/>
        </w:rPr>
        <w:t>10</w:t>
      </w:r>
      <w:r w:rsidR="005346E6">
        <w:rPr>
          <w:rFonts w:hint="eastAsia"/>
        </w:rPr>
        <w:t>，而任务目标则不受最大速度转角限制，允许任务目标具备更高的机动能力以提高任务难度。</w:t>
      </w:r>
    </w:p>
    <w:p w14:paraId="45E5D2CD" w14:textId="07327612" w:rsidR="000C5FA5" w:rsidRDefault="000C5FA5" w:rsidP="005346E6">
      <w:pPr>
        <w:pStyle w:val="aff7"/>
        <w:ind w:firstLine="560"/>
        <w:rPr>
          <w:rStyle w:val="dddChar"/>
          <w:rFonts w:cs="Times New Roman"/>
        </w:rPr>
      </w:pPr>
      <w:r>
        <w:rPr>
          <w:rStyle w:val="dddChar"/>
          <w:rFonts w:cs="Times New Roman" w:hint="eastAsia"/>
        </w:rPr>
        <w:t>当追捕无人机与其他追捕无人机或地图边界之间的距离低于碰撞阈值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时，视作发生碰撞，发生碰撞的追捕无人机视作死亡，不再继续参与后续任务。而当某个</w:t>
      </w:r>
      <w:r w:rsidRPr="0093582D">
        <w:rPr>
          <w:rStyle w:val="dddChar"/>
          <w:rFonts w:cs="Times New Roman" w:hint="eastAsia"/>
        </w:rPr>
        <w:t>追捕无人机连续</w:t>
      </w:r>
      <m:oMath>
        <m:sSub>
          <m:sSubPr>
            <m:ctrlPr>
              <w:rPr>
                <w:rStyle w:val="dddChar"/>
                <w:rFonts w:ascii="Cambria Math" w:hAnsi="Cambria Math" w:cs="Times New Roman"/>
                <w:i/>
              </w:rPr>
            </m:ctrlPr>
          </m:sSubPr>
          <m:e>
            <m:r>
              <w:rPr>
                <w:rStyle w:val="dddChar"/>
                <w:rFonts w:ascii="Cambria Math" w:hAnsi="Cambria Math" w:cs="Times New Roman" w:hint="eastAsia"/>
              </w:rPr>
              <m:t>S</m:t>
            </m:r>
          </m:e>
          <m:sub>
            <m:r>
              <w:rPr>
                <w:rStyle w:val="dddChar"/>
                <w:rFonts w:ascii="Cambria Math" w:hAnsi="Cambria Math" w:cs="Times New Roman"/>
              </w:rPr>
              <m:t>cap</m:t>
            </m:r>
          </m:sub>
        </m:sSub>
      </m:oMath>
      <w:r>
        <w:rPr>
          <w:rStyle w:val="dddChar"/>
          <w:rFonts w:cs="Times New Roman" w:hint="eastAsia"/>
        </w:rPr>
        <w:t>个时刻与</w:t>
      </w:r>
      <w:r w:rsidRPr="0093582D">
        <w:rPr>
          <w:rStyle w:val="dddChar"/>
          <w:rFonts w:cs="Times New Roman" w:hint="eastAsia"/>
        </w:rPr>
        <w:t>任务目标</w:t>
      </w:r>
      <w:r>
        <w:rPr>
          <w:rStyle w:val="dddChar"/>
          <w:rFonts w:cs="Times New Roman" w:hint="eastAsia"/>
        </w:rPr>
        <w:t>距离小于</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cap</m:t>
            </m:r>
          </m:sub>
        </m:sSub>
      </m:oMath>
      <w:r w:rsidRPr="0093582D">
        <w:rPr>
          <w:rStyle w:val="dddChar"/>
          <w:rFonts w:cs="Times New Roman" w:hint="eastAsia"/>
        </w:rPr>
        <w:t>，视作任务目标被成功抓捕</w:t>
      </w:r>
      <w:r>
        <w:rPr>
          <w:rStyle w:val="dddChar"/>
          <w:rFonts w:cs="Times New Roman" w:hint="eastAsia"/>
        </w:rPr>
        <w:t>，此时任务状态更行为成功。任务目标不与任何追捕无人机发生碰撞，当其与地图边界距离低于碰撞阈值</w:t>
      </w:r>
      <m:oMath>
        <m:sSub>
          <m:sSubPr>
            <m:ctrlPr>
              <w:rPr>
                <w:rStyle w:val="dddChar"/>
                <w:rFonts w:ascii="Cambria Math" w:hAnsi="Cambria Math" w:cs="Times New Roman"/>
                <w:i/>
              </w:rPr>
            </m:ctrlPr>
          </m:sSubPr>
          <m:e>
            <m:r>
              <w:rPr>
                <w:rStyle w:val="dddChar"/>
                <w:rFonts w:ascii="Cambria Math" w:hAnsi="Cambria Math" w:cs="Times New Roman"/>
              </w:rPr>
              <m:t>d</m:t>
            </m:r>
          </m:e>
          <m:sub>
            <m:r>
              <w:rPr>
                <w:rStyle w:val="dddChar"/>
                <w:rFonts w:ascii="Cambria Math" w:hAnsi="Cambria Math" w:cs="Times New Roman"/>
              </w:rPr>
              <m:t>colli</m:t>
            </m:r>
          </m:sub>
        </m:sSub>
      </m:oMath>
      <w:r>
        <w:rPr>
          <w:rStyle w:val="dddChar"/>
          <w:rFonts w:cs="Times New Roman" w:hint="eastAsia"/>
        </w:rPr>
        <w:t>时发生反弹，速度方向调整为反射后的速度方向。</w:t>
      </w:r>
      <w:r w:rsidR="005346E6">
        <w:rPr>
          <w:rFonts w:hint="eastAsia"/>
        </w:rPr>
        <w:t>本实施例中</w:t>
      </w:r>
      <m:oMath>
        <m:sSub>
          <m:sSubPr>
            <m:ctrlPr>
              <w:rPr>
                <w:rFonts w:ascii="Cambria Math" w:hAnsi="Cambria Math"/>
                <w:i/>
              </w:rPr>
            </m:ctrlPr>
          </m:sSubPr>
          <m:e>
            <m:r>
              <w:rPr>
                <w:rFonts w:ascii="Cambria Math" w:hAnsi="Cambria Math"/>
              </w:rPr>
              <m:t>d</m:t>
            </m:r>
          </m:e>
          <m:sub>
            <m:r>
              <w:rPr>
                <w:rFonts w:ascii="Cambria Math" w:hAnsi="Cambria Math"/>
              </w:rPr>
              <m:t>colli</m:t>
            </m:r>
          </m:sub>
        </m:sSub>
        <m:r>
          <w:rPr>
            <w:rFonts w:ascii="Cambria Math" w:hAnsi="Cambria Math"/>
          </w:rPr>
          <m:t>=3</m:t>
        </m:r>
      </m:oMath>
      <w:r w:rsidR="005346E6">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cap</m:t>
            </m:r>
          </m:sub>
        </m:sSub>
        <m:r>
          <w:rPr>
            <w:rFonts w:ascii="Cambria Math" w:hAnsi="Cambria Math"/>
          </w:rPr>
          <m:t>=15</m:t>
        </m:r>
      </m:oMath>
      <w:r w:rsidR="005346E6">
        <w:rPr>
          <w:rFonts w:hint="eastAsia"/>
        </w:rPr>
        <w:t>，</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cap</m:t>
            </m:r>
          </m:sub>
        </m:sSub>
        <m:r>
          <w:rPr>
            <w:rFonts w:ascii="Cambria Math" w:hAnsi="Cambria Math"/>
          </w:rPr>
          <m:t>=10</m:t>
        </m:r>
      </m:oMath>
      <w:r w:rsidR="005346E6">
        <w:rPr>
          <w:rFonts w:hint="eastAsia"/>
        </w:rPr>
        <w:t>。</w:t>
      </w:r>
      <w:r w:rsidR="005346E6">
        <w:rPr>
          <w:rStyle w:val="dddChar"/>
          <w:rFonts w:cs="Times New Roman"/>
        </w:rPr>
        <w:t xml:space="preserve"> </w:t>
      </w:r>
    </w:p>
    <w:p w14:paraId="3100721B" w14:textId="77777777" w:rsidR="005917A9" w:rsidRDefault="000C5FA5" w:rsidP="005917A9">
      <w:pPr>
        <w:pStyle w:val="aff7"/>
        <w:ind w:firstLine="560"/>
        <w:rPr>
          <w:rStyle w:val="dddChar"/>
          <w:rFonts w:cs="Times New Roman"/>
        </w:rPr>
      </w:pPr>
      <w:r>
        <w:rPr>
          <w:rStyle w:val="dddChar"/>
          <w:rFonts w:cs="Times New Roman" w:hint="eastAsia"/>
        </w:rPr>
        <w:t>所述任务结束条件具体为：</w:t>
      </w:r>
    </w:p>
    <w:p w14:paraId="331246AE" w14:textId="77777777" w:rsidR="005917A9" w:rsidRDefault="005917A9" w:rsidP="005917A9">
      <w:pPr>
        <w:pStyle w:val="aff7"/>
        <w:ind w:firstLine="560"/>
        <w:rPr>
          <w:rStyle w:val="dddChar"/>
          <w:rFonts w:cs="Times New Roman"/>
        </w:rPr>
      </w:pPr>
      <w:r>
        <w:rPr>
          <w:rStyle w:val="dddChar"/>
          <w:rFonts w:cs="Times New Roman" w:hint="eastAsia"/>
        </w:rPr>
        <w:t>1</w:t>
      </w:r>
      <w:r>
        <w:rPr>
          <w:rStyle w:val="dddChar"/>
          <w:rFonts w:cs="Times New Roman" w:hint="eastAsia"/>
        </w:rPr>
        <w:t>）</w:t>
      </w:r>
      <w:r w:rsidR="000C5FA5">
        <w:rPr>
          <w:rStyle w:val="dddChar"/>
          <w:rFonts w:cs="Times New Roman" w:hint="eastAsia"/>
        </w:rPr>
        <w:t>任意追捕无人机成功追捕任务目标；</w:t>
      </w:r>
    </w:p>
    <w:p w14:paraId="03E32B0C" w14:textId="1059740B" w:rsidR="005917A9" w:rsidRDefault="005917A9" w:rsidP="005917A9">
      <w:pPr>
        <w:pStyle w:val="aff7"/>
        <w:ind w:firstLine="560"/>
        <w:rPr>
          <w:rFonts w:cs="Times New Roman"/>
        </w:rPr>
      </w:pPr>
      <w:r>
        <w:rPr>
          <w:rStyle w:val="dddChar"/>
          <w:rFonts w:cs="Times New Roman" w:hint="eastAsia"/>
        </w:rPr>
        <w:t>2</w:t>
      </w:r>
      <w:r>
        <w:rPr>
          <w:rStyle w:val="dddChar"/>
          <w:rFonts w:cs="Times New Roman" w:hint="eastAsia"/>
        </w:rPr>
        <w:t>）</w:t>
      </w:r>
      <w:r w:rsidR="000C5FA5" w:rsidRPr="004262F3">
        <w:rPr>
          <w:rFonts w:cs="Times New Roman"/>
        </w:rPr>
        <w:t>任务目标发生碰撞，视作未成功抓捕，任务结束；</w:t>
      </w:r>
    </w:p>
    <w:p w14:paraId="3178D939" w14:textId="77777777" w:rsidR="005917A9" w:rsidRDefault="005917A9" w:rsidP="005917A9">
      <w:pPr>
        <w:pStyle w:val="aff7"/>
        <w:ind w:firstLine="560"/>
        <w:rPr>
          <w:rFonts w:cs="Times New Roman"/>
        </w:rPr>
      </w:pPr>
      <w:r>
        <w:rPr>
          <w:rFonts w:cs="Times New Roman" w:hint="eastAsia"/>
        </w:rPr>
        <w:t>3</w:t>
      </w:r>
      <w:r>
        <w:rPr>
          <w:rFonts w:cs="Times New Roman" w:hint="eastAsia"/>
        </w:rPr>
        <w:t>）</w:t>
      </w:r>
      <w:r w:rsidR="000C5FA5" w:rsidRPr="004262F3">
        <w:rPr>
          <w:rFonts w:cs="Times New Roman"/>
        </w:rPr>
        <w:t>追捕无人机发生碰撞，直至环境中可用追捕无人机数量为</w:t>
      </w:r>
      <w:r w:rsidR="000C5FA5" w:rsidRPr="004262F3">
        <w:rPr>
          <w:rFonts w:cs="Times New Roman"/>
        </w:rPr>
        <w:t>0,</w:t>
      </w:r>
      <w:r w:rsidR="000C5FA5" w:rsidRPr="004262F3">
        <w:rPr>
          <w:rFonts w:cs="Times New Roman"/>
        </w:rPr>
        <w:t>视作未成功抓捕，任务结束；</w:t>
      </w:r>
    </w:p>
    <w:p w14:paraId="6FB4C8FC" w14:textId="04323E0C" w:rsidR="0080205B" w:rsidRPr="005917A9" w:rsidRDefault="005917A9" w:rsidP="005917A9">
      <w:pPr>
        <w:pStyle w:val="aff7"/>
        <w:ind w:firstLine="560"/>
        <w:rPr>
          <w:rFonts w:cs="Times New Roman"/>
        </w:rPr>
      </w:pPr>
      <w:r>
        <w:rPr>
          <w:rFonts w:cs="Times New Roman" w:hint="eastAsia"/>
        </w:rPr>
        <w:t>4</w:t>
      </w:r>
      <w:r>
        <w:rPr>
          <w:rFonts w:cs="Times New Roman" w:hint="eastAsia"/>
        </w:rPr>
        <w:t>）</w:t>
      </w:r>
      <w:r w:rsidR="000C5FA5">
        <w:rPr>
          <w:rFonts w:cs="Times New Roman" w:hint="eastAsia"/>
        </w:rPr>
        <w:t>任务总时长</w:t>
      </w:r>
      <w:r w:rsidR="000C5FA5" w:rsidRPr="004262F3">
        <w:rPr>
          <w:rFonts w:cs="Times New Roman"/>
        </w:rPr>
        <w:t>达到最大步长限制，视作未抓捕成功，任务结束。</w:t>
      </w:r>
    </w:p>
    <w:p w14:paraId="095F9649" w14:textId="77777777" w:rsidR="0080205B" w:rsidRDefault="0080205B" w:rsidP="0080205B">
      <w:pPr>
        <w:pStyle w:val="aff7"/>
        <w:ind w:firstLine="560"/>
        <w:rPr>
          <w:rFonts w:cs="Times New Roman"/>
          <w:color w:val="000000" w:themeColor="text1"/>
        </w:rPr>
      </w:pPr>
      <w:r>
        <w:rPr>
          <w:rFonts w:cs="Times New Roman" w:hint="eastAsia"/>
          <w:color w:val="000000" w:themeColor="text1"/>
        </w:rPr>
        <w:t>S2</w:t>
      </w:r>
      <w:r>
        <w:rPr>
          <w:rFonts w:cs="Times New Roman" w:hint="eastAsia"/>
          <w:color w:val="000000" w:themeColor="text1"/>
        </w:rPr>
        <w:t>具体为：</w:t>
      </w:r>
    </w:p>
    <w:p w14:paraId="4703EB95" w14:textId="77777777" w:rsidR="004C6E68" w:rsidRDefault="0080205B" w:rsidP="004C6E68">
      <w:pPr>
        <w:pStyle w:val="aff7"/>
        <w:ind w:firstLine="560"/>
        <w:rPr>
          <w:rFonts w:cs="Times New Roman"/>
          <w:color w:val="000000" w:themeColor="text1"/>
        </w:rPr>
      </w:pPr>
      <w:r w:rsidRPr="00FE2E6F">
        <w:rPr>
          <w:rFonts w:cs="Times New Roman"/>
          <w:color w:val="000000" w:themeColor="text1"/>
        </w:rPr>
        <w:t>S2-1</w:t>
      </w:r>
      <w:r>
        <w:rPr>
          <w:rFonts w:cs="Times New Roman" w:hint="eastAsia"/>
          <w:color w:val="000000" w:themeColor="text1"/>
        </w:rPr>
        <w:t>：</w:t>
      </w:r>
      <w:r w:rsidRPr="00FE2E6F">
        <w:rPr>
          <w:rFonts w:cs="Times New Roman"/>
          <w:color w:val="000000" w:themeColor="text1"/>
        </w:rPr>
        <w:t>构建任务</w:t>
      </w:r>
      <w:r>
        <w:rPr>
          <w:rFonts w:cs="Times New Roman" w:hint="eastAsia"/>
          <w:color w:val="000000" w:themeColor="text1"/>
        </w:rPr>
        <w:t>目标</w:t>
      </w:r>
      <w:r w:rsidRPr="00FE2E6F">
        <w:rPr>
          <w:rFonts w:cs="Times New Roman"/>
          <w:color w:val="000000" w:themeColor="text1"/>
        </w:rPr>
        <w:t>巡逻</w:t>
      </w:r>
      <w:r>
        <w:rPr>
          <w:rFonts w:cs="Times New Roman" w:hint="eastAsia"/>
          <w:color w:val="000000" w:themeColor="text1"/>
        </w:rPr>
        <w:t>轨迹</w:t>
      </w:r>
      <w:r w:rsidRPr="00FE2E6F">
        <w:rPr>
          <w:rFonts w:cs="Times New Roman"/>
          <w:color w:val="000000" w:themeColor="text1"/>
        </w:rPr>
        <w:t>集合，并划分为两个策略学习轨迹子集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lastRenderedPageBreak/>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sidR="004C6E68">
        <w:rPr>
          <w:rFonts w:cs="Times New Roman" w:hint="eastAsia"/>
          <w:color w:val="000000" w:themeColor="text1"/>
        </w:rPr>
        <w:t>，其具体为：</w:t>
      </w:r>
    </w:p>
    <w:p w14:paraId="0D46BDD1" w14:textId="0CDE4B85" w:rsidR="0080205B" w:rsidRPr="004C6E68" w:rsidRDefault="0080205B" w:rsidP="004C6E68">
      <w:pPr>
        <w:pStyle w:val="aff7"/>
        <w:ind w:firstLine="560"/>
        <w:rPr>
          <w:rFonts w:cs="Times New Roman"/>
          <w:color w:val="000000" w:themeColor="text1"/>
        </w:rPr>
      </w:pPr>
      <w:r>
        <w:rPr>
          <w:rFonts w:cs="Times New Roman" w:hint="eastAsia"/>
          <w:color w:val="000000" w:themeColor="text1"/>
        </w:rPr>
        <w:t>在归一化</w:t>
      </w:r>
      <w:r>
        <w:rPr>
          <w:rFonts w:cs="Times New Roman" w:hint="eastAsia"/>
          <w:color w:val="000000" w:themeColor="text1"/>
        </w:rPr>
        <w:t>2D</w:t>
      </w:r>
      <w:r>
        <w:rPr>
          <w:rFonts w:cs="Times New Roman" w:hint="eastAsia"/>
          <w:color w:val="000000" w:themeColor="text1"/>
        </w:rPr>
        <w:t>平面坐标系下通过人工绘制或随机采样得到多组任务目标巡逻轨迹，并划分为两个互不相交的</w:t>
      </w:r>
      <w:r w:rsidRPr="00FE2E6F">
        <w:rPr>
          <w:rFonts w:cs="Times New Roman"/>
          <w:color w:val="000000" w:themeColor="text1"/>
        </w:rPr>
        <w:t>策略学习轨迹子集</w:t>
      </w:r>
      <m:oMath>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oMath>
      <w:r w:rsidRPr="00FE2E6F">
        <w:rPr>
          <w:rFonts w:cs="Times New Roman"/>
          <w:color w:val="000000" w:themeColor="text1"/>
        </w:rPr>
        <w:t>和策略评估轨迹子集</w:t>
      </w:r>
      <m:oMath>
        <m:sSub>
          <m:sSubPr>
            <m:ctrlPr>
              <w:rPr>
                <w:rFonts w:ascii="Cambria Math" w:hAnsi="Cambria Math" w:cs="Times New Roman"/>
                <w:i/>
                <w:color w:val="000000" w:themeColor="text1"/>
              </w:rPr>
            </m:ctrlPr>
          </m:sSubPr>
          <m:e>
            <m:r>
              <m:rPr>
                <m:scr m:val="script"/>
              </m:rPr>
              <w:rPr>
                <w:rFonts w:ascii="Cambria Math" w:hAnsi="Cambria Math" w:cs="Times New Roman"/>
                <w:color w:val="000000" w:themeColor="text1"/>
              </w:rPr>
              <m:t>P</m:t>
            </m:r>
          </m:e>
          <m:sub>
            <m:r>
              <w:rPr>
                <w:rFonts w:ascii="Cambria Math" w:hAnsi="Cambria Math" w:cs="Times New Roman"/>
                <w:color w:val="000000" w:themeColor="text1"/>
              </w:rPr>
              <m:t>eval</m:t>
            </m:r>
          </m:sub>
        </m:sSub>
      </m:oMath>
      <w:r>
        <w:rPr>
          <w:rFonts w:cs="Times New Roman" w:hint="eastAsia"/>
          <w:color w:val="000000" w:themeColor="text1"/>
        </w:rPr>
        <w:t>；</w:t>
      </w:r>
      <w:r>
        <w:rPr>
          <w:rFonts w:hint="eastAsia"/>
        </w:rPr>
        <w:t>本实施例中通过人工绘制和随机采样共生成了</w:t>
      </w:r>
      <w:r>
        <w:rPr>
          <w:rFonts w:hint="eastAsia"/>
        </w:rPr>
        <w:t>800</w:t>
      </w:r>
      <w:r>
        <w:rPr>
          <w:rFonts w:hint="eastAsia"/>
        </w:rPr>
        <w:t>条任务目标巡逻轨迹，并按照</w:t>
      </w:r>
      <w:r>
        <w:rPr>
          <w:rFonts w:hint="eastAsia"/>
        </w:rPr>
        <w:t>6:4</w:t>
      </w:r>
      <w:r>
        <w:rPr>
          <w:rFonts w:hint="eastAsia"/>
        </w:rPr>
        <w:t>的比例进行划分。</w:t>
      </w:r>
    </w:p>
    <w:p w14:paraId="6DECBA63" w14:textId="46A2B298" w:rsidR="0080205B" w:rsidRDefault="0080205B" w:rsidP="0080205B">
      <w:pPr>
        <w:pStyle w:val="aff7"/>
        <w:ind w:firstLine="560"/>
        <w:rPr>
          <w:rFonts w:cs="Times New Roman"/>
          <w:color w:val="000000" w:themeColor="text1"/>
        </w:rPr>
      </w:pPr>
      <w:r>
        <w:rPr>
          <w:rFonts w:cs="Times New Roman" w:hint="eastAsia"/>
          <w:color w:val="000000" w:themeColor="text1"/>
        </w:rPr>
        <w:t>S2-2</w:t>
      </w:r>
      <w:r w:rsidR="004C6E68">
        <w:rPr>
          <w:rFonts w:cs="Times New Roman" w:hint="eastAsia"/>
          <w:color w:val="000000" w:themeColor="text1"/>
        </w:rPr>
        <w:t>：构建策略学习动态环境组，其</w:t>
      </w:r>
      <w:r>
        <w:rPr>
          <w:rFonts w:cs="Times New Roman" w:hint="eastAsia"/>
          <w:color w:val="000000" w:themeColor="text1"/>
        </w:rPr>
        <w:t>具体为：</w:t>
      </w:r>
    </w:p>
    <w:p w14:paraId="2DB76266" w14:textId="04759DC2" w:rsidR="0080205B" w:rsidRDefault="0080205B" w:rsidP="0080205B">
      <w:pPr>
        <w:pStyle w:val="aff7"/>
        <w:ind w:firstLine="560"/>
        <w:rPr>
          <w:rFonts w:cs="Times New Roman"/>
          <w:color w:val="000000" w:themeColor="text1"/>
        </w:rPr>
      </w:pPr>
      <w:r>
        <w:rPr>
          <w:rFonts w:cs="Times New Roman" w:hint="eastAsia"/>
          <w:color w:val="000000" w:themeColor="text1"/>
        </w:rPr>
        <w:t>设定策略学习阶段追捕任务在策略学习阶段的</w:t>
      </w:r>
      <w:r w:rsidRPr="00FE2E6F">
        <w:rPr>
          <w:rFonts w:cs="Times New Roman"/>
          <w:color w:val="000000" w:themeColor="text1"/>
        </w:rPr>
        <w:t>追捕无人机数量范围</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max</m:t>
            </m:r>
          </m:sub>
        </m:sSub>
        <m:r>
          <w:rPr>
            <w:rFonts w:ascii="Cambria Math" w:hAnsi="Cambria Math" w:cs="Times New Roman"/>
            <w:color w:val="000000" w:themeColor="text1"/>
          </w:rPr>
          <m:t>]</m:t>
        </m:r>
      </m:oMath>
      <w:r w:rsidRPr="00FE2E6F">
        <w:rPr>
          <w:rFonts w:cs="Times New Roman"/>
          <w:color w:val="000000" w:themeColor="text1"/>
        </w:rPr>
        <w:t>、地图尺寸范围</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W</m:t>
            </m:r>
          </m:e>
          <m:sub>
            <m:r>
              <w:rPr>
                <w:rFonts w:ascii="Cambria Math" w:hAnsi="Cambria Math" w:cs="Times New Roman"/>
                <w:color w:val="000000" w:themeColor="text1"/>
              </w:rPr>
              <m:t>min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max</m:t>
            </m:r>
          </m:sub>
        </m:sSub>
      </m:oMath>
      <w:r w:rsidRPr="00FE2E6F">
        <w:rPr>
          <w:rFonts w:cs="Times New Roman"/>
          <w:color w:val="000000" w:themeColor="text1"/>
        </w:rPr>
        <w:t>、任务目标</w:t>
      </w:r>
      <w:r>
        <w:rPr>
          <w:rFonts w:cs="Times New Roman" w:hint="eastAsia"/>
          <w:color w:val="000000" w:themeColor="text1"/>
        </w:rPr>
        <w:t>行为策略集合</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rnd</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patrol</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force</m:t>
            </m:r>
          </m:sub>
        </m:sSub>
        <m:r>
          <w:rPr>
            <w:rFonts w:ascii="Cambria Math" w:hAnsi="Cambria Math" w:cs="Times New Roman"/>
            <w:color w:val="000000" w:themeColor="text1"/>
          </w:rPr>
          <m:t>}</m:t>
        </m:r>
      </m:oMath>
      <w:r>
        <w:rPr>
          <w:rFonts w:hint="eastAsia"/>
        </w:rPr>
        <w:t>；</w:t>
      </w:r>
    </w:p>
    <w:p w14:paraId="6F46B566" w14:textId="039B7E86" w:rsidR="0080205B" w:rsidRDefault="0080205B" w:rsidP="0080205B">
      <w:pPr>
        <w:pStyle w:val="aff7"/>
        <w:ind w:firstLine="560"/>
        <w:rPr>
          <w:rFonts w:cs="Times New Roman"/>
          <w:color w:val="000000" w:themeColor="text1"/>
        </w:rPr>
      </w:pPr>
      <w:r>
        <w:rPr>
          <w:rFonts w:cs="Times New Roman" w:hint="eastAsia"/>
          <w:color w:val="000000" w:themeColor="text1"/>
        </w:rPr>
        <w:t>执行</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次环境配置随机采样操作，从上述三个集合中随机采样，并为每个环境配置分配一个互不同的随机种子数</w:t>
      </w:r>
      <m:oMath>
        <m:r>
          <w:rPr>
            <w:rFonts w:ascii="Cambria Math" w:hAnsi="Cambria Math" w:cs="Times New Roman"/>
            <w:color w:val="000000" w:themeColor="text1"/>
          </w:rPr>
          <m:t>seed</m:t>
        </m:r>
      </m:oMath>
      <w:r>
        <w:rPr>
          <w:rFonts w:cs="Times New Roman" w:hint="eastAsia"/>
          <w:color w:val="000000" w:themeColor="text1"/>
        </w:rPr>
        <w:t>，</w:t>
      </w:r>
      <w:r w:rsidR="004C6E68">
        <w:rPr>
          <w:rFonts w:cs="Times New Roman" w:hint="eastAsia"/>
          <w:color w:val="000000" w:themeColor="text1"/>
        </w:rPr>
        <w:t>得到</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sidR="004C6E68">
        <w:rPr>
          <w:rFonts w:cs="Times New Roman" w:hint="eastAsia"/>
          <w:color w:val="000000" w:themeColor="text1"/>
        </w:rPr>
        <w:t>组策略学习环境配置</w:t>
      </w:r>
      <m:oMath>
        <m:r>
          <w:rPr>
            <w:rFonts w:ascii="Cambria Math" w:hAnsi="Cambria Math"/>
          </w:rPr>
          <m:t>(W,</m:t>
        </m:r>
        <m:sSub>
          <m:sSubPr>
            <m:ctrlPr>
              <w:rPr>
                <w:rFonts w:ascii="Cambria Math" w:hAnsi="Cambria Math"/>
                <w:i/>
              </w:rPr>
            </m:ctrlPr>
          </m:sSubPr>
          <m:e>
            <m:r>
              <w:rPr>
                <w:rFonts w:ascii="Cambria Math" w:hAnsi="Cambria Math" w:hint="eastAsia"/>
              </w:rPr>
              <m:t>N</m:t>
            </m:r>
          </m:e>
          <m:sub>
            <m:r>
              <w:rPr>
                <w:rFonts w:ascii="Cambria Math" w:hAnsi="Cambria Math"/>
              </w:rPr>
              <m:t>h</m:t>
            </m:r>
          </m:sub>
        </m:sSub>
        <m:r>
          <w:rPr>
            <w:rFonts w:ascii="Cambria Math" w:hAnsi="Cambria Math"/>
          </w:rPr>
          <m:t>,K,</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cs="Cambria Math"/>
                <w:i/>
                <w:color w:val="000000" w:themeColor="text1"/>
              </w:rPr>
            </m:ctrlPr>
          </m:sSubPr>
          <m:e>
            <m:r>
              <m:rPr>
                <m:scr m:val="script"/>
              </m:rPr>
              <w:rPr>
                <w:rFonts w:ascii="Cambria Math" w:hAnsi="Cambria Math" w:cs="Cambria Math"/>
                <w:color w:val="000000" w:themeColor="text1"/>
              </w:rPr>
              <m:t>P</m:t>
            </m:r>
            <m:ctrlPr>
              <w:rPr>
                <w:rFonts w:ascii="Cambria Math" w:hAnsi="Cambria Math" w:cs="Times New Roman"/>
                <w:i/>
                <w:color w:val="000000" w:themeColor="text1"/>
              </w:rPr>
            </m:ctrlPr>
          </m:e>
          <m:sub>
            <m:r>
              <w:rPr>
                <w:rFonts w:ascii="Cambria Math" w:hAnsi="Cambria Math" w:cs="Cambria Math"/>
                <w:color w:val="000000" w:themeColor="text1"/>
              </w:rPr>
              <m:t>train</m:t>
            </m:r>
          </m:sub>
        </m:sSub>
        <m:r>
          <w:rPr>
            <w:rFonts w:ascii="Cambria Math" w:hAnsi="Cambria Math"/>
          </w:rPr>
          <m:t>)</m:t>
        </m:r>
      </m:oMath>
      <w:r>
        <w:rPr>
          <w:rFonts w:cs="Times New Roman" w:hint="eastAsia"/>
          <w:color w:val="000000" w:themeColor="text1"/>
        </w:rPr>
        <w:t>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train</m:t>
            </m:r>
          </m:sub>
        </m:sSub>
      </m:oMath>
      <w:r>
        <w:rPr>
          <w:rFonts w:cs="Times New Roman" w:hint="eastAsia"/>
          <w:color w:val="000000" w:themeColor="text1"/>
        </w:rPr>
        <w:t>个策略学习任务仿真环境组成策略学习动态并行环境组。</w:t>
      </w:r>
    </w:p>
    <w:p w14:paraId="78EF4D5F" w14:textId="4542A637" w:rsidR="004C6E68" w:rsidRPr="004C6E68" w:rsidRDefault="0080205B" w:rsidP="004C6E68">
      <w:pPr>
        <w:pStyle w:val="aff7"/>
        <w:ind w:firstLine="560"/>
      </w:pPr>
      <w:r>
        <w:rPr>
          <w:rFonts w:cs="Times New Roman" w:hint="eastAsia"/>
          <w:color w:val="000000" w:themeColor="text1"/>
        </w:rPr>
        <w:t>每个策略学习任务仿真环境环境在到达任务结束状态后，都会进行环境初始化回到任务初始状态，重新随机生成各智能体位置，并将其初始速度设为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。环境每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regen</m:t>
            </m:r>
          </m:sub>
        </m:sSub>
      </m:oMath>
      <w:r>
        <w:rPr>
          <w:rFonts w:cs="Times New Roman" w:hint="eastAsia"/>
          <w:color w:val="000000" w:themeColor="text1"/>
        </w:rPr>
        <w:t>次到达任务结束状态后，会先执行一次环境配置随机采样操作重新设置环境配置生成新仿真环境，再进行环境初始化，从而实现策略学习阶段任务环境的动态变化。</w:t>
      </w:r>
      <w:r w:rsidR="004C6E68">
        <w:rPr>
          <w:rFonts w:hint="eastAsia"/>
        </w:rPr>
        <w:t>本实施例中设定追捕无人机数量范围为</w:t>
      </w:r>
      <w:r w:rsidR="004C6E68">
        <w:rPr>
          <w:rFonts w:hint="eastAsia"/>
        </w:rPr>
        <w:t>[1, 3]</w:t>
      </w:r>
      <w:r w:rsidR="004C6E68">
        <w:rPr>
          <w:rFonts w:hint="eastAsia"/>
        </w:rPr>
        <w:t>，地图尺寸范围为</w:t>
      </w:r>
      <w:r w:rsidR="004C6E68">
        <w:rPr>
          <w:rFonts w:hint="eastAsia"/>
        </w:rPr>
        <w:t>[100, 200]</w:t>
      </w:r>
      <w:r w:rsidR="004C6E68">
        <w:rPr>
          <w:rFonts w:hint="eastAsia"/>
        </w:rPr>
        <w:t>，</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train</m:t>
            </m:r>
          </m:sub>
        </m:sSub>
        <m:r>
          <w:rPr>
            <w:rFonts w:ascii="Cambria Math" w:hAnsi="Cambria Math"/>
          </w:rPr>
          <m:t>=10</m:t>
        </m:r>
      </m:oMath>
      <w:r w:rsidR="004C6E68">
        <w:rPr>
          <w:rFonts w:hint="eastAsia"/>
        </w:rPr>
        <w:t>，</w:t>
      </w:r>
      <m:oMath>
        <m:sSub>
          <m:sSubPr>
            <m:ctrlPr>
              <w:rPr>
                <w:rFonts w:ascii="Cambria Math" w:hAnsi="Cambria Math"/>
                <w:i/>
              </w:rPr>
            </m:ctrlPr>
          </m:sSubPr>
          <m:e>
            <m:r>
              <w:rPr>
                <w:rFonts w:ascii="Cambria Math" w:hAnsi="Cambria Math"/>
              </w:rPr>
              <m:t>E</m:t>
            </m:r>
          </m:e>
          <m:sub>
            <m:r>
              <w:rPr>
                <w:rFonts w:ascii="Cambria Math" w:hAnsi="Cambria Math"/>
              </w:rPr>
              <m:t>regen</m:t>
            </m:r>
          </m:sub>
        </m:sSub>
        <m:r>
          <w:rPr>
            <w:rFonts w:ascii="Cambria Math" w:hAnsi="Cambria Math"/>
          </w:rPr>
          <m:t>=10</m:t>
        </m:r>
      </m:oMath>
      <w:r w:rsidR="004C6E68">
        <w:rPr>
          <w:rFonts w:hint="eastAsia"/>
        </w:rPr>
        <w:t>，当策略学习阶段的完整训练周期为</w:t>
      </w:r>
      <w:r w:rsidR="004C6E68">
        <w:rPr>
          <w:rFonts w:hint="eastAsia"/>
        </w:rPr>
        <w:t>1000</w:t>
      </w:r>
      <w:r w:rsidR="004C6E68">
        <w:rPr>
          <w:rFonts w:hint="eastAsia"/>
        </w:rPr>
        <w:t>时，整个训练过程中实际会动态生成</w:t>
      </w:r>
      <w:r w:rsidR="004C6E68">
        <w:rPr>
          <w:rFonts w:hint="eastAsia"/>
        </w:rPr>
        <w:t>1000</w:t>
      </w:r>
      <w:r w:rsidR="004C6E68">
        <w:rPr>
          <w:rFonts w:hint="eastAsia"/>
        </w:rPr>
        <w:t>个不同的策略学习任务场景。</w:t>
      </w:r>
    </w:p>
    <w:p w14:paraId="422D90C2" w14:textId="7501F93E" w:rsidR="0080205B" w:rsidRDefault="0080205B" w:rsidP="0080205B">
      <w:pPr>
        <w:pStyle w:val="aff7"/>
        <w:ind w:firstLine="560"/>
        <w:rPr>
          <w:rFonts w:cs="Times New Roman"/>
          <w:color w:val="000000" w:themeColor="text1"/>
        </w:rPr>
      </w:pPr>
      <w:r>
        <w:rPr>
          <w:rFonts w:cs="Times New Roman" w:hint="eastAsia"/>
          <w:color w:val="000000" w:themeColor="text1"/>
        </w:rPr>
        <w:t>S2-3</w:t>
      </w:r>
      <w:r w:rsidR="004C6E68">
        <w:rPr>
          <w:rFonts w:cs="Times New Roman" w:hint="eastAsia"/>
          <w:color w:val="000000" w:themeColor="text1"/>
        </w:rPr>
        <w:t>：构建策略评估固定环境组，其</w:t>
      </w:r>
      <w:r>
        <w:rPr>
          <w:rFonts w:cs="Times New Roman" w:hint="eastAsia"/>
          <w:color w:val="000000" w:themeColor="text1"/>
        </w:rPr>
        <w:t>具体为：</w:t>
      </w:r>
    </w:p>
    <w:p w14:paraId="69173F89" w14:textId="4A68A1E5" w:rsidR="0080205B" w:rsidRDefault="0080205B" w:rsidP="0080205B">
      <w:pPr>
        <w:pStyle w:val="aff7"/>
        <w:ind w:firstLine="560"/>
        <w:rPr>
          <w:rFonts w:cs="Times New Roman"/>
          <w:color w:val="000000" w:themeColor="text1"/>
        </w:rPr>
      </w:pPr>
      <w:r>
        <w:rPr>
          <w:rFonts w:cs="Times New Roman" w:hint="eastAsia"/>
          <w:color w:val="000000" w:themeColor="text1"/>
        </w:rPr>
        <w:t>通过人工设置或随机采样方式生成</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个策略评估环境配置，每个环境配</w:t>
      </w:r>
      <w:r>
        <w:rPr>
          <w:rFonts w:cs="Times New Roman" w:hint="eastAsia"/>
          <w:color w:val="000000" w:themeColor="text1"/>
        </w:rPr>
        <w:lastRenderedPageBreak/>
        <w:t>置包括任务追捕无人机数量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h</m:t>
            </m:r>
          </m:sub>
        </m:sSub>
      </m:oMath>
      <w:r>
        <w:rPr>
          <w:rFonts w:cs="Times New Roman" w:hint="eastAsia"/>
          <w:color w:val="000000" w:themeColor="text1"/>
        </w:rPr>
        <w:t>、地图尺寸</w:t>
      </w:r>
      <m:oMath>
        <m:r>
          <w:rPr>
            <w:rFonts w:ascii="Cambria Math" w:hAnsi="Cambria Math" w:cs="Times New Roman"/>
            <w:color w:val="000000" w:themeColor="text1"/>
          </w:rPr>
          <m:t>W</m:t>
        </m:r>
      </m:oMath>
      <w:r>
        <w:rPr>
          <w:rFonts w:cs="Times New Roman" w:hint="eastAsia"/>
          <w:color w:val="000000" w:themeColor="text1"/>
        </w:rPr>
        <w:t>、任务目标预设行为策略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t</m:t>
            </m:r>
          </m:sub>
        </m:sSub>
      </m:oMath>
      <w:r>
        <w:rPr>
          <w:rFonts w:cs="Times New Roman" w:hint="eastAsia"/>
          <w:color w:val="000000" w:themeColor="text1"/>
        </w:rPr>
        <w:t>、随机种子点</w:t>
      </w:r>
      <m:oMath>
        <m:r>
          <w:rPr>
            <w:rFonts w:ascii="Cambria Math" w:hAnsi="Cambria Math" w:cs="Times New Roman"/>
            <w:color w:val="000000" w:themeColor="text1"/>
          </w:rPr>
          <m:t>seed</m:t>
        </m:r>
      </m:oMath>
      <w:r>
        <w:rPr>
          <w:rFonts w:cs="Times New Roman" w:hint="eastAsia"/>
          <w:color w:val="000000" w:themeColor="text1"/>
        </w:rPr>
        <w:t>，且不存在完全相同的环境配置。</w:t>
      </w:r>
    </w:p>
    <w:p w14:paraId="4DC13D75" w14:textId="3BED5B8A" w:rsidR="0080205B" w:rsidRDefault="0080205B" w:rsidP="0080205B">
      <w:pPr>
        <w:pStyle w:val="aff7"/>
        <w:ind w:firstLine="560"/>
        <w:rPr>
          <w:rFonts w:cs="Times New Roman"/>
          <w:color w:val="000000" w:themeColor="text1"/>
        </w:rPr>
      </w:pPr>
      <w:r>
        <w:rPr>
          <w:rFonts w:cs="Times New Roman" w:hint="eastAsia"/>
          <w:color w:val="000000" w:themeColor="text1"/>
        </w:rPr>
        <w:t>基于环境配置生成</w:t>
      </w:r>
      <m:oMath>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eval</m:t>
            </m:r>
          </m:sub>
        </m:sSub>
      </m:oMath>
      <w:r>
        <w:rPr>
          <w:rFonts w:cs="Times New Roman" w:hint="eastAsia"/>
          <w:color w:val="000000" w:themeColor="text1"/>
        </w:rPr>
        <w:t>个策略评估</w:t>
      </w:r>
      <w:r w:rsidRPr="009C5FD7">
        <w:rPr>
          <w:rFonts w:cs="Times New Roman" w:hint="eastAsia"/>
          <w:color w:val="000000" w:themeColor="text1"/>
        </w:rPr>
        <w:t>任务</w:t>
      </w:r>
      <w:r>
        <w:rPr>
          <w:rFonts w:cs="Times New Roman" w:hint="eastAsia"/>
          <w:color w:val="000000" w:themeColor="text1"/>
        </w:rPr>
        <w:t>仿真环境组成策略评估固定并行环境组。每个策略评估任务仿真环境环境在到达任务结束状态后，都会先通过其随机种子点</w:t>
      </w:r>
      <m:oMath>
        <m:r>
          <w:rPr>
            <w:rFonts w:ascii="Cambria Math" w:hAnsi="Cambria Math" w:cs="Times New Roman"/>
            <w:color w:val="000000" w:themeColor="text1"/>
          </w:rPr>
          <m:t>seed</m:t>
        </m:r>
      </m:oMath>
      <w:r>
        <w:rPr>
          <w:rFonts w:cs="Times New Roman" w:hint="eastAsia"/>
          <w:color w:val="000000" w:themeColor="text1"/>
        </w:rPr>
        <w:t>重置随机数生成器状态，再进行环境初始化回到任务初始状态，重新随机生成各智能体位置，并将其初始速度设为</w:t>
      </w:r>
      <w:r>
        <w:rPr>
          <w:rFonts w:cs="Times New Roman" w:hint="eastAsia"/>
          <w:color w:val="000000" w:themeColor="text1"/>
        </w:rPr>
        <w:t>0</w:t>
      </w:r>
      <w:r>
        <w:rPr>
          <w:rFonts w:cs="Times New Roman" w:hint="eastAsia"/>
          <w:color w:val="000000" w:themeColor="text1"/>
        </w:rPr>
        <w:t>。从而确保策略评估阶段任务环境配置以及初始任务状态始终固定不变。</w:t>
      </w:r>
    </w:p>
    <w:p w14:paraId="6C872AD0" w14:textId="19833265" w:rsidR="00730FB7" w:rsidRPr="00730FB7" w:rsidRDefault="00730FB7" w:rsidP="00730FB7">
      <w:pPr>
        <w:pStyle w:val="aff7"/>
        <w:ind w:firstLine="560"/>
      </w:pPr>
      <w:r>
        <w:rPr>
          <w:rFonts w:hint="eastAsia"/>
        </w:rPr>
        <w:t>本实施例中策略评估阶段的追捕无人机数量范围为</w:t>
      </w:r>
      <w:r>
        <w:rPr>
          <w:rFonts w:hint="eastAsia"/>
        </w:rPr>
        <w:t>[1,8]</w:t>
      </w:r>
      <w:r>
        <w:rPr>
          <w:rFonts w:hint="eastAsia"/>
        </w:rPr>
        <w:t>，地图尺寸范围为</w:t>
      </w:r>
      <w:r>
        <w:rPr>
          <w:rFonts w:hint="eastAsia"/>
        </w:rPr>
        <w:t>[100,400]</w:t>
      </w:r>
      <w:r>
        <w:rPr>
          <w:rFonts w:hint="eastAsia"/>
        </w:rPr>
        <w:t>，随机种子点范围为</w:t>
      </w:r>
      <w:r>
        <w:rPr>
          <w:rFonts w:hint="eastAsia"/>
        </w:rPr>
        <w:t>[1000, 100000]</w:t>
      </w:r>
      <w:r>
        <w:rPr>
          <w:rFonts w:hint="eastAsia"/>
        </w:rPr>
        <w:t>，每个追捕无人机数量均生成</w:t>
      </w:r>
      <w:r>
        <w:rPr>
          <w:rFonts w:hint="eastAsia"/>
        </w:rPr>
        <w:t>40</w:t>
      </w:r>
      <w:r>
        <w:rPr>
          <w:rFonts w:hint="eastAsia"/>
        </w:rPr>
        <w:t>个环境配置，即</w:t>
      </w:r>
      <m:oMath>
        <m:sSub>
          <m:sSubPr>
            <m:ctrlPr>
              <w:rPr>
                <w:rFonts w:ascii="Cambria Math" w:hAnsi="Cambria Math"/>
                <w:i/>
              </w:rPr>
            </m:ctrlPr>
          </m:sSubPr>
          <m:e>
            <m:r>
              <w:rPr>
                <w:rFonts w:ascii="Cambria Math" w:hAnsi="Cambria Math"/>
              </w:rPr>
              <m:t>E</m:t>
            </m:r>
          </m:e>
          <m:sub>
            <m:r>
              <w:rPr>
                <w:rFonts w:ascii="Cambria Math" w:hAnsi="Cambria Math"/>
              </w:rPr>
              <m:t>eval</m:t>
            </m:r>
          </m:sub>
        </m:sSub>
        <m:r>
          <w:rPr>
            <w:rFonts w:ascii="Cambria Math" w:hAnsi="Cambria Math"/>
          </w:rPr>
          <m:t>=320</m:t>
        </m:r>
      </m:oMath>
      <w:r>
        <w:rPr>
          <w:rFonts w:hint="eastAsia"/>
        </w:rPr>
        <w:t>。</w:t>
      </w:r>
    </w:p>
    <w:p w14:paraId="42B4FA2E" w14:textId="59F98BAB" w:rsidR="00A87745" w:rsidRDefault="00A87745" w:rsidP="00A87745">
      <w:pPr>
        <w:pStyle w:val="aff7"/>
        <w:ind w:firstLine="560"/>
        <w:rPr>
          <w:rFonts w:cs="Times New Roman"/>
          <w:color w:val="000000" w:themeColor="text1"/>
        </w:rPr>
      </w:pPr>
      <w:r>
        <w:rPr>
          <w:rFonts w:cs="Times New Roman" w:hint="eastAsia"/>
          <w:color w:val="000000" w:themeColor="text1"/>
        </w:rPr>
        <w:t>S3</w:t>
      </w:r>
      <w:r w:rsidR="006C50DE" w:rsidRPr="009C5FD7">
        <w:rPr>
          <w:rFonts w:cs="Times New Roman" w:hint="eastAsia"/>
          <w:color w:val="000000" w:themeColor="text1"/>
        </w:rPr>
        <w:t>设计多无人机目标追捕任务的多组件奖励函数，包含基础引导奖励与任务协作奖励</w:t>
      </w:r>
      <w:r w:rsidR="006C50DE">
        <w:rPr>
          <w:rFonts w:cs="Times New Roman" w:hint="eastAsia"/>
          <w:color w:val="000000" w:themeColor="text1"/>
        </w:rPr>
        <w:t>，其</w:t>
      </w:r>
      <w:r>
        <w:rPr>
          <w:rFonts w:cs="Times New Roman" w:hint="eastAsia"/>
          <w:color w:val="000000" w:themeColor="text1"/>
        </w:rPr>
        <w:t>具体为：</w:t>
      </w:r>
    </w:p>
    <w:p w14:paraId="33EE8C0E" w14:textId="77777777" w:rsidR="00A87745" w:rsidRDefault="00A87745" w:rsidP="00A87745">
      <w:pPr>
        <w:pStyle w:val="aff7"/>
        <w:ind w:firstLine="560"/>
        <w:rPr>
          <w:rFonts w:cs="Times New Roman"/>
          <w:color w:val="000000" w:themeColor="text1"/>
        </w:rPr>
      </w:pPr>
      <w:r w:rsidRPr="00987192">
        <w:rPr>
          <w:rFonts w:cs="Times New Roman"/>
          <w:color w:val="000000" w:themeColor="text1"/>
        </w:rPr>
        <w:t>将多无人机目标追捕任务进一步分解为每个智能体在单步仿真中的实时稠密数值反馈，从而有效引导策略学习过程，避免过多无效探索。每个</w:t>
      </w:r>
      <w:r>
        <w:rPr>
          <w:rFonts w:cs="Times New Roman" w:hint="eastAsia"/>
          <w:color w:val="000000" w:themeColor="text1"/>
        </w:rPr>
        <w:t>追捕无人机</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ctrlPr>
              <w:rPr>
                <w:rFonts w:ascii="Cambria Math" w:hAnsi="Cambria Math" w:cs="Cambria Math"/>
                <w:i/>
                <w:color w:val="000000" w:themeColor="text1"/>
              </w:rPr>
            </m:ctrlPr>
          </m:e>
          <m:sub>
            <m:r>
              <w:rPr>
                <w:rFonts w:ascii="Cambria Math" w:hAnsi="Cambria Math" w:cs="Times New Roman"/>
                <w:color w:val="000000" w:themeColor="text1"/>
              </w:rPr>
              <m:t>i</m:t>
            </m:r>
          </m:sub>
        </m:sSub>
      </m:oMath>
      <w:r w:rsidRPr="00987192">
        <w:rPr>
          <w:rFonts w:cs="Times New Roman"/>
          <w:color w:val="000000" w:themeColor="text1"/>
        </w:rPr>
        <w:t>在</w:t>
      </w:r>
      <m:oMath>
        <m:r>
          <w:rPr>
            <w:rFonts w:ascii="Cambria Math" w:hAnsi="Cambria Math" w:cs="Times New Roman" w:hint="eastAsia"/>
            <w:color w:val="000000" w:themeColor="text1"/>
          </w:rPr>
          <m:t>s</m:t>
        </m:r>
      </m:oMath>
      <w:r>
        <w:rPr>
          <w:rFonts w:cs="Times New Roman" w:hint="eastAsia"/>
          <w:color w:val="000000" w:themeColor="text1"/>
        </w:rPr>
        <w:t>时刻</w:t>
      </w:r>
      <w:r w:rsidRPr="00987192">
        <w:rPr>
          <w:rFonts w:cs="Times New Roman"/>
          <w:color w:val="000000" w:themeColor="text1"/>
        </w:rPr>
        <w:t>时的</w:t>
      </w:r>
      <w:r>
        <w:rPr>
          <w:rFonts w:cs="Times New Roman" w:hint="eastAsia"/>
          <w:color w:val="000000" w:themeColor="text1"/>
        </w:rPr>
        <w:t>即时</w:t>
      </w:r>
      <w:r w:rsidRPr="00987192">
        <w:rPr>
          <w:rFonts w:cs="Times New Roman"/>
          <w:color w:val="000000" w:themeColor="text1"/>
        </w:rPr>
        <w:t>奖励</w:t>
      </w:r>
    </w:p>
    <w:bookmarkStart w:id="19" w:name="OLE_LINK18"/>
    <w:p w14:paraId="52A9F139" w14:textId="56EFF3F8" w:rsidR="00062492" w:rsidRPr="00B31E7B" w:rsidRDefault="00000000" w:rsidP="00062492">
      <w:pPr>
        <w:pStyle w:val="aff7"/>
        <w:spacing w:line="240" w:lineRule="atLeast"/>
        <w:ind w:firstLine="560"/>
        <w:rPr>
          <w:rFonts w:cs="Times New Roman"/>
          <w:color w:val="000000" w:themeColor="text1"/>
        </w:rPr>
      </w:pPr>
      <m:oMathPara>
        <m:oMath>
          <m:m>
            <m:mPr>
              <m:mcs>
                <m:mc>
                  <m:mcPr>
                    <m:count m:val="3"/>
                    <m:mcJc m:val="center"/>
                  </m:mcPr>
                </m:mc>
              </m:mcs>
              <m:ctrlPr>
                <w:rPr>
                  <w:rFonts w:ascii="Cambria Math" w:hAnsi="Cambria Math" w:cs="Times New Roman"/>
                  <w:i/>
                  <w:color w:val="000000" w:themeColor="text1"/>
                </w:rPr>
              </m:ctrlPr>
            </m:mPr>
            <m:m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hint="eastAsia"/>
                            <w:color w:val="000000" w:themeColor="text1"/>
                          </w:rPr>
                          <m:t>i</m:t>
                        </m:r>
                      </m:sub>
                    </m:sSub>
                  </m:sub>
                </m:sSub>
                <m:d>
                  <m:dPr>
                    <m:ctrlPr>
                      <w:rPr>
                        <w:rFonts w:ascii="Cambria Math" w:hAnsi="Cambria Math" w:cs="Times New Roman"/>
                        <w:i/>
                        <w:color w:val="000000" w:themeColor="text1"/>
                      </w:rPr>
                    </m:ctrlPr>
                  </m:dPr>
                  <m:e>
                    <m:r>
                      <m:rPr>
                        <m:sty m:val="p"/>
                      </m:rPr>
                      <w:rPr>
                        <w:rStyle w:val="dddChar"/>
                        <w:rFonts w:ascii="Cambria Math" w:hAnsi="Cambria Math"/>
                      </w:rPr>
                      <m:t>s</m:t>
                    </m:r>
                  </m:e>
                </m:d>
              </m:e>
              <m:e>
                <m:r>
                  <w:rPr>
                    <w:rFonts w:ascii="Cambria Math" w:hAnsi="Cambria Math" w:cs="Times New Roman"/>
                    <w:color w:val="000000" w:themeColor="text1"/>
                  </w:rPr>
                  <m:t>=</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cap</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streak</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d>
                  <m:dPr>
                    <m:ctrlPr>
                      <w:rPr>
                        <w:rFonts w:ascii="Cambria Math" w:hAnsi="Cambria Math" w:cs="Times New Roman"/>
                        <w:i/>
                        <w:color w:val="000000" w:themeColor="text1"/>
                      </w:rPr>
                    </m:ctrlPr>
                  </m:dPr>
                  <m:e>
                    <m:r>
                      <m:rPr>
                        <m:sty m:val="p"/>
                      </m:rPr>
                      <w:rPr>
                        <w:rStyle w:val="dddChar"/>
                        <w:rFonts w:ascii="Cambria Math" w:hAnsi="Cambria Math"/>
                      </w:rPr>
                      <m:t>s</m:t>
                    </m:r>
                  </m:e>
                </m:d>
              </m:e>
            </m:mr>
            <m:mr>
              <m:e/>
              <m:e>
                <m:r>
                  <w:rPr>
                    <w:rFonts w:ascii="Cambria Math" w:hAnsi="Cambria Math" w:cs="Times New Roman"/>
                    <w:color w:val="000000" w:themeColor="text1"/>
                  </w:rPr>
                  <m:t>+</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coeq</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d>
                  <m:dPr>
                    <m:ctrlPr>
                      <w:rPr>
                        <w:rFonts w:ascii="Cambria Math" w:hAnsi="Cambria Math" w:cs="Times New Roman"/>
                        <w:i/>
                        <w:color w:val="000000" w:themeColor="text1"/>
                      </w:rPr>
                    </m:ctrlPr>
                  </m:dPr>
                  <m:e>
                    <m:r>
                      <m:rPr>
                        <m:sty m:val="p"/>
                      </m:rPr>
                      <w:rPr>
                        <w:rStyle w:val="dddChar"/>
                        <w:rFonts w:ascii="Cambria Math" w:hAnsi="Cambria Math"/>
                      </w:rPr>
                      <m:t>s</m:t>
                    </m:r>
                  </m:e>
                </m:d>
                <m:r>
                  <w:rPr>
                    <w:rFonts w:ascii="Cambria Math" w:hAnsi="Cambria Math" w:cs="Times New Roman"/>
                    <w:color w:val="000000" w:themeColor="text1"/>
                  </w:rPr>
                  <m:t xml:space="preserve">                                                               </m:t>
                </m:r>
              </m:e>
            </m:mr>
          </m:m>
        </m:oMath>
      </m:oMathPara>
    </w:p>
    <w:bookmarkEnd w:id="19"/>
    <w:p w14:paraId="7E8E5323" w14:textId="77777777" w:rsidR="00A87745" w:rsidRDefault="00A87745" w:rsidP="00A87745">
      <w:pPr>
        <w:pStyle w:val="aff7"/>
        <w:ind w:firstLine="560"/>
        <w:rPr>
          <w:rFonts w:cs="Times New Roman"/>
          <w:color w:val="000000" w:themeColor="text1"/>
        </w:rPr>
      </w:pPr>
      <w:r>
        <w:rPr>
          <w:rFonts w:cs="Times New Roman"/>
          <w:color w:val="000000" w:themeColor="text1"/>
        </w:rPr>
        <w:t>其分为前</w:t>
      </w:r>
      <w:r>
        <w:rPr>
          <w:rFonts w:cs="Times New Roman"/>
          <w:color w:val="000000" w:themeColor="text1"/>
        </w:rPr>
        <w:t>5</w:t>
      </w:r>
      <w:r>
        <w:rPr>
          <w:rFonts w:cs="Times New Roman"/>
          <w:color w:val="000000" w:themeColor="text1"/>
        </w:rPr>
        <w:t>项组成的基础引导奖励和后</w:t>
      </w:r>
      <w:r>
        <w:rPr>
          <w:rFonts w:cs="Times New Roman"/>
          <w:color w:val="000000" w:themeColor="text1"/>
        </w:rPr>
        <w:t>2</w:t>
      </w:r>
      <w:r>
        <w:rPr>
          <w:rFonts w:cs="Times New Roman"/>
          <w:color w:val="000000" w:themeColor="text1"/>
        </w:rPr>
        <w:t>项组成的任务协作奖励，其中基础引导奖励用于为追捕无人机提供必要的任务规则引导，确保追捕无人机学习到基本有效且安全的目标追捕策略，而任务协作奖励则基于对目标追捕任务的深入理解，引导追捕无人机自发协作尝试形成有效包围结构完成目标追捕任务。</w:t>
      </w:r>
    </w:p>
    <w:p w14:paraId="35186A30" w14:textId="77777777" w:rsidR="00A87745" w:rsidRDefault="00A87745" w:rsidP="00A87745">
      <w:pPr>
        <w:pStyle w:val="aff7"/>
        <w:ind w:firstLine="560"/>
        <w:rPr>
          <w:rFonts w:cs="Times New Roman"/>
          <w:color w:val="000000" w:themeColor="text1"/>
        </w:rPr>
      </w:pPr>
      <w:r>
        <w:rPr>
          <w:rFonts w:cs="Times New Roman"/>
          <w:color w:val="000000" w:themeColor="text1"/>
        </w:rPr>
        <w:t>其中所述基础引导奖励具体为：</w:t>
      </w:r>
    </w:p>
    <w:p w14:paraId="04AE92AD" w14:textId="77777777" w:rsidR="00A87745" w:rsidRDefault="00A87745" w:rsidP="00A87745">
      <w:pPr>
        <w:pStyle w:val="aff7"/>
        <w:ind w:firstLine="560"/>
        <w:rPr>
          <w:rFonts w:cs="Times New Roman"/>
          <w:color w:val="000000" w:themeColor="text1"/>
        </w:rPr>
      </w:pPr>
      <w:bookmarkStart w:id="20" w:name="OLE_LINK15"/>
      <w:r>
        <w:rPr>
          <w:rFonts w:cs="Times New Roman" w:hint="eastAsia"/>
          <w:color w:val="000000" w:themeColor="text1"/>
        </w:rPr>
        <w:t>S3-1</w:t>
      </w:r>
      <w:r>
        <w:rPr>
          <w:rFonts w:cs="Times New Roman"/>
          <w:color w:val="000000" w:themeColor="text1"/>
        </w:rPr>
        <w:t>目标抓捕奖励</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cap</m:t>
            </m:r>
          </m:sub>
        </m:sSub>
      </m:oMath>
      <w:r>
        <w:rPr>
          <w:rFonts w:cs="Times New Roman" w:hint="eastAsia"/>
          <w:color w:val="000000"/>
        </w:rPr>
        <w:t>：</w:t>
      </w:r>
      <w:r>
        <w:rPr>
          <w:rFonts w:cs="Times New Roman"/>
          <w:color w:val="000000" w:themeColor="text1"/>
        </w:rPr>
        <w:t>作为本任务的核心目标，当任意追捕无人机成功</w:t>
      </w:r>
      <w:r>
        <w:rPr>
          <w:rFonts w:cs="Times New Roman"/>
          <w:color w:val="000000" w:themeColor="text1"/>
        </w:rPr>
        <w:lastRenderedPageBreak/>
        <w:t>抓捕目标后，给予一个显著的正向奖励</w:t>
      </w:r>
      <m:oMath>
        <m:sSub>
          <m:sSubPr>
            <m:ctrlPr>
              <w:rPr>
                <w:rFonts w:ascii="Cambria Math" w:hAnsi="Cambria Math"/>
              </w:rPr>
            </m:ctrlPr>
          </m:sSubPr>
          <m:e>
            <m:r>
              <w:rPr>
                <w:rFonts w:ascii="Cambria Math" w:hAnsi="Cambria Math"/>
              </w:rPr>
              <m:t>r</m:t>
            </m:r>
          </m:e>
          <m:sub>
            <m:r>
              <w:rPr>
                <w:rFonts w:ascii="Cambria Math" w:hAnsi="Cambria Math"/>
              </w:rPr>
              <m:t>cap </m:t>
            </m:r>
          </m:sub>
        </m:sSub>
      </m:oMath>
      <w:r>
        <w:rPr>
          <w:rFonts w:cs="Times New Roman"/>
          <w:color w:val="000000" w:themeColor="text1"/>
        </w:rPr>
        <w:t>;</w:t>
      </w:r>
    </w:p>
    <w:p w14:paraId="383DA527" w14:textId="5DBBEC6C" w:rsidR="00A87745" w:rsidRDefault="00A87745" w:rsidP="00A87745">
      <w:pPr>
        <w:pStyle w:val="aff7"/>
        <w:ind w:firstLine="560"/>
        <w:rPr>
          <w:rFonts w:cs="Times New Roman"/>
          <w:color w:val="000000" w:themeColor="text1"/>
        </w:rPr>
      </w:pPr>
      <w:r>
        <w:rPr>
          <w:rFonts w:cs="Times New Roman" w:hint="eastAsia"/>
          <w:color w:val="000000" w:themeColor="text1"/>
        </w:rPr>
        <w:t>S3-2</w:t>
      </w:r>
      <w:r>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Pr>
          <w:rFonts w:cs="Times New Roman" w:hint="eastAsia"/>
        </w:rPr>
        <w:t>：</w:t>
      </w:r>
      <w:r w:rsidRPr="002F2B05">
        <w:rPr>
          <w:rFonts w:cs="Times New Roman" w:hint="eastAsia"/>
          <w:color w:val="000000" w:themeColor="text1"/>
        </w:rPr>
        <w:t>鼓励追捕无人机连续对任务目标进行压制，</w:t>
      </w:r>
      <w:r>
        <w:rPr>
          <w:rFonts w:cs="Times New Roman" w:hint="eastAsia"/>
          <w:color w:val="000000" w:themeColor="text1"/>
        </w:rPr>
        <w:t>当</w:t>
      </w:r>
      <w:r>
        <w:rPr>
          <w:rFonts w:cs="Times New Roman"/>
          <w:color w:val="000000" w:themeColor="text1"/>
        </w:rPr>
        <w:t>追捕无人机与任务目标的距离小于有效抓捕距离</w:t>
      </w:r>
      <m:oMath>
        <m:sSub>
          <m:sSubPr>
            <m:ctrlPr>
              <w:rPr>
                <w:rFonts w:ascii="Cambria Math" w:hAnsi="Cambria Math"/>
              </w:rPr>
            </m:ctrlPr>
          </m:sSubPr>
          <m:e>
            <m:r>
              <w:rPr>
                <w:rFonts w:ascii="Cambria Math" w:hAnsi="Cambria Math"/>
              </w:rPr>
              <m:t>d</m:t>
            </m:r>
          </m:e>
          <m:sub>
            <m:r>
              <w:rPr>
                <w:rFonts w:ascii="Cambria Math" w:hAnsi="Cambria Math"/>
              </w:rPr>
              <m:t>cap</m:t>
            </m:r>
          </m:sub>
        </m:sSub>
      </m:oMath>
      <w:r>
        <w:rPr>
          <w:rFonts w:cs="Times New Roman"/>
          <w:color w:val="000000" w:themeColor="text1"/>
        </w:rPr>
        <w:t>时，视作处于目标压制状态，根据追捕无人机当前处于目标压制状态的连续时长给予正向奖励：</w:t>
      </w:r>
    </w:p>
    <w:p w14:paraId="2FF5ACC0" w14:textId="5B5ED484" w:rsidR="00A87745" w:rsidRPr="006C50DE" w:rsidRDefault="00000000" w:rsidP="00A87745">
      <w:pPr>
        <w:pStyle w:val="aff7"/>
        <w:ind w:firstLine="560"/>
        <w:rPr>
          <w:i/>
        </w:rPr>
      </w:pPr>
      <m:oMathPara>
        <m:oMath>
          <m:sSub>
            <m:sSubPr>
              <m:ctrlPr>
                <w:rPr>
                  <w:rFonts w:ascii="Cambria Math" w:hAnsi="Cambria Math"/>
                </w:rPr>
              </m:ctrlPr>
            </m:sSubPr>
            <m:e>
              <m:r>
                <w:rPr>
                  <w:rFonts w:ascii="Cambria Math" w:hAnsi="Cambria Math"/>
                </w:rPr>
                <m:t>R</m:t>
              </m:r>
            </m:e>
            <m:sub>
              <m:r>
                <w:rPr>
                  <w:rFonts w:ascii="Cambria Math" w:hAnsi="Cambria Math"/>
                </w:rPr>
                <m:t>streak</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streak</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streak</m:t>
              </m:r>
            </m:sub>
          </m:sSub>
        </m:oMath>
      </m:oMathPara>
    </w:p>
    <w:p w14:paraId="7EF10495" w14:textId="77777777" w:rsidR="00A87745" w:rsidRDefault="00A87745" w:rsidP="00A87745">
      <w:pPr>
        <w:pStyle w:val="aff7"/>
        <w:ind w:firstLine="560"/>
        <w:rPr>
          <w:rFonts w:cs="Times New Roman"/>
          <w:color w:val="000000" w:themeColor="text1"/>
        </w:rPr>
      </w:pPr>
      <w:r>
        <w:rPr>
          <w:rFonts w:cs="Times New Roman"/>
          <w:color w:val="000000" w:themeColor="text1"/>
        </w:rPr>
        <w:t>其中</w:t>
      </w:r>
      <m:oMath>
        <m:sSub>
          <m:sSubPr>
            <m:ctrlPr>
              <w:rPr>
                <w:rFonts w:ascii="Cambria Math" w:hAnsi="Cambria Math"/>
              </w:rPr>
            </m:ctrlPr>
          </m:sSubPr>
          <m:e>
            <m:r>
              <w:rPr>
                <w:rFonts w:ascii="Cambria Math" w:hAnsi="Cambria Math"/>
              </w:rPr>
              <m:t>S</m:t>
            </m:r>
          </m:e>
          <m:sub>
            <m:r>
              <w:rPr>
                <w:rFonts w:ascii="Cambria Math" w:hAnsi="Cambria Math"/>
              </w:rPr>
              <m:t>streak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cap</m:t>
                    </m:r>
                  </m:sub>
                </m:sSub>
              </m:e>
            </m:d>
          </m:e>
        </m:d>
      </m:oMath>
      <w:r>
        <w:rPr>
          <w:rFonts w:cs="Times New Roman"/>
          <w:color w:val="000000" w:themeColor="text1"/>
        </w:rPr>
        <w:t>表示追捕无人机当前处于目标压制状态的连续时刻集合</w:t>
      </w:r>
      <w:r>
        <w:rPr>
          <w:rFonts w:cs="Times New Roman" w:hint="eastAsia"/>
          <w:color w:val="000000" w:themeColor="text1"/>
        </w:rPr>
        <w:t>；</w:t>
      </w:r>
    </w:p>
    <w:p w14:paraId="7F49C93A" w14:textId="258A5F65" w:rsidR="00A87745" w:rsidRDefault="00A87745" w:rsidP="00A87745">
      <w:pPr>
        <w:pStyle w:val="aff7"/>
        <w:ind w:firstLine="560"/>
        <w:rPr>
          <w:rFonts w:cs="Times New Roman"/>
          <w:color w:val="000000" w:themeColor="text1"/>
        </w:rPr>
      </w:pPr>
      <w:r>
        <w:rPr>
          <w:rFonts w:cs="Times New Roman" w:hint="eastAsia"/>
          <w:color w:val="000000" w:themeColor="text1"/>
        </w:rPr>
        <w:t>S3-3</w:t>
      </w:r>
      <w:r>
        <w:rPr>
          <w:rFonts w:cs="Times New Roman"/>
          <w:color w:val="000000" w:themeColor="text1"/>
        </w:rPr>
        <w:t>基础奖励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r>
          <w:rPr>
            <w:rFonts w:ascii="Cambria Math" w:hAnsi="Cambria Math" w:cs="Times New Roman"/>
            <w:color w:val="000000" w:themeColor="text1"/>
          </w:rPr>
          <m:t>(s)</m:t>
        </m:r>
      </m:oMath>
      <w:r>
        <w:rPr>
          <w:rFonts w:cs="Times New Roman" w:hint="eastAsia"/>
          <w:color w:val="000000" w:themeColor="text1"/>
        </w:rPr>
        <w:t>：</w:t>
      </w:r>
      <w:r w:rsidR="003158DB">
        <w:rPr>
          <w:rFonts w:cs="Times New Roman" w:hint="eastAsia"/>
          <w:color w:val="000000" w:themeColor="text1"/>
        </w:rPr>
        <w:t>作为本任务的基础引导，为</w:t>
      </w:r>
      <w:r w:rsidR="003158DB">
        <w:rPr>
          <w:rFonts w:cs="Times New Roman"/>
          <w:color w:val="000000" w:themeColor="text1"/>
        </w:rPr>
        <w:t>目标抓捕奖励</w:t>
      </w:r>
      <m:oMath>
        <m:sSub>
          <m:sSubPr>
            <m:ctrlPr>
              <w:rPr>
                <w:rFonts w:ascii="Cambria Math" w:hAnsi="Cambria Math"/>
              </w:rPr>
            </m:ctrlPr>
          </m:sSubPr>
          <m:e>
            <m:r>
              <w:rPr>
                <w:rFonts w:ascii="Cambria Math" w:hAnsi="Cambria Math"/>
              </w:rPr>
              <m:t>R</m:t>
            </m:r>
          </m:e>
          <m:sub>
            <m:r>
              <w:rPr>
                <w:rFonts w:ascii="Cambria Math" w:hAnsi="Cambria Math"/>
              </w:rPr>
              <m:t>cap</m:t>
            </m:r>
          </m:sub>
        </m:sSub>
      </m:oMath>
      <w:r w:rsidR="003158DB">
        <w:rPr>
          <w:rFonts w:cs="Times New Roman" w:hint="eastAsia"/>
        </w:rPr>
        <w:t>和</w:t>
      </w:r>
      <w:r w:rsidR="003158DB">
        <w:rPr>
          <w:rFonts w:cs="Times New Roman"/>
          <w:color w:val="000000" w:themeColor="text1"/>
        </w:rPr>
        <w:t>持续压制奖励</w:t>
      </w:r>
      <m:oMath>
        <m:sSub>
          <m:sSubPr>
            <m:ctrlPr>
              <w:rPr>
                <w:rFonts w:ascii="Cambria Math" w:hAnsi="Cambria Math"/>
              </w:rPr>
            </m:ctrlPr>
          </m:sSubPr>
          <m:e>
            <m:r>
              <w:rPr>
                <w:rFonts w:ascii="Cambria Math" w:hAnsi="Cambria Math"/>
              </w:rPr>
              <m:t>R</m:t>
            </m:r>
          </m:e>
          <m:sub>
            <m:r>
              <w:rPr>
                <w:rFonts w:ascii="Cambria Math" w:hAnsi="Cambria Math"/>
              </w:rPr>
              <m:t>strea</m:t>
            </m:r>
            <m:r>
              <w:rPr>
                <w:rFonts w:ascii="Cambria Math" w:hAnsi="Cambria Math" w:hint="eastAsia"/>
              </w:rPr>
              <m:t>k</m:t>
            </m:r>
          </m:sub>
        </m:sSub>
      </m:oMath>
      <w:r w:rsidR="003158DB">
        <w:rPr>
          <w:rFonts w:cs="Times New Roman" w:hint="eastAsia"/>
        </w:rPr>
        <w:t>补充必要的稠密奖励信号，</w:t>
      </w:r>
      <w:r w:rsidR="003158DB">
        <w:rPr>
          <w:rFonts w:cs="Times New Roman"/>
          <w:color w:val="000000" w:themeColor="text1"/>
        </w:rPr>
        <w:t>基于追捕无人机与任务目标的距离计算奖励，引导追捕无人机快速接近任务目标实施抓捕</w:t>
      </w:r>
      <w:r>
        <w:rPr>
          <w:rFonts w:cs="Times New Roman"/>
          <w:color w:val="000000" w:themeColor="text1"/>
        </w:rPr>
        <w:t>：</w:t>
      </w:r>
    </w:p>
    <w:p w14:paraId="4CB9B513" w14:textId="77777777" w:rsidR="00A87745" w:rsidRPr="008B6883" w:rsidRDefault="00000000" w:rsidP="00A87745">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base</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 -</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m:oMathPara>
    </w:p>
    <w:p w14:paraId="0B646F40" w14:textId="77777777" w:rsidR="00A87745" w:rsidRPr="008B6883" w:rsidRDefault="00000000" w:rsidP="00A87745">
      <w:pPr>
        <w:pStyle w:val="aff7"/>
        <w:ind w:firstLine="560"/>
        <w:rPr>
          <w:rFonts w:cs="Times New Roman"/>
          <w:color w:val="000000" w:themeColor="text1"/>
        </w:rPr>
      </w:pPr>
      <m:oMathPara>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den>
          </m:f>
          <m:r>
            <w:rPr>
              <w:rFonts w:ascii="Cambria Math" w:hAnsi="Cambria Math" w:cs="Times New Roman"/>
              <w:color w:val="000000" w:themeColor="text1"/>
            </w:rPr>
            <m:t>*</m:t>
          </m:r>
          <m:nary>
            <m:naryPr>
              <m:chr m:val="∑"/>
              <m:limLoc m:val="undOvr"/>
              <m:supHide m:val="1"/>
              <m:ctrlPr>
                <w:rPr>
                  <w:rFonts w:ascii="Cambria Math" w:hAnsi="Cambria Math" w:cs="Times New Roman"/>
                  <w:i/>
                  <w:color w:val="000000" w:themeColor="text1"/>
                </w:rPr>
              </m:ctrlPr>
            </m:naryPr>
            <m:sub>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sub>
            <m:sup/>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m:t>
              </m:r>
            </m:e>
          </m:nary>
        </m:oMath>
      </m:oMathPara>
    </w:p>
    <w:p w14:paraId="270C9975" w14:textId="77777777" w:rsidR="00A87745" w:rsidRPr="00EE1536" w:rsidRDefault="00000000" w:rsidP="00A87745">
      <w:pPr>
        <w:pStyle w:val="aff7"/>
        <w:ind w:firstLine="560"/>
        <w:rPr>
          <w:rFonts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(s)={s-1,s-2,…,s-τ}</m:t>
          </m:r>
        </m:oMath>
      </m:oMathPara>
    </w:p>
    <w:p w14:paraId="2967E19E" w14:textId="77777777" w:rsidR="00A87745" w:rsidRDefault="00A87745" w:rsidP="00A87745">
      <w:pPr>
        <w:pStyle w:val="aff7"/>
        <w:ind w:firstLine="560"/>
        <w:rPr>
          <w:rFonts w:cs="Times New Roman"/>
          <w:color w:val="000000" w:themeColor="text1"/>
        </w:rPr>
      </w:pPr>
      <w:r>
        <w:rPr>
          <w:rFonts w:cs="Times New Roman"/>
          <w:color w:val="000000" w:themeColor="text1"/>
        </w:rPr>
        <w:t>其中</w:t>
      </w:r>
      <m:oMath>
        <m:sSubSup>
          <m:sSubSupPr>
            <m:ctrlPr>
              <w:rPr>
                <w:rFonts w:ascii="Cambria Math" w:hAnsi="Cambria Math" w:cs="Times New Roman"/>
                <w:i/>
                <w:color w:val="000000" w:themeColor="text1"/>
              </w:rPr>
            </m:ctrlPr>
          </m:sSub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up>
            <m:r>
              <w:rPr>
                <w:rFonts w:ascii="Cambria Math" w:hAnsi="Cambria Math" w:cs="Times New Roman"/>
                <w:color w:val="000000" w:themeColor="text1"/>
              </w:rPr>
              <m:t>τ</m:t>
            </m:r>
          </m:sup>
        </m:sSubSup>
        <m:r>
          <w:rPr>
            <w:rFonts w:ascii="Cambria Math" w:hAnsi="Cambria Math" w:cs="Times New Roman"/>
            <w:color w:val="000000" w:themeColor="text1"/>
          </w:rPr>
          <m:t>(s)</m:t>
        </m:r>
      </m:oMath>
      <w:r>
        <w:rPr>
          <w:rFonts w:cs="Times New Roman"/>
          <w:color w:val="000000" w:themeColor="text1"/>
        </w:rPr>
        <w:t>表示追捕无人机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在</w:t>
      </w:r>
      <w:r>
        <w:rPr>
          <w:rFonts w:cs="Times New Roman" w:hint="eastAsia"/>
          <w:color w:val="000000" w:themeColor="text1"/>
        </w:rPr>
        <w:t>当前时刻</w:t>
      </w:r>
      <m:oMath>
        <m:r>
          <w:rPr>
            <w:rFonts w:ascii="Cambria Math" w:hAnsi="Cambria Math" w:cs="Times New Roman"/>
            <w:color w:val="000000" w:themeColor="text1"/>
          </w:rPr>
          <m:t>s</m:t>
        </m:r>
      </m:oMath>
      <w:r>
        <w:rPr>
          <w:rFonts w:cs="Times New Roman"/>
          <w:color w:val="000000" w:themeColor="text1"/>
        </w:rPr>
        <w:t>前</w:t>
      </w:r>
      <m:oMath>
        <m:r>
          <w:rPr>
            <w:rFonts w:ascii="Cambria Math" w:hAnsi="Cambria Math" w:cs="Times New Roman"/>
            <w:color w:val="000000" w:themeColor="text1"/>
          </w:rPr>
          <m:t>τ</m:t>
        </m:r>
      </m:oMath>
      <w:r>
        <w:rPr>
          <w:rFonts w:cs="Times New Roman"/>
          <w:color w:val="000000" w:themeColor="text1"/>
        </w:rPr>
        <w:t>个时刻</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τ</m:t>
            </m:r>
          </m:sup>
        </m:sSup>
        <m:r>
          <w:rPr>
            <w:rFonts w:ascii="Cambria Math" w:hAnsi="Cambria Math" w:cs="Times New Roman"/>
            <w:color w:val="000000" w:themeColor="text1"/>
          </w:rPr>
          <m:t>(s)</m:t>
        </m:r>
      </m:oMath>
      <w:r>
        <w:rPr>
          <w:rFonts w:cs="Times New Roman" w:hint="eastAsia"/>
          <w:color w:val="000000" w:themeColor="text1"/>
        </w:rPr>
        <w:t>中</w:t>
      </w:r>
      <w:r>
        <w:rPr>
          <w:rFonts w:cs="Times New Roman"/>
          <w:color w:val="000000" w:themeColor="text1"/>
        </w:rPr>
        <w:t>与任务目标的平均距离，当追捕无人机当前与任务目标距离</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r>
              <w:rPr>
                <w:rFonts w:ascii="Cambria Math" w:hAnsi="Cambria Math" w:cs="Times New Roman"/>
                <w:color w:val="000000" w:themeColor="text1"/>
              </w:rPr>
              <m:t>,t</m:t>
            </m:r>
          </m:sub>
        </m:sSub>
        <m:r>
          <w:rPr>
            <w:rFonts w:ascii="Cambria Math" w:hAnsi="Cambria Math" w:cs="Times New Roman"/>
            <w:color w:val="000000" w:themeColor="text1"/>
          </w:rPr>
          <m:t>(s)</m:t>
        </m:r>
      </m:oMath>
      <w:r>
        <w:rPr>
          <w:rFonts w:cs="Times New Roman"/>
          <w:color w:val="000000" w:themeColor="text1"/>
        </w:rPr>
        <w:t>小于该距离</w:t>
      </w:r>
      <w:r>
        <w:rPr>
          <w:rFonts w:cs="Times New Roman" w:hint="eastAsia"/>
          <w:color w:val="000000" w:themeColor="text1"/>
        </w:rPr>
        <w:t>时，视作尝试接近任务目标，</w:t>
      </w:r>
      <w:r>
        <w:rPr>
          <w:rFonts w:cs="Times New Roman"/>
          <w:color w:val="000000" w:themeColor="text1"/>
        </w:rPr>
        <w:t>给予正项奖励，且缩短</w:t>
      </w:r>
      <w:r>
        <w:rPr>
          <w:rFonts w:cs="Times New Roman" w:hint="eastAsia"/>
          <w:color w:val="000000" w:themeColor="text1"/>
        </w:rPr>
        <w:t>的</w:t>
      </w:r>
      <w:r>
        <w:rPr>
          <w:rFonts w:cs="Times New Roman"/>
          <w:color w:val="000000" w:themeColor="text1"/>
        </w:rPr>
        <w:t>距离</w:t>
      </w:r>
      <w:r>
        <w:rPr>
          <w:rFonts w:cs="Times New Roman" w:hint="eastAsia"/>
          <w:color w:val="000000" w:themeColor="text1"/>
        </w:rPr>
        <w:t>越多</w:t>
      </w:r>
      <w:r>
        <w:rPr>
          <w:rFonts w:cs="Times New Roman"/>
          <w:color w:val="000000" w:themeColor="text1"/>
        </w:rPr>
        <w:t>，奖励越高。</w:t>
      </w:r>
    </w:p>
    <w:p w14:paraId="11472226" w14:textId="77777777" w:rsidR="00A87745" w:rsidRPr="00820C99" w:rsidRDefault="00A87745" w:rsidP="00A87745">
      <w:pPr>
        <w:pStyle w:val="aff7"/>
        <w:ind w:firstLine="560"/>
        <w:rPr>
          <w:rFonts w:cs="Times New Roman"/>
          <w:color w:val="000000" w:themeColor="text1"/>
        </w:rPr>
      </w:pPr>
      <w:r>
        <w:rPr>
          <w:rFonts w:cs="Times New Roman" w:hint="eastAsia"/>
          <w:color w:val="000000" w:themeColor="text1"/>
        </w:rPr>
        <w:t>S3-4</w:t>
      </w:r>
      <w:r>
        <w:rPr>
          <w:rFonts w:cs="Times New Roman" w:hint="eastAsia"/>
          <w:color w:val="000000" w:themeColor="text1"/>
        </w:rPr>
        <w:t>：</w:t>
      </w:r>
      <w:r>
        <w:rPr>
          <w:rFonts w:cs="Times New Roman"/>
          <w:color w:val="000000" w:themeColor="text1"/>
        </w:rPr>
        <w:t>碰撞惩罚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其用于约束追捕无人机原理地图边界和其他相邻追捕无人机，在保障安全的情况下实施目标追捕，其具体计算方式为：</w:t>
      </w:r>
    </w:p>
    <w:p w14:paraId="70F5C4AC" w14:textId="77777777" w:rsidR="00A87745" w:rsidRDefault="00000000" w:rsidP="00A87745">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(s)=</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w:rPr>
                            <w:rFonts w:ascii="Cambria Math" w:hAnsi="Cambria Math" w:cs="Times New Roman"/>
                            <w:color w:val="000000" w:themeColor="text1"/>
                          </w:rPr>
                          <m:t xml:space="preserve">            </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colli</m:t>
                            </m:r>
                          </m:sub>
                        </m:sSub>
                      </m:e>
                    </m:mr>
                  </m:m>
                </m:e>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den>
                            </m:f>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&lt;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colli</m:t>
                            </m:r>
                          </m:sub>
                        </m:sSub>
                      </m:e>
                    </m:mr>
                  </m:m>
                </m:e>
                <m:e>
                  <m:m>
                    <m:mPr>
                      <m:mcs>
                        <m:mc>
                          <m:mcPr>
                            <m:count m:val="2"/>
                            <m:mcJc m:val="center"/>
                          </m:mcPr>
                        </m:mc>
                      </m:mcs>
                      <m:ctrlPr>
                        <w:rPr>
                          <w:rFonts w:ascii="Cambria Math" w:hAnsi="Cambria Math" w:cs="Times New Roman"/>
                          <w:i/>
                          <w:color w:val="000000" w:themeColor="text1"/>
                        </w:rPr>
                      </m:ctrlPr>
                    </m:mPr>
                    <m:mr>
                      <m:e>
                        <m:r>
                          <w:rPr>
                            <w:rFonts w:ascii="Cambria Math" w:hAnsi="Cambria Math" w:cs="Times New Roman"/>
                            <w:color w:val="000000" w:themeColor="text1"/>
                          </w:rPr>
                          <m:t xml:space="preserve">0                       </m:t>
                        </m:r>
                      </m:e>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safe</m:t>
                            </m:r>
                          </m:sub>
                        </m:sSub>
                        <m:r>
                          <w:rPr>
                            <w:rFonts w:ascii="Cambria Math" w:hAnsi="Cambria Math" w:cs="Times New Roman"/>
                            <w:color w:val="000000" w:themeColor="text1"/>
                          </w:rPr>
                          <m:t>&gt;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e>
                    </m:mr>
                  </m:m>
                </m:e>
              </m:eqArr>
            </m:e>
          </m:d>
        </m:oMath>
      </m:oMathPara>
    </w:p>
    <w:p w14:paraId="1F86F585" w14:textId="77777777" w:rsidR="00A87745" w:rsidRDefault="00A87745" w:rsidP="00A87745">
      <w:pPr>
        <w:pStyle w:val="aff7"/>
        <w:ind w:firstLine="560"/>
        <w:rPr>
          <w:rFonts w:cs="Times New Roman"/>
          <w:color w:val="000000" w:themeColor="text1"/>
        </w:rPr>
      </w:pPr>
      <w:r>
        <w:rPr>
          <w:rFonts w:cs="Times New Roman"/>
          <w:color w:val="000000" w:themeColor="text1"/>
        </w:rPr>
        <w:t>其中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oMath>
      <w:r>
        <w:rPr>
          <w:rFonts w:cs="Times New Roman"/>
          <w:color w:val="000000" w:themeColor="text1"/>
        </w:rPr>
        <w:t>表示追捕无人机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oMath>
      <w:r>
        <w:rPr>
          <w:rFonts w:cs="Times New Roman"/>
          <w:color w:val="000000" w:themeColor="text1"/>
        </w:rPr>
        <w:t>距离任意其他无人机或地图边界最近点的距</w:t>
      </w:r>
      <w:r>
        <w:rPr>
          <w:rFonts w:cs="Times New Roman"/>
          <w:color w:val="000000" w:themeColor="text1"/>
        </w:rPr>
        <w:lastRenderedPageBreak/>
        <w:t>离，当该距离大于时，不做惩罚，若小于安全阈值但大于碰撞阈值，则施加负向惩罚，避免无人机长时间处于碰撞风险区域；若小于碰撞阈值，则视作追捕无人机发生碰撞，碰撞后的追捕无人机将退出任务，并受到极大的负向惩罚。</w:t>
      </w:r>
    </w:p>
    <w:p w14:paraId="1785ACAF" w14:textId="77777777" w:rsidR="00A87745" w:rsidRDefault="00A87745" w:rsidP="00A87745">
      <w:pPr>
        <w:pStyle w:val="aff7"/>
        <w:ind w:firstLine="560"/>
        <w:rPr>
          <w:rFonts w:cs="Times New Roman"/>
          <w:color w:val="000000" w:themeColor="text1"/>
        </w:rPr>
      </w:pPr>
      <w:r>
        <w:rPr>
          <w:rFonts w:cs="Times New Roman" w:hint="eastAsia"/>
          <w:color w:val="000000" w:themeColor="text1"/>
        </w:rPr>
        <w:t>S3-5</w:t>
      </w:r>
      <w:r>
        <w:rPr>
          <w:rFonts w:cs="Times New Roman" w:hint="eastAsia"/>
          <w:color w:val="000000" w:themeColor="text1"/>
        </w:rPr>
        <w:t>：</w:t>
      </w:r>
      <w:r>
        <w:rPr>
          <w:rFonts w:cs="Times New Roman"/>
          <w:color w:val="000000" w:themeColor="text1"/>
        </w:rPr>
        <w:t>速度惩罚</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r>
          <w:rPr>
            <w:rFonts w:ascii="Cambria Math" w:hAnsi="Cambria Math" w:cs="Times New Roman"/>
            <w:color w:val="000000" w:themeColor="text1"/>
          </w:rPr>
          <m:t>(s)</m:t>
        </m:r>
      </m:oMath>
      <w:r>
        <w:rPr>
          <w:rFonts w:cs="Times New Roman"/>
          <w:color w:val="000000" w:themeColor="text1"/>
        </w:rPr>
        <w:t xml:space="preserve">: </w:t>
      </w:r>
      <w:r>
        <w:rPr>
          <w:rFonts w:cs="Times New Roman"/>
          <w:color w:val="000000" w:themeColor="text1"/>
        </w:rPr>
        <w:t>其在每个时间步都对追捕无人机施加负向惩罚，目的是鼓励无人机在尽可能少的步数，和尽可能小的速度下完成追捕任务</w:t>
      </w:r>
      <w:r>
        <w:rPr>
          <w:rFonts w:cs="Times New Roman" w:hint="eastAsia"/>
          <w:color w:val="000000" w:themeColor="text1"/>
        </w:rPr>
        <w:t>：</w:t>
      </w:r>
    </w:p>
    <w:p w14:paraId="7E3E8658" w14:textId="5E4F3D0C" w:rsidR="00A87745" w:rsidRPr="005F1745" w:rsidRDefault="00000000" w:rsidP="00A87745">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f>
                <m:fPr>
                  <m:ctrlPr>
                    <w:rPr>
                      <w:rFonts w:ascii="Cambria Math" w:hAnsi="Cambria Math" w:cs="Times New Roman"/>
                      <w:i/>
                      <w:color w:val="000000" w:themeColor="text1"/>
                    </w:rPr>
                  </m:ctrlPr>
                </m:fPr>
                <m:num>
                  <m:sSub>
                    <m:sSubPr>
                      <m:ctrlPr>
                        <w:rPr>
                          <w:rFonts w:ascii="Cambria Math" w:hAnsi="Cambria Math" w:cs="Cambria Math"/>
                          <w:i/>
                          <w:color w:val="000000" w:themeColor="text1"/>
                        </w:rPr>
                      </m:ctrlPr>
                    </m:sSubPr>
                    <m:e>
                      <m:d>
                        <m:dPr>
                          <m:begChr m:val="|"/>
                          <m:endChr m:val="|"/>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sSubSup>
                                <m:sSubSupPr>
                                  <m:ctrlPr>
                                    <w:rPr>
                                      <w:rStyle w:val="dddChar"/>
                                      <w:rFonts w:ascii="Cambria Math" w:hAnsi="Cambria Math"/>
                                    </w:rPr>
                                  </m:ctrlPr>
                                </m:sSubSupPr>
                                <m:e>
                                  <m:r>
                                    <m:rPr>
                                      <m:sty m:val="bi"/>
                                    </m:rPr>
                                    <w:rPr>
                                      <w:rStyle w:val="dddChar"/>
                                      <w:rFonts w:ascii="Cambria Math" w:hAnsi="Cambria Math"/>
                                    </w:rPr>
                                    <m:t>v</m:t>
                                  </m:r>
                                </m:e>
                                <m:sub>
                                  <m:sSub>
                                    <m:sSubPr>
                                      <m:ctrlPr>
                                        <w:rPr>
                                          <w:rStyle w:val="dddChar"/>
                                          <w:rFonts w:ascii="Cambria Math" w:hAnsi="Cambria Math"/>
                                        </w:rPr>
                                      </m:ctrlPr>
                                    </m:sSubPr>
                                    <m:e>
                                      <m:r>
                                        <w:rPr>
                                          <w:rStyle w:val="dddChar"/>
                                          <w:rFonts w:ascii="Cambria Math" w:hAnsi="Cambria Math"/>
                                        </w:rPr>
                                        <m:t>h</m:t>
                                      </m:r>
                                    </m:e>
                                    <m:sub>
                                      <m:r>
                                        <w:rPr>
                                          <w:rStyle w:val="dddChar"/>
                                          <w:rFonts w:ascii="Cambria Math" w:hAnsi="Cambria Math"/>
                                        </w:rPr>
                                        <m:t>i</m:t>
                                      </m:r>
                                    </m:sub>
                                  </m:sSub>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m:t>
                                  </m:r>
                                </m:e>
                              </m:d>
                            </m:e>
                          </m:d>
                        </m:e>
                      </m:d>
                    </m:e>
                    <m:sub>
                      <m:r>
                        <w:rPr>
                          <w:rFonts w:ascii="Cambria Math" w:hAnsi="Cambria Math" w:cs="Cambria Math"/>
                          <w:color w:val="000000" w:themeColor="text1"/>
                        </w:rPr>
                        <m:t>2</m:t>
                      </m:r>
                    </m:sub>
                  </m:sSub>
                </m:num>
                <m:den>
                  <m:sSubSup>
                    <m:sSubSupPr>
                      <m:ctrlPr>
                        <w:rPr>
                          <w:rFonts w:ascii="Cambria Math" w:hAnsi="Cambria Math" w:cs="Times New Roman"/>
                          <w:i/>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i</m:t>
                      </m:r>
                    </m:sub>
                    <m:sup>
                      <m:r>
                        <w:rPr>
                          <w:rFonts w:ascii="Cambria Math" w:hAnsi="Cambria Math" w:cs="Times New Roman"/>
                          <w:color w:val="000000" w:themeColor="text1"/>
                        </w:rPr>
                        <m:t>max</m:t>
                      </m:r>
                    </m:sup>
                  </m:sSubSup>
                  <m:r>
                    <w:rPr>
                      <w:rFonts w:ascii="Cambria Math" w:hAnsi="Cambria Math" w:cs="Times New Roman"/>
                      <w:color w:val="000000" w:themeColor="text1"/>
                    </w:rPr>
                    <m:t xml:space="preserve"> </m:t>
                  </m:r>
                </m:den>
              </m:f>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oMath>
      </m:oMathPara>
    </w:p>
    <w:bookmarkEnd w:id="20"/>
    <w:p w14:paraId="3FB4D6D4" w14:textId="77777777" w:rsidR="00A87745" w:rsidRDefault="00A87745" w:rsidP="00A87745">
      <w:pPr>
        <w:pStyle w:val="aff7"/>
        <w:ind w:firstLine="560"/>
        <w:rPr>
          <w:rFonts w:cs="Times New Roman"/>
          <w:color w:val="000000" w:themeColor="text1"/>
        </w:rPr>
      </w:pPr>
      <w:r>
        <w:rPr>
          <w:rFonts w:cs="Times New Roman"/>
          <w:color w:val="000000" w:themeColor="text1"/>
        </w:rPr>
        <w:t>所述任务协作奖励具体为：</w:t>
      </w:r>
    </w:p>
    <w:p w14:paraId="17A25C68" w14:textId="77777777" w:rsidR="00A87745" w:rsidRDefault="00A87745" w:rsidP="00A87745">
      <w:pPr>
        <w:pStyle w:val="aff7"/>
        <w:ind w:firstLine="560"/>
        <w:rPr>
          <w:rFonts w:cs="Times New Roman"/>
          <w:color w:val="000000" w:themeColor="text1"/>
        </w:rPr>
      </w:pPr>
      <w:r>
        <w:rPr>
          <w:rFonts w:cs="Times New Roman"/>
          <w:color w:val="000000" w:themeColor="text1"/>
        </w:rPr>
        <w:t xml:space="preserve"> </w:t>
      </w:r>
      <w:r>
        <w:rPr>
          <w:rFonts w:cs="Times New Roman" w:hint="eastAsia"/>
          <w:color w:val="000000" w:themeColor="text1"/>
        </w:rPr>
        <w:t>S3-6</w:t>
      </w:r>
      <w:r>
        <w:rPr>
          <w:rFonts w:cs="Times New Roman"/>
          <w:color w:val="000000" w:themeColor="text1"/>
        </w:rPr>
        <w:t>包围质量奖励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鼓励多个追捕无人机自发形成对任务目标的包围圈，如图</w:t>
      </w:r>
      <w:r>
        <w:rPr>
          <w:rFonts w:cs="Times New Roman" w:hint="eastAsia"/>
          <w:color w:val="000000" w:themeColor="text1"/>
        </w:rPr>
        <w:t>2</w:t>
      </w:r>
      <w:r>
        <w:rPr>
          <w:rFonts w:cs="Times New Roman"/>
          <w:color w:val="000000" w:themeColor="text1"/>
        </w:rPr>
        <w:t>所示，每个与任务目标距离小于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escape</m:t>
            </m:r>
          </m:sub>
        </m:sSub>
      </m:oMath>
      <w:r>
        <w:rPr>
          <w:rFonts w:cs="Times New Roman"/>
          <w:color w:val="000000" w:themeColor="text1"/>
        </w:rPr>
        <w:t>的追捕无人机都视作参与对任务目标的围捕，每个追捕无人机都对其周边一定距离产生拦截效果，而追捕无人机无法拦截的区域则视作任务目标的潜在可逃脱区域。在形成有效包围圈后，本方法将根据包围圈的最大潜在可逃脱区域角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m:t>
            </m:r>
          </m:sub>
        </m:sSub>
      </m:oMath>
      <w:r>
        <w:rPr>
          <w:rFonts w:cs="Times New Roman"/>
          <w:color w:val="000000" w:themeColor="text1"/>
        </w:rPr>
        <w:t>计算包围质量分数对构成包围圈的追捕无人机施加正向奖励</w:t>
      </w:r>
      <w:r>
        <w:rPr>
          <w:rFonts w:cs="Times New Roman" w:hint="eastAsia"/>
          <w:color w:val="000000" w:themeColor="text1"/>
        </w:rPr>
        <w:t>：</w:t>
      </w:r>
    </w:p>
    <w:p w14:paraId="4ABFD002" w14:textId="77777777" w:rsidR="00A87745" w:rsidRDefault="00000000" w:rsidP="00A87745">
      <w:pPr>
        <w:pStyle w:val="aff7"/>
        <w:ind w:firstLine="560"/>
        <w:rPr>
          <w:rFonts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cos⁡</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m:t>
                  </m:r>
                </m:sub>
              </m:sSub>
              <m:r>
                <w:rPr>
                  <w:rFonts w:ascii="Cambria Math" w:hAnsi="Cambria Math" w:cs="Times New Roman"/>
                  <w:color w:val="000000" w:themeColor="text1"/>
                </w:rPr>
                <m:t>)</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oMath>
      </m:oMathPara>
    </w:p>
    <w:p w14:paraId="3B9BA87B" w14:textId="77777777" w:rsidR="00A87745" w:rsidRDefault="00A87745" w:rsidP="00A87745">
      <w:pPr>
        <w:pStyle w:val="aff7"/>
        <w:ind w:firstLine="560"/>
        <w:rPr>
          <w:rFonts w:cs="Times New Roman"/>
          <w:color w:val="000000" w:themeColor="text1"/>
        </w:rPr>
      </w:pPr>
      <w:r>
        <w:rPr>
          <w:rFonts w:cs="Times New Roman"/>
          <w:color w:val="000000" w:themeColor="text1"/>
        </w:rPr>
        <w:t>该奖励</w:t>
      </w:r>
      <w:r>
        <w:rPr>
          <w:rFonts w:cs="Times New Roman" w:hint="eastAsia"/>
          <w:color w:val="000000" w:themeColor="text1"/>
        </w:rPr>
        <w:t>鼓励追捕</w:t>
      </w:r>
      <w:r>
        <w:rPr>
          <w:rFonts w:cs="Times New Roman"/>
          <w:color w:val="000000" w:themeColor="text1"/>
        </w:rPr>
        <w:t>无人机形成的最大潜在可逃脱区域尽可能最小，因此各追捕无人机需要以相对均匀的分布构成包围圈</w:t>
      </w:r>
      <w:r>
        <w:rPr>
          <w:rFonts w:cs="Times New Roman" w:hint="eastAsia"/>
          <w:color w:val="000000" w:themeColor="text1"/>
        </w:rPr>
        <w:t>；</w:t>
      </w:r>
      <w:r>
        <w:rPr>
          <w:rFonts w:cs="Times New Roman" w:hint="eastAsia"/>
          <w:color w:val="000000" w:themeColor="text1"/>
        </w:rPr>
        <w:t xml:space="preserve"> </w:t>
      </w:r>
    </w:p>
    <w:p w14:paraId="5D9B42A9" w14:textId="77777777" w:rsidR="00A87745" w:rsidRDefault="00A87745" w:rsidP="00A87745">
      <w:pPr>
        <w:pStyle w:val="aff7"/>
        <w:ind w:firstLine="560"/>
        <w:rPr>
          <w:rFonts w:cs="Times New Roman"/>
          <w:color w:val="000000" w:themeColor="text1"/>
        </w:rPr>
      </w:pPr>
      <w:r>
        <w:rPr>
          <w:rFonts w:cs="Times New Roman" w:hint="eastAsia"/>
          <w:color w:val="000000" w:themeColor="text1"/>
        </w:rPr>
        <w:t>S3-7</w:t>
      </w:r>
      <w:r>
        <w:rPr>
          <w:rFonts w:cs="Times New Roman"/>
          <w:color w:val="000000" w:themeColor="text1"/>
        </w:rPr>
        <w:t>拦截奖励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r>
          <w:rPr>
            <w:rFonts w:ascii="Cambria Math" w:hAnsi="Cambria Math" w:cs="Times New Roman"/>
            <w:color w:val="000000" w:themeColor="text1"/>
          </w:rPr>
          <m:t>(s)</m:t>
        </m:r>
      </m:oMath>
      <w:r>
        <w:rPr>
          <w:rFonts w:cs="Times New Roman" w:hint="eastAsia"/>
          <w:color w:val="000000" w:themeColor="text1"/>
        </w:rPr>
        <w:t>：</w:t>
      </w:r>
      <w:r>
        <w:rPr>
          <w:rFonts w:cs="Times New Roman"/>
          <w:color w:val="000000" w:themeColor="text1"/>
        </w:rPr>
        <w:t>当追捕无人机在形成有效包围圈时，包围圈对应的最大潜在可逃脱空间</w:t>
      </w:r>
      <w:r>
        <w:rPr>
          <w:rFonts w:cs="Times New Roman" w:hint="eastAsia"/>
          <w:color w:val="000000" w:themeColor="text1"/>
        </w:rPr>
        <w:t>中心方向</w:t>
      </w:r>
      <m:oMath>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oMath>
      <w:r>
        <w:rPr>
          <w:rFonts w:cs="Times New Roman"/>
          <w:color w:val="000000" w:themeColor="text1"/>
        </w:rPr>
        <w:t>偏离当前任务目标运动方向</w:t>
      </w:r>
      <m:oMath>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oMath>
      <w:r>
        <w:rPr>
          <w:rFonts w:cs="Times New Roman"/>
          <w:color w:val="000000" w:themeColor="text1"/>
        </w:rPr>
        <w:t>越多，则给予追捕无人机更大的正向奖励，鼓励追捕无人机优先构建拦截任务目标的包围圈</w:t>
      </w:r>
      <w:r>
        <w:rPr>
          <w:rFonts w:cs="Times New Roman" w:hint="eastAsia"/>
          <w:color w:val="000000" w:themeColor="text1"/>
        </w:rPr>
        <w:t>：</w:t>
      </w:r>
    </w:p>
    <w:p w14:paraId="28592E47" w14:textId="77777777" w:rsidR="00A87745" w:rsidRPr="0004241F" w:rsidRDefault="00000000" w:rsidP="00A87745">
      <w:pPr>
        <w:pStyle w:val="aff7"/>
        <w:ind w:firstLine="560"/>
        <w:rPr>
          <w:rFonts w:cs="Times New Roman"/>
          <w:color w:val="000000" w:themeColor="text1"/>
        </w:rPr>
      </w:pPr>
      <m:oMathPara>
        <m:oMath>
          <m:sSub>
            <m:sSubPr>
              <m:ctrlPr>
                <w:rPr>
                  <w:rFonts w:ascii="Cambria Math" w:hAnsi="Cambria Math" w:cs="Cambria Math"/>
                  <w:i/>
                  <w:color w:val="000000" w:themeColor="text1"/>
                </w:rPr>
              </m:ctrlPr>
            </m:sSubPr>
            <m:e>
              <m:r>
                <w:rPr>
                  <w:rFonts w:ascii="Cambria Math" w:hAnsi="Cambria Math" w:cs="Times New Roman" w:hint="eastAsia"/>
                  <w:color w:val="000000" w:themeColor="text1"/>
                </w:rPr>
                <m:t>R</m:t>
              </m:r>
              <m:ctrlPr>
                <w:rPr>
                  <w:rFonts w:ascii="Cambria Math" w:hAnsi="Cambria Math" w:cs="Times New Roman" w:hint="eastAsia"/>
                  <w:i/>
                  <w:color w:val="000000" w:themeColor="text1"/>
                </w:rPr>
              </m:ctrlPr>
            </m:e>
            <m:sub>
              <m:r>
                <w:rPr>
                  <w:rFonts w:ascii="Cambria Math" w:hAnsi="Cambria Math" w:cs="Cambria Math"/>
                  <w:color w:val="000000" w:themeColor="text1"/>
                </w:rPr>
                <m:t>block</m:t>
              </m:r>
            </m:sub>
          </m:sSub>
          <m:d>
            <m:dPr>
              <m:ctrlPr>
                <w:rPr>
                  <w:rFonts w:ascii="Cambria Math" w:hAnsi="Cambria Math" w:cs="Cambria Math"/>
                  <w:i/>
                  <w:color w:val="000000" w:themeColor="text1"/>
                </w:rPr>
              </m:ctrlPr>
            </m:dPr>
            <m:e>
              <m:r>
                <w:rPr>
                  <w:rFonts w:ascii="Cambria Math" w:hAnsi="Cambria Math" w:cs="Cambria Math"/>
                  <w:color w:val="000000" w:themeColor="text1"/>
                </w:rPr>
                <m:t>s</m:t>
              </m:r>
            </m:e>
          </m:d>
          <m:r>
            <w:rPr>
              <w:rFonts w:ascii="Cambria Math" w:hAnsi="Cambria Math" w:cs="Cambria Math"/>
              <w:color w:val="000000" w:themeColor="text1"/>
            </w:rPr>
            <m:t>=0.5*(1+</m:t>
          </m:r>
          <m:func>
            <m:funcPr>
              <m:ctrlPr>
                <w:rPr>
                  <w:rFonts w:ascii="Cambria Math" w:hAnsi="Cambria Math" w:cs="Cambria Math"/>
                  <w:color w:val="000000" w:themeColor="text1"/>
                </w:rPr>
              </m:ctrlPr>
            </m:funcPr>
            <m:fName>
              <m:r>
                <m:rPr>
                  <m:sty m:val="p"/>
                </m:rPr>
                <w:rPr>
                  <w:rFonts w:ascii="Cambria Math" w:hAnsi="Cambria Math" w:cs="Cambria Math"/>
                  <w:color w:val="000000" w:themeColor="text1"/>
                </w:rPr>
                <m:t>sin</m:t>
              </m:r>
              <m:ctrlPr>
                <w:rPr>
                  <w:rFonts w:ascii="Cambria Math" w:hAnsi="Cambria Math" w:cs="Cambria Math"/>
                  <w:i/>
                  <w:color w:val="000000" w:themeColor="text1"/>
                </w:rPr>
              </m:ctrlPr>
            </m:fName>
            <m:e>
              <m:d>
                <m:dPr>
                  <m:ctrlPr>
                    <w:rPr>
                      <w:rFonts w:ascii="Cambria Math" w:hAnsi="Cambria Math" w:cs="Cambria Math"/>
                      <w:i/>
                      <w:color w:val="000000" w:themeColor="text1"/>
                    </w:rPr>
                  </m:ctrlPr>
                </m:dPr>
                <m:e>
                  <m:sSub>
                    <m:sSubPr>
                      <m:ctrlPr>
                        <w:rPr>
                          <w:rFonts w:ascii="Cambria Math" w:hAnsi="Cambria Math" w:cs="Cambria Math"/>
                          <w:i/>
                          <w:iCs/>
                          <w:color w:val="000000" w:themeColor="text1"/>
                        </w:rPr>
                      </m:ctrlPr>
                    </m:sSubPr>
                    <m:e>
                      <m:r>
                        <w:rPr>
                          <w:rFonts w:ascii="Cambria Math" w:hAnsi="Cambria Math" w:cs="Cambria Math"/>
                          <w:color w:val="000000" w:themeColor="text1"/>
                        </w:rPr>
                        <m:t>△α</m:t>
                      </m:r>
                    </m:e>
                    <m:sub>
                      <m:r>
                        <w:rPr>
                          <w:rFonts w:ascii="Cambria Math" w:hAnsi="Cambria Math" w:cs="Cambria Math"/>
                          <w:color w:val="000000" w:themeColor="text1"/>
                        </w:rPr>
                        <m:t>gap,t</m:t>
                      </m:r>
                    </m:sub>
                  </m:sSub>
                </m:e>
              </m:d>
            </m:e>
          </m:func>
          <m:r>
            <w:rPr>
              <w:rFonts w:ascii="Cambria Math" w:hAnsi="Cambria Math" w:cs="Cambria Math"/>
              <w:color w:val="000000" w:themeColor="text1"/>
            </w:rPr>
            <m:t>*</m:t>
          </m:r>
          <m:sSub>
            <m:sSubPr>
              <m:ctrlPr>
                <w:rPr>
                  <w:rFonts w:ascii="Cambria Math" w:hAnsi="Cambria Math" w:cs="Cambria Math"/>
                  <w:i/>
                  <w:color w:val="000000" w:themeColor="text1"/>
                </w:rPr>
              </m:ctrlPr>
            </m:sSubPr>
            <m:e>
              <m:r>
                <w:rPr>
                  <w:rFonts w:ascii="Cambria Math" w:hAnsi="Cambria Math" w:cs="Cambria Math"/>
                  <w:color w:val="000000" w:themeColor="text1"/>
                </w:rPr>
                <m:t>r</m:t>
              </m:r>
            </m:e>
            <m:sub>
              <m:r>
                <w:rPr>
                  <w:rFonts w:ascii="Cambria Math" w:hAnsi="Cambria Math" w:cs="Cambria Math"/>
                  <w:color w:val="000000" w:themeColor="text1"/>
                </w:rPr>
                <m:t>block</m:t>
              </m:r>
            </m:sub>
          </m:sSub>
        </m:oMath>
      </m:oMathPara>
    </w:p>
    <w:p w14:paraId="00512E51" w14:textId="77777777" w:rsidR="00A87745" w:rsidRPr="0004241F" w:rsidRDefault="00000000" w:rsidP="00A87745">
      <w:pPr>
        <w:pStyle w:val="aff7"/>
        <w:ind w:firstLine="560"/>
        <w:rPr>
          <w:rFonts w:cs="Times New Roman"/>
          <w:color w:val="000000" w:themeColor="text1"/>
        </w:rPr>
      </w:pPr>
      <m:oMathPara>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gap,t</m:t>
              </m:r>
            </m:sub>
          </m:sSub>
          <m:r>
            <w:rPr>
              <w:rFonts w:ascii="Cambria Math" w:hAnsi="Cambria Math" w:cs="Times New Roman"/>
              <w:color w:val="000000" w:themeColor="text1"/>
            </w:rPr>
            <m:t>=</m:t>
          </m:r>
          <m:r>
            <m:rPr>
              <m:sty m:val="p"/>
            </m:rPr>
            <w:rPr>
              <w:rFonts w:ascii="Cambria Math" w:hAnsi="Cambria Math" w:cs="Cambria Math"/>
              <w:color w:val="000000" w:themeColor="text1"/>
            </w:rPr>
            <m:t>arccos⁡(</m:t>
          </m:r>
          <m:f>
            <m:fPr>
              <m:ctrlPr>
                <w:rPr>
                  <w:rFonts w:ascii="Cambria Math" w:hAnsi="Cambria Math" w:cs="Cambria Math"/>
                  <w:color w:val="000000" w:themeColor="text1"/>
                </w:rPr>
              </m:ctrlPr>
            </m:fPr>
            <m:num>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r>
                <w:rPr>
                  <w:rFonts w:ascii="Cambria Math" w:hAnsi="Cambria Math" w:cs="Times New Roman"/>
                  <w:color w:val="000000" w:themeColor="text1"/>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Fonts w:ascii="Cambria Math" w:hAnsi="Cambria Math" w:cs="Times New Roman"/>
                  <w:color w:val="000000" w:themeColor="text1"/>
                </w:rPr>
                <m:t xml:space="preserve"> </m:t>
              </m:r>
            </m:num>
            <m:den>
              <m:d>
                <m:dPr>
                  <m:begChr m:val="|"/>
                  <m:endChr m:val="|"/>
                  <m:ctrlPr>
                    <w:rPr>
                      <w:rFonts w:ascii="Cambria Math" w:hAnsi="Cambria Math" w:cs="Cambria Math"/>
                      <w:i/>
                      <w:color w:val="000000" w:themeColor="text1"/>
                    </w:rPr>
                  </m:ctrlPr>
                </m:dPr>
                <m:e>
                  <m:sSub>
                    <m:sSubPr>
                      <m:ctrlPr>
                        <w:rPr>
                          <w:rFonts w:ascii="Cambria Math" w:hAnsi="Cambria Math" w:cs="Times New Roman"/>
                          <w:i/>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e>
              </m:d>
              <m:r>
                <w:rPr>
                  <w:rFonts w:ascii="Cambria Math" w:hAnsi="Cambria Math" w:cs="Cambria Math"/>
                  <w:color w:val="000000" w:themeColor="text1"/>
                </w:rPr>
                <m:t>⋅|</m:t>
              </m:r>
              <m:sSubSup>
                <m:sSubSupPr>
                  <m:ctrlPr>
                    <w:rPr>
                      <w:rStyle w:val="dddChar"/>
                      <w:rFonts w:ascii="Cambria Math" w:hAnsi="Cambria Math"/>
                    </w:rPr>
                  </m:ctrlPr>
                </m:sSubSupPr>
                <m:e>
                  <m:r>
                    <m:rPr>
                      <m:sty m:val="bi"/>
                    </m:rPr>
                    <w:rPr>
                      <w:rStyle w:val="dddChar"/>
                      <w:rFonts w:ascii="Cambria Math" w:hAnsi="Cambria Math"/>
                    </w:rPr>
                    <m:t>v</m:t>
                  </m:r>
                </m:e>
                <m:sub>
                  <m:r>
                    <w:rPr>
                      <w:rStyle w:val="dddChar"/>
                      <w:rFonts w:ascii="Cambria Math" w:hAnsi="Cambria Math"/>
                    </w:rPr>
                    <m:t>t</m:t>
                  </m:r>
                </m:sub>
                <m:sup>
                  <m:r>
                    <w:rPr>
                      <w:rStyle w:val="dddChar"/>
                      <w:rFonts w:ascii="Cambria Math" w:hAnsi="Cambria Math"/>
                    </w:rPr>
                    <m:t>g</m:t>
                  </m:r>
                </m:sup>
              </m:sSubSup>
              <m:d>
                <m:dPr>
                  <m:ctrlPr>
                    <w:rPr>
                      <w:rStyle w:val="dddChar"/>
                      <w:rFonts w:ascii="Cambria Math" w:hAnsi="Cambria Math"/>
                    </w:rPr>
                  </m:ctrlPr>
                </m:dPr>
                <m:e>
                  <m:r>
                    <w:rPr>
                      <w:rStyle w:val="dddChar"/>
                      <w:rFonts w:ascii="Cambria Math" w:hAnsi="Cambria Math"/>
                    </w:rPr>
                    <m:t>s+1</m:t>
                  </m:r>
                </m:e>
              </m:d>
              <m:r>
                <w:rPr>
                  <w:rFonts w:ascii="Cambria Math" w:hAnsi="Cambria Math" w:cs="Cambria Math"/>
                  <w:color w:val="000000" w:themeColor="text1"/>
                </w:rPr>
                <m:t>|</m:t>
              </m:r>
            </m:den>
          </m:f>
          <m:r>
            <m:rPr>
              <m:sty m:val="p"/>
            </m:rPr>
            <w:rPr>
              <w:rFonts w:ascii="Cambria Math" w:hAnsi="Cambria Math" w:cs="Cambria Math"/>
              <w:color w:val="000000" w:themeColor="text1"/>
            </w:rPr>
            <m:t>)</m:t>
          </m:r>
        </m:oMath>
      </m:oMathPara>
    </w:p>
    <w:p w14:paraId="0C7082BD" w14:textId="456A88B5" w:rsidR="0080205B" w:rsidRPr="009D2723" w:rsidRDefault="00A87745" w:rsidP="009D2723">
      <w:pPr>
        <w:pStyle w:val="aff7"/>
        <w:ind w:firstLine="560"/>
        <w:rPr>
          <w:rFonts w:cs="Times New Roman"/>
          <w:color w:val="000000" w:themeColor="text1"/>
        </w:rPr>
      </w:pPr>
      <w:r w:rsidRPr="009D2723">
        <w:rPr>
          <w:rFonts w:cs="Times New Roman" w:hint="eastAsia"/>
          <w:color w:val="000000" w:themeColor="text1"/>
        </w:rPr>
        <w:t>其中</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t>
            </m:r>
            <m:r>
              <w:rPr>
                <w:rFonts w:ascii="Cambria Math" w:hAnsi="Cambria Math" w:cs="Times New Roman"/>
                <w:color w:val="000000" w:themeColor="text1"/>
              </w:rPr>
              <m:t>α</m:t>
            </m:r>
          </m:e>
          <m:sub>
            <m:r>
              <w:rPr>
                <w:rFonts w:ascii="Cambria Math" w:hAnsi="Cambria Math" w:cs="Times New Roman"/>
                <w:color w:val="000000" w:themeColor="text1"/>
              </w:rPr>
              <m:t>gap</m:t>
            </m:r>
            <m:r>
              <m:rPr>
                <m:sty m:val="p"/>
              </m:rPr>
              <w:rPr>
                <w:rFonts w:ascii="Cambria Math" w:hAnsi="Cambria Math" w:cs="Times New Roman"/>
                <w:color w:val="000000" w:themeColor="text1"/>
              </w:rPr>
              <m:t>,</m:t>
            </m:r>
            <m:r>
              <w:rPr>
                <w:rFonts w:ascii="Cambria Math" w:hAnsi="Cambria Math" w:cs="Times New Roman"/>
                <w:color w:val="000000" w:themeColor="text1"/>
              </w:rPr>
              <m:t>t</m:t>
            </m:r>
          </m:sub>
        </m:sSub>
      </m:oMath>
      <w:r w:rsidRPr="009D2723">
        <w:rPr>
          <w:rFonts w:cs="Times New Roman" w:hint="eastAsia"/>
          <w:color w:val="000000" w:themeColor="text1"/>
        </w:rPr>
        <w:t>表示</w:t>
      </w:r>
      <w:r w:rsidRPr="009D2723">
        <w:rPr>
          <w:rFonts w:cs="Times New Roman"/>
          <w:color w:val="000000" w:themeColor="text1"/>
        </w:rPr>
        <w:t>最大潜在可逃脱空间</w:t>
      </w:r>
      <w:r w:rsidRPr="009D2723">
        <w:rPr>
          <w:rFonts w:cs="Times New Roman" w:hint="eastAsia"/>
          <w:color w:val="000000" w:themeColor="text1"/>
        </w:rPr>
        <w:t>中心方向</w:t>
      </w:r>
      <m:oMath>
        <m:sSub>
          <m:sSubPr>
            <m:ctrlPr>
              <w:rPr>
                <w:rFonts w:ascii="Cambria Math" w:hAnsi="Cambria Math" w:cs="Times New Roman"/>
                <w:color w:val="000000" w:themeColor="text1"/>
              </w:rPr>
            </m:ctrlPr>
          </m:sSubPr>
          <m:e>
            <m:r>
              <m:rPr>
                <m:sty m:val="bi"/>
              </m:rPr>
              <w:rPr>
                <w:rFonts w:ascii="Cambria Math" w:hAnsi="Cambria Math" w:cs="Times New Roman" w:hint="eastAsia"/>
                <w:color w:val="000000" w:themeColor="text1"/>
              </w:rPr>
              <m:t>h</m:t>
            </m:r>
          </m:e>
          <m:sub>
            <m:r>
              <w:rPr>
                <w:rFonts w:ascii="Cambria Math" w:hAnsi="Cambria Math" w:cs="Times New Roman"/>
                <w:color w:val="000000" w:themeColor="text1"/>
              </w:rPr>
              <m:t>gap</m:t>
            </m:r>
          </m:sub>
        </m:sSub>
      </m:oMath>
      <w:r w:rsidRPr="009D2723">
        <w:rPr>
          <w:rFonts w:cs="Times New Roman" w:hint="eastAsia"/>
          <w:color w:val="000000" w:themeColor="text1"/>
        </w:rPr>
        <w:t>与</w:t>
      </w:r>
      <w:r w:rsidRPr="009D2723">
        <w:rPr>
          <w:rFonts w:cs="Times New Roman"/>
          <w:color w:val="000000" w:themeColor="text1"/>
        </w:rPr>
        <w:t>当前任务目标运动方向</w:t>
      </w:r>
      <m:oMath>
        <m:sSubSup>
          <m:sSubSupPr>
            <m:ctrlPr>
              <w:rPr>
                <w:rFonts w:ascii="Cambria Math" w:hAnsi="Cambria Math" w:cs="Times New Roman"/>
                <w:color w:val="000000" w:themeColor="text1"/>
              </w:rPr>
            </m:ctrlPr>
          </m:sSubSupPr>
          <m:e>
            <m:r>
              <m:rPr>
                <m:sty m:val="bi"/>
              </m:rPr>
              <w:rPr>
                <w:rFonts w:ascii="Cambria Math" w:hAnsi="Cambria Math" w:cs="Times New Roman"/>
                <w:color w:val="000000" w:themeColor="text1"/>
              </w:rPr>
              <m:t>v</m:t>
            </m:r>
          </m:e>
          <m:sub>
            <m:r>
              <w:rPr>
                <w:rFonts w:ascii="Cambria Math" w:hAnsi="Cambria Math" w:cs="Times New Roman"/>
                <w:color w:val="000000" w:themeColor="text1"/>
              </w:rPr>
              <m:t>t</m:t>
            </m:r>
          </m:sub>
          <m:sup>
            <m:r>
              <w:rPr>
                <w:rFonts w:ascii="Cambria Math" w:hAnsi="Cambria Math" w:cs="Times New Roman"/>
                <w:color w:val="000000" w:themeColor="text1"/>
              </w:rPr>
              <m:t>g</m:t>
            </m:r>
          </m:sup>
        </m:sSubSup>
        <m:d>
          <m:dPr>
            <m:ctrlPr>
              <w:rPr>
                <w:rFonts w:ascii="Cambria Math" w:hAnsi="Cambria Math" w:cs="Times New Roman"/>
                <w:color w:val="000000" w:themeColor="text1"/>
              </w:rPr>
            </m:ctrlPr>
          </m:dPr>
          <m:e>
            <m:r>
              <w:rPr>
                <w:rFonts w:ascii="Cambria Math" w:hAnsi="Cambria Math" w:cs="Times New Roman"/>
                <w:color w:val="000000" w:themeColor="text1"/>
              </w:rPr>
              <m:t>s</m:t>
            </m:r>
            <m:r>
              <m:rPr>
                <m:sty m:val="p"/>
              </m:rPr>
              <w:rPr>
                <w:rFonts w:ascii="Cambria Math" w:hAnsi="Cambria Math" w:cs="Times New Roman"/>
                <w:color w:val="000000" w:themeColor="text1"/>
              </w:rPr>
              <m:t>+1</m:t>
            </m:r>
          </m:e>
        </m:d>
      </m:oMath>
      <w:r w:rsidRPr="009D2723">
        <w:rPr>
          <w:rFonts w:cs="Times New Roman"/>
          <w:color w:val="000000" w:themeColor="text1"/>
        </w:rPr>
        <w:t>之间的夹角</w:t>
      </w:r>
      <w:r w:rsidRPr="009D2723">
        <w:rPr>
          <w:rFonts w:cs="Times New Roman" w:hint="eastAsia"/>
          <w:color w:val="000000" w:themeColor="text1"/>
        </w:rPr>
        <w:t>；</w:t>
      </w:r>
    </w:p>
    <w:p w14:paraId="64F91FAF" w14:textId="15B87DAD" w:rsidR="009D2723" w:rsidRDefault="009D2723" w:rsidP="009D2723">
      <w:pPr>
        <w:pStyle w:val="aff7"/>
        <w:ind w:firstLine="560"/>
        <w:rPr>
          <w:rFonts w:cs="Times New Roman"/>
          <w:color w:val="000000" w:themeColor="text1"/>
        </w:rPr>
      </w:pPr>
      <w:r w:rsidRPr="009D2723">
        <w:rPr>
          <w:rFonts w:cs="Times New Roman" w:hint="eastAsia"/>
          <w:color w:val="000000" w:themeColor="text1"/>
        </w:rPr>
        <w:t>本实施例中</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cap</m:t>
            </m:r>
          </m:sub>
        </m:sSub>
        <m:r>
          <m:rPr>
            <m:sty m:val="p"/>
          </m:rPr>
          <w:rPr>
            <w:rFonts w:ascii="Cambria Math" w:hAnsi="Cambria Math" w:cs="Times New Roman"/>
            <w:color w:val="000000" w:themeColor="text1"/>
          </w:rPr>
          <m:t xml:space="preserve">=20.0, </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streak</m:t>
            </m:r>
          </m:sub>
        </m:sSub>
        <m:r>
          <m:rPr>
            <m:sty m:val="p"/>
          </m:rPr>
          <w:rPr>
            <w:rFonts w:ascii="Cambria Math" w:hAnsi="Cambria Math" w:cs="Times New Roman"/>
            <w:color w:val="000000" w:themeColor="text1"/>
          </w:rPr>
          <m:t>=0.6,</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colli</m:t>
            </m:r>
          </m:sub>
        </m:sSub>
        <m:r>
          <m:rPr>
            <m:sty m:val="p"/>
          </m:rPr>
          <w:rPr>
            <w:rFonts w:ascii="Cambria Math" w:hAnsi="Cambria Math" w:cs="Times New Roman"/>
            <w:color w:val="000000" w:themeColor="text1"/>
          </w:rPr>
          <m:t xml:space="preserve">=30.0, </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spd</m:t>
            </m:r>
          </m:sub>
        </m:sSub>
        <m:r>
          <m:rPr>
            <m:sty m:val="p"/>
          </m:rPr>
          <w:rPr>
            <w:rFonts w:ascii="Cambria Math" w:hAnsi="Cambria Math" w:cs="Times New Roman"/>
            <w:color w:val="000000" w:themeColor="text1"/>
          </w:rPr>
          <m:t xml:space="preserve">=0.05, </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encircle</m:t>
            </m:r>
          </m:sub>
        </m:sSub>
        <m:r>
          <m:rPr>
            <m:sty m:val="p"/>
          </m:rPr>
          <w:rPr>
            <w:rFonts w:ascii="Cambria Math" w:hAnsi="Cambria Math" w:cs="Times New Roman"/>
            <w:color w:val="000000" w:themeColor="text1"/>
          </w:rPr>
          <m:t xml:space="preserve">=20.0, </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block</m:t>
            </m:r>
          </m:sub>
        </m:sSub>
        <m:r>
          <m:rPr>
            <m:sty m:val="p"/>
          </m:rPr>
          <w:rPr>
            <w:rFonts w:ascii="Cambria Math" w:hAnsi="Cambria Math" w:cs="Times New Roman"/>
            <w:color w:val="000000" w:themeColor="text1"/>
          </w:rPr>
          <m:t>=5.0</m:t>
        </m:r>
      </m:oMath>
      <w:r>
        <w:rPr>
          <w:rFonts w:cs="Times New Roman" w:hint="eastAsia"/>
          <w:color w:val="000000" w:themeColor="text1"/>
        </w:rPr>
        <w:t>。</w:t>
      </w:r>
    </w:p>
    <w:p w14:paraId="29EAFB4F" w14:textId="77777777" w:rsidR="00C90E73" w:rsidRDefault="00C90E73" w:rsidP="00C90E73">
      <w:pPr>
        <w:pStyle w:val="aff7"/>
        <w:ind w:firstLine="560"/>
        <w:rPr>
          <w:rFonts w:cs="Times New Roman"/>
          <w:color w:val="000000" w:themeColor="text1"/>
        </w:rPr>
      </w:pPr>
      <w:r w:rsidRPr="00BF0246">
        <w:rPr>
          <w:rFonts w:cs="Times New Roman"/>
          <w:color w:val="000000" w:themeColor="text1"/>
        </w:rPr>
        <w:t>S4</w:t>
      </w:r>
      <w:r w:rsidRPr="00BF0246">
        <w:rPr>
          <w:rFonts w:cs="Times New Roman"/>
          <w:color w:val="000000" w:themeColor="text1"/>
        </w:rPr>
        <w:t>构建多无人机目标追捕策略的中心化训练分布式执行（</w:t>
      </w:r>
      <w:r w:rsidRPr="00BF0246">
        <w:rPr>
          <w:rFonts w:cs="Times New Roman"/>
          <w:color w:val="000000" w:themeColor="text1"/>
        </w:rPr>
        <w:t>CTDE</w:t>
      </w:r>
      <w:r w:rsidRPr="00BF0246">
        <w:rPr>
          <w:rFonts w:cs="Times New Roman"/>
          <w:color w:val="000000" w:themeColor="text1"/>
        </w:rPr>
        <w:t>）框架，基于策略学习动态并行环境组与多组件奖励函数进行追捕无人机目标追捕策略学习</w:t>
      </w:r>
      <w:r>
        <w:rPr>
          <w:rFonts w:cs="Times New Roman" w:hint="eastAsia"/>
          <w:color w:val="000000" w:themeColor="text1"/>
        </w:rPr>
        <w:t>，其具体</w:t>
      </w:r>
      <w:r w:rsidRPr="00BF0246">
        <w:rPr>
          <w:rFonts w:cs="Times New Roman"/>
          <w:color w:val="000000" w:themeColor="text1"/>
        </w:rPr>
        <w:t>为：</w:t>
      </w:r>
    </w:p>
    <w:p w14:paraId="0957A963" w14:textId="041B3E65" w:rsidR="00C90E73" w:rsidRPr="00BF0246" w:rsidRDefault="00C90E73" w:rsidP="00C90E73">
      <w:pPr>
        <w:pStyle w:val="aff7"/>
        <w:ind w:firstLine="560"/>
        <w:rPr>
          <w:rFonts w:cs="Times New Roman"/>
          <w:color w:val="000000" w:themeColor="text1"/>
        </w:rPr>
      </w:pPr>
      <w:r w:rsidRPr="00BF0246">
        <w:rPr>
          <w:rFonts w:cs="Times New Roman"/>
          <w:color w:val="000000" w:themeColor="text1"/>
        </w:rPr>
        <w:t>采用多智能体近端策略优化算法（</w:t>
      </w:r>
      <w:r w:rsidRPr="00BF0246">
        <w:rPr>
          <w:rFonts w:cs="Times New Roman"/>
          <w:color w:val="000000" w:themeColor="text1"/>
        </w:rPr>
        <w:t>MAPPO</w:t>
      </w:r>
      <w:r w:rsidRPr="00BF0246">
        <w:rPr>
          <w:rFonts w:cs="Times New Roman"/>
          <w:color w:val="000000" w:themeColor="text1"/>
        </w:rPr>
        <w:t>）进行策略学习，设定一个基于局部观测的</w:t>
      </w:r>
      <w:r w:rsidRPr="00BF0246">
        <w:rPr>
          <w:rFonts w:cs="Times New Roman"/>
          <w:color w:val="000000" w:themeColor="text1"/>
        </w:rPr>
        <w:t>Actor</w:t>
      </w:r>
      <w:r w:rsidRPr="00BF0246">
        <w:rPr>
          <w:rFonts w:cs="Times New Roman"/>
          <w:color w:val="000000" w:themeColor="text1"/>
        </w:rPr>
        <w:t>网络和基于中心全局观测的</w:t>
      </w:r>
      <w:r w:rsidRPr="00BF0246">
        <w:rPr>
          <w:rFonts w:cs="Times New Roman"/>
          <w:color w:val="000000" w:themeColor="text1"/>
        </w:rPr>
        <w:t>Critic</w:t>
      </w:r>
      <w:r w:rsidRPr="00BF0246">
        <w:rPr>
          <w:rFonts w:cs="Times New Roman"/>
          <w:color w:val="000000" w:themeColor="text1"/>
        </w:rPr>
        <w:t>网络，并采用中心化训练分布式执行（</w:t>
      </w:r>
      <w:r w:rsidRPr="00BF0246">
        <w:rPr>
          <w:rFonts w:cs="Times New Roman"/>
          <w:color w:val="000000" w:themeColor="text1"/>
        </w:rPr>
        <w:t>CTDE</w:t>
      </w:r>
      <w:r w:rsidRPr="00BF0246">
        <w:rPr>
          <w:rFonts w:cs="Times New Roman"/>
          <w:color w:val="000000" w:themeColor="text1"/>
        </w:rPr>
        <w:t>）框架，所有追捕无人机共用一个</w:t>
      </w:r>
      <w:r w:rsidRPr="00BF0246">
        <w:rPr>
          <w:rFonts w:cs="Times New Roman"/>
          <w:color w:val="000000" w:themeColor="text1"/>
        </w:rPr>
        <w:t>Actor</w:t>
      </w:r>
      <w:r w:rsidRPr="00BF0246">
        <w:rPr>
          <w:rFonts w:cs="Times New Roman"/>
          <w:color w:val="000000" w:themeColor="text1"/>
        </w:rPr>
        <w:t>网络进行动作决策，而</w:t>
      </w:r>
      <w:r w:rsidRPr="00BF0246">
        <w:rPr>
          <w:rFonts w:cs="Times New Roman"/>
          <w:color w:val="000000" w:themeColor="text1"/>
        </w:rPr>
        <w:t>Critic</w:t>
      </w:r>
      <w:r w:rsidRPr="00BF0246">
        <w:rPr>
          <w:rFonts w:cs="Times New Roman"/>
          <w:color w:val="000000" w:themeColor="text1"/>
        </w:rPr>
        <w:t>网络则基于环境中所有智能体的观测结果构成的中心全局观测结果生成状态价值估计。通过环境中智能体的大量探索和环境交互获取奖励信号，用于迭代优化</w:t>
      </w:r>
      <w:r w:rsidRPr="00BF0246">
        <w:rPr>
          <w:rFonts w:cs="Times New Roman"/>
          <w:color w:val="000000" w:themeColor="text1"/>
        </w:rPr>
        <w:t>Actor</w:t>
      </w:r>
      <w:r w:rsidRPr="00BF0246">
        <w:rPr>
          <w:rFonts w:cs="Times New Roman"/>
          <w:color w:val="000000" w:themeColor="text1"/>
        </w:rPr>
        <w:t>网络以及</w:t>
      </w:r>
      <w:r w:rsidRPr="00BF0246">
        <w:rPr>
          <w:rFonts w:cs="Times New Roman"/>
          <w:color w:val="000000" w:themeColor="text1"/>
        </w:rPr>
        <w:t>Critic</w:t>
      </w:r>
      <w:r w:rsidRPr="00BF0246">
        <w:rPr>
          <w:rFonts w:cs="Times New Roman"/>
          <w:color w:val="000000" w:themeColor="text1"/>
        </w:rPr>
        <w:t>网络参数</w:t>
      </w:r>
      <w:r w:rsidR="003E01A2">
        <w:rPr>
          <w:rFonts w:cs="Times New Roman" w:hint="eastAsia"/>
          <w:color w:val="000000" w:themeColor="text1"/>
        </w:rPr>
        <w:t>，</w:t>
      </w:r>
      <w:r w:rsidRPr="00BF0246">
        <w:rPr>
          <w:rFonts w:cs="Times New Roman"/>
          <w:color w:val="000000" w:themeColor="text1"/>
        </w:rPr>
        <w:t>其具体步骤为：</w:t>
      </w:r>
    </w:p>
    <w:p w14:paraId="74CA3291" w14:textId="77777777" w:rsidR="00FC7D61" w:rsidRDefault="00FC7D61" w:rsidP="00FC7D61">
      <w:pPr>
        <w:pStyle w:val="aff7"/>
        <w:ind w:firstLine="560"/>
        <w:rPr>
          <w:rFonts w:cs="Times New Roman"/>
          <w:color w:val="000000" w:themeColor="text1"/>
        </w:rPr>
      </w:pPr>
      <w:bookmarkStart w:id="21" w:name="OLE_LINK25"/>
      <w:r w:rsidRPr="00BF0246">
        <w:rPr>
          <w:rFonts w:cs="Times New Roman"/>
          <w:color w:val="000000" w:themeColor="text1"/>
        </w:rPr>
        <w:t>S4-1</w:t>
      </w:r>
      <w:r>
        <w:rPr>
          <w:rFonts w:cs="Times New Roman" w:hint="eastAsia"/>
          <w:color w:val="000000" w:themeColor="text1"/>
        </w:rPr>
        <w:t>：</w:t>
      </w:r>
      <w:r w:rsidRPr="00BF0246">
        <w:rPr>
          <w:rFonts w:cs="Times New Roman"/>
          <w:color w:val="000000" w:themeColor="text1"/>
        </w:rPr>
        <w:t>初始化</w:t>
      </w:r>
      <w:r w:rsidRPr="00BF0246">
        <w:rPr>
          <w:rFonts w:cs="Times New Roman"/>
          <w:color w:val="000000" w:themeColor="text1"/>
        </w:rPr>
        <w:t>Actor</w:t>
      </w:r>
      <w:r>
        <w:rPr>
          <w:rFonts w:cs="Times New Roman" w:hint="eastAsia"/>
          <w:color w:val="000000" w:themeColor="text1"/>
        </w:rPr>
        <w:t>-</w:t>
      </w:r>
      <w:r w:rsidRPr="00BF0246">
        <w:rPr>
          <w:rFonts w:cs="Times New Roman"/>
          <w:color w:val="000000" w:themeColor="text1"/>
        </w:rPr>
        <w:t>Critic</w:t>
      </w:r>
      <w:r w:rsidRPr="00BF0246">
        <w:rPr>
          <w:rFonts w:cs="Times New Roman"/>
          <w:color w:val="000000" w:themeColor="text1"/>
        </w:rPr>
        <w:t>网络</w:t>
      </w:r>
      <w:r>
        <w:rPr>
          <w:rFonts w:cs="Times New Roman" w:hint="eastAsia"/>
          <w:color w:val="000000" w:themeColor="text1"/>
        </w:rPr>
        <w:t>参数</w:t>
      </w:r>
      <w:r w:rsidRPr="00BF0246">
        <w:rPr>
          <w:rFonts w:cs="Times New Roman"/>
          <w:color w:val="000000" w:themeColor="text1"/>
        </w:rPr>
        <w:t>，以及</w:t>
      </w:r>
      <w:r>
        <w:rPr>
          <w:rFonts w:cs="Times New Roman" w:hint="eastAsia"/>
          <w:color w:val="000000" w:themeColor="text1"/>
        </w:rPr>
        <w:t>每个智能体的</w:t>
      </w:r>
      <w:r w:rsidRPr="00BF0246">
        <w:rPr>
          <w:rFonts w:cs="Times New Roman"/>
          <w:color w:val="000000" w:themeColor="text1"/>
        </w:rPr>
        <w:t>经验回放缓存；</w:t>
      </w:r>
    </w:p>
    <w:p w14:paraId="0C02E183" w14:textId="77777777" w:rsidR="00FC7D61" w:rsidRDefault="00FC7D61" w:rsidP="00FC7D61">
      <w:pPr>
        <w:pStyle w:val="aff7"/>
        <w:ind w:firstLine="560"/>
        <w:rPr>
          <w:rFonts w:cs="Times New Roman"/>
          <w:color w:val="000000" w:themeColor="text1"/>
        </w:rPr>
      </w:pPr>
      <w:r w:rsidRPr="00BF0246">
        <w:rPr>
          <w:rFonts w:cs="Times New Roman"/>
          <w:color w:val="000000" w:themeColor="text1"/>
        </w:rPr>
        <w:t>S4-2</w:t>
      </w:r>
      <w:r>
        <w:rPr>
          <w:rFonts w:cs="Times New Roman" w:hint="eastAsia"/>
          <w:color w:val="000000" w:themeColor="text1"/>
        </w:rPr>
        <w:t>：</w:t>
      </w:r>
      <w:r w:rsidRPr="00BF0246">
        <w:rPr>
          <w:rFonts w:cs="Times New Roman"/>
          <w:color w:val="000000" w:themeColor="text1"/>
        </w:rPr>
        <w:t>策略学习动态并行环境组环境初始化；</w:t>
      </w:r>
    </w:p>
    <w:p w14:paraId="65920361" w14:textId="77777777" w:rsidR="00FC7D61" w:rsidRDefault="00FC7D61" w:rsidP="00FC7D61">
      <w:pPr>
        <w:pStyle w:val="aff7"/>
        <w:ind w:firstLine="560"/>
        <w:rPr>
          <w:rFonts w:cs="Times New Roman"/>
          <w:color w:val="000000" w:themeColor="text1"/>
        </w:rPr>
      </w:pPr>
      <w:r w:rsidRPr="00BF0246">
        <w:rPr>
          <w:rFonts w:cs="Times New Roman"/>
          <w:color w:val="000000" w:themeColor="text1"/>
        </w:rPr>
        <w:t>S4-3</w:t>
      </w:r>
      <w:r>
        <w:rPr>
          <w:rFonts w:cs="Times New Roman" w:hint="eastAsia"/>
          <w:color w:val="000000" w:themeColor="text1"/>
        </w:rPr>
        <w:t>：</w:t>
      </w:r>
      <w:r w:rsidRPr="00BF0246">
        <w:rPr>
          <w:rFonts w:cs="Times New Roman"/>
          <w:color w:val="000000" w:themeColor="text1"/>
        </w:rPr>
        <w:t>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w:t>
      </w:r>
      <w:r w:rsidRPr="00BF0246">
        <w:rPr>
          <w:rFonts w:cs="Times New Roman"/>
          <w:color w:val="000000" w:themeColor="text1"/>
        </w:rPr>
        <w:t>Critic</w:t>
      </w:r>
      <w:r w:rsidRPr="00BF0246">
        <w:rPr>
          <w:rFonts w:cs="Times New Roman"/>
          <w:color w:val="000000" w:themeColor="text1"/>
        </w:rPr>
        <w:t>网络基于全局状态评估当前动作，并基于交互结果计算即时奖励函数；将追捕无人机激活掩码、观测结果、联合动作、即时奖励、状态值预测</w:t>
      </w:r>
      <w:r>
        <w:rPr>
          <w:rFonts w:cs="Times New Roman" w:hint="eastAsia"/>
          <w:color w:val="000000" w:themeColor="text1"/>
        </w:rPr>
        <w:t>、</w:t>
      </w:r>
      <w:r>
        <w:rPr>
          <w:rFonts w:cs="Times New Roman" w:hint="eastAsia"/>
          <w:color w:val="000000" w:themeColor="text1"/>
        </w:rPr>
        <w:t>RNN</w:t>
      </w:r>
      <w:r>
        <w:rPr>
          <w:rFonts w:cs="Times New Roman" w:hint="eastAsia"/>
          <w:color w:val="000000" w:themeColor="text1"/>
        </w:rPr>
        <w:t>状态</w:t>
      </w:r>
      <w:r w:rsidRPr="00BF0246">
        <w:rPr>
          <w:rFonts w:cs="Times New Roman"/>
          <w:color w:val="000000" w:themeColor="text1"/>
        </w:rPr>
        <w:t>保存到经验回放缓存中，直至单个训练周期的最大仿真步长；</w:t>
      </w:r>
    </w:p>
    <w:p w14:paraId="2D988132" w14:textId="77777777" w:rsidR="00FC7D61" w:rsidRDefault="00FC7D61" w:rsidP="00FC7D61">
      <w:pPr>
        <w:pStyle w:val="aff7"/>
        <w:ind w:firstLine="560"/>
        <w:rPr>
          <w:rFonts w:cs="Times New Roman" w:hint="eastAsia"/>
          <w:color w:val="000000" w:themeColor="text1"/>
        </w:rPr>
      </w:pPr>
      <w:r>
        <w:rPr>
          <w:rFonts w:cs="Times New Roman" w:hint="eastAsia"/>
          <w:color w:val="000000" w:themeColor="text1"/>
        </w:rPr>
        <w:t>S4-4</w:t>
      </w:r>
      <w:r>
        <w:rPr>
          <w:rFonts w:cs="Times New Roman" w:hint="eastAsia"/>
          <w:color w:val="000000" w:themeColor="text1"/>
        </w:rPr>
        <w:t>：通过</w:t>
      </w:r>
      <w:r>
        <w:rPr>
          <w:rFonts w:cs="Times New Roman" w:hint="eastAsia"/>
          <w:color w:val="000000" w:themeColor="text1"/>
        </w:rPr>
        <w:t>Critic</w:t>
      </w:r>
      <w:r>
        <w:rPr>
          <w:rFonts w:cs="Times New Roman" w:hint="eastAsia"/>
          <w:color w:val="000000" w:themeColor="text1"/>
        </w:rPr>
        <w:t>网络计算状态值函数以及每个智能体的优势函数；</w:t>
      </w:r>
    </w:p>
    <w:p w14:paraId="4EA136A7" w14:textId="77777777" w:rsidR="00FC7D61" w:rsidRDefault="00FC7D61" w:rsidP="00FC7D61">
      <w:pPr>
        <w:pStyle w:val="aff7"/>
        <w:ind w:firstLine="560"/>
        <w:rPr>
          <w:rFonts w:cs="Times New Roman" w:hint="eastAsia"/>
          <w:color w:val="000000" w:themeColor="text1"/>
        </w:rPr>
      </w:pPr>
      <w:r w:rsidRPr="00BF0246">
        <w:rPr>
          <w:rFonts w:cs="Times New Roman"/>
          <w:color w:val="000000" w:themeColor="text1"/>
        </w:rPr>
        <w:lastRenderedPageBreak/>
        <w:t>S4-</w:t>
      </w:r>
      <w:r>
        <w:rPr>
          <w:rFonts w:cs="Times New Roman" w:hint="eastAsia"/>
          <w:color w:val="000000" w:themeColor="text1"/>
        </w:rPr>
        <w:t>5</w:t>
      </w:r>
      <w:r w:rsidRPr="00BF0246">
        <w:rPr>
          <w:rFonts w:cs="Times New Roman"/>
          <w:color w:val="000000" w:themeColor="text1"/>
        </w:rPr>
        <w:t>：从经验回放缓存中按小批量抽取样本，通过梯度下降法更新</w:t>
      </w:r>
      <w:r w:rsidRPr="00BF0246">
        <w:rPr>
          <w:rFonts w:cs="Times New Roman"/>
          <w:color w:val="000000" w:themeColor="text1"/>
        </w:rPr>
        <w:t>Actor</w:t>
      </w:r>
      <w:r>
        <w:rPr>
          <w:rFonts w:cs="Times New Roman" w:hint="eastAsia"/>
          <w:color w:val="000000" w:themeColor="text1"/>
        </w:rPr>
        <w:t>网络与</w:t>
      </w:r>
      <w:r w:rsidRPr="00BF0246">
        <w:rPr>
          <w:rFonts w:cs="Times New Roman"/>
          <w:color w:val="000000" w:themeColor="text1"/>
        </w:rPr>
        <w:t>Critic</w:t>
      </w:r>
      <w:r>
        <w:rPr>
          <w:rFonts w:cs="Times New Roman" w:hint="eastAsia"/>
          <w:color w:val="000000" w:themeColor="text1"/>
        </w:rPr>
        <w:t>网络</w:t>
      </w:r>
      <w:r w:rsidRPr="00BF0246">
        <w:rPr>
          <w:rFonts w:cs="Times New Roman"/>
          <w:color w:val="000000" w:themeColor="text1"/>
        </w:rPr>
        <w:t>参数，同时采用基于</w:t>
      </w:r>
      <w:r w:rsidRPr="00BF0246">
        <w:rPr>
          <w:rFonts w:cs="Times New Roman"/>
          <w:color w:val="000000" w:themeColor="text1"/>
        </w:rPr>
        <w:t>PPO</w:t>
      </w:r>
      <w:r w:rsidRPr="00BF0246">
        <w:rPr>
          <w:rFonts w:cs="Times New Roman"/>
          <w:color w:val="000000" w:themeColor="text1"/>
        </w:rPr>
        <w:t>截断目标函数避免参数更新幅度过大，导致训练不稳定</w:t>
      </w:r>
      <w:r>
        <w:rPr>
          <w:rFonts w:cs="Times New Roman" w:hint="eastAsia"/>
          <w:color w:val="000000" w:themeColor="text1"/>
        </w:rPr>
        <w:t>，随后清空经验回放缓存。</w:t>
      </w:r>
    </w:p>
    <w:p w14:paraId="0309FC62" w14:textId="5E2A6616" w:rsidR="00C90E73" w:rsidRPr="00BF0246" w:rsidRDefault="00FC7D61" w:rsidP="00FC7D61">
      <w:pPr>
        <w:pStyle w:val="aff7"/>
        <w:ind w:firstLine="560"/>
        <w:rPr>
          <w:rFonts w:cs="Times New Roman"/>
          <w:color w:val="000000" w:themeColor="text1"/>
        </w:rPr>
      </w:pPr>
      <w:r w:rsidRPr="00BF0246">
        <w:rPr>
          <w:rFonts w:cs="Times New Roman"/>
          <w:color w:val="000000" w:themeColor="text1"/>
        </w:rPr>
        <w:t>S4-</w:t>
      </w:r>
      <w:r>
        <w:rPr>
          <w:rFonts w:cs="Times New Roman" w:hint="eastAsia"/>
          <w:color w:val="000000" w:themeColor="text1"/>
        </w:rPr>
        <w:t>6</w:t>
      </w:r>
      <w:r>
        <w:rPr>
          <w:rFonts w:cs="Times New Roman" w:hint="eastAsia"/>
          <w:color w:val="000000" w:themeColor="text1"/>
        </w:rPr>
        <w:t>：</w:t>
      </w:r>
      <w:r w:rsidRPr="00BF0246">
        <w:rPr>
          <w:rFonts w:cs="Times New Roman"/>
          <w:color w:val="000000" w:themeColor="text1"/>
        </w:rPr>
        <w:t>重复执行</w:t>
      </w:r>
      <w:r w:rsidRPr="00BF0246">
        <w:rPr>
          <w:rFonts w:cs="Times New Roman"/>
          <w:color w:val="000000" w:themeColor="text1"/>
        </w:rPr>
        <w:t>S4-3</w:t>
      </w:r>
      <w:r w:rsidRPr="00BF0246">
        <w:rPr>
          <w:rFonts w:cs="Times New Roman"/>
          <w:color w:val="000000" w:themeColor="text1"/>
        </w:rPr>
        <w:t>～</w:t>
      </w:r>
      <w:r w:rsidRPr="00BF0246">
        <w:rPr>
          <w:rFonts w:cs="Times New Roman"/>
          <w:color w:val="000000" w:themeColor="text1"/>
        </w:rPr>
        <w:t>S4-5</w:t>
      </w:r>
      <w:r w:rsidRPr="00BF0246">
        <w:rPr>
          <w:rFonts w:cs="Times New Roman"/>
          <w:color w:val="000000" w:themeColor="text1"/>
        </w:rPr>
        <w:t>步骤，直至达到预设训练步数或收敛条件，结束训练得到训练后的</w:t>
      </w:r>
      <w:r w:rsidRPr="00BF0246">
        <w:rPr>
          <w:rFonts w:cs="Times New Roman"/>
          <w:color w:val="000000" w:themeColor="text1"/>
        </w:rPr>
        <w:t>Actor</w:t>
      </w:r>
      <w:r w:rsidRPr="00BF0246">
        <w:rPr>
          <w:rFonts w:cs="Times New Roman"/>
          <w:color w:val="000000" w:themeColor="text1"/>
        </w:rPr>
        <w:t>网络作为追捕无人机的目标追捕策略网络</w:t>
      </w:r>
      <w:r w:rsidR="00C90E73" w:rsidRPr="00BF0246">
        <w:rPr>
          <w:rFonts w:cs="Times New Roman"/>
          <w:color w:val="000000" w:themeColor="text1"/>
        </w:rPr>
        <w:t>。</w:t>
      </w:r>
    </w:p>
    <w:bookmarkEnd w:id="21"/>
    <w:p w14:paraId="2D93820A" w14:textId="77777777" w:rsidR="003E01A2" w:rsidRDefault="00C90E73" w:rsidP="00C90E73">
      <w:pPr>
        <w:pStyle w:val="aff7"/>
        <w:ind w:firstLine="560"/>
        <w:rPr>
          <w:rFonts w:cs="Times New Roman"/>
          <w:color w:val="000000" w:themeColor="text1"/>
        </w:rPr>
      </w:pPr>
      <w:r w:rsidRPr="00BF0246">
        <w:rPr>
          <w:rFonts w:cs="Times New Roman"/>
          <w:color w:val="000000" w:themeColor="text1"/>
        </w:rPr>
        <w:t xml:space="preserve">S5. </w:t>
      </w:r>
      <w:r w:rsidRPr="00BF0246">
        <w:rPr>
          <w:rFonts w:cs="Times New Roman"/>
          <w:color w:val="000000" w:themeColor="text1"/>
        </w:rPr>
        <w:t>使用学习到的策略网络在并行环境中完成部署与去中心化决策，并对决策结果进行整体评估</w:t>
      </w:r>
      <w:r w:rsidR="003E01A2">
        <w:rPr>
          <w:rFonts w:cs="Times New Roman" w:hint="eastAsia"/>
          <w:color w:val="000000" w:themeColor="text1"/>
        </w:rPr>
        <w:t>，其</w:t>
      </w:r>
      <w:r w:rsidRPr="00BF0246">
        <w:rPr>
          <w:rFonts w:cs="Times New Roman"/>
          <w:color w:val="000000" w:themeColor="text1"/>
        </w:rPr>
        <w:t>具体步骤为：</w:t>
      </w:r>
    </w:p>
    <w:p w14:paraId="49AE00E9" w14:textId="2759858F" w:rsidR="003E01A2" w:rsidRDefault="00C90E73" w:rsidP="00C90E73">
      <w:pPr>
        <w:pStyle w:val="aff7"/>
        <w:ind w:firstLine="560"/>
        <w:rPr>
          <w:rFonts w:cs="Times New Roman"/>
          <w:color w:val="000000" w:themeColor="text1"/>
        </w:rPr>
      </w:pPr>
      <w:bookmarkStart w:id="22" w:name="OLE_LINK23"/>
      <w:r w:rsidRPr="00BF0246">
        <w:rPr>
          <w:rFonts w:cs="Times New Roman"/>
          <w:color w:val="000000" w:themeColor="text1"/>
        </w:rPr>
        <w:t>S5-1</w:t>
      </w:r>
      <w:r w:rsidR="00B21047">
        <w:rPr>
          <w:rFonts w:cs="Times New Roman" w:hint="eastAsia"/>
          <w:color w:val="000000" w:themeColor="text1"/>
        </w:rPr>
        <w:t>：</w:t>
      </w:r>
      <w:r w:rsidRPr="00BF0246">
        <w:rPr>
          <w:rFonts w:cs="Times New Roman"/>
          <w:color w:val="000000" w:themeColor="text1"/>
        </w:rPr>
        <w:t>将</w:t>
      </w:r>
      <w:r w:rsidRPr="00BF0246">
        <w:rPr>
          <w:rFonts w:cs="Times New Roman"/>
          <w:color w:val="000000" w:themeColor="text1"/>
        </w:rPr>
        <w:t>S4</w:t>
      </w:r>
      <w:r w:rsidRPr="00BF0246">
        <w:rPr>
          <w:rFonts w:cs="Times New Roman"/>
          <w:color w:val="000000" w:themeColor="text1"/>
        </w:rPr>
        <w:t>中训练得到的</w:t>
      </w:r>
      <w:r w:rsidRPr="00BF0246">
        <w:rPr>
          <w:rFonts w:cs="Times New Roman"/>
          <w:color w:val="000000" w:themeColor="text1"/>
        </w:rPr>
        <w:t>Actor</w:t>
      </w:r>
      <w:r w:rsidRPr="00BF0246">
        <w:rPr>
          <w:rFonts w:cs="Times New Roman"/>
          <w:color w:val="000000" w:themeColor="text1"/>
        </w:rPr>
        <w:t>网络部署到策略评估固定并行环境组中，环境中的所有智能体均共用该</w:t>
      </w:r>
      <w:r w:rsidRPr="00BF0246">
        <w:rPr>
          <w:rFonts w:cs="Times New Roman"/>
          <w:color w:val="000000" w:themeColor="text1"/>
        </w:rPr>
        <w:t>Actor</w:t>
      </w:r>
      <w:r w:rsidRPr="00BF0246">
        <w:rPr>
          <w:rFonts w:cs="Times New Roman"/>
          <w:color w:val="000000" w:themeColor="text1"/>
        </w:rPr>
        <w:t>网络；</w:t>
      </w:r>
    </w:p>
    <w:p w14:paraId="63660CC0" w14:textId="65BC0865" w:rsidR="003E01A2" w:rsidRDefault="00C90E73" w:rsidP="00C90E73">
      <w:pPr>
        <w:pStyle w:val="aff7"/>
        <w:ind w:firstLine="560"/>
        <w:rPr>
          <w:rFonts w:cs="Times New Roman"/>
          <w:color w:val="000000" w:themeColor="text1"/>
        </w:rPr>
      </w:pPr>
      <w:r w:rsidRPr="00BF0246">
        <w:rPr>
          <w:rFonts w:cs="Times New Roman"/>
          <w:color w:val="000000" w:themeColor="text1"/>
        </w:rPr>
        <w:t>S5-2</w:t>
      </w:r>
      <w:r w:rsidR="00B21047">
        <w:rPr>
          <w:rFonts w:cs="Times New Roman" w:hint="eastAsia"/>
          <w:color w:val="000000" w:themeColor="text1"/>
        </w:rPr>
        <w:t>：</w:t>
      </w:r>
      <w:r w:rsidRPr="00BF0246">
        <w:rPr>
          <w:rFonts w:cs="Times New Roman"/>
          <w:color w:val="000000" w:themeColor="text1"/>
        </w:rPr>
        <w:t>策略评估固定并行环境组环境初始化；</w:t>
      </w:r>
      <w:r w:rsidRPr="00BF0246">
        <w:rPr>
          <w:rFonts w:cs="Times New Roman"/>
          <w:color w:val="000000" w:themeColor="text1"/>
        </w:rPr>
        <w:t xml:space="preserve"> </w:t>
      </w:r>
    </w:p>
    <w:p w14:paraId="41D277C9" w14:textId="30F0FD60" w:rsidR="003E01A2" w:rsidRDefault="00C90E73" w:rsidP="00C90E73">
      <w:pPr>
        <w:pStyle w:val="aff7"/>
        <w:ind w:firstLine="560"/>
        <w:rPr>
          <w:rFonts w:cs="Times New Roman"/>
          <w:color w:val="000000" w:themeColor="text1"/>
        </w:rPr>
      </w:pPr>
      <w:r w:rsidRPr="00BF0246">
        <w:rPr>
          <w:rFonts w:cs="Times New Roman"/>
          <w:color w:val="000000" w:themeColor="text1"/>
        </w:rPr>
        <w:t>S5-3</w:t>
      </w:r>
      <w:r w:rsidR="00B21047">
        <w:rPr>
          <w:rFonts w:cs="Times New Roman" w:hint="eastAsia"/>
          <w:color w:val="000000" w:themeColor="text1"/>
        </w:rPr>
        <w:t>：</w:t>
      </w:r>
      <w:r w:rsidRPr="00BF0246">
        <w:rPr>
          <w:rFonts w:cs="Times New Roman"/>
          <w:color w:val="000000" w:themeColor="text1"/>
        </w:rPr>
        <w:t>每个环境中的追捕无人机基于</w:t>
      </w:r>
      <w:r w:rsidRPr="00BF0246">
        <w:rPr>
          <w:rFonts w:cs="Times New Roman"/>
          <w:color w:val="000000" w:themeColor="text1"/>
        </w:rPr>
        <w:t>Actor</w:t>
      </w:r>
      <w:r w:rsidRPr="00BF0246">
        <w:rPr>
          <w:rFonts w:cs="Times New Roman"/>
          <w:color w:val="000000" w:themeColor="text1"/>
        </w:rPr>
        <w:t>网络与当前局部观测进行动作决策与环境交互，直至达到任务结束条件；</w:t>
      </w:r>
    </w:p>
    <w:p w14:paraId="3123DEAB" w14:textId="695886F7" w:rsidR="00C90E73" w:rsidRDefault="00C90E73" w:rsidP="00C90E73">
      <w:pPr>
        <w:pStyle w:val="aff7"/>
        <w:ind w:firstLine="560"/>
        <w:rPr>
          <w:rFonts w:cs="Times New Roman"/>
          <w:color w:val="000000" w:themeColor="text1"/>
        </w:rPr>
      </w:pPr>
      <w:r w:rsidRPr="00BF0246">
        <w:rPr>
          <w:rFonts w:cs="Times New Roman"/>
          <w:color w:val="000000" w:themeColor="text1"/>
        </w:rPr>
        <w:t>S5-4</w:t>
      </w:r>
      <w:r w:rsidR="00B21047">
        <w:rPr>
          <w:rFonts w:cs="Times New Roman" w:hint="eastAsia"/>
          <w:color w:val="000000" w:themeColor="text1"/>
        </w:rPr>
        <w:t>：</w:t>
      </w:r>
      <w:r w:rsidRPr="00BF0246">
        <w:rPr>
          <w:rFonts w:cs="Times New Roman"/>
          <w:color w:val="000000" w:themeColor="text1"/>
        </w:rPr>
        <w:t>当策略评估固定并行环境组中的所有策略评估任务仿真环境均达到任务终止条件后，统计整体目标追捕成功率、成功追捕平均步数、追捕无人机存活率等性能指标</w:t>
      </w:r>
      <w:r w:rsidR="00D40EB7">
        <w:rPr>
          <w:rFonts w:cs="Times New Roman" w:hint="eastAsia"/>
          <w:color w:val="000000" w:themeColor="text1"/>
        </w:rPr>
        <w:t>。</w:t>
      </w:r>
    </w:p>
    <w:bookmarkEnd w:id="22"/>
    <w:p w14:paraId="6AA04C3F" w14:textId="77777777" w:rsidR="00D40EB7" w:rsidRDefault="00D40EB7" w:rsidP="00D40EB7">
      <w:pPr>
        <w:pStyle w:val="aff7"/>
        <w:ind w:firstLine="560"/>
      </w:pPr>
      <w:r>
        <w:rPr>
          <w:rFonts w:hint="eastAsia"/>
        </w:rPr>
        <w:t>更具体地，除目标追捕成功率外，其他指标均只有完成任务目标追捕的环境参与统计：</w:t>
      </w:r>
    </w:p>
    <w:bookmarkStart w:id="23" w:name="OLE_LINK21"/>
    <w:bookmarkStart w:id="24" w:name="OLE_LINK22"/>
    <w:p w14:paraId="2299ECF2" w14:textId="77777777" w:rsidR="00D40EB7" w:rsidRPr="00DB20CD" w:rsidRDefault="00000000" w:rsidP="00D40EB7">
      <w:pPr>
        <w:pStyle w:val="aff7"/>
        <w:ind w:firstLine="560"/>
      </w:pPr>
      <m:oMathPara>
        <m:oMath>
          <m:sSub>
            <m:sSubPr>
              <m:ctrlPr>
                <w:rPr>
                  <w:rFonts w:ascii="Cambria Math" w:hAnsi="Cambria Math"/>
                  <w:i/>
                </w:rPr>
              </m:ctrlPr>
            </m:sSubPr>
            <m:e>
              <m:r>
                <w:rPr>
                  <w:rFonts w:ascii="Cambria Math" w:hAnsi="Cambria Math"/>
                </w:rPr>
                <m:t>M</m:t>
              </m:r>
            </m:e>
            <m:sub>
              <m:r>
                <w:rPr>
                  <w:rFonts w:ascii="Cambria Math" w:hAnsi="Cambria Math"/>
                </w:rPr>
                <m:t>cap</m:t>
              </m:r>
            </m:sub>
          </m:sSub>
          <m:r>
            <w:rPr>
              <w:rFonts w:ascii="Cambria Math" w:hAnsi="Cambria Math"/>
            </w:rPr>
            <m:t>=</m:t>
          </m:r>
          <m:f>
            <m:fPr>
              <m:ctrlPr>
                <w:rPr>
                  <w:rFonts w:ascii="Cambria Math" w:hAnsi="Cambria Math"/>
                  <w:i/>
                </w:rPr>
              </m:ctrlPr>
            </m:fPr>
            <m:num>
              <m:r>
                <w:rPr>
                  <w:rFonts w:ascii="Cambria Math" w:hAnsi="Cambria Math" w:hint="eastAsia"/>
                </w:rPr>
                <m:t>成功捕捉任务数</m:t>
              </m:r>
            </m:num>
            <m:den>
              <m:r>
                <w:rPr>
                  <w:rFonts w:ascii="Cambria Math" w:hAnsi="Cambria Math" w:hint="eastAsia"/>
                </w:rPr>
                <m:t>总任务数</m:t>
              </m:r>
            </m:den>
          </m:f>
        </m:oMath>
      </m:oMathPara>
      <w:bookmarkEnd w:id="23"/>
    </w:p>
    <w:p w14:paraId="0623D483" w14:textId="77777777" w:rsidR="00D40EB7" w:rsidRPr="00707296" w:rsidRDefault="00000000" w:rsidP="00D40EB7">
      <w:pPr>
        <w:pStyle w:val="aff7"/>
        <w:ind w:firstLine="560"/>
      </w:pPr>
      <m:oMathPara>
        <m:oMath>
          <m:sSub>
            <m:sSubPr>
              <m:ctrlPr>
                <w:rPr>
                  <w:rFonts w:ascii="Cambria Math" w:hAnsi="Cambria Math"/>
                  <w:i/>
                </w:rPr>
              </m:ctrlPr>
            </m:sSubPr>
            <m:e>
              <m:r>
                <w:rPr>
                  <w:rFonts w:ascii="Cambria Math" w:hAnsi="Cambria Math"/>
                </w:rPr>
                <m:t>M</m:t>
              </m:r>
            </m:e>
            <m:sub>
              <m:r>
                <w:rPr>
                  <w:rFonts w:ascii="Cambria Math" w:hAnsi="Cambria Math" w:hint="eastAsia"/>
                </w:rPr>
                <m:t>step</m:t>
              </m:r>
            </m:sub>
          </m:sSub>
          <m:r>
            <w:rPr>
              <w:rFonts w:ascii="Cambria Math" w:hAnsi="Cambria Math"/>
            </w:rPr>
            <m:t>=</m:t>
          </m:r>
          <m:f>
            <m:fPr>
              <m:ctrlPr>
                <w:rPr>
                  <w:rFonts w:ascii="Cambria Math" w:hAnsi="Cambria Math"/>
                  <w:i/>
                </w:rPr>
              </m:ctrlPr>
            </m:fPr>
            <m:num>
              <m:r>
                <w:rPr>
                  <w:rFonts w:ascii="Cambria Math" w:hAnsi="Cambria Math" w:hint="eastAsia"/>
                </w:rPr>
                <m:t>成功捕捉任务</m:t>
              </m:r>
              <m:r>
                <w:rPr>
                  <w:rFonts w:ascii="Cambria Math" w:hAnsi="Cambria Math"/>
                </w:rPr>
                <m:t>实际步长</m:t>
              </m:r>
            </m:num>
            <m:den>
              <m:r>
                <w:rPr>
                  <w:rFonts w:ascii="Cambria Math" w:hAnsi="Cambria Math" w:hint="eastAsia"/>
                </w:rPr>
                <m:t>成功捕捉任务数</m:t>
              </m:r>
            </m:den>
          </m:f>
        </m:oMath>
      </m:oMathPara>
    </w:p>
    <w:p w14:paraId="279C5BD7" w14:textId="77777777" w:rsidR="00D40EB7" w:rsidRPr="00707296" w:rsidRDefault="00000000" w:rsidP="00D40EB7">
      <w:pPr>
        <w:pStyle w:val="aff7"/>
        <w:ind w:firstLine="560"/>
      </w:pPr>
      <m:oMathPara>
        <m:oMath>
          <m:sSub>
            <m:sSubPr>
              <m:ctrlPr>
                <w:rPr>
                  <w:rFonts w:ascii="Cambria Math" w:hAnsi="Cambria Math"/>
                  <w:i/>
                </w:rPr>
              </m:ctrlPr>
            </m:sSubPr>
            <m:e>
              <m:r>
                <w:rPr>
                  <w:rFonts w:ascii="Cambria Math" w:hAnsi="Cambria Math"/>
                </w:rPr>
                <m:t>M</m:t>
              </m:r>
            </m:e>
            <m:sub>
              <m:r>
                <w:rPr>
                  <w:rFonts w:ascii="Cambria Math" w:hAnsi="Cambria Math"/>
                </w:rPr>
                <m:t>alive</m:t>
              </m:r>
            </m:sub>
          </m:sSub>
          <m:r>
            <w:rPr>
              <w:rFonts w:ascii="Cambria Math" w:hAnsi="Cambria Math"/>
            </w:rPr>
            <m:t>=</m:t>
          </m:r>
          <m:f>
            <m:fPr>
              <m:ctrlPr>
                <w:rPr>
                  <w:rFonts w:ascii="Cambria Math" w:hAnsi="Cambria Math"/>
                  <w:i/>
                </w:rPr>
              </m:ctrlPr>
            </m:fPr>
            <m:num>
              <m:r>
                <w:rPr>
                  <w:rFonts w:ascii="Cambria Math" w:hAnsi="Cambria Math"/>
                </w:rPr>
                <m:t>成功捕捉任务</m:t>
              </m:r>
              <m:r>
                <w:rPr>
                  <w:rFonts w:ascii="Cambria Math" w:hAnsi="Cambria Math" w:hint="eastAsia"/>
                </w:rPr>
                <m:t>存活</m:t>
              </m:r>
              <m:r>
                <w:rPr>
                  <w:rFonts w:ascii="Cambria Math" w:hAnsi="Cambria Math"/>
                </w:rPr>
                <m:t>追捕无人</m:t>
              </m:r>
              <m:r>
                <w:rPr>
                  <w:rFonts w:ascii="Cambria Math" w:hAnsi="Cambria Math" w:hint="eastAsia"/>
                </w:rPr>
                <m:t>机总数</m:t>
              </m:r>
            </m:num>
            <m:den>
              <m:r>
                <w:rPr>
                  <w:rFonts w:ascii="Cambria Math" w:hAnsi="Cambria Math" w:hint="eastAsia"/>
                </w:rPr>
                <m:t>成功捕捉任务追捕无人机总数</m:t>
              </m:r>
            </m:den>
          </m:f>
        </m:oMath>
      </m:oMathPara>
      <w:bookmarkEnd w:id="24"/>
    </w:p>
    <w:p w14:paraId="6AF9C22B" w14:textId="16BCF8C5" w:rsidR="00D40EB7" w:rsidRPr="00BF0246" w:rsidRDefault="00D40EB7" w:rsidP="00C90E73">
      <w:pPr>
        <w:pStyle w:val="aff7"/>
        <w:ind w:firstLine="560"/>
        <w:rPr>
          <w:rFonts w:cs="Times New Roman"/>
          <w:color w:val="000000" w:themeColor="text1"/>
        </w:rPr>
      </w:pPr>
    </w:p>
    <w:p w14:paraId="228B752E" w14:textId="77777777" w:rsidR="00FA5C4E" w:rsidRDefault="00FA5C4E" w:rsidP="00C90E73">
      <w:pPr>
        <w:pStyle w:val="aff7"/>
        <w:ind w:firstLine="560"/>
        <w:rPr>
          <w:rFonts w:cs="Times New Roman"/>
          <w:color w:val="000000" w:themeColor="text1"/>
        </w:rPr>
      </w:pPr>
    </w:p>
    <w:p w14:paraId="6B9FEA75" w14:textId="254868F6" w:rsidR="008A19CB" w:rsidRDefault="00C90E73" w:rsidP="00C90E73">
      <w:pPr>
        <w:pStyle w:val="aff7"/>
        <w:ind w:firstLine="560"/>
        <w:rPr>
          <w:rFonts w:cs="Times New Roman"/>
          <w:color w:val="000000" w:themeColor="text1"/>
        </w:rPr>
      </w:pPr>
      <w:r w:rsidRPr="00BF0246">
        <w:rPr>
          <w:rFonts w:cs="Times New Roman"/>
          <w:color w:val="000000" w:themeColor="text1"/>
        </w:rPr>
        <w:t>图</w:t>
      </w:r>
      <w:r w:rsidR="008A19CB">
        <w:rPr>
          <w:rFonts w:cs="Times New Roman" w:hint="eastAsia"/>
          <w:color w:val="000000" w:themeColor="text1"/>
        </w:rPr>
        <w:t>3</w:t>
      </w:r>
      <w:r w:rsidR="008A19CB">
        <w:rPr>
          <w:rFonts w:cs="Times New Roman" w:hint="eastAsia"/>
          <w:color w:val="000000" w:themeColor="text1"/>
        </w:rPr>
        <w:t>展示了本发明所述的多无人机目标追捕方法在策略学习阶段的团队</w:t>
      </w:r>
      <w:r w:rsidR="002773F3">
        <w:rPr>
          <w:rFonts w:cs="Times New Roman" w:hint="eastAsia"/>
          <w:color w:val="000000" w:themeColor="text1"/>
        </w:rPr>
        <w:t>平均</w:t>
      </w:r>
      <w:r w:rsidR="008A19CB">
        <w:rPr>
          <w:rFonts w:cs="Times New Roman" w:hint="eastAsia"/>
          <w:color w:val="000000" w:themeColor="text1"/>
        </w:rPr>
        <w:t>奖励收敛曲线</w:t>
      </w:r>
      <w:r w:rsidR="00AA19BB">
        <w:rPr>
          <w:rFonts w:cs="Times New Roman" w:hint="eastAsia"/>
          <w:color w:val="000000" w:themeColor="text1"/>
        </w:rPr>
        <w:t>，横轴表示训练的迭代总步数，纵轴</w:t>
      </w:r>
      <w:r w:rsidR="00C62B09">
        <w:rPr>
          <w:rFonts w:cs="Times New Roman" w:hint="eastAsia"/>
          <w:color w:val="000000" w:themeColor="text1"/>
        </w:rPr>
        <w:t>环境中所有追捕无人机的</w:t>
      </w:r>
      <w:r w:rsidR="00C44DD0">
        <w:rPr>
          <w:rFonts w:cs="Times New Roman" w:hint="eastAsia"/>
          <w:color w:val="000000" w:themeColor="text1"/>
        </w:rPr>
        <w:t>平均奖励</w:t>
      </w:r>
      <w:r w:rsidR="00A85D35">
        <w:rPr>
          <w:rFonts w:cs="Times New Roman" w:hint="eastAsia"/>
          <w:color w:val="000000" w:themeColor="text1"/>
        </w:rPr>
        <w:t>，团队奖励仅在任务环境达到任务终止条件后才会进行统计。</w:t>
      </w:r>
      <w:r w:rsidR="00550B67">
        <w:rPr>
          <w:rFonts w:cs="Times New Roman" w:hint="eastAsia"/>
          <w:color w:val="000000" w:themeColor="text1"/>
        </w:rPr>
        <w:t>该曲线的变化趋势可以反映整个无人机集群对于目标追捕策略的学习过程</w:t>
      </w:r>
      <w:r w:rsidR="004709B6">
        <w:rPr>
          <w:rFonts w:cs="Times New Roman" w:hint="eastAsia"/>
          <w:color w:val="000000" w:themeColor="text1"/>
        </w:rPr>
        <w:t>，</w:t>
      </w:r>
      <w:r w:rsidR="00530523">
        <w:rPr>
          <w:rFonts w:cs="Times New Roman" w:hint="eastAsia"/>
          <w:color w:val="000000" w:themeColor="text1"/>
        </w:rPr>
        <w:t>随着策略模型在环境交互过程中的逐步优化，追捕无人机所获得的奖励也将逐步上升，直至策略模型接近收敛</w:t>
      </w:r>
      <w:r w:rsidR="000D5D29">
        <w:rPr>
          <w:rFonts w:cs="Times New Roman" w:hint="eastAsia"/>
          <w:color w:val="000000" w:themeColor="text1"/>
        </w:rPr>
        <w:t>。</w:t>
      </w:r>
    </w:p>
    <w:p w14:paraId="603C8886" w14:textId="559E59EE" w:rsidR="00C90E73" w:rsidRPr="00BF0246" w:rsidRDefault="00EA4703" w:rsidP="0098730F">
      <w:pPr>
        <w:pStyle w:val="aff7"/>
        <w:ind w:firstLine="560"/>
        <w:rPr>
          <w:rFonts w:cs="Times New Roman"/>
          <w:color w:val="000000" w:themeColor="text1"/>
        </w:rPr>
      </w:pPr>
      <w:r>
        <w:rPr>
          <w:rFonts w:cs="Times New Roman" w:hint="eastAsia"/>
          <w:color w:val="000000" w:themeColor="text1"/>
        </w:rPr>
        <w:t>图</w:t>
      </w:r>
      <w:r>
        <w:rPr>
          <w:rFonts w:cs="Times New Roman" w:hint="eastAsia"/>
          <w:color w:val="000000" w:themeColor="text1"/>
        </w:rPr>
        <w:t>4</w:t>
      </w:r>
      <w:r>
        <w:rPr>
          <w:rFonts w:cs="Times New Roman" w:hint="eastAsia"/>
          <w:color w:val="000000" w:themeColor="text1"/>
        </w:rPr>
        <w:t>为</w:t>
      </w:r>
      <w:r w:rsidR="00D35CC6">
        <w:rPr>
          <w:rFonts w:cs="Times New Roman" w:hint="eastAsia"/>
          <w:color w:val="000000" w:themeColor="text1"/>
        </w:rPr>
        <w:t>仅使用本发明所述基础引导奖励学习</w:t>
      </w:r>
      <w:r w:rsidR="008E0471">
        <w:rPr>
          <w:rFonts w:cs="Times New Roman" w:hint="eastAsia"/>
          <w:color w:val="000000" w:themeColor="text1"/>
        </w:rPr>
        <w:t>、</w:t>
      </w:r>
      <w:r w:rsidR="00D35CC6">
        <w:rPr>
          <w:rFonts w:cs="Times New Roman" w:hint="eastAsia"/>
          <w:color w:val="000000" w:themeColor="text1"/>
        </w:rPr>
        <w:t>策略学习阶段所有任务环境仅重采样智能体初始位置进行初始化得到的基础策略模型</w:t>
      </w:r>
      <w:r w:rsidR="00385F6D">
        <w:rPr>
          <w:rFonts w:cs="Times New Roman" w:hint="eastAsia"/>
          <w:color w:val="000000" w:themeColor="text1"/>
        </w:rPr>
        <w:t>（</w:t>
      </w:r>
      <w:r w:rsidR="00385F6D">
        <w:rPr>
          <w:rFonts w:cs="Times New Roman" w:hint="eastAsia"/>
          <w:color w:val="000000" w:themeColor="text1"/>
        </w:rPr>
        <w:t>Base</w:t>
      </w:r>
      <w:r w:rsidR="00385F6D">
        <w:rPr>
          <w:rFonts w:cs="Times New Roman" w:hint="eastAsia"/>
          <w:color w:val="000000" w:themeColor="text1"/>
        </w:rPr>
        <w:t>）、和增加本发明所述任务协作奖励学习得到的策略模型（</w:t>
      </w:r>
      <w:r w:rsidR="00385F6D">
        <w:rPr>
          <w:rFonts w:cs="Times New Roman" w:hint="eastAsia"/>
          <w:color w:val="000000" w:themeColor="text1"/>
        </w:rPr>
        <w:t>Base + co-reward</w:t>
      </w:r>
      <w:r w:rsidR="00385F6D">
        <w:rPr>
          <w:rFonts w:cs="Times New Roman" w:hint="eastAsia"/>
          <w:color w:val="000000" w:themeColor="text1"/>
        </w:rPr>
        <w:t>）和使用本发明所述</w:t>
      </w:r>
      <w:r w:rsidR="00D35CC6" w:rsidRPr="00BF0246">
        <w:rPr>
          <w:rFonts w:cs="Times New Roman"/>
          <w:color w:val="000000" w:themeColor="text1"/>
        </w:rPr>
        <w:t>策略学习</w:t>
      </w:r>
      <w:r w:rsidR="00385F6D">
        <w:rPr>
          <w:rFonts w:cs="Times New Roman" w:hint="eastAsia"/>
          <w:color w:val="000000" w:themeColor="text1"/>
        </w:rPr>
        <w:t>动态</w:t>
      </w:r>
      <w:r w:rsidR="00D35CC6" w:rsidRPr="00BF0246">
        <w:rPr>
          <w:rFonts w:cs="Times New Roman"/>
          <w:color w:val="000000" w:themeColor="text1"/>
        </w:rPr>
        <w:t>并行环境组</w:t>
      </w:r>
      <w:r w:rsidR="00D35CC6">
        <w:rPr>
          <w:rFonts w:cs="Times New Roman" w:hint="eastAsia"/>
          <w:color w:val="000000" w:themeColor="text1"/>
        </w:rPr>
        <w:t>和任务协作奖励学习得到的策略模型（</w:t>
      </w:r>
      <w:r w:rsidR="00D35CC6">
        <w:rPr>
          <w:rFonts w:cs="Times New Roman" w:hint="eastAsia"/>
          <w:color w:val="000000" w:themeColor="text1"/>
        </w:rPr>
        <w:t>Full</w:t>
      </w:r>
      <w:r w:rsidR="00D35CC6">
        <w:rPr>
          <w:rFonts w:cs="Times New Roman" w:hint="eastAsia"/>
          <w:color w:val="000000" w:themeColor="text1"/>
        </w:rPr>
        <w:t>）</w:t>
      </w:r>
      <w:r w:rsidR="00756E12">
        <w:rPr>
          <w:rFonts w:cs="Times New Roman" w:hint="eastAsia"/>
          <w:color w:val="000000" w:themeColor="text1"/>
        </w:rPr>
        <w:t>在策略评估固定并行环境组上的目标捕获成功率和平均目标捕获步长的结果对比</w:t>
      </w:r>
      <w:r w:rsidR="0098730F">
        <w:rPr>
          <w:rFonts w:cs="Times New Roman" w:hint="eastAsia"/>
          <w:color w:val="000000" w:themeColor="text1"/>
        </w:rPr>
        <w:t>。</w:t>
      </w:r>
      <w:r w:rsidR="00C90E73" w:rsidRPr="00BF0246">
        <w:rPr>
          <w:rFonts w:cs="Times New Roman"/>
          <w:color w:val="000000" w:themeColor="text1"/>
        </w:rPr>
        <w:t>要说明的是，策略评估并行环境组中每个环境在追捕无人机数量、地图尺寸、任务目标预设行为策略等配置上均存在差异，因此同一策略模型在不同追捕无人机数量上的同一性能指标</w:t>
      </w:r>
      <w:r w:rsidR="00423E15">
        <w:rPr>
          <w:rFonts w:cs="Times New Roman" w:hint="eastAsia"/>
          <w:color w:val="000000" w:themeColor="text1"/>
        </w:rPr>
        <w:t>实际</w:t>
      </w:r>
      <w:r w:rsidR="00C90E73" w:rsidRPr="00BF0246">
        <w:rPr>
          <w:rFonts w:cs="Times New Roman"/>
          <w:color w:val="000000" w:themeColor="text1"/>
        </w:rPr>
        <w:t>不存在可比性，需要不同策略</w:t>
      </w:r>
      <w:r w:rsidR="001F519C">
        <w:rPr>
          <w:rFonts w:cs="Times New Roman" w:hint="eastAsia"/>
          <w:color w:val="000000" w:themeColor="text1"/>
        </w:rPr>
        <w:t>结果</w:t>
      </w:r>
      <w:r w:rsidR="00C90E73" w:rsidRPr="00BF0246">
        <w:rPr>
          <w:rFonts w:cs="Times New Roman"/>
          <w:color w:val="000000" w:themeColor="text1"/>
        </w:rPr>
        <w:t>之间的横向对比来表明策略模型在对追捕无人机数量弹性变化的适应能力。</w:t>
      </w:r>
    </w:p>
    <w:p w14:paraId="098FFF2C" w14:textId="71C40404" w:rsidR="00794575" w:rsidRDefault="00C90E73" w:rsidP="00C90E73">
      <w:pPr>
        <w:pStyle w:val="aff7"/>
        <w:ind w:firstLine="560"/>
        <w:rPr>
          <w:rFonts w:cs="Times New Roman"/>
          <w:color w:val="000000" w:themeColor="text1"/>
        </w:rPr>
      </w:pPr>
      <w:r w:rsidRPr="00BF0246">
        <w:rPr>
          <w:rFonts w:cs="Times New Roman"/>
          <w:color w:val="000000" w:themeColor="text1"/>
        </w:rPr>
        <w:t>可以看到，</w:t>
      </w:r>
      <w:r w:rsidR="00F66AE4">
        <w:rPr>
          <w:rFonts w:cs="Times New Roman" w:hint="eastAsia"/>
          <w:color w:val="000000" w:themeColor="text1"/>
        </w:rPr>
        <w:t>基础策略模型</w:t>
      </w:r>
      <w:r w:rsidRPr="00BF0246">
        <w:rPr>
          <w:rFonts w:cs="Times New Roman"/>
          <w:color w:val="000000" w:themeColor="text1"/>
        </w:rPr>
        <w:t>在应对追捕无人机数量弹性变化时</w:t>
      </w:r>
      <w:r w:rsidR="00FF3147">
        <w:rPr>
          <w:rFonts w:cs="Times New Roman" w:hint="eastAsia"/>
          <w:color w:val="000000" w:themeColor="text1"/>
        </w:rPr>
        <w:t>存在明显的</w:t>
      </w:r>
      <w:r w:rsidRPr="00BF0246">
        <w:rPr>
          <w:rFonts w:cs="Times New Roman"/>
          <w:color w:val="000000" w:themeColor="text1"/>
        </w:rPr>
        <w:t>性能</w:t>
      </w:r>
      <w:r w:rsidR="00573F31">
        <w:rPr>
          <w:rFonts w:cs="Times New Roman" w:hint="eastAsia"/>
          <w:color w:val="000000" w:themeColor="text1"/>
        </w:rPr>
        <w:t>退化</w:t>
      </w:r>
      <w:r w:rsidR="00FF3147">
        <w:rPr>
          <w:rFonts w:cs="Times New Roman" w:hint="eastAsia"/>
          <w:color w:val="000000" w:themeColor="text1"/>
        </w:rPr>
        <w:t>，</w:t>
      </w:r>
      <w:r w:rsidR="00794575">
        <w:rPr>
          <w:rFonts w:cs="Times New Roman" w:hint="eastAsia"/>
          <w:color w:val="000000" w:themeColor="text1"/>
        </w:rPr>
        <w:t>并且由于</w:t>
      </w:r>
      <w:r w:rsidR="00E07EB6">
        <w:rPr>
          <w:rFonts w:cs="Times New Roman" w:hint="eastAsia"/>
          <w:color w:val="000000" w:themeColor="text1"/>
        </w:rPr>
        <w:t>基础引导奖励带来的</w:t>
      </w:r>
      <w:r w:rsidR="00794575">
        <w:rPr>
          <w:rFonts w:cs="Times New Roman" w:hint="eastAsia"/>
          <w:color w:val="000000" w:themeColor="text1"/>
        </w:rPr>
        <w:t>策略趋同问题，随着追捕无人机数量增加，其</w:t>
      </w:r>
      <w:r w:rsidR="005415F4">
        <w:rPr>
          <w:rFonts w:cs="Times New Roman" w:hint="eastAsia"/>
          <w:color w:val="000000" w:themeColor="text1"/>
        </w:rPr>
        <w:t>目标追捕步数</w:t>
      </w:r>
      <w:r w:rsidR="00794575">
        <w:rPr>
          <w:rFonts w:cs="Times New Roman" w:hint="eastAsia"/>
          <w:color w:val="000000" w:themeColor="text1"/>
        </w:rPr>
        <w:t>并无显著降低，表明</w:t>
      </w:r>
      <w:r w:rsidR="00F5635A">
        <w:rPr>
          <w:rFonts w:cs="Times New Roman" w:hint="eastAsia"/>
          <w:color w:val="000000" w:themeColor="text1"/>
        </w:rPr>
        <w:t>规模增长带来的机间干扰反而限制了其任务执行效率。</w:t>
      </w:r>
      <w:r w:rsidR="002A56FB">
        <w:rPr>
          <w:rFonts w:cs="Times New Roman" w:hint="eastAsia"/>
          <w:color w:val="000000" w:themeColor="text1"/>
        </w:rPr>
        <w:t>而在引入任务协作奖励后，追捕无人机开始具备更好的协作追捕能力，因此</w:t>
      </w:r>
      <w:r w:rsidR="008E762D">
        <w:rPr>
          <w:rFonts w:cs="Times New Roman" w:hint="eastAsia"/>
          <w:color w:val="000000" w:themeColor="text1"/>
        </w:rPr>
        <w:t>可以有效发挥集群的规模优势</w:t>
      </w:r>
      <w:r w:rsidR="00184359">
        <w:rPr>
          <w:rFonts w:cs="Times New Roman" w:hint="eastAsia"/>
          <w:color w:val="000000" w:themeColor="text1"/>
        </w:rPr>
        <w:t>；而在进一步引入策略学习动态并行环境组后，</w:t>
      </w:r>
      <w:r w:rsidR="00C92173">
        <w:rPr>
          <w:rFonts w:cs="Times New Roman" w:hint="eastAsia"/>
          <w:color w:val="000000" w:themeColor="text1"/>
        </w:rPr>
        <w:t>其最终性能还有更进一步的提升</w:t>
      </w:r>
      <w:r w:rsidR="00280D13">
        <w:rPr>
          <w:rFonts w:cs="Times New Roman" w:hint="eastAsia"/>
          <w:color w:val="000000" w:themeColor="text1"/>
        </w:rPr>
        <w:t>，这也证明了本发明提出的策略学习阶段</w:t>
      </w:r>
      <w:r w:rsidR="00280D13">
        <w:rPr>
          <w:rFonts w:cs="Times New Roman" w:hint="eastAsia"/>
          <w:color w:val="000000" w:themeColor="text1"/>
        </w:rPr>
        <w:lastRenderedPageBreak/>
        <w:t>的任务环境动态配置以及任务协作奖励可以有效提升学习到的策略模型在应对集群规模变化和任务目标策略变化时的适应能力</w:t>
      </w:r>
      <w:r w:rsidR="00A55510">
        <w:rPr>
          <w:rFonts w:cs="Times New Roman" w:hint="eastAsia"/>
          <w:color w:val="000000" w:themeColor="text1"/>
        </w:rPr>
        <w:t>。</w:t>
      </w:r>
    </w:p>
    <w:p w14:paraId="16327049" w14:textId="145E0477" w:rsidR="00501168" w:rsidRPr="009D2723" w:rsidRDefault="00B701A7" w:rsidP="00C90E73">
      <w:pPr>
        <w:pStyle w:val="aff7"/>
        <w:ind w:firstLine="560"/>
        <w:rPr>
          <w:rFonts w:cs="Times New Roman" w:hint="eastAsia"/>
          <w:color w:val="000000" w:themeColor="text1"/>
        </w:rPr>
      </w:pPr>
      <w:r>
        <w:rPr>
          <w:rFonts w:cs="Times New Roman" w:hint="eastAsia"/>
          <w:color w:val="000000" w:themeColor="text1"/>
        </w:rPr>
        <w:t>图</w:t>
      </w:r>
      <w:r>
        <w:rPr>
          <w:rFonts w:cs="Times New Roman" w:hint="eastAsia"/>
          <w:color w:val="000000" w:themeColor="text1"/>
        </w:rPr>
        <w:t>5</w:t>
      </w:r>
      <w:r>
        <w:rPr>
          <w:rFonts w:cs="Times New Roman" w:hint="eastAsia"/>
          <w:color w:val="000000" w:themeColor="text1"/>
        </w:rPr>
        <w:t>为本发明在使用不同奖励函数参数配比得到的完整模型</w:t>
      </w:r>
      <w:r w:rsidR="00200FBF">
        <w:rPr>
          <w:rFonts w:cs="Times New Roman" w:hint="eastAsia"/>
          <w:color w:val="000000" w:themeColor="text1"/>
        </w:rPr>
        <w:t>的性能结果对比</w:t>
      </w:r>
      <w:r w:rsidR="008356BB">
        <w:rPr>
          <w:rFonts w:cs="Times New Roman" w:hint="eastAsia"/>
          <w:color w:val="000000" w:themeColor="text1"/>
        </w:rPr>
        <w:t>。奖励函数中各项的数值大小可以在策略学习阶段对最终策略模型的决策倾向造成</w:t>
      </w:r>
      <w:r w:rsidR="000023EA">
        <w:rPr>
          <w:rFonts w:cs="Times New Roman" w:hint="eastAsia"/>
          <w:color w:val="000000" w:themeColor="text1"/>
        </w:rPr>
        <w:t>影响，如</w:t>
      </w:r>
      <w:r w:rsidR="002D5A73">
        <w:rPr>
          <w:rFonts w:cs="Times New Roman" w:hint="eastAsia"/>
          <w:color w:val="000000" w:themeColor="text1"/>
        </w:rPr>
        <w:t>较大的</w:t>
      </w:r>
      <w:r w:rsidR="000023EA">
        <w:rPr>
          <w:rFonts w:cs="Times New Roman" w:hint="eastAsia"/>
          <w:color w:val="000000" w:themeColor="text1"/>
        </w:rPr>
        <w:t>速度惩罚</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ctrlPr>
              <w:rPr>
                <w:rFonts w:ascii="Cambria Math" w:hAnsi="Cambria Math" w:cs="Times New Roman" w:hint="eastAsia"/>
                <w:i/>
                <w:color w:val="000000" w:themeColor="text1"/>
              </w:rPr>
            </m:ctrlPr>
          </m:e>
          <m:sub>
            <m:r>
              <w:rPr>
                <w:rFonts w:ascii="Cambria Math" w:hAnsi="Cambria Math" w:cs="Times New Roman"/>
                <w:color w:val="000000" w:themeColor="text1"/>
              </w:rPr>
              <m:t>spd</m:t>
            </m:r>
          </m:sub>
        </m:sSub>
      </m:oMath>
      <w:r w:rsidR="002D5A73">
        <w:rPr>
          <w:rFonts w:cs="Times New Roman" w:hint="eastAsia"/>
          <w:color w:val="000000" w:themeColor="text1"/>
        </w:rPr>
        <w:t>会导致策略模型更倾向于快速</w:t>
      </w:r>
      <w:r w:rsidR="00360E6E">
        <w:rPr>
          <w:rFonts w:cs="Times New Roman" w:hint="eastAsia"/>
          <w:color w:val="000000" w:themeColor="text1"/>
        </w:rPr>
        <w:t>结束</w:t>
      </w:r>
      <w:r w:rsidR="002D5A73">
        <w:rPr>
          <w:rFonts w:cs="Times New Roman" w:hint="eastAsia"/>
          <w:color w:val="000000" w:themeColor="text1"/>
        </w:rPr>
        <w:t>追捕任务</w:t>
      </w:r>
      <w:r w:rsidR="007D4566">
        <w:rPr>
          <w:rFonts w:cs="Times New Roman" w:hint="eastAsia"/>
          <w:color w:val="000000" w:themeColor="text1"/>
        </w:rPr>
        <w:t>，但可能会导致追捕任务的成功率受损</w:t>
      </w:r>
      <w:r w:rsidR="00DF6DC4">
        <w:rPr>
          <w:rFonts w:cs="Times New Roman" w:hint="eastAsia"/>
          <w:color w:val="000000" w:themeColor="text1"/>
        </w:rPr>
        <w:t>。</w:t>
      </w:r>
      <w:r w:rsidR="00DA280E">
        <w:rPr>
          <w:rFonts w:cs="Times New Roman" w:hint="eastAsia"/>
          <w:color w:val="000000" w:themeColor="text1"/>
        </w:rPr>
        <w:t>基于本发明所述的策略评估固定并行环境组，可以极其直观的通过性能曲线的横向对比来筛选实际应用偏好的决策倾向来筛选对应的策略模型</w:t>
      </w:r>
      <w:r w:rsidR="009D4962">
        <w:rPr>
          <w:rFonts w:cs="Times New Roman" w:hint="eastAsia"/>
          <w:color w:val="000000" w:themeColor="text1"/>
        </w:rPr>
        <w:t>，甚至在实际应用中通过切换策略模型</w:t>
      </w:r>
      <w:r w:rsidR="00415135">
        <w:rPr>
          <w:rFonts w:cs="Times New Roman" w:hint="eastAsia"/>
          <w:color w:val="000000" w:themeColor="text1"/>
        </w:rPr>
        <w:t>来支持</w:t>
      </w:r>
      <w:r w:rsidR="00502BB0">
        <w:rPr>
          <w:rFonts w:cs="Times New Roman" w:hint="eastAsia"/>
          <w:color w:val="000000" w:themeColor="text1"/>
        </w:rPr>
        <w:t>决策倾向调整</w:t>
      </w:r>
      <w:r w:rsidR="00683E3A">
        <w:rPr>
          <w:rFonts w:cs="Times New Roman" w:hint="eastAsia"/>
          <w:color w:val="000000" w:themeColor="text1"/>
        </w:rPr>
        <w:t>，这</w:t>
      </w:r>
      <w:r w:rsidR="002431D8">
        <w:rPr>
          <w:rFonts w:cs="Times New Roman" w:hint="eastAsia"/>
          <w:color w:val="000000" w:themeColor="text1"/>
        </w:rPr>
        <w:t>也</w:t>
      </w:r>
      <w:r w:rsidR="00683E3A">
        <w:rPr>
          <w:rFonts w:cs="Times New Roman" w:hint="eastAsia"/>
          <w:color w:val="000000" w:themeColor="text1"/>
        </w:rPr>
        <w:t>能够进一步</w:t>
      </w:r>
      <w:r w:rsidR="00CC66B5">
        <w:rPr>
          <w:rFonts w:cs="Times New Roman" w:hint="eastAsia"/>
          <w:color w:val="000000" w:themeColor="text1"/>
        </w:rPr>
        <w:t>扩展</w:t>
      </w:r>
      <w:r w:rsidR="00683E3A">
        <w:rPr>
          <w:rFonts w:cs="Times New Roman" w:hint="eastAsia"/>
          <w:color w:val="000000" w:themeColor="text1"/>
        </w:rPr>
        <w:t>无人机集群的</w:t>
      </w:r>
      <w:r w:rsidR="00D70F49">
        <w:rPr>
          <w:rFonts w:cs="Times New Roman" w:hint="eastAsia"/>
          <w:color w:val="000000" w:themeColor="text1"/>
        </w:rPr>
        <w:t>适用性</w:t>
      </w:r>
      <w:r w:rsidR="00D20B4E">
        <w:rPr>
          <w:rFonts w:cs="Times New Roman" w:hint="eastAsia"/>
          <w:color w:val="000000" w:themeColor="text1"/>
        </w:rPr>
        <w:t>。</w:t>
      </w:r>
    </w:p>
    <w:p w14:paraId="4AE4B113" w14:textId="6C1DC952" w:rsidR="00002274" w:rsidRPr="00991641" w:rsidRDefault="00000000">
      <w:pPr>
        <w:widowControl w:val="0"/>
        <w:spacing w:line="440" w:lineRule="exact"/>
        <w:ind w:firstLineChars="200" w:firstLine="560"/>
        <w:textAlignment w:val="center"/>
        <w:rPr>
          <w:rFonts w:cs="Times New Roman"/>
          <w:color w:val="000000" w:themeColor="text1"/>
          <w:sz w:val="28"/>
          <w:lang w:eastAsia="zh-CN"/>
        </w:rPr>
      </w:pPr>
      <w:r w:rsidRPr="00991641">
        <w:rPr>
          <w:rFonts w:cs="Times New Roman"/>
          <w:color w:val="000000" w:themeColor="text1"/>
          <w:sz w:val="28"/>
          <w:lang w:eastAsia="zh-CN"/>
        </w:rPr>
        <w:t>以上所述，仅是本发明</w:t>
      </w:r>
      <w:r w:rsidRPr="00991641">
        <w:rPr>
          <w:rFonts w:cs="Times New Roman" w:hint="eastAsia"/>
          <w:color w:val="000000" w:themeColor="text1"/>
          <w:sz w:val="28"/>
          <w:lang w:eastAsia="zh-CN"/>
        </w:rPr>
        <w:t>的具体实施例</w:t>
      </w:r>
      <w:r w:rsidRPr="00991641">
        <w:rPr>
          <w:rFonts w:cs="Times New Roman"/>
          <w:color w:val="000000" w:themeColor="text1"/>
          <w:sz w:val="28"/>
          <w:lang w:eastAsia="zh-CN"/>
        </w:rPr>
        <w:t>而已，并非对本发明做任何形式上的限定，任何熟悉本专业的技术人员可能利用上述揭示的技术内容加以变更或修饰为等同变化的等效实例，但是凡是未脱离本发明技术方案内容，依据本发明的技术实质对以上事例所做的任何的简单修改、等同变化与修饰，均仍属于本发明的保护范围之内。</w:t>
      </w:r>
    </w:p>
    <w:p w14:paraId="426A079C" w14:textId="77777777" w:rsidR="00002274" w:rsidRDefault="00002274">
      <w:pPr>
        <w:pStyle w:val="aff7"/>
        <w:ind w:firstLine="560"/>
        <w:rPr>
          <w:color w:val="000000" w:themeColor="text1"/>
          <w:szCs w:val="28"/>
        </w:rPr>
      </w:pPr>
    </w:p>
    <w:p w14:paraId="78B2C01D" w14:textId="77777777" w:rsidR="00002274" w:rsidRDefault="00000000">
      <w:pPr>
        <w:jc w:val="left"/>
        <w:rPr>
          <w:rFonts w:cs="Times New Roman"/>
          <w:b/>
          <w:color w:val="000000" w:themeColor="text1"/>
          <w:sz w:val="36"/>
          <w:szCs w:val="36"/>
          <w:lang w:eastAsia="zh-CN"/>
        </w:rPr>
      </w:pPr>
      <w:r>
        <w:rPr>
          <w:rFonts w:cs="Times New Roman"/>
          <w:b/>
          <w:color w:val="000000" w:themeColor="text1"/>
          <w:sz w:val="36"/>
          <w:szCs w:val="36"/>
          <w:lang w:eastAsia="zh-CN"/>
        </w:rPr>
        <w:br w:type="page"/>
      </w:r>
    </w:p>
    <w:p w14:paraId="7C810D92" w14:textId="77777777" w:rsidR="00002274" w:rsidRDefault="00000000">
      <w:pPr>
        <w:jc w:val="center"/>
        <w:rPr>
          <w:rFonts w:eastAsia="黑体"/>
          <w:sz w:val="36"/>
          <w:szCs w:val="36"/>
        </w:rPr>
      </w:pPr>
      <w:r>
        <w:rPr>
          <w:rFonts w:eastAsia="黑体"/>
          <w:sz w:val="36"/>
          <w:szCs w:val="36"/>
        </w:rPr>
        <w:lastRenderedPageBreak/>
        <w:t>说</w:t>
      </w:r>
      <w:r>
        <w:rPr>
          <w:rFonts w:eastAsia="黑体"/>
          <w:sz w:val="36"/>
          <w:szCs w:val="36"/>
        </w:rPr>
        <w:t xml:space="preserve"> </w:t>
      </w:r>
      <w:r>
        <w:rPr>
          <w:rFonts w:eastAsia="黑体"/>
          <w:sz w:val="36"/>
          <w:szCs w:val="36"/>
        </w:rPr>
        <w:t>明</w:t>
      </w:r>
      <w:r>
        <w:rPr>
          <w:rFonts w:eastAsia="黑体"/>
          <w:sz w:val="36"/>
          <w:szCs w:val="36"/>
        </w:rPr>
        <w:t xml:space="preserve"> </w:t>
      </w:r>
      <w:r>
        <w:rPr>
          <w:rFonts w:eastAsia="黑体"/>
          <w:sz w:val="36"/>
          <w:szCs w:val="36"/>
        </w:rPr>
        <w:t>书</w:t>
      </w:r>
      <w:r>
        <w:rPr>
          <w:rFonts w:eastAsia="黑体"/>
          <w:sz w:val="36"/>
          <w:szCs w:val="36"/>
        </w:rPr>
        <w:t xml:space="preserve"> </w:t>
      </w:r>
      <w:r>
        <w:rPr>
          <w:rFonts w:eastAsia="黑体"/>
          <w:sz w:val="36"/>
          <w:szCs w:val="36"/>
        </w:rPr>
        <w:t>附</w:t>
      </w:r>
      <w:r>
        <w:rPr>
          <w:rFonts w:eastAsia="黑体"/>
          <w:sz w:val="36"/>
          <w:szCs w:val="36"/>
        </w:rPr>
        <w:t xml:space="preserve"> </w:t>
      </w:r>
      <w:r>
        <w:rPr>
          <w:rFonts w:eastAsia="黑体"/>
          <w:sz w:val="36"/>
          <w:szCs w:val="36"/>
        </w:rPr>
        <w:t>图</w:t>
      </w:r>
    </w:p>
    <w:p w14:paraId="7DF28FBF" w14:textId="77777777" w:rsidR="00002274" w:rsidRDefault="00000000">
      <w:pPr>
        <w:rPr>
          <w:rFonts w:eastAsia="黑体"/>
          <w:sz w:val="36"/>
          <w:szCs w:val="36"/>
        </w:rPr>
      </w:pPr>
      <w:r>
        <w:rPr>
          <w:rFonts w:eastAsia="黑体"/>
          <w:noProof/>
          <w:sz w:val="36"/>
          <w:szCs w:val="36"/>
          <w:lang w:eastAsia="zh-CN"/>
        </w:rPr>
        <mc:AlternateContent>
          <mc:Choice Requires="wps">
            <w:drawing>
              <wp:anchor distT="0" distB="0" distL="114300" distR="114300" simplePos="0" relativeHeight="251662336" behindDoc="0" locked="0" layoutInCell="1" allowOverlap="1" wp14:anchorId="16B374AA" wp14:editId="7D8F616A">
                <wp:simplePos x="0" y="0"/>
                <wp:positionH relativeFrom="column">
                  <wp:posOffset>3175</wp:posOffset>
                </wp:positionH>
                <wp:positionV relativeFrom="paragraph">
                  <wp:posOffset>104140</wp:posOffset>
                </wp:positionV>
                <wp:extent cx="6071235" cy="0"/>
                <wp:effectExtent l="0" t="0" r="25400" b="19050"/>
                <wp:wrapNone/>
                <wp:docPr id="11"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1191" cy="0"/>
                        </a:xfrm>
                        <a:prstGeom prst="line">
                          <a:avLst/>
                        </a:prstGeom>
                        <a:noFill/>
                        <a:ln w="19050">
                          <a:solidFill>
                            <a:srgbClr val="000000"/>
                          </a:solidFill>
                          <a:round/>
                        </a:ln>
                      </wps:spPr>
                      <wps:bodyPr/>
                    </wps:wsp>
                  </a:graphicData>
                </a:graphic>
              </wp:anchor>
            </w:drawing>
          </mc:Choice>
          <mc:Fallback xmlns:wpsCustomData="http://www.wps.cn/officeDocument/2013/wpsCustomData">
            <w:pict>
              <v:line id="直接连接符 15" o:spid="_x0000_s1026" o:spt="20" style="position:absolute;left:0pt;margin-left:0.25pt;margin-top:8.2pt;height:0pt;width:478.05pt;z-index:251662336;mso-width-relative:page;mso-height-relative:page;" filled="f" stroked="t" coordsize="21600,21600" o:gfxdata="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x3mF+0gAAAAYBAAAP&#10;AAAAAAAAAAEAIAAAACIAAABkcnMvZG93bnJldi54bWxQSwECFAAUAAAACACHTuJAHS0HvOUBAACt&#10;AwAADgAAAAAAAAABACAAAAAhAQAAZHJzL2Uyb0RvYy54bWxQSwUGAAAAAAYABgBZAQAAeAUAAAAA&#10;">
                <v:fill on="f" focussize="0,0"/>
                <v:stroke weight="1.5pt" color="#000000" joinstyle="round"/>
                <v:imagedata o:title=""/>
                <o:lock v:ext="edit" aspectratio="f"/>
              </v:line>
            </w:pict>
          </mc:Fallback>
        </mc:AlternateContent>
      </w:r>
    </w:p>
    <w:p w14:paraId="7C939546" w14:textId="7353C404" w:rsidR="00B95B6C" w:rsidRDefault="00B95B6C">
      <w:pPr>
        <w:spacing w:before="240" w:after="240" w:line="360" w:lineRule="auto"/>
        <w:jc w:val="center"/>
        <w:rPr>
          <w:color w:val="000000" w:themeColor="text1"/>
          <w:szCs w:val="28"/>
          <w:lang w:eastAsia="zh-CN"/>
        </w:rPr>
      </w:pPr>
      <w:r>
        <w:rPr>
          <w:noProof/>
          <w:color w:val="000000" w:themeColor="text1"/>
          <w:szCs w:val="28"/>
          <w:lang w:eastAsia="zh-CN"/>
        </w:rPr>
        <w:drawing>
          <wp:inline distT="0" distB="0" distL="0" distR="0" wp14:anchorId="1C81E582" wp14:editId="3CAE525F">
            <wp:extent cx="4799279" cy="4107298"/>
            <wp:effectExtent l="0" t="0" r="1905" b="0"/>
            <wp:docPr id="8511169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7726" cy="4114527"/>
                    </a:xfrm>
                    <a:prstGeom prst="rect">
                      <a:avLst/>
                    </a:prstGeom>
                    <a:noFill/>
                  </pic:spPr>
                </pic:pic>
              </a:graphicData>
            </a:graphic>
          </wp:inline>
        </w:drawing>
      </w:r>
    </w:p>
    <w:p w14:paraId="48E7B0A9" w14:textId="38CBC6BA" w:rsidR="00002274" w:rsidRDefault="00000000">
      <w:pPr>
        <w:spacing w:before="240" w:after="240" w:line="360" w:lineRule="auto"/>
        <w:jc w:val="center"/>
        <w:rPr>
          <w:color w:val="000000" w:themeColor="text1"/>
          <w:szCs w:val="28"/>
        </w:rPr>
      </w:pPr>
      <w:r>
        <w:rPr>
          <w:rFonts w:hint="eastAsia"/>
          <w:color w:val="000000" w:themeColor="text1"/>
          <w:szCs w:val="28"/>
        </w:rPr>
        <w:t>图</w:t>
      </w:r>
      <w:r>
        <w:rPr>
          <w:color w:val="000000" w:themeColor="text1"/>
          <w:szCs w:val="28"/>
        </w:rPr>
        <w:t>1</w:t>
      </w:r>
    </w:p>
    <w:p w14:paraId="7B712566" w14:textId="6070C91F" w:rsidR="00002274" w:rsidRDefault="00CB73BB" w:rsidP="0004241F">
      <w:pPr>
        <w:spacing w:before="240" w:after="240" w:line="360" w:lineRule="auto"/>
        <w:jc w:val="center"/>
        <w:rPr>
          <w:rFonts w:cs="Times New Roman"/>
          <w:color w:val="000000" w:themeColor="text1"/>
          <w:sz w:val="28"/>
          <w:szCs w:val="28"/>
          <w:lang w:eastAsia="zh-CN"/>
        </w:rPr>
      </w:pPr>
      <w:r>
        <w:rPr>
          <w:rFonts w:cs="Times New Roman"/>
          <w:noProof/>
          <w:color w:val="000000" w:themeColor="text1"/>
          <w:sz w:val="28"/>
          <w:szCs w:val="28"/>
          <w:lang w:eastAsia="zh-CN"/>
        </w:rPr>
        <w:drawing>
          <wp:inline distT="0" distB="0" distL="0" distR="0" wp14:anchorId="7BA9260C" wp14:editId="5F83DAE1">
            <wp:extent cx="3841115" cy="2316480"/>
            <wp:effectExtent l="0" t="0" r="6985" b="7620"/>
            <wp:docPr id="15306546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1115" cy="2316480"/>
                    </a:xfrm>
                    <a:prstGeom prst="rect">
                      <a:avLst/>
                    </a:prstGeom>
                    <a:noFill/>
                  </pic:spPr>
                </pic:pic>
              </a:graphicData>
            </a:graphic>
          </wp:inline>
        </w:drawing>
      </w:r>
    </w:p>
    <w:p w14:paraId="3EB4AA5F" w14:textId="77777777" w:rsidR="00002274" w:rsidRDefault="00000000">
      <w:pPr>
        <w:spacing w:before="240" w:after="240" w:line="360" w:lineRule="auto"/>
        <w:jc w:val="center"/>
        <w:rPr>
          <w:rFonts w:cs="Times New Roman"/>
          <w:color w:val="000000" w:themeColor="text1"/>
          <w:sz w:val="28"/>
          <w:szCs w:val="28"/>
          <w:lang w:eastAsia="zh-CN"/>
        </w:rPr>
      </w:pPr>
      <w:r>
        <w:rPr>
          <w:rFonts w:cs="Times New Roman" w:hint="eastAsia"/>
          <w:color w:val="000000" w:themeColor="text1"/>
          <w:sz w:val="28"/>
          <w:szCs w:val="28"/>
          <w:lang w:eastAsia="zh-CN"/>
        </w:rPr>
        <w:t>图</w:t>
      </w:r>
      <w:r>
        <w:rPr>
          <w:rFonts w:cs="Times New Roman"/>
          <w:color w:val="000000" w:themeColor="text1"/>
          <w:sz w:val="28"/>
          <w:szCs w:val="28"/>
          <w:lang w:eastAsia="zh-CN"/>
        </w:rPr>
        <w:t>2</w:t>
      </w:r>
    </w:p>
    <w:p w14:paraId="33F8E324" w14:textId="3BAF2698" w:rsidR="00002274" w:rsidRDefault="0004241F">
      <w:pPr>
        <w:spacing w:before="240" w:after="240" w:line="360" w:lineRule="auto"/>
        <w:jc w:val="center"/>
        <w:rPr>
          <w:rFonts w:cs="Times New Roman"/>
          <w:color w:val="000000" w:themeColor="text1"/>
          <w:sz w:val="28"/>
          <w:szCs w:val="28"/>
          <w:lang w:eastAsia="zh-CN"/>
        </w:rPr>
      </w:pPr>
      <w:r w:rsidRPr="0004241F">
        <w:rPr>
          <w:rFonts w:cs="Times New Roman"/>
          <w:noProof/>
          <w:color w:val="000000" w:themeColor="text1"/>
          <w:sz w:val="28"/>
          <w:szCs w:val="28"/>
          <w:lang w:eastAsia="zh-CN"/>
        </w:rPr>
        <w:lastRenderedPageBreak/>
        <w:drawing>
          <wp:inline distT="0" distB="0" distL="0" distR="0" wp14:anchorId="49686A90" wp14:editId="722C3973">
            <wp:extent cx="6119495" cy="1834515"/>
            <wp:effectExtent l="0" t="0" r="0" b="0"/>
            <wp:docPr id="3" name="图片 2">
              <a:extLst xmlns:a="http://schemas.openxmlformats.org/drawingml/2006/main">
                <a:ext uri="{FF2B5EF4-FFF2-40B4-BE49-F238E27FC236}">
                  <a16:creationId xmlns:a16="http://schemas.microsoft.com/office/drawing/2014/main" id="{81077B12-CFA4-6406-A065-BDF956B0D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1077B12-CFA4-6406-A065-BDF956B0DF7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119495" cy="1834515"/>
                    </a:xfrm>
                    <a:prstGeom prst="rect">
                      <a:avLst/>
                    </a:prstGeom>
                  </pic:spPr>
                </pic:pic>
              </a:graphicData>
            </a:graphic>
          </wp:inline>
        </w:drawing>
      </w:r>
    </w:p>
    <w:p w14:paraId="6E2EB3BE" w14:textId="322B4CC8" w:rsidR="00002274" w:rsidRDefault="00000000">
      <w:pPr>
        <w:spacing w:before="240" w:after="240" w:line="360" w:lineRule="auto"/>
        <w:jc w:val="center"/>
        <w:rPr>
          <w:rFonts w:cs="Times New Roman"/>
          <w:sz w:val="28"/>
          <w:szCs w:val="28"/>
          <w:lang w:eastAsia="zh-CN"/>
        </w:rPr>
      </w:pPr>
      <w:r>
        <w:rPr>
          <w:rFonts w:cs="Times New Roman" w:hint="eastAsia"/>
          <w:sz w:val="28"/>
          <w:szCs w:val="28"/>
          <w:lang w:eastAsia="zh-CN"/>
        </w:rPr>
        <w:t>图</w:t>
      </w:r>
      <w:r>
        <w:rPr>
          <w:rFonts w:cs="Times New Roman"/>
          <w:sz w:val="28"/>
          <w:szCs w:val="28"/>
          <w:lang w:eastAsia="zh-CN"/>
        </w:rPr>
        <w:t>3</w:t>
      </w:r>
    </w:p>
    <w:p w14:paraId="10B26DCC" w14:textId="61F8C993" w:rsidR="00002274" w:rsidRDefault="00255325">
      <w:pPr>
        <w:spacing w:before="240" w:after="240" w:line="360" w:lineRule="auto"/>
        <w:jc w:val="center"/>
        <w:rPr>
          <w:rFonts w:cs="Times New Roman"/>
          <w:color w:val="000000" w:themeColor="text1"/>
          <w:sz w:val="28"/>
          <w:szCs w:val="28"/>
          <w:lang w:eastAsia="zh-CN"/>
        </w:rPr>
      </w:pPr>
      <w:r>
        <w:rPr>
          <w:rFonts w:cs="Times New Roman"/>
          <w:noProof/>
          <w:color w:val="000000" w:themeColor="text1"/>
          <w:sz w:val="28"/>
          <w:szCs w:val="28"/>
          <w:lang w:eastAsia="zh-CN"/>
        </w:rPr>
        <w:drawing>
          <wp:inline distT="0" distB="0" distL="0" distR="0" wp14:anchorId="78F65DD5" wp14:editId="347132D0">
            <wp:extent cx="5967730" cy="1783657"/>
            <wp:effectExtent l="0" t="0" r="0" b="0"/>
            <wp:docPr id="14221591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2487" cy="1791056"/>
                    </a:xfrm>
                    <a:prstGeom prst="rect">
                      <a:avLst/>
                    </a:prstGeom>
                    <a:noFill/>
                  </pic:spPr>
                </pic:pic>
              </a:graphicData>
            </a:graphic>
          </wp:inline>
        </w:drawing>
      </w:r>
    </w:p>
    <w:p w14:paraId="282AE2A2" w14:textId="77777777" w:rsidR="00002274" w:rsidRDefault="00000000">
      <w:pPr>
        <w:spacing w:before="240" w:after="240" w:line="360" w:lineRule="auto"/>
        <w:jc w:val="center"/>
        <w:rPr>
          <w:rFonts w:cs="Times New Roman"/>
          <w:color w:val="000000" w:themeColor="text1"/>
          <w:sz w:val="28"/>
          <w:szCs w:val="28"/>
          <w:lang w:eastAsia="zh-CN"/>
        </w:rPr>
      </w:pPr>
      <w:r>
        <w:rPr>
          <w:rFonts w:cs="Times New Roman" w:hint="eastAsia"/>
          <w:color w:val="000000" w:themeColor="text1"/>
          <w:sz w:val="28"/>
          <w:szCs w:val="28"/>
          <w:lang w:eastAsia="zh-CN"/>
        </w:rPr>
        <w:t>图</w:t>
      </w:r>
      <w:r>
        <w:rPr>
          <w:rFonts w:cs="Times New Roman"/>
          <w:color w:val="000000" w:themeColor="text1"/>
          <w:sz w:val="28"/>
          <w:szCs w:val="28"/>
          <w:lang w:eastAsia="zh-CN"/>
        </w:rPr>
        <w:t>4</w:t>
      </w:r>
    </w:p>
    <w:p w14:paraId="23E4DD6F" w14:textId="3AA91E9D" w:rsidR="00134F2F" w:rsidRDefault="00C24ADE">
      <w:pPr>
        <w:spacing w:before="240" w:after="240" w:line="360" w:lineRule="auto"/>
        <w:jc w:val="center"/>
        <w:rPr>
          <w:rFonts w:cs="Times New Roman"/>
          <w:color w:val="000000" w:themeColor="text1"/>
          <w:sz w:val="28"/>
          <w:szCs w:val="28"/>
          <w:lang w:eastAsia="zh-CN"/>
        </w:rPr>
      </w:pPr>
      <w:r>
        <w:rPr>
          <w:rFonts w:cs="Times New Roman"/>
          <w:noProof/>
          <w:color w:val="000000" w:themeColor="text1"/>
          <w:sz w:val="28"/>
          <w:szCs w:val="28"/>
          <w:lang w:eastAsia="zh-CN"/>
        </w:rPr>
        <w:drawing>
          <wp:inline distT="0" distB="0" distL="0" distR="0" wp14:anchorId="582FBBFF" wp14:editId="1CA8AF60">
            <wp:extent cx="6004560" cy="1787144"/>
            <wp:effectExtent l="0" t="0" r="0" b="3810"/>
            <wp:docPr id="5189621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826" cy="1796747"/>
                    </a:xfrm>
                    <a:prstGeom prst="rect">
                      <a:avLst/>
                    </a:prstGeom>
                    <a:noFill/>
                  </pic:spPr>
                </pic:pic>
              </a:graphicData>
            </a:graphic>
          </wp:inline>
        </w:drawing>
      </w:r>
    </w:p>
    <w:p w14:paraId="4EF9B85D" w14:textId="0E80B4E4" w:rsidR="00134F2F" w:rsidRDefault="00134F2F">
      <w:pPr>
        <w:spacing w:before="240" w:after="240" w:line="360" w:lineRule="auto"/>
        <w:jc w:val="center"/>
        <w:rPr>
          <w:rFonts w:cs="Times New Roman" w:hint="eastAsia"/>
          <w:color w:val="000000" w:themeColor="text1"/>
          <w:sz w:val="28"/>
          <w:szCs w:val="28"/>
          <w:lang w:eastAsia="zh-CN"/>
        </w:rPr>
      </w:pPr>
      <w:r>
        <w:rPr>
          <w:rFonts w:cs="Times New Roman" w:hint="eastAsia"/>
          <w:color w:val="000000" w:themeColor="text1"/>
          <w:sz w:val="28"/>
          <w:szCs w:val="28"/>
          <w:lang w:eastAsia="zh-CN"/>
        </w:rPr>
        <w:t>图</w:t>
      </w:r>
      <w:r>
        <w:rPr>
          <w:rFonts w:cs="Times New Roman" w:hint="eastAsia"/>
          <w:color w:val="000000" w:themeColor="text1"/>
          <w:sz w:val="28"/>
          <w:szCs w:val="28"/>
          <w:lang w:eastAsia="zh-CN"/>
        </w:rPr>
        <w:t>5</w:t>
      </w:r>
    </w:p>
    <w:sectPr w:rsidR="00134F2F" w:rsidSect="0054013F">
      <w:type w:val="continuous"/>
      <w:pgSz w:w="11906" w:h="16838"/>
      <w:pgMar w:top="1418" w:right="851" w:bottom="85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87B0" w14:textId="77777777" w:rsidR="00EC199A" w:rsidRDefault="00EC199A">
      <w:r>
        <w:separator/>
      </w:r>
    </w:p>
  </w:endnote>
  <w:endnote w:type="continuationSeparator" w:id="0">
    <w:p w14:paraId="35E29A3D" w14:textId="77777777" w:rsidR="00EC199A" w:rsidRDefault="00EC1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DejaVu Sans"/>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楷体_GB2312">
    <w:altName w:val="华文中宋"/>
    <w:charset w:val="86"/>
    <w:family w:val="modern"/>
    <w:pitch w:val="fixed"/>
    <w:sig w:usb0="00000001" w:usb1="080E0000" w:usb2="00000010" w:usb3="00000000" w:csb0="00040000" w:csb1="00000000"/>
  </w:font>
  <w:font w:name="仿宋_GB2312">
    <w:altName w:val="Times New Roman"/>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altName w:val="汉仪楷体KW"/>
    <w:panose1 w:val="02010609060101010101"/>
    <w:charset w:val="86"/>
    <w:family w:val="modern"/>
    <w:pitch w:val="fixed"/>
    <w:sig w:usb0="800002BF" w:usb1="38CF7CFA" w:usb2="00000016" w:usb3="00000000" w:csb0="00040001" w:csb1="00000000"/>
  </w:font>
  <w:font w:name="仿宋">
    <w:altName w:val="Times New Roman"/>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210"/>
      <w:gridCol w:w="3210"/>
      <w:gridCol w:w="3210"/>
    </w:tblGrid>
    <w:tr w:rsidR="00002274" w14:paraId="24384136" w14:textId="77777777">
      <w:trPr>
        <w:trHeight w:val="300"/>
      </w:trPr>
      <w:tc>
        <w:tcPr>
          <w:tcW w:w="3210" w:type="dxa"/>
        </w:tcPr>
        <w:p w14:paraId="4D56ED86" w14:textId="77777777" w:rsidR="00002274" w:rsidRDefault="00002274">
          <w:pPr>
            <w:pStyle w:val="af0"/>
            <w:ind w:left="-115"/>
            <w:jc w:val="left"/>
          </w:pPr>
        </w:p>
      </w:tc>
      <w:tc>
        <w:tcPr>
          <w:tcW w:w="3210" w:type="dxa"/>
        </w:tcPr>
        <w:p w14:paraId="1AE30D11" w14:textId="77777777" w:rsidR="00002274" w:rsidRDefault="00002274">
          <w:pPr>
            <w:pStyle w:val="af0"/>
          </w:pPr>
        </w:p>
      </w:tc>
      <w:tc>
        <w:tcPr>
          <w:tcW w:w="3210" w:type="dxa"/>
        </w:tcPr>
        <w:p w14:paraId="1379016C" w14:textId="77777777" w:rsidR="00002274" w:rsidRDefault="00002274">
          <w:pPr>
            <w:pStyle w:val="af0"/>
            <w:ind w:right="-115"/>
            <w:jc w:val="right"/>
          </w:pPr>
        </w:p>
      </w:tc>
    </w:tr>
  </w:tbl>
  <w:p w14:paraId="1D2A7834" w14:textId="77777777" w:rsidR="00002274" w:rsidRDefault="0000227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2EF8" w14:textId="77777777" w:rsidR="00EC199A" w:rsidRDefault="00EC199A">
      <w:r>
        <w:separator/>
      </w:r>
    </w:p>
  </w:footnote>
  <w:footnote w:type="continuationSeparator" w:id="0">
    <w:p w14:paraId="753DA1A3" w14:textId="77777777" w:rsidR="00EC199A" w:rsidRDefault="00EC1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210"/>
      <w:gridCol w:w="3210"/>
      <w:gridCol w:w="3210"/>
    </w:tblGrid>
    <w:tr w:rsidR="00002274" w14:paraId="373DD1B1" w14:textId="77777777">
      <w:trPr>
        <w:trHeight w:val="300"/>
      </w:trPr>
      <w:tc>
        <w:tcPr>
          <w:tcW w:w="3210" w:type="dxa"/>
        </w:tcPr>
        <w:p w14:paraId="11028611" w14:textId="77777777" w:rsidR="00002274" w:rsidRDefault="00002274">
          <w:pPr>
            <w:pStyle w:val="af0"/>
            <w:ind w:left="-115"/>
            <w:jc w:val="left"/>
          </w:pPr>
        </w:p>
      </w:tc>
      <w:tc>
        <w:tcPr>
          <w:tcW w:w="3210" w:type="dxa"/>
        </w:tcPr>
        <w:p w14:paraId="28DDFCF0" w14:textId="77777777" w:rsidR="00002274" w:rsidRDefault="00002274">
          <w:pPr>
            <w:pStyle w:val="af0"/>
          </w:pPr>
        </w:p>
      </w:tc>
      <w:tc>
        <w:tcPr>
          <w:tcW w:w="3210" w:type="dxa"/>
        </w:tcPr>
        <w:p w14:paraId="673D56F5" w14:textId="77777777" w:rsidR="00002274" w:rsidRDefault="00002274">
          <w:pPr>
            <w:pStyle w:val="af0"/>
            <w:ind w:right="-115"/>
            <w:jc w:val="right"/>
          </w:pPr>
        </w:p>
      </w:tc>
    </w:tr>
  </w:tbl>
  <w:p w14:paraId="59A2413A" w14:textId="77777777" w:rsidR="00002274" w:rsidRDefault="00002274">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22549C"/>
    <w:lvl w:ilvl="0">
      <w:start w:val="1"/>
      <w:numFmt w:val="decimal"/>
      <w:lvlText w:val="%1."/>
      <w:lvlJc w:val="left"/>
      <w:pPr>
        <w:tabs>
          <w:tab w:val="num" w:pos="360"/>
        </w:tabs>
        <w:ind w:left="360" w:hanging="360"/>
      </w:pPr>
    </w:lvl>
  </w:abstractNum>
  <w:abstractNum w:abstractNumId="1" w15:restartNumberingAfterBreak="0">
    <w:nsid w:val="019C5C86"/>
    <w:multiLevelType w:val="hybridMultilevel"/>
    <w:tmpl w:val="487C3796"/>
    <w:lvl w:ilvl="0" w:tplc="BB16C1AA">
      <w:start w:val="1"/>
      <w:numFmt w:val="decimal"/>
      <w:lvlText w:val="（%1）"/>
      <w:lvlJc w:val="left"/>
      <w:pPr>
        <w:ind w:left="920" w:hanging="72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06331237"/>
    <w:multiLevelType w:val="hybridMultilevel"/>
    <w:tmpl w:val="CD1C5C50"/>
    <w:lvl w:ilvl="0" w:tplc="D3A6FED4">
      <w:start w:val="3"/>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0A3C5F58"/>
    <w:multiLevelType w:val="multilevel"/>
    <w:tmpl w:val="0A3C5F58"/>
    <w:lvl w:ilvl="0">
      <w:start w:val="1"/>
      <w:numFmt w:val="decimal"/>
      <w:lvlText w:val="%1."/>
      <w:lvlJc w:val="left"/>
      <w:pPr>
        <w:ind w:left="420" w:hanging="420"/>
      </w:p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4" w15:restartNumberingAfterBreak="0">
    <w:nsid w:val="156F6E3F"/>
    <w:multiLevelType w:val="hybridMultilevel"/>
    <w:tmpl w:val="527CD012"/>
    <w:lvl w:ilvl="0" w:tplc="8B969220">
      <w:start w:val="1"/>
      <w:numFmt w:val="decimal"/>
      <w:lvlText w:val="（%1）"/>
      <w:lvlJc w:val="left"/>
      <w:pPr>
        <w:ind w:left="1281" w:hanging="720"/>
      </w:pPr>
      <w:rPr>
        <w:rFonts w:hint="default"/>
      </w:rPr>
    </w:lvl>
    <w:lvl w:ilvl="1" w:tplc="04090019" w:tentative="1">
      <w:start w:val="1"/>
      <w:numFmt w:val="lowerLetter"/>
      <w:lvlText w:val="%2)"/>
      <w:lvlJc w:val="left"/>
      <w:pPr>
        <w:ind w:left="1401" w:hanging="420"/>
      </w:pPr>
    </w:lvl>
    <w:lvl w:ilvl="2" w:tplc="0409001B" w:tentative="1">
      <w:start w:val="1"/>
      <w:numFmt w:val="lowerRoman"/>
      <w:lvlText w:val="%3."/>
      <w:lvlJc w:val="right"/>
      <w:pPr>
        <w:ind w:left="1821" w:hanging="420"/>
      </w:pPr>
    </w:lvl>
    <w:lvl w:ilvl="3" w:tplc="0409000F" w:tentative="1">
      <w:start w:val="1"/>
      <w:numFmt w:val="decimal"/>
      <w:lvlText w:val="%4."/>
      <w:lvlJc w:val="left"/>
      <w:pPr>
        <w:ind w:left="2241" w:hanging="420"/>
      </w:pPr>
    </w:lvl>
    <w:lvl w:ilvl="4" w:tplc="04090019" w:tentative="1">
      <w:start w:val="1"/>
      <w:numFmt w:val="lowerLetter"/>
      <w:lvlText w:val="%5)"/>
      <w:lvlJc w:val="left"/>
      <w:pPr>
        <w:ind w:left="2661" w:hanging="420"/>
      </w:pPr>
    </w:lvl>
    <w:lvl w:ilvl="5" w:tplc="0409001B" w:tentative="1">
      <w:start w:val="1"/>
      <w:numFmt w:val="lowerRoman"/>
      <w:lvlText w:val="%6."/>
      <w:lvlJc w:val="right"/>
      <w:pPr>
        <w:ind w:left="3081" w:hanging="420"/>
      </w:pPr>
    </w:lvl>
    <w:lvl w:ilvl="6" w:tplc="0409000F" w:tentative="1">
      <w:start w:val="1"/>
      <w:numFmt w:val="decimal"/>
      <w:lvlText w:val="%7."/>
      <w:lvlJc w:val="left"/>
      <w:pPr>
        <w:ind w:left="3501" w:hanging="420"/>
      </w:pPr>
    </w:lvl>
    <w:lvl w:ilvl="7" w:tplc="04090019" w:tentative="1">
      <w:start w:val="1"/>
      <w:numFmt w:val="lowerLetter"/>
      <w:lvlText w:val="%8)"/>
      <w:lvlJc w:val="left"/>
      <w:pPr>
        <w:ind w:left="3921" w:hanging="420"/>
      </w:pPr>
    </w:lvl>
    <w:lvl w:ilvl="8" w:tplc="0409001B" w:tentative="1">
      <w:start w:val="1"/>
      <w:numFmt w:val="lowerRoman"/>
      <w:lvlText w:val="%9."/>
      <w:lvlJc w:val="right"/>
      <w:pPr>
        <w:ind w:left="4341" w:hanging="420"/>
      </w:pPr>
    </w:lvl>
  </w:abstractNum>
  <w:abstractNum w:abstractNumId="5" w15:restartNumberingAfterBreak="0">
    <w:nsid w:val="1A7C3FDA"/>
    <w:multiLevelType w:val="hybridMultilevel"/>
    <w:tmpl w:val="8870BED8"/>
    <w:lvl w:ilvl="0" w:tplc="F79CB0D0">
      <w:start w:val="2"/>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6" w15:restartNumberingAfterBreak="0">
    <w:nsid w:val="1F4A2018"/>
    <w:multiLevelType w:val="hybridMultilevel"/>
    <w:tmpl w:val="A6883A10"/>
    <w:lvl w:ilvl="0" w:tplc="3E662D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444C51"/>
    <w:multiLevelType w:val="multilevel"/>
    <w:tmpl w:val="2FF33BA2"/>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8" w15:restartNumberingAfterBreak="0">
    <w:nsid w:val="2FF33BA2"/>
    <w:multiLevelType w:val="multilevel"/>
    <w:tmpl w:val="2FF33BA2"/>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9" w15:restartNumberingAfterBreak="0">
    <w:nsid w:val="3A632A21"/>
    <w:multiLevelType w:val="multilevel"/>
    <w:tmpl w:val="6AF0475B"/>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0" w15:restartNumberingAfterBreak="0">
    <w:nsid w:val="42226011"/>
    <w:multiLevelType w:val="hybridMultilevel"/>
    <w:tmpl w:val="12A0C5E8"/>
    <w:lvl w:ilvl="0" w:tplc="A7D2AC5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D1571A3"/>
    <w:multiLevelType w:val="multilevel"/>
    <w:tmpl w:val="2FF33BA2"/>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2" w15:restartNumberingAfterBreak="0">
    <w:nsid w:val="56845082"/>
    <w:multiLevelType w:val="hybridMultilevel"/>
    <w:tmpl w:val="BE3CBA40"/>
    <w:lvl w:ilvl="0" w:tplc="3552089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C2B2445"/>
    <w:multiLevelType w:val="multilevel"/>
    <w:tmpl w:val="2FF33BA2"/>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4" w15:restartNumberingAfterBreak="0">
    <w:nsid w:val="606B3911"/>
    <w:multiLevelType w:val="multilevel"/>
    <w:tmpl w:val="6AF0475B"/>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5" w15:restartNumberingAfterBreak="0">
    <w:nsid w:val="60E90FF0"/>
    <w:multiLevelType w:val="hybridMultilevel"/>
    <w:tmpl w:val="D5827DB6"/>
    <w:lvl w:ilvl="0" w:tplc="EAE8525C">
      <w:start w:val="1"/>
      <w:numFmt w:val="decimal"/>
      <w:lvlText w:val="（%1）"/>
      <w:lvlJc w:val="left"/>
      <w:pPr>
        <w:ind w:left="720" w:hanging="720"/>
      </w:pPr>
      <w:rPr>
        <w:rFonts w:hint="default"/>
      </w:rPr>
    </w:lvl>
    <w:lvl w:ilvl="1" w:tplc="32E4B5E2">
      <w:start w:val="1"/>
      <w:numFmt w:val="lowerLetter"/>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443DFA"/>
    <w:multiLevelType w:val="hybridMultilevel"/>
    <w:tmpl w:val="72AA4516"/>
    <w:lvl w:ilvl="0" w:tplc="8806D914">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15:restartNumberingAfterBreak="0">
    <w:nsid w:val="68827DAB"/>
    <w:multiLevelType w:val="hybridMultilevel"/>
    <w:tmpl w:val="1C66B494"/>
    <w:lvl w:ilvl="0" w:tplc="1C72BA5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15:restartNumberingAfterBreak="0">
    <w:nsid w:val="6931598F"/>
    <w:multiLevelType w:val="hybridMultilevel"/>
    <w:tmpl w:val="7BE0E762"/>
    <w:lvl w:ilvl="0" w:tplc="246A5E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75B"/>
    <w:multiLevelType w:val="multilevel"/>
    <w:tmpl w:val="6AF0475B"/>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0" w15:restartNumberingAfterBreak="0">
    <w:nsid w:val="708748B1"/>
    <w:multiLevelType w:val="hybridMultilevel"/>
    <w:tmpl w:val="2AAEC63C"/>
    <w:lvl w:ilvl="0" w:tplc="FEF23D82">
      <w:start w:val="1"/>
      <w:numFmt w:val="decimal"/>
      <w:lvlText w:val="（%1）"/>
      <w:lvlJc w:val="left"/>
      <w:pPr>
        <w:ind w:left="720" w:hanging="720"/>
      </w:pPr>
      <w:rPr>
        <w:rFonts w:ascii="Times New Roman" w:hAnsi="Times New Roman" w:cs="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258649D"/>
    <w:multiLevelType w:val="hybridMultilevel"/>
    <w:tmpl w:val="C80E34C0"/>
    <w:lvl w:ilvl="0" w:tplc="FE9079C4">
      <w:start w:val="1"/>
      <w:numFmt w:val="decimal"/>
      <w:lvlText w:val="（%1）"/>
      <w:lvlJc w:val="left"/>
      <w:pPr>
        <w:ind w:left="920" w:hanging="72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2" w15:restartNumberingAfterBreak="0">
    <w:nsid w:val="72DC35FC"/>
    <w:multiLevelType w:val="multilevel"/>
    <w:tmpl w:val="4498C60A"/>
    <w:lvl w:ilvl="0">
      <w:start w:val="1"/>
      <w:numFmt w:val="decimal"/>
      <w:lvlText w:val="%1."/>
      <w:lvlJc w:val="left"/>
      <w:pPr>
        <w:ind w:left="420" w:hanging="4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 w15:restartNumberingAfterBreak="0">
    <w:nsid w:val="746B0214"/>
    <w:multiLevelType w:val="hybridMultilevel"/>
    <w:tmpl w:val="451E0424"/>
    <w:lvl w:ilvl="0" w:tplc="95CE80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932424617">
    <w:abstractNumId w:val="8"/>
  </w:num>
  <w:num w:numId="2" w16cid:durableId="1803497059">
    <w:abstractNumId w:val="19"/>
  </w:num>
  <w:num w:numId="3" w16cid:durableId="1073964048">
    <w:abstractNumId w:val="16"/>
  </w:num>
  <w:num w:numId="4" w16cid:durableId="1836797607">
    <w:abstractNumId w:val="10"/>
  </w:num>
  <w:num w:numId="5" w16cid:durableId="1516966062">
    <w:abstractNumId w:val="21"/>
  </w:num>
  <w:num w:numId="6" w16cid:durableId="1152988769">
    <w:abstractNumId w:val="1"/>
  </w:num>
  <w:num w:numId="7" w16cid:durableId="1298489635">
    <w:abstractNumId w:val="23"/>
  </w:num>
  <w:num w:numId="8" w16cid:durableId="1678771727">
    <w:abstractNumId w:val="15"/>
  </w:num>
  <w:num w:numId="9" w16cid:durableId="1606963964">
    <w:abstractNumId w:val="20"/>
  </w:num>
  <w:num w:numId="10" w16cid:durableId="291250632">
    <w:abstractNumId w:val="12"/>
  </w:num>
  <w:num w:numId="11" w16cid:durableId="1265728819">
    <w:abstractNumId w:val="22"/>
  </w:num>
  <w:num w:numId="12" w16cid:durableId="1272202759">
    <w:abstractNumId w:val="0"/>
  </w:num>
  <w:num w:numId="13" w16cid:durableId="518085162">
    <w:abstractNumId w:val="17"/>
  </w:num>
  <w:num w:numId="14" w16cid:durableId="902519942">
    <w:abstractNumId w:val="3"/>
  </w:num>
  <w:num w:numId="15" w16cid:durableId="434832317">
    <w:abstractNumId w:val="4"/>
  </w:num>
  <w:num w:numId="16" w16cid:durableId="185026232">
    <w:abstractNumId w:val="18"/>
  </w:num>
  <w:num w:numId="17" w16cid:durableId="201947488">
    <w:abstractNumId w:val="6"/>
  </w:num>
  <w:num w:numId="18" w16cid:durableId="1991252459">
    <w:abstractNumId w:val="7"/>
  </w:num>
  <w:num w:numId="19" w16cid:durableId="2066023110">
    <w:abstractNumId w:val="14"/>
  </w:num>
  <w:num w:numId="20" w16cid:durableId="745957772">
    <w:abstractNumId w:val="13"/>
  </w:num>
  <w:num w:numId="21" w16cid:durableId="1978029493">
    <w:abstractNumId w:val="9"/>
  </w:num>
  <w:num w:numId="22" w16cid:durableId="1480345885">
    <w:abstractNumId w:val="11"/>
  </w:num>
  <w:num w:numId="23" w16cid:durableId="1574660349">
    <w:abstractNumId w:val="5"/>
  </w:num>
  <w:num w:numId="24" w16cid:durableId="2132674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4D"/>
    <w:rsid w:val="00002274"/>
    <w:rsid w:val="000023EA"/>
    <w:rsid w:val="00002C9B"/>
    <w:rsid w:val="00002EC4"/>
    <w:rsid w:val="00002F0A"/>
    <w:rsid w:val="00003744"/>
    <w:rsid w:val="00004F4F"/>
    <w:rsid w:val="000050C0"/>
    <w:rsid w:val="000056CF"/>
    <w:rsid w:val="00005DCA"/>
    <w:rsid w:val="00006C3B"/>
    <w:rsid w:val="000073F0"/>
    <w:rsid w:val="000100E0"/>
    <w:rsid w:val="0001016B"/>
    <w:rsid w:val="00010F77"/>
    <w:rsid w:val="000115ED"/>
    <w:rsid w:val="00011FEA"/>
    <w:rsid w:val="00012069"/>
    <w:rsid w:val="0001314C"/>
    <w:rsid w:val="00013778"/>
    <w:rsid w:val="00013F91"/>
    <w:rsid w:val="000144F0"/>
    <w:rsid w:val="00014BB9"/>
    <w:rsid w:val="000160F8"/>
    <w:rsid w:val="00016239"/>
    <w:rsid w:val="00016930"/>
    <w:rsid w:val="00016A65"/>
    <w:rsid w:val="00016D1D"/>
    <w:rsid w:val="00016F60"/>
    <w:rsid w:val="00017440"/>
    <w:rsid w:val="00017986"/>
    <w:rsid w:val="0002022D"/>
    <w:rsid w:val="000206B3"/>
    <w:rsid w:val="00020834"/>
    <w:rsid w:val="00020E02"/>
    <w:rsid w:val="0002136C"/>
    <w:rsid w:val="0002153F"/>
    <w:rsid w:val="00021A17"/>
    <w:rsid w:val="00021C87"/>
    <w:rsid w:val="000222B6"/>
    <w:rsid w:val="00022AF4"/>
    <w:rsid w:val="00022FB0"/>
    <w:rsid w:val="00023649"/>
    <w:rsid w:val="000236BF"/>
    <w:rsid w:val="000236F8"/>
    <w:rsid w:val="00023C60"/>
    <w:rsid w:val="00024683"/>
    <w:rsid w:val="00024F9B"/>
    <w:rsid w:val="000258B0"/>
    <w:rsid w:val="000269EF"/>
    <w:rsid w:val="00027889"/>
    <w:rsid w:val="000326FC"/>
    <w:rsid w:val="00032F14"/>
    <w:rsid w:val="000331FB"/>
    <w:rsid w:val="0003321F"/>
    <w:rsid w:val="00033ECC"/>
    <w:rsid w:val="00034D94"/>
    <w:rsid w:val="000355D0"/>
    <w:rsid w:val="0003621A"/>
    <w:rsid w:val="00036410"/>
    <w:rsid w:val="00036D45"/>
    <w:rsid w:val="00040078"/>
    <w:rsid w:val="00040316"/>
    <w:rsid w:val="0004034F"/>
    <w:rsid w:val="0004241F"/>
    <w:rsid w:val="00042964"/>
    <w:rsid w:val="00042C51"/>
    <w:rsid w:val="00042F41"/>
    <w:rsid w:val="00045373"/>
    <w:rsid w:val="00046165"/>
    <w:rsid w:val="00050C0B"/>
    <w:rsid w:val="000511F1"/>
    <w:rsid w:val="00051A2B"/>
    <w:rsid w:val="00052186"/>
    <w:rsid w:val="00052465"/>
    <w:rsid w:val="00052FDF"/>
    <w:rsid w:val="00053D3A"/>
    <w:rsid w:val="00053ED0"/>
    <w:rsid w:val="00054644"/>
    <w:rsid w:val="00054EAD"/>
    <w:rsid w:val="00054F2C"/>
    <w:rsid w:val="00055346"/>
    <w:rsid w:val="000556D0"/>
    <w:rsid w:val="000565E0"/>
    <w:rsid w:val="000568E1"/>
    <w:rsid w:val="00056A9F"/>
    <w:rsid w:val="00056ECF"/>
    <w:rsid w:val="00057040"/>
    <w:rsid w:val="000570CA"/>
    <w:rsid w:val="00057FF8"/>
    <w:rsid w:val="000606BE"/>
    <w:rsid w:val="0006074A"/>
    <w:rsid w:val="0006091E"/>
    <w:rsid w:val="00062492"/>
    <w:rsid w:val="00063565"/>
    <w:rsid w:val="00063F0F"/>
    <w:rsid w:val="00063F43"/>
    <w:rsid w:val="00063FE5"/>
    <w:rsid w:val="00064FF4"/>
    <w:rsid w:val="00065127"/>
    <w:rsid w:val="00065B59"/>
    <w:rsid w:val="00065CAE"/>
    <w:rsid w:val="00066647"/>
    <w:rsid w:val="00066A0C"/>
    <w:rsid w:val="0006731B"/>
    <w:rsid w:val="00067735"/>
    <w:rsid w:val="0007036A"/>
    <w:rsid w:val="000704A5"/>
    <w:rsid w:val="00071C1D"/>
    <w:rsid w:val="0007203D"/>
    <w:rsid w:val="000735C6"/>
    <w:rsid w:val="00074125"/>
    <w:rsid w:val="0007569C"/>
    <w:rsid w:val="00075C8E"/>
    <w:rsid w:val="00076E0E"/>
    <w:rsid w:val="000775A4"/>
    <w:rsid w:val="00077A3A"/>
    <w:rsid w:val="00080DC6"/>
    <w:rsid w:val="00081741"/>
    <w:rsid w:val="00081C23"/>
    <w:rsid w:val="00081F4C"/>
    <w:rsid w:val="0008286A"/>
    <w:rsid w:val="00082EE7"/>
    <w:rsid w:val="00082FAC"/>
    <w:rsid w:val="00083622"/>
    <w:rsid w:val="00087978"/>
    <w:rsid w:val="00091F3A"/>
    <w:rsid w:val="000923CB"/>
    <w:rsid w:val="00092E74"/>
    <w:rsid w:val="00095AC6"/>
    <w:rsid w:val="00095BEA"/>
    <w:rsid w:val="000970E1"/>
    <w:rsid w:val="00097670"/>
    <w:rsid w:val="000A00FD"/>
    <w:rsid w:val="000A157C"/>
    <w:rsid w:val="000A3891"/>
    <w:rsid w:val="000A4C0B"/>
    <w:rsid w:val="000A4EAC"/>
    <w:rsid w:val="000A5767"/>
    <w:rsid w:val="000A60E0"/>
    <w:rsid w:val="000A616B"/>
    <w:rsid w:val="000A6458"/>
    <w:rsid w:val="000A7C74"/>
    <w:rsid w:val="000A7CD7"/>
    <w:rsid w:val="000B0057"/>
    <w:rsid w:val="000B050D"/>
    <w:rsid w:val="000B0E64"/>
    <w:rsid w:val="000B23E9"/>
    <w:rsid w:val="000B3087"/>
    <w:rsid w:val="000B355E"/>
    <w:rsid w:val="000B36D0"/>
    <w:rsid w:val="000B3D3C"/>
    <w:rsid w:val="000B4C10"/>
    <w:rsid w:val="000B58F3"/>
    <w:rsid w:val="000B6663"/>
    <w:rsid w:val="000B6788"/>
    <w:rsid w:val="000B7940"/>
    <w:rsid w:val="000B7E12"/>
    <w:rsid w:val="000C0310"/>
    <w:rsid w:val="000C0A5D"/>
    <w:rsid w:val="000C16D0"/>
    <w:rsid w:val="000C214B"/>
    <w:rsid w:val="000C2799"/>
    <w:rsid w:val="000C2FCB"/>
    <w:rsid w:val="000C3000"/>
    <w:rsid w:val="000C3309"/>
    <w:rsid w:val="000C4269"/>
    <w:rsid w:val="000C5FA5"/>
    <w:rsid w:val="000C67C6"/>
    <w:rsid w:val="000C7194"/>
    <w:rsid w:val="000C7B76"/>
    <w:rsid w:val="000C7FD1"/>
    <w:rsid w:val="000D0050"/>
    <w:rsid w:val="000D07A8"/>
    <w:rsid w:val="000D136F"/>
    <w:rsid w:val="000D1AA6"/>
    <w:rsid w:val="000D257D"/>
    <w:rsid w:val="000D28EC"/>
    <w:rsid w:val="000D3C38"/>
    <w:rsid w:val="000D3CC8"/>
    <w:rsid w:val="000D5D29"/>
    <w:rsid w:val="000D64C0"/>
    <w:rsid w:val="000D6EA7"/>
    <w:rsid w:val="000D7130"/>
    <w:rsid w:val="000E10A5"/>
    <w:rsid w:val="000E17FD"/>
    <w:rsid w:val="000E1AD5"/>
    <w:rsid w:val="000E225D"/>
    <w:rsid w:val="000E2879"/>
    <w:rsid w:val="000E2CFD"/>
    <w:rsid w:val="000E3063"/>
    <w:rsid w:val="000E3F20"/>
    <w:rsid w:val="000E43D1"/>
    <w:rsid w:val="000E45DB"/>
    <w:rsid w:val="000E52FC"/>
    <w:rsid w:val="000E6AF5"/>
    <w:rsid w:val="000E74D0"/>
    <w:rsid w:val="000E77C3"/>
    <w:rsid w:val="000E7922"/>
    <w:rsid w:val="000E7DAF"/>
    <w:rsid w:val="000F2031"/>
    <w:rsid w:val="000F2841"/>
    <w:rsid w:val="000F2FD3"/>
    <w:rsid w:val="000F3A37"/>
    <w:rsid w:val="000F44BB"/>
    <w:rsid w:val="000F4A0C"/>
    <w:rsid w:val="000F4A9D"/>
    <w:rsid w:val="000F5047"/>
    <w:rsid w:val="000F50B0"/>
    <w:rsid w:val="000F5F27"/>
    <w:rsid w:val="000F6466"/>
    <w:rsid w:val="000F7E4E"/>
    <w:rsid w:val="001000A7"/>
    <w:rsid w:val="00100143"/>
    <w:rsid w:val="00103824"/>
    <w:rsid w:val="001039E7"/>
    <w:rsid w:val="00103CA3"/>
    <w:rsid w:val="001047F9"/>
    <w:rsid w:val="00105613"/>
    <w:rsid w:val="00106535"/>
    <w:rsid w:val="00106F39"/>
    <w:rsid w:val="00107314"/>
    <w:rsid w:val="00107A69"/>
    <w:rsid w:val="00107B13"/>
    <w:rsid w:val="00107C02"/>
    <w:rsid w:val="00110D0F"/>
    <w:rsid w:val="0011131A"/>
    <w:rsid w:val="001119A3"/>
    <w:rsid w:val="00112643"/>
    <w:rsid w:val="00112744"/>
    <w:rsid w:val="001141C9"/>
    <w:rsid w:val="00114213"/>
    <w:rsid w:val="0011528C"/>
    <w:rsid w:val="001156D7"/>
    <w:rsid w:val="0011571C"/>
    <w:rsid w:val="00115821"/>
    <w:rsid w:val="00115984"/>
    <w:rsid w:val="00115B26"/>
    <w:rsid w:val="001168B6"/>
    <w:rsid w:val="001178F5"/>
    <w:rsid w:val="00117E8F"/>
    <w:rsid w:val="0012047D"/>
    <w:rsid w:val="00120809"/>
    <w:rsid w:val="00120DEA"/>
    <w:rsid w:val="00121122"/>
    <w:rsid w:val="001213DB"/>
    <w:rsid w:val="001214A8"/>
    <w:rsid w:val="001218C8"/>
    <w:rsid w:val="0012240D"/>
    <w:rsid w:val="0012290B"/>
    <w:rsid w:val="00122F2A"/>
    <w:rsid w:val="00125275"/>
    <w:rsid w:val="00125A1F"/>
    <w:rsid w:val="00125E6B"/>
    <w:rsid w:val="00126854"/>
    <w:rsid w:val="0012798F"/>
    <w:rsid w:val="00131D77"/>
    <w:rsid w:val="00132B3B"/>
    <w:rsid w:val="001331E9"/>
    <w:rsid w:val="001336E0"/>
    <w:rsid w:val="00134996"/>
    <w:rsid w:val="00134E11"/>
    <w:rsid w:val="00134EC0"/>
    <w:rsid w:val="00134F2F"/>
    <w:rsid w:val="00135C35"/>
    <w:rsid w:val="00135DD3"/>
    <w:rsid w:val="00135F06"/>
    <w:rsid w:val="001364D4"/>
    <w:rsid w:val="00136979"/>
    <w:rsid w:val="001369E7"/>
    <w:rsid w:val="00137B79"/>
    <w:rsid w:val="00137CEE"/>
    <w:rsid w:val="00137F4F"/>
    <w:rsid w:val="00140DDA"/>
    <w:rsid w:val="0014117B"/>
    <w:rsid w:val="001414FC"/>
    <w:rsid w:val="001423DC"/>
    <w:rsid w:val="001426B7"/>
    <w:rsid w:val="00142834"/>
    <w:rsid w:val="00142981"/>
    <w:rsid w:val="00142EDE"/>
    <w:rsid w:val="0014328B"/>
    <w:rsid w:val="00143A6F"/>
    <w:rsid w:val="00143F6D"/>
    <w:rsid w:val="0014489E"/>
    <w:rsid w:val="00144912"/>
    <w:rsid w:val="00145778"/>
    <w:rsid w:val="00145B3C"/>
    <w:rsid w:val="00150ECD"/>
    <w:rsid w:val="00152833"/>
    <w:rsid w:val="0015308F"/>
    <w:rsid w:val="00153C74"/>
    <w:rsid w:val="00154029"/>
    <w:rsid w:val="00154927"/>
    <w:rsid w:val="0015517C"/>
    <w:rsid w:val="00155712"/>
    <w:rsid w:val="00155D60"/>
    <w:rsid w:val="00156062"/>
    <w:rsid w:val="00156398"/>
    <w:rsid w:val="0015643B"/>
    <w:rsid w:val="001571E9"/>
    <w:rsid w:val="00157545"/>
    <w:rsid w:val="00157A02"/>
    <w:rsid w:val="00161673"/>
    <w:rsid w:val="001624AB"/>
    <w:rsid w:val="00164A24"/>
    <w:rsid w:val="00165292"/>
    <w:rsid w:val="00166376"/>
    <w:rsid w:val="00170081"/>
    <w:rsid w:val="0017052B"/>
    <w:rsid w:val="00171A69"/>
    <w:rsid w:val="001737BF"/>
    <w:rsid w:val="00173B08"/>
    <w:rsid w:val="00173EE1"/>
    <w:rsid w:val="00174224"/>
    <w:rsid w:val="001744D7"/>
    <w:rsid w:val="00174863"/>
    <w:rsid w:val="00174E39"/>
    <w:rsid w:val="0017574F"/>
    <w:rsid w:val="001759E2"/>
    <w:rsid w:val="00175A7E"/>
    <w:rsid w:val="00175C67"/>
    <w:rsid w:val="00176E9A"/>
    <w:rsid w:val="00177859"/>
    <w:rsid w:val="001779F6"/>
    <w:rsid w:val="00180A52"/>
    <w:rsid w:val="00181CF6"/>
    <w:rsid w:val="00181DFE"/>
    <w:rsid w:val="00181E6D"/>
    <w:rsid w:val="00182AE3"/>
    <w:rsid w:val="00182DAF"/>
    <w:rsid w:val="00184359"/>
    <w:rsid w:val="00184AC8"/>
    <w:rsid w:val="0018501F"/>
    <w:rsid w:val="0018522D"/>
    <w:rsid w:val="001855F8"/>
    <w:rsid w:val="00186DBF"/>
    <w:rsid w:val="00186EFF"/>
    <w:rsid w:val="00187F9E"/>
    <w:rsid w:val="00190D6C"/>
    <w:rsid w:val="001913B3"/>
    <w:rsid w:val="0019298F"/>
    <w:rsid w:val="00192B73"/>
    <w:rsid w:val="00193001"/>
    <w:rsid w:val="001930C0"/>
    <w:rsid w:val="0019316C"/>
    <w:rsid w:val="001937F3"/>
    <w:rsid w:val="001938B2"/>
    <w:rsid w:val="001947A4"/>
    <w:rsid w:val="0019596B"/>
    <w:rsid w:val="001964E9"/>
    <w:rsid w:val="0019675F"/>
    <w:rsid w:val="001A0089"/>
    <w:rsid w:val="001A0171"/>
    <w:rsid w:val="001A19C1"/>
    <w:rsid w:val="001A1F76"/>
    <w:rsid w:val="001A2548"/>
    <w:rsid w:val="001A2739"/>
    <w:rsid w:val="001A2BF1"/>
    <w:rsid w:val="001A3483"/>
    <w:rsid w:val="001A53AA"/>
    <w:rsid w:val="001A57E4"/>
    <w:rsid w:val="001A6077"/>
    <w:rsid w:val="001A654A"/>
    <w:rsid w:val="001A6E87"/>
    <w:rsid w:val="001A7290"/>
    <w:rsid w:val="001A7AD2"/>
    <w:rsid w:val="001A7CC0"/>
    <w:rsid w:val="001B193B"/>
    <w:rsid w:val="001B3A34"/>
    <w:rsid w:val="001B452A"/>
    <w:rsid w:val="001B6049"/>
    <w:rsid w:val="001C0005"/>
    <w:rsid w:val="001C04BC"/>
    <w:rsid w:val="001C13D9"/>
    <w:rsid w:val="001C201B"/>
    <w:rsid w:val="001C23DA"/>
    <w:rsid w:val="001C2627"/>
    <w:rsid w:val="001C2DE5"/>
    <w:rsid w:val="001C3220"/>
    <w:rsid w:val="001C3FEE"/>
    <w:rsid w:val="001C471C"/>
    <w:rsid w:val="001C6363"/>
    <w:rsid w:val="001C67A2"/>
    <w:rsid w:val="001C6ABD"/>
    <w:rsid w:val="001C6DDF"/>
    <w:rsid w:val="001C7429"/>
    <w:rsid w:val="001D0293"/>
    <w:rsid w:val="001D0604"/>
    <w:rsid w:val="001D1CF9"/>
    <w:rsid w:val="001D1F4C"/>
    <w:rsid w:val="001D228D"/>
    <w:rsid w:val="001D22F3"/>
    <w:rsid w:val="001D2596"/>
    <w:rsid w:val="001D29AC"/>
    <w:rsid w:val="001D31B4"/>
    <w:rsid w:val="001D35A5"/>
    <w:rsid w:val="001D44AE"/>
    <w:rsid w:val="001D4723"/>
    <w:rsid w:val="001D4B00"/>
    <w:rsid w:val="001D5ADD"/>
    <w:rsid w:val="001D72C9"/>
    <w:rsid w:val="001E088A"/>
    <w:rsid w:val="001E0AEE"/>
    <w:rsid w:val="001E0C2A"/>
    <w:rsid w:val="001E18D7"/>
    <w:rsid w:val="001E1B2A"/>
    <w:rsid w:val="001E1B57"/>
    <w:rsid w:val="001E260C"/>
    <w:rsid w:val="001E27EC"/>
    <w:rsid w:val="001E2CD6"/>
    <w:rsid w:val="001E336D"/>
    <w:rsid w:val="001E3511"/>
    <w:rsid w:val="001E3BBC"/>
    <w:rsid w:val="001E49DA"/>
    <w:rsid w:val="001E612E"/>
    <w:rsid w:val="001E73C3"/>
    <w:rsid w:val="001E7667"/>
    <w:rsid w:val="001E786E"/>
    <w:rsid w:val="001F019B"/>
    <w:rsid w:val="001F1153"/>
    <w:rsid w:val="001F1E75"/>
    <w:rsid w:val="001F254E"/>
    <w:rsid w:val="001F2736"/>
    <w:rsid w:val="001F3222"/>
    <w:rsid w:val="001F33B0"/>
    <w:rsid w:val="001F33F9"/>
    <w:rsid w:val="001F4D9B"/>
    <w:rsid w:val="001F519C"/>
    <w:rsid w:val="001F6161"/>
    <w:rsid w:val="001F742C"/>
    <w:rsid w:val="001F74FC"/>
    <w:rsid w:val="001F76CF"/>
    <w:rsid w:val="001F77D5"/>
    <w:rsid w:val="0020062B"/>
    <w:rsid w:val="00200975"/>
    <w:rsid w:val="00200FBF"/>
    <w:rsid w:val="00201321"/>
    <w:rsid w:val="0020184D"/>
    <w:rsid w:val="00201917"/>
    <w:rsid w:val="002026AF"/>
    <w:rsid w:val="00202A07"/>
    <w:rsid w:val="002034C6"/>
    <w:rsid w:val="002034C9"/>
    <w:rsid w:val="0020499F"/>
    <w:rsid w:val="00205F18"/>
    <w:rsid w:val="00206560"/>
    <w:rsid w:val="0020721B"/>
    <w:rsid w:val="0020748F"/>
    <w:rsid w:val="00207F77"/>
    <w:rsid w:val="00210836"/>
    <w:rsid w:val="0021117B"/>
    <w:rsid w:val="002118C9"/>
    <w:rsid w:val="00211A38"/>
    <w:rsid w:val="002122B6"/>
    <w:rsid w:val="002128BA"/>
    <w:rsid w:val="00212E3F"/>
    <w:rsid w:val="002142A5"/>
    <w:rsid w:val="00214E89"/>
    <w:rsid w:val="00217A5C"/>
    <w:rsid w:val="002203D2"/>
    <w:rsid w:val="00220F34"/>
    <w:rsid w:val="00221A2B"/>
    <w:rsid w:val="00221AAD"/>
    <w:rsid w:val="002220AE"/>
    <w:rsid w:val="00223F58"/>
    <w:rsid w:val="00223FA2"/>
    <w:rsid w:val="00224210"/>
    <w:rsid w:val="00224918"/>
    <w:rsid w:val="002251DF"/>
    <w:rsid w:val="0022525C"/>
    <w:rsid w:val="002254F3"/>
    <w:rsid w:val="00225A80"/>
    <w:rsid w:val="002264CD"/>
    <w:rsid w:val="002270C7"/>
    <w:rsid w:val="002302CC"/>
    <w:rsid w:val="00230712"/>
    <w:rsid w:val="00231E3C"/>
    <w:rsid w:val="00232A59"/>
    <w:rsid w:val="00232F82"/>
    <w:rsid w:val="00234380"/>
    <w:rsid w:val="00235250"/>
    <w:rsid w:val="00236B0D"/>
    <w:rsid w:val="00236CA4"/>
    <w:rsid w:val="002371FE"/>
    <w:rsid w:val="002373DB"/>
    <w:rsid w:val="00240ADD"/>
    <w:rsid w:val="00240E80"/>
    <w:rsid w:val="00242198"/>
    <w:rsid w:val="00242827"/>
    <w:rsid w:val="00242D9F"/>
    <w:rsid w:val="0024311C"/>
    <w:rsid w:val="002431D8"/>
    <w:rsid w:val="00243836"/>
    <w:rsid w:val="00243852"/>
    <w:rsid w:val="002439C4"/>
    <w:rsid w:val="00243D47"/>
    <w:rsid w:val="002442C2"/>
    <w:rsid w:val="00244B18"/>
    <w:rsid w:val="00244D99"/>
    <w:rsid w:val="00246A66"/>
    <w:rsid w:val="00246D56"/>
    <w:rsid w:val="00246DB0"/>
    <w:rsid w:val="002470D2"/>
    <w:rsid w:val="002471D3"/>
    <w:rsid w:val="0024765B"/>
    <w:rsid w:val="00247DE5"/>
    <w:rsid w:val="0025006A"/>
    <w:rsid w:val="002500D8"/>
    <w:rsid w:val="00250EC7"/>
    <w:rsid w:val="00250EF6"/>
    <w:rsid w:val="00251437"/>
    <w:rsid w:val="00251A28"/>
    <w:rsid w:val="00251DC6"/>
    <w:rsid w:val="00252A10"/>
    <w:rsid w:val="00252F59"/>
    <w:rsid w:val="0025425F"/>
    <w:rsid w:val="00254AA7"/>
    <w:rsid w:val="00255110"/>
    <w:rsid w:val="00255325"/>
    <w:rsid w:val="00255A9A"/>
    <w:rsid w:val="00255B7A"/>
    <w:rsid w:val="00255DDB"/>
    <w:rsid w:val="00256272"/>
    <w:rsid w:val="002566A7"/>
    <w:rsid w:val="002568AD"/>
    <w:rsid w:val="0025719C"/>
    <w:rsid w:val="00257A0E"/>
    <w:rsid w:val="00257E81"/>
    <w:rsid w:val="00261DFD"/>
    <w:rsid w:val="002627AC"/>
    <w:rsid w:val="00262C7E"/>
    <w:rsid w:val="00263BC6"/>
    <w:rsid w:val="00263E56"/>
    <w:rsid w:val="00265055"/>
    <w:rsid w:val="00265537"/>
    <w:rsid w:val="00265635"/>
    <w:rsid w:val="002657A6"/>
    <w:rsid w:val="00265B1B"/>
    <w:rsid w:val="002664CA"/>
    <w:rsid w:val="00266619"/>
    <w:rsid w:val="00266E27"/>
    <w:rsid w:val="00267AA5"/>
    <w:rsid w:val="00270524"/>
    <w:rsid w:val="002708D5"/>
    <w:rsid w:val="00270A25"/>
    <w:rsid w:val="00271354"/>
    <w:rsid w:val="00271830"/>
    <w:rsid w:val="002722A0"/>
    <w:rsid w:val="00272460"/>
    <w:rsid w:val="002724BD"/>
    <w:rsid w:val="00272D77"/>
    <w:rsid w:val="00273291"/>
    <w:rsid w:val="00274624"/>
    <w:rsid w:val="00274B85"/>
    <w:rsid w:val="00274D53"/>
    <w:rsid w:val="00276009"/>
    <w:rsid w:val="0027681C"/>
    <w:rsid w:val="00276916"/>
    <w:rsid w:val="002773F3"/>
    <w:rsid w:val="0027746B"/>
    <w:rsid w:val="00280716"/>
    <w:rsid w:val="00280D13"/>
    <w:rsid w:val="00281464"/>
    <w:rsid w:val="0028384F"/>
    <w:rsid w:val="00283EBC"/>
    <w:rsid w:val="00284BC1"/>
    <w:rsid w:val="00284D88"/>
    <w:rsid w:val="002856FE"/>
    <w:rsid w:val="00285853"/>
    <w:rsid w:val="00285988"/>
    <w:rsid w:val="00285A0E"/>
    <w:rsid w:val="00285D3A"/>
    <w:rsid w:val="002865A4"/>
    <w:rsid w:val="00286BE8"/>
    <w:rsid w:val="00287826"/>
    <w:rsid w:val="00287CC5"/>
    <w:rsid w:val="00290227"/>
    <w:rsid w:val="0029064B"/>
    <w:rsid w:val="00290E16"/>
    <w:rsid w:val="00291DF4"/>
    <w:rsid w:val="00293070"/>
    <w:rsid w:val="002933DE"/>
    <w:rsid w:val="00293ADD"/>
    <w:rsid w:val="00295975"/>
    <w:rsid w:val="00296D85"/>
    <w:rsid w:val="002A0416"/>
    <w:rsid w:val="002A05EC"/>
    <w:rsid w:val="002A0C9A"/>
    <w:rsid w:val="002A0D26"/>
    <w:rsid w:val="002A133A"/>
    <w:rsid w:val="002A134D"/>
    <w:rsid w:val="002A189E"/>
    <w:rsid w:val="002A19CC"/>
    <w:rsid w:val="002A1BBB"/>
    <w:rsid w:val="002A2331"/>
    <w:rsid w:val="002A4896"/>
    <w:rsid w:val="002A4F77"/>
    <w:rsid w:val="002A56FB"/>
    <w:rsid w:val="002A5D1A"/>
    <w:rsid w:val="002A6742"/>
    <w:rsid w:val="002A6BDB"/>
    <w:rsid w:val="002A6ECD"/>
    <w:rsid w:val="002A70FD"/>
    <w:rsid w:val="002A7302"/>
    <w:rsid w:val="002A7BEC"/>
    <w:rsid w:val="002B10F3"/>
    <w:rsid w:val="002B13A4"/>
    <w:rsid w:val="002B17E2"/>
    <w:rsid w:val="002B1AF9"/>
    <w:rsid w:val="002B235A"/>
    <w:rsid w:val="002B25B4"/>
    <w:rsid w:val="002B285F"/>
    <w:rsid w:val="002B3006"/>
    <w:rsid w:val="002B3D7A"/>
    <w:rsid w:val="002B5956"/>
    <w:rsid w:val="002B5BB2"/>
    <w:rsid w:val="002B5EF1"/>
    <w:rsid w:val="002B6564"/>
    <w:rsid w:val="002C0B10"/>
    <w:rsid w:val="002C2AED"/>
    <w:rsid w:val="002C2B73"/>
    <w:rsid w:val="002C3671"/>
    <w:rsid w:val="002C442F"/>
    <w:rsid w:val="002C46B4"/>
    <w:rsid w:val="002C5515"/>
    <w:rsid w:val="002C5D64"/>
    <w:rsid w:val="002C5E31"/>
    <w:rsid w:val="002C6A91"/>
    <w:rsid w:val="002C6E03"/>
    <w:rsid w:val="002C7D9F"/>
    <w:rsid w:val="002C7F70"/>
    <w:rsid w:val="002C7F85"/>
    <w:rsid w:val="002D040A"/>
    <w:rsid w:val="002D06B0"/>
    <w:rsid w:val="002D1EC6"/>
    <w:rsid w:val="002D2517"/>
    <w:rsid w:val="002D28F6"/>
    <w:rsid w:val="002D32B6"/>
    <w:rsid w:val="002D3E95"/>
    <w:rsid w:val="002D3EF2"/>
    <w:rsid w:val="002D4857"/>
    <w:rsid w:val="002D522F"/>
    <w:rsid w:val="002D5A21"/>
    <w:rsid w:val="002D5A73"/>
    <w:rsid w:val="002D6164"/>
    <w:rsid w:val="002D69A8"/>
    <w:rsid w:val="002D7788"/>
    <w:rsid w:val="002D789C"/>
    <w:rsid w:val="002D7BD8"/>
    <w:rsid w:val="002E0ABC"/>
    <w:rsid w:val="002E0CF4"/>
    <w:rsid w:val="002E1296"/>
    <w:rsid w:val="002E183B"/>
    <w:rsid w:val="002E2B6E"/>
    <w:rsid w:val="002E3775"/>
    <w:rsid w:val="002E4954"/>
    <w:rsid w:val="002E7FF0"/>
    <w:rsid w:val="002F0002"/>
    <w:rsid w:val="002F0197"/>
    <w:rsid w:val="002F0549"/>
    <w:rsid w:val="002F06BF"/>
    <w:rsid w:val="002F1BFC"/>
    <w:rsid w:val="002F27E6"/>
    <w:rsid w:val="002F2A4A"/>
    <w:rsid w:val="002F2B05"/>
    <w:rsid w:val="002F4A6B"/>
    <w:rsid w:val="002F57D5"/>
    <w:rsid w:val="002F6621"/>
    <w:rsid w:val="002F6918"/>
    <w:rsid w:val="002F7C1E"/>
    <w:rsid w:val="003001F9"/>
    <w:rsid w:val="0030183C"/>
    <w:rsid w:val="003025FF"/>
    <w:rsid w:val="00302CD7"/>
    <w:rsid w:val="00303957"/>
    <w:rsid w:val="00303E63"/>
    <w:rsid w:val="00303FBA"/>
    <w:rsid w:val="003045C8"/>
    <w:rsid w:val="003045EC"/>
    <w:rsid w:val="00304F97"/>
    <w:rsid w:val="00304F9E"/>
    <w:rsid w:val="00305EAB"/>
    <w:rsid w:val="003063F3"/>
    <w:rsid w:val="003067D2"/>
    <w:rsid w:val="00307445"/>
    <w:rsid w:val="00307CE4"/>
    <w:rsid w:val="0031380B"/>
    <w:rsid w:val="003149B5"/>
    <w:rsid w:val="003151E1"/>
    <w:rsid w:val="003158DB"/>
    <w:rsid w:val="00315A45"/>
    <w:rsid w:val="00316302"/>
    <w:rsid w:val="00317AFD"/>
    <w:rsid w:val="0032137E"/>
    <w:rsid w:val="00321CCD"/>
    <w:rsid w:val="00322125"/>
    <w:rsid w:val="0032310F"/>
    <w:rsid w:val="003246A7"/>
    <w:rsid w:val="0032512D"/>
    <w:rsid w:val="003253CB"/>
    <w:rsid w:val="00326366"/>
    <w:rsid w:val="00326642"/>
    <w:rsid w:val="00326866"/>
    <w:rsid w:val="00326B6E"/>
    <w:rsid w:val="00327895"/>
    <w:rsid w:val="0033060F"/>
    <w:rsid w:val="00330826"/>
    <w:rsid w:val="00330C48"/>
    <w:rsid w:val="00330F0F"/>
    <w:rsid w:val="00331E3B"/>
    <w:rsid w:val="0033200F"/>
    <w:rsid w:val="00333B5C"/>
    <w:rsid w:val="00333E3D"/>
    <w:rsid w:val="0033416A"/>
    <w:rsid w:val="00334666"/>
    <w:rsid w:val="003351B7"/>
    <w:rsid w:val="00335307"/>
    <w:rsid w:val="00335D84"/>
    <w:rsid w:val="00336404"/>
    <w:rsid w:val="00336500"/>
    <w:rsid w:val="0033674B"/>
    <w:rsid w:val="00336CEE"/>
    <w:rsid w:val="00337200"/>
    <w:rsid w:val="00340055"/>
    <w:rsid w:val="00340AEE"/>
    <w:rsid w:val="00341FB4"/>
    <w:rsid w:val="003439D0"/>
    <w:rsid w:val="00343D43"/>
    <w:rsid w:val="0034499B"/>
    <w:rsid w:val="00344BD5"/>
    <w:rsid w:val="00345748"/>
    <w:rsid w:val="00347160"/>
    <w:rsid w:val="00347AF1"/>
    <w:rsid w:val="00350A1F"/>
    <w:rsid w:val="00350B1B"/>
    <w:rsid w:val="0035244C"/>
    <w:rsid w:val="003528D6"/>
    <w:rsid w:val="0035515D"/>
    <w:rsid w:val="00355A85"/>
    <w:rsid w:val="00355F27"/>
    <w:rsid w:val="003560C0"/>
    <w:rsid w:val="0035729C"/>
    <w:rsid w:val="0036004D"/>
    <w:rsid w:val="00360E6E"/>
    <w:rsid w:val="00361325"/>
    <w:rsid w:val="00361408"/>
    <w:rsid w:val="003633D7"/>
    <w:rsid w:val="00363D9E"/>
    <w:rsid w:val="003661B2"/>
    <w:rsid w:val="0036694A"/>
    <w:rsid w:val="00366C0A"/>
    <w:rsid w:val="00366FA5"/>
    <w:rsid w:val="00367146"/>
    <w:rsid w:val="003676D9"/>
    <w:rsid w:val="003679BA"/>
    <w:rsid w:val="00367BC8"/>
    <w:rsid w:val="00367C10"/>
    <w:rsid w:val="00370352"/>
    <w:rsid w:val="00371B0F"/>
    <w:rsid w:val="003733EB"/>
    <w:rsid w:val="00373D10"/>
    <w:rsid w:val="00373D64"/>
    <w:rsid w:val="00374702"/>
    <w:rsid w:val="00374A0B"/>
    <w:rsid w:val="00375232"/>
    <w:rsid w:val="0037697F"/>
    <w:rsid w:val="00376A81"/>
    <w:rsid w:val="003774AC"/>
    <w:rsid w:val="00377794"/>
    <w:rsid w:val="00377AD1"/>
    <w:rsid w:val="00377B48"/>
    <w:rsid w:val="00377D60"/>
    <w:rsid w:val="0038058A"/>
    <w:rsid w:val="00380E06"/>
    <w:rsid w:val="00381C4D"/>
    <w:rsid w:val="00381E38"/>
    <w:rsid w:val="00382817"/>
    <w:rsid w:val="00383F79"/>
    <w:rsid w:val="00384BEB"/>
    <w:rsid w:val="00385F6D"/>
    <w:rsid w:val="00391118"/>
    <w:rsid w:val="003919DC"/>
    <w:rsid w:val="003920F1"/>
    <w:rsid w:val="00393422"/>
    <w:rsid w:val="003944E0"/>
    <w:rsid w:val="0039538E"/>
    <w:rsid w:val="00395617"/>
    <w:rsid w:val="00396468"/>
    <w:rsid w:val="003969C0"/>
    <w:rsid w:val="00396A52"/>
    <w:rsid w:val="003A012F"/>
    <w:rsid w:val="003A1AB7"/>
    <w:rsid w:val="003A2AF5"/>
    <w:rsid w:val="003A2CC9"/>
    <w:rsid w:val="003A49D5"/>
    <w:rsid w:val="003A4AA9"/>
    <w:rsid w:val="003A4CE7"/>
    <w:rsid w:val="003B13AD"/>
    <w:rsid w:val="003B1972"/>
    <w:rsid w:val="003B197E"/>
    <w:rsid w:val="003B1AF9"/>
    <w:rsid w:val="003B218C"/>
    <w:rsid w:val="003B4D4D"/>
    <w:rsid w:val="003B58ED"/>
    <w:rsid w:val="003B626E"/>
    <w:rsid w:val="003B6A40"/>
    <w:rsid w:val="003B716B"/>
    <w:rsid w:val="003B7380"/>
    <w:rsid w:val="003C077B"/>
    <w:rsid w:val="003C12B8"/>
    <w:rsid w:val="003C1813"/>
    <w:rsid w:val="003C1862"/>
    <w:rsid w:val="003C219F"/>
    <w:rsid w:val="003C34DB"/>
    <w:rsid w:val="003C350B"/>
    <w:rsid w:val="003C3C1F"/>
    <w:rsid w:val="003C3F88"/>
    <w:rsid w:val="003C41EA"/>
    <w:rsid w:val="003C4385"/>
    <w:rsid w:val="003C4EB5"/>
    <w:rsid w:val="003C50C2"/>
    <w:rsid w:val="003C6160"/>
    <w:rsid w:val="003C6683"/>
    <w:rsid w:val="003C68A5"/>
    <w:rsid w:val="003C6DE1"/>
    <w:rsid w:val="003C7336"/>
    <w:rsid w:val="003C77CF"/>
    <w:rsid w:val="003D0534"/>
    <w:rsid w:val="003D0DE0"/>
    <w:rsid w:val="003D118F"/>
    <w:rsid w:val="003D3303"/>
    <w:rsid w:val="003D3A08"/>
    <w:rsid w:val="003D3C96"/>
    <w:rsid w:val="003D436C"/>
    <w:rsid w:val="003D49B4"/>
    <w:rsid w:val="003D72DE"/>
    <w:rsid w:val="003E01A2"/>
    <w:rsid w:val="003E037D"/>
    <w:rsid w:val="003E271B"/>
    <w:rsid w:val="003E28F8"/>
    <w:rsid w:val="003E3B67"/>
    <w:rsid w:val="003E4E81"/>
    <w:rsid w:val="003E510F"/>
    <w:rsid w:val="003E6695"/>
    <w:rsid w:val="003E76D6"/>
    <w:rsid w:val="003E7795"/>
    <w:rsid w:val="003F18F7"/>
    <w:rsid w:val="003F1DC9"/>
    <w:rsid w:val="003F2012"/>
    <w:rsid w:val="003F2194"/>
    <w:rsid w:val="003F3AE9"/>
    <w:rsid w:val="003F4048"/>
    <w:rsid w:val="003F457E"/>
    <w:rsid w:val="003F46E9"/>
    <w:rsid w:val="003F4750"/>
    <w:rsid w:val="003F52E4"/>
    <w:rsid w:val="003F5DCE"/>
    <w:rsid w:val="003F67BB"/>
    <w:rsid w:val="003F7582"/>
    <w:rsid w:val="003F789F"/>
    <w:rsid w:val="003F7D30"/>
    <w:rsid w:val="003F7F97"/>
    <w:rsid w:val="004002E2"/>
    <w:rsid w:val="004029C7"/>
    <w:rsid w:val="004036C1"/>
    <w:rsid w:val="004043D2"/>
    <w:rsid w:val="00404718"/>
    <w:rsid w:val="00404E2E"/>
    <w:rsid w:val="00405C85"/>
    <w:rsid w:val="00405F37"/>
    <w:rsid w:val="00406D12"/>
    <w:rsid w:val="00410865"/>
    <w:rsid w:val="0041162E"/>
    <w:rsid w:val="004118F5"/>
    <w:rsid w:val="00411D58"/>
    <w:rsid w:val="0041200C"/>
    <w:rsid w:val="00412457"/>
    <w:rsid w:val="00412A5A"/>
    <w:rsid w:val="00412B18"/>
    <w:rsid w:val="00412B90"/>
    <w:rsid w:val="00413816"/>
    <w:rsid w:val="00414765"/>
    <w:rsid w:val="00415135"/>
    <w:rsid w:val="00415BA0"/>
    <w:rsid w:val="0041601C"/>
    <w:rsid w:val="00416EF1"/>
    <w:rsid w:val="0041751D"/>
    <w:rsid w:val="004179BA"/>
    <w:rsid w:val="00421778"/>
    <w:rsid w:val="004218E2"/>
    <w:rsid w:val="00422619"/>
    <w:rsid w:val="00423E15"/>
    <w:rsid w:val="00424D5A"/>
    <w:rsid w:val="0042525E"/>
    <w:rsid w:val="004254E2"/>
    <w:rsid w:val="004257E2"/>
    <w:rsid w:val="00425B92"/>
    <w:rsid w:val="004262F3"/>
    <w:rsid w:val="00427BA3"/>
    <w:rsid w:val="00427C7D"/>
    <w:rsid w:val="0043089D"/>
    <w:rsid w:val="0043156E"/>
    <w:rsid w:val="00431AFE"/>
    <w:rsid w:val="0043326B"/>
    <w:rsid w:val="00433DAD"/>
    <w:rsid w:val="00434054"/>
    <w:rsid w:val="004348E9"/>
    <w:rsid w:val="00434A4E"/>
    <w:rsid w:val="0043675E"/>
    <w:rsid w:val="00436ADF"/>
    <w:rsid w:val="00437C70"/>
    <w:rsid w:val="00437E80"/>
    <w:rsid w:val="00440A63"/>
    <w:rsid w:val="00440CED"/>
    <w:rsid w:val="004417C3"/>
    <w:rsid w:val="0044232D"/>
    <w:rsid w:val="00443140"/>
    <w:rsid w:val="0044330F"/>
    <w:rsid w:val="0044370A"/>
    <w:rsid w:val="00443CC5"/>
    <w:rsid w:val="00444217"/>
    <w:rsid w:val="00446409"/>
    <w:rsid w:val="004470B2"/>
    <w:rsid w:val="004471EA"/>
    <w:rsid w:val="00447478"/>
    <w:rsid w:val="00447D56"/>
    <w:rsid w:val="00450715"/>
    <w:rsid w:val="0045099D"/>
    <w:rsid w:val="00451797"/>
    <w:rsid w:val="0045244E"/>
    <w:rsid w:val="0045287F"/>
    <w:rsid w:val="0045596F"/>
    <w:rsid w:val="00456189"/>
    <w:rsid w:val="004568D9"/>
    <w:rsid w:val="00457356"/>
    <w:rsid w:val="00460110"/>
    <w:rsid w:val="00460AF5"/>
    <w:rsid w:val="00460CA3"/>
    <w:rsid w:val="0046226E"/>
    <w:rsid w:val="00462442"/>
    <w:rsid w:val="00462B92"/>
    <w:rsid w:val="00462F38"/>
    <w:rsid w:val="00463CCB"/>
    <w:rsid w:val="004645FF"/>
    <w:rsid w:val="00464E7E"/>
    <w:rsid w:val="004656E5"/>
    <w:rsid w:val="004658B9"/>
    <w:rsid w:val="00465A90"/>
    <w:rsid w:val="0046648D"/>
    <w:rsid w:val="0046777F"/>
    <w:rsid w:val="004709B6"/>
    <w:rsid w:val="004718C8"/>
    <w:rsid w:val="00471CE7"/>
    <w:rsid w:val="004728CE"/>
    <w:rsid w:val="0047291B"/>
    <w:rsid w:val="0047384D"/>
    <w:rsid w:val="00473A76"/>
    <w:rsid w:val="004742D2"/>
    <w:rsid w:val="004744AC"/>
    <w:rsid w:val="0047528D"/>
    <w:rsid w:val="00477355"/>
    <w:rsid w:val="00480221"/>
    <w:rsid w:val="004806A7"/>
    <w:rsid w:val="0048133B"/>
    <w:rsid w:val="0048185B"/>
    <w:rsid w:val="00483732"/>
    <w:rsid w:val="00483EB3"/>
    <w:rsid w:val="004845EC"/>
    <w:rsid w:val="00484715"/>
    <w:rsid w:val="004849D2"/>
    <w:rsid w:val="004849ED"/>
    <w:rsid w:val="00484BFC"/>
    <w:rsid w:val="00484DE0"/>
    <w:rsid w:val="00485261"/>
    <w:rsid w:val="004861B0"/>
    <w:rsid w:val="004879CF"/>
    <w:rsid w:val="00487B08"/>
    <w:rsid w:val="00487C73"/>
    <w:rsid w:val="00487DAF"/>
    <w:rsid w:val="00487E22"/>
    <w:rsid w:val="0049054F"/>
    <w:rsid w:val="00490727"/>
    <w:rsid w:val="004921D4"/>
    <w:rsid w:val="004924C0"/>
    <w:rsid w:val="0049265A"/>
    <w:rsid w:val="00492E9D"/>
    <w:rsid w:val="00492ECB"/>
    <w:rsid w:val="00493123"/>
    <w:rsid w:val="0049328F"/>
    <w:rsid w:val="00494526"/>
    <w:rsid w:val="004949DC"/>
    <w:rsid w:val="00494A7B"/>
    <w:rsid w:val="00495199"/>
    <w:rsid w:val="00495773"/>
    <w:rsid w:val="00496532"/>
    <w:rsid w:val="00496712"/>
    <w:rsid w:val="00496C8B"/>
    <w:rsid w:val="00497329"/>
    <w:rsid w:val="004A07B9"/>
    <w:rsid w:val="004A1087"/>
    <w:rsid w:val="004A2277"/>
    <w:rsid w:val="004A24A7"/>
    <w:rsid w:val="004A2C2F"/>
    <w:rsid w:val="004A396F"/>
    <w:rsid w:val="004A3ED4"/>
    <w:rsid w:val="004A40DD"/>
    <w:rsid w:val="004A4AE4"/>
    <w:rsid w:val="004A5687"/>
    <w:rsid w:val="004A5753"/>
    <w:rsid w:val="004A66CD"/>
    <w:rsid w:val="004A69D2"/>
    <w:rsid w:val="004A6B9E"/>
    <w:rsid w:val="004A7004"/>
    <w:rsid w:val="004A7C41"/>
    <w:rsid w:val="004B02DC"/>
    <w:rsid w:val="004B1F61"/>
    <w:rsid w:val="004B1FC3"/>
    <w:rsid w:val="004B247F"/>
    <w:rsid w:val="004B29EA"/>
    <w:rsid w:val="004B29F4"/>
    <w:rsid w:val="004B2B0D"/>
    <w:rsid w:val="004B2DCF"/>
    <w:rsid w:val="004B378F"/>
    <w:rsid w:val="004B46CE"/>
    <w:rsid w:val="004B5014"/>
    <w:rsid w:val="004B5127"/>
    <w:rsid w:val="004B519F"/>
    <w:rsid w:val="004B56F3"/>
    <w:rsid w:val="004B632E"/>
    <w:rsid w:val="004B7794"/>
    <w:rsid w:val="004B7A8E"/>
    <w:rsid w:val="004C0144"/>
    <w:rsid w:val="004C05AC"/>
    <w:rsid w:val="004C068B"/>
    <w:rsid w:val="004C2231"/>
    <w:rsid w:val="004C2314"/>
    <w:rsid w:val="004C28C0"/>
    <w:rsid w:val="004C31F2"/>
    <w:rsid w:val="004C372B"/>
    <w:rsid w:val="004C3923"/>
    <w:rsid w:val="004C40AE"/>
    <w:rsid w:val="004C458D"/>
    <w:rsid w:val="004C4DA3"/>
    <w:rsid w:val="004C5560"/>
    <w:rsid w:val="004C57AC"/>
    <w:rsid w:val="004C58E1"/>
    <w:rsid w:val="004C59DA"/>
    <w:rsid w:val="004C5AEF"/>
    <w:rsid w:val="004C5D50"/>
    <w:rsid w:val="004C6101"/>
    <w:rsid w:val="004C6E68"/>
    <w:rsid w:val="004C717A"/>
    <w:rsid w:val="004C79A4"/>
    <w:rsid w:val="004C7C04"/>
    <w:rsid w:val="004C7CC2"/>
    <w:rsid w:val="004D06AC"/>
    <w:rsid w:val="004D1185"/>
    <w:rsid w:val="004D1252"/>
    <w:rsid w:val="004D161C"/>
    <w:rsid w:val="004D1963"/>
    <w:rsid w:val="004D20C8"/>
    <w:rsid w:val="004D290C"/>
    <w:rsid w:val="004D2B04"/>
    <w:rsid w:val="004D2C94"/>
    <w:rsid w:val="004D2D21"/>
    <w:rsid w:val="004D4AC3"/>
    <w:rsid w:val="004D4C13"/>
    <w:rsid w:val="004D525A"/>
    <w:rsid w:val="004D5C00"/>
    <w:rsid w:val="004D5EB0"/>
    <w:rsid w:val="004D6769"/>
    <w:rsid w:val="004D7D1D"/>
    <w:rsid w:val="004E04C6"/>
    <w:rsid w:val="004E0BB6"/>
    <w:rsid w:val="004E1388"/>
    <w:rsid w:val="004E1C9B"/>
    <w:rsid w:val="004E236D"/>
    <w:rsid w:val="004E2EF0"/>
    <w:rsid w:val="004E3B74"/>
    <w:rsid w:val="004E46CB"/>
    <w:rsid w:val="004E51D9"/>
    <w:rsid w:val="004E556A"/>
    <w:rsid w:val="004E5626"/>
    <w:rsid w:val="004E599D"/>
    <w:rsid w:val="004E5E96"/>
    <w:rsid w:val="004E6063"/>
    <w:rsid w:val="004E60E4"/>
    <w:rsid w:val="004E628C"/>
    <w:rsid w:val="004E7349"/>
    <w:rsid w:val="004E7556"/>
    <w:rsid w:val="004E7587"/>
    <w:rsid w:val="004E7788"/>
    <w:rsid w:val="004F0C2A"/>
    <w:rsid w:val="004F26A6"/>
    <w:rsid w:val="004F2AEE"/>
    <w:rsid w:val="004F2E6C"/>
    <w:rsid w:val="004F37B3"/>
    <w:rsid w:val="004F45D7"/>
    <w:rsid w:val="004F4A66"/>
    <w:rsid w:val="004F572B"/>
    <w:rsid w:val="004F5846"/>
    <w:rsid w:val="004F7209"/>
    <w:rsid w:val="004F7D7B"/>
    <w:rsid w:val="005000E0"/>
    <w:rsid w:val="00501168"/>
    <w:rsid w:val="005018AA"/>
    <w:rsid w:val="005020D8"/>
    <w:rsid w:val="00502115"/>
    <w:rsid w:val="00502BB0"/>
    <w:rsid w:val="00502C31"/>
    <w:rsid w:val="00503060"/>
    <w:rsid w:val="00504388"/>
    <w:rsid w:val="005055A4"/>
    <w:rsid w:val="005058D7"/>
    <w:rsid w:val="00506F7D"/>
    <w:rsid w:val="005071C3"/>
    <w:rsid w:val="00507720"/>
    <w:rsid w:val="00507A1E"/>
    <w:rsid w:val="005119F2"/>
    <w:rsid w:val="00511C06"/>
    <w:rsid w:val="005133E4"/>
    <w:rsid w:val="00513579"/>
    <w:rsid w:val="0051380E"/>
    <w:rsid w:val="005138AA"/>
    <w:rsid w:val="005144A3"/>
    <w:rsid w:val="0051462E"/>
    <w:rsid w:val="005146B0"/>
    <w:rsid w:val="005152AB"/>
    <w:rsid w:val="0051531E"/>
    <w:rsid w:val="00515884"/>
    <w:rsid w:val="0051793A"/>
    <w:rsid w:val="00517C5F"/>
    <w:rsid w:val="005202E6"/>
    <w:rsid w:val="00520D98"/>
    <w:rsid w:val="005211B7"/>
    <w:rsid w:val="00521652"/>
    <w:rsid w:val="00521CC1"/>
    <w:rsid w:val="005226CE"/>
    <w:rsid w:val="00522ABD"/>
    <w:rsid w:val="005238E7"/>
    <w:rsid w:val="00523F0B"/>
    <w:rsid w:val="00524316"/>
    <w:rsid w:val="005249ED"/>
    <w:rsid w:val="00525D9A"/>
    <w:rsid w:val="00526239"/>
    <w:rsid w:val="0052767A"/>
    <w:rsid w:val="00530093"/>
    <w:rsid w:val="005302EF"/>
    <w:rsid w:val="00530523"/>
    <w:rsid w:val="005307DD"/>
    <w:rsid w:val="00530F5C"/>
    <w:rsid w:val="00531317"/>
    <w:rsid w:val="00531962"/>
    <w:rsid w:val="00531D00"/>
    <w:rsid w:val="005328A9"/>
    <w:rsid w:val="00532983"/>
    <w:rsid w:val="005329C8"/>
    <w:rsid w:val="0053353B"/>
    <w:rsid w:val="00533A5D"/>
    <w:rsid w:val="005346E6"/>
    <w:rsid w:val="0053495A"/>
    <w:rsid w:val="0053592E"/>
    <w:rsid w:val="005375C1"/>
    <w:rsid w:val="0054013F"/>
    <w:rsid w:val="00540A93"/>
    <w:rsid w:val="005415F4"/>
    <w:rsid w:val="00542BF2"/>
    <w:rsid w:val="0054330E"/>
    <w:rsid w:val="00543489"/>
    <w:rsid w:val="00543710"/>
    <w:rsid w:val="00543FFD"/>
    <w:rsid w:val="0054460D"/>
    <w:rsid w:val="00545D67"/>
    <w:rsid w:val="005468BA"/>
    <w:rsid w:val="00547123"/>
    <w:rsid w:val="0055042B"/>
    <w:rsid w:val="005508E9"/>
    <w:rsid w:val="00550B67"/>
    <w:rsid w:val="00552318"/>
    <w:rsid w:val="00552995"/>
    <w:rsid w:val="00552D94"/>
    <w:rsid w:val="00552E27"/>
    <w:rsid w:val="005530AC"/>
    <w:rsid w:val="0055364B"/>
    <w:rsid w:val="005537FE"/>
    <w:rsid w:val="00554188"/>
    <w:rsid w:val="00554B86"/>
    <w:rsid w:val="00554E38"/>
    <w:rsid w:val="00554F8C"/>
    <w:rsid w:val="00555F5B"/>
    <w:rsid w:val="005561D8"/>
    <w:rsid w:val="00557A16"/>
    <w:rsid w:val="00557A5B"/>
    <w:rsid w:val="00560534"/>
    <w:rsid w:val="005612BC"/>
    <w:rsid w:val="00561A03"/>
    <w:rsid w:val="00561E2F"/>
    <w:rsid w:val="00562663"/>
    <w:rsid w:val="005627D6"/>
    <w:rsid w:val="00562AD2"/>
    <w:rsid w:val="00564D9E"/>
    <w:rsid w:val="00564E18"/>
    <w:rsid w:val="00565829"/>
    <w:rsid w:val="00566BF6"/>
    <w:rsid w:val="00567A8F"/>
    <w:rsid w:val="00567E8A"/>
    <w:rsid w:val="00571627"/>
    <w:rsid w:val="0057304E"/>
    <w:rsid w:val="005732E2"/>
    <w:rsid w:val="00573A79"/>
    <w:rsid w:val="00573F31"/>
    <w:rsid w:val="00573F35"/>
    <w:rsid w:val="005751C2"/>
    <w:rsid w:val="00576055"/>
    <w:rsid w:val="00577738"/>
    <w:rsid w:val="00577833"/>
    <w:rsid w:val="00580075"/>
    <w:rsid w:val="005800DD"/>
    <w:rsid w:val="005817F2"/>
    <w:rsid w:val="005819BE"/>
    <w:rsid w:val="00581F03"/>
    <w:rsid w:val="005829A5"/>
    <w:rsid w:val="00583C0F"/>
    <w:rsid w:val="005840DD"/>
    <w:rsid w:val="00584125"/>
    <w:rsid w:val="005843F5"/>
    <w:rsid w:val="0058445E"/>
    <w:rsid w:val="00584628"/>
    <w:rsid w:val="00584974"/>
    <w:rsid w:val="00585252"/>
    <w:rsid w:val="0058604A"/>
    <w:rsid w:val="00586A62"/>
    <w:rsid w:val="0059144E"/>
    <w:rsid w:val="005917A9"/>
    <w:rsid w:val="00592C8B"/>
    <w:rsid w:val="0059396D"/>
    <w:rsid w:val="00593EDA"/>
    <w:rsid w:val="005943FA"/>
    <w:rsid w:val="00595420"/>
    <w:rsid w:val="00595DE7"/>
    <w:rsid w:val="00596016"/>
    <w:rsid w:val="005969A8"/>
    <w:rsid w:val="00596B65"/>
    <w:rsid w:val="00597E74"/>
    <w:rsid w:val="005A03DF"/>
    <w:rsid w:val="005A14BB"/>
    <w:rsid w:val="005A217F"/>
    <w:rsid w:val="005A2A2A"/>
    <w:rsid w:val="005A313B"/>
    <w:rsid w:val="005A3353"/>
    <w:rsid w:val="005A3B29"/>
    <w:rsid w:val="005A4458"/>
    <w:rsid w:val="005A59A2"/>
    <w:rsid w:val="005A5C1B"/>
    <w:rsid w:val="005A5E6D"/>
    <w:rsid w:val="005A5F29"/>
    <w:rsid w:val="005A5FDB"/>
    <w:rsid w:val="005A69C0"/>
    <w:rsid w:val="005A79CA"/>
    <w:rsid w:val="005B0A6F"/>
    <w:rsid w:val="005B1096"/>
    <w:rsid w:val="005B1E34"/>
    <w:rsid w:val="005B26C1"/>
    <w:rsid w:val="005B365B"/>
    <w:rsid w:val="005B3BCE"/>
    <w:rsid w:val="005B4201"/>
    <w:rsid w:val="005B42D6"/>
    <w:rsid w:val="005B440B"/>
    <w:rsid w:val="005B568F"/>
    <w:rsid w:val="005B61C1"/>
    <w:rsid w:val="005B6384"/>
    <w:rsid w:val="005B72E6"/>
    <w:rsid w:val="005B74F3"/>
    <w:rsid w:val="005B7751"/>
    <w:rsid w:val="005B79F5"/>
    <w:rsid w:val="005B7AF3"/>
    <w:rsid w:val="005C06F2"/>
    <w:rsid w:val="005C147F"/>
    <w:rsid w:val="005C1754"/>
    <w:rsid w:val="005C2675"/>
    <w:rsid w:val="005C2AB1"/>
    <w:rsid w:val="005C340A"/>
    <w:rsid w:val="005C3445"/>
    <w:rsid w:val="005C348D"/>
    <w:rsid w:val="005C3BBE"/>
    <w:rsid w:val="005C43E9"/>
    <w:rsid w:val="005C494A"/>
    <w:rsid w:val="005C5468"/>
    <w:rsid w:val="005C567D"/>
    <w:rsid w:val="005C5EB0"/>
    <w:rsid w:val="005C6FA5"/>
    <w:rsid w:val="005C726A"/>
    <w:rsid w:val="005C7E70"/>
    <w:rsid w:val="005D0B3C"/>
    <w:rsid w:val="005D17ED"/>
    <w:rsid w:val="005D181B"/>
    <w:rsid w:val="005D212D"/>
    <w:rsid w:val="005D35F3"/>
    <w:rsid w:val="005D39D9"/>
    <w:rsid w:val="005D3C66"/>
    <w:rsid w:val="005D4699"/>
    <w:rsid w:val="005D5BCD"/>
    <w:rsid w:val="005D5DBC"/>
    <w:rsid w:val="005D5E46"/>
    <w:rsid w:val="005D5F8B"/>
    <w:rsid w:val="005D61EF"/>
    <w:rsid w:val="005D6BA0"/>
    <w:rsid w:val="005D6DAB"/>
    <w:rsid w:val="005D7658"/>
    <w:rsid w:val="005D768D"/>
    <w:rsid w:val="005D789A"/>
    <w:rsid w:val="005D79EE"/>
    <w:rsid w:val="005E0019"/>
    <w:rsid w:val="005E08DA"/>
    <w:rsid w:val="005E0927"/>
    <w:rsid w:val="005E106D"/>
    <w:rsid w:val="005E1A72"/>
    <w:rsid w:val="005E1BEE"/>
    <w:rsid w:val="005E1F9C"/>
    <w:rsid w:val="005E23D9"/>
    <w:rsid w:val="005E34FA"/>
    <w:rsid w:val="005E3809"/>
    <w:rsid w:val="005E50B4"/>
    <w:rsid w:val="005E708C"/>
    <w:rsid w:val="005E75E8"/>
    <w:rsid w:val="005E7D15"/>
    <w:rsid w:val="005F0211"/>
    <w:rsid w:val="005F0326"/>
    <w:rsid w:val="005F0896"/>
    <w:rsid w:val="005F123C"/>
    <w:rsid w:val="005F15AF"/>
    <w:rsid w:val="005F1745"/>
    <w:rsid w:val="005F1F40"/>
    <w:rsid w:val="005F2CBC"/>
    <w:rsid w:val="005F2CD0"/>
    <w:rsid w:val="005F4097"/>
    <w:rsid w:val="005F4DDF"/>
    <w:rsid w:val="005F527E"/>
    <w:rsid w:val="005F56AC"/>
    <w:rsid w:val="005F6464"/>
    <w:rsid w:val="005F6AE9"/>
    <w:rsid w:val="005F733A"/>
    <w:rsid w:val="005F7410"/>
    <w:rsid w:val="005F7498"/>
    <w:rsid w:val="005F74B2"/>
    <w:rsid w:val="005F75F7"/>
    <w:rsid w:val="005F7615"/>
    <w:rsid w:val="005F7BC3"/>
    <w:rsid w:val="0060027C"/>
    <w:rsid w:val="006036A8"/>
    <w:rsid w:val="00604323"/>
    <w:rsid w:val="0060539B"/>
    <w:rsid w:val="0060591A"/>
    <w:rsid w:val="00610916"/>
    <w:rsid w:val="0061114A"/>
    <w:rsid w:val="00611371"/>
    <w:rsid w:val="00612118"/>
    <w:rsid w:val="00612995"/>
    <w:rsid w:val="00613A7C"/>
    <w:rsid w:val="006141E8"/>
    <w:rsid w:val="006158BE"/>
    <w:rsid w:val="00615EF7"/>
    <w:rsid w:val="00616251"/>
    <w:rsid w:val="0061749B"/>
    <w:rsid w:val="006208B5"/>
    <w:rsid w:val="006219A4"/>
    <w:rsid w:val="00622ED8"/>
    <w:rsid w:val="0062370D"/>
    <w:rsid w:val="00623BA4"/>
    <w:rsid w:val="0062404B"/>
    <w:rsid w:val="00624A6F"/>
    <w:rsid w:val="00624CF4"/>
    <w:rsid w:val="00625489"/>
    <w:rsid w:val="00625C72"/>
    <w:rsid w:val="006277AC"/>
    <w:rsid w:val="00627FC4"/>
    <w:rsid w:val="00631832"/>
    <w:rsid w:val="00631F46"/>
    <w:rsid w:val="006325C2"/>
    <w:rsid w:val="0063313E"/>
    <w:rsid w:val="00633D24"/>
    <w:rsid w:val="00633D8F"/>
    <w:rsid w:val="00634CE3"/>
    <w:rsid w:val="00635A9F"/>
    <w:rsid w:val="00636736"/>
    <w:rsid w:val="00637249"/>
    <w:rsid w:val="00637B4B"/>
    <w:rsid w:val="00637D62"/>
    <w:rsid w:val="0064113E"/>
    <w:rsid w:val="00641D59"/>
    <w:rsid w:val="0064325C"/>
    <w:rsid w:val="00643F9B"/>
    <w:rsid w:val="00644D03"/>
    <w:rsid w:val="0064594C"/>
    <w:rsid w:val="00645AB1"/>
    <w:rsid w:val="00645AD4"/>
    <w:rsid w:val="006460F3"/>
    <w:rsid w:val="006476AF"/>
    <w:rsid w:val="00647779"/>
    <w:rsid w:val="006500BE"/>
    <w:rsid w:val="00650499"/>
    <w:rsid w:val="006505F1"/>
    <w:rsid w:val="006509D2"/>
    <w:rsid w:val="00650DDC"/>
    <w:rsid w:val="00651A40"/>
    <w:rsid w:val="00653280"/>
    <w:rsid w:val="006538EE"/>
    <w:rsid w:val="00654EE1"/>
    <w:rsid w:val="00656838"/>
    <w:rsid w:val="006569F0"/>
    <w:rsid w:val="00657666"/>
    <w:rsid w:val="006601F5"/>
    <w:rsid w:val="00662176"/>
    <w:rsid w:val="00662857"/>
    <w:rsid w:val="006633CC"/>
    <w:rsid w:val="00663DD0"/>
    <w:rsid w:val="00664D24"/>
    <w:rsid w:val="00664F88"/>
    <w:rsid w:val="00665185"/>
    <w:rsid w:val="00665CA1"/>
    <w:rsid w:val="00665E21"/>
    <w:rsid w:val="00666318"/>
    <w:rsid w:val="00667A3C"/>
    <w:rsid w:val="00667C1A"/>
    <w:rsid w:val="00670127"/>
    <w:rsid w:val="00671131"/>
    <w:rsid w:val="006718C3"/>
    <w:rsid w:val="00672BD1"/>
    <w:rsid w:val="00673390"/>
    <w:rsid w:val="00674048"/>
    <w:rsid w:val="006742F2"/>
    <w:rsid w:val="00674C69"/>
    <w:rsid w:val="006753FD"/>
    <w:rsid w:val="00676A07"/>
    <w:rsid w:val="006775AE"/>
    <w:rsid w:val="00677A38"/>
    <w:rsid w:val="00677F54"/>
    <w:rsid w:val="00677FEF"/>
    <w:rsid w:val="00680141"/>
    <w:rsid w:val="00681493"/>
    <w:rsid w:val="006821CC"/>
    <w:rsid w:val="0068385D"/>
    <w:rsid w:val="00683E3A"/>
    <w:rsid w:val="006844BD"/>
    <w:rsid w:val="0068645D"/>
    <w:rsid w:val="00686812"/>
    <w:rsid w:val="0068740B"/>
    <w:rsid w:val="006875D6"/>
    <w:rsid w:val="0069002A"/>
    <w:rsid w:val="00690AE4"/>
    <w:rsid w:val="006915A8"/>
    <w:rsid w:val="00691A82"/>
    <w:rsid w:val="00691C7D"/>
    <w:rsid w:val="00692B1C"/>
    <w:rsid w:val="0069442F"/>
    <w:rsid w:val="00694431"/>
    <w:rsid w:val="00694DAA"/>
    <w:rsid w:val="00694E70"/>
    <w:rsid w:val="00695124"/>
    <w:rsid w:val="006952EC"/>
    <w:rsid w:val="006953F2"/>
    <w:rsid w:val="006972A6"/>
    <w:rsid w:val="00697A8A"/>
    <w:rsid w:val="00697B38"/>
    <w:rsid w:val="00697EC1"/>
    <w:rsid w:val="00697F77"/>
    <w:rsid w:val="006A1D4D"/>
    <w:rsid w:val="006A2293"/>
    <w:rsid w:val="006A2476"/>
    <w:rsid w:val="006A3F34"/>
    <w:rsid w:val="006A3F4B"/>
    <w:rsid w:val="006A3F77"/>
    <w:rsid w:val="006A4BB7"/>
    <w:rsid w:val="006A4D20"/>
    <w:rsid w:val="006A6FE1"/>
    <w:rsid w:val="006B010E"/>
    <w:rsid w:val="006B0111"/>
    <w:rsid w:val="006B108F"/>
    <w:rsid w:val="006B19D8"/>
    <w:rsid w:val="006B2458"/>
    <w:rsid w:val="006B40AB"/>
    <w:rsid w:val="006B4315"/>
    <w:rsid w:val="006B45EC"/>
    <w:rsid w:val="006B4847"/>
    <w:rsid w:val="006B62F4"/>
    <w:rsid w:val="006B6973"/>
    <w:rsid w:val="006B6FB1"/>
    <w:rsid w:val="006B70F4"/>
    <w:rsid w:val="006B7544"/>
    <w:rsid w:val="006B7602"/>
    <w:rsid w:val="006C04AB"/>
    <w:rsid w:val="006C04B7"/>
    <w:rsid w:val="006C0D01"/>
    <w:rsid w:val="006C1411"/>
    <w:rsid w:val="006C1E09"/>
    <w:rsid w:val="006C2404"/>
    <w:rsid w:val="006C3BD5"/>
    <w:rsid w:val="006C4128"/>
    <w:rsid w:val="006C4437"/>
    <w:rsid w:val="006C50DE"/>
    <w:rsid w:val="006C57D7"/>
    <w:rsid w:val="006C5E4C"/>
    <w:rsid w:val="006C60E7"/>
    <w:rsid w:val="006C692D"/>
    <w:rsid w:val="006C7DD8"/>
    <w:rsid w:val="006D0434"/>
    <w:rsid w:val="006D0737"/>
    <w:rsid w:val="006D0D89"/>
    <w:rsid w:val="006D24FA"/>
    <w:rsid w:val="006D2A1F"/>
    <w:rsid w:val="006D3315"/>
    <w:rsid w:val="006D55F8"/>
    <w:rsid w:val="006D5AF5"/>
    <w:rsid w:val="006D5D3B"/>
    <w:rsid w:val="006D5EED"/>
    <w:rsid w:val="006E02B8"/>
    <w:rsid w:val="006E0A23"/>
    <w:rsid w:val="006E2123"/>
    <w:rsid w:val="006E29A6"/>
    <w:rsid w:val="006E357C"/>
    <w:rsid w:val="006E398C"/>
    <w:rsid w:val="006E3FB1"/>
    <w:rsid w:val="006E4AAD"/>
    <w:rsid w:val="006E4B3B"/>
    <w:rsid w:val="006E4D04"/>
    <w:rsid w:val="006E4FD4"/>
    <w:rsid w:val="006E658F"/>
    <w:rsid w:val="006F09BB"/>
    <w:rsid w:val="006F0E86"/>
    <w:rsid w:val="006F10F0"/>
    <w:rsid w:val="006F2195"/>
    <w:rsid w:val="006F2791"/>
    <w:rsid w:val="006F2B88"/>
    <w:rsid w:val="006F486D"/>
    <w:rsid w:val="006F5371"/>
    <w:rsid w:val="006F6D93"/>
    <w:rsid w:val="006F752A"/>
    <w:rsid w:val="006F7B80"/>
    <w:rsid w:val="006F7EDB"/>
    <w:rsid w:val="007005F0"/>
    <w:rsid w:val="00701211"/>
    <w:rsid w:val="00701258"/>
    <w:rsid w:val="00701792"/>
    <w:rsid w:val="00701F8E"/>
    <w:rsid w:val="00702046"/>
    <w:rsid w:val="00702B56"/>
    <w:rsid w:val="00702E9D"/>
    <w:rsid w:val="007031B0"/>
    <w:rsid w:val="00704846"/>
    <w:rsid w:val="007048CD"/>
    <w:rsid w:val="00704908"/>
    <w:rsid w:val="00704919"/>
    <w:rsid w:val="00705279"/>
    <w:rsid w:val="007056FA"/>
    <w:rsid w:val="00705917"/>
    <w:rsid w:val="00705987"/>
    <w:rsid w:val="00706724"/>
    <w:rsid w:val="00706D1D"/>
    <w:rsid w:val="00706DDA"/>
    <w:rsid w:val="007071FB"/>
    <w:rsid w:val="00710101"/>
    <w:rsid w:val="00710107"/>
    <w:rsid w:val="0071019C"/>
    <w:rsid w:val="00710652"/>
    <w:rsid w:val="0071111C"/>
    <w:rsid w:val="00711A87"/>
    <w:rsid w:val="00711EB1"/>
    <w:rsid w:val="00712A21"/>
    <w:rsid w:val="00712FDE"/>
    <w:rsid w:val="00713509"/>
    <w:rsid w:val="00714AA1"/>
    <w:rsid w:val="00714BA1"/>
    <w:rsid w:val="00714BB2"/>
    <w:rsid w:val="00716683"/>
    <w:rsid w:val="00716A68"/>
    <w:rsid w:val="00717476"/>
    <w:rsid w:val="0072072C"/>
    <w:rsid w:val="007213FE"/>
    <w:rsid w:val="00722339"/>
    <w:rsid w:val="0072292A"/>
    <w:rsid w:val="00723CCE"/>
    <w:rsid w:val="007244F0"/>
    <w:rsid w:val="007248EE"/>
    <w:rsid w:val="00725254"/>
    <w:rsid w:val="007256A9"/>
    <w:rsid w:val="00725B64"/>
    <w:rsid w:val="007260FB"/>
    <w:rsid w:val="00726525"/>
    <w:rsid w:val="00727168"/>
    <w:rsid w:val="00727F71"/>
    <w:rsid w:val="0073040C"/>
    <w:rsid w:val="00730C1C"/>
    <w:rsid w:val="00730FB7"/>
    <w:rsid w:val="007317A8"/>
    <w:rsid w:val="00731880"/>
    <w:rsid w:val="00732171"/>
    <w:rsid w:val="00732674"/>
    <w:rsid w:val="00732846"/>
    <w:rsid w:val="00732C3A"/>
    <w:rsid w:val="00733F6A"/>
    <w:rsid w:val="007341A1"/>
    <w:rsid w:val="007346E4"/>
    <w:rsid w:val="00734A16"/>
    <w:rsid w:val="00734F38"/>
    <w:rsid w:val="007367C9"/>
    <w:rsid w:val="0073765E"/>
    <w:rsid w:val="00740ABF"/>
    <w:rsid w:val="00741D10"/>
    <w:rsid w:val="00742577"/>
    <w:rsid w:val="0074259F"/>
    <w:rsid w:val="007428E4"/>
    <w:rsid w:val="007431BC"/>
    <w:rsid w:val="007437B7"/>
    <w:rsid w:val="00743D2A"/>
    <w:rsid w:val="00744682"/>
    <w:rsid w:val="007446AE"/>
    <w:rsid w:val="007449A1"/>
    <w:rsid w:val="00744EB1"/>
    <w:rsid w:val="00745110"/>
    <w:rsid w:val="00745815"/>
    <w:rsid w:val="00745C06"/>
    <w:rsid w:val="007464DF"/>
    <w:rsid w:val="00746B1A"/>
    <w:rsid w:val="00746DD8"/>
    <w:rsid w:val="00747169"/>
    <w:rsid w:val="00747759"/>
    <w:rsid w:val="00750A08"/>
    <w:rsid w:val="00750B96"/>
    <w:rsid w:val="00750FBD"/>
    <w:rsid w:val="00751334"/>
    <w:rsid w:val="00752893"/>
    <w:rsid w:val="007534E0"/>
    <w:rsid w:val="00753B37"/>
    <w:rsid w:val="00754748"/>
    <w:rsid w:val="00755501"/>
    <w:rsid w:val="007558F5"/>
    <w:rsid w:val="00756E12"/>
    <w:rsid w:val="00761257"/>
    <w:rsid w:val="00761C12"/>
    <w:rsid w:val="0076414A"/>
    <w:rsid w:val="007643CE"/>
    <w:rsid w:val="00764ADC"/>
    <w:rsid w:val="00765A6D"/>
    <w:rsid w:val="00765EE2"/>
    <w:rsid w:val="00766168"/>
    <w:rsid w:val="007661D7"/>
    <w:rsid w:val="0076633E"/>
    <w:rsid w:val="00767347"/>
    <w:rsid w:val="00770F52"/>
    <w:rsid w:val="007712F3"/>
    <w:rsid w:val="0077144F"/>
    <w:rsid w:val="00771747"/>
    <w:rsid w:val="00771B7D"/>
    <w:rsid w:val="00772609"/>
    <w:rsid w:val="00772705"/>
    <w:rsid w:val="00772F27"/>
    <w:rsid w:val="00773301"/>
    <w:rsid w:val="00773C6D"/>
    <w:rsid w:val="00774538"/>
    <w:rsid w:val="007752D7"/>
    <w:rsid w:val="00775529"/>
    <w:rsid w:val="007761BD"/>
    <w:rsid w:val="0077709F"/>
    <w:rsid w:val="007772A5"/>
    <w:rsid w:val="00777C32"/>
    <w:rsid w:val="00780764"/>
    <w:rsid w:val="007823FF"/>
    <w:rsid w:val="007832AA"/>
    <w:rsid w:val="00783760"/>
    <w:rsid w:val="007837AE"/>
    <w:rsid w:val="00784002"/>
    <w:rsid w:val="00784DF0"/>
    <w:rsid w:val="007860B4"/>
    <w:rsid w:val="007866D0"/>
    <w:rsid w:val="00786DEE"/>
    <w:rsid w:val="00787346"/>
    <w:rsid w:val="007914C5"/>
    <w:rsid w:val="007915B4"/>
    <w:rsid w:val="00791797"/>
    <w:rsid w:val="00791A38"/>
    <w:rsid w:val="007938DC"/>
    <w:rsid w:val="007944D6"/>
    <w:rsid w:val="00794575"/>
    <w:rsid w:val="00794665"/>
    <w:rsid w:val="00794842"/>
    <w:rsid w:val="00794E46"/>
    <w:rsid w:val="0079502C"/>
    <w:rsid w:val="007953DC"/>
    <w:rsid w:val="00795436"/>
    <w:rsid w:val="00795889"/>
    <w:rsid w:val="007958F8"/>
    <w:rsid w:val="00796A40"/>
    <w:rsid w:val="00796A52"/>
    <w:rsid w:val="00797370"/>
    <w:rsid w:val="007977B1"/>
    <w:rsid w:val="007A005C"/>
    <w:rsid w:val="007A0704"/>
    <w:rsid w:val="007A09DA"/>
    <w:rsid w:val="007A0BE0"/>
    <w:rsid w:val="007A17FB"/>
    <w:rsid w:val="007A24CB"/>
    <w:rsid w:val="007A261A"/>
    <w:rsid w:val="007A2979"/>
    <w:rsid w:val="007A33CF"/>
    <w:rsid w:val="007A33D4"/>
    <w:rsid w:val="007A4489"/>
    <w:rsid w:val="007A4D5F"/>
    <w:rsid w:val="007A5835"/>
    <w:rsid w:val="007A5FE9"/>
    <w:rsid w:val="007A6332"/>
    <w:rsid w:val="007A6624"/>
    <w:rsid w:val="007A66BE"/>
    <w:rsid w:val="007A6764"/>
    <w:rsid w:val="007A6C51"/>
    <w:rsid w:val="007A7DCE"/>
    <w:rsid w:val="007B0161"/>
    <w:rsid w:val="007B092E"/>
    <w:rsid w:val="007B0EE6"/>
    <w:rsid w:val="007B2027"/>
    <w:rsid w:val="007B238B"/>
    <w:rsid w:val="007B244F"/>
    <w:rsid w:val="007B290B"/>
    <w:rsid w:val="007B3354"/>
    <w:rsid w:val="007B3774"/>
    <w:rsid w:val="007B3A21"/>
    <w:rsid w:val="007B3CC8"/>
    <w:rsid w:val="007B48C1"/>
    <w:rsid w:val="007B4D01"/>
    <w:rsid w:val="007B5719"/>
    <w:rsid w:val="007B5EBB"/>
    <w:rsid w:val="007B7E6E"/>
    <w:rsid w:val="007B7F95"/>
    <w:rsid w:val="007C04C0"/>
    <w:rsid w:val="007C17CF"/>
    <w:rsid w:val="007C1814"/>
    <w:rsid w:val="007C1BB3"/>
    <w:rsid w:val="007C2896"/>
    <w:rsid w:val="007C34BD"/>
    <w:rsid w:val="007C3598"/>
    <w:rsid w:val="007C51DA"/>
    <w:rsid w:val="007C5560"/>
    <w:rsid w:val="007C5CEF"/>
    <w:rsid w:val="007C5DB3"/>
    <w:rsid w:val="007C6640"/>
    <w:rsid w:val="007C7665"/>
    <w:rsid w:val="007C7AE4"/>
    <w:rsid w:val="007D1BB2"/>
    <w:rsid w:val="007D1DF2"/>
    <w:rsid w:val="007D2FED"/>
    <w:rsid w:val="007D4566"/>
    <w:rsid w:val="007D53CF"/>
    <w:rsid w:val="007D7B01"/>
    <w:rsid w:val="007D7EFE"/>
    <w:rsid w:val="007E0338"/>
    <w:rsid w:val="007E123A"/>
    <w:rsid w:val="007E128D"/>
    <w:rsid w:val="007E149B"/>
    <w:rsid w:val="007E15F7"/>
    <w:rsid w:val="007E1F66"/>
    <w:rsid w:val="007E283B"/>
    <w:rsid w:val="007E340D"/>
    <w:rsid w:val="007E3CD9"/>
    <w:rsid w:val="007E47E1"/>
    <w:rsid w:val="007E5312"/>
    <w:rsid w:val="007E616F"/>
    <w:rsid w:val="007E6ADD"/>
    <w:rsid w:val="007E6F4E"/>
    <w:rsid w:val="007E7BC1"/>
    <w:rsid w:val="007F00F9"/>
    <w:rsid w:val="007F1447"/>
    <w:rsid w:val="007F14E5"/>
    <w:rsid w:val="007F1A47"/>
    <w:rsid w:val="007F1BC0"/>
    <w:rsid w:val="007F2E0C"/>
    <w:rsid w:val="007F2E34"/>
    <w:rsid w:val="007F3F58"/>
    <w:rsid w:val="007F4077"/>
    <w:rsid w:val="007F4264"/>
    <w:rsid w:val="007F42C4"/>
    <w:rsid w:val="007F48CC"/>
    <w:rsid w:val="007F5037"/>
    <w:rsid w:val="007F64A7"/>
    <w:rsid w:val="0080018E"/>
    <w:rsid w:val="0080039A"/>
    <w:rsid w:val="00801101"/>
    <w:rsid w:val="0080205B"/>
    <w:rsid w:val="008020F0"/>
    <w:rsid w:val="0080222B"/>
    <w:rsid w:val="008023DF"/>
    <w:rsid w:val="00804052"/>
    <w:rsid w:val="00804C8D"/>
    <w:rsid w:val="00805093"/>
    <w:rsid w:val="008059E9"/>
    <w:rsid w:val="00805B97"/>
    <w:rsid w:val="00806096"/>
    <w:rsid w:val="0080711C"/>
    <w:rsid w:val="008100AB"/>
    <w:rsid w:val="00810719"/>
    <w:rsid w:val="0081161A"/>
    <w:rsid w:val="00811E5A"/>
    <w:rsid w:val="00813034"/>
    <w:rsid w:val="008130D2"/>
    <w:rsid w:val="00814C1A"/>
    <w:rsid w:val="00816079"/>
    <w:rsid w:val="008177BA"/>
    <w:rsid w:val="00817A2A"/>
    <w:rsid w:val="00817D6C"/>
    <w:rsid w:val="00820C99"/>
    <w:rsid w:val="00820E98"/>
    <w:rsid w:val="00822864"/>
    <w:rsid w:val="0082368D"/>
    <w:rsid w:val="0082369B"/>
    <w:rsid w:val="00823DC9"/>
    <w:rsid w:val="00823EBF"/>
    <w:rsid w:val="00824791"/>
    <w:rsid w:val="00825006"/>
    <w:rsid w:val="008250B7"/>
    <w:rsid w:val="0082536A"/>
    <w:rsid w:val="00826D0B"/>
    <w:rsid w:val="0082706C"/>
    <w:rsid w:val="0083009E"/>
    <w:rsid w:val="008312D6"/>
    <w:rsid w:val="00833B01"/>
    <w:rsid w:val="00833C31"/>
    <w:rsid w:val="00833CDB"/>
    <w:rsid w:val="00834386"/>
    <w:rsid w:val="008356BB"/>
    <w:rsid w:val="00835EA6"/>
    <w:rsid w:val="0083685D"/>
    <w:rsid w:val="00836A69"/>
    <w:rsid w:val="00836C80"/>
    <w:rsid w:val="00837E67"/>
    <w:rsid w:val="00840068"/>
    <w:rsid w:val="0084056E"/>
    <w:rsid w:val="00841A46"/>
    <w:rsid w:val="00842C76"/>
    <w:rsid w:val="00843EC6"/>
    <w:rsid w:val="00844EF9"/>
    <w:rsid w:val="008451A6"/>
    <w:rsid w:val="008451A9"/>
    <w:rsid w:val="008462FC"/>
    <w:rsid w:val="00846F47"/>
    <w:rsid w:val="00847314"/>
    <w:rsid w:val="00847FCA"/>
    <w:rsid w:val="00850582"/>
    <w:rsid w:val="008505D5"/>
    <w:rsid w:val="00851569"/>
    <w:rsid w:val="00852365"/>
    <w:rsid w:val="00852987"/>
    <w:rsid w:val="00852DA1"/>
    <w:rsid w:val="00853CA9"/>
    <w:rsid w:val="0085566B"/>
    <w:rsid w:val="008565C4"/>
    <w:rsid w:val="00856AB0"/>
    <w:rsid w:val="00857220"/>
    <w:rsid w:val="00857F17"/>
    <w:rsid w:val="00860385"/>
    <w:rsid w:val="0086117C"/>
    <w:rsid w:val="008623BC"/>
    <w:rsid w:val="008636A4"/>
    <w:rsid w:val="008637BD"/>
    <w:rsid w:val="00863FD5"/>
    <w:rsid w:val="00863FFE"/>
    <w:rsid w:val="008662A0"/>
    <w:rsid w:val="00866A99"/>
    <w:rsid w:val="0086739F"/>
    <w:rsid w:val="00867A22"/>
    <w:rsid w:val="00867A56"/>
    <w:rsid w:val="00870337"/>
    <w:rsid w:val="008706EE"/>
    <w:rsid w:val="00870A7E"/>
    <w:rsid w:val="008713C9"/>
    <w:rsid w:val="0087152A"/>
    <w:rsid w:val="00871718"/>
    <w:rsid w:val="00871F40"/>
    <w:rsid w:val="00872000"/>
    <w:rsid w:val="00872235"/>
    <w:rsid w:val="00872A4C"/>
    <w:rsid w:val="00872CC0"/>
    <w:rsid w:val="00873B8B"/>
    <w:rsid w:val="0087439E"/>
    <w:rsid w:val="00874935"/>
    <w:rsid w:val="00874B0C"/>
    <w:rsid w:val="00874FF1"/>
    <w:rsid w:val="00875902"/>
    <w:rsid w:val="00875C5F"/>
    <w:rsid w:val="008767C8"/>
    <w:rsid w:val="00877518"/>
    <w:rsid w:val="00877B49"/>
    <w:rsid w:val="008802B7"/>
    <w:rsid w:val="00880745"/>
    <w:rsid w:val="00881E21"/>
    <w:rsid w:val="008824A6"/>
    <w:rsid w:val="00882682"/>
    <w:rsid w:val="0088276B"/>
    <w:rsid w:val="00883792"/>
    <w:rsid w:val="008850C2"/>
    <w:rsid w:val="008865A5"/>
    <w:rsid w:val="00887218"/>
    <w:rsid w:val="00887555"/>
    <w:rsid w:val="0088777C"/>
    <w:rsid w:val="00887D57"/>
    <w:rsid w:val="00890035"/>
    <w:rsid w:val="008902D3"/>
    <w:rsid w:val="00891C3A"/>
    <w:rsid w:val="0089206A"/>
    <w:rsid w:val="008920FB"/>
    <w:rsid w:val="008923DE"/>
    <w:rsid w:val="0089404A"/>
    <w:rsid w:val="008943A8"/>
    <w:rsid w:val="00894703"/>
    <w:rsid w:val="0089476F"/>
    <w:rsid w:val="00894BBF"/>
    <w:rsid w:val="008959BC"/>
    <w:rsid w:val="00896AAC"/>
    <w:rsid w:val="00897304"/>
    <w:rsid w:val="008974D4"/>
    <w:rsid w:val="008976FC"/>
    <w:rsid w:val="008A00B9"/>
    <w:rsid w:val="008A08F1"/>
    <w:rsid w:val="008A0A32"/>
    <w:rsid w:val="008A0FB8"/>
    <w:rsid w:val="008A102A"/>
    <w:rsid w:val="008A19CB"/>
    <w:rsid w:val="008A4A18"/>
    <w:rsid w:val="008A55FC"/>
    <w:rsid w:val="008A5B8C"/>
    <w:rsid w:val="008A61F1"/>
    <w:rsid w:val="008A65DA"/>
    <w:rsid w:val="008A6929"/>
    <w:rsid w:val="008A7382"/>
    <w:rsid w:val="008A739A"/>
    <w:rsid w:val="008A7D8A"/>
    <w:rsid w:val="008B0C33"/>
    <w:rsid w:val="008B2343"/>
    <w:rsid w:val="008B2867"/>
    <w:rsid w:val="008B2895"/>
    <w:rsid w:val="008B3A4B"/>
    <w:rsid w:val="008B3A9D"/>
    <w:rsid w:val="008B548A"/>
    <w:rsid w:val="008B5CCC"/>
    <w:rsid w:val="008B6883"/>
    <w:rsid w:val="008B722E"/>
    <w:rsid w:val="008C04BE"/>
    <w:rsid w:val="008C1F55"/>
    <w:rsid w:val="008C3023"/>
    <w:rsid w:val="008C3941"/>
    <w:rsid w:val="008C39C5"/>
    <w:rsid w:val="008C3BBA"/>
    <w:rsid w:val="008C4FAC"/>
    <w:rsid w:val="008C55A0"/>
    <w:rsid w:val="008C5D16"/>
    <w:rsid w:val="008C60A6"/>
    <w:rsid w:val="008C7E43"/>
    <w:rsid w:val="008D17E0"/>
    <w:rsid w:val="008D26A5"/>
    <w:rsid w:val="008D27B0"/>
    <w:rsid w:val="008D2F35"/>
    <w:rsid w:val="008D37ED"/>
    <w:rsid w:val="008D382B"/>
    <w:rsid w:val="008D4B5C"/>
    <w:rsid w:val="008D58A9"/>
    <w:rsid w:val="008D5AD1"/>
    <w:rsid w:val="008D75A8"/>
    <w:rsid w:val="008E0087"/>
    <w:rsid w:val="008E0471"/>
    <w:rsid w:val="008E128C"/>
    <w:rsid w:val="008E1339"/>
    <w:rsid w:val="008E19A0"/>
    <w:rsid w:val="008E2365"/>
    <w:rsid w:val="008E3EF4"/>
    <w:rsid w:val="008E43EA"/>
    <w:rsid w:val="008E4C7D"/>
    <w:rsid w:val="008E55E6"/>
    <w:rsid w:val="008E5980"/>
    <w:rsid w:val="008E6522"/>
    <w:rsid w:val="008E738B"/>
    <w:rsid w:val="008E762D"/>
    <w:rsid w:val="008F1724"/>
    <w:rsid w:val="008F182C"/>
    <w:rsid w:val="008F24DB"/>
    <w:rsid w:val="008F2E28"/>
    <w:rsid w:val="008F37ED"/>
    <w:rsid w:val="008F3F09"/>
    <w:rsid w:val="008F495F"/>
    <w:rsid w:val="008F4D37"/>
    <w:rsid w:val="008F536A"/>
    <w:rsid w:val="008F53D7"/>
    <w:rsid w:val="008F5CC1"/>
    <w:rsid w:val="008F7562"/>
    <w:rsid w:val="009007ED"/>
    <w:rsid w:val="009015C8"/>
    <w:rsid w:val="009019C9"/>
    <w:rsid w:val="00901E5A"/>
    <w:rsid w:val="00902199"/>
    <w:rsid w:val="00902436"/>
    <w:rsid w:val="00902CAE"/>
    <w:rsid w:val="009047F5"/>
    <w:rsid w:val="00905032"/>
    <w:rsid w:val="00905969"/>
    <w:rsid w:val="00905D21"/>
    <w:rsid w:val="009066F5"/>
    <w:rsid w:val="00906FC6"/>
    <w:rsid w:val="00907AB2"/>
    <w:rsid w:val="00910204"/>
    <w:rsid w:val="009102FB"/>
    <w:rsid w:val="00912AA6"/>
    <w:rsid w:val="00912D12"/>
    <w:rsid w:val="00912DD4"/>
    <w:rsid w:val="009133EF"/>
    <w:rsid w:val="00913F67"/>
    <w:rsid w:val="00915104"/>
    <w:rsid w:val="0091541B"/>
    <w:rsid w:val="009155E7"/>
    <w:rsid w:val="009161DE"/>
    <w:rsid w:val="009173B5"/>
    <w:rsid w:val="00917E1F"/>
    <w:rsid w:val="009208E8"/>
    <w:rsid w:val="009214F7"/>
    <w:rsid w:val="0092212D"/>
    <w:rsid w:val="00922311"/>
    <w:rsid w:val="009233CD"/>
    <w:rsid w:val="00923ECD"/>
    <w:rsid w:val="0092534F"/>
    <w:rsid w:val="00925874"/>
    <w:rsid w:val="00925E84"/>
    <w:rsid w:val="009262B0"/>
    <w:rsid w:val="009300FD"/>
    <w:rsid w:val="00930953"/>
    <w:rsid w:val="00930AE9"/>
    <w:rsid w:val="009313EA"/>
    <w:rsid w:val="00931CD9"/>
    <w:rsid w:val="00931F36"/>
    <w:rsid w:val="009320BC"/>
    <w:rsid w:val="009349B9"/>
    <w:rsid w:val="00934F3F"/>
    <w:rsid w:val="0093507B"/>
    <w:rsid w:val="0093510A"/>
    <w:rsid w:val="009354D5"/>
    <w:rsid w:val="0093582D"/>
    <w:rsid w:val="00935A7A"/>
    <w:rsid w:val="00935D6C"/>
    <w:rsid w:val="00935EC5"/>
    <w:rsid w:val="00936136"/>
    <w:rsid w:val="009361C9"/>
    <w:rsid w:val="00936D70"/>
    <w:rsid w:val="00937FDC"/>
    <w:rsid w:val="00940950"/>
    <w:rsid w:val="00940C46"/>
    <w:rsid w:val="00941317"/>
    <w:rsid w:val="0094134F"/>
    <w:rsid w:val="009419FA"/>
    <w:rsid w:val="0094285E"/>
    <w:rsid w:val="00942988"/>
    <w:rsid w:val="00942BA9"/>
    <w:rsid w:val="00942EDD"/>
    <w:rsid w:val="009435CA"/>
    <w:rsid w:val="00943F45"/>
    <w:rsid w:val="00945D8D"/>
    <w:rsid w:val="00945E63"/>
    <w:rsid w:val="0094611B"/>
    <w:rsid w:val="0094752A"/>
    <w:rsid w:val="00947708"/>
    <w:rsid w:val="00952C8B"/>
    <w:rsid w:val="009535D5"/>
    <w:rsid w:val="00953A27"/>
    <w:rsid w:val="009548FC"/>
    <w:rsid w:val="00954EDB"/>
    <w:rsid w:val="0095537C"/>
    <w:rsid w:val="00955D1D"/>
    <w:rsid w:val="00956517"/>
    <w:rsid w:val="00956B85"/>
    <w:rsid w:val="00960015"/>
    <w:rsid w:val="00960050"/>
    <w:rsid w:val="00960741"/>
    <w:rsid w:val="00961066"/>
    <w:rsid w:val="009615BE"/>
    <w:rsid w:val="00961BBD"/>
    <w:rsid w:val="009634DD"/>
    <w:rsid w:val="00964D4A"/>
    <w:rsid w:val="009662D1"/>
    <w:rsid w:val="00966727"/>
    <w:rsid w:val="00966F2B"/>
    <w:rsid w:val="009675BB"/>
    <w:rsid w:val="00967A30"/>
    <w:rsid w:val="00967FB5"/>
    <w:rsid w:val="00970407"/>
    <w:rsid w:val="009711C0"/>
    <w:rsid w:val="009727B3"/>
    <w:rsid w:val="00972C15"/>
    <w:rsid w:val="00972C2D"/>
    <w:rsid w:val="00972CE9"/>
    <w:rsid w:val="00973E17"/>
    <w:rsid w:val="00973F5E"/>
    <w:rsid w:val="0097449D"/>
    <w:rsid w:val="00974CF6"/>
    <w:rsid w:val="00975C00"/>
    <w:rsid w:val="0097653B"/>
    <w:rsid w:val="00977C3B"/>
    <w:rsid w:val="00977FFB"/>
    <w:rsid w:val="009816B1"/>
    <w:rsid w:val="00982C30"/>
    <w:rsid w:val="00982DB4"/>
    <w:rsid w:val="009842DA"/>
    <w:rsid w:val="00984A6D"/>
    <w:rsid w:val="00985062"/>
    <w:rsid w:val="0098512D"/>
    <w:rsid w:val="00986D51"/>
    <w:rsid w:val="00987192"/>
    <w:rsid w:val="0098730F"/>
    <w:rsid w:val="00987711"/>
    <w:rsid w:val="00990AEB"/>
    <w:rsid w:val="00991641"/>
    <w:rsid w:val="009922B6"/>
    <w:rsid w:val="00992789"/>
    <w:rsid w:val="00992AD3"/>
    <w:rsid w:val="00992C68"/>
    <w:rsid w:val="009930B2"/>
    <w:rsid w:val="009933CC"/>
    <w:rsid w:val="00993B1B"/>
    <w:rsid w:val="00993FD3"/>
    <w:rsid w:val="0099424B"/>
    <w:rsid w:val="009946CB"/>
    <w:rsid w:val="00994934"/>
    <w:rsid w:val="00995A35"/>
    <w:rsid w:val="00995BC2"/>
    <w:rsid w:val="009965E4"/>
    <w:rsid w:val="00996BB3"/>
    <w:rsid w:val="009972EA"/>
    <w:rsid w:val="00997BF1"/>
    <w:rsid w:val="009A0862"/>
    <w:rsid w:val="009A0D5B"/>
    <w:rsid w:val="009A2342"/>
    <w:rsid w:val="009A27B2"/>
    <w:rsid w:val="009A2B4C"/>
    <w:rsid w:val="009A4498"/>
    <w:rsid w:val="009A4527"/>
    <w:rsid w:val="009A4DCD"/>
    <w:rsid w:val="009A53D5"/>
    <w:rsid w:val="009A592B"/>
    <w:rsid w:val="009A6097"/>
    <w:rsid w:val="009B0BC3"/>
    <w:rsid w:val="009B0E8E"/>
    <w:rsid w:val="009B1251"/>
    <w:rsid w:val="009B18FD"/>
    <w:rsid w:val="009B2973"/>
    <w:rsid w:val="009B3A0B"/>
    <w:rsid w:val="009B462C"/>
    <w:rsid w:val="009B472E"/>
    <w:rsid w:val="009B551D"/>
    <w:rsid w:val="009B55E2"/>
    <w:rsid w:val="009B5DBD"/>
    <w:rsid w:val="009B5E9A"/>
    <w:rsid w:val="009B75BE"/>
    <w:rsid w:val="009C00B7"/>
    <w:rsid w:val="009C060E"/>
    <w:rsid w:val="009C0F34"/>
    <w:rsid w:val="009C239A"/>
    <w:rsid w:val="009C265F"/>
    <w:rsid w:val="009C27BB"/>
    <w:rsid w:val="009C2B4D"/>
    <w:rsid w:val="009C3D35"/>
    <w:rsid w:val="009C4FF9"/>
    <w:rsid w:val="009C599E"/>
    <w:rsid w:val="009C5FD7"/>
    <w:rsid w:val="009C619F"/>
    <w:rsid w:val="009C6836"/>
    <w:rsid w:val="009C78CC"/>
    <w:rsid w:val="009C7AFE"/>
    <w:rsid w:val="009C7C6C"/>
    <w:rsid w:val="009C7DB2"/>
    <w:rsid w:val="009D00A9"/>
    <w:rsid w:val="009D0EB0"/>
    <w:rsid w:val="009D156B"/>
    <w:rsid w:val="009D251B"/>
    <w:rsid w:val="009D2723"/>
    <w:rsid w:val="009D3302"/>
    <w:rsid w:val="009D367F"/>
    <w:rsid w:val="009D3F15"/>
    <w:rsid w:val="009D3FFB"/>
    <w:rsid w:val="009D4962"/>
    <w:rsid w:val="009D58F0"/>
    <w:rsid w:val="009D5FBC"/>
    <w:rsid w:val="009D6141"/>
    <w:rsid w:val="009D6519"/>
    <w:rsid w:val="009D6B4E"/>
    <w:rsid w:val="009D75DC"/>
    <w:rsid w:val="009D75E3"/>
    <w:rsid w:val="009D7D17"/>
    <w:rsid w:val="009E0681"/>
    <w:rsid w:val="009E1CDE"/>
    <w:rsid w:val="009E298E"/>
    <w:rsid w:val="009E3BC9"/>
    <w:rsid w:val="009E425D"/>
    <w:rsid w:val="009E54F8"/>
    <w:rsid w:val="009E603F"/>
    <w:rsid w:val="009E61AB"/>
    <w:rsid w:val="009E6200"/>
    <w:rsid w:val="009E6C2B"/>
    <w:rsid w:val="009E7157"/>
    <w:rsid w:val="009E7F06"/>
    <w:rsid w:val="009F03E4"/>
    <w:rsid w:val="009F0D2F"/>
    <w:rsid w:val="009F1D76"/>
    <w:rsid w:val="009F2940"/>
    <w:rsid w:val="009F2B63"/>
    <w:rsid w:val="009F33FB"/>
    <w:rsid w:val="009F3A48"/>
    <w:rsid w:val="009F3E24"/>
    <w:rsid w:val="009F4B81"/>
    <w:rsid w:val="009F669F"/>
    <w:rsid w:val="009F6930"/>
    <w:rsid w:val="009F71B7"/>
    <w:rsid w:val="009F73D7"/>
    <w:rsid w:val="009F7EA4"/>
    <w:rsid w:val="009F7EC5"/>
    <w:rsid w:val="00A0043E"/>
    <w:rsid w:val="00A00DB8"/>
    <w:rsid w:val="00A03197"/>
    <w:rsid w:val="00A04417"/>
    <w:rsid w:val="00A04A35"/>
    <w:rsid w:val="00A0561D"/>
    <w:rsid w:val="00A057E3"/>
    <w:rsid w:val="00A06E7C"/>
    <w:rsid w:val="00A07391"/>
    <w:rsid w:val="00A0776E"/>
    <w:rsid w:val="00A07C72"/>
    <w:rsid w:val="00A07CC8"/>
    <w:rsid w:val="00A106D3"/>
    <w:rsid w:val="00A108AE"/>
    <w:rsid w:val="00A10C99"/>
    <w:rsid w:val="00A10F5B"/>
    <w:rsid w:val="00A11A48"/>
    <w:rsid w:val="00A11B82"/>
    <w:rsid w:val="00A123C0"/>
    <w:rsid w:val="00A124DA"/>
    <w:rsid w:val="00A1335A"/>
    <w:rsid w:val="00A136C9"/>
    <w:rsid w:val="00A13F19"/>
    <w:rsid w:val="00A14AE1"/>
    <w:rsid w:val="00A15104"/>
    <w:rsid w:val="00A155DE"/>
    <w:rsid w:val="00A15721"/>
    <w:rsid w:val="00A15723"/>
    <w:rsid w:val="00A165F7"/>
    <w:rsid w:val="00A16B8E"/>
    <w:rsid w:val="00A20756"/>
    <w:rsid w:val="00A20B90"/>
    <w:rsid w:val="00A21DE4"/>
    <w:rsid w:val="00A22865"/>
    <w:rsid w:val="00A23504"/>
    <w:rsid w:val="00A236D5"/>
    <w:rsid w:val="00A2453B"/>
    <w:rsid w:val="00A2462A"/>
    <w:rsid w:val="00A26C3C"/>
    <w:rsid w:val="00A27412"/>
    <w:rsid w:val="00A275D0"/>
    <w:rsid w:val="00A30212"/>
    <w:rsid w:val="00A30E01"/>
    <w:rsid w:val="00A3105A"/>
    <w:rsid w:val="00A32BEA"/>
    <w:rsid w:val="00A32D18"/>
    <w:rsid w:val="00A33049"/>
    <w:rsid w:val="00A336E8"/>
    <w:rsid w:val="00A346AB"/>
    <w:rsid w:val="00A346D9"/>
    <w:rsid w:val="00A351D1"/>
    <w:rsid w:val="00A35754"/>
    <w:rsid w:val="00A36324"/>
    <w:rsid w:val="00A37785"/>
    <w:rsid w:val="00A40BA9"/>
    <w:rsid w:val="00A42447"/>
    <w:rsid w:val="00A430C2"/>
    <w:rsid w:val="00A434ED"/>
    <w:rsid w:val="00A43A60"/>
    <w:rsid w:val="00A43FA9"/>
    <w:rsid w:val="00A44002"/>
    <w:rsid w:val="00A443BE"/>
    <w:rsid w:val="00A451E7"/>
    <w:rsid w:val="00A45444"/>
    <w:rsid w:val="00A45569"/>
    <w:rsid w:val="00A468DF"/>
    <w:rsid w:val="00A46F40"/>
    <w:rsid w:val="00A50BD1"/>
    <w:rsid w:val="00A514ED"/>
    <w:rsid w:val="00A521A5"/>
    <w:rsid w:val="00A52D5B"/>
    <w:rsid w:val="00A54ACE"/>
    <w:rsid w:val="00A55510"/>
    <w:rsid w:val="00A559CE"/>
    <w:rsid w:val="00A5636E"/>
    <w:rsid w:val="00A570E6"/>
    <w:rsid w:val="00A60B24"/>
    <w:rsid w:val="00A60D5C"/>
    <w:rsid w:val="00A610A5"/>
    <w:rsid w:val="00A61B4A"/>
    <w:rsid w:val="00A6237F"/>
    <w:rsid w:val="00A6311F"/>
    <w:rsid w:val="00A648A5"/>
    <w:rsid w:val="00A649C7"/>
    <w:rsid w:val="00A65E79"/>
    <w:rsid w:val="00A6700C"/>
    <w:rsid w:val="00A67C2E"/>
    <w:rsid w:val="00A70243"/>
    <w:rsid w:val="00A70C1C"/>
    <w:rsid w:val="00A71ADB"/>
    <w:rsid w:val="00A720A4"/>
    <w:rsid w:val="00A7475B"/>
    <w:rsid w:val="00A74E04"/>
    <w:rsid w:val="00A75988"/>
    <w:rsid w:val="00A76229"/>
    <w:rsid w:val="00A7691F"/>
    <w:rsid w:val="00A77275"/>
    <w:rsid w:val="00A77925"/>
    <w:rsid w:val="00A77B33"/>
    <w:rsid w:val="00A77D67"/>
    <w:rsid w:val="00A80DD0"/>
    <w:rsid w:val="00A81ACE"/>
    <w:rsid w:val="00A83710"/>
    <w:rsid w:val="00A850C7"/>
    <w:rsid w:val="00A853DA"/>
    <w:rsid w:val="00A85733"/>
    <w:rsid w:val="00A8574C"/>
    <w:rsid w:val="00A85B2C"/>
    <w:rsid w:val="00A85C0F"/>
    <w:rsid w:val="00A85D35"/>
    <w:rsid w:val="00A85EB6"/>
    <w:rsid w:val="00A861B0"/>
    <w:rsid w:val="00A86E85"/>
    <w:rsid w:val="00A87018"/>
    <w:rsid w:val="00A873E4"/>
    <w:rsid w:val="00A87745"/>
    <w:rsid w:val="00A90D94"/>
    <w:rsid w:val="00A910D9"/>
    <w:rsid w:val="00A91C50"/>
    <w:rsid w:val="00A92167"/>
    <w:rsid w:val="00A92404"/>
    <w:rsid w:val="00A929FC"/>
    <w:rsid w:val="00A9334E"/>
    <w:rsid w:val="00A93F12"/>
    <w:rsid w:val="00A93F27"/>
    <w:rsid w:val="00A9478A"/>
    <w:rsid w:val="00A9483A"/>
    <w:rsid w:val="00A94BDE"/>
    <w:rsid w:val="00A952F3"/>
    <w:rsid w:val="00A95BFD"/>
    <w:rsid w:val="00A962CB"/>
    <w:rsid w:val="00A96E01"/>
    <w:rsid w:val="00A973CF"/>
    <w:rsid w:val="00A97AF0"/>
    <w:rsid w:val="00AA0DB7"/>
    <w:rsid w:val="00AA0FB7"/>
    <w:rsid w:val="00AA15BF"/>
    <w:rsid w:val="00AA170C"/>
    <w:rsid w:val="00AA19BB"/>
    <w:rsid w:val="00AA1CE7"/>
    <w:rsid w:val="00AA1F57"/>
    <w:rsid w:val="00AA2761"/>
    <w:rsid w:val="00AA3081"/>
    <w:rsid w:val="00AA3898"/>
    <w:rsid w:val="00AA438F"/>
    <w:rsid w:val="00AA4761"/>
    <w:rsid w:val="00AA49FF"/>
    <w:rsid w:val="00AA6A13"/>
    <w:rsid w:val="00AA6F91"/>
    <w:rsid w:val="00AA7D34"/>
    <w:rsid w:val="00AB09DE"/>
    <w:rsid w:val="00AB0DF4"/>
    <w:rsid w:val="00AB0EED"/>
    <w:rsid w:val="00AB1664"/>
    <w:rsid w:val="00AB19AE"/>
    <w:rsid w:val="00AB29C3"/>
    <w:rsid w:val="00AB3D5A"/>
    <w:rsid w:val="00AB44F0"/>
    <w:rsid w:val="00AB460B"/>
    <w:rsid w:val="00AB4756"/>
    <w:rsid w:val="00AB5374"/>
    <w:rsid w:val="00AB556F"/>
    <w:rsid w:val="00AB6EDD"/>
    <w:rsid w:val="00AC0214"/>
    <w:rsid w:val="00AC07AE"/>
    <w:rsid w:val="00AC0DA1"/>
    <w:rsid w:val="00AC10E7"/>
    <w:rsid w:val="00AC1B6D"/>
    <w:rsid w:val="00AC23EB"/>
    <w:rsid w:val="00AC2BE4"/>
    <w:rsid w:val="00AC4659"/>
    <w:rsid w:val="00AC4A2A"/>
    <w:rsid w:val="00AC538E"/>
    <w:rsid w:val="00AC5403"/>
    <w:rsid w:val="00AC575F"/>
    <w:rsid w:val="00AC65AB"/>
    <w:rsid w:val="00AC69E9"/>
    <w:rsid w:val="00AC76EA"/>
    <w:rsid w:val="00AD115D"/>
    <w:rsid w:val="00AD13DC"/>
    <w:rsid w:val="00AD17B0"/>
    <w:rsid w:val="00AD1AFF"/>
    <w:rsid w:val="00AD1E12"/>
    <w:rsid w:val="00AD1EE8"/>
    <w:rsid w:val="00AD1F44"/>
    <w:rsid w:val="00AD2E88"/>
    <w:rsid w:val="00AD3DF4"/>
    <w:rsid w:val="00AD4670"/>
    <w:rsid w:val="00AD6426"/>
    <w:rsid w:val="00AD7488"/>
    <w:rsid w:val="00AE2341"/>
    <w:rsid w:val="00AE2821"/>
    <w:rsid w:val="00AE3A49"/>
    <w:rsid w:val="00AE550D"/>
    <w:rsid w:val="00AE574A"/>
    <w:rsid w:val="00AE5CC0"/>
    <w:rsid w:val="00AE5D0B"/>
    <w:rsid w:val="00AE66FF"/>
    <w:rsid w:val="00AE72A9"/>
    <w:rsid w:val="00AF070A"/>
    <w:rsid w:val="00AF07E8"/>
    <w:rsid w:val="00AF0AE0"/>
    <w:rsid w:val="00AF1987"/>
    <w:rsid w:val="00AF1C7B"/>
    <w:rsid w:val="00AF1DDB"/>
    <w:rsid w:val="00AF2CB5"/>
    <w:rsid w:val="00AF2EF3"/>
    <w:rsid w:val="00AF34D4"/>
    <w:rsid w:val="00AF3BD9"/>
    <w:rsid w:val="00AF3C25"/>
    <w:rsid w:val="00AF44BF"/>
    <w:rsid w:val="00AF4F9D"/>
    <w:rsid w:val="00AF54E1"/>
    <w:rsid w:val="00AF58F5"/>
    <w:rsid w:val="00AF6896"/>
    <w:rsid w:val="00AF6C3C"/>
    <w:rsid w:val="00AF7051"/>
    <w:rsid w:val="00AF7624"/>
    <w:rsid w:val="00B00553"/>
    <w:rsid w:val="00B006F4"/>
    <w:rsid w:val="00B00A65"/>
    <w:rsid w:val="00B013CE"/>
    <w:rsid w:val="00B01A09"/>
    <w:rsid w:val="00B01E8A"/>
    <w:rsid w:val="00B02460"/>
    <w:rsid w:val="00B025E7"/>
    <w:rsid w:val="00B03240"/>
    <w:rsid w:val="00B040A7"/>
    <w:rsid w:val="00B04496"/>
    <w:rsid w:val="00B049AB"/>
    <w:rsid w:val="00B04EDA"/>
    <w:rsid w:val="00B055B9"/>
    <w:rsid w:val="00B05E60"/>
    <w:rsid w:val="00B06D15"/>
    <w:rsid w:val="00B07502"/>
    <w:rsid w:val="00B1021E"/>
    <w:rsid w:val="00B10689"/>
    <w:rsid w:val="00B10C9F"/>
    <w:rsid w:val="00B1142C"/>
    <w:rsid w:val="00B11552"/>
    <w:rsid w:val="00B1177E"/>
    <w:rsid w:val="00B1184B"/>
    <w:rsid w:val="00B11ED5"/>
    <w:rsid w:val="00B12669"/>
    <w:rsid w:val="00B13E6E"/>
    <w:rsid w:val="00B1453F"/>
    <w:rsid w:val="00B1537A"/>
    <w:rsid w:val="00B158B5"/>
    <w:rsid w:val="00B15C14"/>
    <w:rsid w:val="00B16265"/>
    <w:rsid w:val="00B1684B"/>
    <w:rsid w:val="00B16AB3"/>
    <w:rsid w:val="00B17DBF"/>
    <w:rsid w:val="00B17DC8"/>
    <w:rsid w:val="00B21047"/>
    <w:rsid w:val="00B216F3"/>
    <w:rsid w:val="00B21752"/>
    <w:rsid w:val="00B217C3"/>
    <w:rsid w:val="00B217EA"/>
    <w:rsid w:val="00B21C90"/>
    <w:rsid w:val="00B221AC"/>
    <w:rsid w:val="00B22AEE"/>
    <w:rsid w:val="00B22C8B"/>
    <w:rsid w:val="00B233CF"/>
    <w:rsid w:val="00B23BCC"/>
    <w:rsid w:val="00B23FB0"/>
    <w:rsid w:val="00B2420B"/>
    <w:rsid w:val="00B249FA"/>
    <w:rsid w:val="00B24AE8"/>
    <w:rsid w:val="00B252B0"/>
    <w:rsid w:val="00B25830"/>
    <w:rsid w:val="00B275A0"/>
    <w:rsid w:val="00B27653"/>
    <w:rsid w:val="00B27D54"/>
    <w:rsid w:val="00B303CC"/>
    <w:rsid w:val="00B311BA"/>
    <w:rsid w:val="00B31E1F"/>
    <w:rsid w:val="00B31E7B"/>
    <w:rsid w:val="00B3209E"/>
    <w:rsid w:val="00B325A0"/>
    <w:rsid w:val="00B32CE9"/>
    <w:rsid w:val="00B32D51"/>
    <w:rsid w:val="00B3305B"/>
    <w:rsid w:val="00B34C8D"/>
    <w:rsid w:val="00B35479"/>
    <w:rsid w:val="00B36473"/>
    <w:rsid w:val="00B40412"/>
    <w:rsid w:val="00B4242B"/>
    <w:rsid w:val="00B440DB"/>
    <w:rsid w:val="00B4440C"/>
    <w:rsid w:val="00B45095"/>
    <w:rsid w:val="00B45518"/>
    <w:rsid w:val="00B45550"/>
    <w:rsid w:val="00B45566"/>
    <w:rsid w:val="00B45710"/>
    <w:rsid w:val="00B458A8"/>
    <w:rsid w:val="00B45B25"/>
    <w:rsid w:val="00B45C80"/>
    <w:rsid w:val="00B460EC"/>
    <w:rsid w:val="00B465B0"/>
    <w:rsid w:val="00B4731C"/>
    <w:rsid w:val="00B502D1"/>
    <w:rsid w:val="00B50567"/>
    <w:rsid w:val="00B50E4C"/>
    <w:rsid w:val="00B51029"/>
    <w:rsid w:val="00B5136E"/>
    <w:rsid w:val="00B515E3"/>
    <w:rsid w:val="00B51BB9"/>
    <w:rsid w:val="00B51EAA"/>
    <w:rsid w:val="00B52352"/>
    <w:rsid w:val="00B528B1"/>
    <w:rsid w:val="00B57175"/>
    <w:rsid w:val="00B57559"/>
    <w:rsid w:val="00B578F1"/>
    <w:rsid w:val="00B57A22"/>
    <w:rsid w:val="00B603BD"/>
    <w:rsid w:val="00B60AAA"/>
    <w:rsid w:val="00B60D93"/>
    <w:rsid w:val="00B6265B"/>
    <w:rsid w:val="00B62DA4"/>
    <w:rsid w:val="00B62FD9"/>
    <w:rsid w:val="00B63FCF"/>
    <w:rsid w:val="00B6418A"/>
    <w:rsid w:val="00B6458C"/>
    <w:rsid w:val="00B64651"/>
    <w:rsid w:val="00B64DAB"/>
    <w:rsid w:val="00B65019"/>
    <w:rsid w:val="00B66EE3"/>
    <w:rsid w:val="00B671ED"/>
    <w:rsid w:val="00B674A7"/>
    <w:rsid w:val="00B67713"/>
    <w:rsid w:val="00B67C0E"/>
    <w:rsid w:val="00B701A7"/>
    <w:rsid w:val="00B70E20"/>
    <w:rsid w:val="00B7135D"/>
    <w:rsid w:val="00B725BF"/>
    <w:rsid w:val="00B72F6A"/>
    <w:rsid w:val="00B744AD"/>
    <w:rsid w:val="00B745CE"/>
    <w:rsid w:val="00B74B19"/>
    <w:rsid w:val="00B74B86"/>
    <w:rsid w:val="00B758C6"/>
    <w:rsid w:val="00B75906"/>
    <w:rsid w:val="00B77522"/>
    <w:rsid w:val="00B77ABC"/>
    <w:rsid w:val="00B77E2B"/>
    <w:rsid w:val="00B80EA1"/>
    <w:rsid w:val="00B80EEC"/>
    <w:rsid w:val="00B82699"/>
    <w:rsid w:val="00B83213"/>
    <w:rsid w:val="00B83DC8"/>
    <w:rsid w:val="00B842B3"/>
    <w:rsid w:val="00B84492"/>
    <w:rsid w:val="00B84AA1"/>
    <w:rsid w:val="00B853B7"/>
    <w:rsid w:val="00B86F3F"/>
    <w:rsid w:val="00B87A59"/>
    <w:rsid w:val="00B87C87"/>
    <w:rsid w:val="00B906F9"/>
    <w:rsid w:val="00B91687"/>
    <w:rsid w:val="00B9197C"/>
    <w:rsid w:val="00B91C41"/>
    <w:rsid w:val="00B91F89"/>
    <w:rsid w:val="00B92A34"/>
    <w:rsid w:val="00B9309D"/>
    <w:rsid w:val="00B93C0A"/>
    <w:rsid w:val="00B95B6C"/>
    <w:rsid w:val="00B96828"/>
    <w:rsid w:val="00B96B79"/>
    <w:rsid w:val="00B97EB1"/>
    <w:rsid w:val="00BA1430"/>
    <w:rsid w:val="00BA1CC3"/>
    <w:rsid w:val="00BA3879"/>
    <w:rsid w:val="00BA568E"/>
    <w:rsid w:val="00BA58B1"/>
    <w:rsid w:val="00BA6EF9"/>
    <w:rsid w:val="00BA6FF3"/>
    <w:rsid w:val="00BA7037"/>
    <w:rsid w:val="00BA7101"/>
    <w:rsid w:val="00BA74D6"/>
    <w:rsid w:val="00BB0332"/>
    <w:rsid w:val="00BB0EFC"/>
    <w:rsid w:val="00BB1C97"/>
    <w:rsid w:val="00BB29F0"/>
    <w:rsid w:val="00BB2DCD"/>
    <w:rsid w:val="00BB2F1D"/>
    <w:rsid w:val="00BB3126"/>
    <w:rsid w:val="00BB40F0"/>
    <w:rsid w:val="00BB435E"/>
    <w:rsid w:val="00BB5121"/>
    <w:rsid w:val="00BB63AD"/>
    <w:rsid w:val="00BB6702"/>
    <w:rsid w:val="00BB6ABA"/>
    <w:rsid w:val="00BB7F85"/>
    <w:rsid w:val="00BC02E4"/>
    <w:rsid w:val="00BC07ED"/>
    <w:rsid w:val="00BC1CEF"/>
    <w:rsid w:val="00BC1FD3"/>
    <w:rsid w:val="00BC3669"/>
    <w:rsid w:val="00BC4320"/>
    <w:rsid w:val="00BC46EA"/>
    <w:rsid w:val="00BC58B6"/>
    <w:rsid w:val="00BC58FE"/>
    <w:rsid w:val="00BC6258"/>
    <w:rsid w:val="00BC6792"/>
    <w:rsid w:val="00BC680B"/>
    <w:rsid w:val="00BC6F97"/>
    <w:rsid w:val="00BC77DB"/>
    <w:rsid w:val="00BC7E4C"/>
    <w:rsid w:val="00BD0504"/>
    <w:rsid w:val="00BD06CF"/>
    <w:rsid w:val="00BD0EB8"/>
    <w:rsid w:val="00BD145D"/>
    <w:rsid w:val="00BD18AB"/>
    <w:rsid w:val="00BD2505"/>
    <w:rsid w:val="00BD281D"/>
    <w:rsid w:val="00BD2F94"/>
    <w:rsid w:val="00BD4ACA"/>
    <w:rsid w:val="00BD5FA1"/>
    <w:rsid w:val="00BD6694"/>
    <w:rsid w:val="00BD6E49"/>
    <w:rsid w:val="00BD72A2"/>
    <w:rsid w:val="00BD7F07"/>
    <w:rsid w:val="00BE00D7"/>
    <w:rsid w:val="00BE1443"/>
    <w:rsid w:val="00BE1479"/>
    <w:rsid w:val="00BE1906"/>
    <w:rsid w:val="00BE2533"/>
    <w:rsid w:val="00BE28D2"/>
    <w:rsid w:val="00BE2CDA"/>
    <w:rsid w:val="00BE316D"/>
    <w:rsid w:val="00BE487E"/>
    <w:rsid w:val="00BE5503"/>
    <w:rsid w:val="00BE62A0"/>
    <w:rsid w:val="00BE6492"/>
    <w:rsid w:val="00BE7CB6"/>
    <w:rsid w:val="00BF0246"/>
    <w:rsid w:val="00BF04F1"/>
    <w:rsid w:val="00BF20AD"/>
    <w:rsid w:val="00BF2E83"/>
    <w:rsid w:val="00BF359B"/>
    <w:rsid w:val="00BF43E1"/>
    <w:rsid w:val="00BF47CC"/>
    <w:rsid w:val="00BF4AEB"/>
    <w:rsid w:val="00BF4FFF"/>
    <w:rsid w:val="00BF6EF1"/>
    <w:rsid w:val="00BF73D2"/>
    <w:rsid w:val="00BF7DB9"/>
    <w:rsid w:val="00C00742"/>
    <w:rsid w:val="00C009F4"/>
    <w:rsid w:val="00C01871"/>
    <w:rsid w:val="00C01F8D"/>
    <w:rsid w:val="00C027B8"/>
    <w:rsid w:val="00C02B38"/>
    <w:rsid w:val="00C02CCF"/>
    <w:rsid w:val="00C030A8"/>
    <w:rsid w:val="00C033B6"/>
    <w:rsid w:val="00C05650"/>
    <w:rsid w:val="00C06125"/>
    <w:rsid w:val="00C07ECE"/>
    <w:rsid w:val="00C109C9"/>
    <w:rsid w:val="00C118D0"/>
    <w:rsid w:val="00C130D8"/>
    <w:rsid w:val="00C13991"/>
    <w:rsid w:val="00C13F7E"/>
    <w:rsid w:val="00C141A5"/>
    <w:rsid w:val="00C14206"/>
    <w:rsid w:val="00C145C0"/>
    <w:rsid w:val="00C145E9"/>
    <w:rsid w:val="00C14DDB"/>
    <w:rsid w:val="00C1568D"/>
    <w:rsid w:val="00C1605C"/>
    <w:rsid w:val="00C16063"/>
    <w:rsid w:val="00C1769B"/>
    <w:rsid w:val="00C17934"/>
    <w:rsid w:val="00C203C1"/>
    <w:rsid w:val="00C204FE"/>
    <w:rsid w:val="00C2079B"/>
    <w:rsid w:val="00C209F6"/>
    <w:rsid w:val="00C22F3A"/>
    <w:rsid w:val="00C235D5"/>
    <w:rsid w:val="00C239BA"/>
    <w:rsid w:val="00C24119"/>
    <w:rsid w:val="00C24865"/>
    <w:rsid w:val="00C24ADE"/>
    <w:rsid w:val="00C24B6C"/>
    <w:rsid w:val="00C26228"/>
    <w:rsid w:val="00C266A8"/>
    <w:rsid w:val="00C26818"/>
    <w:rsid w:val="00C27315"/>
    <w:rsid w:val="00C27689"/>
    <w:rsid w:val="00C27893"/>
    <w:rsid w:val="00C30766"/>
    <w:rsid w:val="00C30C44"/>
    <w:rsid w:val="00C335FF"/>
    <w:rsid w:val="00C3391A"/>
    <w:rsid w:val="00C3547E"/>
    <w:rsid w:val="00C35D46"/>
    <w:rsid w:val="00C35EA2"/>
    <w:rsid w:val="00C360B8"/>
    <w:rsid w:val="00C36345"/>
    <w:rsid w:val="00C36E83"/>
    <w:rsid w:val="00C40146"/>
    <w:rsid w:val="00C405BA"/>
    <w:rsid w:val="00C41363"/>
    <w:rsid w:val="00C416A3"/>
    <w:rsid w:val="00C41D4A"/>
    <w:rsid w:val="00C43392"/>
    <w:rsid w:val="00C43772"/>
    <w:rsid w:val="00C43A95"/>
    <w:rsid w:val="00C43D1B"/>
    <w:rsid w:val="00C43D8B"/>
    <w:rsid w:val="00C44DD0"/>
    <w:rsid w:val="00C46261"/>
    <w:rsid w:val="00C4643B"/>
    <w:rsid w:val="00C468BA"/>
    <w:rsid w:val="00C46AD4"/>
    <w:rsid w:val="00C479C4"/>
    <w:rsid w:val="00C47B40"/>
    <w:rsid w:val="00C503C6"/>
    <w:rsid w:val="00C50512"/>
    <w:rsid w:val="00C5096A"/>
    <w:rsid w:val="00C50A78"/>
    <w:rsid w:val="00C51E8B"/>
    <w:rsid w:val="00C52D2B"/>
    <w:rsid w:val="00C531DD"/>
    <w:rsid w:val="00C531E7"/>
    <w:rsid w:val="00C537A5"/>
    <w:rsid w:val="00C542F8"/>
    <w:rsid w:val="00C55958"/>
    <w:rsid w:val="00C5780F"/>
    <w:rsid w:val="00C6017B"/>
    <w:rsid w:val="00C607BB"/>
    <w:rsid w:val="00C61C56"/>
    <w:rsid w:val="00C62B09"/>
    <w:rsid w:val="00C62B60"/>
    <w:rsid w:val="00C62B7D"/>
    <w:rsid w:val="00C646BC"/>
    <w:rsid w:val="00C64B35"/>
    <w:rsid w:val="00C65225"/>
    <w:rsid w:val="00C66692"/>
    <w:rsid w:val="00C66719"/>
    <w:rsid w:val="00C67404"/>
    <w:rsid w:val="00C702BF"/>
    <w:rsid w:val="00C707C3"/>
    <w:rsid w:val="00C70926"/>
    <w:rsid w:val="00C70A90"/>
    <w:rsid w:val="00C72327"/>
    <w:rsid w:val="00C72656"/>
    <w:rsid w:val="00C72A27"/>
    <w:rsid w:val="00C72B4D"/>
    <w:rsid w:val="00C73C9E"/>
    <w:rsid w:val="00C7418A"/>
    <w:rsid w:val="00C75288"/>
    <w:rsid w:val="00C75A6E"/>
    <w:rsid w:val="00C7648D"/>
    <w:rsid w:val="00C766AB"/>
    <w:rsid w:val="00C76BB3"/>
    <w:rsid w:val="00C76BE7"/>
    <w:rsid w:val="00C777CA"/>
    <w:rsid w:val="00C80085"/>
    <w:rsid w:val="00C80712"/>
    <w:rsid w:val="00C80BD0"/>
    <w:rsid w:val="00C80ECE"/>
    <w:rsid w:val="00C82BF0"/>
    <w:rsid w:val="00C8308A"/>
    <w:rsid w:val="00C83387"/>
    <w:rsid w:val="00C83C16"/>
    <w:rsid w:val="00C83CAF"/>
    <w:rsid w:val="00C8498F"/>
    <w:rsid w:val="00C84A42"/>
    <w:rsid w:val="00C8610B"/>
    <w:rsid w:val="00C8642B"/>
    <w:rsid w:val="00C867C0"/>
    <w:rsid w:val="00C87255"/>
    <w:rsid w:val="00C90009"/>
    <w:rsid w:val="00C906AD"/>
    <w:rsid w:val="00C90E73"/>
    <w:rsid w:val="00C91140"/>
    <w:rsid w:val="00C91481"/>
    <w:rsid w:val="00C9161C"/>
    <w:rsid w:val="00C91893"/>
    <w:rsid w:val="00C91C8B"/>
    <w:rsid w:val="00C92173"/>
    <w:rsid w:val="00C925A4"/>
    <w:rsid w:val="00C927FF"/>
    <w:rsid w:val="00C928C6"/>
    <w:rsid w:val="00C92C62"/>
    <w:rsid w:val="00C9314C"/>
    <w:rsid w:val="00C93551"/>
    <w:rsid w:val="00C9399C"/>
    <w:rsid w:val="00C9495C"/>
    <w:rsid w:val="00C95FB3"/>
    <w:rsid w:val="00C96ADA"/>
    <w:rsid w:val="00C96F9F"/>
    <w:rsid w:val="00C972B3"/>
    <w:rsid w:val="00C9782C"/>
    <w:rsid w:val="00C97FBF"/>
    <w:rsid w:val="00CA0123"/>
    <w:rsid w:val="00CA1148"/>
    <w:rsid w:val="00CA38B6"/>
    <w:rsid w:val="00CA3D4B"/>
    <w:rsid w:val="00CA53A0"/>
    <w:rsid w:val="00CB0FE0"/>
    <w:rsid w:val="00CB1AC3"/>
    <w:rsid w:val="00CB1C5F"/>
    <w:rsid w:val="00CB2666"/>
    <w:rsid w:val="00CB2907"/>
    <w:rsid w:val="00CB37ED"/>
    <w:rsid w:val="00CB4361"/>
    <w:rsid w:val="00CB4580"/>
    <w:rsid w:val="00CB4B97"/>
    <w:rsid w:val="00CB53B2"/>
    <w:rsid w:val="00CB56DC"/>
    <w:rsid w:val="00CB5947"/>
    <w:rsid w:val="00CB5E0A"/>
    <w:rsid w:val="00CB73BB"/>
    <w:rsid w:val="00CB74B8"/>
    <w:rsid w:val="00CB7644"/>
    <w:rsid w:val="00CB7962"/>
    <w:rsid w:val="00CC05FF"/>
    <w:rsid w:val="00CC09BD"/>
    <w:rsid w:val="00CC09FF"/>
    <w:rsid w:val="00CC105D"/>
    <w:rsid w:val="00CC1E58"/>
    <w:rsid w:val="00CC2206"/>
    <w:rsid w:val="00CC3715"/>
    <w:rsid w:val="00CC4756"/>
    <w:rsid w:val="00CC4B12"/>
    <w:rsid w:val="00CC4E0D"/>
    <w:rsid w:val="00CC5D37"/>
    <w:rsid w:val="00CC66B5"/>
    <w:rsid w:val="00CC673F"/>
    <w:rsid w:val="00CC7365"/>
    <w:rsid w:val="00CC7876"/>
    <w:rsid w:val="00CD09AB"/>
    <w:rsid w:val="00CD1778"/>
    <w:rsid w:val="00CD1DF0"/>
    <w:rsid w:val="00CD2B89"/>
    <w:rsid w:val="00CD3213"/>
    <w:rsid w:val="00CD3B93"/>
    <w:rsid w:val="00CD3F14"/>
    <w:rsid w:val="00CD4D58"/>
    <w:rsid w:val="00CD5B20"/>
    <w:rsid w:val="00CE122B"/>
    <w:rsid w:val="00CE1EAA"/>
    <w:rsid w:val="00CE1F2F"/>
    <w:rsid w:val="00CE2024"/>
    <w:rsid w:val="00CE2364"/>
    <w:rsid w:val="00CE2B03"/>
    <w:rsid w:val="00CE366F"/>
    <w:rsid w:val="00CE409F"/>
    <w:rsid w:val="00CE4F4A"/>
    <w:rsid w:val="00CE55F3"/>
    <w:rsid w:val="00CE6EAE"/>
    <w:rsid w:val="00CE7A8D"/>
    <w:rsid w:val="00CE7F79"/>
    <w:rsid w:val="00CF0C0A"/>
    <w:rsid w:val="00CF0FA6"/>
    <w:rsid w:val="00CF19E8"/>
    <w:rsid w:val="00CF1C40"/>
    <w:rsid w:val="00CF1CBF"/>
    <w:rsid w:val="00CF220E"/>
    <w:rsid w:val="00CF2A2C"/>
    <w:rsid w:val="00CF4818"/>
    <w:rsid w:val="00CF4BBA"/>
    <w:rsid w:val="00CF4E9F"/>
    <w:rsid w:val="00CF5683"/>
    <w:rsid w:val="00CF6AE1"/>
    <w:rsid w:val="00CF6BAF"/>
    <w:rsid w:val="00CF6DD6"/>
    <w:rsid w:val="00CF7167"/>
    <w:rsid w:val="00CF7709"/>
    <w:rsid w:val="00D00868"/>
    <w:rsid w:val="00D01AD8"/>
    <w:rsid w:val="00D023EF"/>
    <w:rsid w:val="00D0249E"/>
    <w:rsid w:val="00D04337"/>
    <w:rsid w:val="00D05EA6"/>
    <w:rsid w:val="00D06470"/>
    <w:rsid w:val="00D06A7F"/>
    <w:rsid w:val="00D07BE8"/>
    <w:rsid w:val="00D07FA4"/>
    <w:rsid w:val="00D101D2"/>
    <w:rsid w:val="00D10ACA"/>
    <w:rsid w:val="00D10FA4"/>
    <w:rsid w:val="00D11FC3"/>
    <w:rsid w:val="00D136D1"/>
    <w:rsid w:val="00D1408B"/>
    <w:rsid w:val="00D14B04"/>
    <w:rsid w:val="00D14DF0"/>
    <w:rsid w:val="00D15D1E"/>
    <w:rsid w:val="00D176CB"/>
    <w:rsid w:val="00D17A12"/>
    <w:rsid w:val="00D201BB"/>
    <w:rsid w:val="00D203C4"/>
    <w:rsid w:val="00D209CF"/>
    <w:rsid w:val="00D20B4E"/>
    <w:rsid w:val="00D2180D"/>
    <w:rsid w:val="00D22160"/>
    <w:rsid w:val="00D22229"/>
    <w:rsid w:val="00D226AF"/>
    <w:rsid w:val="00D23759"/>
    <w:rsid w:val="00D24BE7"/>
    <w:rsid w:val="00D24C20"/>
    <w:rsid w:val="00D24FB8"/>
    <w:rsid w:val="00D26287"/>
    <w:rsid w:val="00D26638"/>
    <w:rsid w:val="00D2677F"/>
    <w:rsid w:val="00D319D2"/>
    <w:rsid w:val="00D3247C"/>
    <w:rsid w:val="00D32E77"/>
    <w:rsid w:val="00D33131"/>
    <w:rsid w:val="00D332C2"/>
    <w:rsid w:val="00D33B71"/>
    <w:rsid w:val="00D33BF3"/>
    <w:rsid w:val="00D33CE9"/>
    <w:rsid w:val="00D33F8F"/>
    <w:rsid w:val="00D34920"/>
    <w:rsid w:val="00D34CBC"/>
    <w:rsid w:val="00D359FB"/>
    <w:rsid w:val="00D35A9C"/>
    <w:rsid w:val="00D35CC6"/>
    <w:rsid w:val="00D36668"/>
    <w:rsid w:val="00D3680C"/>
    <w:rsid w:val="00D37B72"/>
    <w:rsid w:val="00D37BA8"/>
    <w:rsid w:val="00D40724"/>
    <w:rsid w:val="00D40EB7"/>
    <w:rsid w:val="00D420F3"/>
    <w:rsid w:val="00D42BFE"/>
    <w:rsid w:val="00D430DA"/>
    <w:rsid w:val="00D445C7"/>
    <w:rsid w:val="00D45730"/>
    <w:rsid w:val="00D45D84"/>
    <w:rsid w:val="00D45DF4"/>
    <w:rsid w:val="00D46F64"/>
    <w:rsid w:val="00D46FBC"/>
    <w:rsid w:val="00D47AD3"/>
    <w:rsid w:val="00D510CB"/>
    <w:rsid w:val="00D546C1"/>
    <w:rsid w:val="00D54A81"/>
    <w:rsid w:val="00D55959"/>
    <w:rsid w:val="00D55B22"/>
    <w:rsid w:val="00D55D90"/>
    <w:rsid w:val="00D571C6"/>
    <w:rsid w:val="00D60EDF"/>
    <w:rsid w:val="00D611AC"/>
    <w:rsid w:val="00D61DFF"/>
    <w:rsid w:val="00D624B7"/>
    <w:rsid w:val="00D62D7C"/>
    <w:rsid w:val="00D62F47"/>
    <w:rsid w:val="00D6358B"/>
    <w:rsid w:val="00D637F6"/>
    <w:rsid w:val="00D63BC5"/>
    <w:rsid w:val="00D646B3"/>
    <w:rsid w:val="00D6590B"/>
    <w:rsid w:val="00D66E78"/>
    <w:rsid w:val="00D67C70"/>
    <w:rsid w:val="00D70F49"/>
    <w:rsid w:val="00D71276"/>
    <w:rsid w:val="00D7209F"/>
    <w:rsid w:val="00D7227D"/>
    <w:rsid w:val="00D73B2D"/>
    <w:rsid w:val="00D74096"/>
    <w:rsid w:val="00D753E0"/>
    <w:rsid w:val="00D755DF"/>
    <w:rsid w:val="00D755EF"/>
    <w:rsid w:val="00D759F8"/>
    <w:rsid w:val="00D76119"/>
    <w:rsid w:val="00D76531"/>
    <w:rsid w:val="00D771E4"/>
    <w:rsid w:val="00D7734E"/>
    <w:rsid w:val="00D77509"/>
    <w:rsid w:val="00D77603"/>
    <w:rsid w:val="00D77BF9"/>
    <w:rsid w:val="00D804F9"/>
    <w:rsid w:val="00D806B2"/>
    <w:rsid w:val="00D80B7D"/>
    <w:rsid w:val="00D80CA4"/>
    <w:rsid w:val="00D812B2"/>
    <w:rsid w:val="00D8186A"/>
    <w:rsid w:val="00D81A28"/>
    <w:rsid w:val="00D81BE3"/>
    <w:rsid w:val="00D82193"/>
    <w:rsid w:val="00D822A2"/>
    <w:rsid w:val="00D82C32"/>
    <w:rsid w:val="00D82D94"/>
    <w:rsid w:val="00D8358A"/>
    <w:rsid w:val="00D839E1"/>
    <w:rsid w:val="00D848F7"/>
    <w:rsid w:val="00D84A7C"/>
    <w:rsid w:val="00D85685"/>
    <w:rsid w:val="00D8693B"/>
    <w:rsid w:val="00D87C02"/>
    <w:rsid w:val="00D901A9"/>
    <w:rsid w:val="00D90C27"/>
    <w:rsid w:val="00D90CA8"/>
    <w:rsid w:val="00D9240A"/>
    <w:rsid w:val="00D930E3"/>
    <w:rsid w:val="00D94FEF"/>
    <w:rsid w:val="00D95C26"/>
    <w:rsid w:val="00D95EF3"/>
    <w:rsid w:val="00D962F1"/>
    <w:rsid w:val="00D964C3"/>
    <w:rsid w:val="00D96FBD"/>
    <w:rsid w:val="00D96FD8"/>
    <w:rsid w:val="00D970FC"/>
    <w:rsid w:val="00DA00B9"/>
    <w:rsid w:val="00DA15AB"/>
    <w:rsid w:val="00DA1AFE"/>
    <w:rsid w:val="00DA1F0E"/>
    <w:rsid w:val="00DA1FB2"/>
    <w:rsid w:val="00DA2788"/>
    <w:rsid w:val="00DA280E"/>
    <w:rsid w:val="00DA2C3F"/>
    <w:rsid w:val="00DA2C60"/>
    <w:rsid w:val="00DA43C1"/>
    <w:rsid w:val="00DA4786"/>
    <w:rsid w:val="00DA4C8C"/>
    <w:rsid w:val="00DA4D21"/>
    <w:rsid w:val="00DA4E1C"/>
    <w:rsid w:val="00DA56A8"/>
    <w:rsid w:val="00DA5AB6"/>
    <w:rsid w:val="00DA5CDF"/>
    <w:rsid w:val="00DA6432"/>
    <w:rsid w:val="00DA669B"/>
    <w:rsid w:val="00DA7985"/>
    <w:rsid w:val="00DB02D2"/>
    <w:rsid w:val="00DB033B"/>
    <w:rsid w:val="00DB1D9D"/>
    <w:rsid w:val="00DB29DF"/>
    <w:rsid w:val="00DB3627"/>
    <w:rsid w:val="00DB3ADE"/>
    <w:rsid w:val="00DB3E15"/>
    <w:rsid w:val="00DB4DFF"/>
    <w:rsid w:val="00DB6CDE"/>
    <w:rsid w:val="00DB78CF"/>
    <w:rsid w:val="00DC07AB"/>
    <w:rsid w:val="00DC1139"/>
    <w:rsid w:val="00DC2A39"/>
    <w:rsid w:val="00DC2D51"/>
    <w:rsid w:val="00DC3278"/>
    <w:rsid w:val="00DC3671"/>
    <w:rsid w:val="00DC3A15"/>
    <w:rsid w:val="00DC4290"/>
    <w:rsid w:val="00DC43CF"/>
    <w:rsid w:val="00DC483C"/>
    <w:rsid w:val="00DC4B8F"/>
    <w:rsid w:val="00DC4BCD"/>
    <w:rsid w:val="00DC5942"/>
    <w:rsid w:val="00DC5D8E"/>
    <w:rsid w:val="00DD0781"/>
    <w:rsid w:val="00DD162E"/>
    <w:rsid w:val="00DD18DF"/>
    <w:rsid w:val="00DD1ACE"/>
    <w:rsid w:val="00DD1D52"/>
    <w:rsid w:val="00DD2F57"/>
    <w:rsid w:val="00DD2F93"/>
    <w:rsid w:val="00DD39F6"/>
    <w:rsid w:val="00DD3A78"/>
    <w:rsid w:val="00DD5B4A"/>
    <w:rsid w:val="00DD6131"/>
    <w:rsid w:val="00DD7480"/>
    <w:rsid w:val="00DD7B08"/>
    <w:rsid w:val="00DE0A45"/>
    <w:rsid w:val="00DE0FF6"/>
    <w:rsid w:val="00DE1D73"/>
    <w:rsid w:val="00DE1DE4"/>
    <w:rsid w:val="00DE2E93"/>
    <w:rsid w:val="00DE4425"/>
    <w:rsid w:val="00DE5B80"/>
    <w:rsid w:val="00DF0476"/>
    <w:rsid w:val="00DF0B5E"/>
    <w:rsid w:val="00DF0DF3"/>
    <w:rsid w:val="00DF15B4"/>
    <w:rsid w:val="00DF1645"/>
    <w:rsid w:val="00DF17F9"/>
    <w:rsid w:val="00DF1F75"/>
    <w:rsid w:val="00DF2354"/>
    <w:rsid w:val="00DF236E"/>
    <w:rsid w:val="00DF3104"/>
    <w:rsid w:val="00DF4131"/>
    <w:rsid w:val="00DF4747"/>
    <w:rsid w:val="00DF5E7D"/>
    <w:rsid w:val="00DF6DC4"/>
    <w:rsid w:val="00DF7EEA"/>
    <w:rsid w:val="00E00BC4"/>
    <w:rsid w:val="00E00C73"/>
    <w:rsid w:val="00E01A9E"/>
    <w:rsid w:val="00E02E9D"/>
    <w:rsid w:val="00E0366E"/>
    <w:rsid w:val="00E03BC2"/>
    <w:rsid w:val="00E04857"/>
    <w:rsid w:val="00E04C0F"/>
    <w:rsid w:val="00E04F61"/>
    <w:rsid w:val="00E0584E"/>
    <w:rsid w:val="00E05D17"/>
    <w:rsid w:val="00E05F31"/>
    <w:rsid w:val="00E07328"/>
    <w:rsid w:val="00E07EB6"/>
    <w:rsid w:val="00E10941"/>
    <w:rsid w:val="00E11024"/>
    <w:rsid w:val="00E1166B"/>
    <w:rsid w:val="00E11B3C"/>
    <w:rsid w:val="00E11F6D"/>
    <w:rsid w:val="00E12716"/>
    <w:rsid w:val="00E12B3B"/>
    <w:rsid w:val="00E13E6E"/>
    <w:rsid w:val="00E1560A"/>
    <w:rsid w:val="00E1564B"/>
    <w:rsid w:val="00E16705"/>
    <w:rsid w:val="00E2035A"/>
    <w:rsid w:val="00E2070F"/>
    <w:rsid w:val="00E21115"/>
    <w:rsid w:val="00E219F9"/>
    <w:rsid w:val="00E230FC"/>
    <w:rsid w:val="00E2349E"/>
    <w:rsid w:val="00E23DC6"/>
    <w:rsid w:val="00E23FE2"/>
    <w:rsid w:val="00E24082"/>
    <w:rsid w:val="00E24544"/>
    <w:rsid w:val="00E248D3"/>
    <w:rsid w:val="00E24990"/>
    <w:rsid w:val="00E258B5"/>
    <w:rsid w:val="00E25A9B"/>
    <w:rsid w:val="00E262AE"/>
    <w:rsid w:val="00E26630"/>
    <w:rsid w:val="00E27959"/>
    <w:rsid w:val="00E27E38"/>
    <w:rsid w:val="00E30845"/>
    <w:rsid w:val="00E30A7B"/>
    <w:rsid w:val="00E31E08"/>
    <w:rsid w:val="00E323B6"/>
    <w:rsid w:val="00E3301A"/>
    <w:rsid w:val="00E332ED"/>
    <w:rsid w:val="00E34052"/>
    <w:rsid w:val="00E3562B"/>
    <w:rsid w:val="00E35D47"/>
    <w:rsid w:val="00E36126"/>
    <w:rsid w:val="00E36880"/>
    <w:rsid w:val="00E36994"/>
    <w:rsid w:val="00E36DCA"/>
    <w:rsid w:val="00E371D7"/>
    <w:rsid w:val="00E37421"/>
    <w:rsid w:val="00E40377"/>
    <w:rsid w:val="00E40490"/>
    <w:rsid w:val="00E407E5"/>
    <w:rsid w:val="00E4081B"/>
    <w:rsid w:val="00E41161"/>
    <w:rsid w:val="00E4196B"/>
    <w:rsid w:val="00E4197A"/>
    <w:rsid w:val="00E41C4F"/>
    <w:rsid w:val="00E41C95"/>
    <w:rsid w:val="00E41EB1"/>
    <w:rsid w:val="00E432B4"/>
    <w:rsid w:val="00E43D50"/>
    <w:rsid w:val="00E443EE"/>
    <w:rsid w:val="00E45929"/>
    <w:rsid w:val="00E45A08"/>
    <w:rsid w:val="00E46687"/>
    <w:rsid w:val="00E466E7"/>
    <w:rsid w:val="00E46FF4"/>
    <w:rsid w:val="00E502A1"/>
    <w:rsid w:val="00E50E0A"/>
    <w:rsid w:val="00E51EAB"/>
    <w:rsid w:val="00E52694"/>
    <w:rsid w:val="00E52DD1"/>
    <w:rsid w:val="00E5453E"/>
    <w:rsid w:val="00E5474F"/>
    <w:rsid w:val="00E54CD4"/>
    <w:rsid w:val="00E55EF7"/>
    <w:rsid w:val="00E56FE2"/>
    <w:rsid w:val="00E570AC"/>
    <w:rsid w:val="00E57E2D"/>
    <w:rsid w:val="00E6082B"/>
    <w:rsid w:val="00E6174C"/>
    <w:rsid w:val="00E61FDD"/>
    <w:rsid w:val="00E621CD"/>
    <w:rsid w:val="00E626C4"/>
    <w:rsid w:val="00E62A8D"/>
    <w:rsid w:val="00E63224"/>
    <w:rsid w:val="00E63DA7"/>
    <w:rsid w:val="00E6420E"/>
    <w:rsid w:val="00E64214"/>
    <w:rsid w:val="00E64399"/>
    <w:rsid w:val="00E64512"/>
    <w:rsid w:val="00E64518"/>
    <w:rsid w:val="00E64722"/>
    <w:rsid w:val="00E65F53"/>
    <w:rsid w:val="00E66E88"/>
    <w:rsid w:val="00E66FF6"/>
    <w:rsid w:val="00E670E1"/>
    <w:rsid w:val="00E67DD0"/>
    <w:rsid w:val="00E70A29"/>
    <w:rsid w:val="00E73B4E"/>
    <w:rsid w:val="00E74CCA"/>
    <w:rsid w:val="00E752C8"/>
    <w:rsid w:val="00E75848"/>
    <w:rsid w:val="00E76BF2"/>
    <w:rsid w:val="00E77485"/>
    <w:rsid w:val="00E77FB7"/>
    <w:rsid w:val="00E8002E"/>
    <w:rsid w:val="00E80EA2"/>
    <w:rsid w:val="00E80F21"/>
    <w:rsid w:val="00E8245D"/>
    <w:rsid w:val="00E838B8"/>
    <w:rsid w:val="00E8435F"/>
    <w:rsid w:val="00E86AC9"/>
    <w:rsid w:val="00E86DBF"/>
    <w:rsid w:val="00E87500"/>
    <w:rsid w:val="00E87A33"/>
    <w:rsid w:val="00E87B1A"/>
    <w:rsid w:val="00E87FFB"/>
    <w:rsid w:val="00E90026"/>
    <w:rsid w:val="00E91373"/>
    <w:rsid w:val="00E91653"/>
    <w:rsid w:val="00E92711"/>
    <w:rsid w:val="00E935ED"/>
    <w:rsid w:val="00E936DC"/>
    <w:rsid w:val="00E936EF"/>
    <w:rsid w:val="00E93B0B"/>
    <w:rsid w:val="00E94093"/>
    <w:rsid w:val="00E940EE"/>
    <w:rsid w:val="00E943C1"/>
    <w:rsid w:val="00E94846"/>
    <w:rsid w:val="00E948AD"/>
    <w:rsid w:val="00E948C9"/>
    <w:rsid w:val="00E95405"/>
    <w:rsid w:val="00E958A2"/>
    <w:rsid w:val="00E96869"/>
    <w:rsid w:val="00E96CD6"/>
    <w:rsid w:val="00E96E95"/>
    <w:rsid w:val="00E973A1"/>
    <w:rsid w:val="00E97488"/>
    <w:rsid w:val="00EA0150"/>
    <w:rsid w:val="00EA05FD"/>
    <w:rsid w:val="00EA11EE"/>
    <w:rsid w:val="00EA39E0"/>
    <w:rsid w:val="00EA3CDA"/>
    <w:rsid w:val="00EA4703"/>
    <w:rsid w:val="00EA475A"/>
    <w:rsid w:val="00EA48F0"/>
    <w:rsid w:val="00EA565F"/>
    <w:rsid w:val="00EA599B"/>
    <w:rsid w:val="00EA6015"/>
    <w:rsid w:val="00EA703F"/>
    <w:rsid w:val="00EB0121"/>
    <w:rsid w:val="00EB07E8"/>
    <w:rsid w:val="00EB0C0B"/>
    <w:rsid w:val="00EB34C1"/>
    <w:rsid w:val="00EB3847"/>
    <w:rsid w:val="00EB3961"/>
    <w:rsid w:val="00EB39EF"/>
    <w:rsid w:val="00EB3A7B"/>
    <w:rsid w:val="00EB3E54"/>
    <w:rsid w:val="00EB4CC2"/>
    <w:rsid w:val="00EB6E46"/>
    <w:rsid w:val="00EB7016"/>
    <w:rsid w:val="00EB745D"/>
    <w:rsid w:val="00EB7925"/>
    <w:rsid w:val="00EC1947"/>
    <w:rsid w:val="00EC199A"/>
    <w:rsid w:val="00EC1F6B"/>
    <w:rsid w:val="00EC26DE"/>
    <w:rsid w:val="00EC2E95"/>
    <w:rsid w:val="00EC399D"/>
    <w:rsid w:val="00EC3C1C"/>
    <w:rsid w:val="00EC4675"/>
    <w:rsid w:val="00EC4FE7"/>
    <w:rsid w:val="00EC5A01"/>
    <w:rsid w:val="00EC5C94"/>
    <w:rsid w:val="00EC5CDB"/>
    <w:rsid w:val="00EC5FB7"/>
    <w:rsid w:val="00EC6300"/>
    <w:rsid w:val="00EC7616"/>
    <w:rsid w:val="00ED03A9"/>
    <w:rsid w:val="00ED18CA"/>
    <w:rsid w:val="00ED2032"/>
    <w:rsid w:val="00ED2E4F"/>
    <w:rsid w:val="00ED3BC8"/>
    <w:rsid w:val="00ED4745"/>
    <w:rsid w:val="00ED4B64"/>
    <w:rsid w:val="00ED51D1"/>
    <w:rsid w:val="00ED53AC"/>
    <w:rsid w:val="00ED688A"/>
    <w:rsid w:val="00ED7C00"/>
    <w:rsid w:val="00EE00B2"/>
    <w:rsid w:val="00EE0365"/>
    <w:rsid w:val="00EE0497"/>
    <w:rsid w:val="00EE1536"/>
    <w:rsid w:val="00EE1E2E"/>
    <w:rsid w:val="00EE2DC6"/>
    <w:rsid w:val="00EE36CE"/>
    <w:rsid w:val="00EE41CB"/>
    <w:rsid w:val="00EE65A7"/>
    <w:rsid w:val="00EE7AAF"/>
    <w:rsid w:val="00EE7D36"/>
    <w:rsid w:val="00EF0270"/>
    <w:rsid w:val="00EF1FD4"/>
    <w:rsid w:val="00EF2874"/>
    <w:rsid w:val="00EF2C58"/>
    <w:rsid w:val="00EF2F87"/>
    <w:rsid w:val="00EF31D9"/>
    <w:rsid w:val="00EF3463"/>
    <w:rsid w:val="00EF3935"/>
    <w:rsid w:val="00EF42D8"/>
    <w:rsid w:val="00EF4830"/>
    <w:rsid w:val="00EF4E09"/>
    <w:rsid w:val="00EF6D05"/>
    <w:rsid w:val="00EF6DA5"/>
    <w:rsid w:val="00EF715B"/>
    <w:rsid w:val="00EF72BE"/>
    <w:rsid w:val="00EF77BA"/>
    <w:rsid w:val="00EF7B9E"/>
    <w:rsid w:val="00F002FB"/>
    <w:rsid w:val="00F00B1B"/>
    <w:rsid w:val="00F00B5D"/>
    <w:rsid w:val="00F01494"/>
    <w:rsid w:val="00F03018"/>
    <w:rsid w:val="00F03A5C"/>
    <w:rsid w:val="00F046CC"/>
    <w:rsid w:val="00F04DE9"/>
    <w:rsid w:val="00F05A6D"/>
    <w:rsid w:val="00F10AC9"/>
    <w:rsid w:val="00F1131F"/>
    <w:rsid w:val="00F11354"/>
    <w:rsid w:val="00F11AF1"/>
    <w:rsid w:val="00F13379"/>
    <w:rsid w:val="00F1414A"/>
    <w:rsid w:val="00F14D8E"/>
    <w:rsid w:val="00F15A4C"/>
    <w:rsid w:val="00F1787F"/>
    <w:rsid w:val="00F17C73"/>
    <w:rsid w:val="00F20D4A"/>
    <w:rsid w:val="00F20EC7"/>
    <w:rsid w:val="00F216D9"/>
    <w:rsid w:val="00F21BAC"/>
    <w:rsid w:val="00F21D56"/>
    <w:rsid w:val="00F223AA"/>
    <w:rsid w:val="00F223C7"/>
    <w:rsid w:val="00F22420"/>
    <w:rsid w:val="00F23589"/>
    <w:rsid w:val="00F23A3A"/>
    <w:rsid w:val="00F25146"/>
    <w:rsid w:val="00F2565C"/>
    <w:rsid w:val="00F2568F"/>
    <w:rsid w:val="00F256A5"/>
    <w:rsid w:val="00F26CB0"/>
    <w:rsid w:val="00F2734F"/>
    <w:rsid w:val="00F27BBF"/>
    <w:rsid w:val="00F27C88"/>
    <w:rsid w:val="00F306F3"/>
    <w:rsid w:val="00F30C9F"/>
    <w:rsid w:val="00F3127A"/>
    <w:rsid w:val="00F31357"/>
    <w:rsid w:val="00F320FB"/>
    <w:rsid w:val="00F339BC"/>
    <w:rsid w:val="00F3472C"/>
    <w:rsid w:val="00F34BCD"/>
    <w:rsid w:val="00F37033"/>
    <w:rsid w:val="00F372E4"/>
    <w:rsid w:val="00F403A3"/>
    <w:rsid w:val="00F40943"/>
    <w:rsid w:val="00F40A7F"/>
    <w:rsid w:val="00F41476"/>
    <w:rsid w:val="00F41496"/>
    <w:rsid w:val="00F41A5F"/>
    <w:rsid w:val="00F42C5C"/>
    <w:rsid w:val="00F42F1B"/>
    <w:rsid w:val="00F42FCF"/>
    <w:rsid w:val="00F433E0"/>
    <w:rsid w:val="00F43559"/>
    <w:rsid w:val="00F44053"/>
    <w:rsid w:val="00F44D19"/>
    <w:rsid w:val="00F44FAA"/>
    <w:rsid w:val="00F4535E"/>
    <w:rsid w:val="00F4643E"/>
    <w:rsid w:val="00F466F6"/>
    <w:rsid w:val="00F4683F"/>
    <w:rsid w:val="00F476BC"/>
    <w:rsid w:val="00F47AC4"/>
    <w:rsid w:val="00F47DA7"/>
    <w:rsid w:val="00F5021D"/>
    <w:rsid w:val="00F50BB1"/>
    <w:rsid w:val="00F5178F"/>
    <w:rsid w:val="00F51E43"/>
    <w:rsid w:val="00F51FE0"/>
    <w:rsid w:val="00F52C66"/>
    <w:rsid w:val="00F5306B"/>
    <w:rsid w:val="00F534EE"/>
    <w:rsid w:val="00F5392F"/>
    <w:rsid w:val="00F53C87"/>
    <w:rsid w:val="00F53CBF"/>
    <w:rsid w:val="00F55E15"/>
    <w:rsid w:val="00F55E5A"/>
    <w:rsid w:val="00F5635A"/>
    <w:rsid w:val="00F5642E"/>
    <w:rsid w:val="00F5750C"/>
    <w:rsid w:val="00F575BE"/>
    <w:rsid w:val="00F60DEB"/>
    <w:rsid w:val="00F63671"/>
    <w:rsid w:val="00F636FB"/>
    <w:rsid w:val="00F644EA"/>
    <w:rsid w:val="00F648C1"/>
    <w:rsid w:val="00F6540E"/>
    <w:rsid w:val="00F65448"/>
    <w:rsid w:val="00F65D14"/>
    <w:rsid w:val="00F6619A"/>
    <w:rsid w:val="00F66AE4"/>
    <w:rsid w:val="00F67976"/>
    <w:rsid w:val="00F67A20"/>
    <w:rsid w:val="00F67EE6"/>
    <w:rsid w:val="00F710D6"/>
    <w:rsid w:val="00F72729"/>
    <w:rsid w:val="00F72C91"/>
    <w:rsid w:val="00F73142"/>
    <w:rsid w:val="00F735BD"/>
    <w:rsid w:val="00F73799"/>
    <w:rsid w:val="00F73D30"/>
    <w:rsid w:val="00F74294"/>
    <w:rsid w:val="00F7485A"/>
    <w:rsid w:val="00F74AAA"/>
    <w:rsid w:val="00F74B40"/>
    <w:rsid w:val="00F74FE9"/>
    <w:rsid w:val="00F755C4"/>
    <w:rsid w:val="00F75BDA"/>
    <w:rsid w:val="00F76CF8"/>
    <w:rsid w:val="00F80580"/>
    <w:rsid w:val="00F80964"/>
    <w:rsid w:val="00F80B91"/>
    <w:rsid w:val="00F80C44"/>
    <w:rsid w:val="00F81750"/>
    <w:rsid w:val="00F8186C"/>
    <w:rsid w:val="00F822F6"/>
    <w:rsid w:val="00F82886"/>
    <w:rsid w:val="00F82DB5"/>
    <w:rsid w:val="00F82E6B"/>
    <w:rsid w:val="00F833B1"/>
    <w:rsid w:val="00F84916"/>
    <w:rsid w:val="00F8496E"/>
    <w:rsid w:val="00F85D57"/>
    <w:rsid w:val="00F86160"/>
    <w:rsid w:val="00F86811"/>
    <w:rsid w:val="00F8722F"/>
    <w:rsid w:val="00F90EB8"/>
    <w:rsid w:val="00F91B49"/>
    <w:rsid w:val="00F921D1"/>
    <w:rsid w:val="00F92393"/>
    <w:rsid w:val="00F927EC"/>
    <w:rsid w:val="00F92BAB"/>
    <w:rsid w:val="00F93BF8"/>
    <w:rsid w:val="00F94D56"/>
    <w:rsid w:val="00F952DE"/>
    <w:rsid w:val="00F953BB"/>
    <w:rsid w:val="00F95C78"/>
    <w:rsid w:val="00F96244"/>
    <w:rsid w:val="00F970F5"/>
    <w:rsid w:val="00FA04CD"/>
    <w:rsid w:val="00FA0701"/>
    <w:rsid w:val="00FA0744"/>
    <w:rsid w:val="00FA0F46"/>
    <w:rsid w:val="00FA105A"/>
    <w:rsid w:val="00FA11E3"/>
    <w:rsid w:val="00FA2515"/>
    <w:rsid w:val="00FA3119"/>
    <w:rsid w:val="00FA3AF4"/>
    <w:rsid w:val="00FA4AE1"/>
    <w:rsid w:val="00FA5C4E"/>
    <w:rsid w:val="00FA5D0C"/>
    <w:rsid w:val="00FA5FAF"/>
    <w:rsid w:val="00FA6077"/>
    <w:rsid w:val="00FA72C8"/>
    <w:rsid w:val="00FA7B72"/>
    <w:rsid w:val="00FB04C7"/>
    <w:rsid w:val="00FB0920"/>
    <w:rsid w:val="00FB104A"/>
    <w:rsid w:val="00FB12F2"/>
    <w:rsid w:val="00FB1AA3"/>
    <w:rsid w:val="00FB2815"/>
    <w:rsid w:val="00FB2CE1"/>
    <w:rsid w:val="00FB3235"/>
    <w:rsid w:val="00FB39C1"/>
    <w:rsid w:val="00FB5228"/>
    <w:rsid w:val="00FB5DFE"/>
    <w:rsid w:val="00FB6946"/>
    <w:rsid w:val="00FC0642"/>
    <w:rsid w:val="00FC18E9"/>
    <w:rsid w:val="00FC19B5"/>
    <w:rsid w:val="00FC1F9B"/>
    <w:rsid w:val="00FC29F0"/>
    <w:rsid w:val="00FC33D3"/>
    <w:rsid w:val="00FC509D"/>
    <w:rsid w:val="00FC6733"/>
    <w:rsid w:val="00FC7CD6"/>
    <w:rsid w:val="00FC7D61"/>
    <w:rsid w:val="00FD010A"/>
    <w:rsid w:val="00FD0B26"/>
    <w:rsid w:val="00FD0C78"/>
    <w:rsid w:val="00FD2901"/>
    <w:rsid w:val="00FD2DDA"/>
    <w:rsid w:val="00FD31D3"/>
    <w:rsid w:val="00FD35DD"/>
    <w:rsid w:val="00FD362B"/>
    <w:rsid w:val="00FD385A"/>
    <w:rsid w:val="00FD3AE4"/>
    <w:rsid w:val="00FD3F80"/>
    <w:rsid w:val="00FD451C"/>
    <w:rsid w:val="00FD4EF8"/>
    <w:rsid w:val="00FD5DAA"/>
    <w:rsid w:val="00FD5DDC"/>
    <w:rsid w:val="00FD6739"/>
    <w:rsid w:val="00FD6E70"/>
    <w:rsid w:val="00FD72A4"/>
    <w:rsid w:val="00FD749F"/>
    <w:rsid w:val="00FD7FB7"/>
    <w:rsid w:val="00FE17DC"/>
    <w:rsid w:val="00FE1803"/>
    <w:rsid w:val="00FE1C18"/>
    <w:rsid w:val="00FE1E2A"/>
    <w:rsid w:val="00FE2485"/>
    <w:rsid w:val="00FE2725"/>
    <w:rsid w:val="00FE28BF"/>
    <w:rsid w:val="00FE2D9E"/>
    <w:rsid w:val="00FE2E6F"/>
    <w:rsid w:val="00FE381C"/>
    <w:rsid w:val="00FE4453"/>
    <w:rsid w:val="00FE47C1"/>
    <w:rsid w:val="00FE48CC"/>
    <w:rsid w:val="00FE4D87"/>
    <w:rsid w:val="00FE79A3"/>
    <w:rsid w:val="00FF1145"/>
    <w:rsid w:val="00FF2248"/>
    <w:rsid w:val="00FF3147"/>
    <w:rsid w:val="00FF38F3"/>
    <w:rsid w:val="00FF4C4A"/>
    <w:rsid w:val="00FF4D01"/>
    <w:rsid w:val="00FF566F"/>
    <w:rsid w:val="00FF5B61"/>
    <w:rsid w:val="00FF647D"/>
    <w:rsid w:val="00FF65A3"/>
    <w:rsid w:val="00FF6888"/>
    <w:rsid w:val="00FF6B81"/>
    <w:rsid w:val="01393382"/>
    <w:rsid w:val="016571D5"/>
    <w:rsid w:val="01936A10"/>
    <w:rsid w:val="019A4167"/>
    <w:rsid w:val="019B6A4E"/>
    <w:rsid w:val="01B94A0F"/>
    <w:rsid w:val="01FA6F7D"/>
    <w:rsid w:val="023855D8"/>
    <w:rsid w:val="02550A43"/>
    <w:rsid w:val="026353DC"/>
    <w:rsid w:val="02776EAF"/>
    <w:rsid w:val="027D23BB"/>
    <w:rsid w:val="02E5749C"/>
    <w:rsid w:val="03080E4B"/>
    <w:rsid w:val="034F6523"/>
    <w:rsid w:val="03527633"/>
    <w:rsid w:val="03CA31CB"/>
    <w:rsid w:val="03F60CAC"/>
    <w:rsid w:val="03F634F4"/>
    <w:rsid w:val="044B1F4B"/>
    <w:rsid w:val="046B373C"/>
    <w:rsid w:val="048204FD"/>
    <w:rsid w:val="048D243F"/>
    <w:rsid w:val="049E4492"/>
    <w:rsid w:val="04C07866"/>
    <w:rsid w:val="04D8744A"/>
    <w:rsid w:val="050C1E39"/>
    <w:rsid w:val="054C022B"/>
    <w:rsid w:val="056F4007"/>
    <w:rsid w:val="057C3A96"/>
    <w:rsid w:val="05EB10B3"/>
    <w:rsid w:val="05EE051B"/>
    <w:rsid w:val="06222469"/>
    <w:rsid w:val="06370331"/>
    <w:rsid w:val="064A2875"/>
    <w:rsid w:val="06562851"/>
    <w:rsid w:val="06665017"/>
    <w:rsid w:val="067B7AF0"/>
    <w:rsid w:val="06844117"/>
    <w:rsid w:val="06D07E8D"/>
    <w:rsid w:val="06D3755D"/>
    <w:rsid w:val="06EC773B"/>
    <w:rsid w:val="06EF3CD5"/>
    <w:rsid w:val="073833F9"/>
    <w:rsid w:val="073A5E88"/>
    <w:rsid w:val="07545350"/>
    <w:rsid w:val="076C3F67"/>
    <w:rsid w:val="077365DC"/>
    <w:rsid w:val="078C15C5"/>
    <w:rsid w:val="079E4D15"/>
    <w:rsid w:val="07B4746F"/>
    <w:rsid w:val="07B9488D"/>
    <w:rsid w:val="0808008E"/>
    <w:rsid w:val="081605EB"/>
    <w:rsid w:val="08263107"/>
    <w:rsid w:val="082B325B"/>
    <w:rsid w:val="08766BC1"/>
    <w:rsid w:val="088519CB"/>
    <w:rsid w:val="08863AAA"/>
    <w:rsid w:val="088C288B"/>
    <w:rsid w:val="08A80045"/>
    <w:rsid w:val="08B07A00"/>
    <w:rsid w:val="08B817C9"/>
    <w:rsid w:val="08CB1F5F"/>
    <w:rsid w:val="08D81B10"/>
    <w:rsid w:val="08DF21E2"/>
    <w:rsid w:val="08F362DE"/>
    <w:rsid w:val="091F7B9D"/>
    <w:rsid w:val="092B17B9"/>
    <w:rsid w:val="093957DC"/>
    <w:rsid w:val="094A4626"/>
    <w:rsid w:val="09523555"/>
    <w:rsid w:val="095C761B"/>
    <w:rsid w:val="09637B1E"/>
    <w:rsid w:val="096C0FC1"/>
    <w:rsid w:val="09737195"/>
    <w:rsid w:val="09AC68C7"/>
    <w:rsid w:val="09BD6C20"/>
    <w:rsid w:val="09C54329"/>
    <w:rsid w:val="09EB1E08"/>
    <w:rsid w:val="0A01275C"/>
    <w:rsid w:val="0A1A6762"/>
    <w:rsid w:val="0A31279A"/>
    <w:rsid w:val="0A320C89"/>
    <w:rsid w:val="0A3F732B"/>
    <w:rsid w:val="0A47091A"/>
    <w:rsid w:val="0A531BB6"/>
    <w:rsid w:val="0A5B3D9C"/>
    <w:rsid w:val="0A8C4EAD"/>
    <w:rsid w:val="0AA631F0"/>
    <w:rsid w:val="0AA71F52"/>
    <w:rsid w:val="0AAB5BEB"/>
    <w:rsid w:val="0ABE77F5"/>
    <w:rsid w:val="0AD55C06"/>
    <w:rsid w:val="0AE15874"/>
    <w:rsid w:val="0AEA67A4"/>
    <w:rsid w:val="0AF81D04"/>
    <w:rsid w:val="0B241E7A"/>
    <w:rsid w:val="0B2D52E9"/>
    <w:rsid w:val="0B4777B7"/>
    <w:rsid w:val="0B6775A0"/>
    <w:rsid w:val="0B6A114B"/>
    <w:rsid w:val="0B8E28F6"/>
    <w:rsid w:val="0BA9301B"/>
    <w:rsid w:val="0BAD41BF"/>
    <w:rsid w:val="0BB851B8"/>
    <w:rsid w:val="0BD84401"/>
    <w:rsid w:val="0BF70B71"/>
    <w:rsid w:val="0CBE1ED7"/>
    <w:rsid w:val="0CEE7148"/>
    <w:rsid w:val="0D3F2CC9"/>
    <w:rsid w:val="0D6D0B92"/>
    <w:rsid w:val="0D845C97"/>
    <w:rsid w:val="0D88310C"/>
    <w:rsid w:val="0DBA658D"/>
    <w:rsid w:val="0DD109F7"/>
    <w:rsid w:val="0E01541E"/>
    <w:rsid w:val="0E01697D"/>
    <w:rsid w:val="0E2834D9"/>
    <w:rsid w:val="0E4F3CE7"/>
    <w:rsid w:val="0E9952F1"/>
    <w:rsid w:val="0EAC0B51"/>
    <w:rsid w:val="0EB97B06"/>
    <w:rsid w:val="0EC55DF3"/>
    <w:rsid w:val="0EDD2BDD"/>
    <w:rsid w:val="0EDF6951"/>
    <w:rsid w:val="0EF2620A"/>
    <w:rsid w:val="0F045FBA"/>
    <w:rsid w:val="0F0E6F87"/>
    <w:rsid w:val="0F512E6B"/>
    <w:rsid w:val="0F757E6D"/>
    <w:rsid w:val="0F850874"/>
    <w:rsid w:val="0F880BC9"/>
    <w:rsid w:val="0FBA1457"/>
    <w:rsid w:val="0FEA0F1E"/>
    <w:rsid w:val="0FF93F90"/>
    <w:rsid w:val="10064EC0"/>
    <w:rsid w:val="105C4A69"/>
    <w:rsid w:val="10A52A9D"/>
    <w:rsid w:val="10C67975"/>
    <w:rsid w:val="10CB688E"/>
    <w:rsid w:val="10E0146C"/>
    <w:rsid w:val="10FD47F5"/>
    <w:rsid w:val="11280BA5"/>
    <w:rsid w:val="11574DFD"/>
    <w:rsid w:val="11854034"/>
    <w:rsid w:val="119A54C4"/>
    <w:rsid w:val="119B597E"/>
    <w:rsid w:val="11B152EE"/>
    <w:rsid w:val="11E402AF"/>
    <w:rsid w:val="122959D9"/>
    <w:rsid w:val="125D5638"/>
    <w:rsid w:val="1264195D"/>
    <w:rsid w:val="126B4E61"/>
    <w:rsid w:val="12827324"/>
    <w:rsid w:val="129A56FB"/>
    <w:rsid w:val="12BD1139"/>
    <w:rsid w:val="12CD5C65"/>
    <w:rsid w:val="130771FF"/>
    <w:rsid w:val="1321404D"/>
    <w:rsid w:val="13280DAA"/>
    <w:rsid w:val="13451D3F"/>
    <w:rsid w:val="135B1D6E"/>
    <w:rsid w:val="135E1395"/>
    <w:rsid w:val="13BE2691"/>
    <w:rsid w:val="13EF3095"/>
    <w:rsid w:val="13FC43A8"/>
    <w:rsid w:val="143A3544"/>
    <w:rsid w:val="143C5F6B"/>
    <w:rsid w:val="144C7F48"/>
    <w:rsid w:val="14A339D3"/>
    <w:rsid w:val="14CB5F08"/>
    <w:rsid w:val="15271496"/>
    <w:rsid w:val="157139C5"/>
    <w:rsid w:val="157D6BE6"/>
    <w:rsid w:val="15811F55"/>
    <w:rsid w:val="158A2A90"/>
    <w:rsid w:val="159606E0"/>
    <w:rsid w:val="15B06547"/>
    <w:rsid w:val="15BE21F3"/>
    <w:rsid w:val="15D40504"/>
    <w:rsid w:val="16323239"/>
    <w:rsid w:val="163B3798"/>
    <w:rsid w:val="1641755D"/>
    <w:rsid w:val="165936D5"/>
    <w:rsid w:val="16634229"/>
    <w:rsid w:val="167D31D3"/>
    <w:rsid w:val="16942131"/>
    <w:rsid w:val="169C3DE1"/>
    <w:rsid w:val="16A04B7C"/>
    <w:rsid w:val="16A150A6"/>
    <w:rsid w:val="16C87AC0"/>
    <w:rsid w:val="16D24123"/>
    <w:rsid w:val="16E11804"/>
    <w:rsid w:val="17153560"/>
    <w:rsid w:val="17235192"/>
    <w:rsid w:val="173319E2"/>
    <w:rsid w:val="175B6A9E"/>
    <w:rsid w:val="176538BC"/>
    <w:rsid w:val="1793560C"/>
    <w:rsid w:val="179460B2"/>
    <w:rsid w:val="17D47E14"/>
    <w:rsid w:val="180B637F"/>
    <w:rsid w:val="18284FDB"/>
    <w:rsid w:val="187D476B"/>
    <w:rsid w:val="18A866A2"/>
    <w:rsid w:val="18C24738"/>
    <w:rsid w:val="18DE6F3C"/>
    <w:rsid w:val="192A35E8"/>
    <w:rsid w:val="19350C3F"/>
    <w:rsid w:val="197374FE"/>
    <w:rsid w:val="19826D61"/>
    <w:rsid w:val="199F06B3"/>
    <w:rsid w:val="199F3C73"/>
    <w:rsid w:val="19C6358D"/>
    <w:rsid w:val="19CB6B50"/>
    <w:rsid w:val="19D2C4F4"/>
    <w:rsid w:val="19DA2675"/>
    <w:rsid w:val="19F367CA"/>
    <w:rsid w:val="19F743B6"/>
    <w:rsid w:val="1A14678B"/>
    <w:rsid w:val="1A3951F6"/>
    <w:rsid w:val="1A5963AC"/>
    <w:rsid w:val="1A881CCC"/>
    <w:rsid w:val="1A8C4E3B"/>
    <w:rsid w:val="1A987010"/>
    <w:rsid w:val="1A99005B"/>
    <w:rsid w:val="1AA67BA3"/>
    <w:rsid w:val="1AC103FC"/>
    <w:rsid w:val="1ACD30AD"/>
    <w:rsid w:val="1B066658"/>
    <w:rsid w:val="1B0F2108"/>
    <w:rsid w:val="1B2436DD"/>
    <w:rsid w:val="1B4B58A4"/>
    <w:rsid w:val="1B94505C"/>
    <w:rsid w:val="1BC52F8A"/>
    <w:rsid w:val="1BE54EF2"/>
    <w:rsid w:val="1C07740D"/>
    <w:rsid w:val="1C457F4B"/>
    <w:rsid w:val="1C4B298F"/>
    <w:rsid w:val="1C867FAC"/>
    <w:rsid w:val="1C872936"/>
    <w:rsid w:val="1C900123"/>
    <w:rsid w:val="1CA16B5F"/>
    <w:rsid w:val="1CBF3B7E"/>
    <w:rsid w:val="1CD13035"/>
    <w:rsid w:val="1CD8562E"/>
    <w:rsid w:val="1D027CBC"/>
    <w:rsid w:val="1D0A5161"/>
    <w:rsid w:val="1D0A59A0"/>
    <w:rsid w:val="1D0B5CA0"/>
    <w:rsid w:val="1D1B1679"/>
    <w:rsid w:val="1D4B6F3B"/>
    <w:rsid w:val="1D547755"/>
    <w:rsid w:val="1D640A6D"/>
    <w:rsid w:val="1DD97EF1"/>
    <w:rsid w:val="1DDC41DD"/>
    <w:rsid w:val="1DEA327E"/>
    <w:rsid w:val="1DF7734F"/>
    <w:rsid w:val="1E154CAC"/>
    <w:rsid w:val="1E76448B"/>
    <w:rsid w:val="1EA037E2"/>
    <w:rsid w:val="1EB93CFA"/>
    <w:rsid w:val="1ECF49DF"/>
    <w:rsid w:val="1EED78F8"/>
    <w:rsid w:val="1F0B1F65"/>
    <w:rsid w:val="1F382B8F"/>
    <w:rsid w:val="1F5649FD"/>
    <w:rsid w:val="1F655F2A"/>
    <w:rsid w:val="1F671DD3"/>
    <w:rsid w:val="1F950497"/>
    <w:rsid w:val="1F962C8D"/>
    <w:rsid w:val="1FA96C32"/>
    <w:rsid w:val="1FBD2AD6"/>
    <w:rsid w:val="1FEF7932"/>
    <w:rsid w:val="1FF255EB"/>
    <w:rsid w:val="1FFB7D33"/>
    <w:rsid w:val="20272158"/>
    <w:rsid w:val="20571CC2"/>
    <w:rsid w:val="20844C45"/>
    <w:rsid w:val="209008E5"/>
    <w:rsid w:val="20BC0047"/>
    <w:rsid w:val="20BC4837"/>
    <w:rsid w:val="20D54CE0"/>
    <w:rsid w:val="20DB4D80"/>
    <w:rsid w:val="212A1A0D"/>
    <w:rsid w:val="21445B70"/>
    <w:rsid w:val="219622C0"/>
    <w:rsid w:val="21A40AFD"/>
    <w:rsid w:val="21AE15D4"/>
    <w:rsid w:val="21B55E75"/>
    <w:rsid w:val="21B65410"/>
    <w:rsid w:val="21DD0AD0"/>
    <w:rsid w:val="21E06EE6"/>
    <w:rsid w:val="21E2323C"/>
    <w:rsid w:val="21F56CD9"/>
    <w:rsid w:val="21FA6FD9"/>
    <w:rsid w:val="22401443"/>
    <w:rsid w:val="225644EE"/>
    <w:rsid w:val="226711ED"/>
    <w:rsid w:val="2271133D"/>
    <w:rsid w:val="228D40C7"/>
    <w:rsid w:val="228E6BBB"/>
    <w:rsid w:val="22A96094"/>
    <w:rsid w:val="22C163DE"/>
    <w:rsid w:val="22F75941"/>
    <w:rsid w:val="231455EA"/>
    <w:rsid w:val="232D7B45"/>
    <w:rsid w:val="233181C4"/>
    <w:rsid w:val="23613E1A"/>
    <w:rsid w:val="237B0CF3"/>
    <w:rsid w:val="23A7557C"/>
    <w:rsid w:val="23BB5620"/>
    <w:rsid w:val="23C254CC"/>
    <w:rsid w:val="23C56399"/>
    <w:rsid w:val="23CA2400"/>
    <w:rsid w:val="23D544C9"/>
    <w:rsid w:val="23DC04A5"/>
    <w:rsid w:val="23E6416E"/>
    <w:rsid w:val="23EF8303"/>
    <w:rsid w:val="242510FE"/>
    <w:rsid w:val="242B148E"/>
    <w:rsid w:val="246CD52A"/>
    <w:rsid w:val="24A40263"/>
    <w:rsid w:val="24CC64B4"/>
    <w:rsid w:val="24F5088E"/>
    <w:rsid w:val="25096E51"/>
    <w:rsid w:val="25577045"/>
    <w:rsid w:val="2560225A"/>
    <w:rsid w:val="258A2164"/>
    <w:rsid w:val="25B5736B"/>
    <w:rsid w:val="25D2449C"/>
    <w:rsid w:val="25FA2ED3"/>
    <w:rsid w:val="26001207"/>
    <w:rsid w:val="26145996"/>
    <w:rsid w:val="26291A04"/>
    <w:rsid w:val="262B08EB"/>
    <w:rsid w:val="263E681A"/>
    <w:rsid w:val="26430B01"/>
    <w:rsid w:val="26586FCD"/>
    <w:rsid w:val="265C4E41"/>
    <w:rsid w:val="266A0BEE"/>
    <w:rsid w:val="26A0320E"/>
    <w:rsid w:val="26A71393"/>
    <w:rsid w:val="26AB325F"/>
    <w:rsid w:val="26C22396"/>
    <w:rsid w:val="26E24016"/>
    <w:rsid w:val="2706026E"/>
    <w:rsid w:val="27105FD8"/>
    <w:rsid w:val="2733366C"/>
    <w:rsid w:val="273B3D3F"/>
    <w:rsid w:val="27552632"/>
    <w:rsid w:val="277238F8"/>
    <w:rsid w:val="27770B39"/>
    <w:rsid w:val="279626D3"/>
    <w:rsid w:val="27990D80"/>
    <w:rsid w:val="27D62EDD"/>
    <w:rsid w:val="27EA7C1D"/>
    <w:rsid w:val="28134BE3"/>
    <w:rsid w:val="28294D8F"/>
    <w:rsid w:val="28486A57"/>
    <w:rsid w:val="286F798C"/>
    <w:rsid w:val="289F3C73"/>
    <w:rsid w:val="28B628A1"/>
    <w:rsid w:val="28B74409"/>
    <w:rsid w:val="28E47AF7"/>
    <w:rsid w:val="28E618CF"/>
    <w:rsid w:val="291732F6"/>
    <w:rsid w:val="2919703A"/>
    <w:rsid w:val="29260730"/>
    <w:rsid w:val="29477A8F"/>
    <w:rsid w:val="2951002D"/>
    <w:rsid w:val="295C1379"/>
    <w:rsid w:val="296034D9"/>
    <w:rsid w:val="29743A53"/>
    <w:rsid w:val="29785ADA"/>
    <w:rsid w:val="29790259"/>
    <w:rsid w:val="29A00298"/>
    <w:rsid w:val="29C805CC"/>
    <w:rsid w:val="29D52D55"/>
    <w:rsid w:val="29E064BC"/>
    <w:rsid w:val="2A371FB4"/>
    <w:rsid w:val="2A3E228E"/>
    <w:rsid w:val="2A651879"/>
    <w:rsid w:val="2A722B87"/>
    <w:rsid w:val="2A745CA4"/>
    <w:rsid w:val="2ADF5A0C"/>
    <w:rsid w:val="2B012BFA"/>
    <w:rsid w:val="2B1213F7"/>
    <w:rsid w:val="2B136F8C"/>
    <w:rsid w:val="2B371451"/>
    <w:rsid w:val="2B731D42"/>
    <w:rsid w:val="2B8D3484"/>
    <w:rsid w:val="2BA80004"/>
    <w:rsid w:val="2BAD6075"/>
    <w:rsid w:val="2BB66B77"/>
    <w:rsid w:val="2C11537B"/>
    <w:rsid w:val="2C1429AC"/>
    <w:rsid w:val="2C2B6DB5"/>
    <w:rsid w:val="2C6226D7"/>
    <w:rsid w:val="2C881F97"/>
    <w:rsid w:val="2CAA051C"/>
    <w:rsid w:val="2CB61411"/>
    <w:rsid w:val="2CE0181D"/>
    <w:rsid w:val="2CE9127B"/>
    <w:rsid w:val="2D0305BE"/>
    <w:rsid w:val="2DBF3613"/>
    <w:rsid w:val="2DCF6DC7"/>
    <w:rsid w:val="2E1B6A63"/>
    <w:rsid w:val="2E28584F"/>
    <w:rsid w:val="2E286624"/>
    <w:rsid w:val="2EDE184A"/>
    <w:rsid w:val="2F0033DF"/>
    <w:rsid w:val="2F0825FB"/>
    <w:rsid w:val="2F23000F"/>
    <w:rsid w:val="2F3B67EC"/>
    <w:rsid w:val="2F410940"/>
    <w:rsid w:val="2F4369D1"/>
    <w:rsid w:val="2F7022BD"/>
    <w:rsid w:val="2F7A0508"/>
    <w:rsid w:val="2FC71EB0"/>
    <w:rsid w:val="2FE00A9B"/>
    <w:rsid w:val="2FFA1AA4"/>
    <w:rsid w:val="30266305"/>
    <w:rsid w:val="304E39F2"/>
    <w:rsid w:val="30C12934"/>
    <w:rsid w:val="30C3507C"/>
    <w:rsid w:val="315C13E7"/>
    <w:rsid w:val="31911316"/>
    <w:rsid w:val="31C95134"/>
    <w:rsid w:val="31D2476E"/>
    <w:rsid w:val="31E37BFE"/>
    <w:rsid w:val="321B1327"/>
    <w:rsid w:val="321E37CE"/>
    <w:rsid w:val="3224201A"/>
    <w:rsid w:val="32546B27"/>
    <w:rsid w:val="327E2B22"/>
    <w:rsid w:val="32C12FBE"/>
    <w:rsid w:val="32DF40A7"/>
    <w:rsid w:val="32E337F3"/>
    <w:rsid w:val="32E64E00"/>
    <w:rsid w:val="33035D41"/>
    <w:rsid w:val="330474FC"/>
    <w:rsid w:val="33496D68"/>
    <w:rsid w:val="33854D9C"/>
    <w:rsid w:val="33913636"/>
    <w:rsid w:val="339471E8"/>
    <w:rsid w:val="33A50540"/>
    <w:rsid w:val="33B13506"/>
    <w:rsid w:val="33B33FB4"/>
    <w:rsid w:val="33B97AA0"/>
    <w:rsid w:val="33C2242F"/>
    <w:rsid w:val="33C67BD8"/>
    <w:rsid w:val="33CD116F"/>
    <w:rsid w:val="33DB6B6C"/>
    <w:rsid w:val="33EE3C48"/>
    <w:rsid w:val="340049CB"/>
    <w:rsid w:val="34515758"/>
    <w:rsid w:val="34534468"/>
    <w:rsid w:val="348B028F"/>
    <w:rsid w:val="350D1F5B"/>
    <w:rsid w:val="352602FA"/>
    <w:rsid w:val="35311686"/>
    <w:rsid w:val="354D4CC2"/>
    <w:rsid w:val="35581F39"/>
    <w:rsid w:val="357C0FA5"/>
    <w:rsid w:val="358E4450"/>
    <w:rsid w:val="35BD7746"/>
    <w:rsid w:val="35BF02DB"/>
    <w:rsid w:val="35E757E3"/>
    <w:rsid w:val="35EE326B"/>
    <w:rsid w:val="36012F7F"/>
    <w:rsid w:val="361D45F0"/>
    <w:rsid w:val="3646361B"/>
    <w:rsid w:val="364949C3"/>
    <w:rsid w:val="36567447"/>
    <w:rsid w:val="365D1E91"/>
    <w:rsid w:val="365E5F1A"/>
    <w:rsid w:val="36614866"/>
    <w:rsid w:val="3666770C"/>
    <w:rsid w:val="36BE7E60"/>
    <w:rsid w:val="36CD7CE9"/>
    <w:rsid w:val="36D468FC"/>
    <w:rsid w:val="3709685E"/>
    <w:rsid w:val="371A0521"/>
    <w:rsid w:val="371E60B5"/>
    <w:rsid w:val="373C04A5"/>
    <w:rsid w:val="374A5CB6"/>
    <w:rsid w:val="37BD1529"/>
    <w:rsid w:val="37F571F4"/>
    <w:rsid w:val="38355871"/>
    <w:rsid w:val="38381858"/>
    <w:rsid w:val="38433507"/>
    <w:rsid w:val="387D4C21"/>
    <w:rsid w:val="389E2B69"/>
    <w:rsid w:val="38CC1090"/>
    <w:rsid w:val="38D76335"/>
    <w:rsid w:val="38E8554E"/>
    <w:rsid w:val="38F22CB4"/>
    <w:rsid w:val="39112A8D"/>
    <w:rsid w:val="391B2397"/>
    <w:rsid w:val="392A2AD3"/>
    <w:rsid w:val="39574876"/>
    <w:rsid w:val="395F30EC"/>
    <w:rsid w:val="399926F1"/>
    <w:rsid w:val="39A67AB9"/>
    <w:rsid w:val="39F043BD"/>
    <w:rsid w:val="3A0119D4"/>
    <w:rsid w:val="3A394E5B"/>
    <w:rsid w:val="3A431F57"/>
    <w:rsid w:val="3A7F29AC"/>
    <w:rsid w:val="3AD305C9"/>
    <w:rsid w:val="3AE22D64"/>
    <w:rsid w:val="3AE55AA2"/>
    <w:rsid w:val="3B107BD1"/>
    <w:rsid w:val="3B6C66DB"/>
    <w:rsid w:val="3B7270EB"/>
    <w:rsid w:val="3B762A06"/>
    <w:rsid w:val="3B7A118B"/>
    <w:rsid w:val="3B916838"/>
    <w:rsid w:val="3BA2216B"/>
    <w:rsid w:val="3BA95B3E"/>
    <w:rsid w:val="3BB35D4E"/>
    <w:rsid w:val="3BB91CAE"/>
    <w:rsid w:val="3BBB2AD5"/>
    <w:rsid w:val="3BC11047"/>
    <w:rsid w:val="3BE87FB3"/>
    <w:rsid w:val="3BFA1B02"/>
    <w:rsid w:val="3C1C434F"/>
    <w:rsid w:val="3C1C6A35"/>
    <w:rsid w:val="3C4026F9"/>
    <w:rsid w:val="3C483541"/>
    <w:rsid w:val="3C5E3759"/>
    <w:rsid w:val="3C8279D8"/>
    <w:rsid w:val="3C8A303F"/>
    <w:rsid w:val="3C92616F"/>
    <w:rsid w:val="3CB53611"/>
    <w:rsid w:val="3CCE12D2"/>
    <w:rsid w:val="3CF368B7"/>
    <w:rsid w:val="3D121D4C"/>
    <w:rsid w:val="3D1355C7"/>
    <w:rsid w:val="3D1F508D"/>
    <w:rsid w:val="3D3619D7"/>
    <w:rsid w:val="3D443026"/>
    <w:rsid w:val="3D785096"/>
    <w:rsid w:val="3D913B10"/>
    <w:rsid w:val="3DA46350"/>
    <w:rsid w:val="3DA70318"/>
    <w:rsid w:val="3E2030C8"/>
    <w:rsid w:val="3E5A1A9B"/>
    <w:rsid w:val="3E5D1E8D"/>
    <w:rsid w:val="3E7D3EBE"/>
    <w:rsid w:val="3E9D56A8"/>
    <w:rsid w:val="3EC35886"/>
    <w:rsid w:val="3ECA1528"/>
    <w:rsid w:val="3ECF0B6B"/>
    <w:rsid w:val="3F043C9C"/>
    <w:rsid w:val="3F1160C0"/>
    <w:rsid w:val="3F206544"/>
    <w:rsid w:val="3F767317"/>
    <w:rsid w:val="3F787CE4"/>
    <w:rsid w:val="3F7B7F4A"/>
    <w:rsid w:val="3FBE048F"/>
    <w:rsid w:val="3FE874A1"/>
    <w:rsid w:val="400C7E91"/>
    <w:rsid w:val="401009E0"/>
    <w:rsid w:val="4015681A"/>
    <w:rsid w:val="401E06EC"/>
    <w:rsid w:val="402E4FB4"/>
    <w:rsid w:val="4071169E"/>
    <w:rsid w:val="40F23230"/>
    <w:rsid w:val="40F4338B"/>
    <w:rsid w:val="41080D20"/>
    <w:rsid w:val="411D6E60"/>
    <w:rsid w:val="412D5EFA"/>
    <w:rsid w:val="41506349"/>
    <w:rsid w:val="418634BB"/>
    <w:rsid w:val="419520BB"/>
    <w:rsid w:val="41BC44FE"/>
    <w:rsid w:val="41DE4487"/>
    <w:rsid w:val="41F17399"/>
    <w:rsid w:val="42A50A27"/>
    <w:rsid w:val="42AB7AD5"/>
    <w:rsid w:val="42E8116D"/>
    <w:rsid w:val="42F86677"/>
    <w:rsid w:val="433F6F73"/>
    <w:rsid w:val="434D59B8"/>
    <w:rsid w:val="43BA70B0"/>
    <w:rsid w:val="43D15393"/>
    <w:rsid w:val="43E47544"/>
    <w:rsid w:val="442F7101"/>
    <w:rsid w:val="446B3EF4"/>
    <w:rsid w:val="44CA59B5"/>
    <w:rsid w:val="44D2352D"/>
    <w:rsid w:val="44E73BBC"/>
    <w:rsid w:val="451420D3"/>
    <w:rsid w:val="45212282"/>
    <w:rsid w:val="45340D99"/>
    <w:rsid w:val="45417359"/>
    <w:rsid w:val="456D3988"/>
    <w:rsid w:val="45BE6961"/>
    <w:rsid w:val="45ED7110"/>
    <w:rsid w:val="45FF3FFB"/>
    <w:rsid w:val="46016EC9"/>
    <w:rsid w:val="462C70A5"/>
    <w:rsid w:val="46574744"/>
    <w:rsid w:val="46811BE0"/>
    <w:rsid w:val="46C9073A"/>
    <w:rsid w:val="46D843FD"/>
    <w:rsid w:val="46E30598"/>
    <w:rsid w:val="46F01ADD"/>
    <w:rsid w:val="47167CA6"/>
    <w:rsid w:val="47694000"/>
    <w:rsid w:val="476D572E"/>
    <w:rsid w:val="4798302E"/>
    <w:rsid w:val="47B44F3C"/>
    <w:rsid w:val="47B915E4"/>
    <w:rsid w:val="47BA6C3E"/>
    <w:rsid w:val="47C62940"/>
    <w:rsid w:val="47DE5C6B"/>
    <w:rsid w:val="48183B52"/>
    <w:rsid w:val="481B2548"/>
    <w:rsid w:val="48227D9B"/>
    <w:rsid w:val="484B6EC4"/>
    <w:rsid w:val="487B49B8"/>
    <w:rsid w:val="48AA278D"/>
    <w:rsid w:val="48BC395C"/>
    <w:rsid w:val="490F130C"/>
    <w:rsid w:val="49757646"/>
    <w:rsid w:val="49775F5D"/>
    <w:rsid w:val="498A22E9"/>
    <w:rsid w:val="4A763C5D"/>
    <w:rsid w:val="4A796410"/>
    <w:rsid w:val="4A986F85"/>
    <w:rsid w:val="4AA45B05"/>
    <w:rsid w:val="4AAF5DF0"/>
    <w:rsid w:val="4AE57B9C"/>
    <w:rsid w:val="4AFA1A93"/>
    <w:rsid w:val="4AFC2870"/>
    <w:rsid w:val="4B037A08"/>
    <w:rsid w:val="4B4F0F6C"/>
    <w:rsid w:val="4B533347"/>
    <w:rsid w:val="4B6235FF"/>
    <w:rsid w:val="4B7D0276"/>
    <w:rsid w:val="4BA23B70"/>
    <w:rsid w:val="4BCF0DBC"/>
    <w:rsid w:val="4BD456E5"/>
    <w:rsid w:val="4BD57D5A"/>
    <w:rsid w:val="4BF26B95"/>
    <w:rsid w:val="4BF872A2"/>
    <w:rsid w:val="4C0342AF"/>
    <w:rsid w:val="4C1D448B"/>
    <w:rsid w:val="4C315638"/>
    <w:rsid w:val="4C5904FC"/>
    <w:rsid w:val="4C7437E1"/>
    <w:rsid w:val="4C7C4F2A"/>
    <w:rsid w:val="4CBE4CF3"/>
    <w:rsid w:val="4D1B5A7A"/>
    <w:rsid w:val="4D3C622F"/>
    <w:rsid w:val="4D517B65"/>
    <w:rsid w:val="4DC02CEC"/>
    <w:rsid w:val="4E662770"/>
    <w:rsid w:val="4E90571D"/>
    <w:rsid w:val="4E977733"/>
    <w:rsid w:val="4E984EB1"/>
    <w:rsid w:val="4EA27EBA"/>
    <w:rsid w:val="4EF511FA"/>
    <w:rsid w:val="4F290099"/>
    <w:rsid w:val="4F934844"/>
    <w:rsid w:val="4F9374BA"/>
    <w:rsid w:val="4F997833"/>
    <w:rsid w:val="4FC16CC0"/>
    <w:rsid w:val="4FCC60CA"/>
    <w:rsid w:val="4FFD096C"/>
    <w:rsid w:val="501540DA"/>
    <w:rsid w:val="50215258"/>
    <w:rsid w:val="50244FDD"/>
    <w:rsid w:val="502714FF"/>
    <w:rsid w:val="50531ACA"/>
    <w:rsid w:val="50A806A0"/>
    <w:rsid w:val="50AA1B48"/>
    <w:rsid w:val="50B25258"/>
    <w:rsid w:val="50EA1A1C"/>
    <w:rsid w:val="50EF76C7"/>
    <w:rsid w:val="51052E59"/>
    <w:rsid w:val="51605E41"/>
    <w:rsid w:val="51A20C8B"/>
    <w:rsid w:val="51BD024F"/>
    <w:rsid w:val="51BF44E3"/>
    <w:rsid w:val="51C76A25"/>
    <w:rsid w:val="51E040F8"/>
    <w:rsid w:val="51F6010F"/>
    <w:rsid w:val="523A4646"/>
    <w:rsid w:val="52F668BE"/>
    <w:rsid w:val="53041272"/>
    <w:rsid w:val="53080696"/>
    <w:rsid w:val="532C14C3"/>
    <w:rsid w:val="534065A9"/>
    <w:rsid w:val="53456689"/>
    <w:rsid w:val="53461F12"/>
    <w:rsid w:val="534A5D4C"/>
    <w:rsid w:val="53640966"/>
    <w:rsid w:val="53D27E6F"/>
    <w:rsid w:val="53F50407"/>
    <w:rsid w:val="54141518"/>
    <w:rsid w:val="54195DAA"/>
    <w:rsid w:val="542804AA"/>
    <w:rsid w:val="544D5AF6"/>
    <w:rsid w:val="54600C65"/>
    <w:rsid w:val="547D6B6C"/>
    <w:rsid w:val="54BC4FB1"/>
    <w:rsid w:val="54C616B7"/>
    <w:rsid w:val="54DE2361"/>
    <w:rsid w:val="54F6394E"/>
    <w:rsid w:val="54FC6355"/>
    <w:rsid w:val="550465BE"/>
    <w:rsid w:val="55057041"/>
    <w:rsid w:val="553674B7"/>
    <w:rsid w:val="554E5907"/>
    <w:rsid w:val="55B66597"/>
    <w:rsid w:val="55B91D73"/>
    <w:rsid w:val="55C818F8"/>
    <w:rsid w:val="55CF5916"/>
    <w:rsid w:val="55D5413A"/>
    <w:rsid w:val="55E04846"/>
    <w:rsid w:val="55E35938"/>
    <w:rsid w:val="562D1F01"/>
    <w:rsid w:val="564102C7"/>
    <w:rsid w:val="5673254D"/>
    <w:rsid w:val="568F57AC"/>
    <w:rsid w:val="5693024A"/>
    <w:rsid w:val="56A769B2"/>
    <w:rsid w:val="56CC6DBB"/>
    <w:rsid w:val="56D462E2"/>
    <w:rsid w:val="56FA6AC0"/>
    <w:rsid w:val="575C73A8"/>
    <w:rsid w:val="57BC2A19"/>
    <w:rsid w:val="57D3382D"/>
    <w:rsid w:val="57E73AC5"/>
    <w:rsid w:val="586D3967"/>
    <w:rsid w:val="5884081F"/>
    <w:rsid w:val="58B54014"/>
    <w:rsid w:val="58BA01D7"/>
    <w:rsid w:val="58D55C8C"/>
    <w:rsid w:val="58E233FE"/>
    <w:rsid w:val="58FF19C3"/>
    <w:rsid w:val="590A3DA4"/>
    <w:rsid w:val="59290D2C"/>
    <w:rsid w:val="598329F4"/>
    <w:rsid w:val="59987BEF"/>
    <w:rsid w:val="59AD78D9"/>
    <w:rsid w:val="59DE2432"/>
    <w:rsid w:val="59F3F41C"/>
    <w:rsid w:val="5A357D8C"/>
    <w:rsid w:val="5A49178E"/>
    <w:rsid w:val="5A4A80D6"/>
    <w:rsid w:val="5A6071FA"/>
    <w:rsid w:val="5A842E56"/>
    <w:rsid w:val="5AA36D29"/>
    <w:rsid w:val="5AC85810"/>
    <w:rsid w:val="5AF66FDC"/>
    <w:rsid w:val="5AFB1CCB"/>
    <w:rsid w:val="5B5C2444"/>
    <w:rsid w:val="5B607D3D"/>
    <w:rsid w:val="5B610A75"/>
    <w:rsid w:val="5B65396E"/>
    <w:rsid w:val="5BA100A0"/>
    <w:rsid w:val="5BA41B57"/>
    <w:rsid w:val="5BC4456A"/>
    <w:rsid w:val="5BCD7B06"/>
    <w:rsid w:val="5BD66746"/>
    <w:rsid w:val="5C000A55"/>
    <w:rsid w:val="5C0C75FF"/>
    <w:rsid w:val="5C455153"/>
    <w:rsid w:val="5C530F1E"/>
    <w:rsid w:val="5C7E74E6"/>
    <w:rsid w:val="5C8842A3"/>
    <w:rsid w:val="5CCD2E1C"/>
    <w:rsid w:val="5CD22841"/>
    <w:rsid w:val="5D034232"/>
    <w:rsid w:val="5D467173"/>
    <w:rsid w:val="5D6129A9"/>
    <w:rsid w:val="5D91471B"/>
    <w:rsid w:val="5D933589"/>
    <w:rsid w:val="5D9754E1"/>
    <w:rsid w:val="5DD13B1C"/>
    <w:rsid w:val="5E063BC2"/>
    <w:rsid w:val="5E0A5744"/>
    <w:rsid w:val="5E3239DA"/>
    <w:rsid w:val="5E97682C"/>
    <w:rsid w:val="5E993676"/>
    <w:rsid w:val="5EAC1695"/>
    <w:rsid w:val="5EE014D8"/>
    <w:rsid w:val="5F296CFF"/>
    <w:rsid w:val="5F2C496C"/>
    <w:rsid w:val="5F3023EF"/>
    <w:rsid w:val="5F41609D"/>
    <w:rsid w:val="5F4C6796"/>
    <w:rsid w:val="5F542F41"/>
    <w:rsid w:val="5F5725AF"/>
    <w:rsid w:val="5F808E2F"/>
    <w:rsid w:val="5F956BEA"/>
    <w:rsid w:val="5FEB30EC"/>
    <w:rsid w:val="600C0190"/>
    <w:rsid w:val="602836B6"/>
    <w:rsid w:val="6048576E"/>
    <w:rsid w:val="60DC5C6A"/>
    <w:rsid w:val="61076AE7"/>
    <w:rsid w:val="610C728E"/>
    <w:rsid w:val="61411480"/>
    <w:rsid w:val="615A692E"/>
    <w:rsid w:val="615C1C6B"/>
    <w:rsid w:val="616A58C2"/>
    <w:rsid w:val="6186326D"/>
    <w:rsid w:val="61B45D15"/>
    <w:rsid w:val="61B82961"/>
    <w:rsid w:val="61F1117C"/>
    <w:rsid w:val="62023312"/>
    <w:rsid w:val="621547C2"/>
    <w:rsid w:val="62210603"/>
    <w:rsid w:val="62290D82"/>
    <w:rsid w:val="625B0244"/>
    <w:rsid w:val="625C4442"/>
    <w:rsid w:val="62732C39"/>
    <w:rsid w:val="629D0CBF"/>
    <w:rsid w:val="62C250B0"/>
    <w:rsid w:val="62D7247B"/>
    <w:rsid w:val="62E0261E"/>
    <w:rsid w:val="62EA7D93"/>
    <w:rsid w:val="632E2423"/>
    <w:rsid w:val="632F0059"/>
    <w:rsid w:val="633E3F36"/>
    <w:rsid w:val="63487E42"/>
    <w:rsid w:val="635752D6"/>
    <w:rsid w:val="63811902"/>
    <w:rsid w:val="639C6A8B"/>
    <w:rsid w:val="63B4162D"/>
    <w:rsid w:val="63B54946"/>
    <w:rsid w:val="63C51667"/>
    <w:rsid w:val="63E86B1C"/>
    <w:rsid w:val="641B4FBD"/>
    <w:rsid w:val="644D2998"/>
    <w:rsid w:val="64676F11"/>
    <w:rsid w:val="64A85166"/>
    <w:rsid w:val="64A93B2D"/>
    <w:rsid w:val="64BF7B70"/>
    <w:rsid w:val="64C66BBC"/>
    <w:rsid w:val="64D663F5"/>
    <w:rsid w:val="64E91E06"/>
    <w:rsid w:val="64F663C5"/>
    <w:rsid w:val="652E7328"/>
    <w:rsid w:val="65491A9F"/>
    <w:rsid w:val="65A62005"/>
    <w:rsid w:val="65B34C61"/>
    <w:rsid w:val="65F17817"/>
    <w:rsid w:val="65F20857"/>
    <w:rsid w:val="660854F1"/>
    <w:rsid w:val="661218FA"/>
    <w:rsid w:val="6618386F"/>
    <w:rsid w:val="66221272"/>
    <w:rsid w:val="66883C2A"/>
    <w:rsid w:val="66C33E1A"/>
    <w:rsid w:val="66C67DE8"/>
    <w:rsid w:val="66CC7FEB"/>
    <w:rsid w:val="672A07ED"/>
    <w:rsid w:val="675077D5"/>
    <w:rsid w:val="675F0460"/>
    <w:rsid w:val="677A1544"/>
    <w:rsid w:val="67913694"/>
    <w:rsid w:val="679663B9"/>
    <w:rsid w:val="67966934"/>
    <w:rsid w:val="67A410E9"/>
    <w:rsid w:val="67B267F4"/>
    <w:rsid w:val="67CE2709"/>
    <w:rsid w:val="67CF3D84"/>
    <w:rsid w:val="67D346B9"/>
    <w:rsid w:val="67D62091"/>
    <w:rsid w:val="68A70551"/>
    <w:rsid w:val="68CD7168"/>
    <w:rsid w:val="68D669BD"/>
    <w:rsid w:val="68FB5676"/>
    <w:rsid w:val="693D39E0"/>
    <w:rsid w:val="695C5C4D"/>
    <w:rsid w:val="697E2353"/>
    <w:rsid w:val="699F318D"/>
    <w:rsid w:val="69A95254"/>
    <w:rsid w:val="69E70142"/>
    <w:rsid w:val="69EB614E"/>
    <w:rsid w:val="69F031C7"/>
    <w:rsid w:val="69F91AA7"/>
    <w:rsid w:val="69FB58F5"/>
    <w:rsid w:val="6A0E146C"/>
    <w:rsid w:val="6A114815"/>
    <w:rsid w:val="6A115057"/>
    <w:rsid w:val="6A4E73AB"/>
    <w:rsid w:val="6A726D62"/>
    <w:rsid w:val="6A8D102D"/>
    <w:rsid w:val="6AAC5B0A"/>
    <w:rsid w:val="6ABE33D1"/>
    <w:rsid w:val="6AD86B96"/>
    <w:rsid w:val="6AFD21BA"/>
    <w:rsid w:val="6B0964B8"/>
    <w:rsid w:val="6B514D66"/>
    <w:rsid w:val="6B977770"/>
    <w:rsid w:val="6BC23D19"/>
    <w:rsid w:val="6BCA2FEE"/>
    <w:rsid w:val="6BDE5B95"/>
    <w:rsid w:val="6BED23A6"/>
    <w:rsid w:val="6C215C13"/>
    <w:rsid w:val="6C326C34"/>
    <w:rsid w:val="6C343556"/>
    <w:rsid w:val="6C4F70EF"/>
    <w:rsid w:val="6C566104"/>
    <w:rsid w:val="6C85328E"/>
    <w:rsid w:val="6CBF5252"/>
    <w:rsid w:val="6D214869"/>
    <w:rsid w:val="6D2E4F2F"/>
    <w:rsid w:val="6D5D49C8"/>
    <w:rsid w:val="6D656266"/>
    <w:rsid w:val="6D7A001E"/>
    <w:rsid w:val="6D88444E"/>
    <w:rsid w:val="6D9F636D"/>
    <w:rsid w:val="6DA82DC9"/>
    <w:rsid w:val="6DD318D2"/>
    <w:rsid w:val="6DD906B3"/>
    <w:rsid w:val="6E1C6670"/>
    <w:rsid w:val="6E591738"/>
    <w:rsid w:val="6E5C60C2"/>
    <w:rsid w:val="6E660E44"/>
    <w:rsid w:val="6E8168A3"/>
    <w:rsid w:val="6E997BCA"/>
    <w:rsid w:val="6EC07C25"/>
    <w:rsid w:val="6EC4203D"/>
    <w:rsid w:val="6EF162A5"/>
    <w:rsid w:val="6F0D5413"/>
    <w:rsid w:val="6F0F38A6"/>
    <w:rsid w:val="6F2234C7"/>
    <w:rsid w:val="6FD46694"/>
    <w:rsid w:val="6FD5403C"/>
    <w:rsid w:val="7009695B"/>
    <w:rsid w:val="700D0A68"/>
    <w:rsid w:val="705417FA"/>
    <w:rsid w:val="70870F45"/>
    <w:rsid w:val="70B76646"/>
    <w:rsid w:val="70C22963"/>
    <w:rsid w:val="70FB6A94"/>
    <w:rsid w:val="70FD2F0C"/>
    <w:rsid w:val="716C735D"/>
    <w:rsid w:val="717D1C99"/>
    <w:rsid w:val="71AA313A"/>
    <w:rsid w:val="71AC139E"/>
    <w:rsid w:val="71FF7561"/>
    <w:rsid w:val="722717F0"/>
    <w:rsid w:val="722C69ED"/>
    <w:rsid w:val="72A362AF"/>
    <w:rsid w:val="72D411DE"/>
    <w:rsid w:val="72E84BEA"/>
    <w:rsid w:val="737F3231"/>
    <w:rsid w:val="738B58F2"/>
    <w:rsid w:val="73B0065B"/>
    <w:rsid w:val="73B21444"/>
    <w:rsid w:val="73C00E17"/>
    <w:rsid w:val="73D96318"/>
    <w:rsid w:val="74061CE6"/>
    <w:rsid w:val="743134DE"/>
    <w:rsid w:val="744552D0"/>
    <w:rsid w:val="74C93549"/>
    <w:rsid w:val="74DB1D0F"/>
    <w:rsid w:val="74F8365F"/>
    <w:rsid w:val="750678C0"/>
    <w:rsid w:val="756166BF"/>
    <w:rsid w:val="756F00C7"/>
    <w:rsid w:val="75B71A2E"/>
    <w:rsid w:val="75CC5674"/>
    <w:rsid w:val="75D34C77"/>
    <w:rsid w:val="75EF0EC2"/>
    <w:rsid w:val="75F614E4"/>
    <w:rsid w:val="761B68D9"/>
    <w:rsid w:val="76350890"/>
    <w:rsid w:val="768D23BB"/>
    <w:rsid w:val="76C52B84"/>
    <w:rsid w:val="76E57412"/>
    <w:rsid w:val="76EE7831"/>
    <w:rsid w:val="76F04C28"/>
    <w:rsid w:val="7738777D"/>
    <w:rsid w:val="775C1346"/>
    <w:rsid w:val="776D8B7C"/>
    <w:rsid w:val="77794F80"/>
    <w:rsid w:val="77B8097C"/>
    <w:rsid w:val="77B843D0"/>
    <w:rsid w:val="77C15AB0"/>
    <w:rsid w:val="77D5527E"/>
    <w:rsid w:val="78044A44"/>
    <w:rsid w:val="780A2CEB"/>
    <w:rsid w:val="7811009F"/>
    <w:rsid w:val="782370B8"/>
    <w:rsid w:val="782766AC"/>
    <w:rsid w:val="78286599"/>
    <w:rsid w:val="78657E78"/>
    <w:rsid w:val="788F466A"/>
    <w:rsid w:val="789B731C"/>
    <w:rsid w:val="78DDF26D"/>
    <w:rsid w:val="78F159CB"/>
    <w:rsid w:val="79755B5D"/>
    <w:rsid w:val="79907F73"/>
    <w:rsid w:val="79AF7F2E"/>
    <w:rsid w:val="79C71FC3"/>
    <w:rsid w:val="79FB1BD0"/>
    <w:rsid w:val="7A1619CF"/>
    <w:rsid w:val="7A4070CA"/>
    <w:rsid w:val="7A977AE8"/>
    <w:rsid w:val="7A9A5945"/>
    <w:rsid w:val="7A9D0A6A"/>
    <w:rsid w:val="7AA61869"/>
    <w:rsid w:val="7AB9065B"/>
    <w:rsid w:val="7ABA2B0E"/>
    <w:rsid w:val="7AC74852"/>
    <w:rsid w:val="7ACA53B3"/>
    <w:rsid w:val="7AD6304B"/>
    <w:rsid w:val="7AFC08AE"/>
    <w:rsid w:val="7AFD4F6F"/>
    <w:rsid w:val="7B011EF7"/>
    <w:rsid w:val="7B0B58D4"/>
    <w:rsid w:val="7B111BC6"/>
    <w:rsid w:val="7B161563"/>
    <w:rsid w:val="7B22423F"/>
    <w:rsid w:val="7B225922"/>
    <w:rsid w:val="7B534E59"/>
    <w:rsid w:val="7B6418AF"/>
    <w:rsid w:val="7B676464"/>
    <w:rsid w:val="7B7270E4"/>
    <w:rsid w:val="7B7C41B4"/>
    <w:rsid w:val="7B7C4BF6"/>
    <w:rsid w:val="7BB14669"/>
    <w:rsid w:val="7BBD5BBF"/>
    <w:rsid w:val="7BBD7932"/>
    <w:rsid w:val="7BD56394"/>
    <w:rsid w:val="7BE0673E"/>
    <w:rsid w:val="7BF5297F"/>
    <w:rsid w:val="7C441A71"/>
    <w:rsid w:val="7C5C6E7C"/>
    <w:rsid w:val="7CAB200A"/>
    <w:rsid w:val="7CC3110A"/>
    <w:rsid w:val="7CDA577C"/>
    <w:rsid w:val="7D2B568F"/>
    <w:rsid w:val="7D2D41F3"/>
    <w:rsid w:val="7D394E4F"/>
    <w:rsid w:val="7D3A43C9"/>
    <w:rsid w:val="7D6568AE"/>
    <w:rsid w:val="7D6B7EEA"/>
    <w:rsid w:val="7D781356"/>
    <w:rsid w:val="7D787840"/>
    <w:rsid w:val="7DA11106"/>
    <w:rsid w:val="7DF641CC"/>
    <w:rsid w:val="7DFF2061"/>
    <w:rsid w:val="7E0C57C0"/>
    <w:rsid w:val="7E110388"/>
    <w:rsid w:val="7E2538AD"/>
    <w:rsid w:val="7E4430C7"/>
    <w:rsid w:val="7E542B58"/>
    <w:rsid w:val="7E603B6E"/>
    <w:rsid w:val="7E7E4AF5"/>
    <w:rsid w:val="7ECE4BA8"/>
    <w:rsid w:val="7EF53A5B"/>
    <w:rsid w:val="7F196B27"/>
    <w:rsid w:val="7F1D1E30"/>
    <w:rsid w:val="7F1D292D"/>
    <w:rsid w:val="7F326E45"/>
    <w:rsid w:val="7F9561E5"/>
    <w:rsid w:val="7FAE1305"/>
    <w:rsid w:val="7FB43FB3"/>
    <w:rsid w:val="7FD31FE7"/>
    <w:rsid w:val="7FD7722C"/>
    <w:rsid w:val="7FDC406E"/>
    <w:rsid w:val="7FDEF223"/>
    <w:rsid w:val="7FE00038"/>
    <w:rsid w:val="B8AD25CF"/>
    <w:rsid w:val="DEFB2807"/>
    <w:rsid w:val="DF6F89DF"/>
    <w:rsid w:val="ED1BACFE"/>
    <w:rsid w:val="EF7F238D"/>
    <w:rsid w:val="FA6BF391"/>
    <w:rsid w:val="FFEFE6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E5D4EE"/>
  <w15:docId w15:val="{BE87B362-900E-4386-BFA3-144F3019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iPriority="99" w:unhideWhenUsed="1"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qFormat="1"/>
    <w:lsdException w:name="Signature" w:semiHidden="1" w:unhideWhenUsed="1"/>
    <w:lsdException w:name="Default Paragraph Font" w:semiHidden="1" w:uiPriority="1" w:unhideWhenUsed="1" w:qFormat="1"/>
    <w:lsdException w:name="Body Text" w:uiPriority="99" w:qFormat="1"/>
    <w:lsdException w:name="Body Text Indent"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99" w:qFormat="1"/>
    <w:lsdException w:name="Body Text Indent 3" w:semiHidden="1" w:unhideWhenUsed="1"/>
    <w:lsdException w:name="Block Text" w:semiHidden="1" w:unhideWhenUsed="1"/>
    <w:lsdException w:name="Hyperlink" w:qFormat="1"/>
    <w:lsdException w:name="FollowedHyperlink" w:unhideWhenUsed="1" w:qFormat="1"/>
    <w:lsdException w:name="Strong"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unhideWhenUsed="1" w:qFormat="1"/>
    <w:lsdException w:name="HTML Code" w:uiPriority="99" w:unhideWhenUsed="1" w:qFormat="1"/>
    <w:lsdException w:name="HTML Definition" w:unhideWhenUsed="1" w:qFormat="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5FA5"/>
    <w:pPr>
      <w:jc w:val="both"/>
    </w:pPr>
    <w:rPr>
      <w:rFonts w:cs="黑体"/>
      <w:sz w:val="24"/>
      <w:szCs w:val="24"/>
      <w:lang w:eastAsia="en-US"/>
    </w:rPr>
  </w:style>
  <w:style w:type="paragraph" w:styleId="1">
    <w:name w:val="heading 1"/>
    <w:aliases w:val="22,章节,Char Char Char Char,-章,Heading1"/>
    <w:basedOn w:val="a"/>
    <w:next w:val="a"/>
    <w:link w:val="11"/>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
    <w:name w:val="heading 4"/>
    <w:basedOn w:val="a"/>
    <w:next w:val="a"/>
    <w:link w:val="40"/>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paragraph" w:styleId="6">
    <w:name w:val="heading 6"/>
    <w:basedOn w:val="eee"/>
    <w:next w:val="a"/>
    <w:link w:val="60"/>
    <w:unhideWhenUsed/>
    <w:qFormat/>
    <w:pPr>
      <w:spacing w:line="440" w:lineRule="exact"/>
      <w:outlineLvl w:val="5"/>
    </w:pPr>
    <w:rPr>
      <w:rFonts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ee">
    <w:name w:val="eee"/>
    <w:basedOn w:val="a"/>
    <w:link w:val="eeeChar"/>
    <w:qFormat/>
    <w:rPr>
      <w:rFonts w:eastAsia="黑体"/>
      <w:sz w:val="30"/>
      <w:lang w:eastAsia="zh-CN"/>
    </w:rPr>
  </w:style>
  <w:style w:type="paragraph" w:styleId="a3">
    <w:name w:val="caption"/>
    <w:basedOn w:val="a"/>
    <w:next w:val="a"/>
    <w:uiPriority w:val="35"/>
    <w:unhideWhenUsed/>
    <w:qFormat/>
    <w:pPr>
      <w:widowControl w:val="0"/>
    </w:pPr>
    <w:rPr>
      <w:rFonts w:ascii="Cambria" w:eastAsia="黑体" w:hAnsi="Cambria"/>
      <w:kern w:val="2"/>
      <w:sz w:val="20"/>
      <w:szCs w:val="20"/>
      <w:lang w:eastAsia="zh-CN"/>
    </w:rPr>
  </w:style>
  <w:style w:type="paragraph" w:styleId="a4">
    <w:name w:val="annotation text"/>
    <w:basedOn w:val="a"/>
    <w:link w:val="10"/>
    <w:qFormat/>
    <w:pPr>
      <w:jc w:val="left"/>
    </w:pPr>
  </w:style>
  <w:style w:type="paragraph" w:styleId="a5">
    <w:name w:val="Closing"/>
    <w:basedOn w:val="a"/>
    <w:link w:val="a6"/>
    <w:qFormat/>
    <w:pPr>
      <w:ind w:leftChars="2100" w:left="100"/>
    </w:pPr>
    <w:rPr>
      <w:sz w:val="28"/>
    </w:rPr>
  </w:style>
  <w:style w:type="paragraph" w:styleId="a7">
    <w:name w:val="Body Text"/>
    <w:basedOn w:val="a"/>
    <w:link w:val="12"/>
    <w:uiPriority w:val="99"/>
    <w:qFormat/>
    <w:pPr>
      <w:tabs>
        <w:tab w:val="left" w:pos="288"/>
      </w:tabs>
      <w:spacing w:after="120" w:line="228" w:lineRule="auto"/>
      <w:ind w:firstLine="288"/>
    </w:pPr>
    <w:rPr>
      <w:rFonts w:cs="Times New Roman"/>
      <w:spacing w:val="-1"/>
      <w:sz w:val="20"/>
      <w:szCs w:val="20"/>
      <w:lang w:val="zh-CN" w:eastAsia="zh-CN"/>
    </w:rPr>
  </w:style>
  <w:style w:type="paragraph" w:styleId="a8">
    <w:name w:val="Body Text Indent"/>
    <w:basedOn w:val="a"/>
    <w:link w:val="a9"/>
    <w:uiPriority w:val="99"/>
    <w:unhideWhenUsed/>
    <w:qFormat/>
    <w:pPr>
      <w:spacing w:after="120"/>
      <w:ind w:leftChars="200" w:left="420"/>
    </w:pPr>
    <w:rPr>
      <w:rFonts w:cs="Mangal"/>
      <w:szCs w:val="21"/>
      <w:lang w:bidi="hi-IN"/>
    </w:rPr>
  </w:style>
  <w:style w:type="paragraph" w:styleId="aa">
    <w:name w:val="Plain Text"/>
    <w:basedOn w:val="a"/>
    <w:link w:val="ab"/>
    <w:uiPriority w:val="99"/>
    <w:semiHidden/>
    <w:unhideWhenUsed/>
    <w:qFormat/>
    <w:rPr>
      <w:rFonts w:ascii="宋体" w:hAnsi="Courier New" w:cs="Times New Roman"/>
      <w:sz w:val="21"/>
      <w:szCs w:val="21"/>
    </w:rPr>
  </w:style>
  <w:style w:type="paragraph" w:styleId="21">
    <w:name w:val="Body Text Indent 2"/>
    <w:basedOn w:val="a"/>
    <w:link w:val="22"/>
    <w:uiPriority w:val="99"/>
    <w:qFormat/>
    <w:pPr>
      <w:autoSpaceDE w:val="0"/>
      <w:autoSpaceDN w:val="0"/>
      <w:ind w:firstLine="480"/>
      <w:textAlignment w:val="bottom"/>
    </w:pPr>
    <w:rPr>
      <w:rFonts w:ascii="宋体" w:cs="Times New Roman"/>
      <w:sz w:val="28"/>
      <w:szCs w:val="20"/>
      <w:lang w:eastAsia="zh-CN"/>
    </w:rPr>
  </w:style>
  <w:style w:type="paragraph" w:styleId="ac">
    <w:name w:val="Balloon Text"/>
    <w:basedOn w:val="a"/>
    <w:link w:val="ad"/>
    <w:semiHidden/>
    <w:qFormat/>
    <w:rPr>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af2">
    <w:name w:val="Subtitle"/>
    <w:aliases w:val="44"/>
    <w:basedOn w:val="a"/>
    <w:next w:val="a"/>
    <w:link w:val="af3"/>
    <w:qFormat/>
    <w:pPr>
      <w:spacing w:after="160"/>
    </w:pPr>
    <w:rPr>
      <w:rFonts w:asciiTheme="minorHAnsi" w:eastAsiaTheme="minorEastAsia" w:hAnsiTheme="minorHAnsi" w:cstheme="minorBidi"/>
      <w:color w:val="595959" w:themeColor="text1" w:themeTint="A6"/>
      <w:spacing w:val="15"/>
      <w:sz w:val="22"/>
      <w:szCs w:val="22"/>
    </w:rPr>
  </w:style>
  <w:style w:type="paragraph" w:styleId="af4">
    <w:name w:val="footnote text"/>
    <w:basedOn w:val="a"/>
    <w:link w:val="af5"/>
    <w:qFormat/>
    <w:pPr>
      <w:widowControl w:val="0"/>
      <w:snapToGrid w:val="0"/>
      <w:jc w:val="left"/>
    </w:pPr>
    <w:rPr>
      <w:rFonts w:asciiTheme="minorHAnsi" w:eastAsiaTheme="minorEastAsia" w:hAnsiTheme="minorHAnsi" w:cstheme="minorBidi"/>
      <w:kern w:val="2"/>
      <w:sz w:val="18"/>
      <w:lang w:eastAsia="zh-CN"/>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lang w:eastAsia="zh-CN"/>
    </w:rPr>
  </w:style>
  <w:style w:type="paragraph" w:styleId="af6">
    <w:name w:val="Normal (Web)"/>
    <w:basedOn w:val="a"/>
    <w:uiPriority w:val="99"/>
    <w:unhideWhenUsed/>
    <w:qFormat/>
    <w:pPr>
      <w:jc w:val="left"/>
    </w:pPr>
    <w:rPr>
      <w:rFonts w:cs="Times New Roman"/>
      <w:lang w:eastAsia="zh-CN"/>
    </w:rPr>
  </w:style>
  <w:style w:type="paragraph" w:styleId="af7">
    <w:name w:val="Title"/>
    <w:aliases w:val="11"/>
    <w:basedOn w:val="a"/>
    <w:next w:val="a"/>
    <w:link w:val="af8"/>
    <w:autoRedefine/>
    <w:qFormat/>
    <w:pPr>
      <w:widowControl w:val="0"/>
      <w:spacing w:line="440" w:lineRule="exact"/>
      <w:ind w:firstLineChars="200" w:firstLine="560"/>
      <w:outlineLvl w:val="0"/>
    </w:pPr>
    <w:rPr>
      <w:rFonts w:ascii="Cambria" w:hAnsi="Cambria" w:cs="Times New Roman"/>
      <w:bCs/>
      <w:dstrike/>
      <w:color w:val="FF0000"/>
      <w:kern w:val="2"/>
      <w:sz w:val="28"/>
      <w:szCs w:val="32"/>
      <w:lang w:eastAsia="zh-CN"/>
    </w:rPr>
  </w:style>
  <w:style w:type="paragraph" w:styleId="af9">
    <w:name w:val="annotation subject"/>
    <w:basedOn w:val="a4"/>
    <w:next w:val="a4"/>
    <w:link w:val="afa"/>
    <w:qFormat/>
    <w:rPr>
      <w:b/>
      <w:bCs/>
    </w:rPr>
  </w:style>
  <w:style w:type="table" w:styleId="af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qFormat/>
    <w:rPr>
      <w:b/>
      <w:bCs/>
    </w:rPr>
  </w:style>
  <w:style w:type="character" w:styleId="afd">
    <w:name w:val="page number"/>
    <w:basedOn w:val="a0"/>
    <w:qFormat/>
  </w:style>
  <w:style w:type="character" w:styleId="afe">
    <w:name w:val="FollowedHyperlink"/>
    <w:basedOn w:val="a0"/>
    <w:unhideWhenUsed/>
    <w:qFormat/>
    <w:rPr>
      <w:color w:val="0268CD"/>
      <w:u w:val="none"/>
    </w:rPr>
  </w:style>
  <w:style w:type="character" w:styleId="aff">
    <w:name w:val="Emphasis"/>
    <w:basedOn w:val="a0"/>
    <w:qFormat/>
    <w:rPr>
      <w:i/>
      <w:iCs/>
    </w:rPr>
  </w:style>
  <w:style w:type="character" w:styleId="aff0">
    <w:name w:val="line number"/>
    <w:basedOn w:val="a0"/>
    <w:uiPriority w:val="99"/>
    <w:semiHidden/>
    <w:unhideWhenUsed/>
    <w:qFormat/>
  </w:style>
  <w:style w:type="character" w:styleId="HTML1">
    <w:name w:val="HTML Definition"/>
    <w:basedOn w:val="a0"/>
    <w:unhideWhenUsed/>
    <w:qFormat/>
  </w:style>
  <w:style w:type="character" w:styleId="HTML2">
    <w:name w:val="HTML Variable"/>
    <w:basedOn w:val="a0"/>
    <w:unhideWhenUsed/>
    <w:qFormat/>
  </w:style>
  <w:style w:type="character" w:styleId="aff1">
    <w:name w:val="Hyperlink"/>
    <w:qFormat/>
    <w:rPr>
      <w:color w:val="0000FF"/>
      <w:u w:val="single"/>
    </w:rPr>
  </w:style>
  <w:style w:type="character" w:styleId="HTML3">
    <w:name w:val="HTML Code"/>
    <w:basedOn w:val="a0"/>
    <w:uiPriority w:val="99"/>
    <w:unhideWhenUsed/>
    <w:qFormat/>
    <w:rPr>
      <w:rFonts w:ascii="Courier New" w:hAnsi="Courier New"/>
      <w:sz w:val="20"/>
    </w:rPr>
  </w:style>
  <w:style w:type="character" w:styleId="aff2">
    <w:name w:val="annotation reference"/>
    <w:basedOn w:val="a0"/>
    <w:qFormat/>
    <w:rPr>
      <w:sz w:val="21"/>
      <w:szCs w:val="21"/>
    </w:rPr>
  </w:style>
  <w:style w:type="character" w:styleId="HTML4">
    <w:name w:val="HTML Cite"/>
    <w:basedOn w:val="a0"/>
    <w:unhideWhenUsed/>
    <w:qFormat/>
  </w:style>
  <w:style w:type="character" w:styleId="aff3">
    <w:name w:val="footnote reference"/>
    <w:basedOn w:val="a0"/>
    <w:qFormat/>
    <w:rPr>
      <w:vertAlign w:val="superscript"/>
    </w:rPr>
  </w:style>
  <w:style w:type="paragraph" w:customStyle="1" w:styleId="p0">
    <w:name w:val="p0"/>
    <w:basedOn w:val="a"/>
    <w:qFormat/>
    <w:rPr>
      <w:rFonts w:ascii="Calibri" w:hAnsi="Calibri" w:cs="宋体"/>
      <w:szCs w:val="21"/>
    </w:rPr>
  </w:style>
  <w:style w:type="character" w:customStyle="1" w:styleId="13">
    <w:name w:val="标题 1 字符"/>
    <w:qFormat/>
    <w:rPr>
      <w:b/>
      <w:bCs/>
      <w:kern w:val="44"/>
      <w:sz w:val="44"/>
      <w:szCs w:val="44"/>
    </w:rPr>
  </w:style>
  <w:style w:type="table" w:customStyle="1" w:styleId="14">
    <w:name w:val="网格型1"/>
    <w:basedOn w:val="a1"/>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论文题目"/>
    <w:basedOn w:val="1"/>
    <w:link w:val="Char"/>
    <w:qFormat/>
    <w:pPr>
      <w:spacing w:before="120" w:after="120" w:line="0" w:lineRule="atLeast"/>
    </w:pPr>
    <w:rPr>
      <w:rFonts w:ascii="黑体" w:hAnsi="黑体" w:cs="Times New Roman"/>
      <w:spacing w:val="4"/>
      <w:sz w:val="36"/>
      <w:lang w:val="zh-CN" w:eastAsia="zh-CN"/>
    </w:rPr>
  </w:style>
  <w:style w:type="character" w:customStyle="1" w:styleId="fontstyle21">
    <w:name w:val="fontstyle21"/>
    <w:basedOn w:val="a0"/>
    <w:qFormat/>
    <w:rPr>
      <w:rFonts w:ascii="TimesNewRomanPSMT" w:hAnsi="TimesNewRomanPSMT" w:hint="default"/>
      <w:color w:val="000000"/>
      <w:sz w:val="24"/>
      <w:szCs w:val="24"/>
    </w:rPr>
  </w:style>
  <w:style w:type="table" w:customStyle="1" w:styleId="126">
    <w:name w:val="网格型12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论文题目 Char"/>
    <w:link w:val="aff4"/>
    <w:qFormat/>
    <w:locked/>
    <w:rPr>
      <w:rFonts w:ascii="黑体" w:eastAsia="黑体" w:hAnsi="黑体"/>
      <w:b/>
      <w:bCs/>
      <w:spacing w:val="4"/>
      <w:kern w:val="44"/>
      <w:sz w:val="36"/>
      <w:szCs w:val="44"/>
      <w:lang w:val="zh-CN" w:eastAsia="zh-CN"/>
    </w:rPr>
  </w:style>
  <w:style w:type="paragraph" w:customStyle="1" w:styleId="25">
    <w:name w:val="样式 宋体 四号 行距: 固定值 25 磅"/>
    <w:basedOn w:val="a"/>
    <w:link w:val="25Char"/>
    <w:qFormat/>
    <w:pPr>
      <w:adjustRightInd w:val="0"/>
      <w:snapToGrid w:val="0"/>
      <w:ind w:rightChars="-234" w:right="-234" w:firstLineChars="192" w:firstLine="538"/>
    </w:pPr>
    <w:rPr>
      <w:rFonts w:cs="Times New Roman"/>
      <w:sz w:val="28"/>
      <w:lang w:val="zh-CN" w:eastAsia="zh-CN"/>
    </w:rPr>
  </w:style>
  <w:style w:type="character" w:customStyle="1" w:styleId="15">
    <w:name w:val="样式1 字符"/>
    <w:basedOn w:val="a0"/>
    <w:link w:val="16"/>
    <w:qFormat/>
    <w:rPr>
      <w:kern w:val="2"/>
      <w:sz w:val="28"/>
      <w:szCs w:val="22"/>
    </w:rPr>
  </w:style>
  <w:style w:type="paragraph" w:customStyle="1" w:styleId="16">
    <w:name w:val="样式1"/>
    <w:basedOn w:val="a"/>
    <w:link w:val="15"/>
    <w:qFormat/>
    <w:pPr>
      <w:widowControl w:val="0"/>
      <w:jc w:val="center"/>
    </w:pPr>
    <w:rPr>
      <w:rFonts w:cs="Times New Roman"/>
      <w:kern w:val="2"/>
      <w:sz w:val="28"/>
      <w:szCs w:val="22"/>
      <w:shd w:val="clear" w:color="auto" w:fill="FFFFFF"/>
      <w:lang w:eastAsia="zh-CN"/>
    </w:rPr>
  </w:style>
  <w:style w:type="table" w:customStyle="1" w:styleId="41">
    <w:name w:val="网格型4"/>
    <w:basedOn w:val="a1"/>
    <w:uiPriority w:val="39"/>
    <w:qFormat/>
    <w:rPr>
      <w:rFonts w:ascii="Calibri" w:hAnsi="Calibri"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批注文字 字符"/>
    <w:qFormat/>
    <w:rPr>
      <w:kern w:val="2"/>
    </w:rPr>
  </w:style>
  <w:style w:type="character" w:customStyle="1" w:styleId="2Char1">
    <w:name w:val="正文文本缩进 2 Char1"/>
    <w:basedOn w:val="a0"/>
    <w:uiPriority w:val="99"/>
    <w:semiHidden/>
    <w:qFormat/>
    <w:rPr>
      <w:rFonts w:cs="黑体"/>
      <w:sz w:val="24"/>
      <w:szCs w:val="24"/>
      <w:lang w:eastAsia="en-US"/>
    </w:rPr>
  </w:style>
  <w:style w:type="character" w:customStyle="1" w:styleId="aff6">
    <w:name w:val="正文文本 字符"/>
    <w:qFormat/>
    <w:rPr>
      <w:sz w:val="30"/>
      <w:szCs w:val="24"/>
      <w:lang w:eastAsia="en-US"/>
    </w:rPr>
  </w:style>
  <w:style w:type="character" w:customStyle="1" w:styleId="af">
    <w:name w:val="页脚 字符"/>
    <w:basedOn w:val="a0"/>
    <w:link w:val="ae"/>
    <w:qFormat/>
    <w:rPr>
      <w:kern w:val="2"/>
      <w:sz w:val="18"/>
      <w:szCs w:val="18"/>
    </w:rPr>
  </w:style>
  <w:style w:type="character" w:customStyle="1" w:styleId="17">
    <w:name w:val="不明显强调1"/>
    <w:uiPriority w:val="19"/>
    <w:qFormat/>
    <w:rPr>
      <w:i/>
      <w:iCs/>
      <w:color w:val="808080"/>
    </w:rPr>
  </w:style>
  <w:style w:type="paragraph" w:customStyle="1" w:styleId="aaa">
    <w:name w:val="aaa"/>
    <w:basedOn w:val="a"/>
    <w:link w:val="aaaChar"/>
    <w:qFormat/>
    <w:pPr>
      <w:spacing w:line="440" w:lineRule="exact"/>
      <w:ind w:firstLineChars="200" w:firstLine="200"/>
    </w:pPr>
    <w:rPr>
      <w:dstrike/>
      <w:color w:val="FF0000"/>
      <w:sz w:val="28"/>
      <w:lang w:eastAsia="zh-CN"/>
    </w:rPr>
  </w:style>
  <w:style w:type="table" w:customStyle="1" w:styleId="23">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bbChar">
    <w:name w:val="bbb Char"/>
    <w:link w:val="bbb"/>
    <w:qFormat/>
    <w:rPr>
      <w:rFonts w:cs="黑体"/>
      <w:color w:val="FF0000"/>
      <w:sz w:val="28"/>
      <w:szCs w:val="24"/>
    </w:rPr>
  </w:style>
  <w:style w:type="paragraph" w:customStyle="1" w:styleId="bbb">
    <w:name w:val="bbb"/>
    <w:basedOn w:val="a"/>
    <w:link w:val="bbbChar"/>
    <w:qFormat/>
    <w:pPr>
      <w:spacing w:line="440" w:lineRule="exact"/>
      <w:ind w:firstLineChars="200" w:firstLine="200"/>
    </w:pPr>
    <w:rPr>
      <w:color w:val="FF0000"/>
      <w:sz w:val="28"/>
      <w:lang w:eastAsia="zh-CN"/>
    </w:rPr>
  </w:style>
  <w:style w:type="paragraph" w:customStyle="1" w:styleId="tgt">
    <w:name w:val="_tgt"/>
    <w:basedOn w:val="a"/>
    <w:uiPriority w:val="99"/>
    <w:qFormat/>
    <w:pPr>
      <w:spacing w:before="100" w:beforeAutospacing="1" w:after="100" w:afterAutospacing="1"/>
      <w:jc w:val="left"/>
    </w:pPr>
    <w:rPr>
      <w:rFonts w:ascii="宋体" w:hAnsi="宋体" w:cs="宋体"/>
    </w:rPr>
  </w:style>
  <w:style w:type="character" w:customStyle="1" w:styleId="Char0">
    <w:name w:val="专利正文 Char"/>
    <w:link w:val="aff7"/>
    <w:qFormat/>
    <w:locked/>
    <w:rPr>
      <w:rFonts w:cs="黑体"/>
      <w:sz w:val="28"/>
      <w:szCs w:val="24"/>
    </w:rPr>
  </w:style>
  <w:style w:type="paragraph" w:customStyle="1" w:styleId="aff7">
    <w:name w:val="专利正文"/>
    <w:basedOn w:val="a"/>
    <w:link w:val="Char0"/>
    <w:qFormat/>
    <w:pPr>
      <w:widowControl w:val="0"/>
      <w:spacing w:line="440" w:lineRule="atLeast"/>
      <w:ind w:firstLineChars="200" w:firstLine="200"/>
      <w:textAlignment w:val="center"/>
    </w:pPr>
    <w:rPr>
      <w:sz w:val="28"/>
      <w:lang w:eastAsia="zh-CN"/>
    </w:rPr>
  </w:style>
  <w:style w:type="character" w:customStyle="1" w:styleId="aaaChar">
    <w:name w:val="aaa Char"/>
    <w:link w:val="aaa"/>
    <w:qFormat/>
    <w:rPr>
      <w:rFonts w:cs="黑体"/>
      <w:dstrike/>
      <w:color w:val="FF0000"/>
      <w:sz w:val="28"/>
      <w:szCs w:val="24"/>
    </w:rPr>
  </w:style>
  <w:style w:type="table" w:customStyle="1" w:styleId="31">
    <w:name w:val="网格型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正文 A"/>
    <w:qFormat/>
    <w:pPr>
      <w:widowControl w:val="0"/>
      <w:jc w:val="both"/>
    </w:pPr>
    <w:rPr>
      <w:rFonts w:eastAsia="Arial Unicode MS" w:cs="Arial Unicode MS"/>
      <w:color w:val="000000"/>
      <w:kern w:val="2"/>
      <w:sz w:val="21"/>
      <w:szCs w:val="21"/>
    </w:rPr>
  </w:style>
  <w:style w:type="character" w:customStyle="1" w:styleId="ad">
    <w:name w:val="批注框文本 字符"/>
    <w:basedOn w:val="a0"/>
    <w:link w:val="ac"/>
    <w:semiHidden/>
    <w:qFormat/>
    <w:rPr>
      <w:rFonts w:cs="黑体"/>
      <w:sz w:val="18"/>
      <w:szCs w:val="18"/>
      <w:lang w:eastAsia="en-US"/>
    </w:rPr>
  </w:style>
  <w:style w:type="paragraph" w:customStyle="1" w:styleId="Revision1">
    <w:name w:val="Revision1"/>
    <w:hidden/>
    <w:uiPriority w:val="99"/>
    <w:semiHidden/>
    <w:qFormat/>
    <w:rPr>
      <w:rFonts w:cs="黑体"/>
      <w:sz w:val="24"/>
      <w:szCs w:val="24"/>
      <w:lang w:eastAsia="en-US"/>
    </w:rPr>
  </w:style>
  <w:style w:type="table" w:customStyle="1" w:styleId="48">
    <w:name w:val="网格型48"/>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qFormat/>
    <w:rPr>
      <w:rFonts w:cs="黑体"/>
      <w:b/>
      <w:bCs/>
      <w:sz w:val="28"/>
      <w:szCs w:val="28"/>
      <w:lang w:eastAsia="en-US"/>
    </w:rPr>
  </w:style>
  <w:style w:type="paragraph" w:customStyle="1" w:styleId="120">
    <w:name w:val="样式12"/>
    <w:basedOn w:val="a"/>
    <w:qFormat/>
    <w:rPr>
      <w:rFonts w:eastAsia="楷体_GB2312" w:cs="Times New Roman"/>
      <w:sz w:val="18"/>
      <w:szCs w:val="21"/>
    </w:rPr>
  </w:style>
  <w:style w:type="character" w:customStyle="1" w:styleId="fontstyle01">
    <w:name w:val="fontstyle01"/>
    <w:qFormat/>
    <w:rPr>
      <w:rFonts w:ascii="宋体" w:eastAsia="宋体" w:hAnsi="宋体" w:hint="eastAsia"/>
      <w:color w:val="000000"/>
      <w:sz w:val="24"/>
      <w:szCs w:val="24"/>
    </w:rPr>
  </w:style>
  <w:style w:type="paragraph" w:customStyle="1" w:styleId="18">
    <w:name w:val="列出段落1"/>
    <w:basedOn w:val="a"/>
    <w:uiPriority w:val="34"/>
    <w:qFormat/>
    <w:pPr>
      <w:ind w:firstLineChars="200" w:firstLine="420"/>
    </w:pPr>
    <w:rPr>
      <w:rFonts w:cs="Times New Roman"/>
    </w:rPr>
  </w:style>
  <w:style w:type="paragraph" w:customStyle="1" w:styleId="24">
    <w:name w:val="样式2"/>
    <w:basedOn w:val="a"/>
    <w:link w:val="2Char"/>
    <w:uiPriority w:val="99"/>
    <w:qFormat/>
    <w:pPr>
      <w:spacing w:line="240" w:lineRule="atLeast"/>
      <w:jc w:val="left"/>
    </w:pPr>
    <w:rPr>
      <w:rFonts w:cs="Times New Roman"/>
      <w:b/>
      <w:sz w:val="20"/>
      <w:szCs w:val="20"/>
      <w:lang w:val="zh-CN" w:eastAsia="zh-CN"/>
    </w:rPr>
  </w:style>
  <w:style w:type="table" w:customStyle="1" w:styleId="150">
    <w:name w:val="网格型15"/>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Char1">
    <w:name w:val="HTML 预设格式 Char1"/>
    <w:basedOn w:val="a0"/>
    <w:uiPriority w:val="99"/>
    <w:semiHidden/>
    <w:qFormat/>
    <w:rPr>
      <w:rFonts w:ascii="Courier New" w:hAnsi="Courier New" w:cs="Courier New"/>
    </w:rPr>
  </w:style>
  <w:style w:type="paragraph" w:customStyle="1" w:styleId="aff9">
    <w:name w:val="报告正文"/>
    <w:basedOn w:val="a"/>
    <w:qFormat/>
    <w:pPr>
      <w:widowControl w:val="0"/>
      <w:spacing w:line="579" w:lineRule="exact"/>
      <w:ind w:firstLineChars="200" w:firstLine="542"/>
    </w:pPr>
    <w:rPr>
      <w:rFonts w:ascii="宋体" w:hAnsi="宋体" w:cs="仿宋_GB2312"/>
      <w:kern w:val="10"/>
      <w:sz w:val="28"/>
      <w:szCs w:val="32"/>
      <w:lang w:eastAsia="zh-CN"/>
    </w:rPr>
  </w:style>
  <w:style w:type="character" w:customStyle="1" w:styleId="af3">
    <w:name w:val="副标题 字符"/>
    <w:aliases w:val="44 字符"/>
    <w:basedOn w:val="a0"/>
    <w:link w:val="af2"/>
    <w:qFormat/>
    <w:rPr>
      <w:rFonts w:asciiTheme="minorHAnsi" w:eastAsiaTheme="minorEastAsia" w:hAnsiTheme="minorHAnsi" w:cstheme="minorBidi"/>
      <w:color w:val="595959" w:themeColor="text1" w:themeTint="A6"/>
      <w:spacing w:val="15"/>
      <w:sz w:val="22"/>
      <w:szCs w:val="22"/>
      <w:lang w:eastAsia="en-US"/>
    </w:rPr>
  </w:style>
  <w:style w:type="character" w:customStyle="1" w:styleId="BodyTextIndent2Char">
    <w:name w:val="Body Text Indent 2 Char"/>
    <w:basedOn w:val="a0"/>
    <w:uiPriority w:val="99"/>
    <w:semiHidden/>
    <w:qFormat/>
  </w:style>
  <w:style w:type="paragraph" w:customStyle="1" w:styleId="AMDisplayEquation">
    <w:name w:val="AMDisplayEquation"/>
    <w:basedOn w:val="ddd"/>
    <w:next w:val="a"/>
    <w:link w:val="AMDisplayEquation0"/>
    <w:qFormat/>
    <w:pPr>
      <w:tabs>
        <w:tab w:val="center" w:pos="4820"/>
        <w:tab w:val="right" w:pos="9640"/>
      </w:tabs>
      <w:spacing w:line="240" w:lineRule="auto"/>
      <w:ind w:firstLineChars="0" w:firstLine="0"/>
    </w:pPr>
  </w:style>
  <w:style w:type="paragraph" w:customStyle="1" w:styleId="ddd">
    <w:name w:val="ddd"/>
    <w:basedOn w:val="a"/>
    <w:link w:val="dddChar"/>
    <w:qFormat/>
    <w:rsid w:val="00CF19E8"/>
    <w:pPr>
      <w:widowControl w:val="0"/>
      <w:spacing w:line="440" w:lineRule="atLeast"/>
      <w:ind w:firstLineChars="200" w:firstLine="200"/>
      <w:textAlignment w:val="center"/>
    </w:pPr>
    <w:rPr>
      <w:sz w:val="28"/>
      <w:lang w:eastAsia="zh-CN"/>
    </w:rPr>
  </w:style>
  <w:style w:type="paragraph" w:customStyle="1" w:styleId="affa">
    <w:name w:val="公式"/>
    <w:basedOn w:val="aff7"/>
    <w:next w:val="aff7"/>
    <w:qFormat/>
    <w:pPr>
      <w:spacing w:line="720" w:lineRule="auto"/>
      <w:ind w:firstLine="560"/>
    </w:pPr>
    <w:rPr>
      <w:rFonts w:ascii="Cambria Math" w:hAnsi="Cambria Math" w:cs="Times New Roman"/>
      <w:i/>
      <w:color w:val="000000" w:themeColor="text1"/>
      <w:szCs w:val="28"/>
    </w:rPr>
  </w:style>
  <w:style w:type="table" w:customStyle="1" w:styleId="100">
    <w:name w:val="网格型10"/>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rFonts w:cs="黑体"/>
      <w:b/>
      <w:bCs/>
      <w:sz w:val="30"/>
      <w:szCs w:val="32"/>
      <w:lang w:eastAsia="en-US"/>
    </w:rPr>
  </w:style>
  <w:style w:type="table" w:customStyle="1" w:styleId="61">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标题 字符"/>
    <w:aliases w:val="11 字符"/>
    <w:basedOn w:val="a0"/>
    <w:link w:val="af7"/>
    <w:qFormat/>
    <w:rPr>
      <w:rFonts w:ascii="Cambria" w:hAnsi="Cambria"/>
      <w:bCs/>
      <w:dstrike/>
      <w:color w:val="FF0000"/>
      <w:kern w:val="2"/>
      <w:sz w:val="28"/>
      <w:szCs w:val="32"/>
    </w:rPr>
  </w:style>
  <w:style w:type="character" w:customStyle="1" w:styleId="fontstyle11">
    <w:name w:val="fontstyle11"/>
    <w:basedOn w:val="a0"/>
    <w:qFormat/>
    <w:rPr>
      <w:rFonts w:ascii="TimesNewRomanPSMT" w:hAnsi="TimesNewRomanPSMT" w:hint="default"/>
      <w:color w:val="000000"/>
      <w:sz w:val="24"/>
      <w:szCs w:val="24"/>
    </w:rPr>
  </w:style>
  <w:style w:type="character" w:customStyle="1" w:styleId="affb">
    <w:name w:val="正文首行缩进 字符"/>
    <w:basedOn w:val="12"/>
    <w:link w:val="19"/>
    <w:qFormat/>
    <w:locked/>
    <w:rPr>
      <w:spacing w:val="-1"/>
      <w:sz w:val="21"/>
      <w:lang w:val="zh-CN" w:eastAsia="zh-CN"/>
    </w:rPr>
  </w:style>
  <w:style w:type="character" w:customStyle="1" w:styleId="12">
    <w:name w:val="正文文本 字符1"/>
    <w:basedOn w:val="a0"/>
    <w:link w:val="a7"/>
    <w:uiPriority w:val="99"/>
    <w:qFormat/>
    <w:rPr>
      <w:spacing w:val="-1"/>
      <w:lang w:val="zh-CN" w:eastAsia="zh-CN"/>
    </w:rPr>
  </w:style>
  <w:style w:type="paragraph" w:customStyle="1" w:styleId="19">
    <w:name w:val="正文首行缩进1"/>
    <w:basedOn w:val="a7"/>
    <w:link w:val="affb"/>
    <w:qFormat/>
    <w:pPr>
      <w:tabs>
        <w:tab w:val="clear" w:pos="288"/>
      </w:tabs>
      <w:spacing w:line="240" w:lineRule="auto"/>
      <w:ind w:firstLineChars="100" w:firstLine="420"/>
    </w:pPr>
    <w:rPr>
      <w:sz w:val="21"/>
    </w:rPr>
  </w:style>
  <w:style w:type="character" w:customStyle="1" w:styleId="22">
    <w:name w:val="正文文本缩进 2 字符"/>
    <w:link w:val="21"/>
    <w:uiPriority w:val="99"/>
    <w:qFormat/>
    <w:rPr>
      <w:rFonts w:ascii="宋体"/>
      <w:sz w:val="28"/>
    </w:rPr>
  </w:style>
  <w:style w:type="character" w:customStyle="1" w:styleId="afa">
    <w:name w:val="批注主题 字符"/>
    <w:basedOn w:val="10"/>
    <w:link w:val="af9"/>
    <w:qFormat/>
    <w:rPr>
      <w:b/>
      <w:bCs/>
      <w:kern w:val="2"/>
      <w:sz w:val="21"/>
      <w:szCs w:val="24"/>
    </w:rPr>
  </w:style>
  <w:style w:type="character" w:customStyle="1" w:styleId="10">
    <w:name w:val="批注文字 字符1"/>
    <w:basedOn w:val="a0"/>
    <w:link w:val="a4"/>
    <w:qFormat/>
    <w:rPr>
      <w:kern w:val="2"/>
      <w:sz w:val="21"/>
      <w:szCs w:val="24"/>
    </w:rPr>
  </w:style>
  <w:style w:type="paragraph" w:customStyle="1" w:styleId="1a">
    <w:name w:val="修订1"/>
    <w:hidden/>
    <w:uiPriority w:val="99"/>
    <w:semiHidden/>
    <w:qFormat/>
    <w:rPr>
      <w:kern w:val="2"/>
      <w:sz w:val="21"/>
      <w:szCs w:val="24"/>
    </w:rPr>
  </w:style>
  <w:style w:type="character" w:customStyle="1" w:styleId="a9">
    <w:name w:val="正文文本缩进 字符"/>
    <w:basedOn w:val="a0"/>
    <w:link w:val="a8"/>
    <w:uiPriority w:val="99"/>
    <w:qFormat/>
    <w:rPr>
      <w:rFonts w:cs="Mangal"/>
      <w:sz w:val="24"/>
      <w:szCs w:val="21"/>
      <w:lang w:eastAsia="en-US" w:bidi="hi-IN"/>
    </w:rPr>
  </w:style>
  <w:style w:type="character" w:customStyle="1" w:styleId="af5">
    <w:name w:val="脚注文本 字符"/>
    <w:basedOn w:val="a0"/>
    <w:link w:val="af4"/>
    <w:qFormat/>
    <w:rPr>
      <w:rFonts w:asciiTheme="minorHAnsi" w:eastAsiaTheme="minorEastAsia" w:hAnsiTheme="minorHAnsi" w:cstheme="minorBidi"/>
      <w:kern w:val="2"/>
      <w:sz w:val="18"/>
      <w:szCs w:val="24"/>
    </w:rPr>
  </w:style>
  <w:style w:type="paragraph" w:customStyle="1" w:styleId="1b">
    <w:name w:val="正文文本缩进1"/>
    <w:basedOn w:val="a"/>
    <w:uiPriority w:val="99"/>
    <w:qFormat/>
    <w:pPr>
      <w:spacing w:line="360" w:lineRule="auto"/>
      <w:ind w:firstLineChars="200" w:firstLine="560"/>
    </w:pPr>
    <w:rPr>
      <w:rFonts w:cs="Times New Roman"/>
      <w:szCs w:val="20"/>
    </w:rPr>
  </w:style>
  <w:style w:type="table" w:customStyle="1" w:styleId="8">
    <w:name w:val="网格型8"/>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cc">
    <w:name w:val="ccc"/>
    <w:basedOn w:val="a"/>
    <w:link w:val="cccChar"/>
    <w:qFormat/>
    <w:pPr>
      <w:spacing w:line="440" w:lineRule="exact"/>
      <w:ind w:firstLineChars="200" w:firstLine="200"/>
    </w:pPr>
    <w:rPr>
      <w:color w:val="548DD4"/>
      <w:sz w:val="28"/>
      <w:lang w:eastAsia="zh-CN"/>
    </w:rPr>
  </w:style>
  <w:style w:type="character" w:customStyle="1" w:styleId="dddChar">
    <w:name w:val="ddd Char"/>
    <w:link w:val="ddd"/>
    <w:qFormat/>
    <w:rsid w:val="00CF19E8"/>
    <w:rPr>
      <w:rFonts w:cs="黑体"/>
      <w:sz w:val="28"/>
      <w:szCs w:val="24"/>
    </w:rPr>
  </w:style>
  <w:style w:type="character" w:customStyle="1" w:styleId="2Char">
    <w:name w:val="样式2 Char"/>
    <w:link w:val="24"/>
    <w:uiPriority w:val="99"/>
    <w:qFormat/>
    <w:locked/>
    <w:rPr>
      <w:b/>
      <w:lang w:val="zh-CN" w:eastAsia="zh-CN"/>
    </w:rPr>
  </w:style>
  <w:style w:type="paragraph" w:customStyle="1" w:styleId="affc">
    <w:name w:val="图文居中"/>
    <w:link w:val="affd"/>
    <w:qFormat/>
    <w:pPr>
      <w:spacing w:line="440" w:lineRule="exact"/>
      <w:ind w:firstLineChars="200" w:firstLine="200"/>
      <w:jc w:val="center"/>
    </w:pPr>
    <w:rPr>
      <w:bCs/>
      <w:dstrike/>
      <w:color w:val="FF0000"/>
      <w:kern w:val="44"/>
      <w:sz w:val="28"/>
      <w:szCs w:val="44"/>
    </w:rPr>
  </w:style>
  <w:style w:type="paragraph" w:customStyle="1" w:styleId="Default">
    <w:name w:val="Default"/>
    <w:uiPriority w:val="99"/>
    <w:qFormat/>
    <w:pPr>
      <w:widowControl w:val="0"/>
      <w:autoSpaceDE w:val="0"/>
      <w:autoSpaceDN w:val="0"/>
      <w:adjustRightInd w:val="0"/>
    </w:pPr>
    <w:rPr>
      <w:rFonts w:ascii="楷体" w:hAnsi="楷体" w:cs="楷体"/>
      <w:color w:val="000000"/>
      <w:sz w:val="24"/>
      <w:szCs w:val="24"/>
    </w:rPr>
  </w:style>
  <w:style w:type="character" w:customStyle="1" w:styleId="1c">
    <w:name w:val="访问过的超链接1"/>
    <w:basedOn w:val="a0"/>
    <w:uiPriority w:val="99"/>
    <w:semiHidden/>
    <w:unhideWhenUsed/>
    <w:qFormat/>
    <w:rPr>
      <w:color w:val="800080"/>
      <w:u w:val="single"/>
    </w:rPr>
  </w:style>
  <w:style w:type="character" w:customStyle="1" w:styleId="50">
    <w:name w:val="标题 5 字符"/>
    <w:link w:val="5"/>
    <w:qFormat/>
    <w:rPr>
      <w:rFonts w:cs="黑体"/>
      <w:b/>
      <w:bCs/>
      <w:sz w:val="24"/>
      <w:szCs w:val="24"/>
      <w:lang w:eastAsia="en-US"/>
    </w:rPr>
  </w:style>
  <w:style w:type="paragraph" w:customStyle="1" w:styleId="affe">
    <w:name w:val="报告公式编号"/>
    <w:basedOn w:val="a"/>
    <w:next w:val="a"/>
    <w:qFormat/>
    <w:pPr>
      <w:tabs>
        <w:tab w:val="center" w:pos="4422"/>
        <w:tab w:val="right" w:pos="8844"/>
      </w:tabs>
      <w:spacing w:beforeLines="50" w:before="50" w:afterLines="50" w:after="50"/>
    </w:pPr>
    <w:rPr>
      <w:rFonts w:ascii="Cambria Math" w:eastAsia="黑体" w:hAnsi="Cambria Math" w:cs="Times New Roman"/>
      <w:bCs/>
      <w:kern w:val="2"/>
      <w:sz w:val="28"/>
      <w:szCs w:val="28"/>
      <w:lang w:eastAsia="zh-CN"/>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af1">
    <w:name w:val="页眉 字符"/>
    <w:basedOn w:val="a0"/>
    <w:link w:val="af0"/>
    <w:qFormat/>
    <w:rPr>
      <w:kern w:val="2"/>
      <w:sz w:val="18"/>
      <w:szCs w:val="18"/>
    </w:rPr>
  </w:style>
  <w:style w:type="paragraph" w:customStyle="1" w:styleId="afff">
    <w:name w:val="中文期刊表格正文"/>
    <w:basedOn w:val="a"/>
    <w:qFormat/>
    <w:pPr>
      <w:jc w:val="left"/>
    </w:pPr>
    <w:rPr>
      <w:rFonts w:ascii="黑体" w:eastAsia="楷体" w:hAnsi="黑体" w:cs="Times New Roman"/>
      <w:kern w:val="2"/>
      <w:sz w:val="21"/>
      <w:szCs w:val="28"/>
      <w:lang w:eastAsia="zh-CN"/>
    </w:rPr>
  </w:style>
  <w:style w:type="character" w:customStyle="1" w:styleId="MTDisplayEquationChar">
    <w:name w:val="MTDisplayEquation Char"/>
    <w:link w:val="MTDisplayEquation"/>
    <w:qFormat/>
    <w:rPr>
      <w:rFonts w:ascii="宋体" w:hAnsi="宋体" w:cs="宋体"/>
      <w:sz w:val="28"/>
      <w:szCs w:val="28"/>
    </w:rPr>
  </w:style>
  <w:style w:type="paragraph" w:customStyle="1" w:styleId="MTDisplayEquation">
    <w:name w:val="MTDisplayEquation"/>
    <w:basedOn w:val="p0"/>
    <w:next w:val="a"/>
    <w:link w:val="MTDisplayEquationChar"/>
    <w:qFormat/>
    <w:pPr>
      <w:tabs>
        <w:tab w:val="center" w:pos="4160"/>
        <w:tab w:val="right" w:pos="8300"/>
      </w:tabs>
      <w:spacing w:before="156" w:line="440" w:lineRule="exact"/>
    </w:pPr>
    <w:rPr>
      <w:rFonts w:ascii="宋体" w:hAnsi="宋体"/>
      <w:sz w:val="28"/>
      <w:szCs w:val="28"/>
    </w:rPr>
  </w:style>
  <w:style w:type="character" w:customStyle="1" w:styleId="MTEquationSection">
    <w:name w:val="MTEquationSection"/>
    <w:qFormat/>
    <w:rPr>
      <w:rFonts w:ascii="黑体" w:eastAsia="黑体" w:hAnsi="黑体"/>
      <w:b/>
      <w:vanish/>
      <w:color w:val="FF0000"/>
      <w:sz w:val="36"/>
      <w:szCs w:val="36"/>
    </w:rPr>
  </w:style>
  <w:style w:type="character" w:customStyle="1" w:styleId="a6">
    <w:name w:val="结束语 字符"/>
    <w:basedOn w:val="a0"/>
    <w:link w:val="a5"/>
    <w:qFormat/>
    <w:rPr>
      <w:rFonts w:cs="黑体"/>
      <w:sz w:val="28"/>
      <w:szCs w:val="24"/>
      <w:lang w:eastAsia="en-US"/>
    </w:rPr>
  </w:style>
  <w:style w:type="paragraph" w:styleId="afff0">
    <w:name w:val="List Paragraph"/>
    <w:basedOn w:val="a"/>
    <w:link w:val="afff1"/>
    <w:uiPriority w:val="34"/>
    <w:qFormat/>
    <w:pPr>
      <w:ind w:firstLineChars="200" w:firstLine="420"/>
    </w:pPr>
  </w:style>
  <w:style w:type="table" w:customStyle="1" w:styleId="210">
    <w:name w:val="网格型21"/>
    <w:basedOn w:val="a1"/>
    <w:uiPriority w:val="39"/>
    <w:qFormat/>
    <w:pPr>
      <w:spacing w:line="360" w:lineRule="auto"/>
      <w:ind w:firstLine="420"/>
      <w:jc w:val="both"/>
    </w:pPr>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2">
    <w:name w:val="No Spacing"/>
    <w:uiPriority w:val="1"/>
    <w:qFormat/>
    <w:pPr>
      <w:jc w:val="both"/>
    </w:pPr>
    <w:rPr>
      <w:rFonts w:cs="黑体"/>
      <w:sz w:val="24"/>
      <w:szCs w:val="24"/>
      <w:lang w:eastAsia="en-US"/>
    </w:rPr>
  </w:style>
  <w:style w:type="character" w:customStyle="1" w:styleId="afff1">
    <w:name w:val="列表段落 字符"/>
    <w:basedOn w:val="a0"/>
    <w:link w:val="afff0"/>
    <w:uiPriority w:val="34"/>
    <w:qFormat/>
    <w:locked/>
    <w:rPr>
      <w:rFonts w:cs="黑体"/>
      <w:sz w:val="24"/>
      <w:szCs w:val="24"/>
      <w:lang w:eastAsia="en-US"/>
    </w:rPr>
  </w:style>
  <w:style w:type="character" w:customStyle="1" w:styleId="MTDisplayEquation0">
    <w:name w:val="MTDisplayEquation 字符"/>
    <w:qFormat/>
    <w:rPr>
      <w:kern w:val="2"/>
      <w:sz w:val="24"/>
      <w:szCs w:val="24"/>
    </w:rPr>
  </w:style>
  <w:style w:type="table" w:customStyle="1" w:styleId="121">
    <w:name w:val="网格型12"/>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eeChar">
    <w:name w:val="eee Char"/>
    <w:link w:val="eee"/>
    <w:qFormat/>
    <w:rPr>
      <w:rFonts w:eastAsia="黑体" w:cs="黑体"/>
      <w:sz w:val="30"/>
      <w:szCs w:val="24"/>
    </w:rPr>
  </w:style>
  <w:style w:type="character" w:customStyle="1" w:styleId="cccChar">
    <w:name w:val="ccc Char"/>
    <w:link w:val="ccc"/>
    <w:qFormat/>
    <w:rPr>
      <w:rFonts w:cs="黑体"/>
      <w:color w:val="548DD4"/>
      <w:sz w:val="28"/>
      <w:szCs w:val="24"/>
    </w:rPr>
  </w:style>
  <w:style w:type="table" w:customStyle="1" w:styleId="7">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Emphasis1">
    <w:name w:val="Subtle Emphasis1"/>
    <w:uiPriority w:val="19"/>
    <w:qFormat/>
    <w:rPr>
      <w:i/>
      <w:iCs/>
      <w:color w:val="808080"/>
    </w:rPr>
  </w:style>
  <w:style w:type="character" w:customStyle="1" w:styleId="11">
    <w:name w:val="标题 1 字符1"/>
    <w:aliases w:val="22 字符,章节 字符,Char Char Char Char 字符,-章 字符,Heading1 字符"/>
    <w:link w:val="1"/>
    <w:qFormat/>
    <w:rPr>
      <w:rFonts w:eastAsia="黑体" w:cs="黑体"/>
      <w:b/>
      <w:bCs/>
      <w:kern w:val="44"/>
      <w:sz w:val="44"/>
      <w:szCs w:val="44"/>
      <w:lang w:eastAsia="en-US"/>
    </w:rPr>
  </w:style>
  <w:style w:type="table" w:customStyle="1" w:styleId="140">
    <w:name w:val="网格型14"/>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Char">
    <w:name w:val="样式 宋体 四号 行距: 固定值 25 磅 Char"/>
    <w:link w:val="25"/>
    <w:qFormat/>
    <w:locked/>
    <w:rPr>
      <w:sz w:val="28"/>
      <w:szCs w:val="24"/>
      <w:lang w:val="zh-CN" w:eastAsia="zh-CN"/>
    </w:rPr>
  </w:style>
  <w:style w:type="paragraph" w:customStyle="1" w:styleId="09BodyIndent">
    <w:name w:val="09 Body Indent"/>
    <w:basedOn w:val="a"/>
    <w:link w:val="09BodyIndentChar"/>
    <w:autoRedefine/>
    <w:qFormat/>
    <w:pPr>
      <w:autoSpaceDE w:val="0"/>
      <w:autoSpaceDN w:val="0"/>
      <w:adjustRightInd w:val="0"/>
      <w:spacing w:beforeLines="50" w:before="156" w:line="360" w:lineRule="auto"/>
      <w:jc w:val="center"/>
    </w:pPr>
    <w:rPr>
      <w:rFonts w:cs="Times New Roman"/>
      <w:spacing w:val="-8"/>
      <w:kern w:val="2"/>
      <w:sz w:val="20"/>
      <w:szCs w:val="20"/>
      <w:lang w:eastAsia="zh-CN"/>
    </w:rPr>
  </w:style>
  <w:style w:type="character" w:customStyle="1" w:styleId="Char1">
    <w:name w:val="正文首行缩进 Char"/>
    <w:qFormat/>
    <w:rPr>
      <w:rFonts w:ascii="仿宋" w:eastAsia="仿宋" w:hAnsi="仿宋" w:hint="eastAsia"/>
      <w:kern w:val="2"/>
      <w:sz w:val="24"/>
    </w:rPr>
  </w:style>
  <w:style w:type="character" w:styleId="afff3">
    <w:name w:val="Placeholder Text"/>
    <w:basedOn w:val="a0"/>
    <w:uiPriority w:val="99"/>
    <w:semiHidden/>
    <w:qFormat/>
    <w:rPr>
      <w:color w:val="808080"/>
    </w:rPr>
  </w:style>
  <w:style w:type="character" w:customStyle="1" w:styleId="AMDisplayEquation0">
    <w:name w:val="AMDisplayEquation 字符"/>
    <w:basedOn w:val="dddChar"/>
    <w:link w:val="AMDisplayEquation"/>
    <w:qFormat/>
    <w:rPr>
      <w:rFonts w:cs="黑体"/>
      <w:sz w:val="28"/>
      <w:szCs w:val="24"/>
    </w:rPr>
  </w:style>
  <w:style w:type="character" w:customStyle="1" w:styleId="20">
    <w:name w:val="标题 2 字符"/>
    <w:link w:val="2"/>
    <w:qFormat/>
    <w:rPr>
      <w:rFonts w:ascii="Arial" w:hAnsi="Arial" w:cs="黑体"/>
      <w:b/>
      <w:bCs/>
      <w:sz w:val="32"/>
      <w:szCs w:val="32"/>
      <w:lang w:eastAsia="en-US"/>
    </w:rPr>
  </w:style>
  <w:style w:type="character" w:customStyle="1" w:styleId="60">
    <w:name w:val="标题 6 字符"/>
    <w:basedOn w:val="a0"/>
    <w:link w:val="6"/>
    <w:qFormat/>
    <w:rPr>
      <w:rFonts w:eastAsia="黑体"/>
      <w:sz w:val="30"/>
      <w:szCs w:val="24"/>
    </w:rPr>
  </w:style>
  <w:style w:type="paragraph" w:customStyle="1" w:styleId="1d">
    <w:name w:val="无间隔1"/>
    <w:link w:val="Char2"/>
    <w:qFormat/>
    <w:pPr>
      <w:widowControl w:val="0"/>
      <w:spacing w:line="360" w:lineRule="auto"/>
      <w:jc w:val="both"/>
    </w:pPr>
    <w:rPr>
      <w:sz w:val="24"/>
      <w:szCs w:val="22"/>
    </w:rPr>
  </w:style>
  <w:style w:type="table" w:customStyle="1" w:styleId="51">
    <w:name w:val="网格型5"/>
    <w:basedOn w:val="a1"/>
    <w:uiPriority w:val="39"/>
    <w:qFormat/>
    <w:rPr>
      <w:rFonts w:ascii="Calibri" w:hAnsi="Calibri"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9BodyIndentChar">
    <w:name w:val="09 Body Indent Char"/>
    <w:link w:val="09BodyIndent"/>
    <w:qFormat/>
    <w:rPr>
      <w:spacing w:val="-8"/>
      <w:kern w:val="2"/>
    </w:rPr>
  </w:style>
  <w:style w:type="table" w:customStyle="1" w:styleId="130">
    <w:name w:val="网格型13"/>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纯文本 字符"/>
    <w:basedOn w:val="a0"/>
    <w:link w:val="aa"/>
    <w:uiPriority w:val="99"/>
    <w:semiHidden/>
    <w:qFormat/>
    <w:rPr>
      <w:rFonts w:ascii="宋体" w:hAnsi="Courier New"/>
      <w:sz w:val="21"/>
      <w:szCs w:val="21"/>
      <w:lang w:eastAsia="en-US"/>
    </w:rPr>
  </w:style>
  <w:style w:type="character" w:customStyle="1" w:styleId="affd">
    <w:name w:val="图文居中 字符"/>
    <w:basedOn w:val="a0"/>
    <w:link w:val="affc"/>
    <w:qFormat/>
    <w:rPr>
      <w:bCs/>
      <w:dstrike/>
      <w:color w:val="FF0000"/>
      <w:kern w:val="44"/>
      <w:sz w:val="28"/>
      <w:szCs w:val="44"/>
    </w:rPr>
  </w:style>
  <w:style w:type="character" w:customStyle="1" w:styleId="26">
    <w:name w:val="不明显强调2"/>
    <w:uiPriority w:val="19"/>
    <w:qFormat/>
    <w:rPr>
      <w:i/>
      <w:iCs/>
      <w:color w:val="808080"/>
    </w:rPr>
  </w:style>
  <w:style w:type="character" w:customStyle="1" w:styleId="Char2">
    <w:name w:val="无间隔 Char"/>
    <w:link w:val="1d"/>
    <w:qFormat/>
    <w:rPr>
      <w:sz w:val="24"/>
      <w:szCs w:val="22"/>
    </w:rPr>
  </w:style>
  <w:style w:type="character" w:styleId="afff4">
    <w:name w:val="Subtle Emphasis"/>
    <w:uiPriority w:val="19"/>
    <w:qFormat/>
    <w:rsid w:val="000E7DAF"/>
    <w:rPr>
      <w:i/>
      <w:iCs/>
      <w:color w:val="808080"/>
    </w:rPr>
  </w:style>
  <w:style w:type="paragraph" w:styleId="afff5">
    <w:name w:val="Revision"/>
    <w:hidden/>
    <w:uiPriority w:val="99"/>
    <w:semiHidden/>
    <w:rsid w:val="000E7DAF"/>
    <w:rPr>
      <w:rFonts w:cs="黑体"/>
      <w:sz w:val="24"/>
      <w:szCs w:val="24"/>
      <w:lang w:eastAsia="en-US"/>
    </w:rPr>
  </w:style>
  <w:style w:type="numbering" w:customStyle="1" w:styleId="1e">
    <w:name w:val="无列表1"/>
    <w:next w:val="a2"/>
    <w:uiPriority w:val="99"/>
    <w:semiHidden/>
    <w:unhideWhenUsed/>
    <w:rsid w:val="000E7DAF"/>
  </w:style>
  <w:style w:type="numbering" w:customStyle="1" w:styleId="111">
    <w:name w:val="无列表11"/>
    <w:next w:val="a2"/>
    <w:uiPriority w:val="99"/>
    <w:semiHidden/>
    <w:unhideWhenUsed/>
    <w:rsid w:val="000E7DAF"/>
  </w:style>
  <w:style w:type="character" w:customStyle="1" w:styleId="211">
    <w:name w:val="正文文本缩进 2 字符1"/>
    <w:basedOn w:val="a0"/>
    <w:uiPriority w:val="99"/>
    <w:semiHidden/>
    <w:rsid w:val="000E7DAF"/>
    <w:rPr>
      <w:rFonts w:cs="黑体"/>
      <w:sz w:val="24"/>
      <w:szCs w:val="24"/>
      <w:lang w:eastAsia="en-US"/>
    </w:rPr>
  </w:style>
  <w:style w:type="numbering" w:customStyle="1" w:styleId="27">
    <w:name w:val="无列表2"/>
    <w:next w:val="a2"/>
    <w:uiPriority w:val="99"/>
    <w:semiHidden/>
    <w:unhideWhenUsed/>
    <w:rsid w:val="000E7DAF"/>
  </w:style>
  <w:style w:type="numbering" w:customStyle="1" w:styleId="32">
    <w:name w:val="无列表3"/>
    <w:next w:val="a2"/>
    <w:uiPriority w:val="99"/>
    <w:semiHidden/>
    <w:unhideWhenUsed/>
    <w:rsid w:val="000E7DAF"/>
  </w:style>
  <w:style w:type="numbering" w:customStyle="1" w:styleId="42">
    <w:name w:val="无列表4"/>
    <w:next w:val="a2"/>
    <w:uiPriority w:val="99"/>
    <w:semiHidden/>
    <w:unhideWhenUsed/>
    <w:rsid w:val="000E7DAF"/>
  </w:style>
  <w:style w:type="numbering" w:customStyle="1" w:styleId="52">
    <w:name w:val="无列表5"/>
    <w:next w:val="a2"/>
    <w:uiPriority w:val="99"/>
    <w:semiHidden/>
    <w:unhideWhenUsed/>
    <w:rsid w:val="000E7DAF"/>
  </w:style>
  <w:style w:type="numbering" w:customStyle="1" w:styleId="62">
    <w:name w:val="无列表6"/>
    <w:next w:val="a2"/>
    <w:uiPriority w:val="99"/>
    <w:semiHidden/>
    <w:unhideWhenUsed/>
    <w:rsid w:val="000E7DAF"/>
  </w:style>
  <w:style w:type="numbering" w:customStyle="1" w:styleId="70">
    <w:name w:val="无列表7"/>
    <w:next w:val="a2"/>
    <w:uiPriority w:val="99"/>
    <w:semiHidden/>
    <w:unhideWhenUsed/>
    <w:rsid w:val="000E7DAF"/>
  </w:style>
  <w:style w:type="numbering" w:customStyle="1" w:styleId="80">
    <w:name w:val="无列表8"/>
    <w:next w:val="a2"/>
    <w:uiPriority w:val="99"/>
    <w:semiHidden/>
    <w:unhideWhenUsed/>
    <w:rsid w:val="000E7DAF"/>
  </w:style>
  <w:style w:type="numbering" w:customStyle="1" w:styleId="90">
    <w:name w:val="无列表9"/>
    <w:next w:val="a2"/>
    <w:uiPriority w:val="99"/>
    <w:semiHidden/>
    <w:unhideWhenUsed/>
    <w:rsid w:val="000E7DAF"/>
  </w:style>
  <w:style w:type="character" w:styleId="afff6">
    <w:name w:val="Unresolved Mention"/>
    <w:basedOn w:val="a0"/>
    <w:uiPriority w:val="99"/>
    <w:semiHidden/>
    <w:unhideWhenUsed/>
    <w:rsid w:val="00802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657119C-6982-421D-8BA7-E74DEB70A7DA-1">
      <extobjdata type="E657119C-6982-421D-8BA7-E74DEB70A7DA" data="ewoJIkxhdGV4U3RyIiA6ICJ7e1J9X3tiYXNlfX0ocyk9e3tcXGJhcntkfX1fe3t7aH1fe2l9fSx0fX0oc1xcaW4gUykte3tkfV97e3tofV97aX19LHR9fSIKfQo="/>
    </extobj>
    <extobj name="E657119C-6982-421D-8BA7-E74DEB70A7DA-2">
      <extobjdata type="E657119C-6982-421D-8BA7-E74DEB70A7DA" data="ewoJIkxhdGV4U3RyIiA6ICJ7e1xcYmFye2R9fV97e3tofV97aX19LHR9fShzXFxpbiB7e1N9X3tsc3R9fSk9XFxmcmFjezF9e3x7e1N9X3tsc3R9fXx9XFxzdW1fe3NcXGluIHt7U31fe2xzdH19fXt7e2R9X3t7e2h9X3tpfX0sdH19KHt7c31fe2l9fSl9Igp9Cg=="/>
    </extobj>
    <extobj name="E657119C-6982-421D-8BA7-E74DEB70A7DA-9">
      <extobjdata type="E657119C-6982-421D-8BA7-E74DEB70A7DA" data="ewoJIkxhdGV4U3RyIiA6ICJ7e2h9X3tpfX0iCn0K"/>
    </extobj>
    <extobj name="E657119C-6982-421D-8BA7-E74DEB70A7DA-4">
      <extobjdata type="E657119C-6982-421D-8BA7-E74DEB70A7DA" data="ewoJIkxhdGV4U3RyIiA6ICJTIgp9Cg=="/>
    </extobj>
    <extobj name="E657119C-6982-421D-8BA7-E74DEB70A7DA-5">
      <extobjdata type="E657119C-6982-421D-8BA7-E74DEB70A7DA" data="ewoJIkxhdGV4U3RyIiA6ICJ7e1J9X3tjb2xsaX19Igp9Cg=="/>
    </extobj>
    <extobj name="E657119C-6982-421D-8BA7-E74DEB70A7DA-6">
      <extobjdata type="E657119C-6982-421D-8BA7-E74DEB70A7DA" data="ewoJIkxhdGV4U3RyIiA6ICJ7e1J9X3tjb2xsaX19PVxcbGVmdCBcXHt7XFxiZWdpbnttYXRyaXh9LXt7cn1fe2NvbGxpfX0me3tkfV97e3tofV97aX19fX1cXGxlIHt7ZH1fe2NvbGxpfX1cXFxcLSgxLVxcZnJhY3t7e2R9X3t7e2h9X3tpfX19fX17e3tkfV97c2FmZX19fSkqe3tyfV97Y29sbGl9fSZ7e2R9X3tzYWZlfX1cXGxlIHt7ZH1fe3t7aH1fe2l9fX19PHt7ZH1fe2NvbGxpfX1cXFxcMCZ7e2R9X3t7e2h9X3tpfX19fT57e2R9X3tzYWZlfX1cXGVuZHttYXRyaXh9fVxccmlnaHQgLiIKfQo="/>
    </extobj>
    <extobj name="E657119C-6982-421D-8BA7-E74DEB70A7DA-7">
      <extobjdata type="E657119C-6982-421D-8BA7-E74DEB70A7DA" data="ewoJIkxhdGV4U3RyIiA6ICJ7e2R9X3t7e2h9X3tpfX19fSIKfQo="/>
    </extobj>
    <extobj name="E657119C-6982-421D-8BA7-E74DEB70A7DA-10">
      <extobjdata type="E657119C-6982-421D-8BA7-E74DEB70A7DA" data="ewoJIkxhdGV4U3RyIiA6ICJ7e2h9X3tpfX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36</Pages>
  <Words>4025</Words>
  <Characters>22948</Characters>
  <Application>Microsoft Office Word</Application>
  <DocSecurity>0</DocSecurity>
  <Lines>191</Lines>
  <Paragraphs>53</Paragraphs>
  <ScaleCrop>false</ScaleCrop>
  <Company/>
  <LinksUpToDate>false</LinksUpToDate>
  <CharactersWithSpaces>26920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cp:lastModifiedBy>
  <cp:revision>258</cp:revision>
  <dcterms:created xsi:type="dcterms:W3CDTF">2026-03-09T07:10:00Z</dcterms:created>
  <dcterms:modified xsi:type="dcterms:W3CDTF">2026-03-10T08:20:00Z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D72EAD8674A236F84F6CAE69717985E4_43</vt:lpwstr>
  </property>
</Properties>
</file>