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Sinhala Speech-to-Text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API Pricing Reference Guide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Google Gemini (Pro &amp; Flash)  ·  Google Cloud STT Chirp 2 &amp; V1  ·  March 2026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Complete Model Pricing — Per Minute &amp; Per Hour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All Gemini costs based on 25 audio tokens/second via Vertex AI. Chirp 2 and V1 billed per minute by Google Cloud STT.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50"/>
        <w:gridCol w:w="1380"/>
        <w:gridCol w:w="1380"/>
        <w:gridCol w:w="145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95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8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$/min (USD)</w:t>
            </w:r>
          </w:p>
        </w:tc>
        <w:tc>
          <w:tcPr>
            <w:tcW w:type="dxa" w:w="138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$/hr (USD)</w:t>
            </w:r>
          </w:p>
        </w:tc>
        <w:tc>
          <w:tcPr>
            <w:tcW w:type="dxa" w:w="145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LKR/hr</w:t>
            </w:r>
          </w:p>
        </w:tc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gridSpan w:val="6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A3A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 — Pro Tier (via Vertex AI)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Gemini 3.1 Pro</w:t>
            </w:r>
          </w:p>
        </w:tc>
        <w:tc>
          <w:tcPr>
            <w:tcW w:type="dxa" w:w="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🔬 Preview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$0.0034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$0.20</w:t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LKR 64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Newest; audio ~$2.25/1M tokens (est.)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Gemini 2.5 Pro</w:t>
            </w:r>
          </w:p>
        </w:tc>
        <w:tc>
          <w:tcPr>
            <w:tcW w:type="dxa" w:w="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Current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$0.0015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$0.09</w:t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LKR 28.80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$1.00/1M audio tokens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Gemini 1.5 Pro</w:t>
            </w:r>
          </w:p>
        </w:tc>
        <w:tc>
          <w:tcPr>
            <w:tcW w:type="dxa" w:w="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16"/>
                <w:szCs w:val="16"/>
              </w:rPr>
              <w:t xml:space="preserve">📦 Legacy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$0.0019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$0.11</w:t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LKR 35.20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~$1.25/1M; mostly superseded</w:t>
            </w:r>
          </w:p>
        </w:tc>
      </w:tr>
      <w:tr>
        <w:tc>
          <w:tcPr>
            <w:gridSpan w:val="6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 — Flash Tier (via Vertex AI)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Gemini 3 Flash</w:t>
            </w:r>
          </w:p>
        </w:tc>
        <w:tc>
          <w:tcPr>
            <w:tcW w:type="dxa" w:w="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 xml:space="preserve">🔬 Preview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$0.0015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$0.09</w:t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LKR 28.80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$1.00/1M audio tokens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Gemini 2.5 Flash</w:t>
            </w:r>
          </w:p>
        </w:tc>
        <w:tc>
          <w:tcPr>
            <w:tcW w:type="dxa" w:w="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Current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$0.0015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$0.09</w:t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LKR 28.80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Your current setup ← recommended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Gemini 2.5 Flash-Lite</w:t>
            </w:r>
          </w:p>
        </w:tc>
        <w:tc>
          <w:tcPr>
            <w:tcW w:type="dxa" w:w="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Current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$0.00045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$0.027</w:t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LKR 8.64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$0.30/1M; cheapest option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⚠️ Deprecated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$0.00105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$0.063</w:t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LKR 20.16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Shutting down June 1 2026</w:t>
            </w:r>
          </w:p>
        </w:tc>
      </w:tr>
      <w:tr>
        <w:tc>
          <w:tcPr>
            <w:gridSpan w:val="6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1A6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Cloud STT — Chirp &amp; V1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Chirp 2 (STT V2)</w:t>
            </w:r>
          </w:p>
        </w:tc>
        <w:tc>
          <w:tcPr>
            <w:tcW w:type="dxa" w:w="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Current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$0.016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$0.96</w:t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LKR 307.20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Best Sinhala; returns confidence score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V1 Telephony Enhanced</w:t>
            </w:r>
          </w:p>
        </w:tc>
        <w:tc>
          <w:tcPr>
            <w:tcW w:type="dxa" w:w="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Current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$0.006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$0.36</w:t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LKR 115.20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Good for phone recordings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V1 Standard/Default</w:t>
            </w:r>
          </w:p>
        </w:tc>
        <w:tc>
          <w:tcPr>
            <w:tcW w:type="dxa" w:w="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✅ Current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$0.004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$0.24</w:t>
            </w:r>
          </w:p>
        </w:tc>
        <w:tc>
          <w:tcPr>
            <w:tcW w:type="dxa" w:w="1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LKR 76.80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Basic; lowest Sinhala accuracy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Side-by-Side Comparison — Top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1560"/>
        <w:gridCol w:w="1600"/>
        <w:gridCol w:w="1840"/>
      </w:tblGrid>
      <w:tr>
        <w:trPr>
          <w:tblHeader/>
        </w:trP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Comparison</w:t>
            </w:r>
          </w:p>
        </w:tc>
        <w:tc>
          <w:tcPr>
            <w:tcW w:type="dxa" w:w="15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Gemini 2.5 Flash</w:t>
            </w:r>
          </w:p>
        </w:tc>
        <w:tc>
          <w:tcPr>
            <w:tcW w:type="dxa" w:w="15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Gemini 2.5 Pro</w:t>
            </w:r>
          </w:p>
        </w:tc>
        <w:tc>
          <w:tcPr>
            <w:tcW w:type="dxa" w:w="1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Gemini 3.1 Pro</w:t>
            </w:r>
          </w:p>
        </w:tc>
        <w:tc>
          <w:tcPr>
            <w:tcW w:type="dxa" w:w="184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Chirp 2 (V2)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Cost per hour (USD)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$0.09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$0.09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~$0.20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$0.96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Cost per hour (LKR)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LKR 28.80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LKR 28.80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~LKR 64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LKR 307.20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Sinhala confidence score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None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None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None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0.92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Sinhala accuracy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Very good (use WER)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Very good (use WER)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Excellent (use WER)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Uses your $300 GCP credits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Yes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Yes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Yes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Cost vs Chirp 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10.7× cheaper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10.7× cheaper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~4.8× cheaper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Important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📌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LKR rate used: 1 USD = 320 LKR (March 2026 estimate — verify current rate before billing clients)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📌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Gemini audio calculation: 25 tokens/sec × 3,600 sec = 90,000 tokens/hour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📌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Gemini 3.1 Pro audio price is estimated (~$2.25/1M tokens) — exact pricing not yet confirmed on Vertex AI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Gemini 2.0 Flash is deprecated and will shut down June 1, 2026 — migrate to Gemini 2.5 Flash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💡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 $300 GCP free credits apply to ALL Vertex AI models (Gemini + Chirp 2). Use them to test before committing to a model.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Recommendation for Your Project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Current setup (Gemini 2.5 Flash via Vertex AI) is the best balance of cost and accuracy for Sinhala STT: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Cost: $0.09/hr (LKR 28.80) — 10× cheaper than Chirp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Accuracy: Excellent Sinhala transcription quality (verified manually with WER calculator)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Free credits: Your $300 GCP credits cover approximately 3,333 hours of audio at current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Upgrade path: Try Gemini 2.5 Pro if you need higher accuracy — same price as 2.5 Flash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Chirp 2 only if you need real-time confidence scores without manual WER testing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jc w:val="center"/>
    </w:pPr>
    <w:r>
      <w:rPr>
        <w:rFonts w:ascii="Arial" w:cs="Arial" w:eastAsia="Arial" w:hAnsi="Arial"/>
        <w:color w:val="404040"/>
        <w:sz w:val="16"/>
        <w:szCs w:val="16"/>
      </w:rPr>
      <w:t xml:space="preserve">Prices as of March 2026 · 1 USD ≈ 320 LKR · Page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Sinhala STT — Pricing Reference</w:t>
    </w:r>
    <w:r>
      <w:rPr>
        <w:rFonts w:ascii="Arial" w:cs="Arial" w:eastAsia="Arial" w:hAnsi="Arial"/>
        <w:color w:val="404040"/>
        <w:sz w:val="20"/>
        <w:szCs w:val="20"/>
      </w:rPr>
      <w:t xml:space="preserve">   |   Telecom Call Intelligence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2026-03-25T02:39:45.859Z</dcterms:created>
  <dcterms:modified xsi:type="dcterms:W3CDTF">2026-03-25T02:39:45.859Z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