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黑体" w:hAnsi="黑体" w:cs="Times New Roman" w:eastAsia="黑体"/>
          <w:b/>
          <w:sz w:val="32"/>
        </w:rPr>
        <w:t>2026 年高教社杯全国大学生数学建模竞赛</w:t>
      </w:r>
    </w:p>
    <w:p>
      <w:pPr>
        <w:spacing w:before="200" w:after="80"/>
      </w:pPr>
      <w:r>
        <w:rPr>
          <w:rFonts w:ascii="黑体" w:hAnsi="黑体" w:cs="Times New Roman" w:eastAsia="黑体"/>
          <w:b/>
          <w:sz w:val="32"/>
        </w:rPr>
        <w:t>A 题　药材的烘干问题</w:t>
      </w:r>
    </w:p>
    <w:p>
      <w:pPr>
        <w:spacing w:before="200" w:after="80"/>
      </w:pPr>
      <w:r>
        <w:rPr>
          <w:rFonts w:ascii="黑体" w:hAnsi="黑体" w:cs="Times New Roman" w:eastAsia="黑体"/>
          <w:b/>
          <w:sz w:val="26"/>
        </w:rPr>
        <w:t>摘要</w:t>
      </w:r>
    </w:p>
    <w:p>
      <w:pPr>
        <w:spacing w:after="40" w:line="300" w:lineRule="auto"/>
        <w:ind w:firstLine="420"/>
      </w:pPr>
      <w:r>
        <w:rPr>
          <w:rFonts w:ascii="Times New Roman" w:hAnsi="Times New Roman" w:cs="Times New Roman" w:eastAsia="宋体"/>
          <w:b w:val="0"/>
          <w:sz w:val="21"/>
        </w:rPr>
        <w:t>(本页为摘要专用页,正文自下一页开始;摘要原则上不超过一页。)</w:t>
      </w:r>
    </w:p>
    <w:p>
      <w:pPr>
        <w:spacing w:after="40" w:line="300" w:lineRule="auto"/>
        <w:ind w:firstLine="420"/>
      </w:pPr>
      <w:r>
        <w:rPr>
          <w:rFonts w:ascii="Times New Roman" w:hAnsi="Times New Roman" w:cs="Times New Roman" w:eastAsia="宋体"/>
          <w:b w:val="0"/>
          <w:sz w:val="21"/>
        </w:rPr>
        <w:t>中药材干燥是产地初加工的关键工序,热风烘干因其效率与可控性成为主要方式,其过程由药材内部的热量传导、水分扩散以及表面与烘房环境之间的对流换热、对流传质共同决定。本文针对长 25 cm、半径 2 cm 的圆柱形药材,建立</w:t>
      </w:r>
      <w:r>
        <w:rPr>
          <w:rFonts w:ascii="Times New Roman" w:hAnsi="Times New Roman" w:cs="Times New Roman" w:eastAsia="宋体"/>
          <w:b/>
          <w:sz w:val="21"/>
        </w:rPr>
        <w:t>轴对称一维径向热湿耦合偏微分方程模型</w:t>
      </w:r>
      <w:r>
        <w:rPr>
          <w:rFonts w:ascii="Times New Roman" w:hAnsi="Times New Roman" w:cs="Times New Roman" w:eastAsia="宋体"/>
          <w:b w:val="0"/>
          <w:sz w:val="21"/>
        </w:rPr>
        <w:t>:以傅里叶导热定律描述热量传递,以干基形式的菲克扩散本构描述水分迁移,由干物质与水分的质量守恒导出含水率的演化方程;对第四问的收缩几何引入材料坐标变换,将随时间缩小的物理域映射为固定计算域。数值上采用</w:t>
      </w:r>
      <w:r>
        <w:rPr>
          <w:rFonts w:ascii="Times New Roman" w:hAnsi="Times New Roman" w:cs="Times New Roman" w:eastAsia="宋体"/>
          <w:b/>
          <w:sz w:val="21"/>
        </w:rPr>
        <w:t>守恒型节点对偶有限体积</w:t>
      </w:r>
      <w:r>
        <w:rPr>
          <w:rFonts w:ascii="Times New Roman" w:hAnsi="Times New Roman" w:cs="Times New Roman" w:eastAsia="宋体"/>
          <w:b w:val="0"/>
          <w:sz w:val="21"/>
        </w:rPr>
        <w:t xml:space="preserve">离散空间,湿分界面通量用 </w:t>
      </w:r>
      <w:r>
        <w:rPr>
          <w:rFonts w:ascii="Times New Roman" w:hAnsi="Times New Roman" w:cs="Times New Roman" w:eastAsia="宋体"/>
          <w:b/>
          <w:sz w:val="21"/>
        </w:rPr>
        <w:t>Kirchhoff 浓度势</w:t>
      </w:r>
      <w:r>
        <w:rPr>
          <w:rFonts w:ascii="Times New Roman" w:hAnsi="Times New Roman" w:cs="Times New Roman" w:eastAsia="宋体"/>
          <w:b w:val="0"/>
          <w:sz w:val="21"/>
        </w:rPr>
        <w:t>精确积分含水率的强非线性,时间推进采用</w:t>
      </w:r>
      <w:r>
        <w:rPr>
          <w:rFonts w:ascii="Times New Roman" w:hAnsi="Times New Roman" w:cs="Times New Roman" w:eastAsia="宋体"/>
          <w:b/>
          <w:sz w:val="21"/>
        </w:rPr>
        <w:t>变阶变步长隐式 BDF/NDF</w:t>
      </w:r>
      <w:r>
        <w:rPr>
          <w:rFonts w:ascii="Times New Roman" w:hAnsi="Times New Roman" w:cs="Times New Roman" w:eastAsia="宋体"/>
          <w:b w:val="0"/>
          <w:sz w:val="21"/>
        </w:rPr>
        <w:t xml:space="preserve"> 并配备</w:t>
      </w:r>
      <w:r>
        <w:rPr>
          <w:rFonts w:ascii="Times New Roman" w:hAnsi="Times New Roman" w:cs="Times New Roman" w:eastAsia="宋体"/>
          <w:b/>
          <w:sz w:val="21"/>
        </w:rPr>
        <w:t>解析稀疏 Jacobian</w:t>
      </w:r>
      <w:r>
        <w:rPr>
          <w:rFonts w:ascii="Times New Roman" w:hAnsi="Times New Roman" w:cs="Times New Roman" w:eastAsia="宋体"/>
          <w:b w:val="0"/>
          <w:sz w:val="21"/>
        </w:rPr>
        <w:t>,达标时刻由</w:t>
      </w:r>
      <w:r>
        <w:rPr>
          <w:rFonts w:ascii="Times New Roman" w:hAnsi="Times New Roman" w:cs="Times New Roman" w:eastAsia="宋体"/>
          <w:b/>
          <w:sz w:val="21"/>
        </w:rPr>
        <w:t>空间最大含水率的阈值事件</w:t>
      </w:r>
      <w:r>
        <w:rPr>
          <w:rFonts w:ascii="Times New Roman" w:hAnsi="Times New Roman" w:cs="Times New Roman" w:eastAsia="宋体"/>
          <w:b w:val="0"/>
          <w:sz w:val="21"/>
        </w:rPr>
        <w:t>定位。</w:t>
      </w:r>
    </w:p>
    <w:p>
      <w:pPr>
        <w:spacing w:after="40" w:line="300" w:lineRule="auto"/>
        <w:ind w:firstLine="420"/>
      </w:pPr>
      <w:r>
        <w:rPr>
          <w:rFonts w:ascii="Times New Roman" w:hAnsi="Times New Roman" w:cs="Times New Roman" w:eastAsia="宋体"/>
          <w:b w:val="0"/>
          <w:sz w:val="21"/>
        </w:rPr>
        <w:t>模型在四问中统一,仅切换物性、几何与判据。问题一取附录 2 的常热物性,热方程与水分方程解耦;问题二自初始时刻起全程采用附录 3 的变物性,使温度与含水率双向耦合;问题三复用问题二的解,以"空间最大含水率严格低于 0.15 kg/kg"为判据确定烘干时长;问题四改用附录 4 物性并叠加附件 2 给出的半径收缩。</w:t>
      </w:r>
    </w:p>
    <w:p>
      <w:pPr>
        <w:spacing w:after="40" w:line="300" w:lineRule="auto"/>
        <w:ind w:firstLine="420"/>
      </w:pPr>
      <w:r>
        <w:rPr>
          <w:rFonts w:ascii="Times New Roman" w:hAnsi="Times New Roman" w:cs="Times New Roman" w:eastAsia="宋体"/>
          <w:b w:val="0"/>
          <w:sz w:val="21"/>
        </w:rPr>
        <w:t xml:space="preserve">主要结果如下。(1)预热 1800 s 时药材表面温度升至 36.7856 °C、中心温度为 33.5753 °C,表面含水率由 2.5500 降至 1.5102 kg/kg,而距中心 1 cm 以内的含水率基本不变,表明 30 min 内水分变化仅局限于表层;热扩散率与水分扩散率之比约为 34.2,热量的渗透深度远大于水分。(2)3 h 时表面温度已达 49.9664 °C 且径向上趋于均匀(中心与表面仅差 0.1169 °C),而中心与表面含水率仍相差 0.7581 kg/kg,表明过程已进入温度近似恒定、由内部水分扩散控制的恒温干燥阶段。(3)在附录 3 物性与固定半径条件下,药材全域含水率首次严格低于 0.15 kg/kg 的时间为 </w:t>
      </w:r>
      <w:r>
        <w:rPr>
          <w:rFonts w:ascii="Times New Roman" w:hAnsi="Times New Roman" w:cs="Times New Roman" w:eastAsia="宋体"/>
          <w:b/>
          <w:sz w:val="21"/>
        </w:rPr>
        <w:t>57.4724 h(约 2.39 天)</w:t>
      </w:r>
      <w:r>
        <w:rPr>
          <w:rFonts w:ascii="Times New Roman" w:hAnsi="Times New Roman" w:cs="Times New Roman" w:eastAsia="宋体"/>
          <w:b w:val="0"/>
          <w:sz w:val="21"/>
        </w:rPr>
        <w:t xml:space="preserve">。(4)计入附件 2 的半径收缩并采用附录 4 物性后,烘干时间为 </w:t>
      </w:r>
      <w:r>
        <w:rPr>
          <w:rFonts w:ascii="Times New Roman" w:hAnsi="Times New Roman" w:cs="Times New Roman" w:eastAsia="宋体"/>
          <w:b/>
          <w:sz w:val="21"/>
        </w:rPr>
        <w:t>51.0906 h(约 2.13 天)</w:t>
      </w:r>
      <w:r>
        <w:rPr>
          <w:rFonts w:ascii="Times New Roman" w:hAnsi="Times New Roman" w:cs="Times New Roman" w:eastAsia="宋体"/>
          <w:b w:val="0"/>
          <w:sz w:val="21"/>
        </w:rPr>
        <w:t>;同物性对照表明,半径收缩本身使达标时间由约 129.85 h 缩短至约 51.09 h,缩短约 60.7%,因此问题三与问题四的时长差不能全部归因于收缩。</w:t>
      </w:r>
    </w:p>
    <w:p>
      <w:pPr>
        <w:spacing w:after="40" w:line="300" w:lineRule="auto"/>
        <w:ind w:firstLine="420"/>
      </w:pPr>
      <w:r>
        <w:rPr>
          <w:rFonts w:ascii="Times New Roman" w:hAnsi="Times New Roman" w:cs="Times New Roman" w:eastAsia="宋体"/>
          <w:b w:val="0"/>
          <w:sz w:val="21"/>
        </w:rPr>
        <w:t xml:space="preserve">在模型修正与创新方面,本文(i)发现题给密度经验式与"给定半径轨迹 + 固定长度 + 严格干物质守恒"不能同时精确成立,并给出有效的热物性闭合;(ii)把表面汽化耗能写成潜热比例的情景包络,给出达标时间的上下界区间;(iii)用 Kirchhoff 浓度势处理强非线性水分通量,并定量证明其必要性;(iv)用材料坐标与干骨架守恒处理移动边界,并以独立的 </w:t>
      </w:r>
      <m:oMath>
        <m:sup>
          <m:supPr/>
          <m:e>
            <m:r>
              <m:t xml:space="preserve">R</m:t>
            </m:r>
          </m:e>
          <m:sup>
            <m:r>
              <m:rPr>
                <m:nor/>
              </m:rPr>
              <m:t xml:space="preserve">2</m:t>
            </m:r>
          </m:sup>
        </m:sup>
      </m:oMath>
      <w:r>
        <w:rPr>
          <w:rFonts w:ascii="Times New Roman" w:hAnsi="Times New Roman" w:cs="Times New Roman" w:eastAsia="宋体"/>
          <w:b w:val="0"/>
          <w:sz w:val="21"/>
        </w:rPr>
        <w:t xml:space="preserve"> 尺度折算相互印证;(v)由题面附件 1 的湿度观测反推出水活度锚点,构造数据锚定的吸附闭合情景族。</w:t>
      </w:r>
    </w:p>
    <w:p>
      <w:pPr>
        <w:spacing w:after="40" w:line="300" w:lineRule="auto"/>
        <w:ind w:firstLine="420"/>
      </w:pPr>
      <w:r>
        <w:rPr>
          <w:rFonts w:ascii="Times New Roman" w:hAnsi="Times New Roman" w:cs="Times New Roman" w:eastAsia="宋体"/>
          <w:b w:val="0"/>
          <w:sz w:val="21"/>
        </w:rPr>
        <w:t xml:space="preserve">为检验结论的稳健性,本文对同一结论采用相互独立的多种方法交叉验证:达标时间由两个不同族的隐式积分器(变阶 BDF/NDF 与三阶 Radau IIA)与两种水通量面离散格式分别求得,在 400/800/1600 三档网格上彼此一致到 </w:t>
      </w:r>
      <m:oMath>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s 量级;阈值事件由 ODE 事件机制与独立二分求根分别定位,二者相差 </w:t>
      </w:r>
      <m:oMath>
        <m:r>
          <m:rPr>
            <m:nor/>
          </m:rPr>
          <m:t xml:space="preserve">5.8</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21"/>
        </w:rPr>
        <w:t xml:space="preserve"> s;水分面通量的 Kirchhoff 势离散与二阶守恒中点差分在常数扩散极限下逐位相同、在变扩散下以观测阶 1.999 收敛;收缩使时长缩短 60.7% 这一结论由一个完全独立的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r>
              <m:t xml:space="preserve">t</m:t>
            </m:r>
            <m:r>
              <m:rPr>
                <m:nor/>
              </m:rPr>
              <m:t xml:space="preserve">)</m:t>
            </m:r>
            <m:r>
              <m:rPr>
                <m:nor/>
              </m:rPr>
              <m:t xml:space="preserve">)</m:t>
            </m:r>
          </m:e>
          <m:sup>
            <m:r>
              <m:rPr>
                <m:nor/>
              </m:rPr>
              <m:t xml:space="preserve">2</m:t>
            </m:r>
          </m:sup>
        </m:sup>
      </m:oMath>
      <w:r>
        <w:rPr>
          <w:rFonts w:ascii="Times New Roman" w:hAnsi="Times New Roman" w:cs="Times New Roman" w:eastAsia="宋体"/>
          <w:b w:val="0"/>
          <w:sz w:val="21"/>
        </w:rPr>
        <w:t xml:space="preserve"> 长度尺度折算印证到 1.37% 以内;环境平台、预热终止与半径收缩终止三个阶段的分界由两段折线回归、Mann–Kendall 突变检验、Fisher 最优分割与相对阈值四种判据交叉识别,均落在同一区间内。结果表明 57.4724 h 与 51.0906 h 不是特定网格、特定求解器或特定判据的产物。</w:t>
      </w:r>
    </w:p>
    <w:p>
      <w:pPr>
        <w:spacing w:after="40" w:line="300" w:lineRule="auto"/>
        <w:ind w:firstLine="420"/>
      </w:pPr>
      <w:r>
        <w:rPr>
          <w:rFonts w:ascii="Times New Roman" w:hAnsi="Times New Roman" w:cs="Times New Roman" w:eastAsia="宋体"/>
          <w:b w:val="0"/>
          <w:sz w:val="21"/>
        </w:rPr>
        <w:t xml:space="preserve">数值检验方面,常系数圆柱解析解对照的最大温度偏差(节点口径)为 </w:t>
      </w:r>
      <m:oMath>
        <m:r>
          <m:rPr>
            <m:nor/>
          </m:rPr>
          <m:t xml:space="preserve">1.80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K,离散质量恒等式残差约 </w:t>
      </w:r>
      <m:oMath>
        <m:sup>
          <m:supPr/>
          <m:e>
            <m:r>
              <m:rPr>
                <m:nor/>
              </m:rPr>
              <m:t xml:space="preserve">10</m:t>
            </m:r>
          </m:e>
          <m:sup>
            <m:r>
              <m:rPr>
                <m:nor/>
              </m:rPr>
              <m:t xml:space="preserve">-</m:t>
            </m:r>
            <m:r>
              <m:rPr>
                <m:nor/>
              </m:rPr>
              <m:t xml:space="preserve">14</m:t>
            </m:r>
          </m:sup>
        </m:sup>
      </m:oMath>
      <w:r>
        <w:rPr>
          <w:rFonts w:ascii="Times New Roman" w:hAnsi="Times New Roman" w:cs="Times New Roman" w:eastAsia="宋体"/>
          <w:b w:val="0"/>
          <w:sz w:val="21"/>
        </w:rPr>
        <w:t xml:space="preserve"> kg/kg,相邻网格与不同时间推进设置下的含水率场值差分别不超过 </w:t>
      </w:r>
      <m:oMath>
        <m:r>
          <m:rPr>
            <m:nor/>
          </m:rPr>
          <m:t xml:space="preserve">4.7</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21"/>
        </w:rPr>
        <w:t xml:space="preserve"> 与 </w:t>
      </w:r>
      <m:oMath>
        <m:r>
          <m:rPr>
            <m:nor/>
          </m:rPr>
          <m:t xml:space="preserve">1.0</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21"/>
        </w:rPr>
        <w:t xml:space="preserve"> kg/kg,跨语言独立实现的对比同样一致。由于题目仅提供烘房环境与药材尺寸的驱动数据,未提供药材内部的温度或含水率实测,本文结果为所列假设下的</w:t>
      </w:r>
      <w:r>
        <w:rPr>
          <w:rFonts w:ascii="Times New Roman" w:hAnsi="Times New Roman" w:cs="Times New Roman" w:eastAsia="宋体"/>
          <w:b/>
          <w:sz w:val="21"/>
        </w:rPr>
        <w:t>条件性预测</w:t>
      </w:r>
      <w:r>
        <w:rPr>
          <w:rFonts w:ascii="Times New Roman" w:hAnsi="Times New Roman" w:cs="Times New Roman" w:eastAsia="宋体"/>
          <w:b w:val="0"/>
          <w:sz w:val="21"/>
        </w:rPr>
        <w:t>,不对物理预测准确率、实测误差或时长置信区间作任何声明;4 h 之后的环境历程占报告时长的 92%—93%,其平台延拓是本文主要的不确定性来源。</w:t>
      </w:r>
    </w:p>
    <w:p>
      <w:pPr>
        <w:spacing w:after="40" w:line="300" w:lineRule="auto"/>
        <w:ind w:firstLine="420"/>
      </w:pPr>
      <w:r>
        <w:rPr>
          <w:rFonts w:ascii="Times New Roman" w:hAnsi="Times New Roman" w:cs="Times New Roman" w:eastAsia="宋体"/>
          <w:b/>
          <w:sz w:val="21"/>
        </w:rPr>
        <w:t>关键词</w:t>
      </w:r>
      <w:r>
        <w:rPr>
          <w:rFonts w:ascii="Times New Roman" w:hAnsi="Times New Roman" w:cs="Times New Roman" w:eastAsia="宋体"/>
          <w:b w:val="0"/>
          <w:sz w:val="21"/>
        </w:rPr>
        <w:t>:热湿耦合;圆柱非稳态扩散;有限体积法;材料坐标变换;全域达标时间</w:t>
      </w:r>
    </w:p>
    <w:p>
      <w:pPr>
        <w:spacing w:before="200" w:after="80"/>
      </w:pPr>
      <w:r>
        <w:rPr>
          <w:rFonts w:ascii="黑体" w:hAnsi="黑体" w:cs="Times New Roman" w:eastAsia="黑体"/>
          <w:b/>
          <w:sz w:val="32"/>
        </w:rPr>
        <w:t>1　问题重述</w:t>
      </w:r>
    </w:p>
    <w:p>
      <w:pPr>
        <w:spacing w:before="200" w:after="80"/>
      </w:pPr>
      <w:r>
        <w:rPr>
          <w:rFonts w:ascii="黑体" w:hAnsi="黑体" w:cs="Times New Roman" w:eastAsia="黑体"/>
          <w:b/>
          <w:sz w:val="26"/>
        </w:rPr>
        <w:t>1.1　问题背景</w:t>
      </w:r>
    </w:p>
    <w:p>
      <w:pPr>
        <w:spacing w:after="40" w:line="300" w:lineRule="auto"/>
        <w:ind w:firstLine="420"/>
      </w:pPr>
      <w:r>
        <w:rPr>
          <w:rFonts w:ascii="Times New Roman" w:hAnsi="Times New Roman" w:cs="Times New Roman" w:eastAsia="宋体"/>
          <w:b w:val="0"/>
          <w:sz w:val="21"/>
        </w:rPr>
        <w:t>中药材干燥是产地初加工的关键环节,直接决定成品品质与用药安全。热风烘干是应用最广的干燥方式之一,其过程通常包含</w:t>
      </w:r>
      <w:r>
        <w:rPr>
          <w:rFonts w:ascii="Times New Roman" w:hAnsi="Times New Roman" w:cs="Times New Roman" w:eastAsia="宋体"/>
          <w:b/>
          <w:sz w:val="21"/>
        </w:rPr>
        <w:t>预热平衡</w:t>
      </w:r>
      <w:r>
        <w:rPr>
          <w:rFonts w:ascii="Times New Roman" w:hAnsi="Times New Roman" w:cs="Times New Roman" w:eastAsia="宋体"/>
          <w:b w:val="0"/>
          <w:sz w:val="21"/>
        </w:rPr>
        <w:t>与</w:t>
      </w:r>
      <w:r>
        <w:rPr>
          <w:rFonts w:ascii="Times New Roman" w:hAnsi="Times New Roman" w:cs="Times New Roman" w:eastAsia="宋体"/>
          <w:b/>
          <w:sz w:val="21"/>
        </w:rPr>
        <w:t>恒温干燥</w:t>
      </w:r>
      <w:r>
        <w:rPr>
          <w:rFonts w:ascii="Times New Roman" w:hAnsi="Times New Roman" w:cs="Times New Roman" w:eastAsia="宋体"/>
          <w:b w:val="0"/>
          <w:sz w:val="21"/>
        </w:rPr>
        <w:t>两个阶段,通过调控烘房的温度与湿度环境完成药材的脱水。工艺参数选取不当时,容易造成干燥效率低、能耗高、成品品质不稳定等问题;而传统的试验优化模式存在成本高、周期长、难以覆盖全工况的缺陷。因此,借助数理分析与数值仿真揭示药材内部的温度与水分演化规律,对烘干工艺的设计与优化具有实际意义。</w:t>
      </w:r>
    </w:p>
    <w:p>
      <w:pPr>
        <w:spacing w:before="200" w:after="80"/>
      </w:pPr>
      <w:r>
        <w:rPr>
          <w:rFonts w:ascii="黑体" w:hAnsi="黑体" w:cs="Times New Roman" w:eastAsia="黑体"/>
          <w:b/>
          <w:sz w:val="26"/>
        </w:rPr>
        <w:t>1.2　问题提出</w:t>
      </w:r>
    </w:p>
    <w:p>
      <w:pPr>
        <w:spacing w:after="40" w:line="300" w:lineRule="auto"/>
        <w:ind w:firstLine="420"/>
      </w:pPr>
      <w:r>
        <w:rPr>
          <w:rFonts w:ascii="Times New Roman" w:hAnsi="Times New Roman" w:cs="Times New Roman" w:eastAsia="宋体"/>
          <w:b w:val="0"/>
          <w:sz w:val="21"/>
        </w:rPr>
        <w:t>本文以圆柱形中药材的热风烘干过程为研究对象。药材长度为 25 cm、半径为 2 cm,烘干开始时温度为 28 °C,水分浓度(即干基含水率)为 2.55 kg/kg。烘干初期烘房温度与水分浓度的变化情况由</w:t>
      </w:r>
      <w:r>
        <w:rPr>
          <w:rFonts w:ascii="Times New Roman" w:hAnsi="Times New Roman" w:cs="Times New Roman" w:eastAsia="宋体"/>
          <w:b/>
          <w:sz w:val="21"/>
        </w:rPr>
        <w:t>附件 1</w:t>
      </w:r>
      <w:r>
        <w:rPr>
          <w:rFonts w:ascii="Times New Roman" w:hAnsi="Times New Roman" w:cs="Times New Roman" w:eastAsia="宋体"/>
          <w:b w:val="0"/>
          <w:sz w:val="21"/>
        </w:rPr>
        <w:t xml:space="preserve"> 给出;问题 1 的相关物性参数见</w:t>
      </w:r>
      <w:r>
        <w:rPr>
          <w:rFonts w:ascii="Times New Roman" w:hAnsi="Times New Roman" w:cs="Times New Roman" w:eastAsia="宋体"/>
          <w:b/>
          <w:sz w:val="21"/>
        </w:rPr>
        <w:t>附录 2</w:t>
      </w:r>
      <w:r>
        <w:rPr>
          <w:rFonts w:ascii="Times New Roman" w:hAnsi="Times New Roman" w:cs="Times New Roman" w:eastAsia="宋体"/>
          <w:b w:val="0"/>
          <w:sz w:val="21"/>
        </w:rPr>
        <w:t>,问题 2、问题 3 的相关经验公式见</w:t>
      </w:r>
      <w:r>
        <w:rPr>
          <w:rFonts w:ascii="Times New Roman" w:hAnsi="Times New Roman" w:cs="Times New Roman" w:eastAsia="宋体"/>
          <w:b/>
          <w:sz w:val="21"/>
        </w:rPr>
        <w:t>附录 3</w:t>
      </w:r>
      <w:r>
        <w:rPr>
          <w:rFonts w:ascii="Times New Roman" w:hAnsi="Times New Roman" w:cs="Times New Roman" w:eastAsia="宋体"/>
          <w:b w:val="0"/>
          <w:sz w:val="21"/>
        </w:rPr>
        <w:t>,问题 4 的相关经验公式见</w:t>
      </w:r>
      <w:r>
        <w:rPr>
          <w:rFonts w:ascii="Times New Roman" w:hAnsi="Times New Roman" w:cs="Times New Roman" w:eastAsia="宋体"/>
          <w:b/>
          <w:sz w:val="21"/>
        </w:rPr>
        <w:t>附录 4</w:t>
      </w:r>
      <w:r>
        <w:rPr>
          <w:rFonts w:ascii="Times New Roman" w:hAnsi="Times New Roman" w:cs="Times New Roman" w:eastAsia="宋体"/>
          <w:b w:val="0"/>
          <w:sz w:val="21"/>
        </w:rPr>
        <w:t>。要求建立数学模型解决以下四个问题。</w:t>
      </w:r>
    </w:p>
    <w:p>
      <w:pPr>
        <w:spacing w:after="40" w:line="300" w:lineRule="auto"/>
        <w:ind w:firstLine="420"/>
      </w:pPr>
      <w:r>
        <w:rPr>
          <w:rFonts w:ascii="Times New Roman" w:hAnsi="Times New Roman" w:cs="Times New Roman" w:eastAsia="宋体"/>
          <w:b/>
          <w:sz w:val="21"/>
        </w:rPr>
        <w:t>问题一(预热平衡阶段)</w:t>
      </w:r>
      <w:r>
        <w:rPr>
          <w:rFonts w:ascii="Times New Roman" w:hAnsi="Times New Roman" w:cs="Times New Roman" w:eastAsia="宋体"/>
          <w:b w:val="0"/>
          <w:sz w:val="21"/>
        </w:rPr>
        <w:t xml:space="preserve"> 根据附件 1 给出的烘房温度与水分浓度变化情况,建立预热平衡阶段药材温度和水分浓度变化规律(相关参数见附录 2)的数学模型;按表 1 和表 2 的格式,分别给出 100、300、600、900、1200、1500、1800 s 共 7 个时刻,到药材中心距离 0、0.5、1、1.5、2 cm 共 5 个位置处的温度(单位:°C)和水分浓度(单位:kg/kg);并将 1800 s 内</w:t>
      </w:r>
      <w:r>
        <w:rPr>
          <w:rFonts w:ascii="Times New Roman" w:hAnsi="Times New Roman" w:cs="Times New Roman" w:eastAsia="宋体"/>
          <w:b/>
          <w:sz w:val="21"/>
        </w:rPr>
        <w:t>每隔 1 s</w:t>
      </w:r>
      <w:r>
        <w:rPr>
          <w:rFonts w:ascii="Times New Roman" w:hAnsi="Times New Roman" w:cs="Times New Roman" w:eastAsia="宋体"/>
          <w:b w:val="0"/>
          <w:sz w:val="21"/>
        </w:rPr>
        <w:t>、到药材中心距离</w:t>
      </w:r>
      <w:r>
        <w:rPr>
          <w:rFonts w:ascii="Times New Roman" w:hAnsi="Times New Roman" w:cs="Times New Roman" w:eastAsia="宋体"/>
          <w:b/>
          <w:sz w:val="21"/>
        </w:rPr>
        <w:t>每隔 0.1 cm</w:t>
      </w:r>
      <w:r>
        <w:rPr>
          <w:rFonts w:ascii="Times New Roman" w:hAnsi="Times New Roman" w:cs="Times New Roman" w:eastAsia="宋体"/>
          <w:b w:val="0"/>
          <w:sz w:val="21"/>
        </w:rPr>
        <w:t xml:space="preserve"> 的完整结果保存到文件 `result1.xlsx` 中。</w:t>
      </w:r>
    </w:p>
    <w:p>
      <w:pPr>
        <w:spacing w:after="40" w:line="300" w:lineRule="auto"/>
        <w:ind w:firstLine="420"/>
      </w:pPr>
      <w:r>
        <w:rPr>
          <w:rFonts w:ascii="Times New Roman" w:hAnsi="Times New Roman" w:cs="Times New Roman" w:eastAsia="宋体"/>
          <w:b/>
          <w:sz w:val="21"/>
        </w:rPr>
        <w:t>问题二(全过程热湿耦合)</w:t>
      </w:r>
      <w:r>
        <w:rPr>
          <w:rFonts w:ascii="Times New Roman" w:hAnsi="Times New Roman" w:cs="Times New Roman" w:eastAsia="宋体"/>
          <w:b w:val="0"/>
          <w:sz w:val="21"/>
        </w:rPr>
        <w:t xml:space="preserve"> 烘干过程一般持续 2—3 天,且预热平衡阶段与恒温干燥阶段的参数有所不同。建立整个烘干过程药材温度和水分浓度变化规律的数学模型,经验公式统一采用附录 3;按表 3 和表 4 的格式给出 3 h 内每隔 0.5 h、到药材中心距离 0、0.5、1、1.5、2 cm 处的结果,并将</w:t>
      </w:r>
      <w:r>
        <w:rPr>
          <w:rFonts w:ascii="Times New Roman" w:hAnsi="Times New Roman" w:cs="Times New Roman" w:eastAsia="宋体"/>
          <w:b/>
          <w:sz w:val="21"/>
        </w:rPr>
        <w:t>每隔 1 s</w:t>
      </w:r>
      <w:r>
        <w:rPr>
          <w:rFonts w:ascii="Times New Roman" w:hAnsi="Times New Roman" w:cs="Times New Roman" w:eastAsia="宋体"/>
          <w:b w:val="0"/>
          <w:sz w:val="21"/>
        </w:rPr>
        <w:t>、到药材中心距离</w:t>
      </w:r>
      <w:r>
        <w:rPr>
          <w:rFonts w:ascii="Times New Roman" w:hAnsi="Times New Roman" w:cs="Times New Roman" w:eastAsia="宋体"/>
          <w:b/>
          <w:sz w:val="21"/>
        </w:rPr>
        <w:t>每隔 0.1 cm</w:t>
      </w:r>
      <w:r>
        <w:rPr>
          <w:rFonts w:ascii="Times New Roman" w:hAnsi="Times New Roman" w:cs="Times New Roman" w:eastAsia="宋体"/>
          <w:b w:val="0"/>
          <w:sz w:val="21"/>
        </w:rPr>
        <w:t xml:space="preserve"> 的完整结果保存到文件 `result2.xlsx` 中。</w:t>
      </w:r>
    </w:p>
    <w:p>
      <w:pPr>
        <w:spacing w:after="40" w:line="300" w:lineRule="auto"/>
        <w:ind w:firstLine="420"/>
      </w:pPr>
      <w:r>
        <w:rPr>
          <w:rFonts w:ascii="Times New Roman" w:hAnsi="Times New Roman" w:cs="Times New Roman" w:eastAsia="宋体"/>
          <w:b/>
          <w:sz w:val="21"/>
        </w:rPr>
        <w:t>问题三(全域达标与烘干时长)</w:t>
      </w:r>
      <w:r>
        <w:rPr>
          <w:rFonts w:ascii="Times New Roman" w:hAnsi="Times New Roman" w:cs="Times New Roman" w:eastAsia="宋体"/>
          <w:b w:val="0"/>
          <w:sz w:val="21"/>
        </w:rPr>
        <w:t xml:space="preserve"> 按照烘干要求,药材</w:t>
      </w:r>
      <w:r>
        <w:rPr>
          <w:rFonts w:ascii="Times New Roman" w:hAnsi="Times New Roman" w:cs="Times New Roman" w:eastAsia="宋体"/>
          <w:b/>
          <w:sz w:val="21"/>
        </w:rPr>
        <w:t>各处</w:t>
      </w:r>
      <w:r>
        <w:rPr>
          <w:rFonts w:ascii="Times New Roman" w:hAnsi="Times New Roman" w:cs="Times New Roman" w:eastAsia="宋体"/>
          <w:b w:val="0"/>
          <w:sz w:val="21"/>
        </w:rPr>
        <w:t>的水分浓度应低于 0.15 kg/kg。依据已建立的水分浓度模型模拟药材内部水分随时间的变化,确定该条件下的水分浓度分布,求出药材烘干所需要的时间(单位:h);按表 5 的格式给出每隔 6 h、到药材中心距离每隔 0.5 cm 的水分浓度,并将药材内部水分浓度</w:t>
      </w:r>
      <w:r>
        <w:rPr>
          <w:rFonts w:ascii="Times New Roman" w:hAnsi="Times New Roman" w:cs="Times New Roman" w:eastAsia="宋体"/>
          <w:b/>
          <w:sz w:val="21"/>
        </w:rPr>
        <w:t>每隔 60 s</w:t>
      </w:r>
      <w:r>
        <w:rPr>
          <w:rFonts w:ascii="Times New Roman" w:hAnsi="Times New Roman" w:cs="Times New Roman" w:eastAsia="宋体"/>
          <w:b w:val="0"/>
          <w:sz w:val="21"/>
        </w:rPr>
        <w:t>、到药材中心距离</w:t>
      </w:r>
      <w:r>
        <w:rPr>
          <w:rFonts w:ascii="Times New Roman" w:hAnsi="Times New Roman" w:cs="Times New Roman" w:eastAsia="宋体"/>
          <w:b/>
          <w:sz w:val="21"/>
        </w:rPr>
        <w:t>每隔 0.1 cm</w:t>
      </w:r>
      <w:r>
        <w:rPr>
          <w:rFonts w:ascii="Times New Roman" w:hAnsi="Times New Roman" w:cs="Times New Roman" w:eastAsia="宋体"/>
          <w:b w:val="0"/>
          <w:sz w:val="21"/>
        </w:rPr>
        <w:t xml:space="preserve"> 的完整结果保存到文件 `result3.xlsx` 中。</w:t>
      </w:r>
    </w:p>
    <w:p>
      <w:pPr>
        <w:spacing w:after="40" w:line="300" w:lineRule="auto"/>
        <w:ind w:firstLine="420"/>
      </w:pPr>
      <w:r>
        <w:rPr>
          <w:rFonts w:ascii="Times New Roman" w:hAnsi="Times New Roman" w:cs="Times New Roman" w:eastAsia="宋体"/>
          <w:b/>
          <w:sz w:val="21"/>
        </w:rPr>
        <w:t>问题四(尺寸变化下的烘干时长)</w:t>
      </w:r>
      <w:r>
        <w:rPr>
          <w:rFonts w:ascii="Times New Roman" w:hAnsi="Times New Roman" w:cs="Times New Roman" w:eastAsia="宋体"/>
          <w:b w:val="0"/>
          <w:sz w:val="21"/>
        </w:rPr>
        <w:t xml:space="preserve"> 在实际烘干过程中,药材会因水分流失发生尺寸变化,从而影响烘干过程。根据</w:t>
      </w:r>
      <w:r>
        <w:rPr>
          <w:rFonts w:ascii="Times New Roman" w:hAnsi="Times New Roman" w:cs="Times New Roman" w:eastAsia="宋体"/>
          <w:b/>
          <w:sz w:val="21"/>
        </w:rPr>
        <w:t>附件 2</w:t>
      </w:r>
      <w:r>
        <w:rPr>
          <w:rFonts w:ascii="Times New Roman" w:hAnsi="Times New Roman" w:cs="Times New Roman" w:eastAsia="宋体"/>
          <w:b w:val="0"/>
          <w:sz w:val="21"/>
        </w:rPr>
        <w:t xml:space="preserve"> 给出的药材半径变化数据,并结合附录 4 的经验公式,建立包含尺寸变化的温度和水分浓度模型,重新确定烘干时长;按表 6 的格式给出每隔 6 h、到药材中心距离每隔 0.5 cm 的水分浓度,并将药材内部水分浓度</w:t>
      </w:r>
      <w:r>
        <w:rPr>
          <w:rFonts w:ascii="Times New Roman" w:hAnsi="Times New Roman" w:cs="Times New Roman" w:eastAsia="宋体"/>
          <w:b/>
          <w:sz w:val="21"/>
        </w:rPr>
        <w:t>每隔 60 s</w:t>
      </w:r>
      <w:r>
        <w:rPr>
          <w:rFonts w:ascii="Times New Roman" w:hAnsi="Times New Roman" w:cs="Times New Roman" w:eastAsia="宋体"/>
          <w:b w:val="0"/>
          <w:sz w:val="21"/>
        </w:rPr>
        <w:t>、到药材中心距离</w:t>
      </w:r>
      <w:r>
        <w:rPr>
          <w:rFonts w:ascii="Times New Roman" w:hAnsi="Times New Roman" w:cs="Times New Roman" w:eastAsia="宋体"/>
          <w:b/>
          <w:sz w:val="21"/>
        </w:rPr>
        <w:t>每隔 0.1 cm</w:t>
      </w:r>
      <w:r>
        <w:rPr>
          <w:rFonts w:ascii="Times New Roman" w:hAnsi="Times New Roman" w:cs="Times New Roman" w:eastAsia="宋体"/>
          <w:b w:val="0"/>
          <w:sz w:val="21"/>
        </w:rPr>
        <w:t xml:space="preserve"> 的完整结果保存到文件 `result4.xlsx` 中。</w:t>
      </w:r>
    </w:p>
    <w:p>
      <w:pPr>
        <w:spacing w:after="40" w:line="300" w:lineRule="auto"/>
        <w:ind w:firstLine="420"/>
      </w:pPr>
      <w:r>
        <w:rPr>
          <w:rFonts w:ascii="Times New Roman" w:hAnsi="Times New Roman" w:cs="Times New Roman" w:eastAsia="宋体"/>
          <w:b/>
          <w:sz w:val="21"/>
        </w:rPr>
        <w:t>结果输出要求</w:t>
      </w:r>
      <w:r>
        <w:rPr>
          <w:rFonts w:ascii="Times New Roman" w:hAnsi="Times New Roman" w:cs="Times New Roman" w:eastAsia="宋体"/>
          <w:b w:val="0"/>
          <w:sz w:val="21"/>
        </w:rPr>
        <w:t xml:space="preserve"> 各问结果按表 1—表 6 的格式在正文中给出;完整的温度与水分浓度结果分别保存到 `result1.xlsx`—`result4.xlsx`(模板文件见附件 3)。</w:t>
      </w:r>
      <w:r>
        <w:rPr>
          <w:rFonts w:ascii="Times New Roman" w:hAnsi="Times New Roman" w:cs="Times New Roman" w:eastAsia="宋体"/>
          <w:b/>
          <w:sz w:val="21"/>
        </w:rPr>
        <w:t>所有结果保留四位小数。</w:t>
      </w:r>
    </w:p>
    <w:p>
      <w:pPr>
        <w:spacing w:after="40" w:line="300" w:lineRule="auto"/>
        <w:ind w:firstLine="420"/>
      </w:pPr>
      <w:r>
        <w:rPr>
          <w:rFonts w:ascii="Times New Roman" w:hAnsi="Times New Roman" w:cs="Times New Roman" w:eastAsia="宋体"/>
          <w:b w:val="0"/>
          <w:sz w:val="21"/>
        </w:rPr>
        <w:t>表 7 汇总了四个问题的输入条件、模型增量与输出要求。</w:t>
      </w:r>
    </w:p>
    <w:p>
      <w:pPr>
        <w:spacing w:after="40" w:line="300" w:lineRule="auto"/>
        <w:ind w:firstLine="420"/>
      </w:pPr>
      <w:r>
        <w:rPr>
          <w:rFonts w:ascii="Times New Roman" w:hAnsi="Times New Roman" w:cs="Times New Roman" w:eastAsia="宋体"/>
          <w:b/>
          <w:sz w:val="21"/>
        </w:rPr>
        <w:t>表 7　四个问题的输入条件、模型增量与输出要求</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问题</w:t>
            </w:r>
          </w:p>
        </w:tc>
        <w:tc>
          <w:tcPr>
            <w:tcW w:type="dxa" w:w="2268"/>
          </w:tcPr>
          <w:p>
            <w:pPr>
              <w:spacing w:before="0" w:after="0" w:line="240" w:lineRule="auto"/>
            </w:pPr>
            <w:r>
              <w:rPr>
                <w:rFonts w:ascii="Times New Roman" w:hAnsi="Times New Roman" w:cs="Times New Roman" w:eastAsia="宋体"/>
                <w:b/>
                <w:sz w:val="15"/>
              </w:rPr>
              <w:t>输入与模型增量</w:t>
            </w:r>
          </w:p>
        </w:tc>
        <w:tc>
          <w:tcPr>
            <w:tcW w:type="dxa" w:w="2268"/>
          </w:tcPr>
          <w:p>
            <w:pPr>
              <w:spacing w:before="0" w:after="0" w:line="240" w:lineRule="auto"/>
            </w:pPr>
            <w:r>
              <w:rPr>
                <w:rFonts w:ascii="Times New Roman" w:hAnsi="Times New Roman" w:cs="Times New Roman" w:eastAsia="宋体"/>
                <w:b/>
                <w:sz w:val="15"/>
              </w:rPr>
              <w:t>正文需给出的结果</w:t>
            </w:r>
          </w:p>
        </w:tc>
        <w:tc>
          <w:tcPr>
            <w:tcW w:type="dxa" w:w="2268"/>
          </w:tcPr>
          <w:p>
            <w:pPr>
              <w:spacing w:before="0" w:after="0" w:line="240" w:lineRule="auto"/>
            </w:pPr>
            <w:r>
              <w:rPr>
                <w:rFonts w:ascii="Times New Roman" w:hAnsi="Times New Roman" w:cs="Times New Roman" w:eastAsia="宋体"/>
                <w:b/>
                <w:sz w:val="15"/>
              </w:rPr>
              <w:t>结果文件</w:t>
            </w:r>
          </w:p>
        </w:tc>
      </w:tr>
      <w:tr>
        <w:tc>
          <w:tcPr>
            <w:tcW w:type="dxa" w:w="2268"/>
          </w:tcPr>
          <w:p>
            <w:pPr>
              <w:spacing w:before="0" w:after="0" w:line="240" w:lineRule="auto"/>
            </w:pPr>
            <w:r>
              <w:rPr>
                <w:rFonts w:ascii="Times New Roman" w:hAnsi="Times New Roman" w:cs="Times New Roman" w:eastAsia="宋体"/>
                <w:b w:val="0"/>
                <w:sz w:val="15"/>
              </w:rPr>
              <w:t>问题一</w:t>
            </w:r>
          </w:p>
        </w:tc>
        <w:tc>
          <w:tcPr>
            <w:tcW w:type="dxa" w:w="2268"/>
          </w:tcPr>
          <w:p>
            <w:pPr>
              <w:spacing w:before="0" w:after="0" w:line="240" w:lineRule="auto"/>
            </w:pPr>
            <w:r>
              <w:rPr>
                <w:rFonts w:ascii="Times New Roman" w:hAnsi="Times New Roman" w:cs="Times New Roman" w:eastAsia="宋体"/>
                <w:b w:val="0"/>
                <w:sz w:val="15"/>
              </w:rPr>
              <w:t>圆柱尺寸与均匀初值;附件 1 环境温湿度;附录 2 物性</w:t>
            </w:r>
          </w:p>
        </w:tc>
        <w:tc>
          <w:tcPr>
            <w:tcW w:type="dxa" w:w="2268"/>
          </w:tcPr>
          <w:p>
            <w:pPr>
              <w:spacing w:before="0" w:after="0" w:line="240" w:lineRule="auto"/>
            </w:pPr>
            <w:r>
              <w:rPr>
                <w:rFonts w:ascii="Times New Roman" w:hAnsi="Times New Roman" w:cs="Times New Roman" w:eastAsia="宋体"/>
                <w:b w:val="0"/>
                <w:sz w:val="15"/>
              </w:rPr>
              <w:t>1800 s 内 7 个时刻 × 5 个半径的温度(表 9)与水分浓度(表 10)</w:t>
            </w:r>
          </w:p>
        </w:tc>
        <w:tc>
          <w:tcPr>
            <w:tcW w:type="dxa" w:w="2268"/>
          </w:tcPr>
          <w:p>
            <w:pPr>
              <w:spacing w:before="0" w:after="0" w:line="240" w:lineRule="auto"/>
            </w:pPr>
            <w:r>
              <w:rPr>
                <w:rFonts w:ascii="Times New Roman" w:hAnsi="Times New Roman" w:cs="Times New Roman" w:eastAsia="宋体"/>
                <w:b w:val="0"/>
                <w:sz w:val="15"/>
              </w:rPr>
              <w:t>`result1.xlsx`</w:t>
            </w:r>
          </w:p>
        </w:tc>
      </w:tr>
      <w:tr>
        <w:tc>
          <w:tcPr>
            <w:tcW w:type="dxa" w:w="2268"/>
          </w:tcPr>
          <w:p>
            <w:pPr>
              <w:spacing w:before="0" w:after="0" w:line="240" w:lineRule="auto"/>
            </w:pPr>
            <w:r>
              <w:rPr>
                <w:rFonts w:ascii="Times New Roman" w:hAnsi="Times New Roman" w:cs="Times New Roman" w:eastAsia="宋体"/>
                <w:b w:val="0"/>
                <w:sz w:val="15"/>
              </w:rPr>
              <w:t>问题二</w:t>
            </w:r>
          </w:p>
        </w:tc>
        <w:tc>
          <w:tcPr>
            <w:tcW w:type="dxa" w:w="2268"/>
          </w:tcPr>
          <w:p>
            <w:pPr>
              <w:spacing w:before="0" w:after="0" w:line="240" w:lineRule="auto"/>
            </w:pPr>
            <w:r>
              <w:rPr>
                <w:rFonts w:ascii="Times New Roman" w:hAnsi="Times New Roman" w:cs="Times New Roman" w:eastAsia="宋体"/>
                <w:b w:val="0"/>
                <w:sz w:val="15"/>
              </w:rPr>
              <w:t>同一初值;经验公式改为附录 3,物性随含水率与温度变化,覆盖全过程 2—3 天</w:t>
            </w:r>
          </w:p>
        </w:tc>
        <w:tc>
          <w:tcPr>
            <w:tcW w:type="dxa" w:w="2268"/>
          </w:tcPr>
          <w:p>
            <w:pPr>
              <w:spacing w:before="0" w:after="0" w:line="240" w:lineRule="auto"/>
            </w:pPr>
            <w:r>
              <w:rPr>
                <w:rFonts w:ascii="Times New Roman" w:hAnsi="Times New Roman" w:cs="Times New Roman" w:eastAsia="宋体"/>
                <w:b w:val="0"/>
                <w:sz w:val="15"/>
              </w:rPr>
              <w:t>3 h 内每隔 0.5 h × 5 个半径的温度(表 15)与水分浓度(表 16)</w:t>
            </w:r>
          </w:p>
        </w:tc>
        <w:tc>
          <w:tcPr>
            <w:tcW w:type="dxa" w:w="2268"/>
          </w:tcPr>
          <w:p>
            <w:pPr>
              <w:spacing w:before="0" w:after="0" w:line="240" w:lineRule="auto"/>
            </w:pPr>
            <w:r>
              <w:rPr>
                <w:rFonts w:ascii="Times New Roman" w:hAnsi="Times New Roman" w:cs="Times New Roman" w:eastAsia="宋体"/>
                <w:b w:val="0"/>
                <w:sz w:val="15"/>
              </w:rPr>
              <w:t>`result2.xlsx`</w:t>
            </w:r>
          </w:p>
        </w:tc>
      </w:tr>
      <w:tr>
        <w:tc>
          <w:tcPr>
            <w:tcW w:type="dxa" w:w="2268"/>
          </w:tcPr>
          <w:p>
            <w:pPr>
              <w:spacing w:before="0" w:after="0" w:line="240" w:lineRule="auto"/>
            </w:pPr>
            <w:r>
              <w:rPr>
                <w:rFonts w:ascii="Times New Roman" w:hAnsi="Times New Roman" w:cs="Times New Roman" w:eastAsia="宋体"/>
                <w:b w:val="0"/>
                <w:sz w:val="15"/>
              </w:rPr>
              <w:t>问题三</w:t>
            </w:r>
          </w:p>
        </w:tc>
        <w:tc>
          <w:tcPr>
            <w:tcW w:type="dxa" w:w="2268"/>
          </w:tcPr>
          <w:p>
            <w:pPr>
              <w:spacing w:before="0" w:after="0" w:line="240" w:lineRule="auto"/>
            </w:pPr>
            <w:r>
              <w:rPr>
                <w:rFonts w:ascii="Times New Roman" w:hAnsi="Times New Roman" w:cs="Times New Roman" w:eastAsia="宋体"/>
                <w:b w:val="0"/>
                <w:sz w:val="15"/>
              </w:rPr>
              <w:t>沿用问题二的模型,施加"各处水分浓度 &lt; 0.15 kg/kg"的达标判据</w:t>
            </w:r>
          </w:p>
        </w:tc>
        <w:tc>
          <w:tcPr>
            <w:tcW w:type="dxa" w:w="2268"/>
          </w:tcPr>
          <w:p>
            <w:pPr>
              <w:spacing w:before="0" w:after="0" w:line="240" w:lineRule="auto"/>
            </w:pPr>
            <w:r>
              <w:rPr>
                <w:rFonts w:ascii="Times New Roman" w:hAnsi="Times New Roman" w:cs="Times New Roman" w:eastAsia="宋体"/>
                <w:b w:val="0"/>
                <w:sz w:val="15"/>
              </w:rPr>
              <w:t>每隔 6 h、每隔 0.5 cm 的水分浓度(表 20)及烘干所需时间</w:t>
            </w:r>
          </w:p>
        </w:tc>
        <w:tc>
          <w:tcPr>
            <w:tcW w:type="dxa" w:w="2268"/>
          </w:tcPr>
          <w:p>
            <w:pPr>
              <w:spacing w:before="0" w:after="0" w:line="240" w:lineRule="auto"/>
            </w:pPr>
            <w:r>
              <w:rPr>
                <w:rFonts w:ascii="Times New Roman" w:hAnsi="Times New Roman" w:cs="Times New Roman" w:eastAsia="宋体"/>
                <w:b w:val="0"/>
                <w:sz w:val="15"/>
              </w:rPr>
              <w:t>`result3.xlsx`</w:t>
            </w:r>
          </w:p>
        </w:tc>
      </w:tr>
      <w:tr>
        <w:tc>
          <w:tcPr>
            <w:tcW w:type="dxa" w:w="2268"/>
          </w:tcPr>
          <w:p>
            <w:pPr>
              <w:spacing w:before="0" w:after="0" w:line="240" w:lineRule="auto"/>
            </w:pPr>
            <w:r>
              <w:rPr>
                <w:rFonts w:ascii="Times New Roman" w:hAnsi="Times New Roman" w:cs="Times New Roman" w:eastAsia="宋体"/>
                <w:b w:val="0"/>
                <w:sz w:val="15"/>
              </w:rPr>
              <w:t>问题四</w:t>
            </w:r>
          </w:p>
        </w:tc>
        <w:tc>
          <w:tcPr>
            <w:tcW w:type="dxa" w:w="2268"/>
          </w:tcPr>
          <w:p>
            <w:pPr>
              <w:spacing w:before="0" w:after="0" w:line="240" w:lineRule="auto"/>
            </w:pPr>
            <w:r>
              <w:rPr>
                <w:rFonts w:ascii="Times New Roman" w:hAnsi="Times New Roman" w:cs="Times New Roman" w:eastAsia="宋体"/>
                <w:b w:val="0"/>
                <w:sz w:val="15"/>
              </w:rPr>
              <w:t>改用附录 4 物性;由附件 2 引入半径随时间的变化</w:t>
            </w:r>
          </w:p>
        </w:tc>
        <w:tc>
          <w:tcPr>
            <w:tcW w:type="dxa" w:w="2268"/>
          </w:tcPr>
          <w:p>
            <w:pPr>
              <w:spacing w:before="0" w:after="0" w:line="240" w:lineRule="auto"/>
            </w:pPr>
            <w:r>
              <w:rPr>
                <w:rFonts w:ascii="Times New Roman" w:hAnsi="Times New Roman" w:cs="Times New Roman" w:eastAsia="宋体"/>
                <w:b w:val="0"/>
                <w:sz w:val="15"/>
              </w:rPr>
              <w:t>每隔 6 h、每隔 0.5 cm 的水分浓度(表 22)及新的烘干时长</w:t>
            </w:r>
          </w:p>
        </w:tc>
        <w:tc>
          <w:tcPr>
            <w:tcW w:type="dxa" w:w="2268"/>
          </w:tcPr>
          <w:p>
            <w:pPr>
              <w:spacing w:before="0" w:after="0" w:line="240" w:lineRule="auto"/>
            </w:pPr>
            <w:r>
              <w:rPr>
                <w:rFonts w:ascii="Times New Roman" w:hAnsi="Times New Roman" w:cs="Times New Roman" w:eastAsia="宋体"/>
                <w:b w:val="0"/>
                <w:sz w:val="15"/>
              </w:rPr>
              <w:t>`result4.xlsx`</w:t>
            </w:r>
          </w:p>
        </w:tc>
      </w:tr>
    </w:tbl>
    <w:p>
      <w:pPr>
        <w:spacing w:after="120"/>
      </w:pPr>
    </w:p>
    <w:p>
      <w:pPr>
        <w:spacing w:after="40" w:line="300" w:lineRule="auto"/>
        <w:ind w:firstLine="420"/>
      </w:pPr>
      <w:r>
        <w:rPr>
          <w:rFonts w:ascii="Times New Roman" w:hAnsi="Times New Roman" w:cs="Times New Roman" w:eastAsia="宋体"/>
          <w:b w:val="0"/>
          <w:sz w:val="21"/>
        </w:rPr>
        <w:t>本文按上述四问顺序建模:第 5 节给出统一的控制方程与求解框架,第 6—9 节给出各问的模型、结果与结论,第 10 节给出数值方法与模型检验,第 11—13 节给出模型修正与创新、多方法交叉验证以及灵敏度与不确定性分析。</w:t>
      </w:r>
    </w:p>
    <w:p>
      <w:pPr>
        <w:spacing w:before="200" w:after="80"/>
      </w:pPr>
      <w:r>
        <w:rPr>
          <w:rFonts w:ascii="黑体" w:hAnsi="黑体" w:cs="Times New Roman" w:eastAsia="黑体"/>
          <w:b/>
          <w:sz w:val="32"/>
        </w:rPr>
        <w:t>2　问题分析</w:t>
      </w:r>
    </w:p>
    <w:p>
      <w:pPr>
        <w:spacing w:before="200" w:after="80"/>
      </w:pPr>
      <w:r>
        <w:rPr>
          <w:rFonts w:ascii="黑体" w:hAnsi="黑体" w:cs="Times New Roman" w:eastAsia="黑体"/>
          <w:b/>
          <w:sz w:val="26"/>
        </w:rPr>
        <w:t>2.1　问题的总体性质与主要难点</w:t>
      </w:r>
    </w:p>
    <w:p>
      <w:pPr>
        <w:spacing w:after="40" w:line="300" w:lineRule="auto"/>
        <w:ind w:firstLine="420"/>
      </w:pPr>
      <w:r>
        <w:rPr>
          <w:rFonts w:ascii="Times New Roman" w:hAnsi="Times New Roman" w:cs="Times New Roman" w:eastAsia="宋体"/>
          <w:b w:val="0"/>
          <w:sz w:val="21"/>
        </w:rPr>
        <w:t xml:space="preserve">本题是典型的传热传质机理建模问题:研究对象是圆柱体内部的温度场 </w:t>
      </w:r>
      <m:oMath>
        <m:r>
          <m:t xml:space="preserve">T</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与干基含水率场 </w:t>
      </w:r>
      <m:oMath>
        <m:r>
          <m:t xml:space="preserve">C</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,二者分别由傅里叶导热定律与菲克扩散定律驱动,并通过药材表面与烘房环境之间的对流换热、对流传质与外界耦合。因此四个问题的核心都是</w:t>
      </w:r>
      <w:r>
        <w:rPr>
          <w:rFonts w:ascii="Times New Roman" w:hAnsi="Times New Roman" w:cs="Times New Roman" w:eastAsia="宋体"/>
          <w:b/>
          <w:sz w:val="21"/>
        </w:rPr>
        <w:t>偏微分方程的定解问题</w:t>
      </w:r>
      <w:r>
        <w:rPr>
          <w:rFonts w:ascii="Times New Roman" w:hAnsi="Times New Roman" w:cs="Times New Roman" w:eastAsia="宋体"/>
          <w:b w:val="0"/>
          <w:sz w:val="21"/>
        </w:rPr>
        <w:t>,而不是优化问题,也不是纯数据拟合问题;其中唯一需要"给出一个数"的问题三与问题四,在数学上是</w:t>
      </w:r>
      <w:r>
        <w:rPr>
          <w:rFonts w:ascii="Times New Roman" w:hAnsi="Times New Roman" w:cs="Times New Roman" w:eastAsia="宋体"/>
          <w:b/>
          <w:sz w:val="21"/>
        </w:rPr>
        <w:t>阈值事件定位</w:t>
      </w:r>
      <w:r>
        <w:rPr>
          <w:rFonts w:ascii="Times New Roman" w:hAnsi="Times New Roman" w:cs="Times New Roman" w:eastAsia="宋体"/>
          <w:b w:val="0"/>
          <w:sz w:val="21"/>
        </w:rPr>
        <w:t>——求空间最大含水率首次严格低于 0.15 kg/kg 的时刻。</w:t>
      </w:r>
    </w:p>
    <w:p>
      <w:pPr>
        <w:spacing w:after="40" w:line="300" w:lineRule="auto"/>
        <w:ind w:firstLine="420"/>
      </w:pPr>
      <w:r>
        <w:rPr>
          <w:rFonts w:ascii="Times New Roman" w:hAnsi="Times New Roman" w:cs="Times New Roman" w:eastAsia="宋体"/>
          <w:b w:val="0"/>
          <w:sz w:val="21"/>
        </w:rPr>
        <w:t>主要难点有四个。</w:t>
      </w:r>
    </w:p>
    <w:p>
      <w:pPr>
        <w:spacing w:after="40" w:line="300" w:lineRule="auto"/>
        <w:ind w:firstLine="420"/>
      </w:pPr>
      <w:r>
        <w:rPr>
          <w:rFonts w:ascii="Times New Roman" w:hAnsi="Times New Roman" w:cs="Times New Roman" w:eastAsia="宋体"/>
          <w:b/>
          <w:sz w:val="21"/>
        </w:rPr>
        <w:t>(1)热湿过程相互耦合,但两者的时间尺度相差一至两个数量级。</w:t>
      </w:r>
      <w:r>
        <w:rPr>
          <w:rFonts w:ascii="Times New Roman" w:hAnsi="Times New Roman" w:cs="Times New Roman" w:eastAsia="宋体"/>
          <w:b w:val="0"/>
          <w:sz w:val="21"/>
        </w:rPr>
        <w:t xml:space="preserve"> 由题给参数估算(见 2.3 节),热量扩散的特征时间约为 0.7—1.4 h,而水分扩散的特征时间约为 20—106 h。这意味着温度会很快接近环境温度,而含水率的下降要慢得多;同时意味着控制方程的刚性比达 25—75,显式时间推进将被追使用极小步长,必须采用隐式方法。</w:t>
      </w:r>
    </w:p>
    <w:p>
      <w:pPr>
        <w:spacing w:after="40" w:line="300" w:lineRule="auto"/>
        <w:ind w:firstLine="420"/>
      </w:pPr>
      <w:r>
        <w:rPr>
          <w:rFonts w:ascii="Times New Roman" w:hAnsi="Times New Roman" w:cs="Times New Roman" w:eastAsia="宋体"/>
          <w:b/>
          <w:sz w:val="21"/>
        </w:rPr>
        <w:t>(2)干燥过程包含两个阶段,不能由一条常系数模型贯穿。</w:t>
      </w:r>
      <w:r>
        <w:rPr>
          <w:rFonts w:ascii="Times New Roman" w:hAnsi="Times New Roman" w:cs="Times New Roman" w:eastAsia="宋体"/>
          <w:b w:val="0"/>
          <w:sz w:val="21"/>
        </w:rPr>
        <w:t xml:space="preserve"> 题目指出全过程持续 2—3 天,且预热平衡与恒温干燥阶段的参数不同;因此需要建立能同时描述"升温主导"与"水分主导"两个阶段的变物性统一模型,而不是把两段分别拟合。事实上,由统一模型自然得到的温度与含水率演化次序(温度先均衡、水分后缓慢下降)正好复现了题目所述的两个阶段,无需人为切换参数。</w:t>
      </w:r>
    </w:p>
    <w:p>
      <w:pPr>
        <w:spacing w:after="40" w:line="300" w:lineRule="auto"/>
        <w:ind w:firstLine="420"/>
      </w:pPr>
      <w:r>
        <w:rPr>
          <w:rFonts w:ascii="Times New Roman" w:hAnsi="Times New Roman" w:cs="Times New Roman" w:eastAsia="宋体"/>
          <w:b/>
          <w:sz w:val="21"/>
        </w:rPr>
        <w:t>(3)第一问的热物性可以解耦,但第二问开始必须联立。</w:t>
      </w:r>
      <w:r>
        <w:rPr>
          <w:rFonts w:ascii="Times New Roman" w:hAnsi="Times New Roman" w:cs="Times New Roman" w:eastAsia="宋体"/>
          <w:b w:val="0"/>
          <w:sz w:val="21"/>
        </w:rPr>
        <w:t xml:space="preserve"> 问题一只给出常热物性,温度方程可独立求解,含水率方程仅通过 </w:t>
      </w:r>
      <m:oMath>
        <m:r>
          <m:t xml:space="preserve">D</m:t>
        </m:r>
        <m:r>
          <m:rPr>
            <m:nor/>
          </m:rPr>
          <m:t xml:space="preserve">(</m:t>
        </m:r>
        <m:r>
          <m:t xml:space="preserve">C</m:t>
        </m:r>
        <m:r>
          <m:rPr>
            <m:nor/>
          </m:rPr>
          <m:t xml:space="preserve">)</m:t>
        </m:r>
      </m:oMath>
      <w:r>
        <w:rPr>
          <w:rFonts w:ascii="Times New Roman" w:hAnsi="Times New Roman" w:cs="Times New Roman" w:eastAsia="宋体"/>
          <w:b w:val="0"/>
          <w:sz w:val="21"/>
        </w:rPr>
        <w:t xml:space="preserve"> 自身非线性;问题二则给出同时依赖 </w:t>
      </w:r>
      <m:oMath>
        <m:r>
          <m:t xml:space="preserve">C</m:t>
        </m:r>
      </m:oMath>
      <w:r>
        <w:rPr>
          <w:rFonts w:ascii="Times New Roman" w:hAnsi="Times New Roman" w:cs="Times New Roman" w:eastAsia="宋体"/>
          <w:b w:val="0"/>
          <w:sz w:val="21"/>
        </w:rPr>
        <w:t xml:space="preserve"> 与 </w:t>
      </w:r>
      <m:oMath>
        <m:r>
          <m:t xml:space="preserve">T</m:t>
        </m:r>
      </m:oMath>
      <w:r>
        <w:rPr>
          <w:rFonts w:ascii="Times New Roman" w:hAnsi="Times New Roman" w:cs="Times New Roman" w:eastAsia="宋体"/>
          <w:b w:val="0"/>
          <w:sz w:val="21"/>
        </w:rPr>
        <w:t xml:space="preserve"> 的物性,温度与含水率互为输入,必须联立求解——这是四问递进中的第一个实质性跃升。</w:t>
      </w:r>
    </w:p>
    <w:p>
      <w:pPr>
        <w:spacing w:after="40" w:line="300" w:lineRule="auto"/>
        <w:ind w:firstLine="420"/>
      </w:pPr>
      <w:r>
        <w:rPr>
          <w:rFonts w:ascii="Times New Roman" w:hAnsi="Times New Roman" w:cs="Times New Roman" w:eastAsia="宋体"/>
          <w:b/>
          <w:sz w:val="21"/>
        </w:rPr>
        <w:t>(4)问题四的求解域随时间缩小,且环境数据只覆盖过程的一小部分。</w:t>
      </w:r>
      <w:r>
        <w:rPr>
          <w:rFonts w:ascii="Times New Roman" w:hAnsi="Times New Roman" w:cs="Times New Roman" w:eastAsia="宋体"/>
          <w:b w:val="0"/>
          <w:sz w:val="21"/>
        </w:rPr>
        <w:t xml:space="preserve"> 药材半径由 2 cm 收缩至约 1.2 cm,边界是未知的移动边界;此外环境数据只覆盖 4 h,而烘干持续数十小时,绝大部分时间历程没有环境观测,必须显式声明延拓假设。</w:t>
      </w:r>
    </w:p>
    <w:p>
      <w:pPr>
        <w:spacing w:before="200" w:after="80"/>
      </w:pPr>
      <w:r>
        <w:rPr>
          <w:rFonts w:ascii="黑体" w:hAnsi="黑体" w:cs="Times New Roman" w:eastAsia="黑体"/>
          <w:b/>
          <w:sz w:val="26"/>
        </w:rPr>
        <w:t>2.2　数据条件与数据边界的先行分析</w:t>
      </w:r>
    </w:p>
    <w:p>
      <w:pPr>
        <w:spacing w:after="40" w:line="300" w:lineRule="auto"/>
        <w:ind w:firstLine="420"/>
      </w:pPr>
      <w:r>
        <w:rPr>
          <w:rFonts w:ascii="Times New Roman" w:hAnsi="Times New Roman" w:cs="Times New Roman" w:eastAsia="宋体"/>
          <w:b w:val="0"/>
          <w:sz w:val="21"/>
        </w:rPr>
        <w:t>建立模型前必须先明确:</w:t>
      </w:r>
      <w:r>
        <w:rPr>
          <w:rFonts w:ascii="Times New Roman" w:hAnsi="Times New Roman" w:cs="Times New Roman" w:eastAsia="宋体"/>
          <w:b/>
          <w:sz w:val="21"/>
        </w:rPr>
        <w:t>附件给出的是边界驱动与几何,不是药材内部的温度或含水率观测。</w:t>
      </w:r>
      <w:r>
        <w:rPr>
          <w:rFonts w:ascii="Times New Roman" w:hAnsi="Times New Roman" w:cs="Times New Roman" w:eastAsia="宋体"/>
          <w:b w:val="0"/>
          <w:sz w:val="21"/>
        </w:rPr>
        <w:t xml:space="preserve"> 因此本文的结果是"在明确假设下的条件性预测",而不是经实测标定的预测。数据条件与模型可用边界汇总于表 8。</w:t>
      </w:r>
    </w:p>
    <w:p>
      <w:pPr>
        <w:spacing w:after="40" w:line="300" w:lineRule="auto"/>
        <w:ind w:firstLine="420"/>
      </w:pPr>
      <w:r>
        <w:rPr>
          <w:rFonts w:ascii="Times New Roman" w:hAnsi="Times New Roman" w:cs="Times New Roman" w:eastAsia="宋体"/>
          <w:b/>
          <w:sz w:val="21"/>
        </w:rPr>
        <w:t>表 8　数据条件与模型可用边界</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before="0" w:after="0" w:line="240" w:lineRule="auto"/>
            </w:pPr>
            <w:r>
              <w:rPr>
                <w:rFonts w:ascii="Times New Roman" w:hAnsi="Times New Roman" w:cs="Times New Roman" w:eastAsia="宋体"/>
                <w:b/>
                <w:sz w:val="13"/>
              </w:rPr>
              <w:t>数据</w:t>
            </w:r>
          </w:p>
        </w:tc>
        <w:tc>
          <w:tcPr>
            <w:tcW w:type="dxa" w:w="1814"/>
          </w:tcPr>
          <w:p>
            <w:pPr>
              <w:spacing w:before="0" w:after="0" w:line="240" w:lineRule="auto"/>
            </w:pPr>
            <w:r>
              <w:rPr>
                <w:rFonts w:ascii="Times New Roman" w:hAnsi="Times New Roman" w:cs="Times New Roman" w:eastAsia="宋体"/>
                <w:b/>
                <w:sz w:val="13"/>
              </w:rPr>
              <w:t>内容</w:t>
            </w:r>
          </w:p>
        </w:tc>
        <w:tc>
          <w:tcPr>
            <w:tcW w:type="dxa" w:w="1814"/>
          </w:tcPr>
          <w:p>
            <w:pPr>
              <w:spacing w:before="0" w:after="0" w:line="240" w:lineRule="auto"/>
            </w:pPr>
            <w:r>
              <w:rPr>
                <w:rFonts w:ascii="Times New Roman" w:hAnsi="Times New Roman" w:cs="Times New Roman" w:eastAsia="宋体"/>
                <w:b/>
                <w:sz w:val="13"/>
              </w:rPr>
              <w:t>覆盖范围</w:t>
            </w:r>
          </w:p>
        </w:tc>
        <w:tc>
          <w:tcPr>
            <w:tcW w:type="dxa" w:w="1814"/>
          </w:tcPr>
          <w:p>
            <w:pPr>
              <w:spacing w:before="0" w:after="0" w:line="240" w:lineRule="auto"/>
            </w:pPr>
            <w:r>
              <w:rPr>
                <w:rFonts w:ascii="Times New Roman" w:hAnsi="Times New Roman" w:cs="Times New Roman" w:eastAsia="宋体"/>
                <w:b/>
                <w:sz w:val="13"/>
              </w:rPr>
              <w:t>可直接支撑</w:t>
            </w:r>
          </w:p>
        </w:tc>
        <w:tc>
          <w:tcPr>
            <w:tcW w:type="dxa" w:w="1814"/>
          </w:tcPr>
          <w:p>
            <w:pPr>
              <w:spacing w:before="0" w:after="0" w:line="240" w:lineRule="auto"/>
            </w:pPr>
            <w:r>
              <w:rPr>
                <w:rFonts w:ascii="Times New Roman" w:hAnsi="Times New Roman" w:cs="Times New Roman" w:eastAsia="宋体"/>
                <w:b/>
                <w:sz w:val="13"/>
              </w:rPr>
              <w:t>必须额外引入的约定</w:t>
            </w:r>
          </w:p>
        </w:tc>
      </w:tr>
      <w:tr>
        <w:tc>
          <w:tcPr>
            <w:tcW w:type="dxa" w:w="1814"/>
          </w:tcPr>
          <w:p>
            <w:pPr>
              <w:spacing w:before="0" w:after="0" w:line="240" w:lineRule="auto"/>
            </w:pPr>
            <w:r>
              <w:rPr>
                <w:rFonts w:ascii="Times New Roman" w:hAnsi="Times New Roman" w:cs="Times New Roman" w:eastAsia="宋体"/>
                <w:b w:val="0"/>
                <w:sz w:val="13"/>
              </w:rPr>
              <w:t>附件 1</w:t>
            </w:r>
          </w:p>
        </w:tc>
        <w:tc>
          <w:tcPr>
            <w:tcW w:type="dxa" w:w="1814"/>
          </w:tcPr>
          <w:p>
            <w:pPr>
              <w:spacing w:before="0" w:after="0" w:line="240" w:lineRule="auto"/>
            </w:pPr>
            <w:r>
              <w:rPr>
                <w:rFonts w:ascii="Times New Roman" w:hAnsi="Times New Roman" w:cs="Times New Roman" w:eastAsia="宋体"/>
                <w:b w:val="0"/>
                <w:sz w:val="13"/>
              </w:rPr>
              <w:t>烘房温度与水分浓度,241 条</w:t>
            </w:r>
          </w:p>
        </w:tc>
        <w:tc>
          <w:tcPr>
            <w:tcW w:type="dxa" w:w="1814"/>
          </w:tcPr>
          <w:p>
            <w:pPr>
              <w:spacing w:before="0" w:after="0" w:line="240" w:lineRule="auto"/>
            </w:pPr>
            <w:r>
              <w:rPr>
                <w:rFonts w:ascii="Times New Roman" w:hAnsi="Times New Roman" w:cs="Times New Roman" w:eastAsia="宋体"/>
                <w:b w:val="0"/>
                <w:sz w:val="13"/>
              </w:rPr>
              <w:t>0—4 h,每 60 s</w:t>
            </w:r>
          </w:p>
        </w:tc>
        <w:tc>
          <w:tcPr>
            <w:tcW w:type="dxa" w:w="1814"/>
          </w:tcPr>
          <w:p>
            <w:pPr>
              <w:spacing w:before="0" w:after="0" w:line="240" w:lineRule="auto"/>
            </w:pPr>
            <w:r>
              <w:rPr>
                <w:rFonts w:ascii="Times New Roman" w:hAnsi="Times New Roman" w:cs="Times New Roman" w:eastAsia="宋体"/>
                <w:b w:val="0"/>
                <w:sz w:val="13"/>
              </w:rPr>
              <w:t>已记录时刻的环境边界</w:t>
            </w:r>
          </w:p>
        </w:tc>
        <w:tc>
          <w:tcPr>
            <w:tcW w:type="dxa" w:w="1814"/>
          </w:tcPr>
          <w:p>
            <w:pPr>
              <w:spacing w:before="0" w:after="0" w:line="240" w:lineRule="auto"/>
            </w:pPr>
            <w:r>
              <w:rPr>
                <w:rFonts w:ascii="Times New Roman" w:hAnsi="Times New Roman" w:cs="Times New Roman" w:eastAsia="宋体"/>
                <w:b w:val="0"/>
                <w:sz w:val="13"/>
              </w:rPr>
              <w:t>点间线性插值;4 h 后按平台延拓</w:t>
            </w:r>
          </w:p>
        </w:tc>
      </w:tr>
      <w:tr>
        <w:tc>
          <w:tcPr>
            <w:tcW w:type="dxa" w:w="1814"/>
          </w:tcPr>
          <w:p>
            <w:pPr>
              <w:spacing w:before="0" w:after="0" w:line="240" w:lineRule="auto"/>
            </w:pPr>
            <w:r>
              <w:rPr>
                <w:rFonts w:ascii="Times New Roman" w:hAnsi="Times New Roman" w:cs="Times New Roman" w:eastAsia="宋体"/>
                <w:b w:val="0"/>
                <w:sz w:val="13"/>
              </w:rPr>
              <w:t>附件 2</w:t>
            </w:r>
          </w:p>
        </w:tc>
        <w:tc>
          <w:tcPr>
            <w:tcW w:type="dxa" w:w="1814"/>
          </w:tcPr>
          <w:p>
            <w:pPr>
              <w:spacing w:before="0" w:after="0" w:line="240" w:lineRule="auto"/>
            </w:pPr>
            <w:r>
              <w:rPr>
                <w:rFonts w:ascii="Times New Roman" w:hAnsi="Times New Roman" w:cs="Times New Roman" w:eastAsia="宋体"/>
                <w:b w:val="0"/>
                <w:sz w:val="13"/>
              </w:rPr>
              <w:t>药材表面半径,145 条</w:t>
            </w:r>
          </w:p>
        </w:tc>
        <w:tc>
          <w:tcPr>
            <w:tcW w:type="dxa" w:w="1814"/>
          </w:tcPr>
          <w:p>
            <w:pPr>
              <w:spacing w:before="0" w:after="0" w:line="240" w:lineRule="auto"/>
            </w:pPr>
            <w:r>
              <w:rPr>
                <w:rFonts w:ascii="Times New Roman" w:hAnsi="Times New Roman" w:cs="Times New Roman" w:eastAsia="宋体"/>
                <w:b w:val="0"/>
                <w:sz w:val="13"/>
              </w:rPr>
              <w:t>0—72 h,每 1800 s</w:t>
            </w:r>
          </w:p>
        </w:tc>
        <w:tc>
          <w:tcPr>
            <w:tcW w:type="dxa" w:w="1814"/>
          </w:tcPr>
          <w:p>
            <w:pPr>
              <w:spacing w:before="0" w:after="0" w:line="240" w:lineRule="auto"/>
            </w:pPr>
            <w:r>
              <w:rPr>
                <w:rFonts w:ascii="Times New Roman" w:hAnsi="Times New Roman" w:cs="Times New Roman" w:eastAsia="宋体"/>
                <w:b w:val="0"/>
                <w:sz w:val="13"/>
              </w:rPr>
              <w:t xml:space="preserve">表面位置 </w:t>
            </w:r>
            <m:oMath>
              <m:r>
                <m:t xml:space="preserve">R</m:t>
              </m:r>
              <m:r>
                <m:rPr>
                  <m:nor/>
                </m:rPr>
                <m:t xml:space="preserve">(</m:t>
              </m:r>
              <m:r>
                <m:t xml:space="preserve">t</m:t>
              </m:r>
              <m:r>
                <m:rPr>
                  <m:nor/>
                </m:rPr>
                <m:t xml:space="preserve">)</m:t>
              </m:r>
            </m:oMath>
          </w:p>
        </w:tc>
        <w:tc>
          <w:tcPr>
            <w:tcW w:type="dxa" w:w="1814"/>
          </w:tcPr>
          <w:p>
            <w:pPr>
              <w:spacing w:before="0" w:after="0" w:line="240" w:lineRule="auto"/>
            </w:pPr>
            <w:r>
              <w:rPr>
                <w:rFonts w:ascii="Times New Roman" w:hAnsi="Times New Roman" w:cs="Times New Roman" w:eastAsia="宋体"/>
                <w:b w:val="0"/>
                <w:sz w:val="13"/>
              </w:rPr>
              <w:t>点间线性插值;内部"同比收缩"</w:t>
            </w:r>
          </w:p>
        </w:tc>
      </w:tr>
      <w:tr>
        <w:tc>
          <w:tcPr>
            <w:tcW w:type="dxa" w:w="1814"/>
          </w:tcPr>
          <w:p>
            <w:pPr>
              <w:spacing w:before="0" w:after="0" w:line="240" w:lineRule="auto"/>
            </w:pPr>
            <w:r>
              <w:rPr>
                <w:rFonts w:ascii="Times New Roman" w:hAnsi="Times New Roman" w:cs="Times New Roman" w:eastAsia="宋体"/>
                <w:b w:val="0"/>
                <w:sz w:val="13"/>
              </w:rPr>
              <w:t>附录 2—4</w:t>
            </w:r>
          </w:p>
        </w:tc>
        <w:tc>
          <w:tcPr>
            <w:tcW w:type="dxa" w:w="1814"/>
          </w:tcPr>
          <w:p>
            <w:pPr>
              <w:spacing w:before="0" w:after="0" w:line="240" w:lineRule="auto"/>
            </w:pPr>
            <w:r>
              <w:rPr>
                <w:rFonts w:ascii="Times New Roman" w:hAnsi="Times New Roman" w:cs="Times New Roman" w:eastAsia="宋体"/>
                <w:b w:val="0"/>
                <w:sz w:val="13"/>
              </w:rPr>
              <w:t>物性与扩散系数经验式共 9 条</w:t>
            </w:r>
          </w:p>
        </w:tc>
        <w:tc>
          <w:tcPr>
            <w:tcW w:type="dxa" w:w="1814"/>
          </w:tcPr>
          <w:p>
            <w:pPr>
              <w:spacing w:before="0" w:after="0" w:line="240" w:lineRule="auto"/>
            </w:pPr>
            <w:r>
              <w:rPr>
                <w:rFonts w:ascii="Times New Roman" w:hAnsi="Times New Roman" w:cs="Times New Roman" w:eastAsia="宋体"/>
                <w:b w:val="0"/>
                <w:sz w:val="13"/>
              </w:rPr>
              <w:t>全时段</w:t>
            </w:r>
          </w:p>
        </w:tc>
        <w:tc>
          <w:tcPr>
            <w:tcW w:type="dxa" w:w="1814"/>
          </w:tcPr>
          <w:p>
            <w:pPr>
              <w:spacing w:before="0" w:after="0" w:line="240" w:lineRule="auto"/>
            </w:pPr>
            <w:r>
              <w:rPr>
                <w:rFonts w:ascii="Times New Roman" w:hAnsi="Times New Roman" w:cs="Times New Roman" w:eastAsia="宋体"/>
                <w:b w:val="0"/>
                <w:sz w:val="13"/>
              </w:rPr>
              <w:t>给定状态下的系数</w:t>
            </w:r>
          </w:p>
        </w:tc>
        <w:tc>
          <w:tcPr>
            <w:tcW w:type="dxa" w:w="1814"/>
          </w:tcPr>
          <w:p>
            <w:pPr>
              <w:spacing w:before="0" w:after="0" w:line="240" w:lineRule="auto"/>
            </w:pPr>
            <w:r>
              <w:rPr>
                <w:rFonts w:ascii="Times New Roman" w:hAnsi="Times New Roman" w:cs="Times New Roman" w:eastAsia="宋体"/>
                <w:b w:val="0"/>
                <w:sz w:val="13"/>
              </w:rPr>
              <w:t>无独立系数误差、无拟合区间</w:t>
            </w:r>
          </w:p>
        </w:tc>
      </w:tr>
      <w:tr>
        <w:tc>
          <w:tcPr>
            <w:tcW w:type="dxa" w:w="1814"/>
          </w:tcPr>
          <w:p>
            <w:pPr>
              <w:spacing w:before="0" w:after="0" w:line="240" w:lineRule="auto"/>
            </w:pPr>
            <w:r>
              <w:rPr>
                <w:rFonts w:ascii="Times New Roman" w:hAnsi="Times New Roman" w:cs="Times New Roman" w:eastAsia="宋体"/>
                <w:b w:val="0"/>
                <w:sz w:val="13"/>
              </w:rPr>
              <w:t>附件 3</w:t>
            </w:r>
          </w:p>
        </w:tc>
        <w:tc>
          <w:tcPr>
            <w:tcW w:type="dxa" w:w="1814"/>
          </w:tcPr>
          <w:p>
            <w:pPr>
              <w:spacing w:before="0" w:after="0" w:line="240" w:lineRule="auto"/>
            </w:pPr>
            <w:r>
              <w:rPr>
                <w:rFonts w:ascii="Times New Roman" w:hAnsi="Times New Roman" w:cs="Times New Roman" w:eastAsia="宋体"/>
                <w:b w:val="0"/>
                <w:sz w:val="13"/>
              </w:rPr>
              <w:t>结果模板</w:t>
            </w:r>
          </w:p>
        </w:tc>
        <w:tc>
          <w:tcPr>
            <w:tcW w:type="dxa" w:w="1814"/>
          </w:tcPr>
          <w:p>
            <w:pPr>
              <w:spacing w:before="0" w:after="0" w:line="240" w:lineRule="auto"/>
            </w:pPr>
            <w:r>
              <w:rPr>
                <w:rFonts w:ascii="Times New Roman" w:hAnsi="Times New Roman" w:cs="Times New Roman" w:eastAsia="宋体"/>
                <w:b w:val="0"/>
                <w:sz w:val="13"/>
              </w:rPr>
              <w:t>—</w:t>
            </w:r>
          </w:p>
        </w:tc>
        <w:tc>
          <w:tcPr>
            <w:tcW w:type="dxa" w:w="1814"/>
          </w:tcPr>
          <w:p>
            <w:pPr>
              <w:spacing w:before="0" w:after="0" w:line="240" w:lineRule="auto"/>
            </w:pPr>
            <w:r>
              <w:rPr>
                <w:rFonts w:ascii="Times New Roman" w:hAnsi="Times New Roman" w:cs="Times New Roman" w:eastAsia="宋体"/>
                <w:b w:val="0"/>
                <w:sz w:val="13"/>
              </w:rPr>
              <w:t>输出格式(时间为行、距离为列)</w:t>
            </w:r>
          </w:p>
        </w:tc>
        <w:tc>
          <w:tcPr>
            <w:tcW w:type="dxa" w:w="1814"/>
          </w:tcPr>
          <w:p>
            <w:pPr>
              <w:spacing w:before="0" w:after="0" w:line="240" w:lineRule="auto"/>
            </w:pPr>
            <w:r>
              <w:rPr>
                <w:rFonts w:ascii="Times New Roman" w:hAnsi="Times New Roman" w:cs="Times New Roman" w:eastAsia="宋体"/>
                <w:b w:val="0"/>
                <w:sz w:val="13"/>
              </w:rPr>
              <w:t>—</w:t>
            </w:r>
          </w:p>
        </w:tc>
      </w:tr>
      <w:tr>
        <w:tc>
          <w:tcPr>
            <w:tcW w:type="dxa" w:w="1814"/>
          </w:tcPr>
          <w:p>
            <w:pPr>
              <w:spacing w:before="0" w:after="0" w:line="240" w:lineRule="auto"/>
            </w:pPr>
            <w:r>
              <w:rPr>
                <w:rFonts w:ascii="Times New Roman" w:hAnsi="Times New Roman" w:cs="Times New Roman" w:eastAsia="宋体"/>
                <w:b w:val="0"/>
                <w:sz w:val="13"/>
              </w:rPr>
              <w:t>未提供</w:t>
            </w:r>
          </w:p>
        </w:tc>
        <w:tc>
          <w:tcPr>
            <w:tcW w:type="dxa" w:w="1814"/>
          </w:tcPr>
          <w:p>
            <w:pPr>
              <w:spacing w:before="0" w:after="0" w:line="240" w:lineRule="auto"/>
            </w:pPr>
            <w:r>
              <w:rPr>
                <w:rFonts w:ascii="Times New Roman" w:hAnsi="Times New Roman" w:cs="Times New Roman" w:eastAsia="宋体"/>
                <w:b w:val="0"/>
                <w:sz w:val="13"/>
              </w:rPr>
              <w:t>内部温度、内部含水率、称重曲线、长度变化、吸附等温线</w:t>
            </w:r>
          </w:p>
        </w:tc>
        <w:tc>
          <w:tcPr>
            <w:tcW w:type="dxa" w:w="1814"/>
          </w:tcPr>
          <w:p>
            <w:pPr>
              <w:spacing w:before="0" w:after="0" w:line="240" w:lineRule="auto"/>
            </w:pPr>
            <w:r>
              <w:rPr>
                <w:rFonts w:ascii="Times New Roman" w:hAnsi="Times New Roman" w:cs="Times New Roman" w:eastAsia="宋体"/>
                <w:b w:val="0"/>
                <w:sz w:val="13"/>
              </w:rPr>
              <w:t>—</w:t>
            </w:r>
          </w:p>
        </w:tc>
        <w:tc>
          <w:tcPr>
            <w:tcW w:type="dxa" w:w="1814"/>
          </w:tcPr>
          <w:p>
            <w:pPr>
              <w:spacing w:before="0" w:after="0" w:line="240" w:lineRule="auto"/>
            </w:pPr>
            <w:r>
              <w:rPr>
                <w:rFonts w:ascii="Times New Roman" w:hAnsi="Times New Roman" w:cs="Times New Roman" w:eastAsia="宋体"/>
                <w:b/>
                <w:sz w:val="13"/>
              </w:rPr>
              <w:t>不能直接验证内部响应</w:t>
            </w:r>
          </w:p>
        </w:tc>
        <w:tc>
          <w:tcPr>
            <w:tcW w:type="dxa" w:w="1814"/>
          </w:tcPr>
          <w:p>
            <w:pPr>
              <w:spacing w:before="0" w:after="0" w:line="240" w:lineRule="auto"/>
            </w:pPr>
            <w:r>
              <w:rPr>
                <w:rFonts w:ascii="Times New Roman" w:hAnsi="Times New Roman" w:cs="Times New Roman" w:eastAsia="宋体"/>
                <w:b w:val="0"/>
                <w:sz w:val="13"/>
              </w:rPr>
              <w:t>内部场全部由模型预测</w:t>
            </w:r>
          </w:p>
        </w:tc>
      </w:tr>
    </w:tbl>
    <w:p>
      <w:pPr>
        <w:spacing w:after="120"/>
      </w:pPr>
    </w:p>
    <w:p>
      <w:pPr>
        <w:spacing w:after="40" w:line="300" w:lineRule="auto"/>
        <w:ind w:firstLine="420"/>
      </w:pPr>
      <w:r>
        <w:rPr>
          <w:rFonts w:ascii="Times New Roman" w:hAnsi="Times New Roman" w:cs="Times New Roman" w:eastAsia="宋体"/>
          <w:b w:val="0"/>
          <w:sz w:val="21"/>
        </w:rPr>
        <w:t>由表 8 可直接得到三条对后文有约束力的结论:</w:t>
      </w:r>
    </w:p>
    <w:p>
      <w:pPr>
        <w:pStyle w:val="ListBullet"/>
      </w:pPr>
      <w:r>
        <w:rPr>
          <w:rFonts w:ascii="Times New Roman" w:hAnsi="Times New Roman" w:cs="Times New Roman" w:eastAsia="宋体"/>
          <w:b w:val="0"/>
          <w:sz w:val="21"/>
        </w:rPr>
        <w:t xml:space="preserve">问题三、问题四的报告时长中分别有 </w:t>
      </w:r>
      <w:r>
        <w:rPr>
          <w:rFonts w:ascii="Times New Roman" w:hAnsi="Times New Roman" w:cs="Times New Roman" w:eastAsia="宋体"/>
          <w:b/>
          <w:sz w:val="21"/>
        </w:rPr>
        <w:t>93.0%</w:t>
      </w:r>
      <w:r>
        <w:rPr>
          <w:rFonts w:ascii="Times New Roman" w:hAnsi="Times New Roman" w:cs="Times New Roman" w:eastAsia="宋体"/>
          <w:b w:val="0"/>
          <w:sz w:val="21"/>
        </w:rPr>
        <w:t xml:space="preserve"> 与 </w:t>
      </w:r>
      <w:r>
        <w:rPr>
          <w:rFonts w:ascii="Times New Roman" w:hAnsi="Times New Roman" w:cs="Times New Roman" w:eastAsia="宋体"/>
          <w:b/>
          <w:sz w:val="21"/>
        </w:rPr>
        <w:t>92.2%</w:t>
      </w:r>
      <w:r>
        <w:rPr>
          <w:rFonts w:ascii="Times New Roman" w:hAnsi="Times New Roman" w:cs="Times New Roman" w:eastAsia="宋体"/>
          <w:b w:val="0"/>
          <w:sz w:val="21"/>
        </w:rPr>
        <w:t xml:space="preserve"> 落在附件 1 的 4 h 观测窗之外,环境延拓是本文最主要的不确定性来源;</w:t>
      </w:r>
    </w:p>
    <w:p>
      <w:pPr>
        <w:pStyle w:val="ListBullet"/>
      </w:pPr>
      <w:r>
        <w:rPr>
          <w:rFonts w:ascii="Times New Roman" w:hAnsi="Times New Roman" w:cs="Times New Roman" w:eastAsia="宋体"/>
          <w:b w:val="0"/>
          <w:sz w:val="21"/>
        </w:rPr>
        <w:t>问题四的达标时刻 51.09 h 落在附件 2 的 72 h 观测范围内,因此</w:t>
      </w:r>
      <w:r>
        <w:rPr>
          <w:rFonts w:ascii="Times New Roman" w:hAnsi="Times New Roman" w:cs="Times New Roman" w:eastAsia="宋体"/>
          <w:b/>
          <w:sz w:val="21"/>
        </w:rPr>
        <w:t>不需要对半径作观测范围外的外推</w:t>
      </w:r>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附件 1 的水分浓度单位为 kg/kg,其参考质量基准未在题面注明(空气干基与药材干基的分母不同),将其作为材料的等效平衡含水率是一项</w:t>
      </w:r>
      <w:r>
        <w:rPr>
          <w:rFonts w:ascii="Times New Roman" w:hAnsi="Times New Roman" w:cs="Times New Roman" w:eastAsia="宋体"/>
          <w:b/>
          <w:sz w:val="21"/>
        </w:rPr>
        <w:t>显式约定</w:t>
      </w:r>
      <w:r>
        <w:rPr>
          <w:rFonts w:ascii="Times New Roman" w:hAnsi="Times New Roman" w:cs="Times New Roman" w:eastAsia="宋体"/>
          <w:b w:val="0"/>
          <w:sz w:val="21"/>
        </w:rPr>
        <w:t>,不是由单位相同推出的物理等价。</w:t>
      </w:r>
    </w:p>
    <w:p>
      <w:pPr>
        <w:spacing w:before="200" w:after="80"/>
      </w:pPr>
      <w:r>
        <w:rPr>
          <w:rFonts w:ascii="黑体" w:hAnsi="黑体" w:cs="Times New Roman" w:eastAsia="黑体"/>
          <w:b/>
          <w:sz w:val="26"/>
        </w:rPr>
        <w:t>2.3　建模的定量依据:量级分析先行</w:t>
      </w:r>
    </w:p>
    <w:p>
      <w:pPr>
        <w:spacing w:after="40" w:line="300" w:lineRule="auto"/>
        <w:ind w:firstLine="420"/>
      </w:pPr>
      <w:r>
        <w:rPr>
          <w:rFonts w:ascii="Times New Roman" w:hAnsi="Times New Roman" w:cs="Times New Roman" w:eastAsia="宋体"/>
          <w:b w:val="0"/>
          <w:sz w:val="21"/>
        </w:rPr>
        <w:t xml:space="preserve">为避免选法的主观性,先用题给参数作量级估计。取初始状态 </w:t>
      </w:r>
      <m:oMath>
        <m:sub>
          <m:subPr/>
          <m:e>
            <m:r>
              <m:t xml:space="preserve">C</m:t>
            </m:r>
          </m:e>
          <m:sub>
            <m:r>
              <m:rPr>
                <m:nor/>
              </m:rPr>
              <m:t xml:space="preserve">0</m:t>
            </m:r>
          </m:sub>
        </m:sub>
        <m:r>
          <m:rPr>
            <m:nor/>
          </m:rPr>
          <m:t xml:space="preserve">=</m:t>
        </m:r>
        <m:r>
          <m:rPr>
            <m:nor/>
          </m:rPr>
          <m:t xml:space="preserve">2.55</m:t>
        </m:r>
      </m:oMath>
      <w:r>
        <w:rPr>
          <w:rFonts w:ascii="Times New Roman" w:hAnsi="Times New Roman" w:cs="Times New Roman" w:eastAsia="宋体"/>
          <w:b w:val="0"/>
          <w:sz w:val="21"/>
        </w:rPr>
        <w:t>、</w:t>
      </w:r>
      <m:oMath>
        <m:sub>
          <m:subPr/>
          <m:e>
            <m:r>
              <m:t xml:space="preserve">T</m:t>
            </m:r>
          </m:e>
          <m:sub>
            <m:r>
              <m:rPr>
                <m:nor/>
              </m:rPr>
              <m:t xml:space="preserve">0</m:t>
            </m:r>
          </m:sub>
        </m:sub>
        <m:r>
          <m:rPr>
            <m:nor/>
          </m:rPr>
          <m:t xml:space="preserve">=</m:t>
        </m:r>
        <m:r>
          <m:rPr>
            <m:nor/>
          </m:rPr>
          <m:t xml:space="preserve">301.15</m:t>
        </m:r>
      </m:oMath>
      <w:r>
        <w:rPr>
          <w:rFonts w:ascii="Times New Roman" w:hAnsi="Times New Roman" w:cs="Times New Roman" w:eastAsia="宋体"/>
          <w:b w:val="0"/>
          <w:sz w:val="21"/>
        </w:rPr>
        <w:t xml:space="preserve"> K、</w:t>
      </w:r>
      <m:oMath>
        <m:sub>
          <m:subPr/>
          <m:e>
            <m:r>
              <m:t xml:space="preserve">R</m:t>
            </m:r>
          </m:e>
          <m:sub>
            <m:r>
              <m:rPr>
                <m:nor/>
              </m:rPr>
              <m:t xml:space="preserve">0</m:t>
            </m:r>
          </m:sub>
        </m:sub>
        <m:r>
          <m:rPr>
            <m:nor/>
          </m:rPr>
          <m:t xml:space="preserve">=</m:t>
        </m:r>
        <m:r>
          <m:rPr>
            <m:nor/>
          </m:rPr>
          <m:t xml:space="preserve">0.02</m:t>
        </m:r>
      </m:oMath>
      <w:r>
        <w:rPr>
          <w:rFonts w:ascii="Times New Roman" w:hAnsi="Times New Roman" w:cs="Times New Roman" w:eastAsia="宋体"/>
          <w:b w:val="0"/>
          <w:sz w:val="21"/>
        </w:rPr>
        <w:t xml:space="preserve"> m,定义热扩散率 </w:t>
      </w:r>
      <m:oMath>
        <m:r>
          <m:t xml:space="preserve">α</m:t>
        </m:r>
        <m:r>
          <m:rPr>
            <m:nor/>
          </m:rPr>
          <m:t xml:space="preserve">=</m:t>
        </m:r>
        <m:r>
          <m:t xml:space="preserve">k</m:t>
        </m:r>
        <m:r>
          <m:rPr>
            <m:nor/>
          </m:rPr>
          <m:t xml:space="preserve">/</m:t>
        </m:r>
        <m:r>
          <m:rPr>
            <m:nor/>
          </m:rPr>
          <m:t xml:space="preserve">(</m:t>
        </m:r>
        <m:sub>
          <m:subPr/>
          <m:e>
            <m:r>
              <m:t xml:space="preserve">ρ</m:t>
            </m:r>
          </m:e>
          <m:sub>
            <m:r>
              <m:rPr>
                <m:nor/>
              </m:rPr>
              <m:t xml:space="preserve">eff</m:t>
            </m:r>
          </m:sub>
        </m:sub>
        <m:sub>
          <m:subPr/>
          <m:e>
            <m:r>
              <m:t xml:space="preserve">c</m:t>
            </m:r>
          </m:e>
          <m:sub>
            <m:r>
              <m:t xml:space="preserve">p</m:t>
            </m:r>
          </m:sub>
        </m:sub>
        <m:r>
          <m:rPr>
            <m:nor/>
          </m:rPr>
          <m:t xml:space="preserve">)</m:t>
        </m:r>
      </m:oMath>
      <w:r>
        <w:rPr>
          <w:rFonts w:ascii="Times New Roman" w:hAnsi="Times New Roman" w:cs="Times New Roman" w:eastAsia="宋体"/>
          <w:b w:val="0"/>
          <w:sz w:val="21"/>
        </w:rPr>
        <w:t xml:space="preserve">、水分扩散率 </w:t>
      </w:r>
      <m:oMath>
        <m:r>
          <m:t xml:space="preserve">D</m:t>
        </m:r>
      </m:oMath>
      <w:r>
        <w:rPr>
          <w:rFonts w:ascii="Times New Roman" w:hAnsi="Times New Roman" w:cs="Times New Roman" w:eastAsia="宋体"/>
          <w:b w:val="0"/>
          <w:sz w:val="21"/>
        </w:rPr>
        <w:t xml:space="preserve">、传热与传质 Biot 数 </w:t>
      </w:r>
      <m:oMath>
        <m:sub>
          <m:subPr/>
          <m:e>
            <m:r>
              <m:t xml:space="preserve">Bi</m:t>
            </m:r>
          </m:e>
          <m:sub>
            <m:r>
              <m:t xml:space="preserve">h</m:t>
            </m:r>
          </m:sub>
        </m:sub>
        <m:sub>
          <m:subPr/>
          <m:e>
            <m:r>
              <m:rPr>
                <m:nor/>
              </m:rPr>
              <m:t xml:space="preserve">=</m:t>
            </m:r>
            <m:r>
              <m:t xml:space="preserve">hR</m:t>
            </m:r>
          </m:e>
          <m:sub>
            <m:r>
              <m:rPr>
                <m:nor/>
              </m:rPr>
              <m:t xml:space="preserve">0</m:t>
            </m:r>
          </m:sub>
        </m:sub>
        <m:r>
          <m:rPr>
            <m:nor/>
          </m:rPr>
          <m:t xml:space="preserve">/</m:t>
        </m:r>
        <m:r>
          <m:t xml:space="preserve">k</m:t>
        </m:r>
      </m:oMath>
      <w:r>
        <w:rPr>
          <w:rFonts w:ascii="Times New Roman" w:hAnsi="Times New Roman" w:cs="Times New Roman" w:eastAsia="宋体"/>
          <w:b w:val="0"/>
          <w:sz w:val="21"/>
        </w:rPr>
        <w:t>、</w:t>
      </w:r>
      <m:oMath>
        <m:sub>
          <m:subPr/>
          <m:e>
            <m:r>
              <m:t xml:space="preserve">Bi</m:t>
            </m:r>
          </m:e>
          <m:sub>
            <m:r>
              <m:t xml:space="preserve">m</m:t>
            </m:r>
          </m:sub>
        </m:sub>
        <m:r>
          <m:rPr>
            <m:nor/>
          </m:rPr>
          <m:t xml:space="preserve">=</m:t>
        </m:r>
        <m:r>
          <m:t xml:space="preserve">β</m:t>
        </m:r>
        <m:sub>
          <m:subPr/>
          <m:e>
            <m:r>
              <m:rPr>
                <m:nor/>
              </m:rPr>
              <m:t xml:space="preserve"> </m:t>
            </m:r>
            <m:r>
              <m:t xml:space="preserve">R</m:t>
            </m:r>
          </m:e>
          <m:sub>
            <m:r>
              <m:rPr>
                <m:nor/>
              </m:rPr>
              <m:t xml:space="preserve">0</m:t>
            </m:r>
          </m:sub>
        </m:sub>
        <m:r>
          <m:rPr>
            <m:nor/>
          </m:rPr>
          <m:t xml:space="preserve">/</m:t>
        </m:r>
        <m:r>
          <m:t xml:space="preserve">D</m:t>
        </m:r>
      </m:oMath>
      <w:r>
        <w:rPr>
          <w:rFonts w:ascii="Times New Roman" w:hAnsi="Times New Roman" w:cs="Times New Roman" w:eastAsia="宋体"/>
          <w:b w:val="0"/>
          <w:sz w:val="21"/>
        </w:rPr>
        <w:t>,结果见表 12(该表在第 5 节给出,此处先引用其结论)。</w:t>
      </w:r>
    </w:p>
    <w:p>
      <w:pPr>
        <w:spacing w:after="40" w:line="300" w:lineRule="auto"/>
        <w:ind w:firstLine="420"/>
      </w:pPr>
      <w:r>
        <w:rPr>
          <w:rFonts w:ascii="Times New Roman" w:hAnsi="Times New Roman" w:cs="Times New Roman" w:eastAsia="宋体"/>
          <w:b w:val="0"/>
          <w:sz w:val="21"/>
        </w:rPr>
        <w:t>由此得到三条支撑全文建模决策的判断:</w:t>
      </w:r>
    </w:p>
    <w:p>
      <w:pPr>
        <w:pStyle w:val="ListBullet"/>
      </w:pPr>
      <w:r>
        <w:rPr>
          <w:rFonts w:ascii="Times New Roman" w:hAnsi="Times New Roman" w:cs="Times New Roman" w:eastAsia="宋体"/>
          <w:b/>
          <w:sz w:val="21"/>
        </w:rPr>
        <w:t>$Bi_h\sim 1$</w:t>
      </w:r>
      <w:r>
        <w:rPr>
          <w:rFonts w:ascii="Times New Roman" w:hAnsi="Times New Roman" w:cs="Times New Roman" w:eastAsia="宋体"/>
          <w:b w:val="0"/>
          <w:sz w:val="21"/>
        </w:rPr>
        <w:t>,说明不能把药材近似为瞬时等温的集中参数体,必须求解内部温度梯度,因此采用分布参数(PDE)模型而非集总模型;</w:t>
      </w:r>
    </w:p>
    <w:p>
      <w:pPr>
        <w:pStyle w:val="ListBullet"/>
      </w:pPr>
      <w:r>
        <w:rPr>
          <w:rFonts w:ascii="Times New Roman" w:hAnsi="Times New Roman" w:cs="Times New Roman" w:eastAsia="宋体"/>
          <w:b/>
          <w:sz w:val="21"/>
        </w:rPr>
        <w:t>$\alpha/D\approx 26$—$75$</w:t>
      </w:r>
      <w:r>
        <w:rPr>
          <w:rFonts w:ascii="Times New Roman" w:hAnsi="Times New Roman" w:cs="Times New Roman" w:eastAsia="宋体"/>
          <w:b w:val="0"/>
          <w:sz w:val="21"/>
        </w:rPr>
        <w:t>,说明热量向内部的传递远快于水分的迁出,全过程呈现"温度先均衡、含水率后缓慢下降"的次序,这既对应题目所说的两个阶段,也说明两个阶段应由同一组方程自然给出;</w:t>
      </w:r>
    </w:p>
    <w:p>
      <w:pPr>
        <w:pStyle w:val="ListBullet"/>
      </w:pPr>
      <w:r>
        <w:rPr>
          <w:rFonts w:ascii="Times New Roman" w:hAnsi="Times New Roman" w:cs="Times New Roman" w:eastAsia="宋体"/>
          <w:b/>
          <w:sz w:val="21"/>
        </w:rPr>
        <w:t>水分扩散特征时间(19.7—106.1 h)与最终烘干时长同量级</w:t>
      </w:r>
      <w:r>
        <w:rPr>
          <w:rFonts w:ascii="Times New Roman" w:hAnsi="Times New Roman" w:cs="Times New Roman" w:eastAsia="宋体"/>
          <w:b w:val="0"/>
          <w:sz w:val="21"/>
        </w:rPr>
        <w:t>,说明烘干过程由</w:t>
      </w:r>
      <w:r>
        <w:rPr>
          <w:rFonts w:ascii="Times New Roman" w:hAnsi="Times New Roman" w:cs="Times New Roman" w:eastAsia="宋体"/>
          <w:b/>
          <w:sz w:val="21"/>
        </w:rPr>
        <w:t>内部水分扩散控制</w:t>
      </w:r>
      <w:r>
        <w:rPr>
          <w:rFonts w:ascii="Times New Roman" w:hAnsi="Times New Roman" w:cs="Times New Roman" w:eastAsia="宋体"/>
          <w:b w:val="0"/>
          <w:sz w:val="21"/>
        </w:rPr>
        <w:t>,这解释了题目给出的"2—3 天"周期,也预示了问题三、问题四答案的量级。</w:t>
      </w:r>
    </w:p>
    <w:p>
      <w:pPr>
        <w:spacing w:before="200" w:after="80"/>
      </w:pPr>
      <w:r>
        <w:rPr>
          <w:rFonts w:ascii="黑体" w:hAnsi="黑体" w:cs="Times New Roman" w:eastAsia="黑体"/>
          <w:b/>
          <w:sz w:val="26"/>
        </w:rPr>
        <w:t>2.4　环境驱动的可用性分析</w:t>
      </w:r>
    </w:p>
    <w:p>
      <w:pPr>
        <w:spacing w:after="40" w:line="300" w:lineRule="auto"/>
        <w:ind w:firstLine="420"/>
      </w:pPr>
      <w:r>
        <w:rPr>
          <w:rFonts w:ascii="Times New Roman" w:hAnsi="Times New Roman" w:cs="Times New Roman" w:eastAsia="宋体"/>
          <w:b w:val="0"/>
          <w:sz w:val="21"/>
        </w:rPr>
        <w:t>由于问题二至问题四的时间跨度远大于附件 1 的观测窗,需对环境驱动作明确约定:在 0—4 h 内按附件 1 的 60 s 观测点分段线性插值;4 h 之后取末段平台(50 °C 与 0.05 kg/kg)作为基准延拓,并在灵敏度分析中比较"末值保持""末段均值保持""平台扰动"等情景。需要强调两点:插值只是对驱动条件的</w:t>
      </w:r>
      <w:r>
        <w:rPr>
          <w:rFonts w:ascii="Times New Roman" w:hAnsi="Times New Roman" w:cs="Times New Roman" w:eastAsia="宋体"/>
          <w:b/>
          <w:sz w:val="21"/>
        </w:rPr>
        <w:t>重采样</w:t>
      </w:r>
      <w:r>
        <w:rPr>
          <w:rFonts w:ascii="Times New Roman" w:hAnsi="Times New Roman" w:cs="Times New Roman" w:eastAsia="宋体"/>
          <w:b w:val="0"/>
          <w:sz w:val="21"/>
        </w:rPr>
        <w:t>,不增加独立观测样本;平台延拓是</w:t>
      </w:r>
      <w:r>
        <w:rPr>
          <w:rFonts w:ascii="Times New Roman" w:hAnsi="Times New Roman" w:cs="Times New Roman" w:eastAsia="宋体"/>
          <w:b/>
          <w:sz w:val="21"/>
        </w:rPr>
        <w:t>模型假设</w:t>
      </w:r>
      <w:r>
        <w:rPr>
          <w:rFonts w:ascii="Times New Roman" w:hAnsi="Times New Roman" w:cs="Times New Roman" w:eastAsia="宋体"/>
          <w:b w:val="0"/>
          <w:sz w:val="21"/>
        </w:rPr>
        <w:t>,其影响在第 13 节单独讨论。</w:t>
      </w:r>
    </w:p>
    <w:p>
      <w:pPr>
        <w:spacing w:after="40" w:line="300" w:lineRule="auto"/>
        <w:ind w:firstLine="420"/>
      </w:pPr>
      <w:r>
        <w:rPr>
          <w:rFonts w:ascii="Times New Roman" w:hAnsi="Times New Roman" w:cs="Times New Roman" w:eastAsia="宋体"/>
          <w:b w:val="0"/>
          <w:sz w:val="21"/>
        </w:rPr>
        <w:t>一个有利于该延拓的客观依据是:附件 1 的末段(3—4 h)已经接近恒温恒湿平台,末点值为 50.165 °C 与 0.04986 kg/kg,与所取平台值之间的拼接跳变仅为 −0.165 °C 与 +0.00014 kg/kg。第 12 节进一步用四种独立的变点识别判据给出"环境约在 0.6—2.4 h 后基本进入平台"的区间结论,说明"4 h 之后取平台"是在数据支持范围内作出的延拓,而非凭空外推。</w:t>
      </w:r>
    </w:p>
    <w:p>
      <w:pPr>
        <w:spacing w:before="200" w:after="80"/>
      </w:pPr>
      <w:r>
        <w:rPr>
          <w:rFonts w:ascii="黑体" w:hAnsi="黑体" w:cs="Times New Roman" w:eastAsia="黑体"/>
          <w:b/>
          <w:sz w:val="26"/>
        </w:rPr>
        <w:t>2.5　问题一的分析:可解耦的短时基线与可验证性</w:t>
      </w:r>
    </w:p>
    <w:p>
      <w:pPr>
        <w:spacing w:after="40" w:line="300" w:lineRule="auto"/>
        <w:ind w:firstLine="420"/>
      </w:pPr>
      <w:r>
        <w:rPr>
          <w:rFonts w:ascii="Times New Roman" w:hAnsi="Times New Roman" w:cs="Times New Roman" w:eastAsia="宋体"/>
          <w:b w:val="0"/>
          <w:sz w:val="21"/>
        </w:rPr>
        <w:t xml:space="preserve">问题一的热物性为常数,因此温度方程是常系数线性抛物型方程,可以独立求解;含水率方程中的扩散系数只依赖 </w:t>
      </w:r>
      <m:oMath>
        <m:r>
          <m:t xml:space="preserve">C</m:t>
        </m:r>
      </m:oMath>
      <w:r>
        <w:rPr>
          <w:rFonts w:ascii="Times New Roman" w:hAnsi="Times New Roman" w:cs="Times New Roman" w:eastAsia="宋体"/>
          <w:b w:val="0"/>
          <w:sz w:val="21"/>
        </w:rPr>
        <w:t xml:space="preserve">,自身非线性但与温度不耦合。这一点使问题一具有其他三问都不具备的价值:在固定半径、常物性、恒定环境的简化条件下,圆柱体内的温度场存在 </w:t>
      </w:r>
      <w:r>
        <w:rPr>
          <w:rFonts w:ascii="Times New Roman" w:hAnsi="Times New Roman" w:cs="Times New Roman" w:eastAsia="宋体"/>
          <w:b/>
          <w:sz w:val="21"/>
        </w:rPr>
        <w:t>Bessel 级数解析解</w:t>
      </w:r>
      <w:r>
        <w:rPr>
          <w:rFonts w:ascii="Times New Roman" w:hAnsi="Times New Roman" w:cs="Times New Roman" w:eastAsia="宋体"/>
          <w:b w:val="0"/>
          <w:sz w:val="21"/>
        </w:rPr>
        <w:t>,可用于检验离散求解器的正确性。本文因此把问题一定位为"可验证的短时基线":先解热传导,再解非线性水分扩散,并用解析解与离散守恒双重校核,为后三问建立可信的数值基础。</w:t>
      </w:r>
    </w:p>
    <w:p>
      <w:pPr>
        <w:spacing w:before="200" w:after="80"/>
      </w:pPr>
      <w:r>
        <w:rPr>
          <w:rFonts w:ascii="黑体" w:hAnsi="黑体" w:cs="Times New Roman" w:eastAsia="黑体"/>
          <w:b/>
          <w:sz w:val="26"/>
        </w:rPr>
        <w:t>2.6　问题二的分析:从解耦到双向耦合</w:t>
      </w:r>
    </w:p>
    <w:p>
      <w:pPr>
        <w:spacing w:after="40" w:line="300" w:lineRule="auto"/>
        <w:ind w:firstLine="420"/>
      </w:pPr>
      <w:r>
        <w:rPr>
          <w:rFonts w:ascii="Times New Roman" w:hAnsi="Times New Roman" w:cs="Times New Roman" w:eastAsia="宋体"/>
          <w:b w:val="0"/>
          <w:sz w:val="21"/>
        </w:rPr>
        <w:t xml:space="preserve">问题二要求覆盖整个烘干过程(2—3 天),且经验公式统一采用附录 3。此时 </w:t>
      </w:r>
      <m:oMath>
        <m:r>
          <m:t xml:space="preserve">ρ</m:t>
        </m:r>
      </m:oMath>
      <w:r>
        <w:rPr>
          <w:rFonts w:ascii="Times New Roman" w:hAnsi="Times New Roman" w:cs="Times New Roman" w:eastAsia="宋体"/>
          <w:b w:val="0"/>
          <w:sz w:val="21"/>
        </w:rPr>
        <w:t>、</w:t>
      </w:r>
      <m:oMath>
        <m:sub>
          <m:subPr/>
          <m:e>
            <m:r>
              <m:t xml:space="preserve">c</m:t>
            </m:r>
          </m:e>
          <m:sub>
            <m:r>
              <m:t xml:space="preserve">p</m:t>
            </m:r>
          </m:sub>
        </m:sub>
      </m:oMath>
      <w:r>
        <w:rPr>
          <w:rFonts w:ascii="Times New Roman" w:hAnsi="Times New Roman" w:cs="Times New Roman" w:eastAsia="宋体"/>
          <w:b w:val="0"/>
          <w:sz w:val="21"/>
        </w:rPr>
        <w:t>、</w:t>
      </w:r>
      <m:oMath>
        <m:r>
          <m:t xml:space="preserve">k</m:t>
        </m:r>
      </m:oMath>
      <w:r>
        <w:rPr>
          <w:rFonts w:ascii="Times New Roman" w:hAnsi="Times New Roman" w:cs="Times New Roman" w:eastAsia="宋体"/>
          <w:b w:val="0"/>
          <w:sz w:val="21"/>
        </w:rPr>
        <w:t xml:space="preserve"> 依赖 </w:t>
      </w:r>
      <m:oMath>
        <m:r>
          <m:t xml:space="preserve">C</m:t>
        </m:r>
      </m:oMath>
      <w:r>
        <w:rPr>
          <w:rFonts w:ascii="Times New Roman" w:hAnsi="Times New Roman" w:cs="Times New Roman" w:eastAsia="宋体"/>
          <w:b w:val="0"/>
          <w:sz w:val="21"/>
        </w:rPr>
        <w:t>,</w:t>
      </w:r>
      <m:oMath>
        <m:r>
          <m:t xml:space="preserve">D</m:t>
        </m:r>
      </m:oMath>
      <w:r>
        <w:rPr>
          <w:rFonts w:ascii="Times New Roman" w:hAnsi="Times New Roman" w:cs="Times New Roman" w:eastAsia="宋体"/>
          <w:b w:val="0"/>
          <w:sz w:val="21"/>
        </w:rPr>
        <w:t xml:space="preserve"> 同时依赖 </w:t>
      </w:r>
      <m:oMath>
        <m:r>
          <m:t xml:space="preserve">C</m:t>
        </m:r>
      </m:oMath>
      <w:r>
        <w:rPr>
          <w:rFonts w:ascii="Times New Roman" w:hAnsi="Times New Roman" w:cs="Times New Roman" w:eastAsia="宋体"/>
          <w:b w:val="0"/>
          <w:sz w:val="21"/>
        </w:rPr>
        <w:t xml:space="preserve"> 与 </w:t>
      </w:r>
      <m:oMath>
        <m:r>
          <m:t xml:space="preserve">T</m:t>
        </m:r>
      </m:oMath>
      <w:r>
        <w:rPr>
          <w:rFonts w:ascii="Times New Roman" w:hAnsi="Times New Roman" w:cs="Times New Roman" w:eastAsia="宋体"/>
          <w:b w:val="0"/>
          <w:sz w:val="21"/>
        </w:rPr>
        <w:t xml:space="preserve">:温度方程通过 </w:t>
      </w:r>
      <m:oMath>
        <m:r>
          <m:t xml:space="preserve">k</m:t>
        </m:r>
        <m:r>
          <m:rPr>
            <m:nor/>
          </m:rPr>
          <m:t xml:space="preserve">(</m:t>
        </m:r>
        <m:r>
          <m:t xml:space="preserve">C</m:t>
        </m:r>
        <m:r>
          <m:rPr>
            <m:nor/>
          </m:rPr>
          <m:t xml:space="preserve">)</m:t>
        </m:r>
      </m:oMath>
      <w:r>
        <w:rPr>
          <w:rFonts w:ascii="Times New Roman" w:hAnsi="Times New Roman" w:cs="Times New Roman" w:eastAsia="宋体"/>
          <w:b w:val="0"/>
          <w:sz w:val="21"/>
        </w:rPr>
        <w:t>、</w:t>
      </w:r>
      <m:oMath>
        <m:r>
          <m:t xml:space="preserve">B</m:t>
        </m:r>
        <m:r>
          <m:rPr>
            <m:nor/>
          </m:rPr>
          <m:t xml:space="preserve">(</m:t>
        </m:r>
        <m:r>
          <m:t xml:space="preserve">C</m:t>
        </m:r>
        <m:r>
          <m:rPr>
            <m:nor/>
          </m:rPr>
          <m:t xml:space="preserve">)</m:t>
        </m:r>
      </m:oMath>
      <w:r>
        <w:rPr>
          <w:rFonts w:ascii="Times New Roman" w:hAnsi="Times New Roman" w:cs="Times New Roman" w:eastAsia="宋体"/>
          <w:b w:val="0"/>
          <w:sz w:val="21"/>
        </w:rPr>
        <w:t xml:space="preserve"> 依赖含水率,含水率方程通过 </w:t>
      </w:r>
      <m:oMath>
        <m:r>
          <m:t xml:space="preserve">D</m:t>
        </m:r>
        <m:r>
          <m:rPr>
            <m:nor/>
          </m:rPr>
          <m:t xml:space="preserve">(</m:t>
        </m:r>
        <m:r>
          <m:t xml:space="preserve">C</m:t>
        </m:r>
        <m:r>
          <m:rPr>
            <m:nor/>
          </m:rPr>
          <m:t xml:space="preserve">,</m:t>
        </m:r>
        <m:r>
          <m:t xml:space="preserve">T</m:t>
        </m:r>
        <m:r>
          <m:rPr>
            <m:nor/>
          </m:rPr>
          <m:t xml:space="preserve">)</m:t>
        </m:r>
      </m:oMath>
      <w:r>
        <w:rPr>
          <w:rFonts w:ascii="Times New Roman" w:hAnsi="Times New Roman" w:cs="Times New Roman" w:eastAsia="宋体"/>
          <w:b w:val="0"/>
          <w:sz w:val="21"/>
        </w:rPr>
        <w:t xml:space="preserve"> 依赖温度,二者互为输入、必须联立求解,且不能再像问题一那样分步计算。此外,扩散系数的温度项为 Arrhenius 形式,温度必须换算为</w:t>
      </w:r>
      <w:r>
        <w:rPr>
          <w:rFonts w:ascii="Times New Roman" w:hAnsi="Times New Roman" w:cs="Times New Roman" w:eastAsia="宋体"/>
          <w:b/>
          <w:sz w:val="21"/>
        </w:rPr>
        <w:t>开尔文</w:t>
      </w:r>
      <w:r>
        <w:rPr>
          <w:rFonts w:ascii="Times New Roman" w:hAnsi="Times New Roman" w:cs="Times New Roman" w:eastAsia="宋体"/>
          <w:b w:val="0"/>
          <w:sz w:val="21"/>
        </w:rPr>
        <w:t>后代入,否则指数项失真。由 2.3 节的量级分析,问题二在约 2 h 后进入"温度近似恒定、水分控制"的阶段,因此统一模型能够自然复现题述的两个阶段。</w:t>
      </w:r>
    </w:p>
    <w:p>
      <w:pPr>
        <w:spacing w:before="200" w:after="80"/>
      </w:pPr>
      <w:r>
        <w:rPr>
          <w:rFonts w:ascii="黑体" w:hAnsi="黑体" w:cs="Times New Roman" w:eastAsia="黑体"/>
          <w:b/>
          <w:sz w:val="26"/>
        </w:rPr>
        <w:t>2.7　问题三的分析:全域判据与阈值事件</w:t>
      </w:r>
    </w:p>
    <w:p>
      <w:pPr>
        <w:spacing w:after="40" w:line="300" w:lineRule="auto"/>
        <w:ind w:firstLine="420"/>
      </w:pPr>
      <w:r>
        <w:rPr>
          <w:rFonts w:ascii="Times New Roman" w:hAnsi="Times New Roman" w:cs="Times New Roman" w:eastAsia="宋体"/>
          <w:b w:val="0"/>
          <w:sz w:val="21"/>
        </w:rPr>
        <w:t>问题三不需要新建模型,它是在问题二的解上施加烘干判据。关键在于判据的形式:题目要求"药材</w:t>
      </w:r>
      <w:r>
        <w:rPr>
          <w:rFonts w:ascii="Times New Roman" w:hAnsi="Times New Roman" w:cs="Times New Roman" w:eastAsia="宋体"/>
          <w:b/>
          <w:sz w:val="21"/>
        </w:rPr>
        <w:t>各处</w:t>
      </w:r>
      <w:r>
        <w:rPr>
          <w:rFonts w:ascii="Times New Roman" w:hAnsi="Times New Roman" w:cs="Times New Roman" w:eastAsia="宋体"/>
          <w:b w:val="0"/>
          <w:sz w:val="21"/>
        </w:rPr>
        <w:t>的水分浓度均低于 0.15 kg/kg",因此必须取</w:t>
      </w:r>
      <w:r>
        <w:rPr>
          <w:rFonts w:ascii="Times New Roman" w:hAnsi="Times New Roman" w:cs="Times New Roman" w:eastAsia="宋体"/>
          <w:b/>
          <w:sz w:val="21"/>
        </w:rPr>
        <w:t>空间上的最大值</w:t>
      </w:r>
      <w:r>
        <w:rPr>
          <w:rFonts w:ascii="Times New Roman" w:hAnsi="Times New Roman" w:cs="Times New Roman" w:eastAsia="宋体"/>
          <w:b w:val="0"/>
          <w:sz w:val="21"/>
        </w:rPr>
        <w:t>判定(式 (77)),而不能用中心点值或平均值代替——中心与表面的含水率在后期可相差近三倍。同时,"最大值出现在哪里"不能事先假定,需要逐时比较全部节点;此外"严格小于"与四位小数显示之间存在口径问题(显示为 0.1500 不能证明严格达标),须以</w:t>
      </w:r>
      <w:r>
        <w:rPr>
          <w:rFonts w:ascii="Times New Roman" w:hAnsi="Times New Roman" w:cs="Times New Roman" w:eastAsia="宋体"/>
          <w:b/>
          <w:sz w:val="21"/>
        </w:rPr>
        <w:t>未舍入</w:t>
      </w:r>
      <w:r>
        <w:rPr>
          <w:rFonts w:ascii="Times New Roman" w:hAnsi="Times New Roman" w:cs="Times New Roman" w:eastAsia="宋体"/>
          <w:b w:val="0"/>
          <w:sz w:val="21"/>
        </w:rPr>
        <w:t>的判定值为准。</w:t>
      </w:r>
    </w:p>
    <w:p>
      <w:pPr>
        <w:spacing w:before="200" w:after="80"/>
      </w:pPr>
      <w:r>
        <w:rPr>
          <w:rFonts w:ascii="黑体" w:hAnsi="黑体" w:cs="Times New Roman" w:eastAsia="黑体"/>
          <w:b/>
          <w:sz w:val="26"/>
        </w:rPr>
        <w:t>2.8　问题四的分析:移动边界与收缩净效应的识别</w:t>
      </w:r>
    </w:p>
    <w:p>
      <w:pPr>
        <w:spacing w:after="40" w:line="300" w:lineRule="auto"/>
        <w:ind w:firstLine="420"/>
      </w:pPr>
      <w:r>
        <w:rPr>
          <w:rFonts w:ascii="Times New Roman" w:hAnsi="Times New Roman" w:cs="Times New Roman" w:eastAsia="宋体"/>
          <w:b w:val="0"/>
          <w:sz w:val="21"/>
        </w:rPr>
        <w:t xml:space="preserve">药材因失水收缩,求解域 </w:t>
      </w:r>
      <m:oMath>
        <m:r>
          <m:rPr>
            <m:nor/>
          </m:rPr>
          <m:t xml:space="preserve">0</m:t>
        </m:r>
        <m:r>
          <m:rPr>
            <m:nor/>
          </m:rPr>
          <m:t xml:space="preserve">≤</m:t>
        </m:r>
        <m:r>
          <m:rPr>
            <m:nor/>
          </m:rPr>
          <m:t xml:space="preserve"> </m:t>
        </m:r>
        <m:r>
          <m:t xml:space="preserve">r</m:t>
        </m:r>
        <m:r>
          <m:rPr>
            <m:nor/>
          </m:rPr>
          <m:t xml:space="preserve">≤</m:t>
        </m:r>
        <m:r>
          <m:rPr>
            <m:nor/>
          </m:rPr>
          <m:t xml:space="preserve"> </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随时间缩小,属于</w:t>
      </w:r>
      <w:r>
        <w:rPr>
          <w:rFonts w:ascii="Times New Roman" w:hAnsi="Times New Roman" w:cs="Times New Roman" w:eastAsia="宋体"/>
          <w:b/>
          <w:sz w:val="21"/>
        </w:rPr>
        <w:t>移动边界问题</w:t>
      </w:r>
      <w:r>
        <w:rPr>
          <w:rFonts w:ascii="Times New Roman" w:hAnsi="Times New Roman" w:cs="Times New Roman" w:eastAsia="宋体"/>
          <w:b w:val="0"/>
          <w:sz w:val="21"/>
        </w:rPr>
        <w:t xml:space="preserve">。若直接在物理坐标上求解,需要处理网格运动与守恒的相容性;本文采用材料坐标 </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,把移动域映射为固定域 </w:t>
      </w:r>
      <m:oMath>
        <m:r>
          <m:rPr>
            <m:nor/>
          </m:rPr>
          <m:t xml:space="preserve">[</m:t>
        </m:r>
        <m:r>
          <m:rPr>
            <m:nor/>
          </m:rPr>
          <m:t xml:space="preserve">0,1</m:t>
        </m:r>
        <m:r>
          <m:rPr>
            <m:nor/>
          </m:rPr>
          <m:t xml:space="preserve">]</m:t>
        </m:r>
      </m:oMath>
      <w:r>
        <w:rPr>
          <w:rFonts w:ascii="Times New Roman" w:hAnsi="Times New Roman" w:cs="Times New Roman" w:eastAsia="宋体"/>
          <w:b w:val="0"/>
          <w:sz w:val="21"/>
        </w:rPr>
        <w:t xml:space="preserve">,此时 </w:t>
      </w:r>
      <m:oMath>
        <m:r>
          <m:t xml:space="preserve">x</m:t>
        </m:r>
        <m:r>
          <m:rPr>
            <m:nor/>
          </m:rPr>
          <m:t xml:space="preserve">=</m:t>
        </m:r>
        <m:r>
          <m:rPr>
            <m:nor/>
          </m:rPr>
          <m:t xml:space="preserve">1</m:t>
        </m:r>
      </m:oMath>
      <w:r>
        <w:rPr>
          <w:rFonts w:ascii="Times New Roman" w:hAnsi="Times New Roman" w:cs="Times New Roman" w:eastAsia="宋体"/>
          <w:b w:val="0"/>
          <w:sz w:val="21"/>
        </w:rPr>
        <w:t xml:space="preserve"> 始终是真实表面,表面边界条件的施加变得直接,而几何收缩以 </w:t>
      </w:r>
      <m:oMath>
        <m:sup>
          <m:supPr/>
          <m:e>
            <m:r>
              <m:rPr>
                <m:nor/>
              </m:rPr>
              <m:t xml:space="preserve">1</m:t>
            </m:r>
            <m:r>
              <m:rPr>
                <m:nor/>
              </m:rPr>
              <m:t xml:space="preserve">/</m:t>
            </m:r>
            <m:r>
              <m:t xml:space="preserve">R</m:t>
            </m:r>
            <m:r>
              <m:rPr>
                <m:nor/>
              </m:rPr>
              <m:t xml:space="preserve">(</m:t>
            </m:r>
            <m:r>
              <m:t xml:space="preserve">t</m:t>
            </m:r>
            <m:r>
              <m:rPr>
                <m:nor/>
              </m:rPr>
              <m:t xml:space="preserve">)</m:t>
            </m:r>
          </m:e>
          <m:sup>
            <m:r>
              <m:rPr>
                <m:nor/>
              </m:rPr>
              <m:t xml:space="preserve">2</m:t>
            </m:r>
          </m:sup>
        </m:sup>
      </m:oMath>
      <w:r>
        <w:rPr>
          <w:rFonts w:ascii="Times New Roman" w:hAnsi="Times New Roman" w:cs="Times New Roman" w:eastAsia="宋体"/>
          <w:b w:val="0"/>
          <w:sz w:val="21"/>
        </w:rPr>
        <w:t xml:space="preserve"> 的形式进入扩散算子,说明</w:t>
      </w:r>
      <w:r>
        <w:rPr>
          <w:rFonts w:ascii="Times New Roman" w:hAnsi="Times New Roman" w:cs="Times New Roman" w:eastAsia="宋体"/>
          <w:b/>
          <w:sz w:val="21"/>
        </w:rPr>
        <w:t>半径减小会直接加快内部迁移</w:t>
      </w:r>
      <w:r>
        <w:rPr>
          <w:rFonts w:ascii="Times New Roman" w:hAnsi="Times New Roman" w:cs="Times New Roman" w:eastAsia="宋体"/>
          <w:b w:val="0"/>
          <w:sz w:val="21"/>
        </w:rPr>
        <w:t>(第 5 节式 (26)—(28))。</w:t>
      </w:r>
    </w:p>
    <w:p>
      <w:pPr>
        <w:spacing w:after="40" w:line="300" w:lineRule="auto"/>
        <w:ind w:firstLine="420"/>
      </w:pPr>
      <w:r>
        <w:rPr>
          <w:rFonts w:ascii="Times New Roman" w:hAnsi="Times New Roman" w:cs="Times New Roman" w:eastAsia="宋体"/>
          <w:b w:val="0"/>
          <w:sz w:val="21"/>
        </w:rPr>
        <w:t xml:space="preserve">需要特别注意两处容易重复计入的项:由于 </w:t>
      </w:r>
      <m:oMath>
        <m:r>
          <m:t xml:space="preserve">C</m:t>
        </m:r>
      </m:oMath>
      <w:r>
        <w:rPr>
          <w:rFonts w:ascii="Times New Roman" w:hAnsi="Times New Roman" w:cs="Times New Roman" w:eastAsia="宋体"/>
          <w:b w:val="0"/>
          <w:sz w:val="21"/>
        </w:rPr>
        <w:t xml:space="preserve"> 定义为"水与干物质的质量比",收缩本身不改变 </w:t>
      </w:r>
      <m:oMath>
        <m:r>
          <m:t xml:space="preserve">C</m:t>
        </m:r>
      </m:oMath>
      <w:r>
        <w:rPr>
          <w:rFonts w:ascii="Times New Roman" w:hAnsi="Times New Roman" w:cs="Times New Roman" w:eastAsia="宋体"/>
          <w:b w:val="0"/>
          <w:sz w:val="21"/>
        </w:rPr>
        <w:t xml:space="preserve"> 的基准,</w:t>
      </w:r>
      <w:r>
        <w:rPr>
          <w:rFonts w:ascii="Times New Roman" w:hAnsi="Times New Roman" w:cs="Times New Roman" w:eastAsia="宋体"/>
          <w:b/>
          <w:sz w:val="21"/>
        </w:rPr>
        <w:t>不应额外加入体积浓缩项</w:t>
      </w:r>
      <w:r>
        <w:rPr>
          <w:rFonts w:ascii="Times New Roman" w:hAnsi="Times New Roman" w:cs="Times New Roman" w:eastAsia="宋体"/>
          <w:b w:val="0"/>
          <w:sz w:val="21"/>
        </w:rPr>
        <w:t>;又因为已经采用材料坐标,</w:t>
      </w:r>
      <w:r>
        <w:rPr>
          <w:rFonts w:ascii="Times New Roman" w:hAnsi="Times New Roman" w:cs="Times New Roman" w:eastAsia="宋体"/>
          <w:b/>
          <w:sz w:val="21"/>
        </w:rPr>
        <w:t>不应再叠加网格平流项</w:t>
      </w:r>
      <w:r>
        <w:rPr>
          <w:rFonts w:ascii="Times New Roman" w:hAnsi="Times New Roman" w:cs="Times New Roman" w:eastAsia="宋体"/>
          <w:b w:val="0"/>
          <w:sz w:val="21"/>
        </w:rPr>
        <w:t>。此外,问题四相对问题三同时改变了物性(附录 3→附录 4)与几何(固定半径→收缩),因此两者的时长差不能全部归因于收缩;要识别收缩的净效应,必须补充"同附录 4 物性、固定半径与收缩"的对照实验(第 9.5 节)。</w:t>
      </w:r>
    </w:p>
    <w:p>
      <w:pPr>
        <w:spacing w:before="200" w:after="80"/>
      </w:pPr>
      <w:r>
        <w:rPr>
          <w:rFonts w:ascii="黑体" w:hAnsi="黑体" w:cs="Times New Roman" w:eastAsia="黑体"/>
          <w:b/>
          <w:sz w:val="26"/>
        </w:rPr>
        <w:t>2.9　总体建模思路与技术路线</w:t>
      </w:r>
    </w:p>
    <w:p>
      <w:pPr>
        <w:spacing w:after="40" w:line="300" w:lineRule="auto"/>
        <w:ind w:firstLine="420"/>
      </w:pPr>
      <w:r>
        <w:rPr>
          <w:rFonts w:ascii="Times New Roman" w:hAnsi="Times New Roman" w:cs="Times New Roman" w:eastAsia="宋体"/>
          <w:b w:val="0"/>
          <w:sz w:val="21"/>
        </w:rPr>
        <w:t>综合上述分析,本文不把四问当作四条互不相干的题目,而是建立</w:t>
      </w:r>
      <w:r>
        <w:rPr>
          <w:rFonts w:ascii="Times New Roman" w:hAnsi="Times New Roman" w:cs="Times New Roman" w:eastAsia="宋体"/>
          <w:b/>
          <w:sz w:val="21"/>
        </w:rPr>
        <w:t>一套统一的轴对称一维径向热湿耦合模型</w:t>
      </w:r>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r>
                <m:rPr>
                  <m:nor/>
                </m:rPr>
                <m:t xml:space="preserve">(</m:t>
              </m:r>
              <m:r>
                <m:t xml:space="preserve">x</m:t>
              </m:r>
              <m:r>
                <m:rPr>
                  <m:nor/>
                </m:rPr>
                <m:t xml:space="preserve"> </m:t>
              </m:r>
              <m:r>
                <m:t xml:space="preserve">k</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x</m:t>
                  </m:r>
                </m:den>
              </m:f>
              <m:r>
                <m:rPr>
                  <m:nor/>
                </m:rPr>
                <m:t xml:space="preserve">)</m:t>
              </m:r>
              <m:r>
                <m:rPr>
                  <m:nor/>
                </m:rPr>
                <m:t xml:space="preserve">,</m:t>
              </m:r>
              <m:r>
                <m:rPr>
                  <m:nor/>
                </m:rPr>
                <m:t xml:space="preserve"> </m:t>
              </m:r>
              <m:r>
                <m:rPr>
                  <m:nor/>
                </m:rPr>
                <m:t xml:space="preserve">  </m:t>
              </m:r>
              <m:r>
                <m:rPr>
                  <m:nor/>
                </m:rPr>
                <m:t xml:space="preserve"> </m:t>
              </m:r>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r>
                <m:rPr>
                  <m:nor/>
                </m:rPr>
                <m:t xml:space="preserve">(</m:t>
              </m:r>
              <m:r>
                <m:t xml:space="preserve">x</m:t>
              </m:r>
              <m:r>
                <m:rPr>
                  <m:nor/>
                </m:rPr>
                <m:t xml:space="preserve"> </m:t>
              </m:r>
              <m:r>
                <m:t xml:space="preserve">D</m:t>
              </m:r>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x</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(1)</w:t>
            </w:r>
          </w:p>
        </w:tc>
      </w:tr>
    </w:tbl>
    <w:p>
      <w:pPr>
        <w:spacing w:after="40" w:line="300" w:lineRule="auto"/>
        <w:ind w:firstLine="420"/>
      </w:pPr>
      <w:r>
        <w:rPr>
          <w:rFonts w:ascii="Times New Roman" w:hAnsi="Times New Roman" w:cs="Times New Roman" w:eastAsia="宋体"/>
          <w:b w:val="0"/>
          <w:sz w:val="21"/>
        </w:rPr>
        <w:t>式 (1) 中,</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为材料径向坐标,</w:t>
      </w:r>
      <m:oMath>
        <m:r>
          <m:t xml:space="preserve">R</m:t>
        </m:r>
        <m:r>
          <m:rPr>
            <m:nor/>
          </m:rPr>
          <m:t xml:space="preserve">(</m:t>
        </m:r>
        <m:r>
          <m:t xml:space="preserve">t</m:t>
        </m:r>
        <m:r>
          <m:rPr>
            <m:nor/>
          </m:rPr>
          <m:t xml:space="preserve">)</m:t>
        </m:r>
        <m:r>
          <m:rPr>
            <m:nor/>
          </m:rPr>
          <m:t xml:space="preserve">≡</m:t>
        </m:r>
        <m:sub>
          <m:subPr/>
          <m:e>
            <m:r>
              <m:rPr>
                <m:nor/>
              </m:rPr>
              <m:t xml:space="preserve"> </m:t>
            </m:r>
            <m:r>
              <m:t xml:space="preserve">R</m:t>
            </m:r>
          </m:e>
          <m:sub>
            <m:r>
              <m:rPr>
                <m:nor/>
              </m:rPr>
              <m:t xml:space="preserve">0</m:t>
            </m:r>
          </m:sub>
        </m:sub>
      </m:oMath>
      <w:r>
        <w:rPr>
          <w:rFonts w:ascii="Times New Roman" w:hAnsi="Times New Roman" w:cs="Times New Roman" w:eastAsia="宋体"/>
          <w:b w:val="0"/>
          <w:sz w:val="21"/>
        </w:rPr>
        <w:t xml:space="preserve"> 时退化为固定半径形式,故该式即为四问通用的控制方程。四问只是在同一框架内切换</w:t>
      </w:r>
      <w:r>
        <w:rPr>
          <w:rFonts w:ascii="Times New Roman" w:hAnsi="Times New Roman" w:cs="Times New Roman" w:eastAsia="宋体"/>
          <w:b/>
          <w:sz w:val="21"/>
        </w:rPr>
        <w:t>物性来源</w:t>
      </w:r>
      <w:r>
        <w:rPr>
          <w:rFonts w:ascii="Times New Roman" w:hAnsi="Times New Roman" w:cs="Times New Roman" w:eastAsia="宋体"/>
          <w:b w:val="0"/>
          <w:sz w:val="21"/>
        </w:rPr>
        <w:t>(附录 2→附录 3→附录 4)、</w:t>
      </w:r>
      <w:r>
        <w:rPr>
          <w:rFonts w:ascii="Times New Roman" w:hAnsi="Times New Roman" w:cs="Times New Roman" w:eastAsia="宋体"/>
          <w:b/>
          <w:sz w:val="21"/>
        </w:rPr>
        <w:t>几何</w:t>
      </w:r>
      <w:r>
        <w:rPr>
          <w:rFonts w:ascii="Times New Roman" w:hAnsi="Times New Roman" w:cs="Times New Roman" w:eastAsia="宋体"/>
          <w:b w:val="0"/>
          <w:sz w:val="21"/>
        </w:rPr>
        <w:t xml:space="preserve">(固定半径或附件 2 的 </w:t>
      </w:r>
      <m:oMath>
        <m:r>
          <m:t xml:space="preserve">R</m:t>
        </m:r>
        <m:r>
          <m:rPr>
            <m:nor/>
          </m:rPr>
          <m:t xml:space="preserve">(</m:t>
        </m:r>
        <m:r>
          <m:t xml:space="preserve">t</m:t>
        </m:r>
        <m:r>
          <m:rPr>
            <m:nor/>
          </m:rPr>
          <m:t xml:space="preserve">)</m:t>
        </m:r>
      </m:oMath>
      <w:r>
        <w:rPr>
          <w:rFonts w:ascii="Times New Roman" w:hAnsi="Times New Roman" w:cs="Times New Roman" w:eastAsia="宋体"/>
          <w:b w:val="0"/>
          <w:sz w:val="21"/>
        </w:rPr>
        <w:t>)与</w:t>
      </w:r>
      <w:r>
        <w:rPr>
          <w:rFonts w:ascii="Times New Roman" w:hAnsi="Times New Roman" w:cs="Times New Roman" w:eastAsia="宋体"/>
          <w:b/>
          <w:sz w:val="21"/>
        </w:rPr>
        <w:t>判据</w:t>
      </w:r>
      <w:r>
        <w:rPr>
          <w:rFonts w:ascii="Times New Roman" w:hAnsi="Times New Roman" w:cs="Times New Roman" w:eastAsia="宋体"/>
          <w:b w:val="0"/>
          <w:sz w:val="21"/>
        </w:rPr>
        <w:t xml:space="preserve">(是否施加 </w:t>
      </w:r>
      <m:oMath>
        <m:r>
          <m:t xml:space="preserve">M</m:t>
        </m:r>
        <m:r>
          <m:rPr>
            <m:nor/>
          </m:rPr>
          <m:t xml:space="preserve">(</m:t>
        </m:r>
        <m:r>
          <m:t xml:space="preserve">t</m:t>
        </m:r>
        <m:r>
          <m:rPr>
            <m:nor/>
          </m:rPr>
          <m:t xml:space="preserve">)</m:t>
        </m:r>
        <m:r>
          <m:rPr>
            <m:nor/>
          </m:rPr>
          <m:t xml:space="preserve">&lt;</m:t>
        </m:r>
        <m:r>
          <m:rPr>
            <m:nor/>
          </m:rPr>
          <m:t xml:space="preserve">0.15</m:t>
        </m:r>
      </m:oMath>
      <w:r>
        <w:rPr>
          <w:rFonts w:ascii="Times New Roman" w:hAnsi="Times New Roman" w:cs="Times New Roman" w:eastAsia="宋体"/>
          <w:b w:val="0"/>
          <w:sz w:val="21"/>
        </w:rPr>
        <w:t>)。求解上采用守恒型有限体积离散配合隐式时间推进,以兼顾离散守恒与刚性问题;验证上按"解析基准 → 离散守恒 → 空间与时间收敛 → 跨实现对照"四类证据分层报告;并明确本模型不含相变潜热的显式项、环境在 4 h 后为延拓假设等边界。全文技术路线如表 13 与图 1 所示。</w:t>
      </w:r>
    </w:p>
    <w:p>
      <w:pPr>
        <w:spacing w:after="40" w:line="300" w:lineRule="auto"/>
        <w:ind w:firstLine="420"/>
      </w:pPr>
      <w:r>
        <w:rPr>
          <w:rFonts w:ascii="Times New Roman" w:hAnsi="Times New Roman" w:cs="Times New Roman" w:eastAsia="宋体"/>
          <w:b/>
          <w:sz w:val="21"/>
        </w:rPr>
        <w:t>表 13　四问的模型切换与技术路线</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before="0" w:after="0" w:line="240" w:lineRule="auto"/>
            </w:pPr>
            <w:r>
              <w:rPr>
                <w:rFonts w:ascii="Times New Roman" w:hAnsi="Times New Roman" w:cs="Times New Roman" w:eastAsia="宋体"/>
                <w:b/>
                <w:sz w:val="13"/>
              </w:rPr>
              <w:t>问题</w:t>
            </w:r>
          </w:p>
        </w:tc>
        <w:tc>
          <w:tcPr>
            <w:tcW w:type="dxa" w:w="1814"/>
          </w:tcPr>
          <w:p>
            <w:pPr>
              <w:spacing w:before="0" w:after="0" w:line="240" w:lineRule="auto"/>
            </w:pPr>
            <w:r>
              <w:rPr>
                <w:rFonts w:ascii="Times New Roman" w:hAnsi="Times New Roman" w:cs="Times New Roman" w:eastAsia="宋体"/>
                <w:b/>
                <w:sz w:val="13"/>
              </w:rPr>
              <w:t>物性</w:t>
            </w:r>
          </w:p>
        </w:tc>
        <w:tc>
          <w:tcPr>
            <w:tcW w:type="dxa" w:w="1814"/>
          </w:tcPr>
          <w:p>
            <w:pPr>
              <w:spacing w:before="0" w:after="0" w:line="240" w:lineRule="auto"/>
            </w:pPr>
            <w:r>
              <w:rPr>
                <w:rFonts w:ascii="Times New Roman" w:hAnsi="Times New Roman" w:cs="Times New Roman" w:eastAsia="宋体"/>
                <w:b/>
                <w:sz w:val="13"/>
              </w:rPr>
              <w:t>几何</w:t>
            </w:r>
          </w:p>
        </w:tc>
        <w:tc>
          <w:tcPr>
            <w:tcW w:type="dxa" w:w="1814"/>
          </w:tcPr>
          <w:p>
            <w:pPr>
              <w:spacing w:before="0" w:after="0" w:line="240" w:lineRule="auto"/>
            </w:pPr>
            <w:r>
              <w:rPr>
                <w:rFonts w:ascii="Times New Roman" w:hAnsi="Times New Roman" w:cs="Times New Roman" w:eastAsia="宋体"/>
                <w:b/>
                <w:sz w:val="13"/>
              </w:rPr>
              <w:t>求解与判据</w:t>
            </w:r>
          </w:p>
        </w:tc>
        <w:tc>
          <w:tcPr>
            <w:tcW w:type="dxa" w:w="1814"/>
          </w:tcPr>
          <w:p>
            <w:pPr>
              <w:spacing w:before="0" w:after="0" w:line="240" w:lineRule="auto"/>
            </w:pPr>
            <w:r>
              <w:rPr>
                <w:rFonts w:ascii="Times New Roman" w:hAnsi="Times New Roman" w:cs="Times New Roman" w:eastAsia="宋体"/>
                <w:b/>
                <w:sz w:val="13"/>
              </w:rPr>
              <w:t>验证要点</w:t>
            </w:r>
          </w:p>
        </w:tc>
      </w:tr>
      <w:tr>
        <w:tc>
          <w:tcPr>
            <w:tcW w:type="dxa" w:w="1814"/>
          </w:tcPr>
          <w:p>
            <w:pPr>
              <w:spacing w:before="0" w:after="0" w:line="240" w:lineRule="auto"/>
            </w:pPr>
            <w:r>
              <w:rPr>
                <w:rFonts w:ascii="Times New Roman" w:hAnsi="Times New Roman" w:cs="Times New Roman" w:eastAsia="宋体"/>
                <w:b w:val="0"/>
                <w:sz w:val="13"/>
              </w:rPr>
              <w:t>一</w:t>
            </w:r>
          </w:p>
        </w:tc>
        <w:tc>
          <w:tcPr>
            <w:tcW w:type="dxa" w:w="1814"/>
          </w:tcPr>
          <w:p>
            <w:pPr>
              <w:spacing w:before="0" w:after="0" w:line="240" w:lineRule="auto"/>
            </w:pPr>
            <w:r>
              <w:rPr>
                <w:rFonts w:ascii="Times New Roman" w:hAnsi="Times New Roman" w:cs="Times New Roman" w:eastAsia="宋体"/>
                <w:b w:val="0"/>
                <w:sz w:val="13"/>
              </w:rPr>
              <w:t>附录 2(常热物性,</w:t>
            </w:r>
            <m:oMath>
              <m:r>
                <m:t xml:space="preserve">D</m:t>
              </m:r>
            </m:oMath>
            <w:r>
              <w:rPr>
                <w:rFonts w:ascii="Times New Roman" w:hAnsi="Times New Roman" w:cs="Times New Roman" w:eastAsia="宋体"/>
                <w:b w:val="0"/>
                <w:sz w:val="13"/>
              </w:rPr>
              <w:t xml:space="preserve"> 仅依赖 </w:t>
            </w:r>
            <m:oMath>
              <m:r>
                <m:t xml:space="preserve">C</m:t>
              </m:r>
            </m:oMath>
            <w:r>
              <w:rPr>
                <w:rFonts w:ascii="Times New Roman" w:hAnsi="Times New Roman" w:cs="Times New Roman" w:eastAsia="宋体"/>
                <w:b w:val="0"/>
                <w:sz w:val="13"/>
              </w:rPr>
              <w:t>)</w:t>
            </w:r>
          </w:p>
        </w:tc>
        <w:tc>
          <w:tcPr>
            <w:tcW w:type="dxa" w:w="1814"/>
          </w:tcPr>
          <w:p>
            <w:pPr>
              <w:spacing w:before="0" w:after="0" w:line="240" w:lineRule="auto"/>
            </w:pPr>
            <w:r>
              <w:rPr>
                <w:rFonts w:ascii="Times New Roman" w:hAnsi="Times New Roman" w:cs="Times New Roman" w:eastAsia="宋体"/>
                <w:b w:val="0"/>
                <w:sz w:val="13"/>
              </w:rPr>
              <w:t xml:space="preserve">固定 </w:t>
            </w:r>
            <m:oMath>
              <m:sub>
                <m:subPr/>
                <m:e>
                  <m:r>
                    <m:t xml:space="preserve">R</m:t>
                  </m:r>
                </m:e>
                <m:sub>
                  <m:r>
                    <m:rPr>
                      <m:nor/>
                    </m:rPr>
                    <m:t xml:space="preserve">0</m:t>
                  </m:r>
                </m:sub>
              </m:sub>
            </m:oMath>
          </w:p>
        </w:tc>
        <w:tc>
          <w:tcPr>
            <w:tcW w:type="dxa" w:w="1814"/>
          </w:tcPr>
          <w:p>
            <w:pPr>
              <w:spacing w:before="0" w:after="0" w:line="240" w:lineRule="auto"/>
            </w:pPr>
            <w:r>
              <w:rPr>
                <w:rFonts w:ascii="Times New Roman" w:hAnsi="Times New Roman" w:cs="Times New Roman" w:eastAsia="宋体"/>
                <w:b w:val="0"/>
                <w:sz w:val="13"/>
              </w:rPr>
              <w:t xml:space="preserve">直接输出 </w:t>
            </w:r>
            <m:oMath>
              <m:r>
                <m:t xml:space="preserve">T</m:t>
              </m:r>
              <m:r>
                <m:rPr>
                  <m:nor/>
                </m:rPr>
                <m:t xml:space="preserve">,</m:t>
              </m:r>
              <m:r>
                <m:t xml:space="preserve">C</m:t>
              </m:r>
            </m:oMath>
          </w:p>
        </w:tc>
        <w:tc>
          <w:tcPr>
            <w:tcW w:type="dxa" w:w="1814"/>
          </w:tcPr>
          <w:p>
            <w:pPr>
              <w:spacing w:before="0" w:after="0" w:line="240" w:lineRule="auto"/>
            </w:pPr>
            <w:r>
              <w:rPr>
                <w:rFonts w:ascii="Times New Roman" w:hAnsi="Times New Roman" w:cs="Times New Roman" w:eastAsia="宋体"/>
                <w:b w:val="0"/>
                <w:sz w:val="13"/>
              </w:rPr>
              <w:t>温度可解耦;圆柱 Bessel 解析解校核</w:t>
            </w:r>
          </w:p>
        </w:tc>
      </w:tr>
      <w:tr>
        <w:tc>
          <w:tcPr>
            <w:tcW w:type="dxa" w:w="1814"/>
          </w:tcPr>
          <w:p>
            <w:pPr>
              <w:spacing w:before="0" w:after="0" w:line="240" w:lineRule="auto"/>
            </w:pPr>
            <w:r>
              <w:rPr>
                <w:rFonts w:ascii="Times New Roman" w:hAnsi="Times New Roman" w:cs="Times New Roman" w:eastAsia="宋体"/>
                <w:b w:val="0"/>
                <w:sz w:val="13"/>
              </w:rPr>
              <w:t>二</w:t>
            </w:r>
          </w:p>
        </w:tc>
        <w:tc>
          <w:tcPr>
            <w:tcW w:type="dxa" w:w="1814"/>
          </w:tcPr>
          <w:p>
            <w:pPr>
              <w:spacing w:before="0" w:after="0" w:line="240" w:lineRule="auto"/>
            </w:pPr>
            <w:r>
              <w:rPr>
                <w:rFonts w:ascii="Times New Roman" w:hAnsi="Times New Roman" w:cs="Times New Roman" w:eastAsia="宋体"/>
                <w:b w:val="0"/>
                <w:sz w:val="13"/>
              </w:rPr>
              <w:t xml:space="preserve">附录 3(依赖 </w:t>
            </w:r>
            <m:oMath>
              <m:r>
                <m:t xml:space="preserve">C</m:t>
              </m:r>
            </m:oMath>
            <w:r>
              <w:rPr>
                <w:rFonts w:ascii="Times New Roman" w:hAnsi="Times New Roman" w:cs="Times New Roman" w:eastAsia="宋体"/>
                <w:b w:val="0"/>
                <w:sz w:val="13"/>
              </w:rPr>
              <w:t xml:space="preserve"> 与 </w:t>
            </w:r>
            <m:oMath>
              <m:r>
                <m:t xml:space="preserve">T</m:t>
              </m:r>
            </m:oMath>
            <w:r>
              <w:rPr>
                <w:rFonts w:ascii="Times New Roman" w:hAnsi="Times New Roman" w:cs="Times New Roman" w:eastAsia="宋体"/>
                <w:b w:val="0"/>
                <w:sz w:val="13"/>
              </w:rPr>
              <w:t>)</w:t>
            </w:r>
          </w:p>
        </w:tc>
        <w:tc>
          <w:tcPr>
            <w:tcW w:type="dxa" w:w="1814"/>
          </w:tcPr>
          <w:p>
            <w:pPr>
              <w:spacing w:before="0" w:after="0" w:line="240" w:lineRule="auto"/>
            </w:pPr>
            <w:r>
              <w:rPr>
                <w:rFonts w:ascii="Times New Roman" w:hAnsi="Times New Roman" w:cs="Times New Roman" w:eastAsia="宋体"/>
                <w:b w:val="0"/>
                <w:sz w:val="13"/>
              </w:rPr>
              <w:t xml:space="preserve">固定 </w:t>
            </w:r>
            <m:oMath>
              <m:sub>
                <m:subPr/>
                <m:e>
                  <m:r>
                    <m:t xml:space="preserve">R</m:t>
                  </m:r>
                </m:e>
                <m:sub>
                  <m:r>
                    <m:rPr>
                      <m:nor/>
                    </m:rPr>
                    <m:t xml:space="preserve">0</m:t>
                  </m:r>
                </m:sub>
              </m:sub>
            </m:oMath>
          </w:p>
        </w:tc>
        <w:tc>
          <w:tcPr>
            <w:tcW w:type="dxa" w:w="1814"/>
          </w:tcPr>
          <w:p>
            <w:pPr>
              <w:spacing w:before="0" w:after="0" w:line="240" w:lineRule="auto"/>
            </w:pPr>
            <w:r>
              <w:rPr>
                <w:rFonts w:ascii="Times New Roman" w:hAnsi="Times New Roman" w:cs="Times New Roman" w:eastAsia="宋体"/>
                <w:b w:val="0"/>
                <w:sz w:val="13"/>
              </w:rPr>
              <w:t xml:space="preserve">直接输出 </w:t>
            </w:r>
            <m:oMath>
              <m:r>
                <m:t xml:space="preserve">T</m:t>
              </m:r>
              <m:r>
                <m:rPr>
                  <m:nor/>
                </m:rPr>
                <m:t xml:space="preserve">,</m:t>
              </m:r>
              <m:r>
                <m:t xml:space="preserve">C</m:t>
              </m:r>
            </m:oMath>
          </w:p>
        </w:tc>
        <w:tc>
          <w:tcPr>
            <w:tcW w:type="dxa" w:w="1814"/>
          </w:tcPr>
          <w:p>
            <w:pPr>
              <w:spacing w:before="0" w:after="0" w:line="240" w:lineRule="auto"/>
            </w:pPr>
            <w:r>
              <w:rPr>
                <w:rFonts w:ascii="Times New Roman" w:hAnsi="Times New Roman" w:cs="Times New Roman" w:eastAsia="宋体"/>
                <w:b w:val="0"/>
                <w:sz w:val="13"/>
              </w:rPr>
              <w:t>双向耦合联立隐式求解;离散守恒校核</w:t>
            </w:r>
          </w:p>
        </w:tc>
      </w:tr>
      <w:tr>
        <w:tc>
          <w:tcPr>
            <w:tcW w:type="dxa" w:w="1814"/>
          </w:tcPr>
          <w:p>
            <w:pPr>
              <w:spacing w:before="0" w:after="0" w:line="240" w:lineRule="auto"/>
            </w:pPr>
            <w:r>
              <w:rPr>
                <w:rFonts w:ascii="Times New Roman" w:hAnsi="Times New Roman" w:cs="Times New Roman" w:eastAsia="宋体"/>
                <w:b w:val="0"/>
                <w:sz w:val="13"/>
              </w:rPr>
              <w:t>三</w:t>
            </w:r>
          </w:p>
        </w:tc>
        <w:tc>
          <w:tcPr>
            <w:tcW w:type="dxa" w:w="1814"/>
          </w:tcPr>
          <w:p>
            <w:pPr>
              <w:spacing w:before="0" w:after="0" w:line="240" w:lineRule="auto"/>
            </w:pPr>
            <w:r>
              <w:rPr>
                <w:rFonts w:ascii="Times New Roman" w:hAnsi="Times New Roman" w:cs="Times New Roman" w:eastAsia="宋体"/>
                <w:b w:val="0"/>
                <w:sz w:val="13"/>
              </w:rPr>
              <w:t>同问题二</w:t>
            </w:r>
          </w:p>
        </w:tc>
        <w:tc>
          <w:tcPr>
            <w:tcW w:type="dxa" w:w="1814"/>
          </w:tcPr>
          <w:p>
            <w:pPr>
              <w:spacing w:before="0" w:after="0" w:line="240" w:lineRule="auto"/>
            </w:pPr>
            <w:r>
              <w:rPr>
                <w:rFonts w:ascii="Times New Roman" w:hAnsi="Times New Roman" w:cs="Times New Roman" w:eastAsia="宋体"/>
                <w:b w:val="0"/>
                <w:sz w:val="13"/>
              </w:rPr>
              <w:t xml:space="preserve">固定 </w:t>
            </w:r>
            <m:oMath>
              <m:sub>
                <m:subPr/>
                <m:e>
                  <m:r>
                    <m:t xml:space="preserve">R</m:t>
                  </m:r>
                </m:e>
                <m:sub>
                  <m:r>
                    <m:rPr>
                      <m:nor/>
                    </m:rPr>
                    <m:t xml:space="preserve">0</m:t>
                  </m:r>
                </m:sub>
              </m:sub>
            </m:oMath>
          </w:p>
        </w:tc>
        <w:tc>
          <w:tcPr>
            <w:tcW w:type="dxa" w:w="1814"/>
          </w:tcPr>
          <w:p>
            <w:pPr>
              <w:spacing w:before="0" w:after="0" w:line="240" w:lineRule="auto"/>
            </w:pPr>
            <w:r>
              <w:rPr>
                <w:rFonts w:ascii="Times New Roman" w:hAnsi="Times New Roman" w:cs="Times New Roman" w:eastAsia="宋体"/>
                <w:b w:val="0"/>
                <w:sz w:val="13"/>
              </w:rPr>
              <w:t>复用问题二的解,施加全域最大含水率阈值事件</w:t>
            </w:r>
          </w:p>
        </w:tc>
        <w:tc>
          <w:tcPr>
            <w:tcW w:type="dxa" w:w="1814"/>
          </w:tcPr>
          <w:p>
            <w:pPr>
              <w:spacing w:before="0" w:after="0" w:line="240" w:lineRule="auto"/>
            </w:pPr>
            <w:r>
              <w:rPr>
                <w:rFonts w:ascii="Times New Roman" w:hAnsi="Times New Roman" w:cs="Times New Roman" w:eastAsia="宋体"/>
                <w:b w:val="0"/>
                <w:sz w:val="13"/>
              </w:rPr>
              <w:t>逐时检查最大值位置;独立二分求根互验</w:t>
            </w:r>
          </w:p>
        </w:tc>
      </w:tr>
      <w:tr>
        <w:tc>
          <w:tcPr>
            <w:tcW w:type="dxa" w:w="1814"/>
          </w:tcPr>
          <w:p>
            <w:pPr>
              <w:spacing w:before="0" w:after="0" w:line="240" w:lineRule="auto"/>
            </w:pPr>
            <w:r>
              <w:rPr>
                <w:rFonts w:ascii="Times New Roman" w:hAnsi="Times New Roman" w:cs="Times New Roman" w:eastAsia="宋体"/>
                <w:b w:val="0"/>
                <w:sz w:val="13"/>
              </w:rPr>
              <w:t>四</w:t>
            </w:r>
          </w:p>
        </w:tc>
        <w:tc>
          <w:tcPr>
            <w:tcW w:type="dxa" w:w="1814"/>
          </w:tcPr>
          <w:p>
            <w:pPr>
              <w:spacing w:before="0" w:after="0" w:line="240" w:lineRule="auto"/>
            </w:pPr>
            <w:r>
              <w:rPr>
                <w:rFonts w:ascii="Times New Roman" w:hAnsi="Times New Roman" w:cs="Times New Roman" w:eastAsia="宋体"/>
                <w:b w:val="0"/>
                <w:sz w:val="13"/>
              </w:rPr>
              <w:t>附录 4</w:t>
            </w:r>
          </w:p>
        </w:tc>
        <w:tc>
          <w:tcPr>
            <w:tcW w:type="dxa" w:w="1814"/>
          </w:tcPr>
          <w:p>
            <w:pPr>
              <w:spacing w:before="0" w:after="0" w:line="240" w:lineRule="auto"/>
            </w:pPr>
            <w:r>
              <w:rPr>
                <w:rFonts w:ascii="Times New Roman" w:hAnsi="Times New Roman" w:cs="Times New Roman" w:eastAsia="宋体"/>
                <w:b w:val="0"/>
                <w:sz w:val="13"/>
              </w:rPr>
              <w:t xml:space="preserve">移动域 </w:t>
            </w:r>
            <m:oMath>
              <m:r>
                <m:t xml:space="preserve">R</m:t>
              </m:r>
              <m:r>
                <m:rPr>
                  <m:nor/>
                </m:rPr>
                <m:t xml:space="preserve">(</m:t>
              </m:r>
              <m:r>
                <m:t xml:space="preserve">t</m:t>
              </m:r>
              <m:r>
                <m:rPr>
                  <m:nor/>
                </m:rPr>
                <m:t xml:space="preserve">)</m:t>
              </m:r>
            </m:oMath>
            <w:r>
              <w:rPr>
                <w:rFonts w:ascii="Times New Roman" w:hAnsi="Times New Roman" w:cs="Times New Roman" w:eastAsia="宋体"/>
                <w:b w:val="0"/>
                <w:sz w:val="13"/>
              </w:rPr>
              <w:t>(附件 2)</w:t>
            </w:r>
          </w:p>
        </w:tc>
        <w:tc>
          <w:tcPr>
            <w:tcW w:type="dxa" w:w="1814"/>
          </w:tcPr>
          <w:p>
            <w:pPr>
              <w:spacing w:before="0" w:after="0" w:line="240" w:lineRule="auto"/>
            </w:pPr>
            <w:r>
              <w:rPr>
                <w:rFonts w:ascii="Times New Roman" w:hAnsi="Times New Roman" w:cs="Times New Roman" w:eastAsia="宋体"/>
                <w:b w:val="0"/>
                <w:sz w:val="13"/>
              </w:rPr>
              <w:t>同问题三</w:t>
            </w:r>
          </w:p>
        </w:tc>
        <w:tc>
          <w:tcPr>
            <w:tcW w:type="dxa" w:w="1814"/>
          </w:tcPr>
          <w:p>
            <w:pPr>
              <w:spacing w:before="0" w:after="0" w:line="240" w:lineRule="auto"/>
            </w:pPr>
            <w:r>
              <w:rPr>
                <w:rFonts w:ascii="Times New Roman" w:hAnsi="Times New Roman" w:cs="Times New Roman" w:eastAsia="宋体"/>
                <w:b w:val="0"/>
                <w:sz w:val="13"/>
              </w:rPr>
              <w:t>材料坐标变换;同物性固定/收缩对照</w:t>
            </w:r>
          </w:p>
        </w:tc>
      </w:tr>
    </w:tbl>
    <w:p>
      <w:pPr>
        <w:spacing w:after="120"/>
      </w:pPr>
    </w:p>
    <w:p>
      <w:pPr>
        <w:spacing w:before="200" w:after="80"/>
      </w:pPr>
      <w:r>
        <w:rPr>
          <w:rFonts w:ascii="黑体" w:hAnsi="黑体" w:cs="Times New Roman" w:eastAsia="黑体"/>
          <w:b/>
          <w:sz w:val="32"/>
        </w:rPr>
        <w:t>3　数据说明与数据审计</w:t>
      </w:r>
    </w:p>
    <w:p>
      <w:pPr>
        <w:spacing w:before="200" w:after="80"/>
      </w:pPr>
      <w:r>
        <w:rPr>
          <w:rFonts w:ascii="黑体" w:hAnsi="黑体" w:cs="Times New Roman" w:eastAsia="黑体"/>
          <w:b/>
          <w:sz w:val="26"/>
        </w:rPr>
        <w:t>3.1　数据来源与字段说明</w:t>
      </w:r>
    </w:p>
    <w:p>
      <w:pPr>
        <w:spacing w:after="40" w:line="300" w:lineRule="auto"/>
        <w:ind w:firstLine="420"/>
      </w:pPr>
      <w:r>
        <w:rPr>
          <w:rFonts w:ascii="Times New Roman" w:hAnsi="Times New Roman" w:cs="Times New Roman" w:eastAsia="宋体"/>
          <w:b w:val="0"/>
          <w:sz w:val="21"/>
        </w:rPr>
        <w:t>本文使用的原始数据为题目附件 1 与附件 2,以及附录 2—4 给出的物性经验公式。附件 3 的四个工作簿为结果模板,只用于确定输出格式,不含任何观测值。</w:t>
      </w:r>
    </w:p>
    <w:p>
      <w:pPr>
        <w:spacing w:after="40" w:line="300" w:lineRule="auto"/>
        <w:ind w:firstLine="420"/>
      </w:pPr>
      <w:r>
        <w:rPr>
          <w:rFonts w:ascii="Times New Roman" w:hAnsi="Times New Roman" w:cs="Times New Roman" w:eastAsia="宋体"/>
          <w:b/>
          <w:sz w:val="21"/>
        </w:rPr>
        <w:t>附件 1(烘房环境)</w:t>
      </w:r>
      <w:r>
        <w:rPr>
          <w:rFonts w:ascii="Times New Roman" w:hAnsi="Times New Roman" w:cs="Times New Roman" w:eastAsia="宋体"/>
          <w:b w:val="0"/>
          <w:sz w:val="21"/>
        </w:rPr>
        <w:t>:共 241 条记录,时间范围 0—14400 s、采样间隔 60 s,字段为时间(s)、烘房温度(°C)与烘房水分浓度(kg/kg)。温度的观测范围为 28—50.246 °C,水分浓度的观测范围为 0.01963—0.05025 kg/kg。</w:t>
      </w:r>
    </w:p>
    <w:p>
      <w:pPr>
        <w:spacing w:after="40" w:line="300" w:lineRule="auto"/>
        <w:ind w:firstLine="420"/>
      </w:pPr>
      <w:r>
        <w:rPr>
          <w:rFonts w:ascii="Times New Roman" w:hAnsi="Times New Roman" w:cs="Times New Roman" w:eastAsia="宋体"/>
          <w:b/>
          <w:sz w:val="21"/>
        </w:rPr>
        <w:t>附件 2(药材半径)</w:t>
      </w:r>
      <w:r>
        <w:rPr>
          <w:rFonts w:ascii="Times New Roman" w:hAnsi="Times New Roman" w:cs="Times New Roman" w:eastAsia="宋体"/>
          <w:b w:val="0"/>
          <w:sz w:val="21"/>
        </w:rPr>
        <w:t>:共 145 条记录,时间范围 0—259200 s(0—72 h)、采样间隔 1800 s,字段为时间(s)与药材半径(cm)。半径由 2.000 cm 单调减至约 1.198 cm,全程非增。</w:t>
      </w:r>
    </w:p>
    <w:p>
      <w:pPr>
        <w:spacing w:after="40" w:line="300" w:lineRule="auto"/>
        <w:ind w:firstLine="420"/>
      </w:pPr>
      <w:r>
        <w:rPr>
          <w:rFonts w:ascii="Times New Roman" w:hAnsi="Times New Roman" w:cs="Times New Roman" w:eastAsia="宋体"/>
          <w:b/>
          <w:sz w:val="21"/>
        </w:rPr>
        <w:t>附录 2—4(物性经验式)</w:t>
      </w:r>
      <w:r>
        <w:rPr>
          <w:rFonts w:ascii="Times New Roman" w:hAnsi="Times New Roman" w:cs="Times New Roman" w:eastAsia="宋体"/>
          <w:b w:val="0"/>
          <w:sz w:val="21"/>
        </w:rPr>
        <w:t xml:space="preserve">:共 9 条,问题一 1 条(水分扩散系数),问题二、问题三 4 条(密度、比热容、导热系数、水分扩散系数),问题四 4 条。另有对流换热系数 </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 与对流传质系数 </w:t>
      </w:r>
      <m:oMath>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21"/>
        </w:rPr>
        <w:t xml:space="preserve"> m/s 在附录 2 给出,附录 3、附录 4 未重新给出,本文按"同一药材、同一烘房"沿用(见假设 A07)。</w:t>
      </w:r>
    </w:p>
    <w:p>
      <w:pPr>
        <w:spacing w:before="200" w:after="80"/>
      </w:pPr>
      <w:r>
        <w:rPr>
          <w:rFonts w:ascii="黑体" w:hAnsi="黑体" w:cs="Times New Roman" w:eastAsia="黑体"/>
          <w:b/>
          <w:sz w:val="26"/>
        </w:rPr>
        <w:t>3.2　数据审计过程与结果</w:t>
      </w:r>
    </w:p>
    <w:p>
      <w:pPr>
        <w:spacing w:after="40" w:line="300" w:lineRule="auto"/>
        <w:ind w:firstLine="420"/>
      </w:pPr>
      <w:r>
        <w:rPr>
          <w:rFonts w:ascii="Times New Roman" w:hAnsi="Times New Roman" w:cs="Times New Roman" w:eastAsia="宋体"/>
          <w:b w:val="0"/>
          <w:sz w:val="21"/>
        </w:rPr>
        <w:t>对上述数据执行了字段、单位、缺失、异常、重复时间与格式完整性六个方面的核查,结果如下。</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完整性</w:t>
      </w:r>
      <w:r>
        <w:rPr>
          <w:rFonts w:ascii="Times New Roman" w:hAnsi="Times New Roman" w:cs="Times New Roman" w:eastAsia="宋体"/>
          <w:b w:val="0"/>
          <w:sz w:val="21"/>
        </w:rPr>
        <w:t>:两条附件合计 386 条记录、627 个非时间观测值;</w:t>
      </w:r>
      <w:r>
        <w:rPr>
          <w:rFonts w:ascii="Times New Roman" w:hAnsi="Times New Roman" w:cs="Times New Roman" w:eastAsia="宋体"/>
          <w:b/>
          <w:sz w:val="21"/>
        </w:rPr>
        <w:t>无缺失值、无重复时间戳、无 Excel 单元格错误值</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单位与量纲</w:t>
      </w:r>
      <w:r>
        <w:rPr>
          <w:rFonts w:ascii="Times New Roman" w:hAnsi="Times New Roman" w:cs="Times New Roman" w:eastAsia="宋体"/>
          <w:b w:val="0"/>
          <w:sz w:val="21"/>
        </w:rPr>
        <w:t>:时间统一为秒;温度统一为摄氏度(进入 Arrhenius 项前换算为开尔文);半径统一为厘米(进入方程前换算为米);含水率统一为干基 kg/kg(水质量/干物质质量)。</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单调性与取值范围</w:t>
      </w:r>
      <w:r>
        <w:rPr>
          <w:rFonts w:ascii="Times New Roman" w:hAnsi="Times New Roman" w:cs="Times New Roman" w:eastAsia="宋体"/>
          <w:b w:val="0"/>
          <w:sz w:val="21"/>
        </w:rPr>
        <w:t>:附件 2 的半径序列严格非增且恒为正;附件 1 的温度与水分浓度均落在题目所述工况范围内,未出现物理上不可能的取值。</w:t>
      </w:r>
      <w:r>
        <w:rPr>
          <w:rFonts w:ascii="Times New Roman" w:hAnsi="Times New Roman" w:cs="Times New Roman" w:eastAsia="宋体"/>
          <w:b/>
          <w:sz w:val="21"/>
        </w:rPr>
        <w:t>未对原始数据作任何剔除或平滑处理</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时间口径</w:t>
      </w:r>
      <w:r>
        <w:rPr>
          <w:rFonts w:ascii="Times New Roman" w:hAnsi="Times New Roman" w:cs="Times New Roman" w:eastAsia="宋体"/>
          <w:b w:val="0"/>
          <w:sz w:val="21"/>
        </w:rPr>
        <w:t>:附件 1 的相邻采样间隔恒为 60 s,附件 2 恒为 1800 s,均无跳变。</w:t>
      </w:r>
    </w:p>
    <w:p>
      <w:pPr>
        <w:spacing w:after="40" w:line="300" w:lineRule="auto"/>
        <w:ind w:firstLine="420"/>
      </w:pPr>
      <w:r>
        <w:rPr>
          <w:rFonts w:ascii="Times New Roman" w:hAnsi="Times New Roman" w:cs="Times New Roman" w:eastAsia="宋体"/>
          <w:b w:val="0"/>
          <w:sz w:val="21"/>
        </w:rPr>
        <w:t>(5)</w:t>
      </w:r>
      <w:r>
        <w:rPr>
          <w:rFonts w:ascii="Times New Roman" w:hAnsi="Times New Roman" w:cs="Times New Roman" w:eastAsia="宋体"/>
          <w:b/>
          <w:sz w:val="21"/>
        </w:rPr>
        <w:t>数据边界的量化</w:t>
      </w:r>
      <w:r>
        <w:rPr>
          <w:rFonts w:ascii="Times New Roman" w:hAnsi="Times New Roman" w:cs="Times New Roman" w:eastAsia="宋体"/>
          <w:b w:val="0"/>
          <w:sz w:val="21"/>
        </w:rPr>
        <w:t xml:space="preserve">:问题三的报告时长 57.4724 h 中,有 </w:t>
      </w:r>
      <m:oMath>
        <m:r>
          <m:rPr>
            <m:nor/>
          </m:rPr>
          <m:t xml:space="preserve">57.4724</m:t>
        </m:r>
        <m:r>
          <m:rPr>
            <m:nor/>
          </m:rPr>
          <m:t xml:space="preserve">-</m:t>
        </m:r>
        <m:r>
          <m:rPr>
            <m:nor/>
          </m:rPr>
          <m:t xml:space="preserve">4</m:t>
        </m:r>
        <m:r>
          <m:rPr>
            <m:nor/>
          </m:rPr>
          <m:t xml:space="preserve">=</m:t>
        </m:r>
        <m:r>
          <m:rPr>
            <m:nor/>
          </m:rPr>
          <m:t xml:space="preserve">53.4724</m:t>
        </m:r>
      </m:oMath>
      <w:r>
        <w:rPr>
          <w:rFonts w:ascii="Times New Roman" w:hAnsi="Times New Roman" w:cs="Times New Roman" w:eastAsia="宋体"/>
          <w:b w:val="0"/>
          <w:sz w:val="21"/>
        </w:rPr>
        <w:t xml:space="preserve"> h 落在附件 1 的观测窗之外,占 </w:t>
      </w:r>
      <w:r>
        <w:rPr>
          <w:rFonts w:ascii="Times New Roman" w:hAnsi="Times New Roman" w:cs="Times New Roman" w:eastAsia="宋体"/>
          <w:b/>
          <w:sz w:val="21"/>
        </w:rPr>
        <w:t>93.04%</w:t>
      </w:r>
      <w:r>
        <w:rPr>
          <w:rFonts w:ascii="Times New Roman" w:hAnsi="Times New Roman" w:cs="Times New Roman" w:eastAsia="宋体"/>
          <w:b w:val="0"/>
          <w:sz w:val="21"/>
        </w:rPr>
        <w:t xml:space="preserve">;问题四的报告时长 51.0906 h 中,有 </w:t>
      </w:r>
      <m:oMath>
        <m:r>
          <m:rPr>
            <m:nor/>
          </m:rPr>
          <m:t xml:space="preserve">51.0906</m:t>
        </m:r>
        <m:r>
          <m:rPr>
            <m:nor/>
          </m:rPr>
          <m:t xml:space="preserve">-</m:t>
        </m:r>
        <m:r>
          <m:rPr>
            <m:nor/>
          </m:rPr>
          <m:t xml:space="preserve">4</m:t>
        </m:r>
        <m:r>
          <m:rPr>
            <m:nor/>
          </m:rPr>
          <m:t xml:space="preserve">=</m:t>
        </m:r>
        <m:r>
          <m:rPr>
            <m:nor/>
          </m:rPr>
          <m:t xml:space="preserve">47.0906</m:t>
        </m:r>
      </m:oMath>
      <w:r>
        <w:rPr>
          <w:rFonts w:ascii="Times New Roman" w:hAnsi="Times New Roman" w:cs="Times New Roman" w:eastAsia="宋体"/>
          <w:b w:val="0"/>
          <w:sz w:val="21"/>
        </w:rPr>
        <w:t xml:space="preserve"> h 落在观测窗之外,占 </w:t>
      </w:r>
      <w:r>
        <w:rPr>
          <w:rFonts w:ascii="Times New Roman" w:hAnsi="Times New Roman" w:cs="Times New Roman" w:eastAsia="宋体"/>
          <w:b/>
          <w:sz w:val="21"/>
        </w:rPr>
        <w:t>92.17%</w:t>
      </w:r>
      <w:r>
        <w:rPr>
          <w:rFonts w:ascii="Times New Roman" w:hAnsi="Times New Roman" w:cs="Times New Roman" w:eastAsia="宋体"/>
          <w:b w:val="0"/>
          <w:sz w:val="21"/>
        </w:rPr>
        <w:t>。问题四报告时刻的半径为 1.2000 cm,时间为 51.0906 h &lt; 72 h,</w:t>
      </w:r>
      <w:r>
        <w:rPr>
          <w:rFonts w:ascii="Times New Roman" w:hAnsi="Times New Roman" w:cs="Times New Roman" w:eastAsia="宋体"/>
          <w:b/>
          <w:sz w:val="21"/>
        </w:rPr>
        <w:t>未使用附件 2 观测范围之外的半径外推</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(6)</w:t>
      </w:r>
      <w:r>
        <w:rPr>
          <w:rFonts w:ascii="Times New Roman" w:hAnsi="Times New Roman" w:cs="Times New Roman" w:eastAsia="宋体"/>
          <w:b/>
          <w:sz w:val="21"/>
        </w:rPr>
        <w:t>数据性质的界定</w:t>
      </w:r>
      <w:r>
        <w:rPr>
          <w:rFonts w:ascii="Times New Roman" w:hAnsi="Times New Roman" w:cs="Times New Roman" w:eastAsia="宋体"/>
          <w:b w:val="0"/>
          <w:sz w:val="21"/>
        </w:rPr>
        <w:t>:附件 1 给出的是烘房环境条件,附件 2 给出的是药材的表面位置,二者都是</w:t>
      </w:r>
      <w:r>
        <w:rPr>
          <w:rFonts w:ascii="Times New Roman" w:hAnsi="Times New Roman" w:cs="Times New Roman" w:eastAsia="宋体"/>
          <w:b/>
          <w:sz w:val="21"/>
        </w:rPr>
        <w:t>驱动条件</w:t>
      </w:r>
      <w:r>
        <w:rPr>
          <w:rFonts w:ascii="Times New Roman" w:hAnsi="Times New Roman" w:cs="Times New Roman" w:eastAsia="宋体"/>
          <w:b w:val="0"/>
          <w:sz w:val="21"/>
        </w:rPr>
        <w:t>;题目</w:t>
      </w:r>
      <w:r>
        <w:rPr>
          <w:rFonts w:ascii="Times New Roman" w:hAnsi="Times New Roman" w:cs="Times New Roman" w:eastAsia="宋体"/>
          <w:b/>
          <w:sz w:val="21"/>
        </w:rPr>
        <w:t>未提供</w:t>
      </w:r>
      <w:r>
        <w:rPr>
          <w:rFonts w:ascii="Times New Roman" w:hAnsi="Times New Roman" w:cs="Times New Roman" w:eastAsia="宋体"/>
          <w:b w:val="0"/>
          <w:sz w:val="21"/>
        </w:rPr>
        <w:t>药材内部的温度、含水率、整件称重曲线、长度变化轨迹与吸附等温线。因此本文不存在可用于计算实测误差的参照真值。</w:t>
      </w:r>
    </w:p>
    <w:p>
      <w:pPr>
        <w:spacing w:after="40" w:line="300" w:lineRule="auto"/>
        <w:ind w:firstLine="420"/>
      </w:pPr>
      <w:r>
        <w:rPr>
          <w:rFonts w:ascii="Times New Roman" w:hAnsi="Times New Roman" w:cs="Times New Roman" w:eastAsia="宋体"/>
          <w:b w:val="0"/>
          <w:sz w:val="21"/>
        </w:rPr>
        <w:t>表 14 汇总了上述审计要点。</w:t>
      </w:r>
    </w:p>
    <w:p>
      <w:pPr>
        <w:spacing w:after="40" w:line="300" w:lineRule="auto"/>
        <w:ind w:firstLine="420"/>
      </w:pPr>
      <w:r>
        <w:rPr>
          <w:rFonts w:ascii="Times New Roman" w:hAnsi="Times New Roman" w:cs="Times New Roman" w:eastAsia="宋体"/>
          <w:b/>
          <w:sz w:val="21"/>
        </w:rPr>
        <w:t>表 14　数据审计要点汇总</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项目</w:t>
            </w:r>
          </w:p>
        </w:tc>
        <w:tc>
          <w:tcPr>
            <w:tcW w:type="dxa" w:w="2268"/>
          </w:tcPr>
          <w:p>
            <w:pPr>
              <w:spacing w:before="0" w:after="0" w:line="240" w:lineRule="auto"/>
            </w:pPr>
            <w:r>
              <w:rPr>
                <w:rFonts w:ascii="Times New Roman" w:hAnsi="Times New Roman" w:cs="Times New Roman" w:eastAsia="宋体"/>
                <w:b/>
                <w:sz w:val="15"/>
              </w:rPr>
              <w:t>附件 1</w:t>
            </w:r>
          </w:p>
        </w:tc>
        <w:tc>
          <w:tcPr>
            <w:tcW w:type="dxa" w:w="2268"/>
          </w:tcPr>
          <w:p>
            <w:pPr>
              <w:spacing w:before="0" w:after="0" w:line="240" w:lineRule="auto"/>
            </w:pPr>
            <w:r>
              <w:rPr>
                <w:rFonts w:ascii="Times New Roman" w:hAnsi="Times New Roman" w:cs="Times New Roman" w:eastAsia="宋体"/>
                <w:b/>
                <w:sz w:val="15"/>
              </w:rPr>
              <w:t>附件 2</w:t>
            </w:r>
          </w:p>
        </w:tc>
        <w:tc>
          <w:tcPr>
            <w:tcW w:type="dxa" w:w="2268"/>
          </w:tcPr>
          <w:p>
            <w:pPr>
              <w:spacing w:before="0" w:after="0" w:line="240" w:lineRule="auto"/>
            </w:pPr>
            <w:r>
              <w:rPr>
                <w:rFonts w:ascii="Times New Roman" w:hAnsi="Times New Roman" w:cs="Times New Roman" w:eastAsia="宋体"/>
                <w:b/>
                <w:sz w:val="15"/>
              </w:rPr>
              <w:t>结论</w:t>
            </w:r>
          </w:p>
        </w:tc>
      </w:tr>
      <w:tr>
        <w:tc>
          <w:tcPr>
            <w:tcW w:type="dxa" w:w="2268"/>
          </w:tcPr>
          <w:p>
            <w:pPr>
              <w:spacing w:before="0" w:after="0" w:line="240" w:lineRule="auto"/>
            </w:pPr>
            <w:r>
              <w:rPr>
                <w:rFonts w:ascii="Times New Roman" w:hAnsi="Times New Roman" w:cs="Times New Roman" w:eastAsia="宋体"/>
                <w:b w:val="0"/>
                <w:sz w:val="15"/>
              </w:rPr>
              <w:t>记录条数</w:t>
            </w:r>
          </w:p>
        </w:tc>
        <w:tc>
          <w:tcPr>
            <w:tcW w:type="dxa" w:w="2268"/>
          </w:tcPr>
          <w:p>
            <w:pPr>
              <w:spacing w:before="0" w:after="0" w:line="240" w:lineRule="auto"/>
            </w:pPr>
            <w:r>
              <w:rPr>
                <w:rFonts w:ascii="Times New Roman" w:hAnsi="Times New Roman" w:cs="Times New Roman" w:eastAsia="宋体"/>
                <w:b w:val="0"/>
                <w:sz w:val="15"/>
              </w:rPr>
              <w:t>241</w:t>
            </w:r>
          </w:p>
        </w:tc>
        <w:tc>
          <w:tcPr>
            <w:tcW w:type="dxa" w:w="2268"/>
          </w:tcPr>
          <w:p>
            <w:pPr>
              <w:spacing w:before="0" w:after="0" w:line="240" w:lineRule="auto"/>
            </w:pPr>
            <w:r>
              <w:rPr>
                <w:rFonts w:ascii="Times New Roman" w:hAnsi="Times New Roman" w:cs="Times New Roman" w:eastAsia="宋体"/>
                <w:b w:val="0"/>
                <w:sz w:val="15"/>
              </w:rPr>
              <w:t>145</w:t>
            </w:r>
          </w:p>
        </w:tc>
        <w:tc>
          <w:tcPr>
            <w:tcW w:type="dxa" w:w="2268"/>
          </w:tcPr>
          <w:p>
            <w:pPr>
              <w:spacing w:before="0" w:after="0" w:line="240" w:lineRule="auto"/>
            </w:pPr>
            <w:r>
              <w:rPr>
                <w:rFonts w:ascii="Times New Roman" w:hAnsi="Times New Roman" w:cs="Times New Roman" w:eastAsia="宋体"/>
                <w:b w:val="0"/>
                <w:sz w:val="15"/>
              </w:rPr>
              <w:t>合计 386 条</w:t>
            </w:r>
          </w:p>
        </w:tc>
      </w:tr>
      <w:tr>
        <w:tc>
          <w:tcPr>
            <w:tcW w:type="dxa" w:w="2268"/>
          </w:tcPr>
          <w:p>
            <w:pPr>
              <w:spacing w:before="0" w:after="0" w:line="240" w:lineRule="auto"/>
            </w:pPr>
            <w:r>
              <w:rPr>
                <w:rFonts w:ascii="Times New Roman" w:hAnsi="Times New Roman" w:cs="Times New Roman" w:eastAsia="宋体"/>
                <w:b w:val="0"/>
                <w:sz w:val="15"/>
              </w:rPr>
              <w:t>非时间观测值</w:t>
            </w:r>
          </w:p>
        </w:tc>
        <w:tc>
          <w:tcPr>
            <w:tcW w:type="dxa" w:w="2268"/>
          </w:tcPr>
          <w:p>
            <w:pPr>
              <w:spacing w:before="0" w:after="0" w:line="240" w:lineRule="auto"/>
            </w:pPr>
            <w:r>
              <w:rPr>
                <w:rFonts w:ascii="Times New Roman" w:hAnsi="Times New Roman" w:cs="Times New Roman" w:eastAsia="宋体"/>
                <w:b w:val="0"/>
                <w:sz w:val="15"/>
              </w:rPr>
              <w:t>482</w:t>
            </w:r>
          </w:p>
        </w:tc>
        <w:tc>
          <w:tcPr>
            <w:tcW w:type="dxa" w:w="2268"/>
          </w:tcPr>
          <w:p>
            <w:pPr>
              <w:spacing w:before="0" w:after="0" w:line="240" w:lineRule="auto"/>
            </w:pPr>
            <w:r>
              <w:rPr>
                <w:rFonts w:ascii="Times New Roman" w:hAnsi="Times New Roman" w:cs="Times New Roman" w:eastAsia="宋体"/>
                <w:b w:val="0"/>
                <w:sz w:val="15"/>
              </w:rPr>
              <w:t>145</w:t>
            </w:r>
          </w:p>
        </w:tc>
        <w:tc>
          <w:tcPr>
            <w:tcW w:type="dxa" w:w="2268"/>
          </w:tcPr>
          <w:p>
            <w:pPr>
              <w:spacing w:before="0" w:after="0" w:line="240" w:lineRule="auto"/>
            </w:pPr>
            <w:r>
              <w:rPr>
                <w:rFonts w:ascii="Times New Roman" w:hAnsi="Times New Roman" w:cs="Times New Roman" w:eastAsia="宋体"/>
                <w:b w:val="0"/>
                <w:sz w:val="15"/>
              </w:rPr>
              <w:t>合计 627 个</w:t>
            </w:r>
          </w:p>
        </w:tc>
      </w:tr>
      <w:tr>
        <w:tc>
          <w:tcPr>
            <w:tcW w:type="dxa" w:w="2268"/>
          </w:tcPr>
          <w:p>
            <w:pPr>
              <w:spacing w:before="0" w:after="0" w:line="240" w:lineRule="auto"/>
            </w:pPr>
            <w:r>
              <w:rPr>
                <w:rFonts w:ascii="Times New Roman" w:hAnsi="Times New Roman" w:cs="Times New Roman" w:eastAsia="宋体"/>
                <w:b w:val="0"/>
                <w:sz w:val="15"/>
              </w:rPr>
              <w:t>时间范围</w:t>
            </w:r>
          </w:p>
        </w:tc>
        <w:tc>
          <w:tcPr>
            <w:tcW w:type="dxa" w:w="2268"/>
          </w:tcPr>
          <w:p>
            <w:pPr>
              <w:spacing w:before="0" w:after="0" w:line="240" w:lineRule="auto"/>
            </w:pPr>
            <w:r>
              <w:rPr>
                <w:rFonts w:ascii="Times New Roman" w:hAnsi="Times New Roman" w:cs="Times New Roman" w:eastAsia="宋体"/>
                <w:b w:val="0"/>
                <w:sz w:val="15"/>
              </w:rPr>
              <w:t>0—14400 s</w:t>
            </w:r>
          </w:p>
        </w:tc>
        <w:tc>
          <w:tcPr>
            <w:tcW w:type="dxa" w:w="2268"/>
          </w:tcPr>
          <w:p>
            <w:pPr>
              <w:spacing w:before="0" w:after="0" w:line="240" w:lineRule="auto"/>
            </w:pPr>
            <w:r>
              <w:rPr>
                <w:rFonts w:ascii="Times New Roman" w:hAnsi="Times New Roman" w:cs="Times New Roman" w:eastAsia="宋体"/>
                <w:b w:val="0"/>
                <w:sz w:val="15"/>
              </w:rPr>
              <w:t>0—259200 s</w:t>
            </w:r>
          </w:p>
        </w:tc>
        <w:tc>
          <w:tcPr>
            <w:tcW w:type="dxa" w:w="2268"/>
          </w:tcPr>
          <w:p>
            <w:pPr>
              <w:spacing w:before="0" w:after="0" w:line="240" w:lineRule="auto"/>
            </w:pPr>
            <w:r>
              <w:rPr>
                <w:rFonts w:ascii="Times New Roman" w:hAnsi="Times New Roman" w:cs="Times New Roman" w:eastAsia="宋体"/>
                <w:b w:val="0"/>
                <w:sz w:val="15"/>
              </w:rPr>
              <w:t>分别为 0—4 h 与 0—72 h</w:t>
            </w:r>
          </w:p>
        </w:tc>
      </w:tr>
      <w:tr>
        <w:tc>
          <w:tcPr>
            <w:tcW w:type="dxa" w:w="2268"/>
          </w:tcPr>
          <w:p>
            <w:pPr>
              <w:spacing w:before="0" w:after="0" w:line="240" w:lineRule="auto"/>
            </w:pPr>
            <w:r>
              <w:rPr>
                <w:rFonts w:ascii="Times New Roman" w:hAnsi="Times New Roman" w:cs="Times New Roman" w:eastAsia="宋体"/>
                <w:b w:val="0"/>
                <w:sz w:val="15"/>
              </w:rPr>
              <w:t>采样间隔</w:t>
            </w:r>
          </w:p>
        </w:tc>
        <w:tc>
          <w:tcPr>
            <w:tcW w:type="dxa" w:w="2268"/>
          </w:tcPr>
          <w:p>
            <w:pPr>
              <w:spacing w:before="0" w:after="0" w:line="240" w:lineRule="auto"/>
            </w:pPr>
            <w:r>
              <w:rPr>
                <w:rFonts w:ascii="Times New Roman" w:hAnsi="Times New Roman" w:cs="Times New Roman" w:eastAsia="宋体"/>
                <w:b w:val="0"/>
                <w:sz w:val="15"/>
              </w:rPr>
              <w:t>60 s</w:t>
            </w:r>
          </w:p>
        </w:tc>
        <w:tc>
          <w:tcPr>
            <w:tcW w:type="dxa" w:w="2268"/>
          </w:tcPr>
          <w:p>
            <w:pPr>
              <w:spacing w:before="0" w:after="0" w:line="240" w:lineRule="auto"/>
            </w:pPr>
            <w:r>
              <w:rPr>
                <w:rFonts w:ascii="Times New Roman" w:hAnsi="Times New Roman" w:cs="Times New Roman" w:eastAsia="宋体"/>
                <w:b w:val="0"/>
                <w:sz w:val="15"/>
              </w:rPr>
              <w:t>1800 s</w:t>
            </w:r>
          </w:p>
        </w:tc>
        <w:tc>
          <w:tcPr>
            <w:tcW w:type="dxa" w:w="2268"/>
          </w:tcPr>
          <w:p>
            <w:pPr>
              <w:spacing w:before="0" w:after="0" w:line="240" w:lineRule="auto"/>
            </w:pPr>
            <w:r>
              <w:rPr>
                <w:rFonts w:ascii="Times New Roman" w:hAnsi="Times New Roman" w:cs="Times New Roman" w:eastAsia="宋体"/>
                <w:b w:val="0"/>
                <w:sz w:val="15"/>
              </w:rPr>
              <w:t>恒定,无跳变</w:t>
            </w:r>
          </w:p>
        </w:tc>
      </w:tr>
      <w:tr>
        <w:tc>
          <w:tcPr>
            <w:tcW w:type="dxa" w:w="2268"/>
          </w:tcPr>
          <w:p>
            <w:pPr>
              <w:spacing w:before="0" w:after="0" w:line="240" w:lineRule="auto"/>
            </w:pPr>
            <w:r>
              <w:rPr>
                <w:rFonts w:ascii="Times New Roman" w:hAnsi="Times New Roman" w:cs="Times New Roman" w:eastAsia="宋体"/>
                <w:b w:val="0"/>
                <w:sz w:val="15"/>
              </w:rPr>
              <w:t>取值范围</w:t>
            </w:r>
          </w:p>
        </w:tc>
        <w:tc>
          <w:tcPr>
            <w:tcW w:type="dxa" w:w="2268"/>
          </w:tcPr>
          <w:p>
            <w:pPr>
              <w:spacing w:before="0" w:after="0" w:line="240" w:lineRule="auto"/>
            </w:pPr>
            <w:r>
              <w:rPr>
                <w:rFonts w:ascii="Times New Roman" w:hAnsi="Times New Roman" w:cs="Times New Roman" w:eastAsia="宋体"/>
                <w:b w:val="0"/>
                <w:sz w:val="15"/>
              </w:rPr>
              <w:t>28—50.246 °C;0.01963—0.05025 kg/kg</w:t>
            </w:r>
          </w:p>
        </w:tc>
        <w:tc>
          <w:tcPr>
            <w:tcW w:type="dxa" w:w="2268"/>
          </w:tcPr>
          <w:p>
            <w:pPr>
              <w:spacing w:before="0" w:after="0" w:line="240" w:lineRule="auto"/>
            </w:pPr>
            <w:r>
              <w:rPr>
                <w:rFonts w:ascii="Times New Roman" w:hAnsi="Times New Roman" w:cs="Times New Roman" w:eastAsia="宋体"/>
                <w:b w:val="0"/>
                <w:sz w:val="15"/>
              </w:rPr>
              <w:t>2.000—1.198 cm</w:t>
            </w:r>
          </w:p>
        </w:tc>
        <w:tc>
          <w:tcPr>
            <w:tcW w:type="dxa" w:w="2268"/>
          </w:tcPr>
          <w:p>
            <w:pPr>
              <w:spacing w:before="0" w:after="0" w:line="240" w:lineRule="auto"/>
            </w:pPr>
            <w:r>
              <w:rPr>
                <w:rFonts w:ascii="Times New Roman" w:hAnsi="Times New Roman" w:cs="Times New Roman" w:eastAsia="宋体"/>
                <w:b w:val="0"/>
                <w:sz w:val="15"/>
              </w:rPr>
              <w:t>均落在合理工况内</w:t>
            </w:r>
          </w:p>
        </w:tc>
      </w:tr>
      <w:tr>
        <w:tc>
          <w:tcPr>
            <w:tcW w:type="dxa" w:w="2268"/>
          </w:tcPr>
          <w:p>
            <w:pPr>
              <w:spacing w:before="0" w:after="0" w:line="240" w:lineRule="auto"/>
            </w:pPr>
            <w:r>
              <w:rPr>
                <w:rFonts w:ascii="Times New Roman" w:hAnsi="Times New Roman" w:cs="Times New Roman" w:eastAsia="宋体"/>
                <w:b w:val="0"/>
                <w:sz w:val="15"/>
              </w:rPr>
              <w:t>缺失/重复/错误</w:t>
            </w:r>
          </w:p>
        </w:tc>
        <w:tc>
          <w:tcPr>
            <w:tcW w:type="dxa" w:w="2268"/>
          </w:tcPr>
          <w:p>
            <w:pPr>
              <w:spacing w:before="0" w:after="0" w:line="240" w:lineRule="auto"/>
            </w:pPr>
            <w:r>
              <w:rPr>
                <w:rFonts w:ascii="Times New Roman" w:hAnsi="Times New Roman" w:cs="Times New Roman" w:eastAsia="宋体"/>
                <w:b w:val="0"/>
                <w:sz w:val="15"/>
              </w:rPr>
              <w:t>0</w:t>
            </w:r>
          </w:p>
        </w:tc>
        <w:tc>
          <w:tcPr>
            <w:tcW w:type="dxa" w:w="2268"/>
          </w:tcPr>
          <w:p>
            <w:pPr>
              <w:spacing w:before="0" w:after="0" w:line="240" w:lineRule="auto"/>
            </w:pPr>
            <w:r>
              <w:rPr>
                <w:rFonts w:ascii="Times New Roman" w:hAnsi="Times New Roman" w:cs="Times New Roman" w:eastAsia="宋体"/>
                <w:b w:val="0"/>
                <w:sz w:val="15"/>
              </w:rPr>
              <w:t>0</w:t>
            </w:r>
          </w:p>
        </w:tc>
        <w:tc>
          <w:tcPr>
            <w:tcW w:type="dxa" w:w="2268"/>
          </w:tcPr>
          <w:p>
            <w:pPr>
              <w:spacing w:before="0" w:after="0" w:line="240" w:lineRule="auto"/>
            </w:pPr>
            <w:r>
              <w:rPr>
                <w:rFonts w:ascii="Times New Roman" w:hAnsi="Times New Roman" w:cs="Times New Roman" w:eastAsia="宋体"/>
                <w:b w:val="0"/>
                <w:sz w:val="15"/>
              </w:rPr>
              <w:t>无需插补或剔除</w:t>
            </w:r>
          </w:p>
        </w:tc>
      </w:tr>
      <w:tr>
        <w:tc>
          <w:tcPr>
            <w:tcW w:type="dxa" w:w="2268"/>
          </w:tcPr>
          <w:p>
            <w:pPr>
              <w:spacing w:before="0" w:after="0" w:line="240" w:lineRule="auto"/>
            </w:pPr>
            <w:r>
              <w:rPr>
                <w:rFonts w:ascii="Times New Roman" w:hAnsi="Times New Roman" w:cs="Times New Roman" w:eastAsia="宋体"/>
                <w:b w:val="0"/>
                <w:sz w:val="15"/>
              </w:rPr>
              <w:t>单调性</w:t>
            </w:r>
          </w:p>
        </w:tc>
        <w:tc>
          <w:tcPr>
            <w:tcW w:type="dxa" w:w="2268"/>
          </w:tcPr>
          <w:p>
            <w:pPr>
              <w:spacing w:before="0" w:after="0" w:line="240" w:lineRule="auto"/>
            </w:pPr>
            <w:r>
              <w:rPr>
                <w:rFonts w:ascii="Times New Roman" w:hAnsi="Times New Roman" w:cs="Times New Roman" w:eastAsia="宋体"/>
                <w:b w:val="0"/>
                <w:sz w:val="15"/>
              </w:rPr>
              <w:t>非单调(升温后趋平台)</w:t>
            </w:r>
          </w:p>
        </w:tc>
        <w:tc>
          <w:tcPr>
            <w:tcW w:type="dxa" w:w="2268"/>
          </w:tcPr>
          <w:p>
            <w:pPr>
              <w:spacing w:before="0" w:after="0" w:line="240" w:lineRule="auto"/>
            </w:pPr>
            <w:r>
              <w:rPr>
                <w:rFonts w:ascii="Times New Roman" w:hAnsi="Times New Roman" w:cs="Times New Roman" w:eastAsia="宋体"/>
                <w:b w:val="0"/>
                <w:sz w:val="15"/>
              </w:rPr>
              <w:t>严格非增</w:t>
            </w:r>
          </w:p>
        </w:tc>
        <w:tc>
          <w:tcPr>
            <w:tcW w:type="dxa" w:w="2268"/>
          </w:tcPr>
          <w:p>
            <w:pPr>
              <w:spacing w:before="0" w:after="0" w:line="240" w:lineRule="auto"/>
            </w:pPr>
            <w:r>
              <w:rPr>
                <w:rFonts w:ascii="Times New Roman" w:hAnsi="Times New Roman" w:cs="Times New Roman" w:eastAsia="宋体"/>
                <w:b w:val="0"/>
                <w:sz w:val="15"/>
              </w:rPr>
              <w:t>与物理过程一致</w:t>
            </w:r>
          </w:p>
        </w:tc>
      </w:tr>
    </w:tbl>
    <w:p>
      <w:pPr>
        <w:spacing w:after="120"/>
      </w:pPr>
    </w:p>
    <w:p>
      <w:pPr>
        <w:spacing w:before="200" w:after="80"/>
      </w:pPr>
      <w:r>
        <w:rPr>
          <w:rFonts w:ascii="黑体" w:hAnsi="黑体" w:cs="Times New Roman" w:eastAsia="黑体"/>
          <w:b/>
          <w:sz w:val="26"/>
        </w:rPr>
        <w:t>3.3　数据的可视化说明</w:t>
      </w:r>
    </w:p>
    <w:p>
      <w:pPr>
        <w:spacing w:before="200" w:after="80"/>
      </w:pPr>
      <w:r>
        <w:rPr>
          <w:rFonts w:ascii="黑体" w:hAnsi="黑体" w:cs="Times New Roman" w:eastAsia="黑体"/>
          <w:b/>
          <w:sz w:val="32"/>
        </w:rPr>
        <w:t>4　模型假设与符号说明</w:t>
      </w:r>
    </w:p>
    <w:p>
      <w:pPr>
        <w:spacing w:before="200" w:after="80"/>
      </w:pPr>
      <w:r>
        <w:rPr>
          <w:rFonts w:ascii="黑体" w:hAnsi="黑体" w:cs="Times New Roman" w:eastAsia="黑体"/>
          <w:b/>
          <w:sz w:val="26"/>
        </w:rPr>
        <w:t>4.1　模型假设</w:t>
      </w:r>
    </w:p>
    <w:p>
      <w:pPr>
        <w:spacing w:after="40" w:line="300" w:lineRule="auto"/>
        <w:ind w:firstLine="420"/>
      </w:pPr>
      <w:r>
        <w:rPr>
          <w:rFonts w:ascii="Times New Roman" w:hAnsi="Times New Roman" w:cs="Times New Roman" w:eastAsia="宋体"/>
          <w:b w:val="0"/>
          <w:sz w:val="21"/>
        </w:rPr>
        <w:t>本文共引入七条建模假设,每条按"</w:t>
      </w:r>
      <w:r>
        <w:rPr>
          <w:rFonts w:ascii="Times New Roman" w:hAnsi="Times New Roman" w:cs="Times New Roman" w:eastAsia="宋体"/>
          <w:b/>
          <w:sz w:val="21"/>
        </w:rPr>
        <w:t>假设内容 → 为什么这样假设(依据)→ 什么情况下会失效(影响与边界)→ 我们如何检查(检验)</w:t>
      </w:r>
      <w:r>
        <w:rPr>
          <w:rFonts w:ascii="Times New Roman" w:hAnsi="Times New Roman" w:cs="Times New Roman" w:eastAsia="宋体"/>
          <w:b w:val="0"/>
          <w:sz w:val="21"/>
        </w:rPr>
        <w:t>"四步说明。</w:t>
      </w:r>
    </w:p>
    <w:p>
      <w:pPr>
        <w:spacing w:after="40" w:line="300" w:lineRule="auto"/>
        <w:ind w:firstLine="420"/>
      </w:pPr>
      <w:r>
        <w:rPr>
          <w:rFonts w:ascii="Times New Roman" w:hAnsi="Times New Roman" w:cs="Times New Roman" w:eastAsia="宋体"/>
          <w:b/>
          <w:sz w:val="21"/>
        </w:rPr>
        <w:t>A01(几何与维度)</w:t>
      </w:r>
      <w:r>
        <w:rPr>
          <w:rFonts w:ascii="Times New Roman" w:hAnsi="Times New Roman" w:cs="Times New Roman" w:eastAsia="宋体"/>
          <w:b w:val="0"/>
          <w:sz w:val="21"/>
        </w:rPr>
        <w:t xml:space="preserve"> 采用轴对称、轴向近似均匀的一维径向场,固定长度 </w:t>
      </w:r>
      <m:oMath>
        <m:r>
          <m:t xml:space="preserve">L</m:t>
        </m:r>
        <m:r>
          <m:rPr>
            <m:nor/>
          </m:rPr>
          <m:t xml:space="preserve">=</m:t>
        </m:r>
        <m:r>
          <m:rPr>
            <m:nor/>
          </m:rPr>
          <m:t xml:space="preserve">0.25</m:t>
        </m:r>
      </m:oMath>
      <w:r>
        <w:rPr>
          <w:rFonts w:ascii="Times New Roman" w:hAnsi="Times New Roman" w:cs="Times New Roman" w:eastAsia="宋体"/>
          <w:b w:val="0"/>
          <w:sz w:val="21"/>
        </w:rPr>
        <w:t xml:space="preserve"> m,问题一至问题三的半径取 </w:t>
      </w:r>
      <m:oMath>
        <m:sub>
          <m:subPr/>
          <m:e>
            <m:r>
              <m:t xml:space="preserve">R</m:t>
            </m:r>
          </m:e>
          <m:sub>
            <m:r>
              <m:rPr>
                <m:nor/>
              </m:rPr>
              <m:t xml:space="preserve">0</m:t>
            </m:r>
          </m:sub>
        </m:sub>
        <m:r>
          <m:rPr>
            <m:nor/>
          </m:rPr>
          <m:t xml:space="preserve">=</m:t>
        </m:r>
        <m:r>
          <m:rPr>
            <m:nor/>
          </m:rPr>
          <m:t xml:space="preserve">0.02</m:t>
        </m:r>
      </m:oMath>
      <w:r>
        <w:rPr>
          <w:rFonts w:ascii="Times New Roman" w:hAnsi="Times New Roman" w:cs="Times New Roman" w:eastAsia="宋体"/>
          <w:b w:val="0"/>
          <w:sz w:val="21"/>
        </w:rPr>
        <w:t xml:space="preserve"> m。</w:t>
      </w:r>
    </w:p>
    <w:p>
      <w:pPr>
        <w:pStyle w:val="ListBullet"/>
      </w:pPr>
      <w:r>
        <w:rPr>
          <w:rFonts w:ascii="Times New Roman" w:hAnsi="Times New Roman" w:cs="Times New Roman" w:eastAsia="宋体"/>
          <w:b w:val="0"/>
          <w:sz w:val="21"/>
        </w:rPr>
        <w:t xml:space="preserve">*依据*:题目按"到药材中心的距离"给出结果,说明其关注的是径向分布;药材长径比 </w:t>
      </w:r>
      <m:oMath>
        <m:sub>
          <m:subPr/>
          <m:e>
            <m:r>
              <m:t xml:space="preserve">L</m:t>
            </m:r>
            <m:r>
              <m:rPr>
                <m:nor/>
              </m:rPr>
              <m:t xml:space="preserve">/</m:t>
            </m:r>
            <m:r>
              <m:rPr>
                <m:nor/>
              </m:rPr>
              <m:t xml:space="preserve">(</m:t>
            </m:r>
            <m:r>
              <m:rPr>
                <m:nor/>
              </m:rPr>
              <m:t xml:space="preserve">2</m:t>
            </m:r>
            <m:r>
              <m:t xml:space="preserve">R</m:t>
            </m:r>
          </m:e>
          <m:sub>
            <m:r>
              <m:rPr>
                <m:nor/>
              </m:rPr>
              <m:t xml:space="preserve">0</m:t>
            </m:r>
          </m:sub>
        </m:sub>
        <m:r>
          <m:rPr>
            <m:nor/>
          </m:rPr>
          <m:t xml:space="preserve">)</m:t>
        </m:r>
        <m:r>
          <m:rPr>
            <m:nor/>
          </m:rPr>
          <m:t xml:space="preserve">=</m:t>
        </m:r>
        <m:r>
          <m:rPr>
            <m:nor/>
          </m:rPr>
          <m:t xml:space="preserve">6.25</m:t>
        </m:r>
      </m:oMath>
      <w:r>
        <w:rPr>
          <w:rFonts w:ascii="Times New Roman" w:hAnsi="Times New Roman" w:cs="Times New Roman" w:eastAsia="宋体"/>
          <w:b w:val="0"/>
          <w:sz w:val="21"/>
        </w:rPr>
        <w:t>,径向导热与扩散的特征长度远小于轴向。</w:t>
      </w:r>
    </w:p>
    <w:p>
      <w:pPr>
        <w:pStyle w:val="ListBullet"/>
      </w:pPr>
      <w:r>
        <w:rPr>
          <w:rFonts w:ascii="Times New Roman" w:hAnsi="Times New Roman" w:cs="Times New Roman" w:eastAsia="宋体"/>
          <w:b w:val="0"/>
          <w:sz w:val="21"/>
        </w:rPr>
        <w:t>*影响与边界*:题目给出的是有限长圆柱,</w:t>
      </w:r>
      <w:r>
        <w:rPr>
          <w:rFonts w:ascii="Times New Roman" w:hAnsi="Times New Roman" w:cs="Times New Roman" w:eastAsia="宋体"/>
          <w:b/>
          <w:sz w:val="21"/>
        </w:rPr>
        <w:t>"有限长"本身不等于端面绝热</w:t>
      </w:r>
      <w:r>
        <w:rPr>
          <w:rFonts w:ascii="Times New Roman" w:hAnsi="Times New Roman" w:cs="Times New Roman" w:eastAsia="宋体"/>
          <w:b w:val="0"/>
          <w:sz w:val="21"/>
        </w:rPr>
        <w:t xml:space="preserve">;端面积与侧面积之比 </w:t>
      </w:r>
      <m:oMath>
        <m:sub>
          <m:subPr/>
          <m:e>
            <m:r>
              <m:t xml:space="preserve">R</m:t>
            </m:r>
          </m:e>
          <m:sub>
            <m:r>
              <m:rPr>
                <m:nor/>
              </m:rPr>
              <m:t xml:space="preserve">0</m:t>
            </m:r>
          </m:sub>
        </m:sub>
        <m:r>
          <m:rPr>
            <m:nor/>
          </m:rPr>
          <m:t xml:space="preserve">/</m:t>
        </m:r>
        <m:r>
          <m:t xml:space="preserve">L</m:t>
        </m:r>
        <m:r>
          <m:rPr>
            <m:nor/>
          </m:rPr>
          <m:t xml:space="preserve">=</m:t>
        </m:r>
        <m:r>
          <m:rPr>
            <m:nor/>
          </m:rPr>
          <m:t xml:space="preserve">0.08</m:t>
        </m:r>
      </m:oMath>
      <w:r>
        <w:rPr>
          <w:rFonts w:ascii="Times New Roman" w:hAnsi="Times New Roman" w:cs="Times New Roman" w:eastAsia="宋体"/>
          <w:b w:val="0"/>
          <w:sz w:val="21"/>
        </w:rPr>
        <w:t xml:space="preserve"> 只是几何比值,</w:t>
      </w:r>
      <w:r>
        <w:rPr>
          <w:rFonts w:ascii="Times New Roman" w:hAnsi="Times New Roman" w:cs="Times New Roman" w:eastAsia="宋体"/>
          <w:b/>
          <w:sz w:val="21"/>
        </w:rPr>
        <w:t>不能作为 8% 的误差上界</w:t>
      </w:r>
      <w:r>
        <w:rPr>
          <w:rFonts w:ascii="Times New Roman" w:hAnsi="Times New Roman" w:cs="Times New Roman" w:eastAsia="宋体"/>
          <w:b w:val="0"/>
          <w:sz w:val="21"/>
        </w:rPr>
        <w:t>。轴向与端面效应在本模型中被忽略。</w:t>
      </w:r>
    </w:p>
    <w:p>
      <w:pPr>
        <w:pStyle w:val="ListBullet"/>
      </w:pPr>
      <w:r>
        <w:rPr>
          <w:rFonts w:ascii="Times New Roman" w:hAnsi="Times New Roman" w:cs="Times New Roman" w:eastAsia="宋体"/>
          <w:b w:val="0"/>
          <w:sz w:val="21"/>
        </w:rPr>
        <w:t>*检验*:以长径比与面积比作为采用一维近似的依据之一;另做二维轴对称对照,仅用于支持"在本组参数、网格与输出量下端面影响较小",不推广为所有时刻、所有位置均可忽略。第 13.6 节报告该对照的适用范围与限制。</w:t>
      </w:r>
    </w:p>
    <w:p>
      <w:pPr>
        <w:spacing w:after="40" w:line="300" w:lineRule="auto"/>
        <w:ind w:firstLine="420"/>
      </w:pPr>
      <w:r>
        <w:rPr>
          <w:rFonts w:ascii="Times New Roman" w:hAnsi="Times New Roman" w:cs="Times New Roman" w:eastAsia="宋体"/>
          <w:b/>
          <w:sz w:val="21"/>
        </w:rPr>
        <w:t>A02(能量闭合)</w:t>
      </w:r>
      <w:r>
        <w:rPr>
          <w:rFonts w:ascii="Times New Roman" w:hAnsi="Times New Roman" w:cs="Times New Roman" w:eastAsia="宋体"/>
          <w:b w:val="0"/>
          <w:sz w:val="21"/>
        </w:rPr>
        <w:t xml:space="preserve"> 热方程采用</w:t>
      </w:r>
      <w:r>
        <w:rPr>
          <w:rFonts w:ascii="Times New Roman" w:hAnsi="Times New Roman" w:cs="Times New Roman" w:eastAsia="宋体"/>
          <w:b/>
          <w:sz w:val="21"/>
        </w:rPr>
        <w:t>有效显热容量</w:t>
      </w:r>
      <w:r>
        <w:rPr>
          <w:rFonts w:ascii="Times New Roman" w:hAnsi="Times New Roman" w:cs="Times New Roman" w:eastAsia="宋体"/>
          <w:b w:val="0"/>
          <w:sz w:val="21"/>
        </w:rPr>
        <w:t>闭合,</w:t>
      </w:r>
      <m:oMath>
        <m:r>
          <m:t xml:space="preserve">B</m:t>
        </m:r>
        <m:r>
          <m:rPr>
            <m:nor/>
          </m:rPr>
          <m:t xml:space="preserve">(</m:t>
        </m:r>
        <m:r>
          <m:t xml:space="preserve">C</m:t>
        </m:r>
        <m:r>
          <m:rPr>
            <m:nor/>
          </m:rPr>
          <m:t xml:space="preserve">)</m:t>
        </m:r>
        <m:r>
          <m:rPr>
            <m:nor/>
          </m:rPr>
          <m:t xml:space="preserve">=</m:t>
        </m:r>
        <m:sub>
          <m:subPr/>
          <m:e>
            <m:r>
              <m:t xml:space="preserve">ρ</m:t>
            </m:r>
          </m:e>
          <m:sub>
            <m:r>
              <m:rPr>
                <m:nor/>
              </m:rPr>
              <m:t xml:space="preserve">eff</m:t>
            </m:r>
          </m:sub>
        </m:sub>
        <m:sub>
          <m:subPr/>
          <m:e>
            <m:r>
              <m:rPr>
                <m:nor/>
              </m:rPr>
              <m:t xml:space="preserve">(</m:t>
            </m:r>
            <m:r>
              <m:t xml:space="preserve">C</m:t>
            </m:r>
            <m:r>
              <m:rPr>
                <m:nor/>
              </m:rPr>
              <m:t xml:space="preserve">)</m:t>
            </m:r>
            <m:r>
              <m:rPr>
                <m:nor/>
              </m:rPr>
              <m:t xml:space="preserve"> </m:t>
            </m:r>
            <m:r>
              <m:t xml:space="preserve">c</m:t>
            </m:r>
          </m:e>
          <m:sub>
            <m:r>
              <m:t xml:space="preserve">p</m:t>
            </m:r>
          </m:sub>
        </m:sub>
        <m:r>
          <m:rPr>
            <m:nor/>
          </m:rPr>
          <m:t xml:space="preserve">(</m:t>
        </m:r>
        <m:r>
          <m:t xml:space="preserve">C</m:t>
        </m:r>
        <m:r>
          <m:rPr>
            <m:nor/>
          </m:rPr>
          <m:t xml:space="preserve">)</m:t>
        </m:r>
      </m:oMath>
      <w:r>
        <w:rPr>
          <w:rFonts w:ascii="Times New Roman" w:hAnsi="Times New Roman" w:cs="Times New Roman" w:eastAsia="宋体"/>
          <w:b w:val="0"/>
          <w:sz w:val="21"/>
        </w:rPr>
        <w:t>;基线</w:t>
      </w:r>
      <w:r>
        <w:rPr>
          <w:rFonts w:ascii="Times New Roman" w:hAnsi="Times New Roman" w:cs="Times New Roman" w:eastAsia="宋体"/>
          <w:b/>
          <w:sz w:val="21"/>
        </w:rPr>
        <w:t>不显式包含</w:t>
      </w:r>
      <w:r>
        <w:rPr>
          <w:rFonts w:ascii="Times New Roman" w:hAnsi="Times New Roman" w:cs="Times New Roman" w:eastAsia="宋体"/>
          <w:b w:val="0"/>
          <w:sz w:val="21"/>
        </w:rPr>
        <w:t>相变潜热,也不计入水分迁移所携带的焓。</w:t>
      </w:r>
    </w:p>
    <w:p>
      <w:pPr>
        <w:pStyle w:val="ListBullet"/>
      </w:pPr>
      <w:r>
        <w:rPr>
          <w:rFonts w:ascii="Times New Roman" w:hAnsi="Times New Roman" w:cs="Times New Roman" w:eastAsia="宋体"/>
          <w:b w:val="0"/>
          <w:sz w:val="21"/>
        </w:rPr>
        <w:t xml:space="preserve">*依据*:题目给出 </w:t>
      </w:r>
      <m:oMath>
        <m:r>
          <m:t xml:space="preserve">ρ</m:t>
        </m:r>
      </m:oMath>
      <w:r>
        <w:rPr>
          <w:rFonts w:ascii="Times New Roman" w:hAnsi="Times New Roman" w:cs="Times New Roman" w:eastAsia="宋体"/>
          <w:b w:val="0"/>
          <w:sz w:val="21"/>
        </w:rPr>
        <w:t>、</w:t>
      </w:r>
      <m:oMath>
        <m:sub>
          <m:subPr/>
          <m:e>
            <m:r>
              <m:t xml:space="preserve">c</m:t>
            </m:r>
          </m:e>
          <m:sub>
            <m:r>
              <m:t xml:space="preserve">p</m:t>
            </m:r>
          </m:sub>
        </m:sub>
      </m:oMath>
      <w:r>
        <w:rPr>
          <w:rFonts w:ascii="Times New Roman" w:hAnsi="Times New Roman" w:cs="Times New Roman" w:eastAsia="宋体"/>
          <w:b w:val="0"/>
          <w:sz w:val="21"/>
        </w:rPr>
        <w:t>、</w:t>
      </w:r>
      <m:oMath>
        <m:r>
          <m:t xml:space="preserve">k</m:t>
        </m:r>
      </m:oMath>
      <w:r>
        <w:rPr>
          <w:rFonts w:ascii="Times New Roman" w:hAnsi="Times New Roman" w:cs="Times New Roman" w:eastAsia="宋体"/>
          <w:b w:val="0"/>
          <w:sz w:val="21"/>
        </w:rPr>
        <w:t xml:space="preserve"> 与对流换热系数,但未给出相变焓、含水率—焓关系或气固相平衡关系,无法唯一闭合完整的能量方程。</w:t>
      </w:r>
    </w:p>
    <w:p>
      <w:pPr>
        <w:pStyle w:val="ListBullet"/>
      </w:pPr>
      <w:r>
        <w:rPr>
          <w:rFonts w:ascii="Times New Roman" w:hAnsi="Times New Roman" w:cs="Times New Roman" w:eastAsia="宋体"/>
          <w:b w:val="0"/>
          <w:sz w:val="21"/>
        </w:rPr>
        <w:t>*影响与边界*:该闭合是本模型最主要的</w:t>
      </w:r>
      <w:r>
        <w:rPr>
          <w:rFonts w:ascii="Times New Roman" w:hAnsi="Times New Roman" w:cs="Times New Roman" w:eastAsia="宋体"/>
          <w:b/>
          <w:sz w:val="21"/>
        </w:rPr>
        <w:t>物理选择</w:t>
      </w:r>
      <w:r>
        <w:rPr>
          <w:rFonts w:ascii="Times New Roman" w:hAnsi="Times New Roman" w:cs="Times New Roman" w:eastAsia="宋体"/>
          <w:b w:val="0"/>
          <w:sz w:val="21"/>
        </w:rPr>
        <w:t xml:space="preserve">。取水的汽化潜热 </w:t>
      </w:r>
      <m:oMath>
        <m:sub>
          <m:subPr/>
          <m:e>
            <m:r>
              <m:t xml:space="preserve">L</m:t>
            </m:r>
          </m:e>
          <m:sub>
            <m:r>
              <m:t xml:space="preserve">v</m:t>
            </m:r>
          </m:sub>
        </m:sub>
        <m:r>
          <m:rPr>
            <m:nor/>
          </m:rPr>
          <m:t xml:space="preserve">≈</m:t>
        </m:r>
        <m:r>
          <m:rPr>
            <m:nor/>
          </m:rPr>
          <m:t xml:space="preserve">2.4</m:t>
        </m:r>
      </m:oMath>
      <w:r>
        <w:rPr>
          <w:rFonts w:ascii="Times New Roman" w:hAnsi="Times New Roman" w:cs="Times New Roman" w:eastAsia="宋体"/>
          <w:b w:val="0"/>
          <w:sz w:val="21"/>
        </w:rPr>
        <w:t xml:space="preserve"> MJ/kg,若全部移除水分都在表面汽化,则潜热与"初始热容量升温 22 K"的显热参考值之比约为 </w:t>
      </w:r>
      <w:r>
        <w:rPr>
          <w:rFonts w:ascii="Times New Roman" w:hAnsi="Times New Roman" w:cs="Times New Roman" w:eastAsia="宋体"/>
          <w:b/>
          <w:sz w:val="21"/>
        </w:rPr>
        <w:t>21.59(问题二/三)与 21.73(问题四)</w:t>
      </w:r>
      <w:r>
        <w:rPr>
          <w:rFonts w:ascii="Times New Roman" w:hAnsi="Times New Roman" w:cs="Times New Roman" w:eastAsia="宋体"/>
          <w:b w:val="0"/>
          <w:sz w:val="21"/>
        </w:rPr>
        <w:t>,可见潜热与显热同量级甚至更大,</w:t>
      </w:r>
      <w:r>
        <w:rPr>
          <w:rFonts w:ascii="Times New Roman" w:hAnsi="Times New Roman" w:cs="Times New Roman" w:eastAsia="宋体"/>
          <w:b/>
          <w:sz w:val="21"/>
        </w:rPr>
        <w:t>不能用"潜热很小"来论证省略的合理性</w:t>
      </w:r>
      <w:r>
        <w:rPr>
          <w:rFonts w:ascii="Times New Roman" w:hAnsi="Times New Roman" w:cs="Times New Roman" w:eastAsia="宋体"/>
          <w:b w:val="0"/>
          <w:sz w:val="21"/>
        </w:rPr>
        <w:t>。因此第 11.2 节把潜热作为</w:t>
      </w:r>
      <w:r>
        <w:rPr>
          <w:rFonts w:ascii="Times New Roman" w:hAnsi="Times New Roman" w:cs="Times New Roman" w:eastAsia="宋体"/>
          <w:b/>
          <w:sz w:val="21"/>
        </w:rPr>
        <w:t>情景包络</w:t>
      </w:r>
      <w:r>
        <w:rPr>
          <w:rFonts w:ascii="Times New Roman" w:hAnsi="Times New Roman" w:cs="Times New Roman" w:eastAsia="宋体"/>
          <w:b w:val="0"/>
          <w:sz w:val="21"/>
        </w:rPr>
        <w:t>处理,给出达标时间的区间,而不把它当作可标定的常数。</w:t>
      </w:r>
    </w:p>
    <w:p>
      <w:pPr>
        <w:pStyle w:val="ListBullet"/>
      </w:pPr>
      <w:r>
        <w:rPr>
          <w:rFonts w:ascii="Times New Roman" w:hAnsi="Times New Roman" w:cs="Times New Roman" w:eastAsia="宋体"/>
          <w:b w:val="0"/>
          <w:sz w:val="21"/>
        </w:rPr>
        <w:t xml:space="preserve">*检验*:给出潜热比例 </w:t>
      </w:r>
      <m:oMath>
        <m:r>
          <m:t xml:space="preserve">L</m:t>
        </m:r>
        <m:r>
          <m:rPr>
            <m:nor/>
          </m:rPr>
          <m:t xml:space="preserve">∈</m:t>
        </m:r>
        <m:r>
          <m:rPr>
            <m:nor/>
          </m:rPr>
          <m:t xml:space="preserve">0,0.25,0.5,1</m:t>
        </m:r>
      </m:oMath>
      <w:r>
        <w:rPr>
          <w:rFonts w:ascii="Times New Roman" w:hAnsi="Times New Roman" w:cs="Times New Roman" w:eastAsia="宋体"/>
          <w:b w:val="0"/>
          <w:sz w:val="21"/>
        </w:rPr>
        <w:t xml:space="preserve"> 的四点包络;并明确 </w:t>
      </w:r>
      <m:oMath>
        <m:r>
          <m:t xml:space="preserve">L</m:t>
        </m:r>
        <m:r>
          <m:rPr>
            <m:nor/>
          </m:rPr>
          <m:t xml:space="preserve">=</m:t>
        </m:r>
        <m:r>
          <m:rPr>
            <m:nor/>
          </m:rPr>
          <m:t xml:space="preserve">1</m:t>
        </m:r>
      </m:oMath>
      <w:r>
        <w:rPr>
          <w:rFonts w:ascii="Times New Roman" w:hAnsi="Times New Roman" w:cs="Times New Roman" w:eastAsia="宋体"/>
          <w:b w:val="0"/>
          <w:sz w:val="21"/>
        </w:rPr>
        <w:t xml:space="preserve"> 等价于"全部排水在表面汽化且无吸附约束",只有自由水面才可能维持那样的表面温度,结合水材料的真实冷却显著更小。</w:t>
      </w:r>
    </w:p>
    <w:p>
      <w:pPr>
        <w:spacing w:after="40" w:line="300" w:lineRule="auto"/>
        <w:ind w:firstLine="420"/>
      </w:pPr>
      <w:r>
        <w:rPr>
          <w:rFonts w:ascii="Times New Roman" w:hAnsi="Times New Roman" w:cs="Times New Roman" w:eastAsia="宋体"/>
          <w:b/>
          <w:sz w:val="21"/>
        </w:rPr>
        <w:t>A03(水分状态变量与骨架守恒)</w:t>
      </w:r>
      <w:r>
        <w:rPr>
          <w:rFonts w:ascii="Times New Roman" w:hAnsi="Times New Roman" w:cs="Times New Roman" w:eastAsia="宋体"/>
          <w:b w:val="0"/>
          <w:sz w:val="21"/>
        </w:rPr>
        <w:t xml:space="preserve"> </w:t>
      </w:r>
      <m:oMath>
        <m:r>
          <m:t xml:space="preserve">C</m:t>
        </m:r>
      </m:oMath>
      <w:r>
        <w:rPr>
          <w:rFonts w:ascii="Times New Roman" w:hAnsi="Times New Roman" w:cs="Times New Roman" w:eastAsia="宋体"/>
          <w:b w:val="0"/>
          <w:sz w:val="21"/>
        </w:rPr>
        <w:t xml:space="preserve"> 为干基含水率,单位 kg 水/kg 干物质;干物质骨架守恒,水分通量采用干基形式的有效菲克本构 </w:t>
      </w:r>
      <m:oMath>
        <m:sub>
          <m:subPr/>
          <m:e>
            <m:r>
              <m:t xml:space="preserve">j</m:t>
            </m:r>
          </m:e>
          <m:sub>
            <m:r>
              <m:t xml:space="preserve">w</m:t>
            </m:r>
          </m:sub>
        </m:sub>
        <m:r>
          <m:rPr>
            <m:nor/>
          </m:rPr>
          <m:t xml:space="preserve">=</m:t>
        </m:r>
        <m:r>
          <m:rPr>
            <m:nor/>
          </m:rPr>
          <m:t xml:space="preserve">-</m:t>
        </m:r>
        <m:sub>
          <m:subPr/>
          <m:e>
            <m:r>
              <m:t xml:space="preserve">ρ</m:t>
            </m:r>
          </m:e>
          <m:sub>
            <m:r>
              <m:t xml:space="preserve">d</m:t>
            </m:r>
          </m:sub>
        </m:sub>
        <m:r>
          <m:rPr>
            <m:nor/>
          </m:rPr>
          <m:t xml:space="preserve"> </m:t>
        </m:r>
        <m:r>
          <m:t xml:space="preserve">D</m:t>
        </m:r>
        <m:r>
          <m:rPr>
            <m:nor/>
          </m:rPr>
          <m:t xml:space="preserve"> </m:t>
        </m:r>
        <m:r>
          <m:rPr>
            <m:nor/>
          </m:rPr>
          <m:t xml:space="preserve">∂</m:t>
        </m:r>
        <m:r>
          <m:rPr>
            <m:nor/>
          </m:rPr>
          <m:t xml:space="preserve"> </m:t>
        </m:r>
        <m:r>
          <m:t xml:space="preserve">C</m:t>
        </m:r>
        <m:r>
          <m:rPr>
            <m:nor/>
          </m:rPr>
          <m:t xml:space="preserve">/</m:t>
        </m:r>
        <m:r>
          <m:rPr>
            <m:nor/>
          </m:rPr>
          <m:t xml:space="preserve">∂</m:t>
        </m:r>
        <m:r>
          <m:rPr>
            <m:nor/>
          </m:rPr>
          <m:t xml:space="preserve"> </m:t>
        </m:r>
        <m:r>
          <m:t xml:space="preserve">r</m:t>
        </m:r>
      </m:oMath>
      <w:r>
        <w:rPr>
          <w:rFonts w:ascii="Times New Roman" w:hAnsi="Times New Roman" w:cs="Times New Roman" w:eastAsia="宋体"/>
          <w:b w:val="0"/>
          <w:sz w:val="21"/>
        </w:rPr>
        <w:t>。问题一至问题三取均匀固定的干骨架,问题四取均匀的同比径向收缩骨架。</w:t>
      </w:r>
    </w:p>
    <w:p>
      <w:pPr>
        <w:pStyle w:val="ListBullet"/>
      </w:pPr>
      <w:r>
        <w:rPr>
          <w:rFonts w:ascii="Times New Roman" w:hAnsi="Times New Roman" w:cs="Times New Roman" w:eastAsia="宋体"/>
          <w:b w:val="0"/>
          <w:sz w:val="21"/>
        </w:rPr>
        <w:t>*依据*:题目明确给出"水分浓度(即干基含水率)"的定义;干物质质量守恒与给定的半径轨迹可相容地确定骨架运动。</w:t>
      </w:r>
    </w:p>
    <w:p>
      <w:pPr>
        <w:pStyle w:val="ListBullet"/>
      </w:pPr>
      <w:r>
        <w:rPr>
          <w:rFonts w:ascii="Times New Roman" w:hAnsi="Times New Roman" w:cs="Times New Roman" w:eastAsia="宋体"/>
          <w:b w:val="0"/>
          <w:sz w:val="21"/>
        </w:rPr>
        <w:t>*影响与边界*:</w:t>
      </w:r>
      <m:oMath>
        <m:sub>
          <m:subPr/>
          <m:e>
            <m:r>
              <m:t xml:space="preserve">ρ</m:t>
            </m:r>
          </m:e>
          <m:sub>
            <m:r>
              <m:t xml:space="preserve">d</m:t>
            </m:r>
            <m:r>
              <m:rPr>
                <m:nor/>
              </m:rPr>
              <m:t xml:space="preserve">0</m:t>
            </m:r>
          </m:sub>
        </m:sub>
      </m:oMath>
      <w:r>
        <w:rPr>
          <w:rFonts w:ascii="Times New Roman" w:hAnsi="Times New Roman" w:cs="Times New Roman" w:eastAsia="宋体"/>
          <w:b w:val="0"/>
          <w:sz w:val="21"/>
        </w:rPr>
        <w:t xml:space="preserve"> 只决定总水质量的单位尺度,在骨架空间均匀的前提下</w:t>
      </w:r>
      <w:r>
        <w:rPr>
          <w:rFonts w:ascii="Times New Roman" w:hAnsi="Times New Roman" w:cs="Times New Roman" w:eastAsia="宋体"/>
          <w:b/>
          <w:sz w:val="21"/>
        </w:rPr>
        <w:t>不影响</w:t>
      </w:r>
      <w:r>
        <w:rPr>
          <w:rFonts w:ascii="Times New Roman" w:hAnsi="Times New Roman" w:cs="Times New Roman" w:eastAsia="宋体"/>
          <w:b w:val="0"/>
          <w:sz w:val="21"/>
        </w:rPr>
        <w:t xml:space="preserve"> </w:t>
      </w:r>
      <m:oMath>
        <m:r>
          <m:t xml:space="preserve">C</m:t>
        </m:r>
      </m:oMath>
      <w:r>
        <w:rPr>
          <w:rFonts w:ascii="Times New Roman" w:hAnsi="Times New Roman" w:cs="Times New Roman" w:eastAsia="宋体"/>
          <w:b w:val="0"/>
          <w:sz w:val="21"/>
        </w:rPr>
        <w:t xml:space="preserve"> 的空间分布;一旦把题给经验密度 </w:t>
      </w:r>
      <m:oMath>
        <m:r>
          <m:t xml:space="preserve">ρ</m:t>
        </m:r>
        <m:r>
          <m:rPr>
            <m:nor/>
          </m:rPr>
          <m:t xml:space="preserve">(</m:t>
        </m:r>
        <m:r>
          <m:t xml:space="preserve">C</m:t>
        </m:r>
        <m:r>
          <m:rPr>
            <m:nor/>
          </m:rPr>
          <m:t xml:space="preserve">)</m:t>
        </m:r>
      </m:oMath>
      <w:r>
        <w:rPr>
          <w:rFonts w:ascii="Times New Roman" w:hAnsi="Times New Roman" w:cs="Times New Roman" w:eastAsia="宋体"/>
          <w:b w:val="0"/>
          <w:sz w:val="21"/>
        </w:rPr>
        <w:t xml:space="preserve"> 直接解释为守恒的湿物料总密度,就会与均匀骨架假设冲突(详见 A02 后的第 5.1 节与假设 A06 的检验)。</w:t>
      </w:r>
    </w:p>
    <w:p>
      <w:pPr>
        <w:pStyle w:val="ListBullet"/>
      </w:pPr>
      <w:r>
        <w:rPr>
          <w:rFonts w:ascii="Times New Roman" w:hAnsi="Times New Roman" w:cs="Times New Roman" w:eastAsia="宋体"/>
          <w:b w:val="0"/>
          <w:sz w:val="21"/>
        </w:rPr>
        <w:t xml:space="preserve">*检验*:以干物质加权的离散质量恒等式作诊断,残差量级约 </w:t>
      </w:r>
      <m:oMath>
        <m:sup>
          <m:supPr/>
          <m:e>
            <m:r>
              <m:rPr>
                <m:nor/>
              </m:rPr>
              <m:t xml:space="preserve">10</m:t>
            </m:r>
          </m:e>
          <m:sup>
            <m:r>
              <m:rPr>
                <m:nor/>
              </m:rPr>
              <m:t xml:space="preserve">-</m:t>
            </m:r>
            <m:r>
              <m:rPr>
                <m:nor/>
              </m:rPr>
              <m:t xml:space="preserve">14</m:t>
            </m:r>
          </m:sup>
        </m:sup>
      </m:oMath>
      <w:r>
        <w:rPr>
          <w:rFonts w:ascii="Times New Roman" w:hAnsi="Times New Roman" w:cs="Times New Roman" w:eastAsia="宋体"/>
          <w:b w:val="0"/>
          <w:sz w:val="21"/>
        </w:rPr>
        <w:t xml:space="preserve"> kg/kg(第 10.9 节检验二)。</w:t>
      </w:r>
    </w:p>
    <w:p>
      <w:pPr>
        <w:spacing w:after="40" w:line="300" w:lineRule="auto"/>
        <w:ind w:firstLine="420"/>
      </w:pPr>
      <w:r>
        <w:rPr>
          <w:rFonts w:ascii="Times New Roman" w:hAnsi="Times New Roman" w:cs="Times New Roman" w:eastAsia="宋体"/>
          <w:b/>
          <w:sz w:val="21"/>
        </w:rPr>
        <w:t>A04(表面水分边界)</w:t>
      </w:r>
      <w:r>
        <w:rPr>
          <w:rFonts w:ascii="Times New Roman" w:hAnsi="Times New Roman" w:cs="Times New Roman" w:eastAsia="宋体"/>
          <w:b w:val="0"/>
          <w:sz w:val="21"/>
        </w:rPr>
        <w:t xml:space="preserve"> 取烘房给出的水分浓度数值作为材料表面的</w:t>
      </w:r>
      <w:r>
        <w:rPr>
          <w:rFonts w:ascii="Times New Roman" w:hAnsi="Times New Roman" w:cs="Times New Roman" w:eastAsia="宋体"/>
          <w:b/>
          <w:sz w:val="21"/>
        </w:rPr>
        <w:t>等效平衡含水率</w:t>
      </w:r>
      <w:r>
        <w:rPr>
          <w:rFonts w:ascii="Times New Roman" w:hAnsi="Times New Roman" w:cs="Times New Roman" w:eastAsia="宋体"/>
          <w:b w:val="0"/>
          <w:sz w:val="21"/>
        </w:rPr>
        <w:t xml:space="preserve">,表面传质采用线性 Robin 条件 </w:t>
      </w:r>
      <m:oMath>
        <m:r>
          <m:rPr>
            <m:nor/>
          </m:rPr>
          <m:t xml:space="preserve">-</m:t>
        </m:r>
        <m:r>
          <m:rPr>
            <m:nor/>
          </m:rPr>
          <m:t xml:space="preserve"> </m:t>
        </m:r>
        <m:r>
          <m:t xml:space="preserve">D</m:t>
        </m:r>
        <m:r>
          <m:rPr>
            <m:nor/>
          </m:rPr>
          <m:t xml:space="preserve"> </m:t>
        </m:r>
        <m:r>
          <m:rPr>
            <m:nor/>
          </m:rPr>
          <m:t xml:space="preserve">∂</m:t>
        </m:r>
        <m:r>
          <m:rPr>
            <m:nor/>
          </m:rPr>
          <m:t xml:space="preserve"> </m:t>
        </m:r>
        <m:r>
          <m:t xml:space="preserve">C</m:t>
        </m:r>
        <m:r>
          <m:rPr>
            <m:nor/>
          </m:rPr>
          <m:t xml:space="preserve">/</m:t>
        </m:r>
        <m:r>
          <m:rPr>
            <m:nor/>
          </m:rPr>
          <m:t xml:space="preserve">∂</m:t>
        </m:r>
        <m:sub>
          <m:subPr/>
          <m:e>
            <m:r>
              <m:rPr>
                <m:nor/>
              </m:rPr>
              <m:t xml:space="preserve"> </m:t>
            </m:r>
            <m:r>
              <m:t xml:space="preserve">r</m:t>
            </m:r>
            <m:r>
              <m:rPr>
                <m:nor/>
              </m:rPr>
              <m:t xml:space="preserve">|</m:t>
            </m:r>
          </m:e>
          <m:sub>
            <m:r>
              <m:t xml:space="preserve">s</m:t>
            </m:r>
          </m:sub>
        </m:sub>
        <m:r>
          <m:rPr>
            <m:nor/>
          </m:rPr>
          <m:t xml:space="preserve">=</m:t>
        </m:r>
        <m:r>
          <m:t xml:space="preserve">β</m:t>
        </m:r>
        <m:sub>
          <m:subPr/>
          <m:e>
            <m:r>
              <m:rPr>
                <m:nor/>
              </m:rPr>
              <m:t xml:space="preserve"> </m:t>
            </m:r>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oMath>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 xml:space="preserve">*依据*:题目给出环境水分浓度(kg/kg)与有效对流传质系数 </w:t>
      </w:r>
      <m:oMath>
        <m:r>
          <m:t xml:space="preserve">β</m:t>
        </m:r>
      </m:oMath>
      <w:r>
        <w:rPr>
          <w:rFonts w:ascii="Times New Roman" w:hAnsi="Times New Roman" w:cs="Times New Roman" w:eastAsia="宋体"/>
          <w:b w:val="0"/>
          <w:sz w:val="21"/>
        </w:rPr>
        <w:t>(m/s),但未给出该药材的吸附/解吸等温线。</w:t>
      </w:r>
    </w:p>
    <w:p>
      <w:pPr>
        <w:pStyle w:val="ListBullet"/>
      </w:pPr>
      <w:r>
        <w:rPr>
          <w:rFonts w:ascii="Times New Roman" w:hAnsi="Times New Roman" w:cs="Times New Roman" w:eastAsia="宋体"/>
          <w:b w:val="0"/>
          <w:sz w:val="21"/>
        </w:rPr>
        <w:t>*影响与边界*:空气干基含水率的分母是"每 kg 干空气",材料干基含水率的分母是"每 kg 干物质",</w:t>
      </w:r>
      <w:r>
        <w:rPr>
          <w:rFonts w:ascii="Times New Roman" w:hAnsi="Times New Roman" w:cs="Times New Roman" w:eastAsia="宋体"/>
          <w:b/>
          <w:sz w:val="21"/>
        </w:rPr>
        <w:t>分母不同</w:t>
      </w:r>
      <w:r>
        <w:rPr>
          <w:rFonts w:ascii="Times New Roman" w:hAnsi="Times New Roman" w:cs="Times New Roman" w:eastAsia="宋体"/>
          <w:b w:val="0"/>
          <w:sz w:val="21"/>
        </w:rPr>
        <w:t>,故"单位文字相同"不构成物理等价。本假设是一项</w:t>
      </w:r>
      <w:r>
        <w:rPr>
          <w:rFonts w:ascii="Times New Roman" w:hAnsi="Times New Roman" w:cs="Times New Roman" w:eastAsia="宋体"/>
          <w:b/>
          <w:sz w:val="21"/>
        </w:rPr>
        <w:t>显式简化约定</w:t>
      </w:r>
      <w:r>
        <w:rPr>
          <w:rFonts w:ascii="Times New Roman" w:hAnsi="Times New Roman" w:cs="Times New Roman" w:eastAsia="宋体"/>
          <w:b w:val="0"/>
          <w:sz w:val="21"/>
        </w:rPr>
        <w:t>,用于使表面边界可计算。</w:t>
      </w:r>
    </w:p>
    <w:p>
      <w:pPr>
        <w:pStyle w:val="ListBullet"/>
      </w:pPr>
      <w:r>
        <w:rPr>
          <w:rFonts w:ascii="Times New Roman" w:hAnsi="Times New Roman" w:cs="Times New Roman" w:eastAsia="宋体"/>
          <w:b w:val="0"/>
          <w:sz w:val="21"/>
        </w:rPr>
        <w:t xml:space="preserve">*检验*:对 </w:t>
      </w:r>
      <m:oMath>
        <m:sub>
          <m:subPr/>
          <m:e>
            <m:r>
              <m:t xml:space="preserve">C</m:t>
            </m:r>
          </m:e>
          <m:sub>
            <m:r>
              <m:t xml:space="preserve">eq</m:t>
            </m:r>
          </m:sub>
        </m:sub>
      </m:oMath>
      <w:r>
        <w:rPr>
          <w:rFonts w:ascii="Times New Roman" w:hAnsi="Times New Roman" w:cs="Times New Roman" w:eastAsia="宋体"/>
          <w:b w:val="0"/>
          <w:sz w:val="21"/>
        </w:rPr>
        <w:t xml:space="preserve"> 的映射作比例与偏移的敏感性讨论;第 11.4 节进一步用附件 1 的湿度观测反推烘房相对湿度,构造</w:t>
      </w:r>
      <w:r>
        <w:rPr>
          <w:rFonts w:ascii="Times New Roman" w:hAnsi="Times New Roman" w:cs="Times New Roman" w:eastAsia="宋体"/>
          <w:b/>
          <w:sz w:val="21"/>
        </w:rPr>
        <w:t>数据锚定的吸附闭合情景族</w:t>
      </w:r>
      <w:r>
        <w:rPr>
          <w:rFonts w:ascii="Times New Roman" w:hAnsi="Times New Roman" w:cs="Times New Roman" w:eastAsia="宋体"/>
          <w:b w:val="0"/>
          <w:sz w:val="21"/>
        </w:rPr>
        <w:t>,把这项约定转化为可量化的区间。缺少本药材的吸附数据时,真实映射无法唯一恢复,本文不声称已完成标定。</w:t>
      </w:r>
    </w:p>
    <w:p>
      <w:pPr>
        <w:spacing w:after="40" w:line="300" w:lineRule="auto"/>
        <w:ind w:firstLine="420"/>
      </w:pPr>
      <w:r>
        <w:rPr>
          <w:rFonts w:ascii="Times New Roman" w:hAnsi="Times New Roman" w:cs="Times New Roman" w:eastAsia="宋体"/>
          <w:b/>
          <w:sz w:val="21"/>
        </w:rPr>
        <w:t>A05(环境驱动与延拓)</w:t>
      </w:r>
      <w:r>
        <w:rPr>
          <w:rFonts w:ascii="Times New Roman" w:hAnsi="Times New Roman" w:cs="Times New Roman" w:eastAsia="宋体"/>
          <w:b w:val="0"/>
          <w:sz w:val="21"/>
        </w:rPr>
        <w:t xml:space="preserve"> 0—14400 s 按附件 1 的分段线性插值;</w:t>
      </w:r>
      <m:oMath>
        <m:r>
          <m:t xml:space="preserve">t</m:t>
        </m:r>
        <m:r>
          <m:rPr>
            <m:nor/>
          </m:rPr>
          <m:t xml:space="preserve">&gt;</m:t>
        </m:r>
        <m:r>
          <m:rPr>
            <m:nor/>
          </m:rPr>
          <m:t xml:space="preserve">14400</m:t>
        </m:r>
      </m:oMath>
      <w:r>
        <w:rPr>
          <w:rFonts w:ascii="Times New Roman" w:hAnsi="Times New Roman" w:cs="Times New Roman" w:eastAsia="宋体"/>
          <w:b w:val="0"/>
          <w:sz w:val="21"/>
        </w:rPr>
        <w:t xml:space="preserve"> s 后基准取 </w:t>
      </w:r>
      <m:oMath>
        <m:sub>
          <m:subPr/>
          <m:e>
            <m:r>
              <m:t xml:space="preserve">T</m:t>
            </m:r>
          </m:e>
          <m:sub>
            <m:r>
              <m:rPr>
                <m:nor/>
              </m:rPr>
              <m:t xml:space="preserve">∞</m:t>
            </m:r>
          </m:sub>
        </m:sub>
        <m:r>
          <m:rPr>
            <m:nor/>
          </m:rPr>
          <m:t xml:space="preserve">=</m:t>
        </m:r>
        <m:r>
          <m:rPr>
            <m:nor/>
          </m:rPr>
          <m:t xml:space="preserve">323.15</m:t>
        </m:r>
      </m:oMath>
      <w:r>
        <w:rPr>
          <w:rFonts w:ascii="Times New Roman" w:hAnsi="Times New Roman" w:cs="Times New Roman" w:eastAsia="宋体"/>
          <w:b w:val="0"/>
          <w:sz w:val="21"/>
        </w:rPr>
        <w:t xml:space="preserve"> K(50 °C)、</w:t>
      </w:r>
      <m:oMath>
        <m:sub>
          <m:subPr/>
          <m:e>
            <m:r>
              <m:t xml:space="preserve">C</m:t>
            </m:r>
          </m:e>
          <m:sub>
            <m:r>
              <m:t xml:space="preserve">eq</m:t>
            </m:r>
          </m:sub>
        </m:sub>
        <m:r>
          <m:rPr>
            <m:nor/>
          </m:rPr>
          <m:t xml:space="preserve">=</m:t>
        </m:r>
        <m:r>
          <m:rPr>
            <m:nor/>
          </m:rPr>
          <m:t xml:space="preserve">0.05</m:t>
        </m:r>
      </m:oMath>
      <w:r>
        <w:rPr>
          <w:rFonts w:ascii="Times New Roman" w:hAnsi="Times New Roman" w:cs="Times New Roman" w:eastAsia="宋体"/>
          <w:b w:val="0"/>
          <w:sz w:val="21"/>
        </w:rPr>
        <w:t xml:space="preserve"> kg/kg 的平台。</w:t>
      </w:r>
    </w:p>
    <w:p>
      <w:pPr>
        <w:pStyle w:val="ListBullet"/>
      </w:pPr>
      <w:r>
        <w:rPr>
          <w:rFonts w:ascii="Times New Roman" w:hAnsi="Times New Roman" w:cs="Times New Roman" w:eastAsia="宋体"/>
          <w:b w:val="0"/>
          <w:sz w:val="21"/>
        </w:rPr>
        <w:t>*依据*:附件 1 的末段(3—4 h)已接近恒温恒湿平台,末点值为 50.165 °C 与 0.04986 kg/kg,与平台值的拼接跳变仅为 −0.165 °C 与 +0.00014 kg/kg;题目称恒温干燥阶段。</w:t>
      </w:r>
    </w:p>
    <w:p>
      <w:pPr>
        <w:pStyle w:val="ListBullet"/>
      </w:pPr>
      <w:r>
        <w:rPr>
          <w:rFonts w:ascii="Times New Roman" w:hAnsi="Times New Roman" w:cs="Times New Roman" w:eastAsia="宋体"/>
          <w:b w:val="0"/>
          <w:sz w:val="21"/>
        </w:rPr>
        <w:t>*影响与边界*:50 °C/0.05 只是</w:t>
      </w:r>
      <w:r>
        <w:rPr>
          <w:rFonts w:ascii="Times New Roman" w:hAnsi="Times New Roman" w:cs="Times New Roman" w:eastAsia="宋体"/>
          <w:b/>
          <w:sz w:val="21"/>
        </w:rPr>
        <w:t>候选工况</w:t>
      </w:r>
      <w:r>
        <w:rPr>
          <w:rFonts w:ascii="Times New Roman" w:hAnsi="Times New Roman" w:cs="Times New Roman" w:eastAsia="宋体"/>
          <w:b w:val="0"/>
          <w:sz w:val="21"/>
        </w:rPr>
        <w:t>,不是其后数十小时的实测值。报告时长中 92%—93% 的时间历程落在观测窗之外,故本假设是结果不确定性的主要来源。本模型</w:t>
      </w:r>
      <w:r>
        <w:rPr>
          <w:rFonts w:ascii="Times New Roman" w:hAnsi="Times New Roman" w:cs="Times New Roman" w:eastAsia="宋体"/>
          <w:b/>
          <w:sz w:val="21"/>
        </w:rPr>
        <w:t>不给出统计置信区间</w:t>
      </w:r>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*检验*:比较"末值保持""末 1 h 均值保持""平台温湿扰动"等情景;尾段温度取 49 °C 与 51 °C 时分别使问题二/三的临界时间变化 +3.25% 与 −3.11%(第 13.2 节)。</w:t>
      </w:r>
    </w:p>
    <w:p>
      <w:pPr>
        <w:spacing w:after="40" w:line="300" w:lineRule="auto"/>
        <w:ind w:firstLine="420"/>
      </w:pPr>
      <w:r>
        <w:rPr>
          <w:rFonts w:ascii="Times New Roman" w:hAnsi="Times New Roman" w:cs="Times New Roman" w:eastAsia="宋体"/>
          <w:b/>
          <w:sz w:val="21"/>
        </w:rPr>
        <w:t>A06(收缩材料运动)</w:t>
      </w:r>
      <w:r>
        <w:rPr>
          <w:rFonts w:ascii="Times New Roman" w:hAnsi="Times New Roman" w:cs="Times New Roman" w:eastAsia="宋体"/>
          <w:b w:val="0"/>
          <w:sz w:val="21"/>
        </w:rPr>
        <w:t xml:space="preserve"> 问题四中,由附件 2 的 </w:t>
      </w:r>
      <m:oMath>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确定表面位置,内部取同比径向收缩 </w:t>
      </w:r>
      <m:oMath>
        <m:r>
          <m:t xml:space="preserve">u</m:t>
        </m:r>
        <m:r>
          <m:rPr>
            <m:nor/>
          </m:rPr>
          <m:t xml:space="preserve">(</m:t>
        </m:r>
        <m:r>
          <m:t xml:space="preserve">r</m:t>
        </m:r>
        <m:r>
          <m:rPr>
            <m:nor/>
          </m:rPr>
          <m:t xml:space="preserve">,</m:t>
        </m:r>
        <m:r>
          <m:t xml:space="preserve">t</m:t>
        </m:r>
        <m:r>
          <m:rPr>
            <m:nor/>
          </m:rPr>
          <m:t xml:space="preserve">)</m:t>
        </m:r>
        <m:r>
          <m:rPr>
            <m:nor/>
          </m:rPr>
          <m:t xml:space="preserve">=</m:t>
        </m:r>
        <m:r>
          <m:t xml:space="preserve">rR</m:t>
        </m:r>
        <m:r>
          <m:rPr>
            <m:nor/>
          </m:rPr>
          <m:t xml:space="preserve">'</m:t>
        </m:r>
        <m:r>
          <m:rPr>
            <m:nor/>
          </m:rPr>
          <m:t xml:space="preserve">(</m:t>
        </m:r>
        <m:r>
          <m:t xml:space="preserve">t</m:t>
        </m:r>
        <m:r>
          <m:rPr>
            <m:nor/>
          </m:rPr>
          <m:t xml:space="preserve">)</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,长度固定;以 </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为材料坐标,网格随材料一同运动。</w:t>
      </w:r>
    </w:p>
    <w:p>
      <w:pPr>
        <w:pStyle w:val="ListBullet"/>
      </w:pPr>
      <w:r>
        <w:rPr>
          <w:rFonts w:ascii="Times New Roman" w:hAnsi="Times New Roman" w:cs="Times New Roman" w:eastAsia="宋体"/>
          <w:b w:val="0"/>
          <w:sz w:val="21"/>
        </w:rPr>
        <w:t>*依据*:这是与表面速度、空间均匀干物质骨架守恒相容的</w:t>
      </w:r>
      <w:r>
        <w:rPr>
          <w:rFonts w:ascii="Times New Roman" w:hAnsi="Times New Roman" w:cs="Times New Roman" w:eastAsia="宋体"/>
          <w:b/>
          <w:sz w:val="21"/>
        </w:rPr>
        <w:t>最简闭合</w:t>
      </w:r>
      <w:r>
        <w:rPr>
          <w:rFonts w:ascii="Times New Roman" w:hAnsi="Times New Roman" w:cs="Times New Roman" w:eastAsia="宋体"/>
          <w:b w:val="0"/>
          <w:sz w:val="21"/>
        </w:rPr>
        <w:t>;链式法则给出的材料导数中两项恰好抵消,程序无需引入额外的网格平流项。</w:t>
      </w:r>
    </w:p>
    <w:p>
      <w:pPr>
        <w:pStyle w:val="ListBullet"/>
      </w:pPr>
      <w:r>
        <w:rPr>
          <w:rFonts w:ascii="Times New Roman" w:hAnsi="Times New Roman" w:cs="Times New Roman" w:eastAsia="宋体"/>
          <w:b w:val="0"/>
          <w:sz w:val="21"/>
        </w:rPr>
        <w:t>*影响与边界*:附件</w:t>
      </w:r>
      <w:r>
        <w:rPr>
          <w:rFonts w:ascii="Times New Roman" w:hAnsi="Times New Roman" w:cs="Times New Roman" w:eastAsia="宋体"/>
          <w:b/>
          <w:sz w:val="21"/>
        </w:rPr>
        <w:t>只给出表面半径</w:t>
      </w:r>
      <w:r>
        <w:rPr>
          <w:rFonts w:ascii="Times New Roman" w:hAnsi="Times New Roman" w:cs="Times New Roman" w:eastAsia="宋体"/>
          <w:b w:val="0"/>
          <w:sz w:val="21"/>
        </w:rPr>
        <w:t>,没有任何内部位移、长度变化或速度场观测,因此无法证明真实内部收缩是均匀的。坐标变换本身不构成物理假设的证据。</w:t>
      </w:r>
    </w:p>
    <w:p>
      <w:pPr>
        <w:pStyle w:val="ListBullet"/>
      </w:pPr>
      <w:r>
        <w:rPr>
          <w:rFonts w:ascii="Times New Roman" w:hAnsi="Times New Roman" w:cs="Times New Roman" w:eastAsia="宋体"/>
          <w:b w:val="0"/>
          <w:sz w:val="21"/>
        </w:rPr>
        <w:t xml:space="preserve">*检验*:检查 </w:t>
      </w:r>
      <m:oMath>
        <m:r>
          <m:t xml:space="preserve">R</m:t>
        </m:r>
      </m:oMath>
      <w:r>
        <w:rPr>
          <w:rFonts w:ascii="Times New Roman" w:hAnsi="Times New Roman" w:cs="Times New Roman" w:eastAsia="宋体"/>
          <w:b w:val="0"/>
          <w:sz w:val="21"/>
        </w:rPr>
        <w:t xml:space="preserve"> 的插值保持正性与非增;给出同物性下"固定半径 vs 收缩"的对照,并用独立的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21"/>
        </w:rPr>
        <w:t xml:space="preserve"> 长度尺度折算互验(残差 1.37%,第 12.4 节);同时遵守两条禁令:不加体积浓缩项、不重复加网格平流项。</w:t>
      </w:r>
    </w:p>
    <w:p>
      <w:pPr>
        <w:spacing w:after="40" w:line="300" w:lineRule="auto"/>
        <w:ind w:firstLine="420"/>
      </w:pPr>
      <w:r>
        <w:rPr>
          <w:rFonts w:ascii="Times New Roman" w:hAnsi="Times New Roman" w:cs="Times New Roman" w:eastAsia="宋体"/>
          <w:b/>
          <w:sz w:val="21"/>
        </w:rPr>
        <w:t>A07(边界系数的沿用)</w:t>
      </w:r>
      <w:r>
        <w:rPr>
          <w:rFonts w:ascii="Times New Roman" w:hAnsi="Times New Roman" w:cs="Times New Roman" w:eastAsia="宋体"/>
          <w:b w:val="0"/>
          <w:sz w:val="21"/>
        </w:rPr>
        <w:t xml:space="preserve"> 问题二至问题四沿用 </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w:t>
      </w:r>
      <m:oMath>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21"/>
        </w:rPr>
        <w:t xml:space="preserve"> m/s。</w:t>
      </w:r>
    </w:p>
    <w:p>
      <w:pPr>
        <w:pStyle w:val="ListBullet"/>
      </w:pPr>
      <w:r>
        <w:rPr>
          <w:rFonts w:ascii="Times New Roman" w:hAnsi="Times New Roman" w:cs="Times New Roman" w:eastAsia="宋体"/>
          <w:b w:val="0"/>
          <w:sz w:val="21"/>
        </w:rPr>
        <w:t>*依据*:附录 3、附录 4 未重新给出这两个系数;研究对象与烘房装置未变,题目只明确更换物性经验式。</w:t>
      </w:r>
    </w:p>
    <w:p>
      <w:pPr>
        <w:pStyle w:val="ListBullet"/>
      </w:pPr>
      <w:r>
        <w:rPr>
          <w:rFonts w:ascii="Times New Roman" w:hAnsi="Times New Roman" w:cs="Times New Roman" w:eastAsia="宋体"/>
          <w:b w:val="0"/>
          <w:sz w:val="21"/>
        </w:rPr>
        <w:t>*影响与边界*:若风速或温湿工况发生变化,这两个系数可能改变;当前没有风速或系数的实测记录。</w:t>
      </w:r>
    </w:p>
    <w:p>
      <w:pPr>
        <w:pStyle w:val="ListBullet"/>
      </w:pPr>
      <w:r>
        <w:rPr>
          <w:rFonts w:ascii="Times New Roman" w:hAnsi="Times New Roman" w:cs="Times New Roman" w:eastAsia="宋体"/>
          <w:b w:val="0"/>
          <w:sz w:val="21"/>
        </w:rPr>
        <w:t xml:space="preserve">*检验*:对 </w:t>
      </w:r>
      <m:oMath>
        <m:r>
          <m:t xml:space="preserve">h</m:t>
        </m:r>
      </m:oMath>
      <w:r>
        <w:rPr>
          <w:rFonts w:ascii="Times New Roman" w:hAnsi="Times New Roman" w:cs="Times New Roman" w:eastAsia="宋体"/>
          <w:b w:val="0"/>
          <w:sz w:val="21"/>
        </w:rPr>
        <w:t xml:space="preserve"> 与 </w:t>
      </w:r>
      <m:oMath>
        <m:r>
          <m:t xml:space="preserve">β</m:t>
        </m:r>
      </m:oMath>
      <w:r>
        <w:rPr>
          <w:rFonts w:ascii="Times New Roman" w:hAnsi="Times New Roman" w:cs="Times New Roman" w:eastAsia="宋体"/>
          <w:b w:val="0"/>
          <w:sz w:val="21"/>
        </w:rPr>
        <w:t xml:space="preserve"> 各作 ±10%、±20% 的参数情景,</w:t>
      </w:r>
      <w:r>
        <w:rPr>
          <w:rFonts w:ascii="Times New Roman" w:hAnsi="Times New Roman" w:cs="Times New Roman" w:eastAsia="宋体"/>
          <w:b/>
          <w:sz w:val="21"/>
        </w:rPr>
        <w:t>报告为设置差异而非实测误差</w:t>
      </w:r>
      <w:r>
        <w:rPr>
          <w:rFonts w:ascii="Times New Roman" w:hAnsi="Times New Roman" w:cs="Times New Roman" w:eastAsia="宋体"/>
          <w:b w:val="0"/>
          <w:sz w:val="21"/>
        </w:rPr>
        <w:t>(第 13.3 节)。</w:t>
      </w:r>
    </w:p>
    <w:p>
      <w:pPr>
        <w:spacing w:before="200" w:after="80"/>
      </w:pPr>
      <w:r>
        <w:rPr>
          <w:rFonts w:ascii="黑体" w:hAnsi="黑体" w:cs="Times New Roman" w:eastAsia="黑体"/>
          <w:b/>
          <w:sz w:val="26"/>
        </w:rPr>
        <w:t>4.2　符号说明</w:t>
      </w:r>
    </w:p>
    <w:p>
      <w:pPr>
        <w:spacing w:after="40" w:line="300" w:lineRule="auto"/>
        <w:ind w:firstLine="420"/>
      </w:pPr>
      <w:r>
        <w:rPr>
          <w:rFonts w:ascii="Times New Roman" w:hAnsi="Times New Roman" w:cs="Times New Roman" w:eastAsia="宋体"/>
          <w:b/>
          <w:sz w:val="21"/>
        </w:rPr>
        <w:t>表 25　符号说明</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符号</w:t>
            </w:r>
          </w:p>
        </w:tc>
        <w:tc>
          <w:tcPr>
            <w:tcW w:type="dxa" w:w="2268"/>
          </w:tcPr>
          <w:p>
            <w:pPr>
              <w:spacing w:before="0" w:after="0" w:line="240" w:lineRule="auto"/>
            </w:pPr>
            <w:r>
              <w:rPr>
                <w:rFonts w:ascii="Times New Roman" w:hAnsi="Times New Roman" w:cs="Times New Roman" w:eastAsia="宋体"/>
                <w:b/>
                <w:sz w:val="15"/>
              </w:rPr>
              <w:t>含义</w:t>
            </w:r>
          </w:p>
        </w:tc>
        <w:tc>
          <w:tcPr>
            <w:tcW w:type="dxa" w:w="2268"/>
          </w:tcPr>
          <w:p>
            <w:pPr>
              <w:spacing w:before="0" w:after="0" w:line="240" w:lineRule="auto"/>
            </w:pPr>
            <w:r>
              <w:rPr>
                <w:rFonts w:ascii="Times New Roman" w:hAnsi="Times New Roman" w:cs="Times New Roman" w:eastAsia="宋体"/>
                <w:b/>
                <w:sz w:val="15"/>
              </w:rPr>
              <w:t>单位</w:t>
            </w:r>
          </w:p>
        </w:tc>
        <w:tc>
          <w:tcPr>
            <w:tcW w:type="dxa" w:w="2268"/>
          </w:tcPr>
          <w:p>
            <w:pPr>
              <w:spacing w:before="0" w:after="0" w:line="240" w:lineRule="auto"/>
            </w:pPr>
            <w:r>
              <w:rPr>
                <w:rFonts w:ascii="Times New Roman" w:hAnsi="Times New Roman" w:cs="Times New Roman" w:eastAsia="宋体"/>
                <w:b/>
                <w:sz w:val="15"/>
              </w:rPr>
              <w:t>说明</w:t>
            </w:r>
          </w:p>
        </w:tc>
      </w:tr>
      <w:tr>
        <w:tc>
          <w:tcPr>
            <w:tcW w:type="dxa" w:w="2268"/>
          </w:tcPr>
          <w:p>
            <w:pPr>
              <w:spacing w:before="0" w:after="0" w:line="240" w:lineRule="auto"/>
            </w:pPr>
            <m:oMath>
              <m:r>
                <m:t xml:space="preserve">t</m:t>
              </m:r>
            </m:oMath>
          </w:p>
        </w:tc>
        <w:tc>
          <w:tcPr>
            <w:tcW w:type="dxa" w:w="2268"/>
          </w:tcPr>
          <w:p>
            <w:pPr>
              <w:spacing w:before="0" w:after="0" w:line="240" w:lineRule="auto"/>
            </w:pPr>
            <w:r>
              <w:rPr>
                <w:rFonts w:ascii="Times New Roman" w:hAnsi="Times New Roman" w:cs="Times New Roman" w:eastAsia="宋体"/>
                <w:b w:val="0"/>
                <w:sz w:val="15"/>
              </w:rPr>
              <w:t>时间</w:t>
            </w:r>
          </w:p>
        </w:tc>
        <w:tc>
          <w:tcPr>
            <w:tcW w:type="dxa" w:w="2268"/>
          </w:tcPr>
          <w:p>
            <w:pPr>
              <w:spacing w:before="0" w:after="0" w:line="240" w:lineRule="auto"/>
            </w:pPr>
            <w:r>
              <w:rPr>
                <w:rFonts w:ascii="Times New Roman" w:hAnsi="Times New Roman" w:cs="Times New Roman" w:eastAsia="宋体"/>
                <w:b w:val="0"/>
                <w:sz w:val="15"/>
              </w:rPr>
              <w:t>s</w:t>
            </w:r>
          </w:p>
        </w:tc>
        <w:tc>
          <w:tcPr>
            <w:tcW w:type="dxa" w:w="2268"/>
          </w:tcPr>
          <w:p>
            <w:pPr>
              <w:spacing w:before="0" w:after="0" w:line="240" w:lineRule="auto"/>
            </w:pPr>
            <w:r>
              <w:rPr>
                <w:rFonts w:ascii="Times New Roman" w:hAnsi="Times New Roman" w:cs="Times New Roman" w:eastAsia="宋体"/>
                <w:b w:val="0"/>
                <w:sz w:val="15"/>
              </w:rPr>
              <w:t>正文显示用 h 时除以 3600</w:t>
            </w:r>
          </w:p>
        </w:tc>
      </w:tr>
      <w:tr>
        <w:tc>
          <w:tcPr>
            <w:tcW w:type="dxa" w:w="2268"/>
          </w:tcPr>
          <w:p>
            <w:pPr>
              <w:spacing w:before="0" w:after="0" w:line="240" w:lineRule="auto"/>
            </w:pPr>
            <m:oMath>
              <m:r>
                <m:t xml:space="preserve">r</m:t>
              </m:r>
            </m:oMath>
          </w:p>
        </w:tc>
        <w:tc>
          <w:tcPr>
            <w:tcW w:type="dxa" w:w="2268"/>
          </w:tcPr>
          <w:p>
            <w:pPr>
              <w:spacing w:before="0" w:after="0" w:line="240" w:lineRule="auto"/>
            </w:pPr>
            <w:r>
              <w:rPr>
                <w:rFonts w:ascii="Times New Roman" w:hAnsi="Times New Roman" w:cs="Times New Roman" w:eastAsia="宋体"/>
                <w:b w:val="0"/>
                <w:sz w:val="15"/>
              </w:rPr>
              <w:t>到药材中心的径向距离</w:t>
            </w:r>
          </w:p>
        </w:tc>
        <w:tc>
          <w:tcPr>
            <w:tcW w:type="dxa" w:w="2268"/>
          </w:tcPr>
          <w:p>
            <w:pPr>
              <w:spacing w:before="0" w:after="0" w:line="240" w:lineRule="auto"/>
            </w:pPr>
            <w:r>
              <w:rPr>
                <w:rFonts w:ascii="Times New Roman" w:hAnsi="Times New Roman" w:cs="Times New Roman" w:eastAsia="宋体"/>
                <w:b w:val="0"/>
                <w:sz w:val="15"/>
              </w:rPr>
              <w:t>m</w:t>
            </w:r>
          </w:p>
        </w:tc>
        <w:tc>
          <w:tcPr>
            <w:tcW w:type="dxa" w:w="2268"/>
          </w:tcPr>
          <w:p>
            <w:pPr>
              <w:spacing w:before="0" w:after="0" w:line="240" w:lineRule="auto"/>
            </w:pPr>
            <w:r>
              <w:rPr>
                <w:rFonts w:ascii="Times New Roman" w:hAnsi="Times New Roman" w:cs="Times New Roman" w:eastAsia="宋体"/>
                <w:b w:val="0"/>
                <w:sz w:val="15"/>
              </w:rPr>
              <w:t xml:space="preserve">输入为 cm,须乘 </w:t>
            </w:r>
            <m:oMath>
              <m:sup>
                <m:supPr/>
                <m:e>
                  <m:r>
                    <m:rPr>
                      <m:nor/>
                    </m:rPr>
                    <m:t xml:space="preserve">10</m:t>
                  </m:r>
                </m:e>
                <m:sup>
                  <m:r>
                    <m:rPr>
                      <m:nor/>
                    </m:rPr>
                    <m:t xml:space="preserve">-</m:t>
                  </m:r>
                  <m:r>
                    <m:rPr>
                      <m:nor/>
                    </m:rPr>
                    <m:t xml:space="preserve">2</m:t>
                  </m:r>
                </m:sup>
              </m:sup>
            </m:oMath>
          </w:p>
        </w:tc>
      </w:tr>
      <w:tr>
        <w:tc>
          <w:tcPr>
            <w:tcW w:type="dxa" w:w="2268"/>
          </w:tcPr>
          <w:p>
            <w:pPr>
              <w:spacing w:before="0" w:after="0" w:line="240" w:lineRule="auto"/>
            </w:pP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材料归一化径向坐标</w:t>
            </w:r>
          </w:p>
        </w:tc>
        <w:tc>
          <w:tcPr>
            <w:tcW w:type="dxa" w:w="2268"/>
          </w:tcPr>
          <w:p>
            <w:pPr>
              <w:spacing w:before="0" w:after="0" w:line="240" w:lineRule="auto"/>
            </w:pPr>
            <w:r>
              <w:rPr>
                <w:rFonts w:ascii="Times New Roman" w:hAnsi="Times New Roman" w:cs="Times New Roman" w:eastAsia="宋体"/>
                <w:b w:val="0"/>
                <w:sz w:val="15"/>
              </w:rPr>
              <w:t>1</w:t>
            </w:r>
          </w:p>
        </w:tc>
        <w:tc>
          <w:tcPr>
            <w:tcW w:type="dxa" w:w="2268"/>
          </w:tcPr>
          <w:p>
            <w:pPr>
              <w:spacing w:before="0" w:after="0" w:line="240" w:lineRule="auto"/>
            </w:pPr>
            <m:oMath>
              <m:r>
                <m:t xml:space="preserve">x</m:t>
              </m:r>
              <m:r>
                <m:rPr>
                  <m:nor/>
                </m:rPr>
                <m:t xml:space="preserve">=</m:t>
              </m:r>
              <m:r>
                <m:rPr>
                  <m:nor/>
                </m:rPr>
                <m:t xml:space="preserve">1</m:t>
              </m:r>
            </m:oMath>
            <w:r>
              <w:rPr>
                <w:rFonts w:ascii="Times New Roman" w:hAnsi="Times New Roman" w:cs="Times New Roman" w:eastAsia="宋体"/>
                <w:b w:val="0"/>
                <w:sz w:val="15"/>
              </w:rPr>
              <w:t xml:space="preserve"> 恒为真实表面;固定 </w:t>
            </w:r>
            <m:oMath>
              <m:r>
                <m:t xml:space="preserve">x</m:t>
              </m:r>
            </m:oMath>
            <w:r>
              <w:rPr>
                <w:rFonts w:ascii="Times New Roman" w:hAnsi="Times New Roman" w:cs="Times New Roman" w:eastAsia="宋体"/>
                <w:b w:val="0"/>
                <w:sz w:val="15"/>
              </w:rPr>
              <w:t xml:space="preserve"> 与固定 cm 不同</w:t>
            </w:r>
          </w:p>
        </w:tc>
      </w:tr>
      <w:tr>
        <w:tc>
          <w:tcPr>
            <w:tcW w:type="dxa" w:w="2268"/>
          </w:tcPr>
          <w:p>
            <w:pPr>
              <w:spacing w:before="0" w:after="0" w:line="240" w:lineRule="auto"/>
            </w:pPr>
            <m:oMath>
              <m:r>
                <m:t xml:space="preserve">z</m:t>
              </m:r>
            </m:oMath>
          </w:p>
        </w:tc>
        <w:tc>
          <w:tcPr>
            <w:tcW w:type="dxa" w:w="2268"/>
          </w:tcPr>
          <w:p>
            <w:pPr>
              <w:spacing w:before="0" w:after="0" w:line="240" w:lineRule="auto"/>
            </w:pPr>
            <w:r>
              <w:rPr>
                <w:rFonts w:ascii="Times New Roman" w:hAnsi="Times New Roman" w:cs="Times New Roman" w:eastAsia="宋体"/>
                <w:b w:val="0"/>
                <w:sz w:val="15"/>
              </w:rPr>
              <w:t>轴向坐标(仅二维对照用)</w:t>
            </w:r>
          </w:p>
        </w:tc>
        <w:tc>
          <w:tcPr>
            <w:tcW w:type="dxa" w:w="2268"/>
          </w:tcPr>
          <w:p>
            <w:pPr>
              <w:spacing w:before="0" w:after="0" w:line="240" w:lineRule="auto"/>
            </w:pPr>
            <w:r>
              <w:rPr>
                <w:rFonts w:ascii="Times New Roman" w:hAnsi="Times New Roman" w:cs="Times New Roman" w:eastAsia="宋体"/>
                <w:b w:val="0"/>
                <w:sz w:val="15"/>
              </w:rPr>
              <w:t>m</w:t>
            </w:r>
          </w:p>
        </w:tc>
        <w:tc>
          <w:tcPr>
            <w:tcW w:type="dxa" w:w="2268"/>
          </w:tcPr>
          <w:p>
            <w:pPr>
              <w:spacing w:before="0" w:after="0" w:line="240" w:lineRule="auto"/>
            </w:pPr>
            <w:r>
              <w:rPr>
                <w:rFonts w:ascii="Times New Roman" w:hAnsi="Times New Roman" w:cs="Times New Roman" w:eastAsia="宋体"/>
                <w:b w:val="0"/>
                <w:sz w:val="15"/>
              </w:rPr>
              <w:t>一维模型中不出现</w:t>
            </w:r>
          </w:p>
        </w:tc>
      </w:tr>
      <w:tr>
        <w:tc>
          <w:tcPr>
            <w:tcW w:type="dxa" w:w="2268"/>
          </w:tcPr>
          <w:p>
            <w:pPr>
              <w:spacing w:before="0" w:after="0" w:line="240" w:lineRule="auto"/>
            </w:pPr>
            <m:oMath>
              <m:r>
                <m:t xml:space="preserve">T</m:t>
              </m:r>
            </m:oMath>
          </w:p>
        </w:tc>
        <w:tc>
          <w:tcPr>
            <w:tcW w:type="dxa" w:w="2268"/>
          </w:tcPr>
          <w:p>
            <w:pPr>
              <w:spacing w:before="0" w:after="0" w:line="240" w:lineRule="auto"/>
            </w:pPr>
            <w:r>
              <w:rPr>
                <w:rFonts w:ascii="Times New Roman" w:hAnsi="Times New Roman" w:cs="Times New Roman" w:eastAsia="宋体"/>
                <w:b w:val="0"/>
                <w:sz w:val="15"/>
              </w:rPr>
              <w:t>药材温度</w:t>
            </w:r>
          </w:p>
        </w:tc>
        <w:tc>
          <w:tcPr>
            <w:tcW w:type="dxa" w:w="2268"/>
          </w:tcPr>
          <w:p>
            <w:pPr>
              <w:spacing w:before="0" w:after="0" w:line="240" w:lineRule="auto"/>
            </w:pPr>
            <w:r>
              <w:rPr>
                <w:rFonts w:ascii="Times New Roman" w:hAnsi="Times New Roman" w:cs="Times New Roman" w:eastAsia="宋体"/>
                <w:b w:val="0"/>
                <w:sz w:val="15"/>
              </w:rPr>
              <w:t>K</w:t>
            </w:r>
          </w:p>
        </w:tc>
        <w:tc>
          <w:tcPr>
            <w:tcW w:type="dxa" w:w="2268"/>
          </w:tcPr>
          <w:p>
            <w:pPr>
              <w:spacing w:before="0" w:after="0" w:line="240" w:lineRule="auto"/>
            </w:pPr>
            <w:r>
              <w:rPr>
                <w:rFonts w:ascii="Times New Roman" w:hAnsi="Times New Roman" w:cs="Times New Roman" w:eastAsia="宋体"/>
                <w:b w:val="0"/>
                <w:sz w:val="15"/>
              </w:rPr>
              <w:t xml:space="preserve">初值 301.15 K;摄氏显示为 </w:t>
            </w:r>
            <m:oMath>
              <m:r>
                <m:t xml:space="preserve">T</m:t>
              </m:r>
              <m:r>
                <m:rPr>
                  <m:nor/>
                </m:rPr>
                <m:t xml:space="preserve">-</m:t>
              </m:r>
              <m:r>
                <m:rPr>
                  <m:nor/>
                </m:rPr>
                <m:t xml:space="preserve">273.15</m:t>
              </m:r>
            </m:oMath>
          </w:p>
        </w:tc>
      </w:tr>
      <w:tr>
        <w:tc>
          <w:tcPr>
            <w:tcW w:type="dxa" w:w="2268"/>
          </w:tcPr>
          <w:p>
            <w:pPr>
              <w:spacing w:before="0" w:after="0" w:line="240" w:lineRule="auto"/>
            </w:pPr>
            <m:oMath>
              <m:r>
                <m:t xml:space="preserve">C</m:t>
              </m:r>
            </m:oMath>
          </w:p>
        </w:tc>
        <w:tc>
          <w:tcPr>
            <w:tcW w:type="dxa" w:w="2268"/>
          </w:tcPr>
          <w:p>
            <w:pPr>
              <w:spacing w:before="0" w:after="0" w:line="240" w:lineRule="auto"/>
            </w:pPr>
            <w:r>
              <w:rPr>
                <w:rFonts w:ascii="Times New Roman" w:hAnsi="Times New Roman" w:cs="Times New Roman" w:eastAsia="宋体"/>
                <w:b w:val="0"/>
                <w:sz w:val="15"/>
              </w:rPr>
              <w:t xml:space="preserve">干基含水率 </w:t>
            </w:r>
            <m:oMath>
              <m:sub>
                <m:subPr/>
                <m:e>
                  <m:r>
                    <m:rPr>
                      <m:nor/>
                    </m:rPr>
                    <m:t xml:space="preserve">=</m:t>
                  </m:r>
                  <m:r>
                    <m:t xml:space="preserve">m</m:t>
                  </m:r>
                </m:e>
                <m:sub>
                  <m:r>
                    <m:t xml:space="preserve">w</m:t>
                  </m:r>
                </m:sub>
              </m:sub>
              <m:sub>
                <m:subPr/>
                <m:e>
                  <m:r>
                    <m:rPr>
                      <m:nor/>
                    </m:rPr>
                    <m:t xml:space="preserve">/</m:t>
                  </m:r>
                  <m:r>
                    <m:t xml:space="preserve">m</m:t>
                  </m:r>
                </m:e>
                <m:sub>
                  <m:r>
                    <m:t xml:space="preserve">d</m:t>
                  </m:r>
                </m:sub>
              </m:sub>
            </m:oMath>
          </w:p>
        </w:tc>
        <w:tc>
          <w:tcPr>
            <w:tcW w:type="dxa" w:w="2268"/>
          </w:tcPr>
          <w:p>
            <w:pPr>
              <w:spacing w:before="0" w:after="0" w:line="240" w:lineRule="auto"/>
            </w:pPr>
            <w:r>
              <w:rPr>
                <w:rFonts w:ascii="Times New Roman" w:hAnsi="Times New Roman" w:cs="Times New Roman" w:eastAsia="宋体"/>
                <w:b w:val="0"/>
                <w:sz w:val="15"/>
              </w:rPr>
              <w:t>kg/kg</w:t>
            </w:r>
          </w:p>
        </w:tc>
        <w:tc>
          <w:tcPr>
            <w:tcW w:type="dxa" w:w="2268"/>
          </w:tcPr>
          <w:p>
            <w:pPr>
              <w:spacing w:before="0" w:after="0" w:line="240" w:lineRule="auto"/>
            </w:pPr>
            <w:r>
              <w:rPr>
                <w:rFonts w:ascii="Times New Roman" w:hAnsi="Times New Roman" w:cs="Times New Roman" w:eastAsia="宋体"/>
                <w:b w:val="0"/>
                <w:sz w:val="15"/>
              </w:rPr>
              <w:t>初值 2.55;允许大于 1</w:t>
            </w:r>
          </w:p>
        </w:tc>
      </w:tr>
      <w:tr>
        <w:tc>
          <w:tcPr>
            <w:tcW w:type="dxa" w:w="2268"/>
          </w:tcPr>
          <w:p>
            <w:pPr>
              <w:spacing w:before="0" w:after="0" w:line="240" w:lineRule="auto"/>
            </w:pPr>
            <m:oMath>
              <m:r>
                <m:t xml:space="preserve">w</m:t>
              </m:r>
              <m:r>
                <m:rPr>
                  <m:nor/>
                </m:rPr>
                <m:t xml:space="preserve">=</m:t>
              </m:r>
              <m:r>
                <m:t xml:space="preserve">C</m:t>
              </m:r>
              <m:r>
                <m:rPr>
                  <m:nor/>
                </m:rPr>
                <m:t xml:space="preserve">/</m:t>
              </m:r>
              <m:r>
                <m:rPr>
                  <m:nor/>
                </m:rPr>
                <m:t xml:space="preserve">(</m:t>
              </m:r>
              <m:r>
                <m:rPr>
                  <m:nor/>
                </m:rPr>
                <m:t xml:space="preserve">1</m:t>
              </m:r>
              <m:r>
                <m:rPr>
                  <m:nor/>
                </m:rPr>
                <m:t xml:space="preserve">+</m:t>
              </m:r>
              <m:r>
                <m:t xml:space="preserve">C</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湿基质量分数</w:t>
            </w:r>
          </w:p>
        </w:tc>
        <w:tc>
          <w:tcPr>
            <w:tcW w:type="dxa" w:w="2268"/>
          </w:tcPr>
          <w:p>
            <w:pPr>
              <w:spacing w:before="0" w:after="0" w:line="240" w:lineRule="auto"/>
            </w:pPr>
            <w:r>
              <w:rPr>
                <w:rFonts w:ascii="Times New Roman" w:hAnsi="Times New Roman" w:cs="Times New Roman" w:eastAsia="宋体"/>
                <w:b w:val="0"/>
                <w:sz w:val="15"/>
              </w:rPr>
              <w:t>1</w:t>
            </w:r>
          </w:p>
        </w:tc>
        <w:tc>
          <w:tcPr>
            <w:tcW w:type="dxa" w:w="2268"/>
          </w:tcPr>
          <w:p>
            <w:pPr>
              <w:spacing w:before="0" w:after="0" w:line="240" w:lineRule="auto"/>
            </w:pPr>
            <w:r>
              <w:rPr>
                <w:rFonts w:ascii="Times New Roman" w:hAnsi="Times New Roman" w:cs="Times New Roman" w:eastAsia="宋体"/>
                <w:b w:val="0"/>
                <w:sz w:val="15"/>
              </w:rPr>
              <w:t>仅用于代入题给经验式</w:t>
            </w:r>
          </w:p>
        </w:tc>
      </w:tr>
      <w:tr>
        <w:tc>
          <w:tcPr>
            <w:tcW w:type="dxa" w:w="2268"/>
          </w:tcPr>
          <w:p>
            <w:pPr>
              <w:spacing w:before="0" w:after="0" w:line="240" w:lineRule="auto"/>
            </w:pPr>
            <m:oMath>
              <m:r>
                <m:t xml:space="preserve">R</m:t>
              </m:r>
              <m:r>
                <m:rPr>
                  <m:nor/>
                </m:rPr>
                <m:t xml:space="preserve">(</m:t>
              </m:r>
              <m:r>
                <m:t xml:space="preserve">t</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药材当前半径</w:t>
            </w:r>
          </w:p>
        </w:tc>
        <w:tc>
          <w:tcPr>
            <w:tcW w:type="dxa" w:w="2268"/>
          </w:tcPr>
          <w:p>
            <w:pPr>
              <w:spacing w:before="0" w:after="0" w:line="240" w:lineRule="auto"/>
            </w:pPr>
            <w:r>
              <w:rPr>
                <w:rFonts w:ascii="Times New Roman" w:hAnsi="Times New Roman" w:cs="Times New Roman" w:eastAsia="宋体"/>
                <w:b w:val="0"/>
                <w:sz w:val="15"/>
              </w:rPr>
              <w:t>m</w:t>
            </w:r>
          </w:p>
        </w:tc>
        <w:tc>
          <w:tcPr>
            <w:tcW w:type="dxa" w:w="2268"/>
          </w:tcPr>
          <w:p>
            <w:pPr>
              <w:spacing w:before="0" w:after="0" w:line="240" w:lineRule="auto"/>
            </w:pPr>
            <m:oMath>
              <m:sub>
                <m:subPr/>
                <m:e>
                  <m:r>
                    <m:t xml:space="preserve">R</m:t>
                  </m:r>
                </m:e>
                <m:sub>
                  <m:r>
                    <m:rPr>
                      <m:nor/>
                    </m:rPr>
                    <m:t xml:space="preserve">0</m:t>
                  </m:r>
                </m:sub>
              </m:sub>
              <m:r>
                <m:rPr>
                  <m:nor/>
                </m:rPr>
                <m:t xml:space="preserve">=</m:t>
              </m:r>
              <m:r>
                <m:rPr>
                  <m:nor/>
                </m:rPr>
                <m:t xml:space="preserve">0.02</m:t>
              </m:r>
            </m:oMath>
            <w:r>
              <w:rPr>
                <w:rFonts w:ascii="Times New Roman" w:hAnsi="Times New Roman" w:cs="Times New Roman" w:eastAsia="宋体"/>
                <w:b w:val="0"/>
                <w:sz w:val="15"/>
              </w:rPr>
              <w:t xml:space="preserve"> m;问题四由附件 2 插值</w:t>
            </w:r>
          </w:p>
        </w:tc>
      </w:tr>
      <w:tr>
        <w:tc>
          <w:tcPr>
            <w:tcW w:type="dxa" w:w="2268"/>
          </w:tcPr>
          <w:p>
            <w:pPr>
              <w:spacing w:before="0" w:after="0" w:line="240" w:lineRule="auto"/>
            </w:pPr>
            <m:oMath>
              <m:sub>
                <m:subPr/>
                <m:e>
                  <m:r>
                    <m:t xml:space="preserve">R</m:t>
                  </m:r>
                </m:e>
                <m:sub>
                  <m:r>
                    <m:rPr>
                      <m:nor/>
                    </m:rPr>
                    <m:t xml:space="preserve">0</m:t>
                  </m:r>
                </m:sub>
              </m:sub>
              <m:r>
                <m:rPr>
                  <m:nor/>
                </m:rPr>
                <m:t xml:space="preserve">,</m:t>
              </m:r>
              <m:r>
                <m:rPr>
                  <m:nor/>
                </m:rPr>
                <m:t xml:space="preserve"> </m:t>
              </m:r>
              <m:r>
                <m:t xml:space="preserve">L</m:t>
              </m:r>
            </m:oMath>
          </w:p>
        </w:tc>
        <w:tc>
          <w:tcPr>
            <w:tcW w:type="dxa" w:w="2268"/>
          </w:tcPr>
          <w:p>
            <w:pPr>
              <w:spacing w:before="0" w:after="0" w:line="240" w:lineRule="auto"/>
            </w:pPr>
            <w:r>
              <w:rPr>
                <w:rFonts w:ascii="Times New Roman" w:hAnsi="Times New Roman" w:cs="Times New Roman" w:eastAsia="宋体"/>
                <w:b w:val="0"/>
                <w:sz w:val="15"/>
              </w:rPr>
              <w:t>初始半径、药材长度</w:t>
            </w:r>
          </w:p>
        </w:tc>
        <w:tc>
          <w:tcPr>
            <w:tcW w:type="dxa" w:w="2268"/>
          </w:tcPr>
          <w:p>
            <w:pPr>
              <w:spacing w:before="0" w:after="0" w:line="240" w:lineRule="auto"/>
            </w:pPr>
            <w:r>
              <w:rPr>
                <w:rFonts w:ascii="Times New Roman" w:hAnsi="Times New Roman" w:cs="Times New Roman" w:eastAsia="宋体"/>
                <w:b w:val="0"/>
                <w:sz w:val="15"/>
              </w:rPr>
              <w:t>m</w:t>
            </w:r>
          </w:p>
        </w:tc>
        <w:tc>
          <w:tcPr>
            <w:tcW w:type="dxa" w:w="2268"/>
          </w:tcPr>
          <w:p>
            <w:pPr>
              <w:spacing w:before="0" w:after="0" w:line="240" w:lineRule="auto"/>
            </w:pPr>
            <w:r>
              <w:rPr>
                <w:rFonts w:ascii="Times New Roman" w:hAnsi="Times New Roman" w:cs="Times New Roman" w:eastAsia="宋体"/>
                <w:b w:val="0"/>
                <w:sz w:val="15"/>
              </w:rPr>
              <w:t>0.02 m、0.25 m</w:t>
            </w:r>
          </w:p>
        </w:tc>
      </w:tr>
      <w:tr>
        <w:tc>
          <w:tcPr>
            <w:tcW w:type="dxa" w:w="2268"/>
          </w:tcPr>
          <w:p>
            <w:pPr>
              <w:spacing w:before="0" w:after="0" w:line="240" w:lineRule="auto"/>
            </w:pPr>
            <m:oMath>
              <m:r>
                <m:t xml:space="preserve">R</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 xml:space="preserve">半径变化率 </w:t>
            </w:r>
            <m:oMath>
              <m:r>
                <m:rPr>
                  <m:nor/>
                </m:rPr>
                <m:t xml:space="preserve">d</m:t>
              </m:r>
              <m:r>
                <m:t xml:space="preserve">R</m:t>
              </m:r>
              <m:r>
                <m:rPr>
                  <m:nor/>
                </m:rPr>
                <m:t xml:space="preserve">/</m:t>
              </m:r>
              <m:r>
                <m:rPr>
                  <m:nor/>
                </m:rPr>
                <m:t xml:space="preserve">d</m:t>
              </m:r>
              <m:r>
                <m:t xml:space="preserve">t</m:t>
              </m:r>
            </m:oMath>
          </w:p>
        </w:tc>
        <w:tc>
          <w:tcPr>
            <w:tcW w:type="dxa" w:w="2268"/>
          </w:tcPr>
          <w:p>
            <w:pPr>
              <w:spacing w:before="0" w:after="0" w:line="240" w:lineRule="auto"/>
            </w:pPr>
            <w:r>
              <w:rPr>
                <w:rFonts w:ascii="Times New Roman" w:hAnsi="Times New Roman" w:cs="Times New Roman" w:eastAsia="宋体"/>
                <w:b w:val="0"/>
                <w:sz w:val="15"/>
              </w:rPr>
              <w:t>m/s</w:t>
            </w:r>
          </w:p>
        </w:tc>
        <w:tc>
          <w:tcPr>
            <w:tcW w:type="dxa" w:w="2268"/>
          </w:tcPr>
          <w:p>
            <w:pPr>
              <w:spacing w:before="0" w:after="0" w:line="240" w:lineRule="auto"/>
            </w:pPr>
            <w:r>
              <w:rPr>
                <w:rFonts w:ascii="Times New Roman" w:hAnsi="Times New Roman" w:cs="Times New Roman" w:eastAsia="宋体"/>
                <w:b w:val="0"/>
                <w:sz w:val="15"/>
              </w:rPr>
              <w:t>由附件 2 的插值折线给出</w:t>
            </w:r>
          </w:p>
        </w:tc>
      </w:tr>
      <w:tr>
        <w:tc>
          <w:tcPr>
            <w:tcW w:type="dxa" w:w="2268"/>
          </w:tcPr>
          <w:p>
            <w:pPr>
              <w:spacing w:before="0" w:after="0" w:line="240" w:lineRule="auto"/>
            </w:pPr>
            <m:oMath>
              <m:r>
                <m:t xml:space="preserve">u</m:t>
              </m:r>
              <m:r>
                <m:rPr>
                  <m:nor/>
                </m:rPr>
                <m:t xml:space="preserve">(</m:t>
              </m:r>
              <m:r>
                <m:t xml:space="preserve">r</m:t>
              </m:r>
              <m:r>
                <m:rPr>
                  <m:nor/>
                </m:rPr>
                <m:t xml:space="preserve">,</m:t>
              </m:r>
              <m:r>
                <m:t xml:space="preserve">t</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骨架径向速度</w:t>
            </w:r>
          </w:p>
        </w:tc>
        <w:tc>
          <w:tcPr>
            <w:tcW w:type="dxa" w:w="2268"/>
          </w:tcPr>
          <w:p>
            <w:pPr>
              <w:spacing w:before="0" w:after="0" w:line="240" w:lineRule="auto"/>
            </w:pPr>
            <w:r>
              <w:rPr>
                <w:rFonts w:ascii="Times New Roman" w:hAnsi="Times New Roman" w:cs="Times New Roman" w:eastAsia="宋体"/>
                <w:b w:val="0"/>
                <w:sz w:val="15"/>
              </w:rPr>
              <w:t>m/s</w:t>
            </w:r>
          </w:p>
        </w:tc>
        <w:tc>
          <w:tcPr>
            <w:tcW w:type="dxa" w:w="2268"/>
          </w:tcPr>
          <w:p>
            <w:pPr>
              <w:spacing w:before="0" w:after="0" w:line="240" w:lineRule="auto"/>
            </w:pPr>
            <w:r>
              <w:rPr>
                <w:rFonts w:ascii="Times New Roman" w:hAnsi="Times New Roman" w:cs="Times New Roman" w:eastAsia="宋体"/>
                <w:b w:val="0"/>
                <w:sz w:val="15"/>
              </w:rPr>
              <w:t xml:space="preserve">问题四取 </w:t>
            </w:r>
            <m:oMath>
              <m:r>
                <m:t xml:space="preserve">u</m:t>
              </m:r>
              <m:r>
                <m:rPr>
                  <m:nor/>
                </m:rPr>
                <m:t xml:space="preserve">=</m:t>
              </m:r>
              <m:r>
                <m:t xml:space="preserve">rR</m:t>
              </m:r>
              <m:r>
                <m:rPr>
                  <m:nor/>
                </m:rPr>
                <m:t xml:space="preserve">'</m:t>
              </m:r>
              <m:r>
                <m:rPr>
                  <m:nor/>
                </m:rPr>
                <m:t xml:space="preserve">/</m:t>
              </m:r>
              <m:r>
                <m:t xml:space="preserve">R</m:t>
              </m:r>
            </m:oMath>
          </w:p>
        </w:tc>
      </w:tr>
      <w:tr>
        <w:tc>
          <w:tcPr>
            <w:tcW w:type="dxa" w:w="2268"/>
          </w:tcPr>
          <w:p>
            <w:pPr>
              <w:spacing w:before="0" w:after="0" w:line="240" w:lineRule="auto"/>
            </w:pPr>
            <m:oMath>
              <m:sub>
                <m:subPr/>
                <m:e>
                  <m:r>
                    <m:t xml:space="preserve">ρ</m:t>
                  </m:r>
                </m:e>
                <m:sub>
                  <m:r>
                    <m:rPr>
                      <m:nor/>
                    </m:rPr>
                    <m:t xml:space="preserve">eff</m:t>
                  </m:r>
                </m:sub>
              </m:sub>
            </m:oMath>
          </w:p>
        </w:tc>
        <w:tc>
          <w:tcPr>
            <w:tcW w:type="dxa" w:w="2268"/>
          </w:tcPr>
          <w:p>
            <w:pPr>
              <w:spacing w:before="0" w:after="0" w:line="240" w:lineRule="auto"/>
            </w:pPr>
            <w:r>
              <w:rPr>
                <w:rFonts w:ascii="Times New Roman" w:hAnsi="Times New Roman" w:cs="Times New Roman" w:eastAsia="宋体"/>
                <w:b/>
                <w:sz w:val="15"/>
              </w:rPr>
              <w:t>有效密度</w:t>
            </w:r>
            <w:r>
              <w:rPr>
                <w:rFonts w:ascii="Times New Roman" w:hAnsi="Times New Roman" w:cs="Times New Roman" w:eastAsia="宋体"/>
                <w:b w:val="0"/>
                <w:sz w:val="15"/>
              </w:rPr>
              <w:t>,仅用于热容量</w:t>
            </w:r>
          </w:p>
        </w:tc>
        <w:tc>
          <w:tcPr>
            <w:tcW w:type="dxa" w:w="2268"/>
          </w:tcPr>
          <w:p>
            <w:pPr>
              <w:spacing w:before="0" w:after="0" w:line="240" w:lineRule="auto"/>
            </w:pPr>
            <w:r>
              <w:rPr>
                <w:rFonts w:ascii="Times New Roman" w:hAnsi="Times New Roman" w:cs="Times New Roman" w:eastAsia="宋体"/>
                <w:b w:val="0"/>
                <w:sz w:val="15"/>
              </w:rPr>
              <w:t>kg/m³</w:t>
            </w:r>
          </w:p>
        </w:tc>
        <w:tc>
          <w:tcPr>
            <w:tcW w:type="dxa" w:w="2268"/>
          </w:tcPr>
          <w:p>
            <w:pPr>
              <w:spacing w:before="0" w:after="0" w:line="240" w:lineRule="auto"/>
            </w:pPr>
            <w:r>
              <w:rPr>
                <w:rFonts w:ascii="Times New Roman" w:hAnsi="Times New Roman" w:cs="Times New Roman" w:eastAsia="宋体"/>
                <w:b w:val="0"/>
                <w:sz w:val="15"/>
              </w:rPr>
              <w:t xml:space="preserve">问题一 820;问题二三 </w:t>
            </w:r>
            <m:oMath>
              <m:r>
                <m:rPr>
                  <m:nor/>
                </m:rPr>
                <m:t xml:space="preserve">650</m:t>
              </m:r>
              <m:r>
                <m:rPr>
                  <m:nor/>
                </m:rPr>
                <m:t xml:space="preserve">+</m:t>
              </m:r>
              <m:r>
                <m:rPr>
                  <m:nor/>
                </m:rPr>
                <m:t xml:space="preserve">128</m:t>
              </m:r>
              <m:r>
                <m:t xml:space="preserve">C</m:t>
              </m:r>
            </m:oMath>
            <w:r>
              <w:rPr>
                <w:rFonts w:ascii="Times New Roman" w:hAnsi="Times New Roman" w:cs="Times New Roman" w:eastAsia="宋体"/>
                <w:b w:val="0"/>
                <w:sz w:val="15"/>
              </w:rPr>
              <w:t xml:space="preserve">;问题四 </w:t>
            </w:r>
            <m:oMath>
              <m:r>
                <m:rPr>
                  <m:nor/>
                </m:rPr>
                <m:t xml:space="preserve">760</m:t>
              </m:r>
              <m:r>
                <m:rPr>
                  <m:nor/>
                </m:rPr>
                <m:t xml:space="preserve">+</m:t>
              </m:r>
              <m:r>
                <m:rPr>
                  <m:nor/>
                </m:rPr>
                <m:t xml:space="preserve">90</m:t>
              </m:r>
              <m:r>
                <m:t xml:space="preserve">C</m:t>
              </m:r>
            </m:oMath>
          </w:p>
        </w:tc>
      </w:tr>
      <w:tr>
        <w:tc>
          <w:tcPr>
            <w:tcW w:type="dxa" w:w="2268"/>
          </w:tcPr>
          <w:p>
            <w:pPr>
              <w:spacing w:before="0" w:after="0" w:line="240" w:lineRule="auto"/>
            </w:pPr>
            <m:oMath>
              <m:sub>
                <m:subPr/>
                <m:e>
                  <m:r>
                    <m:t xml:space="preserve">ρ</m:t>
                  </m:r>
                </m:e>
                <m:sub>
                  <m:r>
                    <m:t xml:space="preserve">d</m:t>
                  </m:r>
                </m:sub>
              </m:sub>
            </m:oMath>
          </w:p>
        </w:tc>
        <w:tc>
          <w:tcPr>
            <w:tcW w:type="dxa" w:w="2268"/>
          </w:tcPr>
          <w:p>
            <w:pPr>
              <w:spacing w:before="0" w:after="0" w:line="240" w:lineRule="auto"/>
            </w:pPr>
            <w:r>
              <w:rPr>
                <w:rFonts w:ascii="Times New Roman" w:hAnsi="Times New Roman" w:cs="Times New Roman" w:eastAsia="宋体"/>
                <w:b/>
                <w:sz w:val="15"/>
              </w:rPr>
              <w:t>守恒干物质密度</w:t>
            </w:r>
          </w:p>
        </w:tc>
        <w:tc>
          <w:tcPr>
            <w:tcW w:type="dxa" w:w="2268"/>
          </w:tcPr>
          <w:p>
            <w:pPr>
              <w:spacing w:before="0" w:after="0" w:line="240" w:lineRule="auto"/>
            </w:pPr>
            <w:r>
              <w:rPr>
                <w:rFonts w:ascii="Times New Roman" w:hAnsi="Times New Roman" w:cs="Times New Roman" w:eastAsia="宋体"/>
                <w:b w:val="0"/>
                <w:sz w:val="15"/>
              </w:rPr>
              <w:t>kg/m³</w:t>
            </w:r>
          </w:p>
        </w:tc>
        <w:tc>
          <w:tcPr>
            <w:tcW w:type="dxa" w:w="2268"/>
          </w:tcPr>
          <w:p>
            <w:pPr>
              <w:spacing w:before="0" w:after="0" w:line="240" w:lineRule="auto"/>
            </w:pPr>
            <w:r>
              <w:rPr>
                <w:rFonts w:ascii="Times New Roman" w:hAnsi="Times New Roman" w:cs="Times New Roman" w:eastAsia="宋体"/>
                <w:b w:val="0"/>
                <w:sz w:val="15"/>
              </w:rPr>
              <w:t xml:space="preserve">另一个量,全文与 </w:t>
            </w:r>
            <m:oMath>
              <m:sub>
                <m:subPr/>
                <m:e>
                  <m:r>
                    <m:t xml:space="preserve">ρ</m:t>
                  </m:r>
                </m:e>
                <m:sub>
                  <m:r>
                    <m:rPr>
                      <m:nor/>
                    </m:rPr>
                    <m:t xml:space="preserve">eff</m:t>
                  </m:r>
                </m:sub>
              </m:sub>
            </m:oMath>
            <w:r>
              <w:rPr>
                <w:rFonts w:ascii="Times New Roman" w:hAnsi="Times New Roman" w:cs="Times New Roman" w:eastAsia="宋体"/>
                <w:b w:val="0"/>
                <w:sz w:val="15"/>
              </w:rPr>
              <w:t xml:space="preserve"> 严格分开</w:t>
            </w:r>
          </w:p>
        </w:tc>
      </w:tr>
      <w:tr>
        <w:tc>
          <w:tcPr>
            <w:tcW w:type="dxa" w:w="2268"/>
          </w:tcPr>
          <w:p>
            <w:pPr>
              <w:spacing w:before="0" w:after="0" w:line="240" w:lineRule="auto"/>
            </w:pPr>
            <m:oMath>
              <m:sub>
                <m:subPr/>
                <m:e>
                  <m:r>
                    <m:t xml:space="preserve">c</m:t>
                  </m:r>
                </m:e>
                <m:sub>
                  <m:r>
                    <m:t xml:space="preserve">p</m:t>
                  </m:r>
                </m:sub>
              </m:sub>
            </m:oMath>
          </w:p>
        </w:tc>
        <w:tc>
          <w:tcPr>
            <w:tcW w:type="dxa" w:w="2268"/>
          </w:tcPr>
          <w:p>
            <w:pPr>
              <w:spacing w:before="0" w:after="0" w:line="240" w:lineRule="auto"/>
            </w:pPr>
            <w:r>
              <w:rPr>
                <w:rFonts w:ascii="Times New Roman" w:hAnsi="Times New Roman" w:cs="Times New Roman" w:eastAsia="宋体"/>
                <w:b w:val="0"/>
                <w:sz w:val="15"/>
              </w:rPr>
              <w:t>比热容</w:t>
            </w:r>
          </w:p>
        </w:tc>
        <w:tc>
          <w:tcPr>
            <w:tcW w:type="dxa" w:w="2268"/>
          </w:tcPr>
          <w:p>
            <w:pPr>
              <w:spacing w:before="0" w:after="0" w:line="240" w:lineRule="auto"/>
            </w:pPr>
            <w:r>
              <w:rPr>
                <w:rFonts w:ascii="Times New Roman" w:hAnsi="Times New Roman" w:cs="Times New Roman" w:eastAsia="宋体"/>
                <w:b w:val="0"/>
                <w:sz w:val="15"/>
              </w:rPr>
              <w:t>J/(kg·K)</w:t>
            </w:r>
          </w:p>
        </w:tc>
        <w:tc>
          <w:tcPr>
            <w:tcW w:type="dxa" w:w="2268"/>
          </w:tcPr>
          <w:p>
            <w:pPr>
              <w:spacing w:before="0" w:after="0" w:line="240" w:lineRule="auto"/>
            </w:pPr>
            <w:r>
              <w:rPr>
                <w:rFonts w:ascii="Times New Roman" w:hAnsi="Times New Roman" w:cs="Times New Roman" w:eastAsia="宋体"/>
                <w:b w:val="0"/>
                <w:sz w:val="15"/>
              </w:rPr>
              <w:t>题给经验式</w:t>
            </w:r>
          </w:p>
        </w:tc>
      </w:tr>
      <w:tr>
        <w:tc>
          <w:tcPr>
            <w:tcW w:type="dxa" w:w="2268"/>
          </w:tcPr>
          <w:p>
            <w:pPr>
              <w:spacing w:before="0" w:after="0" w:line="240" w:lineRule="auto"/>
            </w:pPr>
            <m:oMath>
              <m:r>
                <m:t xml:space="preserve">k</m:t>
              </m:r>
            </m:oMath>
          </w:p>
        </w:tc>
        <w:tc>
          <w:tcPr>
            <w:tcW w:type="dxa" w:w="2268"/>
          </w:tcPr>
          <w:p>
            <w:pPr>
              <w:spacing w:before="0" w:after="0" w:line="240" w:lineRule="auto"/>
            </w:pPr>
            <w:r>
              <w:rPr>
                <w:rFonts w:ascii="Times New Roman" w:hAnsi="Times New Roman" w:cs="Times New Roman" w:eastAsia="宋体"/>
                <w:b w:val="0"/>
                <w:sz w:val="15"/>
              </w:rPr>
              <w:t>导热系数</w:t>
            </w:r>
          </w:p>
        </w:tc>
        <w:tc>
          <w:tcPr>
            <w:tcW w:type="dxa" w:w="2268"/>
          </w:tcPr>
          <w:p>
            <w:pPr>
              <w:spacing w:before="0" w:after="0" w:line="240" w:lineRule="auto"/>
            </w:pPr>
            <w:r>
              <w:rPr>
                <w:rFonts w:ascii="Times New Roman" w:hAnsi="Times New Roman" w:cs="Times New Roman" w:eastAsia="宋体"/>
                <w:b w:val="0"/>
                <w:sz w:val="15"/>
              </w:rPr>
              <w:t>W/(m·K)</w:t>
            </w:r>
          </w:p>
        </w:tc>
        <w:tc>
          <w:tcPr>
            <w:tcW w:type="dxa" w:w="2268"/>
          </w:tcPr>
          <w:p>
            <w:pPr>
              <w:spacing w:before="0" w:after="0" w:line="240" w:lineRule="auto"/>
            </w:pPr>
            <w:r>
              <w:rPr>
                <w:rFonts w:ascii="Times New Roman" w:hAnsi="Times New Roman" w:cs="Times New Roman" w:eastAsia="宋体"/>
                <w:b w:val="0"/>
                <w:sz w:val="15"/>
              </w:rPr>
              <w:t>题给经验式</w:t>
            </w:r>
          </w:p>
        </w:tc>
      </w:tr>
      <w:tr>
        <w:tc>
          <w:tcPr>
            <w:tcW w:type="dxa" w:w="2268"/>
          </w:tcPr>
          <w:p>
            <w:pPr>
              <w:spacing w:before="0" w:after="0" w:line="240" w:lineRule="auto"/>
            </w:pPr>
            <m:oMath>
              <m:r>
                <m:t xml:space="preserve">D</m:t>
              </m:r>
            </m:oMath>
          </w:p>
        </w:tc>
        <w:tc>
          <w:tcPr>
            <w:tcW w:type="dxa" w:w="2268"/>
          </w:tcPr>
          <w:p>
            <w:pPr>
              <w:spacing w:before="0" w:after="0" w:line="240" w:lineRule="auto"/>
            </w:pPr>
            <w:r>
              <w:rPr>
                <w:rFonts w:ascii="Times New Roman" w:hAnsi="Times New Roman" w:cs="Times New Roman" w:eastAsia="宋体"/>
                <w:b w:val="0"/>
                <w:sz w:val="15"/>
              </w:rPr>
              <w:t>有效水分扩散系数</w:t>
            </w:r>
          </w:p>
        </w:tc>
        <w:tc>
          <w:tcPr>
            <w:tcW w:type="dxa" w:w="2268"/>
          </w:tcPr>
          <w:p>
            <w:pPr>
              <w:spacing w:before="0" w:after="0" w:line="240" w:lineRule="auto"/>
            </w:pPr>
            <w:r>
              <w:rPr>
                <w:rFonts w:ascii="Times New Roman" w:hAnsi="Times New Roman" w:cs="Times New Roman" w:eastAsia="宋体"/>
                <w:b w:val="0"/>
                <w:sz w:val="15"/>
              </w:rPr>
              <w:t>m²/s</w:t>
            </w:r>
          </w:p>
        </w:tc>
        <w:tc>
          <w:tcPr>
            <w:tcW w:type="dxa" w:w="2268"/>
          </w:tcPr>
          <w:p>
            <w:pPr>
              <w:spacing w:before="0" w:after="0" w:line="240" w:lineRule="auto"/>
            </w:pPr>
            <w:r>
              <w:rPr>
                <w:rFonts w:ascii="Times New Roman" w:hAnsi="Times New Roman" w:cs="Times New Roman" w:eastAsia="宋体"/>
                <w:b w:val="0"/>
                <w:sz w:val="15"/>
              </w:rPr>
              <w:t xml:space="preserve">题给经验式,依赖 </w:t>
            </w:r>
            <m:oMath>
              <m:r>
                <m:t xml:space="preserve">C</m:t>
              </m:r>
            </m:oMath>
            <w:r>
              <w:rPr>
                <w:rFonts w:ascii="Times New Roman" w:hAnsi="Times New Roman" w:cs="Times New Roman" w:eastAsia="宋体"/>
                <w:b w:val="0"/>
                <w:sz w:val="15"/>
              </w:rPr>
              <w:t xml:space="preserve">(问题二三、四还依赖 </w:t>
            </w:r>
            <m:oMath>
              <m:r>
                <m:t xml:space="preserve">T</m:t>
              </m:r>
            </m:oMath>
            <w:r>
              <w:rPr>
                <w:rFonts w:ascii="Times New Roman" w:hAnsi="Times New Roman" w:cs="Times New Roman" w:eastAsia="宋体"/>
                <w:b w:val="0"/>
                <w:sz w:val="15"/>
              </w:rPr>
              <w:t>)</w:t>
            </w:r>
          </w:p>
        </w:tc>
      </w:tr>
      <w:tr>
        <w:tc>
          <w:tcPr>
            <w:tcW w:type="dxa" w:w="2268"/>
          </w:tcPr>
          <w:p>
            <w:pPr>
              <w:spacing w:before="0" w:after="0" w:line="240" w:lineRule="auto"/>
            </w:pPr>
            <m:oMath>
              <m:r>
                <m:t xml:space="preserve">B</m:t>
              </m:r>
              <m:r>
                <m:rPr>
                  <m:nor/>
                </m:rPr>
                <m:t xml:space="preserve">=</m:t>
              </m:r>
              <m:sub>
                <m:subPr/>
                <m:e>
                  <m:r>
                    <m:t xml:space="preserve">ρ</m:t>
                  </m:r>
                </m:e>
                <m:sub>
                  <m:r>
                    <m:rPr>
                      <m:nor/>
                    </m:rPr>
                    <m:t xml:space="preserve">eff</m:t>
                  </m:r>
                </m:sub>
              </m:sub>
              <m:sub>
                <m:subPr/>
                <m:e>
                  <m:r>
                    <m:t xml:space="preserve">c</m:t>
                  </m:r>
                </m:e>
                <m:sub>
                  <m:r>
                    <m:t xml:space="preserve">p</m:t>
                  </m:r>
                </m:sub>
              </m:sub>
            </m:oMath>
          </w:p>
        </w:tc>
        <w:tc>
          <w:tcPr>
            <w:tcW w:type="dxa" w:w="2268"/>
          </w:tcPr>
          <w:p>
            <w:pPr>
              <w:spacing w:before="0" w:after="0" w:line="240" w:lineRule="auto"/>
            </w:pPr>
            <w:r>
              <w:rPr>
                <w:rFonts w:ascii="Times New Roman" w:hAnsi="Times New Roman" w:cs="Times New Roman" w:eastAsia="宋体"/>
                <w:b w:val="0"/>
                <w:sz w:val="15"/>
              </w:rPr>
              <w:t>有效体积显热容量</w:t>
            </w:r>
          </w:p>
        </w:tc>
        <w:tc>
          <w:tcPr>
            <w:tcW w:type="dxa" w:w="2268"/>
          </w:tcPr>
          <w:p>
            <w:pPr>
              <w:spacing w:before="0" w:after="0" w:line="240" w:lineRule="auto"/>
            </w:pPr>
            <w:r>
              <w:rPr>
                <w:rFonts w:ascii="Times New Roman" w:hAnsi="Times New Roman" w:cs="Times New Roman" w:eastAsia="宋体"/>
                <w:b w:val="0"/>
                <w:sz w:val="15"/>
              </w:rPr>
              <w:t>J/(m³·K)</w:t>
            </w:r>
          </w:p>
        </w:tc>
        <w:tc>
          <w:tcPr>
            <w:tcW w:type="dxa" w:w="2268"/>
          </w:tcPr>
          <w:p>
            <w:pPr>
              <w:spacing w:before="0" w:after="0" w:line="240" w:lineRule="auto"/>
            </w:pPr>
            <w:r>
              <w:rPr>
                <w:rFonts w:ascii="Times New Roman" w:hAnsi="Times New Roman" w:cs="Times New Roman" w:eastAsia="宋体"/>
                <w:b w:val="0"/>
                <w:sz w:val="15"/>
              </w:rPr>
              <w:t xml:space="preserve">随 </w:t>
            </w:r>
            <m:oMath>
              <m:r>
                <m:t xml:space="preserve">C</m:t>
              </m:r>
            </m:oMath>
            <w:r>
              <w:rPr>
                <w:rFonts w:ascii="Times New Roman" w:hAnsi="Times New Roman" w:cs="Times New Roman" w:eastAsia="宋体"/>
                <w:b w:val="0"/>
                <w:sz w:val="15"/>
              </w:rPr>
              <w:t xml:space="preserve"> 变化</w:t>
            </w:r>
          </w:p>
        </w:tc>
      </w:tr>
      <w:tr>
        <w:tc>
          <w:tcPr>
            <w:tcW w:type="dxa" w:w="2268"/>
          </w:tcPr>
          <w:p>
            <w:pPr>
              <w:spacing w:before="0" w:after="0" w:line="240" w:lineRule="auto"/>
            </w:pPr>
            <m:oMath>
              <m:r>
                <m:t xml:space="preserve">α</m:t>
              </m:r>
              <m:r>
                <m:rPr>
                  <m:nor/>
                </m:rPr>
                <m:t xml:space="preserve">=</m:t>
              </m:r>
              <m:r>
                <m:t xml:space="preserve">k</m:t>
              </m:r>
              <m:r>
                <m:rPr>
                  <m:nor/>
                </m:rPr>
                <m:t xml:space="preserve">/</m:t>
              </m:r>
              <m:r>
                <m:rPr>
                  <m:nor/>
                </m:rPr>
                <m:t xml:space="preserve">(</m:t>
              </m:r>
              <m:sub>
                <m:subPr/>
                <m:e>
                  <m:r>
                    <m:t xml:space="preserve">ρ</m:t>
                  </m:r>
                </m:e>
                <m:sub>
                  <m:r>
                    <m:rPr>
                      <m:nor/>
                    </m:rPr>
                    <m:t xml:space="preserve">eff</m:t>
                  </m:r>
                </m:sub>
              </m:sub>
              <m:sub>
                <m:subPr/>
                <m:e>
                  <m:r>
                    <m:t xml:space="preserve">c</m:t>
                  </m:r>
                </m:e>
                <m:sub>
                  <m:r>
                    <m:t xml:space="preserve">p</m:t>
                  </m:r>
                </m:sub>
              </m:sub>
              <m:r>
                <m:rPr>
                  <m:nor/>
                </m:rPr>
                <m:t xml:space="preserve">)</m:t>
              </m:r>
            </m:oMath>
          </w:p>
        </w:tc>
        <w:tc>
          <w:tcPr>
            <w:tcW w:type="dxa" w:w="2268"/>
          </w:tcPr>
          <w:p>
            <w:pPr>
              <w:spacing w:before="0" w:after="0" w:line="240" w:lineRule="auto"/>
            </w:pPr>
            <w:r>
              <w:rPr>
                <w:rFonts w:ascii="Times New Roman" w:hAnsi="Times New Roman" w:cs="Times New Roman" w:eastAsia="宋体"/>
                <w:b w:val="0"/>
                <w:sz w:val="15"/>
              </w:rPr>
              <w:t>热扩散率</w:t>
            </w:r>
          </w:p>
        </w:tc>
        <w:tc>
          <w:tcPr>
            <w:tcW w:type="dxa" w:w="2268"/>
          </w:tcPr>
          <w:p>
            <w:pPr>
              <w:spacing w:before="0" w:after="0" w:line="240" w:lineRule="auto"/>
            </w:pPr>
            <w:r>
              <w:rPr>
                <w:rFonts w:ascii="Times New Roman" w:hAnsi="Times New Roman" w:cs="Times New Roman" w:eastAsia="宋体"/>
                <w:b w:val="0"/>
                <w:sz w:val="15"/>
              </w:rPr>
              <w:t>m²/s</w:t>
            </w:r>
          </w:p>
        </w:tc>
        <w:tc>
          <w:tcPr>
            <w:tcW w:type="dxa" w:w="2268"/>
          </w:tcPr>
          <w:p>
            <w:pPr>
              <w:spacing w:before="0" w:after="0" w:line="240" w:lineRule="auto"/>
            </w:pPr>
            <w:r>
              <w:rPr>
                <w:rFonts w:ascii="Times New Roman" w:hAnsi="Times New Roman" w:cs="Times New Roman" w:eastAsia="宋体"/>
                <w:b w:val="0"/>
                <w:sz w:val="15"/>
              </w:rPr>
              <w:t xml:space="preserve">由 </w:t>
            </w:r>
            <m:oMath>
              <m:r>
                <m:t xml:space="preserve">k</m:t>
              </m:r>
            </m:oMath>
            <w:r>
              <w:rPr>
                <w:rFonts w:ascii="Times New Roman" w:hAnsi="Times New Roman" w:cs="Times New Roman" w:eastAsia="宋体"/>
                <w:b w:val="0"/>
                <w:sz w:val="15"/>
              </w:rPr>
              <w:t>、</w:t>
            </w:r>
            <m:oMath>
              <m:sub>
                <m:subPr/>
                <m:e>
                  <m:r>
                    <m:t xml:space="preserve">ρ</m:t>
                  </m:r>
                </m:e>
                <m:sub>
                  <m:r>
                    <m:rPr>
                      <m:nor/>
                    </m:rPr>
                    <m:t xml:space="preserve">eff</m:t>
                  </m:r>
                </m:sub>
              </m:sub>
            </m:oMath>
            <w:r>
              <w:rPr>
                <w:rFonts w:ascii="Times New Roman" w:hAnsi="Times New Roman" w:cs="Times New Roman" w:eastAsia="宋体"/>
                <w:b w:val="0"/>
                <w:sz w:val="15"/>
              </w:rPr>
              <w:t>、</w:t>
            </w:r>
            <m:oMath>
              <m:sub>
                <m:subPr/>
                <m:e>
                  <m:r>
                    <m:t xml:space="preserve">c</m:t>
                  </m:r>
                </m:e>
                <m:sub>
                  <m:r>
                    <m:t xml:space="preserve">p</m:t>
                  </m:r>
                </m:sub>
              </m:sub>
            </m:oMath>
            <w:r>
              <w:rPr>
                <w:rFonts w:ascii="Times New Roman" w:hAnsi="Times New Roman" w:cs="Times New Roman" w:eastAsia="宋体"/>
                <w:b w:val="0"/>
                <w:sz w:val="15"/>
              </w:rPr>
              <w:t xml:space="preserve"> 导出,非题给</w:t>
            </w:r>
          </w:p>
        </w:tc>
      </w:tr>
      <w:tr>
        <w:tc>
          <w:tcPr>
            <w:tcW w:type="dxa" w:w="2268"/>
          </w:tcPr>
          <w:p>
            <w:pPr>
              <w:spacing w:before="0" w:after="0" w:line="240" w:lineRule="auto"/>
            </w:pPr>
            <m:oMath>
              <m:r>
                <m:t xml:space="preserve">h</m:t>
              </m:r>
            </m:oMath>
          </w:p>
        </w:tc>
        <w:tc>
          <w:tcPr>
            <w:tcW w:type="dxa" w:w="2268"/>
          </w:tcPr>
          <w:p>
            <w:pPr>
              <w:spacing w:before="0" w:after="0" w:line="240" w:lineRule="auto"/>
            </w:pPr>
            <w:r>
              <w:rPr>
                <w:rFonts w:ascii="Times New Roman" w:hAnsi="Times New Roman" w:cs="Times New Roman" w:eastAsia="宋体"/>
                <w:b w:val="0"/>
                <w:sz w:val="15"/>
              </w:rPr>
              <w:t>对流换热系数</w:t>
            </w:r>
          </w:p>
        </w:tc>
        <w:tc>
          <w:tcPr>
            <w:tcW w:type="dxa" w:w="2268"/>
          </w:tcPr>
          <w:p>
            <w:pPr>
              <w:spacing w:before="0" w:after="0" w:line="240" w:lineRule="auto"/>
            </w:pPr>
            <w:r>
              <w:rPr>
                <w:rFonts w:ascii="Times New Roman" w:hAnsi="Times New Roman" w:cs="Times New Roman" w:eastAsia="宋体"/>
                <w:b w:val="0"/>
                <w:sz w:val="15"/>
              </w:rPr>
              <w:t>W/(m²·K)</w:t>
            </w:r>
          </w:p>
        </w:tc>
        <w:tc>
          <w:tcPr>
            <w:tcW w:type="dxa" w:w="2268"/>
          </w:tcPr>
          <w:p>
            <w:pPr>
              <w:spacing w:before="0" w:after="0" w:line="240" w:lineRule="auto"/>
            </w:pPr>
            <w:r>
              <w:rPr>
                <w:rFonts w:ascii="Times New Roman" w:hAnsi="Times New Roman" w:cs="Times New Roman" w:eastAsia="宋体"/>
                <w:b w:val="0"/>
                <w:sz w:val="15"/>
              </w:rPr>
              <w:t>25</w:t>
            </w:r>
          </w:p>
        </w:tc>
      </w:tr>
      <w:tr>
        <w:tc>
          <w:tcPr>
            <w:tcW w:type="dxa" w:w="2268"/>
          </w:tcPr>
          <w:p>
            <w:pPr>
              <w:spacing w:before="0" w:after="0" w:line="240" w:lineRule="auto"/>
            </w:pPr>
            <m:oMath>
              <m:r>
                <m:t xml:space="preserve">β</m:t>
              </m:r>
            </m:oMath>
          </w:p>
        </w:tc>
        <w:tc>
          <w:tcPr>
            <w:tcW w:type="dxa" w:w="2268"/>
          </w:tcPr>
          <w:p>
            <w:pPr>
              <w:spacing w:before="0" w:after="0" w:line="240" w:lineRule="auto"/>
            </w:pPr>
            <w:r>
              <w:rPr>
                <w:rFonts w:ascii="Times New Roman" w:hAnsi="Times New Roman" w:cs="Times New Roman" w:eastAsia="宋体"/>
                <w:b w:val="0"/>
                <w:sz w:val="15"/>
              </w:rPr>
              <w:t>对流传质系数</w:t>
            </w:r>
          </w:p>
        </w:tc>
        <w:tc>
          <w:tcPr>
            <w:tcW w:type="dxa" w:w="2268"/>
          </w:tcPr>
          <w:p>
            <w:pPr>
              <w:spacing w:before="0" w:after="0" w:line="240" w:lineRule="auto"/>
            </w:pPr>
            <w:r>
              <w:rPr>
                <w:rFonts w:ascii="Times New Roman" w:hAnsi="Times New Roman" w:cs="Times New Roman" w:eastAsia="宋体"/>
                <w:b w:val="0"/>
                <w:sz w:val="15"/>
              </w:rPr>
              <w:t>m/s</w:t>
            </w:r>
          </w:p>
        </w:tc>
        <w:tc>
          <w:tcPr>
            <w:tcW w:type="dxa" w:w="2268"/>
          </w:tcPr>
          <w:p>
            <w:pPr>
              <w:spacing w:before="0" w:after="0" w:line="240" w:lineRule="auto"/>
            </w:pPr>
            <m:oMath>
              <m:r>
                <m:rPr>
                  <m:nor/>
                </m:rPr>
                <m:t xml:space="preserve">8</m:t>
              </m:r>
              <m:r>
                <m:rPr>
                  <m:nor/>
                </m:rPr>
                <m:t xml:space="preserve">×</m:t>
              </m:r>
              <m:sup>
                <m:supPr/>
                <m:e>
                  <m:r>
                    <m:rPr>
                      <m:nor/>
                    </m:rPr>
                    <m:t xml:space="preserve">10</m:t>
                  </m:r>
                </m:e>
                <m:sup>
                  <m:r>
                    <m:rPr>
                      <m:nor/>
                    </m:rPr>
                    <m:t xml:space="preserve">-</m:t>
                  </m:r>
                  <m:r>
                    <m:rPr>
                      <m:nor/>
                    </m:rPr>
                    <m:t xml:space="preserve">7</m:t>
                  </m:r>
                </m:sup>
              </m:sup>
            </m:oMath>
          </w:p>
        </w:tc>
      </w:tr>
      <w:tr>
        <w:tc>
          <w:tcPr>
            <w:tcW w:type="dxa" w:w="2268"/>
          </w:tcPr>
          <w:p>
            <w:pPr>
              <w:spacing w:before="0" w:after="0" w:line="240" w:lineRule="auto"/>
            </w:pPr>
            <m:oMath>
              <m:sub>
                <m:subPr/>
                <m:e>
                  <m:r>
                    <m:t xml:space="preserve">q</m:t>
                  </m:r>
                </m:e>
                <m:sub>
                  <m:r>
                    <m:t xml:space="preserve">r</m:t>
                  </m:r>
                </m:sub>
              </m:sub>
            </m:oMath>
          </w:p>
        </w:tc>
        <w:tc>
          <w:tcPr>
            <w:tcW w:type="dxa" w:w="2268"/>
          </w:tcPr>
          <w:p>
            <w:pPr>
              <w:spacing w:before="0" w:after="0" w:line="240" w:lineRule="auto"/>
            </w:pPr>
            <w:r>
              <w:rPr>
                <w:rFonts w:ascii="Times New Roman" w:hAnsi="Times New Roman" w:cs="Times New Roman" w:eastAsia="宋体"/>
                <w:b w:val="0"/>
                <w:sz w:val="15"/>
              </w:rPr>
              <w:t>径向导热热流密度</w:t>
            </w:r>
          </w:p>
        </w:tc>
        <w:tc>
          <w:tcPr>
            <w:tcW w:type="dxa" w:w="2268"/>
          </w:tcPr>
          <w:p>
            <w:pPr>
              <w:spacing w:before="0" w:after="0" w:line="240" w:lineRule="auto"/>
            </w:pPr>
            <w:r>
              <w:rPr>
                <w:rFonts w:ascii="Times New Roman" w:hAnsi="Times New Roman" w:cs="Times New Roman" w:eastAsia="宋体"/>
                <w:b w:val="0"/>
                <w:sz w:val="15"/>
              </w:rPr>
              <w:t>W/m²</w:t>
            </w:r>
          </w:p>
        </w:tc>
        <w:tc>
          <w:tcPr>
            <w:tcW w:type="dxa" w:w="2268"/>
          </w:tcPr>
          <w:p>
            <w:pPr>
              <w:spacing w:before="0" w:after="0" w:line="240" w:lineRule="auto"/>
            </w:pPr>
            <w:r>
              <w:rPr>
                <w:rFonts w:ascii="Times New Roman" w:hAnsi="Times New Roman" w:cs="Times New Roman" w:eastAsia="宋体"/>
                <w:b w:val="0"/>
                <w:sz w:val="15"/>
              </w:rPr>
              <w:t xml:space="preserve">取"沿 </w:t>
            </w:r>
            <m:oMath>
              <m:r>
                <m:t xml:space="preserve">r</m:t>
              </m:r>
            </m:oMath>
            <w:r>
              <w:rPr>
                <w:rFonts w:ascii="Times New Roman" w:hAnsi="Times New Roman" w:cs="Times New Roman" w:eastAsia="宋体"/>
                <w:b w:val="0"/>
                <w:sz w:val="15"/>
              </w:rPr>
              <w:t xml:space="preserve"> 增大方向(向外)为正"</w:t>
            </w:r>
          </w:p>
        </w:tc>
      </w:tr>
      <w:tr>
        <w:tc>
          <w:tcPr>
            <w:tcW w:type="dxa" w:w="2268"/>
          </w:tcPr>
          <w:p>
            <w:pPr>
              <w:spacing w:before="0" w:after="0" w:line="240" w:lineRule="auto"/>
            </w:pPr>
            <m:oMath>
              <m:sub>
                <m:subPr/>
                <m:e>
                  <m:r>
                    <m:t xml:space="preserve">j</m:t>
                  </m:r>
                </m:e>
                <m:sub>
                  <m:r>
                    <m:t xml:space="preserve">w</m:t>
                  </m:r>
                </m:sub>
              </m:sub>
            </m:oMath>
          </w:p>
        </w:tc>
        <w:tc>
          <w:tcPr>
            <w:tcW w:type="dxa" w:w="2268"/>
          </w:tcPr>
          <w:p>
            <w:pPr>
              <w:spacing w:before="0" w:after="0" w:line="240" w:lineRule="auto"/>
            </w:pPr>
            <w:r>
              <w:rPr>
                <w:rFonts w:ascii="Times New Roman" w:hAnsi="Times New Roman" w:cs="Times New Roman" w:eastAsia="宋体"/>
                <w:b w:val="0"/>
                <w:sz w:val="15"/>
              </w:rPr>
              <w:t>径向水分质量通量</w:t>
            </w:r>
          </w:p>
        </w:tc>
        <w:tc>
          <w:tcPr>
            <w:tcW w:type="dxa" w:w="2268"/>
          </w:tcPr>
          <w:p>
            <w:pPr>
              <w:spacing w:before="0" w:after="0" w:line="240" w:lineRule="auto"/>
            </w:pPr>
            <w:r>
              <w:rPr>
                <w:rFonts w:ascii="Times New Roman" w:hAnsi="Times New Roman" w:cs="Times New Roman" w:eastAsia="宋体"/>
                <w:b w:val="0"/>
                <w:sz w:val="15"/>
              </w:rPr>
              <w:t>kg/(m²·s)</w:t>
            </w:r>
          </w:p>
        </w:tc>
        <w:tc>
          <w:tcPr>
            <w:tcW w:type="dxa" w:w="2268"/>
          </w:tcPr>
          <w:p>
            <w:pPr>
              <w:spacing w:before="0" w:after="0" w:line="240" w:lineRule="auto"/>
            </w:pPr>
            <w:r>
              <w:rPr>
                <w:rFonts w:ascii="Times New Roman" w:hAnsi="Times New Roman" w:cs="Times New Roman" w:eastAsia="宋体"/>
                <w:b w:val="0"/>
                <w:sz w:val="15"/>
              </w:rPr>
              <w:t>取"向外为正"</w:t>
            </w:r>
          </w:p>
        </w:tc>
      </w:tr>
      <w:tr>
        <w:tc>
          <w:tcPr>
            <w:tcW w:type="dxa" w:w="2268"/>
          </w:tcPr>
          <w:p>
            <w:pPr>
              <w:spacing w:before="0" w:after="0" w:line="240" w:lineRule="auto"/>
            </w:pPr>
            <m:oMath>
              <m:r>
                <m:rPr>
                  <m:nor/>
                </m:rPr>
                <m:t xml:space="preserve">ℓ</m:t>
              </m:r>
              <m:r>
                <m:rPr>
                  <m:nor/>
                </m:rPr>
                <m:t xml:space="preserve">(</m:t>
              </m:r>
              <m:r>
                <m:t xml:space="preserve">t</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每单位初始干物质的累计失水</w:t>
            </w:r>
          </w:p>
        </w:tc>
        <w:tc>
          <w:tcPr>
            <w:tcW w:type="dxa" w:w="2268"/>
          </w:tcPr>
          <w:p>
            <w:pPr>
              <w:spacing w:before="0" w:after="0" w:line="240" w:lineRule="auto"/>
            </w:pPr>
            <w:r>
              <w:rPr>
                <w:rFonts w:ascii="Times New Roman" w:hAnsi="Times New Roman" w:cs="Times New Roman" w:eastAsia="宋体"/>
                <w:b w:val="0"/>
                <w:sz w:val="15"/>
              </w:rPr>
              <w:t>kg/kg</w:t>
            </w:r>
          </w:p>
        </w:tc>
        <w:tc>
          <w:tcPr>
            <w:tcW w:type="dxa" w:w="2268"/>
          </w:tcPr>
          <w:p>
            <w:pPr>
              <w:spacing w:before="0" w:after="0" w:line="240" w:lineRule="auto"/>
            </w:pPr>
            <w:r>
              <w:rPr>
                <w:rFonts w:ascii="Times New Roman" w:hAnsi="Times New Roman" w:cs="Times New Roman" w:eastAsia="宋体"/>
                <w:b w:val="0"/>
                <w:sz w:val="15"/>
              </w:rPr>
              <w:t>初始为 0;用于守恒诊断</w:t>
            </w:r>
          </w:p>
        </w:tc>
      </w:tr>
      <w:tr>
        <w:tc>
          <w:tcPr>
            <w:tcW w:type="dxa" w:w="2268"/>
          </w:tcPr>
          <w:p>
            <w:pPr>
              <w:spacing w:before="0" w:after="0" w:line="240" w:lineRule="auto"/>
            </w:pPr>
            <m:oMath>
              <m:sub>
                <m:subPr/>
                <m:e>
                  <m:r>
                    <m:t xml:space="preserve">T</m:t>
                  </m:r>
                </m:e>
                <m:sub>
                  <m:r>
                    <m:rPr>
                      <m:nor/>
                    </m:rPr>
                    <m:t xml:space="preserve">∞</m:t>
                  </m:r>
                </m:sub>
              </m:sub>
              <m:sub>
                <m:subPr/>
                <m:e>
                  <m:r>
                    <m:rPr>
                      <m:nor/>
                    </m:rPr>
                    <m:t xml:space="preserve">,</m:t>
                  </m:r>
                  <m:r>
                    <m:rPr>
                      <m:nor/>
                    </m:rPr>
                    <m:t xml:space="preserve"> </m:t>
                  </m:r>
                  <m:r>
                    <m:t xml:space="preserve">C</m:t>
                  </m:r>
                </m:e>
                <m:sub>
                  <m:r>
                    <m:t xml:space="preserve">eq</m:t>
                  </m:r>
                </m:sub>
              </m:sub>
            </m:oMath>
          </w:p>
        </w:tc>
        <w:tc>
          <w:tcPr>
            <w:tcW w:type="dxa" w:w="2268"/>
          </w:tcPr>
          <w:p>
            <w:pPr>
              <w:spacing w:before="0" w:after="0" w:line="240" w:lineRule="auto"/>
            </w:pPr>
            <w:r>
              <w:rPr>
                <w:rFonts w:ascii="Times New Roman" w:hAnsi="Times New Roman" w:cs="Times New Roman" w:eastAsia="宋体"/>
                <w:b w:val="0"/>
                <w:sz w:val="15"/>
              </w:rPr>
              <w:t>烘房温度、等效平衡含水率</w:t>
            </w:r>
          </w:p>
        </w:tc>
        <w:tc>
          <w:tcPr>
            <w:tcW w:type="dxa" w:w="2268"/>
          </w:tcPr>
          <w:p>
            <w:pPr>
              <w:spacing w:before="0" w:after="0" w:line="240" w:lineRule="auto"/>
            </w:pPr>
            <w:r>
              <w:rPr>
                <w:rFonts w:ascii="Times New Roman" w:hAnsi="Times New Roman" w:cs="Times New Roman" w:eastAsia="宋体"/>
                <w:b w:val="0"/>
                <w:sz w:val="15"/>
              </w:rPr>
              <w:t>K、kg/kg</w:t>
            </w:r>
          </w:p>
        </w:tc>
        <w:tc>
          <w:tcPr>
            <w:tcW w:type="dxa" w:w="2268"/>
          </w:tcPr>
          <w:p>
            <w:pPr>
              <w:spacing w:before="0" w:after="0" w:line="240" w:lineRule="auto"/>
            </w:pPr>
            <w:r>
              <w:rPr>
                <w:rFonts w:ascii="Times New Roman" w:hAnsi="Times New Roman" w:cs="Times New Roman" w:eastAsia="宋体"/>
                <w:b w:val="0"/>
                <w:sz w:val="15"/>
              </w:rPr>
              <w:t>来自附件 1(等效闭合)</w:t>
            </w:r>
          </w:p>
        </w:tc>
      </w:tr>
      <w:tr>
        <w:tc>
          <w:tcPr>
            <w:tcW w:type="dxa" w:w="2268"/>
          </w:tcPr>
          <w:p>
            <w:pPr>
              <w:spacing w:before="0" w:after="0" w:line="240" w:lineRule="auto"/>
            </w:pPr>
            <m:oMath>
              <m:sub>
                <m:subPr/>
                <m:e>
                  <m:r>
                    <m:t xml:space="preserve">t</m:t>
                  </m:r>
                </m:e>
                <m:sub>
                  <m:r>
                    <m:rPr>
                      <m:nor/>
                    </m:rPr>
                    <m:t xml:space="preserve">*</m:t>
                  </m:r>
                </m:sub>
              </m:sub>
            </m:oMath>
          </w:p>
        </w:tc>
        <w:tc>
          <w:tcPr>
            <w:tcW w:type="dxa" w:w="2268"/>
          </w:tcPr>
          <w:p>
            <w:pPr>
              <w:spacing w:before="0" w:after="0" w:line="240" w:lineRule="auto"/>
            </w:pPr>
            <w:r>
              <w:rPr>
                <w:rFonts w:ascii="Times New Roman" w:hAnsi="Times New Roman" w:cs="Times New Roman" w:eastAsia="宋体"/>
                <w:b w:val="0"/>
                <w:sz w:val="15"/>
              </w:rPr>
              <w:t>全域达标时刻</w:t>
            </w:r>
          </w:p>
        </w:tc>
        <w:tc>
          <w:tcPr>
            <w:tcW w:type="dxa" w:w="2268"/>
          </w:tcPr>
          <w:p>
            <w:pPr>
              <w:spacing w:before="0" w:after="0" w:line="240" w:lineRule="auto"/>
            </w:pPr>
            <w:r>
              <w:rPr>
                <w:rFonts w:ascii="Times New Roman" w:hAnsi="Times New Roman" w:cs="Times New Roman" w:eastAsia="宋体"/>
                <w:b w:val="0"/>
                <w:sz w:val="15"/>
              </w:rPr>
              <w:t>s</w:t>
            </w:r>
          </w:p>
        </w:tc>
        <w:tc>
          <w:tcPr>
            <w:tcW w:type="dxa" w:w="2268"/>
          </w:tcPr>
          <w:p>
            <w:pPr>
              <w:spacing w:before="0" w:after="0" w:line="240" w:lineRule="auto"/>
            </w:pPr>
            <w:r>
              <w:rPr>
                <w:rFonts w:ascii="Times New Roman" w:hAnsi="Times New Roman" w:cs="Times New Roman" w:eastAsia="宋体"/>
                <w:b w:val="0"/>
                <w:sz w:val="15"/>
              </w:rPr>
              <w:t>正文按 h 报告</w:t>
            </w:r>
          </w:p>
        </w:tc>
      </w:tr>
      <w:tr>
        <w:tc>
          <w:tcPr>
            <w:tcW w:type="dxa" w:w="2268"/>
          </w:tcPr>
          <w:p>
            <w:pPr>
              <w:spacing w:before="0" w:after="0" w:line="240" w:lineRule="auto"/>
            </w:pPr>
            <m:oMath>
              <m:r>
                <m:t xml:space="preserve">M</m:t>
              </m:r>
              <m:r>
                <m:rPr>
                  <m:nor/>
                </m:rPr>
                <m:t xml:space="preserve">(</m:t>
              </m:r>
              <m:r>
                <m:t xml:space="preserve">t</m:t>
              </m:r>
              <m:r>
                <m:rPr>
                  <m:nor/>
                </m:rPr>
                <m:t xml:space="preserve">)</m:t>
              </m:r>
            </m:oMath>
          </w:p>
        </w:tc>
        <w:tc>
          <w:tcPr>
            <w:tcW w:type="dxa" w:w="2268"/>
          </w:tcPr>
          <w:p>
            <w:pPr>
              <w:spacing w:before="0" w:after="0" w:line="240" w:lineRule="auto"/>
            </w:pPr>
            <w:r>
              <w:rPr>
                <w:rFonts w:ascii="Times New Roman" w:hAnsi="Times New Roman" w:cs="Times New Roman" w:eastAsia="宋体"/>
                <w:b w:val="0"/>
                <w:sz w:val="15"/>
              </w:rPr>
              <w:t>空间最大干基含水率</w:t>
            </w:r>
          </w:p>
        </w:tc>
        <w:tc>
          <w:tcPr>
            <w:tcW w:type="dxa" w:w="2268"/>
          </w:tcPr>
          <w:p>
            <w:pPr>
              <w:spacing w:before="0" w:after="0" w:line="240" w:lineRule="auto"/>
            </w:pPr>
            <w:r>
              <w:rPr>
                <w:rFonts w:ascii="Times New Roman" w:hAnsi="Times New Roman" w:cs="Times New Roman" w:eastAsia="宋体"/>
                <w:b w:val="0"/>
                <w:sz w:val="15"/>
              </w:rPr>
              <w:t>kg/kg</w:t>
            </w:r>
          </w:p>
        </w:tc>
        <w:tc>
          <w:tcPr>
            <w:tcW w:type="dxa" w:w="2268"/>
          </w:tcPr>
          <w:p>
            <w:pPr>
              <w:spacing w:before="0" w:after="0" w:line="240" w:lineRule="auto"/>
            </w:pPr>
            <w:r>
              <w:rPr>
                <w:rFonts w:ascii="Times New Roman" w:hAnsi="Times New Roman" w:cs="Times New Roman" w:eastAsia="宋体"/>
                <w:b w:val="0"/>
                <w:sz w:val="15"/>
              </w:rPr>
              <w:t>达标判据的被控量</w:t>
            </w:r>
          </w:p>
        </w:tc>
      </w:tr>
      <w:tr>
        <w:tc>
          <w:tcPr>
            <w:tcW w:type="dxa" w:w="2268"/>
          </w:tcPr>
          <w:p>
            <w:pPr>
              <w:spacing w:before="0" w:after="0" w:line="240" w:lineRule="auto"/>
            </w:pPr>
            <m:oMath>
              <m:r>
                <m:t xml:space="preserve">N</m:t>
              </m:r>
            </m:oMath>
          </w:p>
        </w:tc>
        <w:tc>
          <w:tcPr>
            <w:tcW w:type="dxa" w:w="2268"/>
          </w:tcPr>
          <w:p>
            <w:pPr>
              <w:spacing w:before="0" w:after="0" w:line="240" w:lineRule="auto"/>
            </w:pPr>
            <w:r>
              <w:rPr>
                <w:rFonts w:ascii="Times New Roman" w:hAnsi="Times New Roman" w:cs="Times New Roman" w:eastAsia="宋体"/>
                <w:b w:val="0"/>
                <w:sz w:val="15"/>
              </w:rPr>
              <w:t>空间区间数</w:t>
            </w:r>
          </w:p>
        </w:tc>
        <w:tc>
          <w:tcPr>
            <w:tcW w:type="dxa" w:w="2268"/>
          </w:tcPr>
          <w:p>
            <w:pPr>
              <w:spacing w:before="0" w:after="0" w:line="240" w:lineRule="auto"/>
            </w:pPr>
            <w:r>
              <w:rPr>
                <w:rFonts w:ascii="Times New Roman" w:hAnsi="Times New Roman" w:cs="Times New Roman" w:eastAsia="宋体"/>
                <w:b w:val="0"/>
                <w:sz w:val="15"/>
              </w:rPr>
              <w:t>1</w:t>
            </w:r>
          </w:p>
        </w:tc>
        <w:tc>
          <w:tcPr>
            <w:tcW w:type="dxa" w:w="2268"/>
          </w:tcPr>
          <w:p>
            <w:pPr>
              <w:spacing w:before="0" w:after="0" w:line="240" w:lineRule="auto"/>
            </w:pPr>
            <w:r>
              <w:rPr>
                <w:rFonts w:ascii="Times New Roman" w:hAnsi="Times New Roman" w:cs="Times New Roman" w:eastAsia="宋体"/>
                <w:b w:val="0"/>
                <w:sz w:val="15"/>
              </w:rPr>
              <w:t xml:space="preserve">节点数为 </w:t>
            </w:r>
            <m:oMath>
              <m:r>
                <m:t xml:space="preserve">N</m:t>
              </m:r>
              <m:r>
                <m:rPr>
                  <m:nor/>
                </m:rPr>
                <m:t xml:space="preserve">+</m:t>
              </m:r>
              <m:r>
                <m:rPr>
                  <m:nor/>
                </m:rPr>
                <m:t xml:space="preserve">1</m:t>
              </m:r>
            </m:oMath>
          </w:p>
        </w:tc>
      </w:tr>
      <w:tr>
        <w:tc>
          <w:tcPr>
            <w:tcW w:type="dxa" w:w="2268"/>
          </w:tcPr>
          <w:p>
            <w:pPr>
              <w:spacing w:before="0" w:after="0" w:line="240" w:lineRule="auto"/>
            </w:pPr>
            <m:oMath>
              <m:sub>
                <m:subPr/>
                <m:e>
                  <m:r>
                    <m:t xml:space="preserve">L</m:t>
                  </m:r>
                </m:e>
                <m:sub>
                  <m:r>
                    <m:t xml:space="preserve">v</m:t>
                  </m:r>
                </m:sub>
              </m:sub>
            </m:oMath>
          </w:p>
        </w:tc>
        <w:tc>
          <w:tcPr>
            <w:tcW w:type="dxa" w:w="2268"/>
          </w:tcPr>
          <w:p>
            <w:pPr>
              <w:spacing w:before="0" w:after="0" w:line="240" w:lineRule="auto"/>
            </w:pPr>
            <w:r>
              <w:rPr>
                <w:rFonts w:ascii="Times New Roman" w:hAnsi="Times New Roman" w:cs="Times New Roman" w:eastAsia="宋体"/>
                <w:b w:val="0"/>
                <w:sz w:val="15"/>
              </w:rPr>
              <w:t>水的汽化潜热</w:t>
            </w:r>
          </w:p>
        </w:tc>
        <w:tc>
          <w:tcPr>
            <w:tcW w:type="dxa" w:w="2268"/>
          </w:tcPr>
          <w:p>
            <w:pPr>
              <w:spacing w:before="0" w:after="0" w:line="240" w:lineRule="auto"/>
            </w:pPr>
            <w:r>
              <w:rPr>
                <w:rFonts w:ascii="Times New Roman" w:hAnsi="Times New Roman" w:cs="Times New Roman" w:eastAsia="宋体"/>
                <w:b w:val="0"/>
                <w:sz w:val="15"/>
              </w:rPr>
              <w:t>J/kg</w:t>
            </w:r>
          </w:p>
        </w:tc>
        <w:tc>
          <w:tcPr>
            <w:tcW w:type="dxa" w:w="2268"/>
          </w:tcPr>
          <w:p>
            <w:pPr>
              <w:spacing w:before="0" w:after="0" w:line="240" w:lineRule="auto"/>
            </w:pPr>
            <w:r>
              <w:rPr>
                <w:rFonts w:ascii="Times New Roman" w:hAnsi="Times New Roman" w:cs="Times New Roman" w:eastAsia="宋体"/>
                <w:b w:val="0"/>
                <w:sz w:val="15"/>
              </w:rPr>
              <w:t xml:space="preserve">取 </w:t>
            </w:r>
            <m:oMath>
              <m:r>
                <m:rPr>
                  <m:nor/>
                </m:rPr>
                <m:t xml:space="preserve">2.4</m:t>
              </m:r>
              <m:r>
                <m:rPr>
                  <m:nor/>
                </m:rPr>
                <m:t xml:space="preserve">×</m:t>
              </m:r>
              <m:sup>
                <m:supPr/>
                <m:e>
                  <m:r>
                    <m:rPr>
                      <m:nor/>
                    </m:rPr>
                    <m:t xml:space="preserve">10</m:t>
                  </m:r>
                </m:e>
                <m:sup>
                  <m:r>
                    <m:rPr>
                      <m:nor/>
                    </m:rPr>
                    <m:t xml:space="preserve">6</m:t>
                  </m:r>
                </m:sup>
              </m:sup>
            </m:oMath>
            <w:r>
              <w:rPr>
                <w:rFonts w:ascii="Times New Roman" w:hAnsi="Times New Roman" w:cs="Times New Roman" w:eastAsia="宋体"/>
                <w:b w:val="0"/>
                <w:sz w:val="15"/>
              </w:rPr>
              <w:t>,仅用于量级与情景</w:t>
            </w:r>
          </w:p>
        </w:tc>
      </w:tr>
      <w:tr>
        <w:tc>
          <w:tcPr>
            <w:tcW w:type="dxa" w:w="2268"/>
          </w:tcPr>
          <w:p>
            <w:pPr>
              <w:spacing w:before="0" w:after="0" w:line="240" w:lineRule="auto"/>
            </w:pPr>
            <m:oMath>
              <m:sub>
                <m:subPr/>
                <m:e>
                  <m:r>
                    <m:t xml:space="preserve">a</m:t>
                  </m:r>
                </m:e>
                <m:sub>
                  <m:r>
                    <m:t xml:space="preserve">w</m:t>
                  </m:r>
                </m:sub>
              </m:sub>
            </m:oMath>
          </w:p>
        </w:tc>
        <w:tc>
          <w:tcPr>
            <w:tcW w:type="dxa" w:w="2268"/>
          </w:tcPr>
          <w:p>
            <w:pPr>
              <w:spacing w:before="0" w:after="0" w:line="240" w:lineRule="auto"/>
            </w:pPr>
            <w:r>
              <w:rPr>
                <w:rFonts w:ascii="Times New Roman" w:hAnsi="Times New Roman" w:cs="Times New Roman" w:eastAsia="宋体"/>
                <w:b w:val="0"/>
                <w:sz w:val="15"/>
              </w:rPr>
              <w:t>水活度</w:t>
            </w:r>
          </w:p>
        </w:tc>
        <w:tc>
          <w:tcPr>
            <w:tcW w:type="dxa" w:w="2268"/>
          </w:tcPr>
          <w:p>
            <w:pPr>
              <w:spacing w:before="0" w:after="0" w:line="240" w:lineRule="auto"/>
            </w:pPr>
            <w:r>
              <w:rPr>
                <w:rFonts w:ascii="Times New Roman" w:hAnsi="Times New Roman" w:cs="Times New Roman" w:eastAsia="宋体"/>
                <w:b w:val="0"/>
                <w:sz w:val="15"/>
              </w:rPr>
              <w:t>1</w:t>
            </w:r>
          </w:p>
        </w:tc>
        <w:tc>
          <w:tcPr>
            <w:tcW w:type="dxa" w:w="2268"/>
          </w:tcPr>
          <w:p>
            <w:pPr>
              <w:spacing w:before="0" w:after="0" w:line="240" w:lineRule="auto"/>
            </w:pPr>
            <w:r>
              <w:rPr>
                <w:rFonts w:ascii="Times New Roman" w:hAnsi="Times New Roman" w:cs="Times New Roman" w:eastAsia="宋体"/>
                <w:b w:val="0"/>
                <w:sz w:val="15"/>
              </w:rPr>
              <w:t>仅在第 11.4 节的闭合情景中出现</w:t>
            </w:r>
          </w:p>
        </w:tc>
      </w:tr>
    </w:tbl>
    <w:p>
      <w:pPr>
        <w:spacing w:after="120"/>
      </w:pPr>
    </w:p>
    <w:p>
      <w:pPr>
        <w:spacing w:before="200" w:after="80"/>
      </w:pPr>
      <w:r>
        <w:rPr>
          <w:rFonts w:ascii="黑体" w:hAnsi="黑体" w:cs="Times New Roman" w:eastAsia="黑体"/>
          <w:b/>
          <w:sz w:val="32"/>
        </w:rPr>
        <w:t>5　统一物理模型</w:t>
      </w:r>
    </w:p>
    <w:p>
      <w:pPr>
        <w:spacing w:after="40" w:line="300" w:lineRule="auto"/>
        <w:ind w:firstLine="420"/>
      </w:pPr>
      <w:r>
        <w:rPr>
          <w:rFonts w:ascii="Times New Roman" w:hAnsi="Times New Roman" w:cs="Times New Roman" w:eastAsia="宋体"/>
          <w:b w:val="0"/>
          <w:sz w:val="21"/>
        </w:rPr>
        <w:t>本章建立四问共用的控制方程体系。全部公式按"守恒 → 本构 → 主控方程 → 几何与边界 → 无量纲分析"的顺序展开,每个公式给出</w:t>
      </w:r>
      <w:r>
        <w:rPr>
          <w:rFonts w:ascii="Times New Roman" w:hAnsi="Times New Roman" w:cs="Times New Roman" w:eastAsia="宋体"/>
          <w:b/>
          <w:sz w:val="21"/>
        </w:rPr>
        <w:t>用途、自变量、因变量、单位与物理含义</w:t>
      </w:r>
      <w:r>
        <w:rPr>
          <w:rFonts w:ascii="Times New Roman" w:hAnsi="Times New Roman" w:cs="Times New Roman" w:eastAsia="宋体"/>
          <w:b w:val="0"/>
          <w:sz w:val="21"/>
        </w:rPr>
        <w:t>。</w:t>
      </w:r>
    </w:p>
    <w:p>
      <w:pPr>
        <w:spacing w:before="200" w:after="80"/>
      </w:pPr>
      <w:r>
        <w:rPr>
          <w:rFonts w:ascii="黑体" w:hAnsi="黑体" w:cs="Times New Roman" w:eastAsia="黑体"/>
          <w:b/>
          <w:sz w:val="26"/>
        </w:rPr>
        <w:t>5.1　几何与基本定义</w:t>
      </w:r>
    </w:p>
    <w:p>
      <w:pPr>
        <w:spacing w:before="120" w:after="80"/>
      </w:pPr>
      <w:r>
        <w:rPr>
          <w:rFonts w:ascii="黑体" w:hAnsi="黑体" w:cs="Times New Roman" w:eastAsia="黑体"/>
          <w:b/>
          <w:sz w:val="23"/>
        </w:rPr>
        <w:t>5.1.1　薄壳几何与控制体</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 xml:space="preserve">:把三维轴对称问题化为径向一维问题,并给出方程中 </w:t>
      </w:r>
      <m:oMath>
        <m:r>
          <m:rPr>
            <m:nor/>
          </m:rPr>
          <m:t xml:space="preserve">1</m:t>
        </m:r>
        <m:r>
          <m:rPr>
            <m:nor/>
          </m:rPr>
          <m:t xml:space="preserve">/</m:t>
        </m:r>
        <m:r>
          <m:t xml:space="preserve">r</m:t>
        </m:r>
      </m:oMath>
      <w:r>
        <w:rPr>
          <w:rFonts w:ascii="Times New Roman" w:hAnsi="Times New Roman" w:cs="Times New Roman" w:eastAsia="宋体"/>
          <w:b w:val="0"/>
          <w:sz w:val="21"/>
        </w:rPr>
        <w:t xml:space="preserve"> 项的几何来源。</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:半径 </w:t>
      </w:r>
      <m:oMath>
        <m:r>
          <m:t xml:space="preserve">r</m:t>
        </m:r>
      </m:oMath>
      <w:r>
        <w:rPr>
          <w:rFonts w:ascii="Times New Roman" w:hAnsi="Times New Roman" w:cs="Times New Roman" w:eastAsia="宋体"/>
          <w:b w:val="0"/>
          <w:sz w:val="21"/>
        </w:rPr>
        <w:t xml:space="preserve"> 及其增量 </w:t>
      </w:r>
      <m:oMath>
        <m:r>
          <m:rPr>
            <m:nor/>
          </m:rPr>
          <m:t xml:space="preserve">d</m:t>
        </m:r>
        <m:r>
          <m:t xml:space="preserve">r</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:薄壳体积 </w:t>
      </w:r>
      <m:oMath>
        <m:r>
          <m:rPr>
            <m:nor/>
          </m:rPr>
          <m:t xml:space="preserve">d</m:t>
        </m:r>
        <m:r>
          <m:t xml:space="preserve">V</m:t>
        </m:r>
      </m:oMath>
      <w:r>
        <w:rPr>
          <w:rFonts w:ascii="Times New Roman" w:hAnsi="Times New Roman" w:cs="Times New Roman" w:eastAsia="宋体"/>
          <w:b w:val="0"/>
          <w:sz w:val="21"/>
        </w:rPr>
        <w:t xml:space="preserve">、侧面积 </w:t>
      </w:r>
      <m:oMath>
        <m:r>
          <m:t xml:space="preserve">A</m:t>
        </m:r>
        <m:r>
          <m:rPr>
            <m:nor/>
          </m:rPr>
          <m:t xml:space="preserve">(</m:t>
        </m:r>
        <m:r>
          <m:t xml:space="preserve">r</m:t>
        </m:r>
        <m:r>
          <m:rPr>
            <m:nor/>
          </m:rPr>
          <m:t xml:space="preserve">)</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:m³、m²。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:圆柱的传递面积随半径</w:t>
      </w:r>
      <w:r>
        <w:rPr>
          <w:rFonts w:ascii="Times New Roman" w:hAnsi="Times New Roman" w:cs="Times New Roman" w:eastAsia="宋体"/>
          <w:b/>
          <w:sz w:val="21"/>
        </w:rPr>
        <w:t>线性</w:t>
      </w:r>
      <w:r>
        <w:rPr>
          <w:rFonts w:ascii="Times New Roman" w:hAnsi="Times New Roman" w:cs="Times New Roman" w:eastAsia="宋体"/>
          <w:b w:val="0"/>
          <w:sz w:val="21"/>
        </w:rPr>
        <w:t>增长,而控制体体积随半径</w:t>
      </w:r>
      <w:r>
        <w:rPr>
          <w:rFonts w:ascii="Times New Roman" w:hAnsi="Times New Roman" w:cs="Times New Roman" w:eastAsia="宋体"/>
          <w:b/>
          <w:sz w:val="21"/>
        </w:rPr>
        <w:t>线性</w:t>
      </w:r>
      <w:r>
        <w:rPr>
          <w:rFonts w:ascii="Times New Roman" w:hAnsi="Times New Roman" w:cs="Times New Roman" w:eastAsia="宋体"/>
          <w:b w:val="0"/>
          <w:sz w:val="21"/>
        </w:rPr>
        <w:t xml:space="preserve">增长(等价地,单位长度上的体积随 </w:t>
      </w:r>
      <m:oMath>
        <m:r>
          <m:t xml:space="preserve">r</m:t>
        </m:r>
      </m:oMath>
      <w:r>
        <w:rPr>
          <w:rFonts w:ascii="Times New Roman" w:hAnsi="Times New Roman" w:cs="Times New Roman" w:eastAsia="宋体"/>
          <w:b w:val="0"/>
          <w:sz w:val="21"/>
        </w:rPr>
        <w:t xml:space="preserve"> 线性增长),二者之比即 </w:t>
      </w:r>
      <m:oMath>
        <m:r>
          <m:rPr>
            <m:nor/>
          </m:rPr>
          <m:t xml:space="preserve">1</m:t>
        </m:r>
        <m:r>
          <m:rPr>
            <m:nor/>
          </m:rPr>
          <m:t xml:space="preserve">/</m:t>
        </m:r>
        <m:r>
          <m:t xml:space="preserve">r</m:t>
        </m:r>
      </m:oMath>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d</m:t>
              </m:r>
              <m:r>
                <m:t xml:space="preserve">V</m:t>
              </m:r>
              <m:r>
                <m:rPr>
                  <m:nor/>
                </m:rPr>
                <m:t xml:space="preserve">=</m:t>
              </m:r>
              <m:r>
                <m:t xml:space="preserve">π</m:t>
              </m:r>
              <m:r>
                <m:rPr>
                  <m:nor/>
                </m:rPr>
                <m:t xml:space="preserve">[</m:t>
              </m:r>
              <m:r>
                <m:rPr>
                  <m:nor/>
                </m:rPr>
                <m:t xml:space="preserve">(</m:t>
              </m:r>
              <m:r>
                <m:t xml:space="preserve">r</m:t>
              </m:r>
              <m:r>
                <m:rPr>
                  <m:nor/>
                </m:rPr>
                <m:t xml:space="preserve">+</m:t>
              </m:r>
              <m:r>
                <m:rPr>
                  <m:nor/>
                </m:rPr>
                <m:t xml:space="preserve">d</m:t>
              </m:r>
              <m:sup>
                <m:supPr/>
                <m:e>
                  <m:r>
                    <m:t xml:space="preserve">r</m:t>
                  </m:r>
                  <m:r>
                    <m:rPr>
                      <m:nor/>
                    </m:rPr>
                    <m:t xml:space="preserve">)</m:t>
                  </m:r>
                </m:e>
                <m:sup>
                  <m:r>
                    <m:rPr>
                      <m:nor/>
                    </m:rPr>
                    <m:t xml:space="preserve">2</m:t>
                  </m:r>
                </m:sup>
              </m:sup>
              <m:sup>
                <m:supPr/>
                <m:e>
                  <m:r>
                    <m:rPr>
                      <m:nor/>
                    </m:rPr>
                    <m:t xml:space="preserve">-</m:t>
                  </m:r>
                  <m:r>
                    <m:t xml:space="preserve">r</m:t>
                  </m:r>
                </m:e>
                <m:sup>
                  <m:r>
                    <m:rPr>
                      <m:nor/>
                    </m:rPr>
                    <m:t xml:space="preserve">2</m:t>
                  </m:r>
                </m:sup>
              </m:sup>
              <m:r>
                <m:rPr>
                  <m:nor/>
                </m:rPr>
                <m:t xml:space="preserve">]</m:t>
              </m:r>
              <m:r>
                <m:t xml:space="preserve">L</m:t>
              </m:r>
              <m:r>
                <m:rPr>
                  <m:nor/>
                </m:rPr>
                <m:t xml:space="preserve">=</m:t>
              </m:r>
              <m:r>
                <m:rPr>
                  <m:nor/>
                </m:rPr>
                <m:t xml:space="preserve">2</m:t>
              </m:r>
              <m:r>
                <m:t xml:space="preserve">π</m:t>
              </m:r>
              <m:r>
                <m:rPr>
                  <m:nor/>
                </m:rPr>
                <m:t xml:space="preserve"> </m:t>
              </m:r>
              <m:r>
                <m:t xml:space="preserve">rL</m:t>
              </m:r>
              <m:r>
                <m:rPr>
                  <m:nor/>
                </m:rPr>
                <m:t xml:space="preserve"> </m:t>
              </m:r>
              <m:r>
                <m:rPr>
                  <m:nor/>
                </m:rPr>
                <m:t xml:space="preserve">d</m:t>
              </m:r>
              <m:r>
                <m:t xml:space="preserve">r</m:t>
              </m:r>
              <m:r>
                <m:rPr>
                  <m:nor/>
                </m:rPr>
                <m:t xml:space="preserve">+</m:t>
              </m:r>
              <m:r>
                <m:t xml:space="preserve">O</m:t>
              </m:r>
              <m:r>
                <m:rPr>
                  <m:nor/>
                </m:rPr>
                <m:t xml:space="preserve">(</m:t>
              </m:r>
              <m:r>
                <m:rPr>
                  <m:nor/>
                </m:rPr>
                <m:t xml:space="preserve">d</m:t>
              </m:r>
              <m:sup>
                <m:supPr/>
                <m:e>
                  <m:r>
                    <m:t xml:space="preserve">r</m:t>
                  </m:r>
                </m:e>
                <m:sup>
                  <m:r>
                    <m:rPr>
                      <m:nor/>
                    </m:rPr>
                    <m:t xml:space="preserve">2</m:t>
                  </m:r>
                </m:sup>
              </m:sup>
              <m:r>
                <m:rPr>
                  <m:nor/>
                </m:rPr>
                <m:t xml:space="preserve">)</m:t>
              </m:r>
              <m:r>
                <m:rPr>
                  <m:nor/>
                </m:rPr>
                <m:t xml:space="preserve">,</m:t>
              </m:r>
              <m:r>
                <m:rPr>
                  <m:nor/>
                </m:rPr>
                <m:t xml:space="preserve">  </m:t>
              </m:r>
              <m:r>
                <m:rPr>
                  <m:nor/>
                </m:rPr>
                <m:t xml:space="preserve"> </m:t>
              </m:r>
              <m:r>
                <m:t xml:space="preserve">A</m:t>
              </m:r>
              <m:r>
                <m:rPr>
                  <m:nor/>
                </m:rPr>
                <m:t xml:space="preserve">(</m:t>
              </m:r>
              <m:r>
                <m:t xml:space="preserve">r</m:t>
              </m:r>
              <m:r>
                <m:rPr>
                  <m:nor/>
                </m:rPr>
                <m:t xml:space="preserve">)</m:t>
              </m:r>
              <m:r>
                <m:rPr>
                  <m:nor/>
                </m:rPr>
                <m:t xml:space="preserve">=</m:t>
              </m:r>
              <m:r>
                <m:rPr>
                  <m:nor/>
                </m:rPr>
                <m:t xml:space="preserve">2</m:t>
              </m:r>
              <m:r>
                <m:t xml:space="preserve">π</m:t>
              </m:r>
              <m:r>
                <m:rPr>
                  <m:nor/>
                </m:rPr>
                <m:t xml:space="preserve"> </m:t>
              </m:r>
              <m:r>
                <m:t xml:space="preserve">rL</m:t>
              </m:r>
              <m:r>
                <m:rPr>
                  <m:nor/>
                </m:rPr>
                <m:t xml:space="preserve">,</m:t>
              </m:r>
              <m:r>
                <m:rPr>
                  <m:nor/>
                </m:rPr>
                <m:t xml:space="preserve"> </m:t>
              </m:r>
              <m:r>
                <m:rPr>
                  <m:nor/>
                </m:rPr>
                <m:t xml:space="preserve">  </m:t>
              </m:r>
              <m:r>
                <m:rPr>
                  <m:nor/>
                </m:rPr>
                <m:t xml:space="preserve"> </m:t>
              </m:r>
              <m:r>
                <m:t xml:space="preserve">L</m:t>
              </m:r>
              <m:r>
                <m:rPr>
                  <m:nor/>
                </m:rPr>
                <m:t xml:space="preserve">=</m:t>
              </m:r>
              <m:r>
                <m:rPr>
                  <m:nor/>
                </m:rPr>
                <m:t xml:space="preserve">0.25</m:t>
              </m:r>
              <m:r>
                <m:rPr>
                  <m:nor/>
                </m:rPr>
                <m:t xml:space="preserve"> </m:t>
              </m:r>
              <m:r>
                <m:rPr>
                  <m:nor/>
                </m:rPr>
                <m:t xml:space="preserve">m</m:t>
              </m:r>
              <m:r>
                <m:rPr>
                  <m:nor/>
                </m:rPr>
                <m:t xml:space="preserve">,</m:t>
              </m:r>
              <m:r>
                <m:rPr>
                  <m:nor/>
                </m:rPr>
                <m:t xml:space="preserve"> </m:t>
              </m:r>
              <m:sub>
                <m:subPr/>
                <m:e>
                  <m:r>
                    <m:rPr>
                      <m:nor/>
                    </m:rPr>
                    <m:t xml:space="preserve"> </m:t>
                  </m:r>
                  <m:r>
                    <m:t xml:space="preserve">R</m:t>
                  </m:r>
                </m:e>
                <m:sub>
                  <m:r>
                    <m:rPr>
                      <m:nor/>
                    </m:rPr>
                    <m:t xml:space="preserve">0</m:t>
                  </m:r>
                </m:sub>
              </m:sub>
              <m:r>
                <m:rPr>
                  <m:nor/>
                </m:rPr>
                <m:t xml:space="preserve">=</m:t>
              </m:r>
              <m:r>
                <m:rPr>
                  <m:nor/>
                </m:rPr>
                <m:t xml:space="preserve">0.02</m:t>
              </m:r>
              <m:r>
                <m:rPr>
                  <m:nor/>
                </m:rPr>
                <m:t xml:space="preserve"> </m:t>
              </m:r>
              <m:r>
                <m:rPr>
                  <m:nor/>
                </m:rPr>
                <m:t xml:space="preserve">m</m:t>
              </m:r>
            </m:oMath>
          </w:p>
        </w:tc>
        <w:tc>
          <w:tcPr>
            <w:tcW w:type="dxa" w:w="1134"/>
          </w:tcPr>
          <w:p>
            <w:pPr>
              <w:spacing w:before="60" w:after="60"/>
              <w:jc w:val="right"/>
            </w:pPr>
            <w:r>
              <w:rPr>
                <w:rFonts w:ascii="Times New Roman" w:hAnsi="Times New Roman" w:cs="Times New Roman" w:eastAsia="宋体"/>
                <w:b w:val="0"/>
                <w:sz w:val="21"/>
              </w:rPr>
              <w:t>(2)</w:t>
            </w:r>
          </w:p>
        </w:tc>
      </w:tr>
    </w:tbl>
    <w:p>
      <w:pPr>
        <w:spacing w:after="40" w:line="300" w:lineRule="auto"/>
        <w:ind w:firstLine="420"/>
      </w:pPr>
      <w:r>
        <w:rPr>
          <w:rFonts w:ascii="Times New Roman" w:hAnsi="Times New Roman" w:cs="Times New Roman" w:eastAsia="宋体"/>
          <w:b w:val="0"/>
          <w:sz w:val="21"/>
        </w:rPr>
        <w:t xml:space="preserve">式 (2) 是式 (8)、式 (10) 中 </w:t>
      </w:r>
      <m:oMath>
        <m:r>
          <m:rPr>
            <m:nor/>
          </m:rPr>
          <m:t xml:space="preserve">1</m:t>
        </m:r>
        <m:r>
          <m:rPr>
            <m:nor/>
          </m:rPr>
          <m:t xml:space="preserve">/</m:t>
        </m:r>
        <m:r>
          <m:t xml:space="preserve">r</m:t>
        </m:r>
      </m:oMath>
      <w:r>
        <w:rPr>
          <w:rFonts w:ascii="Times New Roman" w:hAnsi="Times New Roman" w:cs="Times New Roman" w:eastAsia="宋体"/>
          <w:b w:val="0"/>
          <w:sz w:val="21"/>
        </w:rPr>
        <w:t xml:space="preserve"> 因子与后续有限体积权重式 (56) 的共同来源。</w:t>
      </w:r>
    </w:p>
    <w:p>
      <w:pPr>
        <w:spacing w:before="120" w:after="80"/>
      </w:pPr>
      <w:r>
        <w:rPr>
          <w:rFonts w:ascii="黑体" w:hAnsi="黑体" w:cs="Times New Roman" w:eastAsia="黑体"/>
          <w:b/>
          <w:sz w:val="23"/>
        </w:rPr>
        <w:t>5.1.2　干基与湿基含水率</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:定义水分状态变量,并在两套质量基准之间换算。</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:水质量 </w:t>
      </w:r>
      <m:oMath>
        <m:sub>
          <m:subPr/>
          <m:e>
            <m:r>
              <m:t xml:space="preserve">m</m:t>
            </m:r>
          </m:e>
          <m:sub>
            <m:r>
              <m:t xml:space="preserve">w</m:t>
            </m:r>
          </m:sub>
        </m:sub>
      </m:oMath>
      <w:r>
        <w:rPr>
          <w:rFonts w:ascii="Times New Roman" w:hAnsi="Times New Roman" w:cs="Times New Roman" w:eastAsia="宋体"/>
          <w:b w:val="0"/>
          <w:sz w:val="21"/>
        </w:rPr>
        <w:t xml:space="preserve">、干物质质量 </w:t>
      </w:r>
      <m:oMath>
        <m:sub>
          <m:subPr/>
          <m:e>
            <m:r>
              <m:t xml:space="preserve">m</m:t>
            </m:r>
          </m:e>
          <m:sub>
            <m:r>
              <m:t xml:space="preserve">d</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:干基含水率 </w:t>
      </w:r>
      <m:oMath>
        <m:r>
          <m:t xml:space="preserve">C</m:t>
        </m:r>
      </m:oMath>
      <w:r>
        <w:rPr>
          <w:rFonts w:ascii="Times New Roman" w:hAnsi="Times New Roman" w:cs="Times New Roman" w:eastAsia="宋体"/>
          <w:b w:val="0"/>
          <w:sz w:val="21"/>
        </w:rPr>
        <w:t xml:space="preserve">、湿基质量分数 </w:t>
      </w:r>
      <m:oMath>
        <m:r>
          <m:t xml:space="preserve">w</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:kg/kg 与无量纲。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 xml:space="preserve"> 是本题的状态变量(题面"水分浓度"即指此量);</w:t>
      </w:r>
      <m:oMath>
        <m:r>
          <m:t xml:space="preserve">w</m:t>
        </m:r>
      </m:oMath>
      <w:r>
        <w:rPr>
          <w:rFonts w:ascii="Times New Roman" w:hAnsi="Times New Roman" w:cs="Times New Roman" w:eastAsia="宋体"/>
          <w:b w:val="0"/>
          <w:sz w:val="21"/>
        </w:rPr>
        <w:t xml:space="preserve"> 只在代入题给经验式时使用。</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C</m:t>
              </m:r>
              <m:r>
                <m:rPr>
                  <m:nor/>
                </m:rPr>
                <m:t xml:space="preserve">=</m:t>
              </m:r>
              <m:f>
                <m:num>
                  <m:sub>
                    <m:subPr/>
                    <m:e>
                      <m:r>
                        <m:t xml:space="preserve">m</m:t>
                      </m:r>
                    </m:e>
                    <m:sub>
                      <m:r>
                        <m:t xml:space="preserve">w</m:t>
                      </m:r>
                    </m:sub>
                  </m:sub>
                </m:num>
                <m:den>
                  <m:sub>
                    <m:subPr/>
                    <m:e>
                      <m:r>
                        <m:t xml:space="preserve">m</m:t>
                      </m:r>
                    </m:e>
                    <m:sub>
                      <m:r>
                        <m:t xml:space="preserve">d</m:t>
                      </m:r>
                    </m:sub>
                  </m:sub>
                </m:den>
              </m:f>
              <m:r>
                <m:rPr>
                  <m:nor/>
                </m:rPr>
                <m:t xml:space="preserve">,</m:t>
              </m:r>
              <m:r>
                <m:rPr>
                  <m:nor/>
                </m:rPr>
                <m:t xml:space="preserve">  </m:t>
              </m:r>
              <m:r>
                <m:rPr>
                  <m:nor/>
                </m:rPr>
                <m:t xml:space="preserve"> </m:t>
              </m:r>
              <m:r>
                <m:t xml:space="preserve">w</m:t>
              </m:r>
              <m:r>
                <m:rPr>
                  <m:nor/>
                </m:rPr>
                <m:t xml:space="preserve">=</m:t>
              </m:r>
              <m:f>
                <m:num>
                  <m:sub>
                    <m:subPr/>
                    <m:e>
                      <m:r>
                        <m:t xml:space="preserve">m</m:t>
                      </m:r>
                    </m:e>
                    <m:sub>
                      <m:r>
                        <m:t xml:space="preserve">w</m:t>
                      </m:r>
                    </m:sub>
                  </m:sub>
                </m:num>
                <m:den>
                  <m:sub>
                    <m:subPr/>
                    <m:e>
                      <m:r>
                        <m:t xml:space="preserve">m</m:t>
                      </m:r>
                    </m:e>
                    <m:sub>
                      <m:r>
                        <m:t xml:space="preserve">d</m:t>
                      </m:r>
                    </m:sub>
                  </m:sub>
                  <m:sub>
                    <m:subPr/>
                    <m:e>
                      <m:r>
                        <m:rPr>
                          <m:nor/>
                        </m:rPr>
                        <m:t xml:space="preserve">+</m:t>
                      </m:r>
                      <m:r>
                        <m:t xml:space="preserve">m</m:t>
                      </m:r>
                    </m:e>
                    <m:sub>
                      <m:r>
                        <m:t xml:space="preserve">w</m:t>
                      </m:r>
                    </m:sub>
                  </m:sub>
                </m:den>
              </m:f>
              <m:r>
                <m:rPr>
                  <m:nor/>
                </m:rPr>
                <m:t xml:space="preserve">=</m:t>
              </m:r>
              <m:f>
                <m:num>
                  <m:r>
                    <m:t xml:space="preserve">C</m:t>
                  </m:r>
                </m:num>
                <m:den>
                  <m:r>
                    <m:rPr>
                      <m:nor/>
                    </m:rPr>
                    <m:t xml:space="preserve">1</m:t>
                  </m:r>
                  <m:r>
                    <m:rPr>
                      <m:nor/>
                    </m:rPr>
                    <m:t xml:space="preserve">+</m:t>
                  </m:r>
                  <m:r>
                    <m:t xml:space="preserve">C</m:t>
                  </m:r>
                </m:den>
              </m:f>
              <m:r>
                <m:rPr>
                  <m:nor/>
                </m:rPr>
                <m:t xml:space="preserve">,</m:t>
              </m:r>
              <m:r>
                <m:rPr>
                  <m:nor/>
                </m:rPr>
                <m:t xml:space="preserve">  </m:t>
              </m:r>
              <m:r>
                <m:rPr>
                  <m:nor/>
                </m:rPr>
                <m:t xml:space="preserve"> </m:t>
              </m:r>
              <m:r>
                <m:t xml:space="preserve">C</m:t>
              </m:r>
              <m:r>
                <m:rPr>
                  <m:nor/>
                </m:rPr>
                <m:t xml:space="preserve">=</m:t>
              </m:r>
              <m:f>
                <m:num>
                  <m:r>
                    <m:t xml:space="preserve">w</m:t>
                  </m:r>
                </m:num>
                <m:den>
                  <m:r>
                    <m:rPr>
                      <m:nor/>
                    </m:rPr>
                    <m:t xml:space="preserve">1</m:t>
                  </m:r>
                  <m:r>
                    <m:rPr>
                      <m:nor/>
                    </m:rPr>
                    <m:t xml:space="preserve">-</m:t>
                  </m:r>
                  <m:r>
                    <m:t xml:space="preserve">w</m:t>
                  </m:r>
                </m:den>
              </m:f>
            </m:oMath>
          </w:p>
        </w:tc>
        <w:tc>
          <w:tcPr>
            <w:tcW w:type="dxa" w:w="1134"/>
          </w:tcPr>
          <w:p>
            <w:pPr>
              <w:spacing w:before="60" w:after="60"/>
              <w:jc w:val="right"/>
            </w:pPr>
            <w:r>
              <w:rPr>
                <w:rFonts w:ascii="Times New Roman" w:hAnsi="Times New Roman" w:cs="Times New Roman" w:eastAsia="宋体"/>
                <w:b w:val="0"/>
                <w:sz w:val="21"/>
              </w:rPr>
              <w:t>(3)</w:t>
            </w:r>
          </w:p>
        </w:tc>
      </w:tr>
    </w:tbl>
    <w:p>
      <w:pPr>
        <w:spacing w:after="40" w:line="300" w:lineRule="auto"/>
        <w:ind w:firstLine="420"/>
      </w:pPr>
      <w:r>
        <w:rPr>
          <w:rFonts w:ascii="Times New Roman" w:hAnsi="Times New Roman" w:cs="Times New Roman" w:eastAsia="宋体"/>
          <w:b w:val="0"/>
          <w:sz w:val="21"/>
        </w:rPr>
        <w:t xml:space="preserve">初始条件 </w:t>
      </w:r>
      <m:oMath>
        <m:sub>
          <m:subPr/>
          <m:e>
            <m:r>
              <m:t xml:space="preserve">C</m:t>
            </m:r>
          </m:e>
          <m:sub>
            <m:r>
              <m:rPr>
                <m:nor/>
              </m:rPr>
              <m:t xml:space="preserve">0</m:t>
            </m:r>
          </m:sub>
        </m:sub>
        <m:r>
          <m:rPr>
            <m:nor/>
          </m:rPr>
          <m:t xml:space="preserve">=</m:t>
        </m:r>
        <m:r>
          <m:rPr>
            <m:nor/>
          </m:rPr>
          <m:t xml:space="preserve">2.55</m:t>
        </m:r>
      </m:oMath>
      <w:r>
        <w:rPr>
          <w:rFonts w:ascii="Times New Roman" w:hAnsi="Times New Roman" w:cs="Times New Roman" w:eastAsia="宋体"/>
          <w:b w:val="0"/>
          <w:sz w:val="21"/>
        </w:rPr>
        <w:t xml:space="preserve"> 对应 </w:t>
      </w:r>
      <m:oMath>
        <m:sub>
          <m:subPr/>
          <m:e>
            <m:r>
              <m:t xml:space="preserve">w</m:t>
            </m:r>
          </m:e>
          <m:sub>
            <m:r>
              <m:rPr>
                <m:nor/>
              </m:rPr>
              <m:t xml:space="preserve">0</m:t>
            </m:r>
          </m:sub>
        </m:sub>
        <m:r>
          <m:rPr>
            <m:nor/>
          </m:rPr>
          <m:t xml:space="preserve">=</m:t>
        </m:r>
        <m:r>
          <m:rPr>
            <m:nor/>
          </m:rPr>
          <m:t xml:space="preserve">2.55</m:t>
        </m:r>
        <m:r>
          <m:rPr>
            <m:nor/>
          </m:rPr>
          <m:t xml:space="preserve">/</m:t>
        </m:r>
        <m:r>
          <m:rPr>
            <m:nor/>
          </m:rPr>
          <m:t xml:space="preserve">3.55</m:t>
        </m:r>
        <m:r>
          <m:rPr>
            <m:nor/>
          </m:rPr>
          <m:t xml:space="preserve">=</m:t>
        </m:r>
        <m:r>
          <m:rPr>
            <m:nor/>
          </m:rPr>
          <m:t xml:space="preserve">0.7183</m:t>
        </m:r>
      </m:oMath>
      <w:r>
        <w:rPr>
          <w:rFonts w:ascii="Times New Roman" w:hAnsi="Times New Roman" w:cs="Times New Roman" w:eastAsia="宋体"/>
          <w:b w:val="0"/>
          <w:sz w:val="21"/>
        </w:rPr>
        <w:t xml:space="preserve">(湿基 71.83%);烘干判据 </w:t>
      </w:r>
      <m:oMath>
        <m:r>
          <m:t xml:space="preserve">C</m:t>
        </m:r>
        <m:r>
          <m:rPr>
            <m:nor/>
          </m:rPr>
          <m:t xml:space="preserve">=</m:t>
        </m:r>
        <m:r>
          <m:rPr>
            <m:nor/>
          </m:rPr>
          <m:t xml:space="preserve">0.15</m:t>
        </m:r>
      </m:oMath>
      <w:r>
        <w:rPr>
          <w:rFonts w:ascii="Times New Roman" w:hAnsi="Times New Roman" w:cs="Times New Roman" w:eastAsia="宋体"/>
          <w:b w:val="0"/>
          <w:sz w:val="21"/>
        </w:rPr>
        <w:t xml:space="preserve"> 对应 </w:t>
      </w:r>
      <m:oMath>
        <m:r>
          <m:t xml:space="preserve">w</m:t>
        </m:r>
        <m:r>
          <m:rPr>
            <m:nor/>
          </m:rPr>
          <m:t xml:space="preserve">=</m:t>
        </m:r>
        <m:r>
          <m:rPr>
            <m:nor/>
          </m:rPr>
          <m:t xml:space="preserve">0.15</m:t>
        </m:r>
        <m:r>
          <m:rPr>
            <m:nor/>
          </m:rPr>
          <m:t xml:space="preserve">/</m:t>
        </m:r>
        <m:r>
          <m:rPr>
            <m:nor/>
          </m:rPr>
          <m:t xml:space="preserve">1.15</m:t>
        </m:r>
        <m:r>
          <m:rPr>
            <m:nor/>
          </m:rPr>
          <m:t xml:space="preserve">=</m:t>
        </m:r>
        <m:r>
          <m:rPr>
            <m:nor/>
          </m:rPr>
          <m:t xml:space="preserve">0.1304</m:t>
        </m:r>
      </m:oMath>
      <w:r>
        <w:rPr>
          <w:rFonts w:ascii="Times New Roman" w:hAnsi="Times New Roman" w:cs="Times New Roman" w:eastAsia="宋体"/>
          <w:b w:val="0"/>
          <w:sz w:val="21"/>
        </w:rPr>
        <w:t>(湿基 13.04%),</w:t>
      </w:r>
      <w:r>
        <w:rPr>
          <w:rFonts w:ascii="Times New Roman" w:hAnsi="Times New Roman" w:cs="Times New Roman" w:eastAsia="宋体"/>
          <w:b/>
          <w:sz w:val="21"/>
        </w:rPr>
        <w:t>不是 15%</w:t>
      </w:r>
      <w:r>
        <w:rPr>
          <w:rFonts w:ascii="Times New Roman" w:hAnsi="Times New Roman" w:cs="Times New Roman" w:eastAsia="宋体"/>
          <w:b w:val="0"/>
          <w:sz w:val="21"/>
        </w:rPr>
        <w:t xml:space="preserve">。这一换算是题给经验式中出现 </w:t>
      </w:r>
      <m:oMath>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r>
        <w:rPr>
          <w:rFonts w:ascii="Times New Roman" w:hAnsi="Times New Roman" w:cs="Times New Roman" w:eastAsia="宋体"/>
          <w:b w:val="0"/>
          <w:sz w:val="21"/>
        </w:rPr>
        <w:t xml:space="preserve"> 形式的原因。</w:t>
      </w:r>
    </w:p>
    <w:p>
      <w:pPr>
        <w:spacing w:before="120" w:after="80"/>
      </w:pPr>
      <w:r>
        <w:rPr>
          <w:rFonts w:ascii="黑体" w:hAnsi="黑体" w:cs="Times New Roman" w:eastAsia="黑体"/>
          <w:b/>
          <w:sz w:val="23"/>
        </w:rPr>
        <w:t>5.1.3　初始干物质密度的标定</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:把干基含水率换算为守恒的水质量密度,并为问题四的骨架守恒提供初值。</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:初始有效密度 </w:t>
      </w:r>
      <m:oMath>
        <m:sub>
          <m:subPr/>
          <m:e>
            <m:r>
              <m:t xml:space="preserve">ρ</m:t>
            </m:r>
          </m:e>
          <m:sub>
            <m:r>
              <m:rPr>
                <m:nor/>
              </m:rPr>
              <m:t xml:space="preserve">eff</m:t>
            </m:r>
          </m:sub>
        </m:sub>
        <m:sub>
          <m:subPr/>
          <m:e>
            <m:r>
              <m:rPr>
                <m:nor/>
              </m:rPr>
              <m:t xml:space="preserve">(</m:t>
            </m:r>
            <m:r>
              <m:t xml:space="preserve">C</m:t>
            </m:r>
          </m:e>
          <m:sub>
            <m:r>
              <m:rPr>
                <m:nor/>
              </m:rPr>
              <m:t xml:space="preserve">0</m:t>
            </m:r>
          </m:sub>
        </m:sub>
        <m:r>
          <m:rPr>
            <m:nor/>
          </m:rPr>
          <m:t xml:space="preserve">)</m:t>
        </m:r>
      </m:oMath>
      <w:r>
        <w:rPr>
          <w:rFonts w:ascii="Times New Roman" w:hAnsi="Times New Roman" w:cs="Times New Roman" w:eastAsia="宋体"/>
          <w:b w:val="0"/>
          <w:sz w:val="21"/>
        </w:rPr>
        <w:t xml:space="preserve">、初始含水率 </w:t>
      </w:r>
      <m:oMath>
        <m:sub>
          <m:subPr/>
          <m:e>
            <m:r>
              <m:t xml:space="preserve">C</m:t>
            </m:r>
          </m:e>
          <m:sub>
            <m:r>
              <m:rPr>
                <m:nor/>
              </m:rPr>
              <m:t xml:space="preserve">0</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:初始干物质密度 </w:t>
      </w:r>
      <m:oMath>
        <m:sub>
          <m:subPr/>
          <m:e>
            <m:r>
              <m:t xml:space="preserve">ρ</m:t>
            </m:r>
          </m:e>
          <m:sub>
            <m:r>
              <m:t xml:space="preserve">d</m:t>
            </m:r>
            <m:r>
              <m:rPr>
                <m:nor/>
              </m:rPr>
              <m:t xml:space="preserve">0</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:kg/m³。</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 xml:space="preserve">:按初始状态把"总表观体积"与"干物质 + 水"的质量对应关系标定一次;标定之后 </w:t>
      </w:r>
      <m:oMath>
        <m:sub>
          <m:subPr/>
          <m:e>
            <m:r>
              <m:t xml:space="preserve">ρ</m:t>
            </m:r>
          </m:e>
          <m:sub>
            <m:r>
              <m:t xml:space="preserve">d</m:t>
            </m:r>
          </m:sub>
        </m:sub>
      </m:oMath>
      <w:r>
        <w:rPr>
          <w:rFonts w:ascii="Times New Roman" w:hAnsi="Times New Roman" w:cs="Times New Roman" w:eastAsia="宋体"/>
          <w:b w:val="0"/>
          <w:sz w:val="21"/>
        </w:rPr>
        <w:t xml:space="preserve"> 由干物质守恒独立决定,不再强制与随 </w:t>
      </w:r>
      <m:oMath>
        <m:r>
          <m:t xml:space="preserve">C</m:t>
        </m:r>
      </m:oMath>
      <w:r>
        <w:rPr>
          <w:rFonts w:ascii="Times New Roman" w:hAnsi="Times New Roman" w:cs="Times New Roman" w:eastAsia="宋体"/>
          <w:b w:val="0"/>
          <w:sz w:val="21"/>
        </w:rPr>
        <w:t xml:space="preserve"> 变化的经验密度一致。</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t xml:space="preserve">d</m:t>
                  </m:r>
                  <m:r>
                    <m:rPr>
                      <m:nor/>
                    </m:rPr>
                    <m:t xml:space="preserve">0</m:t>
                  </m:r>
                </m:sub>
              </m:sub>
              <m:r>
                <m:rPr>
                  <m:nor/>
                </m:rPr>
                <m:t xml:space="preserve">=</m:t>
              </m:r>
              <m:f>
                <m:num>
                  <m:sub>
                    <m:subPr/>
                    <m:e>
                      <m:r>
                        <m:t xml:space="preserve">ρ</m:t>
                      </m:r>
                    </m:e>
                    <m:sub>
                      <m:r>
                        <m:rPr>
                          <m:nor/>
                        </m:rPr>
                        <m:t xml:space="preserve">eff</m:t>
                      </m:r>
                    </m:sub>
                  </m:sub>
                  <m:sub>
                    <m:subPr/>
                    <m:e>
                      <m:r>
                        <m:rPr>
                          <m:nor/>
                        </m:rPr>
                        <m:t xml:space="preserve">(</m:t>
                      </m:r>
                      <m:r>
                        <m:t xml:space="preserve">C</m:t>
                      </m:r>
                    </m:e>
                    <m:sub>
                      <m:r>
                        <m:rPr>
                          <m:nor/>
                        </m:rPr>
                        <m:t xml:space="preserve">0</m:t>
                      </m:r>
                    </m:sub>
                  </m:sub>
                  <m:r>
                    <m:rPr>
                      <m:nor/>
                    </m:rPr>
                    <m:t xml:space="preserve">)</m:t>
                  </m:r>
                </m:num>
                <m:den>
                  <m:sub>
                    <m:subPr/>
                    <m:e>
                      <m:r>
                        <m:rPr>
                          <m:nor/>
                        </m:rPr>
                        <m:t xml:space="preserve">1</m:t>
                      </m:r>
                      <m:r>
                        <m:rPr>
                          <m:nor/>
                        </m:rPr>
                        <m:t xml:space="preserve">+</m:t>
                      </m:r>
                      <m:r>
                        <m:t xml:space="preserve">C</m:t>
                      </m:r>
                    </m:e>
                    <m:sub>
                      <m:r>
                        <m:rPr>
                          <m:nor/>
                        </m:rPr>
                        <m:t xml:space="preserve">0</m:t>
                      </m:r>
                    </m:sub>
                  </m:sub>
                </m:den>
              </m:f>
              <m:r>
                <m:rPr>
                  <m:nor/>
                </m:rPr>
                <m:t xml:space="preserve"> </m:t>
              </m:r>
              <m:r>
                <m:rPr>
                  <m:nor/>
                </m:rPr>
                <m:t xml:space="preserve"> </m:t>
              </m:r>
              <m:r>
                <m:rPr>
                  <m:nor/>
                </m:rPr>
                <m:t xml:space="preserve">⟹</m:t>
              </m:r>
              <m:r>
                <m:rPr>
                  <m:nor/>
                </m:rPr>
                <m:t xml:space="preserve"> </m:t>
              </m:r>
              <m:eqArr>
                <m:eqArrPr>
                  <m:ctrlPr/>
                </m:eqArrPr>
                <m:e>
                  <m:r>
                    <m:rPr>
                      <m:nor/>
                    </m:rPr>
                    <m:t xml:space="preserve"> </m:t>
                  </m:r>
                  <m:r>
                    <m:rPr>
                      <m:nor/>
                    </m:rPr>
                    <m:t xml:space="preserve">问题一:</m:t>
                  </m:r>
                  <m:r>
                    <m:rPr>
                      <m:nor/>
                    </m:rPr>
                    <m:t xml:space="preserve"> </m:t>
                  </m:r>
                  <m:r>
                    <m:rPr>
                      <m:nor/>
                    </m:rPr>
                    <m:t xml:space="preserve">820</m:t>
                  </m:r>
                  <m:r>
                    <m:rPr>
                      <m:nor/>
                    </m:rPr>
                    <m:t xml:space="preserve">/</m:t>
                  </m:r>
                  <m:r>
                    <m:rPr>
                      <m:nor/>
                    </m:rPr>
                    <m:t xml:space="preserve">3.55</m:t>
                  </m:r>
                  <m:r>
                    <m:rPr>
                      <m:nor/>
                    </m:rPr>
                    <m:t xml:space="preserve">=</m:t>
                  </m:r>
                  <m:r>
                    <m:rPr>
                      <m:nor/>
                    </m:rPr>
                    <m:t xml:space="preserve">230.9860</m:t>
                  </m:r>
                  <m:r>
                    <m:rPr>
                      <m:nor/>
                    </m:rPr>
                    <m:t xml:space="preserve"> </m:t>
                  </m:r>
                  <m:r>
                    <m:rPr>
                      <m:nor/>
                    </m:rPr>
                    <m:t xml:space="preserve">kg/m^3</m:t>
                  </m:r>
                </m:e>
                <m:e>
                  <m:r>
                    <m:rPr>
                      <m:nor/>
                    </m:rPr>
                    <m:t xml:space="preserve"> </m:t>
                  </m:r>
                  <m:r>
                    <m:rPr>
                      <m:nor/>
                    </m:rPr>
                    <m:t xml:space="preserve">问题二、三:</m:t>
                  </m:r>
                  <m:r>
                    <m:rPr>
                      <m:nor/>
                    </m:rPr>
                    <m:t xml:space="preserve"> </m:t>
                  </m:r>
                  <m:r>
                    <m:rPr>
                      <m:nor/>
                    </m:rPr>
                    <m:t xml:space="preserve">(</m:t>
                  </m:r>
                  <m:r>
                    <m:rPr>
                      <m:nor/>
                    </m:rPr>
                    <m:t xml:space="preserve">650</m:t>
                  </m:r>
                  <m:r>
                    <m:rPr>
                      <m:nor/>
                    </m:rPr>
                    <m:t xml:space="preserve">+</m:t>
                  </m:r>
                  <m:r>
                    <m:rPr>
                      <m:nor/>
                    </m:rPr>
                    <m:t xml:space="preserve">128</m:t>
                  </m:r>
                  <m:r>
                    <m:rPr>
                      <m:nor/>
                    </m:rPr>
                    <m:t xml:space="preserve">×</m:t>
                  </m:r>
                  <m:r>
                    <m:rPr>
                      <m:nor/>
                    </m:rPr>
                    <m:t xml:space="preserve">2.55</m:t>
                  </m:r>
                  <m:r>
                    <m:rPr>
                      <m:nor/>
                    </m:rPr>
                    <m:t xml:space="preserve">)</m:t>
                  </m:r>
                  <m:r>
                    <m:rPr>
                      <m:nor/>
                    </m:rPr>
                    <m:t xml:space="preserve">/</m:t>
                  </m:r>
                  <m:r>
                    <m:rPr>
                      <m:nor/>
                    </m:rPr>
                    <m:t xml:space="preserve">3.55</m:t>
                  </m:r>
                  <m:r>
                    <m:rPr>
                      <m:nor/>
                    </m:rPr>
                    <m:t xml:space="preserve">=</m:t>
                  </m:r>
                  <m:r>
                    <m:rPr>
                      <m:nor/>
                    </m:rPr>
                    <m:t xml:space="preserve">275.0423</m:t>
                  </m:r>
                  <m:r>
                    <m:rPr>
                      <m:nor/>
                    </m:rPr>
                    <m:t xml:space="preserve"> </m:t>
                  </m:r>
                  <m:r>
                    <m:rPr>
                      <m:nor/>
                    </m:rPr>
                    <m:t xml:space="preserve">kg/m^3</m:t>
                  </m:r>
                </m:e>
                <m:e>
                  <m:r>
                    <m:rPr>
                      <m:nor/>
                    </m:rPr>
                    <m:t xml:space="preserve"> </m:t>
                  </m:r>
                  <m:r>
                    <m:rPr>
                      <m:nor/>
                    </m:rPr>
                    <m:t xml:space="preserve">问题四:</m:t>
                  </m:r>
                  <m:r>
                    <m:rPr>
                      <m:nor/>
                    </m:rPr>
                    <m:t xml:space="preserve"> </m:t>
                  </m:r>
                  <m:r>
                    <m:rPr>
                      <m:nor/>
                    </m:rPr>
                    <m:t xml:space="preserve">(</m:t>
                  </m:r>
                  <m:r>
                    <m:rPr>
                      <m:nor/>
                    </m:rPr>
                    <m:t xml:space="preserve">760</m:t>
                  </m:r>
                  <m:r>
                    <m:rPr>
                      <m:nor/>
                    </m:rPr>
                    <m:t xml:space="preserve">+</m:t>
                  </m:r>
                  <m:r>
                    <m:rPr>
                      <m:nor/>
                    </m:rPr>
                    <m:t xml:space="preserve">90</m:t>
                  </m:r>
                  <m:r>
                    <m:rPr>
                      <m:nor/>
                    </m:rPr>
                    <m:t xml:space="preserve">×</m:t>
                  </m:r>
                  <m:r>
                    <m:rPr>
                      <m:nor/>
                    </m:rPr>
                    <m:t xml:space="preserve">2.55</m:t>
                  </m:r>
                  <m:r>
                    <m:rPr>
                      <m:nor/>
                    </m:rPr>
                    <m:t xml:space="preserve">)</m:t>
                  </m:r>
                  <m:r>
                    <m:rPr>
                      <m:nor/>
                    </m:rPr>
                    <m:t xml:space="preserve">/</m:t>
                  </m:r>
                  <m:r>
                    <m:rPr>
                      <m:nor/>
                    </m:rPr>
                    <m:t xml:space="preserve">3.55</m:t>
                  </m:r>
                  <m:r>
                    <m:rPr>
                      <m:nor/>
                    </m:rPr>
                    <m:t xml:space="preserve">=</m:t>
                  </m:r>
                  <m:r>
                    <m:rPr>
                      <m:nor/>
                    </m:rPr>
                    <m:t xml:space="preserve">278.7324</m:t>
                  </m:r>
                  <m:r>
                    <m:rPr>
                      <m:nor/>
                    </m:rPr>
                    <m:t xml:space="preserve"> </m:t>
                  </m:r>
                  <m:r>
                    <m:rPr>
                      <m:nor/>
                    </m:rPr>
                    <m:t xml:space="preserve">kg/m^3</m:t>
                  </m:r>
                  <m:r>
                    <m:rPr>
                      <m:nor/>
                    </m:rPr>
                    <m:t xml:space="preserve"> </m:t>
                  </m:r>
                </m:e>
              </m:eqArr>
            </m:oMath>
          </w:p>
        </w:tc>
        <w:tc>
          <w:tcPr>
            <w:tcW w:type="dxa" w:w="1134"/>
          </w:tcPr>
          <w:p>
            <w:pPr>
              <w:spacing w:before="60" w:after="60"/>
              <w:jc w:val="right"/>
            </w:pPr>
            <w:r>
              <w:rPr>
                <w:rFonts w:ascii="Times New Roman" w:hAnsi="Times New Roman" w:cs="Times New Roman" w:eastAsia="宋体"/>
                <w:b w:val="0"/>
                <w:sz w:val="21"/>
              </w:rPr>
              <w:t>(4)</w:t>
            </w:r>
          </w:p>
        </w:tc>
      </w:tr>
    </w:tbl>
    <w:p>
      <w:pPr>
        <w:spacing w:before="200" w:after="80"/>
      </w:pPr>
      <w:r>
        <w:rPr>
          <w:rFonts w:ascii="黑体" w:hAnsi="黑体" w:cs="Times New Roman" w:eastAsia="黑体"/>
          <w:b/>
          <w:sz w:val="26"/>
        </w:rPr>
        <w:t>5.2　守恒方程(推导起点)</w:t>
      </w:r>
    </w:p>
    <w:p>
      <w:pPr>
        <w:spacing w:before="120" w:after="80"/>
      </w:pPr>
      <w:r>
        <w:rPr>
          <w:rFonts w:ascii="黑体" w:hAnsi="黑体" w:cs="Times New Roman" w:eastAsia="黑体"/>
          <w:b/>
          <w:sz w:val="23"/>
        </w:rPr>
        <w:t>5.2.1　干物质质量守恒</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:约束骨架运动,是区分"材料坐标"与"体积浓缩"两类处理的出发点。</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w:t>
      </w:r>
      <m:oMath>
        <m:r>
          <m:t xml:space="preserve">r</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:干物质密度 </w:t>
      </w:r>
      <m:oMath>
        <m:sub>
          <m:subPr/>
          <m:e>
            <m:r>
              <m:t xml:space="preserve">ρ</m:t>
            </m:r>
          </m:e>
          <m:sub>
            <m:r>
              <m:t xml:space="preserve">d</m:t>
            </m:r>
          </m:sub>
        </m:sub>
      </m:oMath>
      <w:r>
        <w:rPr>
          <w:rFonts w:ascii="Times New Roman" w:hAnsi="Times New Roman" w:cs="Times New Roman" w:eastAsia="宋体"/>
          <w:b w:val="0"/>
          <w:sz w:val="21"/>
        </w:rPr>
        <w:t xml:space="preserve">、骨架径向速度 </w:t>
      </w:r>
      <m:oMath>
        <m:r>
          <m:t xml:space="preserve">u</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:kg/(m³·s)。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:干物质既不产生也不消失;其密度变化只能由骨架的径向输运引起。</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sub>
                    <m:subPr/>
                    <m:e>
                      <m:r>
                        <m:t xml:space="preserve">ρ</m:t>
                      </m:r>
                    </m:e>
                    <m:sub>
                      <m:r>
                        <m:t xml:space="preserve">d</m:t>
                      </m:r>
                    </m:sub>
                  </m:sub>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m:t>
              </m:r>
              <m:sub>
                <m:subPr/>
                <m:e>
                  <m:r>
                    <m:t xml:space="preserve">ρ</m:t>
                  </m:r>
                </m:e>
                <m:sub>
                  <m:r>
                    <m:t xml:space="preserve">d</m:t>
                  </m:r>
                </m:sub>
              </m:sub>
              <m:r>
                <m:rPr>
                  <m:nor/>
                </m:rPr>
                <m:t xml:space="preserve"> </m:t>
              </m:r>
              <m:r>
                <m:t xml:space="preserve">u</m:t>
              </m:r>
              <m:r>
                <m:rPr>
                  <m:nor/>
                </m:rPr>
                <m:t xml:space="preserve">)</m:t>
              </m:r>
              <m:r>
                <m:rPr>
                  <m:nor/>
                </m:rPr>
                <m:t xml:space="preserve">=</m:t>
              </m:r>
              <m:r>
                <m:rPr>
                  <m:nor/>
                </m:rPr>
                <m:t xml:space="preserve">0</m:t>
              </m:r>
            </m:oMath>
          </w:p>
        </w:tc>
        <w:tc>
          <w:tcPr>
            <w:tcW w:type="dxa" w:w="1134"/>
          </w:tcPr>
          <w:p>
            <w:pPr>
              <w:spacing w:before="60" w:after="60"/>
              <w:jc w:val="right"/>
            </w:pPr>
            <w:r>
              <w:rPr>
                <w:rFonts w:ascii="Times New Roman" w:hAnsi="Times New Roman" w:cs="Times New Roman" w:eastAsia="宋体"/>
                <w:b w:val="0"/>
                <w:sz w:val="21"/>
              </w:rPr>
              <w:t>(5)</w:t>
            </w:r>
          </w:p>
        </w:tc>
      </w:tr>
    </w:tbl>
    <w:p>
      <w:pPr>
        <w:spacing w:before="120" w:after="80"/>
      </w:pPr>
      <w:r>
        <w:rPr>
          <w:rFonts w:ascii="黑体" w:hAnsi="黑体" w:cs="Times New Roman" w:eastAsia="黑体"/>
          <w:b/>
          <w:sz w:val="23"/>
        </w:rPr>
        <w:t>5.2.2　水分总质量守恒</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:给出水的守恒关系,并定义相对骨架的水分通量。</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:水分质量通量 </w:t>
      </w:r>
      <m:oMath>
        <m:sub>
          <m:subPr/>
          <m:e>
            <m:r>
              <m:t xml:space="preserve">j</m:t>
            </m:r>
          </m:e>
          <m:sub>
            <m:r>
              <m:t xml:space="preserve">w</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:kg/(m³·s)。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:单位体积内水质量的减少,只能由"随骨架输运"与"相对骨架迁移"两部分向外流出解释。</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num>
                <m:den>
                  <m:r>
                    <m:rPr>
                      <m:nor/>
                    </m:rPr>
                    <m:t xml:space="preserve">∂</m:t>
                  </m:r>
                  <m:r>
                    <m:rPr>
                      <m:nor/>
                    </m:rPr>
                    <m:t xml:space="preserve"> </m:t>
                  </m:r>
                  <m:r>
                    <m:t xml:space="preserve">t</m:t>
                  </m:r>
                </m:den>
              </m:f>
              <m:r>
                <m:rPr>
                  <m:nor/>
                </m:rPr>
                <m:t xml:space="preserve">(</m:t>
              </m:r>
              <m:sub>
                <m:subPr/>
                <m:e>
                  <m:r>
                    <m:t xml:space="preserve">ρ</m:t>
                  </m:r>
                </m:e>
                <m:sub>
                  <m:r>
                    <m:t xml:space="preserve">d</m:t>
                  </m:r>
                </m:sub>
              </m:sub>
              <m:r>
                <m:rPr>
                  <m:nor/>
                </m:rPr>
                <m:t xml:space="preserve"> </m:t>
              </m:r>
              <m:r>
                <m:t xml:space="preserve">C</m:t>
              </m:r>
              <m:r>
                <m:rPr>
                  <m:nor/>
                </m:rPr>
                <m:t xml:space="preserve">)</m:t>
              </m:r>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rPr>
                  <m:nor/>
                </m:rPr>
                <m:t xml:space="preserve"> </m:t>
              </m:r>
              <m:r>
                <m:t xml:space="preserve">r</m:t>
              </m:r>
              <m:r>
                <m:rPr>
                  <m:nor/>
                </m:rPr>
                <m:t xml:space="preserve">(</m:t>
              </m:r>
              <m:sub>
                <m:subPr/>
                <m:e>
                  <m:r>
                    <m:t xml:space="preserve">ρ</m:t>
                  </m:r>
                </m:e>
                <m:sub>
                  <m:r>
                    <m:t xml:space="preserve">d</m:t>
                  </m:r>
                </m:sub>
              </m:sub>
              <m:sub>
                <m:subPr/>
                <m:e>
                  <m:r>
                    <m:rPr>
                      <m:nor/>
                    </m:rPr>
                    <m:t xml:space="preserve"> </m:t>
                  </m:r>
                  <m:r>
                    <m:t xml:space="preserve">C</m:t>
                  </m:r>
                  <m:r>
                    <m:rPr>
                      <m:nor/>
                    </m:rPr>
                    <m:t xml:space="preserve"> </m:t>
                  </m:r>
                  <m:r>
                    <m:t xml:space="preserve">u</m:t>
                  </m:r>
                  <m:r>
                    <m:rPr>
                      <m:nor/>
                    </m:rPr>
                    <m:t xml:space="preserve">+</m:t>
                  </m:r>
                  <m:r>
                    <m:t xml:space="preserve">j</m:t>
                  </m:r>
                </m:e>
                <m:sub>
                  <m:r>
                    <m:t xml:space="preserve">w</m:t>
                  </m:r>
                </m:sub>
              </m:sub>
              <m:r>
                <m:rPr>
                  <m:nor/>
                </m:rPr>
                <m:t xml:space="preserve">)</m:t>
              </m:r>
              <m:r>
                <m:rPr>
                  <m:nor/>
                </m:rPr>
                <m:t xml:space="preserve">]</m:t>
              </m:r>
              <m:r>
                <m:rPr>
                  <m:nor/>
                </m:rPr>
                <m:t xml:space="preserve">=</m:t>
              </m:r>
              <m:r>
                <m:rPr>
                  <m:nor/>
                </m:rPr>
                <m:t xml:space="preserve">0</m:t>
              </m:r>
            </m:oMath>
          </w:p>
        </w:tc>
        <w:tc>
          <w:tcPr>
            <w:tcW w:type="dxa" w:w="1134"/>
          </w:tcPr>
          <w:p>
            <w:pPr>
              <w:spacing w:before="60" w:after="60"/>
              <w:jc w:val="right"/>
            </w:pPr>
            <w:r>
              <w:rPr>
                <w:rFonts w:ascii="Times New Roman" w:hAnsi="Times New Roman" w:cs="Times New Roman" w:eastAsia="宋体"/>
                <w:b w:val="0"/>
                <w:sz w:val="21"/>
              </w:rPr>
              <w:t>(6)</w:t>
            </w:r>
          </w:p>
        </w:tc>
      </w:tr>
    </w:tbl>
    <w:p>
      <w:pPr>
        <w:spacing w:before="120" w:after="80"/>
      </w:pPr>
      <w:r>
        <w:rPr>
          <w:rFonts w:ascii="黑体" w:hAnsi="黑体" w:cs="Times New Roman" w:eastAsia="黑体"/>
          <w:b/>
          <w:sz w:val="23"/>
        </w:rPr>
        <w:t>5.2.3　干基含水率演化方程</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 xml:space="preserve">:消去骨架速度的显式依赖,得到 </w:t>
      </w:r>
      <m:oMath>
        <m:r>
          <m:t xml:space="preserve">C</m:t>
        </m:r>
      </m:oMath>
      <w:r>
        <w:rPr>
          <w:rFonts w:ascii="Times New Roman" w:hAnsi="Times New Roman" w:cs="Times New Roman" w:eastAsia="宋体"/>
          <w:b w:val="0"/>
          <w:sz w:val="21"/>
        </w:rPr>
        <w:t xml:space="preserve"> 的控制方程。</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:1/s。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 xml:space="preserve"> 的随体变化率等于相对扩散的净流入。</w:t>
      </w:r>
    </w:p>
    <w:p>
      <w:pPr>
        <w:spacing w:after="40" w:line="300" w:lineRule="auto"/>
        <w:ind w:firstLine="420"/>
      </w:pPr>
      <w:r>
        <w:rPr>
          <w:rFonts w:ascii="Times New Roman" w:hAnsi="Times New Roman" w:cs="Times New Roman" w:eastAsia="宋体"/>
          <w:b w:val="0"/>
          <w:sz w:val="21"/>
        </w:rPr>
        <w:t xml:space="preserve">将式 (6) 减去 </w:t>
      </w:r>
      <m:oMath>
        <m:r>
          <m:t xml:space="preserve">C</m:t>
        </m:r>
      </m:oMath>
      <w:r>
        <w:rPr>
          <w:rFonts w:ascii="Times New Roman" w:hAnsi="Times New Roman" w:cs="Times New Roman" w:eastAsia="宋体"/>
          <w:b w:val="0"/>
          <w:sz w:val="21"/>
        </w:rPr>
        <w:t xml:space="preserve"> 倍的式 (5),得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t xml:space="preserve">d</m:t>
                  </m:r>
                </m:sub>
              </m:sub>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r>
                <m:t xml:space="preserve">u</m:t>
              </m:r>
              <m:f>
                <m:num>
                  <m:r>
                    <m:rPr>
                      <m:nor/>
                    </m:rPr>
                    <m:t xml:space="preserve">∂</m:t>
                  </m:r>
                  <m:r>
                    <m:rPr>
                      <m:nor/>
                    </m:rPr>
                    <m:t xml:space="preserve"> </m:t>
                  </m:r>
                  <m:r>
                    <m:t xml:space="preserve">C</m:t>
                  </m:r>
                </m:num>
                <m:den>
                  <m:r>
                    <m:rPr>
                      <m:nor/>
                    </m:rPr>
                    <m:t xml:space="preserve">∂</m:t>
                  </m:r>
                  <m:r>
                    <m:rPr>
                      <m:nor/>
                    </m:rPr>
                    <m:t xml:space="preserve"> </m:t>
                  </m:r>
                  <m:r>
                    <m:t xml:space="preserve">r</m:t>
                  </m:r>
                </m:den>
              </m:f>
              <m:r>
                <m:rPr>
                  <m:nor/>
                </m:rPr>
                <m:t xml:space="preserve">)</m:t>
              </m:r>
              <m:r>
                <m:rPr>
                  <m:nor/>
                </m:rPr>
                <m:t xml:space="preserve">=</m:t>
              </m:r>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j</m:t>
                  </m:r>
                </m:e>
                <m:sub>
                  <m:r>
                    <m:t xml:space="preserve">w</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(7)</w:t>
            </w:r>
          </w:p>
        </w:tc>
      </w:tr>
    </w:tbl>
    <w:p>
      <w:pPr>
        <w:spacing w:before="200" w:after="80"/>
      </w:pPr>
      <w:r>
        <w:rPr>
          <w:rFonts w:ascii="黑体" w:hAnsi="黑体" w:cs="Times New Roman" w:eastAsia="黑体"/>
          <w:b/>
          <w:sz w:val="26"/>
        </w:rPr>
        <w:t>5.3　本构关系</w:t>
      </w:r>
    </w:p>
    <w:p>
      <w:pPr>
        <w:spacing w:before="120" w:after="80"/>
      </w:pPr>
      <w:r>
        <w:rPr>
          <w:rFonts w:ascii="黑体" w:hAnsi="黑体" w:cs="Times New Roman" w:eastAsia="黑体"/>
          <w:b/>
          <w:sz w:val="23"/>
        </w:rPr>
        <w:t>5.3.1　傅里叶导热定律</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:把温度梯度与热流密度联系起来。</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:温度的径向梯度 </w:t>
      </w:r>
      <m:oMath>
        <m:r>
          <m:rPr>
            <m:nor/>
          </m:rPr>
          <m:t xml:space="preserve">∂</m:t>
        </m:r>
        <m:r>
          <m:rPr>
            <m:nor/>
          </m:rPr>
          <m:t xml:space="preserve"> </m:t>
        </m:r>
        <m:r>
          <m:t xml:space="preserve">T</m:t>
        </m:r>
        <m:r>
          <m:rPr>
            <m:nor/>
          </m:rPr>
          <m:t xml:space="preserve">/</m:t>
        </m:r>
        <m:r>
          <m:rPr>
            <m:nor/>
          </m:rPr>
          <m:t xml:space="preserve">∂</m:t>
        </m:r>
        <m:r>
          <m:rPr>
            <m:nor/>
          </m:rPr>
          <m:t xml:space="preserve"> </m:t>
        </m:r>
        <m:r>
          <m:t xml:space="preserve">r</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:径向导热热流密度 </w:t>
      </w:r>
      <m:oMath>
        <m:sub>
          <m:subPr/>
          <m:e>
            <m:r>
              <m:t xml:space="preserve">q</m:t>
            </m:r>
          </m:e>
          <m:sub>
            <m:r>
              <m:t xml:space="preserve">r</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:W/m²。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:热量由高温处流向低温处;本文统一取"</w:t>
      </w:r>
      <w:r>
        <w:rPr>
          <w:rFonts w:ascii="Times New Roman" w:hAnsi="Times New Roman" w:cs="Times New Roman" w:eastAsia="宋体"/>
          <w:b/>
          <w:sz w:val="21"/>
        </w:rPr>
        <w:t>沿 $r$ 增大方向(向外)为正</w:t>
      </w:r>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q</m:t>
                  </m:r>
                </m:e>
                <m:sub>
                  <m:r>
                    <m:t xml:space="preserve">r</m:t>
                  </m:r>
                </m:sub>
              </m:sub>
              <m:r>
                <m:rPr>
                  <m:nor/>
                </m:rPr>
                <m:t xml:space="preserve">=</m:t>
              </m:r>
              <m:r>
                <m:rPr>
                  <m:nor/>
                </m:rPr>
                <m:t xml:space="preserve">-</m:t>
              </m:r>
              <m:r>
                <m:t xml:space="preserve">k</m:t>
              </m:r>
              <m:f>
                <m:num>
                  <m:r>
                    <m:rPr>
                      <m:nor/>
                    </m:rPr>
                    <m:t xml:space="preserve">∂</m:t>
                  </m:r>
                  <m:r>
                    <m:rPr>
                      <m:nor/>
                    </m:rPr>
                    <m:t xml:space="preserve"> </m:t>
                  </m:r>
                  <m:r>
                    <m:t xml:space="preserve">T</m:t>
                  </m:r>
                </m:num>
                <m:den>
                  <m:r>
                    <m:rPr>
                      <m:nor/>
                    </m:rPr>
                    <m:t xml:space="preserve">∂</m:t>
                  </m:r>
                  <m:r>
                    <m:rPr>
                      <m:nor/>
                    </m:rPr>
                    <m:t xml:space="preserve"> </m:t>
                  </m:r>
                  <m:r>
                    <m:t xml:space="preserve">r</m:t>
                  </m:r>
                </m:den>
              </m:f>
            </m:oMath>
          </w:p>
        </w:tc>
        <w:tc>
          <w:tcPr>
            <w:tcW w:type="dxa" w:w="1134"/>
          </w:tcPr>
          <w:p>
            <w:pPr>
              <w:spacing w:before="60" w:after="60"/>
              <w:jc w:val="right"/>
            </w:pPr>
            <w:r>
              <w:rPr>
                <w:rFonts w:ascii="Times New Roman" w:hAnsi="Times New Roman" w:cs="Times New Roman" w:eastAsia="宋体"/>
                <w:b w:val="0"/>
                <w:sz w:val="21"/>
              </w:rPr>
              <w:t>(8)</w:t>
            </w:r>
          </w:p>
        </w:tc>
      </w:tr>
    </w:tbl>
    <w:p>
      <w:pPr>
        <w:spacing w:before="120" w:after="80"/>
      </w:pPr>
      <w:r>
        <w:rPr>
          <w:rFonts w:ascii="黑体" w:hAnsi="黑体" w:cs="Times New Roman" w:eastAsia="黑体"/>
          <w:b/>
          <w:sz w:val="23"/>
        </w:rPr>
        <w:t>5.3.2　有效菲克扩散本构(干基形式)</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:把含水率梯度与水分通量联系起来。</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:水分质量通量 </w:t>
      </w:r>
      <m:oMath>
        <m:sub>
          <m:subPr/>
          <m:e>
            <m:r>
              <m:t xml:space="preserve">j</m:t>
            </m:r>
          </m:e>
          <m:sub>
            <m:r>
              <m:t xml:space="preserve">w</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:kg/(m²·s)。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:水分由高含水率处向低含水率处迁移,驱动力用</w:t>
      </w:r>
      <w:r>
        <w:rPr>
          <w:rFonts w:ascii="Times New Roman" w:hAnsi="Times New Roman" w:cs="Times New Roman" w:eastAsia="宋体"/>
          <w:b/>
          <w:sz w:val="21"/>
        </w:rPr>
        <w:t>干基含水率梯度</w:t>
      </w:r>
      <w:r>
        <w:rPr>
          <w:rFonts w:ascii="Times New Roman" w:hAnsi="Times New Roman" w:cs="Times New Roman" w:eastAsia="宋体"/>
          <w:b w:val="0"/>
          <w:sz w:val="21"/>
        </w:rPr>
        <w:t>表示。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j</m:t>
                  </m:r>
                </m:e>
                <m:sub>
                  <m:r>
                    <m:t xml:space="preserve">w</m:t>
                  </m:r>
                </m:sub>
              </m:sub>
              <m:r>
                <m:rPr>
                  <m:nor/>
                </m:rPr>
                <m:t xml:space="preserve">=</m:t>
              </m:r>
              <m:r>
                <m:rPr>
                  <m:nor/>
                </m:rPr>
                <m:t xml:space="preserve">-</m:t>
              </m:r>
              <m:sub>
                <m:subPr/>
                <m:e>
                  <m:r>
                    <m:t xml:space="preserve">ρ</m:t>
                  </m:r>
                </m:e>
                <m:sub>
                  <m:r>
                    <m:t xml:space="preserve">d</m:t>
                  </m:r>
                </m:sub>
              </m:sub>
              <m:r>
                <m:rPr>
                  <m:nor/>
                </m:rPr>
                <m:t xml:space="preserve"> </m:t>
              </m:r>
              <m:r>
                <m:t xml:space="preserve">D</m:t>
              </m:r>
              <m:f>
                <m:num>
                  <m:r>
                    <m:rPr>
                      <m:nor/>
                    </m:rPr>
                    <m:t xml:space="preserve">∂</m:t>
                  </m:r>
                  <m:r>
                    <m:rPr>
                      <m:nor/>
                    </m:rPr>
                    <m:t xml:space="preserve"> </m:t>
                  </m:r>
                  <m:r>
                    <m:t xml:space="preserve">C</m:t>
                  </m:r>
                </m:num>
                <m:den>
                  <m:r>
                    <m:rPr>
                      <m:nor/>
                    </m:rPr>
                    <m:t xml:space="preserve">∂</m:t>
                  </m:r>
                  <m:r>
                    <m:rPr>
                      <m:nor/>
                    </m:rPr>
                    <m:t xml:space="preserve"> </m:t>
                  </m:r>
                  <m:r>
                    <m:t xml:space="preserve">r</m:t>
                  </m:r>
                </m:den>
              </m:f>
            </m:oMath>
          </w:p>
        </w:tc>
        <w:tc>
          <w:tcPr>
            <w:tcW w:type="dxa" w:w="1134"/>
          </w:tcPr>
          <w:p>
            <w:pPr>
              <w:spacing w:before="60" w:after="60"/>
              <w:jc w:val="right"/>
            </w:pPr>
            <w:r>
              <w:rPr>
                <w:rFonts w:ascii="Times New Roman" w:hAnsi="Times New Roman" w:cs="Times New Roman" w:eastAsia="宋体"/>
                <w:b w:val="0"/>
                <w:sz w:val="21"/>
              </w:rPr>
              <w:t>(9)</w:t>
            </w:r>
          </w:p>
        </w:tc>
      </w:tr>
    </w:tbl>
    <w:p>
      <w:pPr>
        <w:spacing w:after="40" w:line="300" w:lineRule="auto"/>
        <w:ind w:firstLine="420"/>
      </w:pPr>
      <w:r>
        <w:rPr>
          <w:rFonts w:ascii="Times New Roman" w:hAnsi="Times New Roman" w:cs="Times New Roman" w:eastAsia="宋体"/>
          <w:b/>
          <w:sz w:val="21"/>
        </w:rPr>
        <w:t>符号约定说明(论文中须写明)</w:t>
      </w:r>
      <w:r>
        <w:rPr>
          <w:rFonts w:ascii="Times New Roman" w:hAnsi="Times New Roman" w:cs="Times New Roman" w:eastAsia="宋体"/>
          <w:b w:val="0"/>
          <w:sz w:val="21"/>
        </w:rPr>
        <w:t xml:space="preserve">:加热时 </w:t>
      </w:r>
      <m:oMath>
        <m:sub>
          <m:subPr/>
          <m:e>
            <m:r>
              <m:t xml:space="preserve">T</m:t>
            </m:r>
          </m:e>
          <m:sub>
            <m:r>
              <m:rPr>
                <m:nor/>
              </m:rPr>
              <m:t xml:space="preserve">∞</m:t>
            </m:r>
          </m:sub>
        </m:sub>
        <m:sub>
          <m:subPr/>
          <m:e>
            <m:r>
              <m:rPr>
                <m:nor/>
              </m:rPr>
              <m:t xml:space="preserve">&gt;</m:t>
            </m:r>
            <m:r>
              <m:t xml:space="preserve">T</m:t>
            </m:r>
          </m:e>
          <m:sub>
            <m:r>
              <m:t xml:space="preserve">s</m:t>
            </m:r>
          </m:sub>
        </m:sub>
      </m:oMath>
      <w:r>
        <w:rPr>
          <w:rFonts w:ascii="Times New Roman" w:hAnsi="Times New Roman" w:cs="Times New Roman" w:eastAsia="宋体"/>
          <w:b w:val="0"/>
          <w:sz w:val="21"/>
        </w:rPr>
        <w:t xml:space="preserve">,故 </w:t>
      </w:r>
      <m:oMath>
        <m:r>
          <m:rPr>
            <m:nor/>
          </m:rPr>
          <m:t xml:space="preserve">∂</m:t>
        </m:r>
        <m:r>
          <m:rPr>
            <m:nor/>
          </m:rPr>
          <m:t xml:space="preserve"> </m:t>
        </m:r>
        <m:r>
          <m:t xml:space="preserve">T</m:t>
        </m:r>
        <m:r>
          <m:rPr>
            <m:nor/>
          </m:rPr>
          <m:t xml:space="preserve">/</m:t>
        </m:r>
        <m:r>
          <m:rPr>
            <m:nor/>
          </m:rPr>
          <m:t xml:space="preserve">∂</m:t>
        </m:r>
        <m:r>
          <m:rPr>
            <m:nor/>
          </m:rPr>
          <m:t xml:space="preserve"> </m:t>
        </m:r>
        <m:r>
          <m:t xml:space="preserve">r</m:t>
        </m:r>
        <m:r>
          <m:rPr>
            <m:nor/>
          </m:rPr>
          <m:t xml:space="preserve">&gt;</m:t>
        </m:r>
        <m:r>
          <m:rPr>
            <m:nor/>
          </m:rPr>
          <m:t xml:space="preserve">0</m:t>
        </m:r>
      </m:oMath>
      <w:r>
        <w:rPr>
          <w:rFonts w:ascii="Times New Roman" w:hAnsi="Times New Roman" w:cs="Times New Roman" w:eastAsia="宋体"/>
          <w:b w:val="0"/>
          <w:sz w:val="21"/>
        </w:rPr>
        <w:t>、</w:t>
      </w:r>
      <m:oMath>
        <m:sub>
          <m:subPr/>
          <m:e>
            <m:r>
              <m:t xml:space="preserve">q</m:t>
            </m:r>
          </m:e>
          <m:sub>
            <m:r>
              <m:t xml:space="preserve">r</m:t>
            </m:r>
          </m:sub>
        </m:sub>
        <m:r>
          <m:rPr>
            <m:nor/>
          </m:rPr>
          <m:t xml:space="preserve">&lt;</m:t>
        </m:r>
        <m:r>
          <m:rPr>
            <m:nor/>
          </m:rPr>
          <m:t xml:space="preserve">0</m:t>
        </m:r>
      </m:oMath>
      <w:r>
        <w:rPr>
          <w:rFonts w:ascii="Times New Roman" w:hAnsi="Times New Roman" w:cs="Times New Roman" w:eastAsia="宋体"/>
          <w:b w:val="0"/>
          <w:sz w:val="21"/>
        </w:rPr>
        <w:t>,表示热量</w:t>
      </w:r>
      <w:r>
        <w:rPr>
          <w:rFonts w:ascii="Times New Roman" w:hAnsi="Times New Roman" w:cs="Times New Roman" w:eastAsia="宋体"/>
          <w:b/>
          <w:sz w:val="21"/>
        </w:rPr>
        <w:t>流入</w:t>
      </w:r>
      <w:r>
        <w:rPr>
          <w:rFonts w:ascii="Times New Roman" w:hAnsi="Times New Roman" w:cs="Times New Roman" w:eastAsia="宋体"/>
          <w:b w:val="0"/>
          <w:sz w:val="21"/>
        </w:rPr>
        <w:t xml:space="preserve">药材;干燥时表面 </w:t>
      </w:r>
      <m:oMath>
        <m:sub>
          <m:subPr/>
          <m:e>
            <m:r>
              <m:t xml:space="preserve">C</m:t>
            </m:r>
          </m:e>
          <m:sub>
            <m:r>
              <m:t xml:space="preserve">s</m:t>
            </m:r>
          </m:sub>
        </m:sub>
        <m:sub>
          <m:subPr/>
          <m:e>
            <m:r>
              <m:rPr>
                <m:nor/>
              </m:rPr>
              <m:t xml:space="preserve">&gt;</m:t>
            </m:r>
            <m:r>
              <m:t xml:space="preserve">C</m:t>
            </m:r>
          </m:e>
          <m:sub>
            <m:r>
              <m:t xml:space="preserve">eq</m:t>
            </m:r>
          </m:sub>
        </m:sub>
      </m:oMath>
      <w:r>
        <w:rPr>
          <w:rFonts w:ascii="Times New Roman" w:hAnsi="Times New Roman" w:cs="Times New Roman" w:eastAsia="宋体"/>
          <w:b w:val="0"/>
          <w:sz w:val="21"/>
        </w:rPr>
        <w:t xml:space="preserve">,故 </w:t>
      </w:r>
      <m:oMath>
        <m:r>
          <m:rPr>
            <m:nor/>
          </m:rPr>
          <m:t xml:space="preserve">∂</m:t>
        </m:r>
        <m:r>
          <m:rPr>
            <m:nor/>
          </m:rPr>
          <m:t xml:space="preserve"> </m:t>
        </m:r>
        <m:r>
          <m:t xml:space="preserve">C</m:t>
        </m:r>
        <m:r>
          <m:rPr>
            <m:nor/>
          </m:rPr>
          <m:t xml:space="preserve">/</m:t>
        </m:r>
        <m:r>
          <m:rPr>
            <m:nor/>
          </m:rPr>
          <m:t xml:space="preserve">∂</m:t>
        </m:r>
        <m:r>
          <m:rPr>
            <m:nor/>
          </m:rPr>
          <m:t xml:space="preserve"> </m:t>
        </m:r>
        <m:r>
          <m:t xml:space="preserve">r</m:t>
        </m:r>
        <m:r>
          <m:rPr>
            <m:nor/>
          </m:rPr>
          <m:t xml:space="preserve">&lt;</m:t>
        </m:r>
        <m:r>
          <m:rPr>
            <m:nor/>
          </m:rPr>
          <m:t xml:space="preserve">0</m:t>
        </m:r>
      </m:oMath>
      <w:r>
        <w:rPr>
          <w:rFonts w:ascii="Times New Roman" w:hAnsi="Times New Roman" w:cs="Times New Roman" w:eastAsia="宋体"/>
          <w:b w:val="0"/>
          <w:sz w:val="21"/>
        </w:rPr>
        <w:t>、</w:t>
      </w:r>
      <m:oMath>
        <m:sub>
          <m:subPr/>
          <m:e>
            <m:r>
              <m:t xml:space="preserve">j</m:t>
            </m:r>
          </m:e>
          <m:sub>
            <m:r>
              <m:t xml:space="preserve">w</m:t>
            </m:r>
          </m:sub>
        </m:sub>
        <m:r>
          <m:rPr>
            <m:nor/>
          </m:rPr>
          <m:t xml:space="preserve">&gt;</m:t>
        </m:r>
        <m:r>
          <m:rPr>
            <m:nor/>
          </m:rPr>
          <m:t xml:space="preserve">0</m:t>
        </m:r>
      </m:oMath>
      <w:r>
        <w:rPr>
          <w:rFonts w:ascii="Times New Roman" w:hAnsi="Times New Roman" w:cs="Times New Roman" w:eastAsia="宋体"/>
          <w:b w:val="0"/>
          <w:sz w:val="21"/>
        </w:rPr>
        <w:t>,表示水分</w:t>
      </w:r>
      <w:r>
        <w:rPr>
          <w:rFonts w:ascii="Times New Roman" w:hAnsi="Times New Roman" w:cs="Times New Roman" w:eastAsia="宋体"/>
          <w:b/>
          <w:sz w:val="21"/>
        </w:rPr>
        <w:t>向外迁出</w:t>
      </w:r>
      <w:r>
        <w:rPr>
          <w:rFonts w:ascii="Times New Roman" w:hAnsi="Times New Roman" w:cs="Times New Roman" w:eastAsia="宋体"/>
          <w:b w:val="0"/>
          <w:sz w:val="21"/>
        </w:rPr>
        <w:t>。该约定在式 (32)—(34) 的表面边界与式 (72) 的内部面通量中全程保持一致;</w:t>
      </w:r>
      <w:r>
        <w:rPr>
          <w:rFonts w:ascii="Times New Roman" w:hAnsi="Times New Roman" w:cs="Times New Roman" w:eastAsia="宋体"/>
          <w:b/>
          <w:sz w:val="21"/>
        </w:rPr>
        <w:t>若在表面边界处误取相反约定,会使 $p=1$ 的吸附闭合情景与冻结模型反号,含水率单调上升,属于可被质量守恒守卫直接拦截的错误</w:t>
      </w:r>
      <w:r>
        <w:rPr>
          <w:rFonts w:ascii="Times New Roman" w:hAnsi="Times New Roman" w:cs="Times New Roman" w:eastAsia="宋体"/>
          <w:b w:val="0"/>
          <w:sz w:val="21"/>
        </w:rPr>
        <w:t>。</w:t>
      </w:r>
    </w:p>
    <w:p>
      <w:pPr>
        <w:spacing w:before="200" w:after="80"/>
      </w:pPr>
      <w:r>
        <w:rPr>
          <w:rFonts w:ascii="黑体" w:hAnsi="黑体" w:cs="Times New Roman" w:eastAsia="黑体"/>
          <w:b/>
          <w:sz w:val="26"/>
        </w:rPr>
        <w:t>5.4　主控方程(固定半径,问题一至问题三)</w:t>
      </w:r>
    </w:p>
    <w:p>
      <w:pPr>
        <w:spacing w:before="120" w:after="80"/>
      </w:pPr>
      <w:r>
        <w:rPr>
          <w:rFonts w:ascii="黑体" w:hAnsi="黑体" w:cs="Times New Roman" w:eastAsia="黑体"/>
          <w:b/>
          <w:sz w:val="23"/>
        </w:rPr>
        <w:t>5.4.1　热方程(有效显热闭合)</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:描述药材内部温度的演化。</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w:t>
      </w:r>
      <m:oMath>
        <m:r>
          <m:t xml:space="preserve">r</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:单位体积热容量乘以升温速率,等于净流入的导热热流。</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m:t>
              </m:r>
              <m:r>
                <m:rPr>
                  <m:nor/>
                </m:rPr>
                <m:t xml:space="preserve"> </m:t>
              </m:r>
              <m:r>
                <m:t xml:space="preserve">k</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m:t>
              </m:r>
              <m:r>
                <m:rPr>
                  <m:nor/>
                </m:rPr>
                <m:t xml:space="preserve">,</m:t>
              </m:r>
              <m:r>
                <m:rPr>
                  <m:nor/>
                </m:rPr>
                <m:t xml:space="preserve"> </m:t>
              </m:r>
              <m:r>
                <m:rPr>
                  <m:nor/>
                </m:rPr>
                <m:t xml:space="preserve">  </m:t>
              </m:r>
              <m:r>
                <m:rPr>
                  <m:nor/>
                </m:rPr>
                <m:t xml:space="preserve"> </m:t>
              </m:r>
              <m:r>
                <m:t xml:space="preserve">B</m:t>
              </m:r>
              <m:r>
                <m:rPr>
                  <m:nor/>
                </m:rPr>
                <m:t xml:space="preserve">(</m:t>
              </m:r>
              <m:r>
                <m:t xml:space="preserve">C</m:t>
              </m:r>
              <m:r>
                <m:rPr>
                  <m:nor/>
                </m:rPr>
                <m:t xml:space="preserve">)</m:t>
              </m:r>
              <m:r>
                <m:rPr>
                  <m:nor/>
                </m:rPr>
                <m:t xml:space="preserve">=</m:t>
              </m:r>
              <m:sub>
                <m:subPr/>
                <m:e>
                  <m:r>
                    <m:t xml:space="preserve">ρ</m:t>
                  </m:r>
                </m:e>
                <m:sub>
                  <m:r>
                    <m:rPr>
                      <m:nor/>
                    </m:rPr>
                    <m:t xml:space="preserve">eff</m:t>
                  </m:r>
                </m:sub>
              </m:sub>
              <m:sub>
                <m:subPr/>
                <m:e>
                  <m:r>
                    <m:rPr>
                      <m:nor/>
                    </m:rPr>
                    <m:t xml:space="preserve">(</m:t>
                  </m:r>
                  <m:r>
                    <m:t xml:space="preserve">C</m:t>
                  </m:r>
                  <m:r>
                    <m:rPr>
                      <m:nor/>
                    </m:rPr>
                    <m:t xml:space="preserve">)</m:t>
                  </m:r>
                  <m:r>
                    <m:rPr>
                      <m:nor/>
                    </m:rPr>
                    <m:t xml:space="preserve"> </m:t>
                  </m:r>
                  <m:r>
                    <m:t xml:space="preserve">c</m:t>
                  </m:r>
                </m:e>
                <m:sub>
                  <m:r>
                    <m:t xml:space="preserve">p</m:t>
                  </m:r>
                </m:sub>
              </m:sub>
              <m:r>
                <m:rPr>
                  <m:nor/>
                </m:rPr>
                <m:t xml:space="preserve">(</m:t>
              </m:r>
              <m:r>
                <m:t xml:space="preserve">C</m:t>
              </m:r>
              <m:r>
                <m:rPr>
                  <m:nor/>
                </m:rPr>
                <m:t xml:space="preserve">)</m:t>
              </m:r>
            </m:oMath>
          </w:p>
        </w:tc>
        <w:tc>
          <w:tcPr>
            <w:tcW w:type="dxa" w:w="1134"/>
          </w:tcPr>
          <w:p>
            <w:pPr>
              <w:spacing w:before="60" w:after="60"/>
              <w:jc w:val="right"/>
            </w:pPr>
            <w:r>
              <w:rPr>
                <w:rFonts w:ascii="Times New Roman" w:hAnsi="Times New Roman" w:cs="Times New Roman" w:eastAsia="宋体"/>
                <w:b w:val="0"/>
                <w:sz w:val="21"/>
              </w:rPr>
              <w:t>(10)</w:t>
            </w:r>
          </w:p>
        </w:tc>
      </w:tr>
    </w:tbl>
    <w:p>
      <w:pPr>
        <w:spacing w:before="120" w:after="80"/>
      </w:pPr>
      <w:r>
        <w:rPr>
          <w:rFonts w:ascii="黑体" w:hAnsi="黑体" w:cs="Times New Roman" w:eastAsia="黑体"/>
          <w:b/>
          <w:sz w:val="23"/>
        </w:rPr>
        <w:t>5.4.2　水分方程</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:描述干基含水率的演化。</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:1/s。</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m:t>
              </m:r>
              <m:r>
                <m:rPr>
                  <m:nor/>
                </m:rPr>
                <m:t xml:space="preserve"> </m:t>
              </m:r>
              <m:r>
                <m:t xml:space="preserve">D</m:t>
              </m:r>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r</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(11)</w:t>
            </w:r>
          </w:p>
        </w:tc>
      </w:tr>
    </w:tbl>
    <w:p>
      <w:pPr>
        <w:spacing w:before="120" w:after="80"/>
      </w:pPr>
      <w:r>
        <w:rPr>
          <w:rFonts w:ascii="黑体" w:hAnsi="黑体" w:cs="Times New Roman" w:eastAsia="黑体"/>
          <w:b/>
          <w:sz w:val="23"/>
        </w:rPr>
        <w:t>5.4.3　变系数不能移出散度(展开式与两处禁令)</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:说明为何必须保留散度形式,为数值离散与解析 Jacobian 提供依据。</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:导热系数随含水率变化,因此散度展开后会多出一项由</w:t>
      </w:r>
      <w:r>
        <w:rPr>
          <w:rFonts w:ascii="Times New Roman" w:hAnsi="Times New Roman" w:cs="Times New Roman" w:eastAsia="宋体"/>
          <w:b/>
          <w:sz w:val="21"/>
        </w:rPr>
        <w:t>含水率梯度驱动</w:t>
      </w:r>
      <w:r>
        <w:rPr>
          <w:rFonts w:ascii="Times New Roman" w:hAnsi="Times New Roman" w:cs="Times New Roman" w:eastAsia="宋体"/>
          <w:b w:val="0"/>
          <w:sz w:val="21"/>
        </w:rPr>
        <w:t>的附加项。</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rk</m:t>
              </m:r>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m:t>
              </m:r>
              <m:r>
                <m:rPr>
                  <m:nor/>
                </m:rPr>
                <m:t xml:space="preserve"> </m:t>
              </m:r>
              <m:r>
                <m:rPr>
                  <m:nor/>
                </m:rPr>
                <m:t xml:space="preserve">=</m:t>
              </m:r>
              <m:r>
                <m:t xml:space="preserve">k</m:t>
              </m:r>
              <m:f>
                <m:num>
                  <m:sup>
                    <m:supPr/>
                    <m:e>
                      <m:r>
                        <m:rPr>
                          <m:nor/>
                        </m:rPr>
                        <m:t xml:space="preserve">∂</m:t>
                      </m:r>
                    </m:e>
                    <m:sup>
                      <m:r>
                        <m:rPr>
                          <m:nor/>
                        </m:rPr>
                        <m:t xml:space="preserve">2</m:t>
                      </m:r>
                    </m:sup>
                  </m:sup>
                  <m:r>
                    <m:rPr>
                      <m:nor/>
                    </m:rPr>
                    <m:t xml:space="preserve"> </m:t>
                  </m:r>
                  <m:r>
                    <m:t xml:space="preserve">T</m:t>
                  </m:r>
                </m:num>
                <m:den>
                  <m:r>
                    <m:rPr>
                      <m:nor/>
                    </m:rPr>
                    <m:t xml:space="preserve">∂</m:t>
                  </m:r>
                  <m:sup>
                    <m:supPr/>
                    <m:e>
                      <m:r>
                        <m:rPr>
                          <m:nor/>
                        </m:rPr>
                        <m:t xml:space="preserve"> </m:t>
                      </m:r>
                      <m:r>
                        <m:t xml:space="preserve">r</m:t>
                      </m:r>
                    </m:e>
                    <m:sup>
                      <m:r>
                        <m:rPr>
                          <m:nor/>
                        </m:rPr>
                        <m:t xml:space="preserve">2</m:t>
                      </m:r>
                    </m:sup>
                  </m:sup>
                </m:den>
              </m:f>
              <m:r>
                <m:rPr>
                  <m:nor/>
                </m:rPr>
                <m:t xml:space="preserve">+</m:t>
              </m:r>
              <m:f>
                <m:num>
                  <m:r>
                    <m:t xml:space="preserve">k</m:t>
                  </m:r>
                </m:num>
                <m:den>
                  <m:r>
                    <m:t xml:space="preserve">r</m:t>
                  </m:r>
                </m:den>
              </m:f>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 </m:t>
              </m:r>
              <m:r>
                <m:rPr>
                  <m:nor/>
                </m:rPr>
                <m:t xml:space="preserve">+</m:t>
              </m:r>
              <m:f>
                <m:num>
                  <m:r>
                    <m:rPr>
                      <m:nor/>
                    </m:rPr>
                    <m:t xml:space="preserve">d</m:t>
                  </m:r>
                  <m:r>
                    <m:t xml:space="preserve">k</m:t>
                  </m:r>
                </m:num>
                <m:den>
                  <m:r>
                    <m:rPr>
                      <m:nor/>
                    </m:rPr>
                    <m:t xml:space="preserve">d</m:t>
                  </m:r>
                  <m:r>
                    <m:t xml:space="preserve">C</m:t>
                  </m:r>
                </m:den>
              </m:f>
              <m:f>
                <m:num>
                  <m:r>
                    <m:rPr>
                      <m:nor/>
                    </m:rPr>
                    <m:t xml:space="preserve">∂</m:t>
                  </m:r>
                  <m:r>
                    <m:rPr>
                      <m:nor/>
                    </m:rPr>
                    <m:t xml:space="preserve"> </m:t>
                  </m:r>
                  <m:r>
                    <m:t xml:space="preserve">C</m:t>
                  </m:r>
                </m:num>
                <m:den>
                  <m:r>
                    <m:rPr>
                      <m:nor/>
                    </m:rPr>
                    <m:t xml:space="preserve">∂</m:t>
                  </m:r>
                  <m:r>
                    <m:rPr>
                      <m:nor/>
                    </m:rPr>
                    <m:t xml:space="preserve"> </m:t>
                  </m:r>
                  <m:r>
                    <m:t xml:space="preserve">r</m:t>
                  </m:r>
                </m:den>
              </m:f>
              <m:f>
                <m:num>
                  <m:r>
                    <m:rPr>
                      <m:nor/>
                    </m:rPr>
                    <m:t xml:space="preserve">∂</m:t>
                  </m:r>
                  <m:r>
                    <m:rPr>
                      <m:nor/>
                    </m:rPr>
                    <m:t xml:space="preserve"> </m:t>
                  </m:r>
                  <m:r>
                    <m:t xml:space="preserve">T</m:t>
                  </m:r>
                </m:num>
                <m:den>
                  <m:r>
                    <m:rPr>
                      <m:nor/>
                    </m:rPr>
                    <m:t xml:space="preserve">∂</m:t>
                  </m:r>
                  <m:r>
                    <m:rPr>
                      <m:nor/>
                    </m:rPr>
                    <m:t xml:space="preserve"> </m:t>
                  </m:r>
                  <m:r>
                    <m:t xml:space="preserve">r</m:t>
                  </m:r>
                </m:den>
              </m:f>
            </m:oMath>
          </w:p>
        </w:tc>
        <w:tc>
          <w:tcPr>
            <w:tcW w:type="dxa" w:w="1134"/>
          </w:tcPr>
          <w:p>
            <w:pPr>
              <w:spacing w:before="60" w:after="60"/>
              <w:jc w:val="right"/>
            </w:pPr>
            <w:r>
              <w:rPr>
                <w:rFonts w:ascii="Times New Roman" w:hAnsi="Times New Roman" w:cs="Times New Roman" w:eastAsia="宋体"/>
                <w:b w:val="0"/>
                <w:sz w:val="21"/>
              </w:rPr>
              <w:t>(12)</w:t>
            </w:r>
          </w:p>
        </w:tc>
      </w:tr>
    </w:tbl>
    <w:p>
      <w:pPr>
        <w:spacing w:before="200" w:after="80"/>
      </w:pPr>
      <w:r>
        <w:rPr>
          <w:rFonts w:ascii="黑体" w:hAnsi="黑体" w:cs="Times New Roman" w:eastAsia="黑体"/>
          <w:b/>
          <w:sz w:val="26"/>
        </w:rPr>
        <w:t>5.5　问题四:材料坐标与移动域</w:t>
      </w:r>
    </w:p>
    <w:p>
      <w:pPr>
        <w:spacing w:before="120" w:after="80"/>
      </w:pPr>
      <w:r>
        <w:rPr>
          <w:rFonts w:ascii="黑体" w:hAnsi="黑体" w:cs="Times New Roman" w:eastAsia="黑体"/>
          <w:b/>
          <w:sz w:val="23"/>
        </w:rPr>
        <w:t>5.5.1　坐标变换与导数关系</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 xml:space="preserve">:把随时间收缩的物理域 </w:t>
      </w:r>
      <m:oMath>
        <m:r>
          <m:rPr>
            <m:nor/>
          </m:rPr>
          <m:t xml:space="preserve">0</m:t>
        </m:r>
        <m:r>
          <m:rPr>
            <m:nor/>
          </m:rPr>
          <m:t xml:space="preserve">≤</m:t>
        </m:r>
        <m:r>
          <m:rPr>
            <m:nor/>
          </m:rPr>
          <m:t xml:space="preserve"> </m:t>
        </m:r>
        <m:r>
          <m:t xml:space="preserve">r</m:t>
        </m:r>
        <m:r>
          <m:rPr>
            <m:nor/>
          </m:rPr>
          <m:t xml:space="preserve">≤</m:t>
        </m:r>
        <m:r>
          <m:rPr>
            <m:nor/>
          </m:rPr>
          <m:t xml:space="preserve"> </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 映射为固定的材料域 </w:t>
      </w:r>
      <m:oMath>
        <m:r>
          <m:rPr>
            <m:nor/>
          </m:rPr>
          <m:t xml:space="preserve">0</m:t>
        </m:r>
        <m:r>
          <m:rPr>
            <m:nor/>
          </m:rPr>
          <m:t xml:space="preserve">≤</m:t>
        </m:r>
        <m:r>
          <m:rPr>
            <m:nor/>
          </m:rPr>
          <m:t xml:space="preserve"> </m:t>
        </m:r>
        <m:r>
          <m:t xml:space="preserve">x</m:t>
        </m:r>
        <m:r>
          <m:rPr>
            <m:nor/>
          </m:rPr>
          <m:t xml:space="preserve">≤</m:t>
        </m:r>
        <m:r>
          <m:rPr>
            <m:nor/>
          </m:rPr>
          <m:t xml:space="preserve">1</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t>
      </w:r>
      <m:oMath>
        <m:r>
          <m:t xml:space="preserve">x</m:t>
        </m:r>
      </m:oMath>
      <w:r>
        <w:rPr>
          <w:rFonts w:ascii="Times New Roman" w:hAnsi="Times New Roman" w:cs="Times New Roman" w:eastAsia="宋体"/>
          <w:b w:val="0"/>
          <w:sz w:val="21"/>
        </w:rPr>
        <w:t xml:space="preserve"> 无量纲。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t xml:space="preserve">x</m:t>
        </m:r>
      </m:oMath>
      <w:r>
        <w:rPr>
          <w:rFonts w:ascii="Times New Roman" w:hAnsi="Times New Roman" w:cs="Times New Roman" w:eastAsia="宋体"/>
          <w:b w:val="0"/>
          <w:sz w:val="21"/>
        </w:rPr>
        <w:t xml:space="preserve"> 是"材料坐标"——同一个 </w:t>
      </w:r>
      <m:oMath>
        <m:r>
          <m:t xml:space="preserve">x</m:t>
        </m:r>
      </m:oMath>
      <w:r>
        <w:rPr>
          <w:rFonts w:ascii="Times New Roman" w:hAnsi="Times New Roman" w:cs="Times New Roman" w:eastAsia="宋体"/>
          <w:b w:val="0"/>
          <w:sz w:val="21"/>
        </w:rPr>
        <w:t xml:space="preserve"> 始终对应同一块材料,</w:t>
      </w:r>
      <m:oMath>
        <m:r>
          <m:t xml:space="preserve">x</m:t>
        </m:r>
        <m:r>
          <m:rPr>
            <m:nor/>
          </m:rPr>
          <m:t xml:space="preserve">=</m:t>
        </m:r>
        <m:r>
          <m:rPr>
            <m:nor/>
          </m:rPr>
          <m:t xml:space="preserve">1</m:t>
        </m:r>
      </m:oMath>
      <w:r>
        <w:rPr>
          <w:rFonts w:ascii="Times New Roman" w:hAnsi="Times New Roman" w:cs="Times New Roman" w:eastAsia="宋体"/>
          <w:b w:val="0"/>
          <w:sz w:val="21"/>
        </w:rPr>
        <w:t xml:space="preserve"> 永远是真实表面。</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x</m:t>
              </m:r>
              <m:r>
                <m:rPr>
                  <m:nor/>
                </m:rPr>
                <m:t xml:space="preserve">=</m:t>
              </m:r>
              <m:f>
                <m:num>
                  <m:r>
                    <m:t xml:space="preserve">r</m:t>
                  </m:r>
                </m:num>
                <m:den>
                  <m:r>
                    <m:t xml:space="preserve">R</m:t>
                  </m:r>
                  <m:r>
                    <m:rPr>
                      <m:nor/>
                    </m:rPr>
                    <m:t xml:space="preserve">(</m:t>
                  </m:r>
                  <m:r>
                    <m:t xml:space="preserve">t</m:t>
                  </m:r>
                  <m:r>
                    <m:rPr>
                      <m:nor/>
                    </m:rPr>
                    <m:t xml:space="preserve">)</m:t>
                  </m:r>
                </m:den>
              </m:f>
              <m:r>
                <m:rPr>
                  <m:nor/>
                </m:rPr>
                <m:t xml:space="preserve">,</m:t>
              </m:r>
              <m:r>
                <m:rPr>
                  <m:nor/>
                </m:rPr>
                <m:t xml:space="preserve">  </m:t>
              </m:r>
              <m:r>
                <m:rPr>
                  <m:nor/>
                </m:rPr>
                <m:t xml:space="preserve"> </m:t>
              </m:r>
              <m:r>
                <m:t xml:space="preserve">F</m:t>
              </m:r>
              <m:r>
                <m:rPr>
                  <m:nor/>
                </m:rPr>
                <m:t xml:space="preserve">(</m:t>
              </m:r>
              <m:r>
                <m:t xml:space="preserve">x</m:t>
              </m:r>
              <m:r>
                <m:rPr>
                  <m:nor/>
                </m:rPr>
                <m:t xml:space="preserve">,</m:t>
              </m:r>
              <m:r>
                <m:t xml:space="preserve">t</m:t>
              </m:r>
              <m:r>
                <m:rPr>
                  <m:nor/>
                </m:rPr>
                <m:t xml:space="preserve">)</m:t>
              </m:r>
              <m:r>
                <m:rPr>
                  <m:nor/>
                </m:rPr>
                <m:t xml:space="preserve">=</m:t>
              </m:r>
              <m:r>
                <m:t xml:space="preserve">f</m:t>
              </m:r>
              <m:r>
                <m:rPr>
                  <m:nor/>
                </m:rPr>
                <m:t xml:space="preserve"> </m:t>
              </m:r>
              <m:r>
                <m:rPr>
                  <m:nor/>
                </m:rPr>
                <m:t xml:space="preserve">(</m:t>
              </m:r>
              <m:r>
                <m:t xml:space="preserve">R</m:t>
              </m:r>
              <m:r>
                <m:rPr>
                  <m:nor/>
                </m:rPr>
                <m:t xml:space="preserve">(</m:t>
              </m:r>
              <m:r>
                <m:t xml:space="preserve">t</m:t>
              </m:r>
              <m:r>
                <m:rPr>
                  <m:nor/>
                </m:rPr>
                <m:t xml:space="preserve">)</m:t>
              </m:r>
              <m:r>
                <m:t xml:space="preserve">x</m:t>
              </m:r>
              <m:r>
                <m:rPr>
                  <m:nor/>
                </m:rPr>
                <m:t xml:space="preserve">,</m:t>
              </m:r>
              <m:r>
                <m:rPr>
                  <m:nor/>
                </m:rPr>
                <m:t xml:space="preserve"> </m:t>
              </m:r>
              <m:r>
                <m:t xml:space="preserve">t</m:t>
              </m:r>
              <m:r>
                <m:rPr>
                  <m:nor/>
                </m:rPr>
                <m:t xml:space="preserve">)</m:t>
              </m:r>
            </m:oMath>
          </w:p>
        </w:tc>
        <w:tc>
          <w:tcPr>
            <w:tcW w:type="dxa" w:w="1134"/>
          </w:tcPr>
          <w:p>
            <w:pPr>
              <w:spacing w:before="60" w:after="60"/>
              <w:jc w:val="right"/>
            </w:pPr>
            <w:r>
              <w:rPr>
                <w:rFonts w:ascii="Times New Roman" w:hAnsi="Times New Roman" w:cs="Times New Roman" w:eastAsia="宋体"/>
                <w:b w:val="0"/>
                <w:sz w:val="21"/>
              </w:rPr>
              <w:t>(13)</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f</m:t>
                  </m:r>
                </m:num>
                <m:den>
                  <m:r>
                    <m:rPr>
                      <m:nor/>
                    </m:rPr>
                    <m:t xml:space="preserve">∂</m:t>
                  </m:r>
                  <m:r>
                    <m:rPr>
                      <m:nor/>
                    </m:rPr>
                    <m:t xml:space="preserve"> </m:t>
                  </m:r>
                  <m:r>
                    <m:t xml:space="preserve">t</m:t>
                  </m:r>
                </m:den>
              </m:f>
              <m:sub>
                <m:subPr/>
                <m:e>
                  <m:r>
                    <m:rPr>
                      <m:nor/>
                    </m:rPr>
                    <m:t xml:space="preserve">|</m:t>
                  </m:r>
                </m:e>
                <m:sub>
                  <m:r>
                    <m:t xml:space="preserve">r</m:t>
                  </m:r>
                </m:sub>
              </m:sub>
              <m:r>
                <m:rPr>
                  <m:nor/>
                </m:rPr>
                <m:t xml:space="preserve">=</m:t>
              </m:r>
              <m:f>
                <m:num>
                  <m:r>
                    <m:rPr>
                      <m:nor/>
                    </m:rPr>
                    <m:t xml:space="preserve">∂</m:t>
                  </m:r>
                  <m:r>
                    <m:rPr>
                      <m:nor/>
                    </m:rPr>
                    <m:t xml:space="preserve"> </m:t>
                  </m:r>
                  <m:r>
                    <m:t xml:space="preserve">F</m:t>
                  </m:r>
                </m:num>
                <m:den>
                  <m:r>
                    <m:rPr>
                      <m:nor/>
                    </m:rPr>
                    <m:t xml:space="preserve">∂</m:t>
                  </m:r>
                  <m:r>
                    <m:rPr>
                      <m:nor/>
                    </m:rPr>
                    <m:t xml:space="preserve"> </m:t>
                  </m:r>
                  <m:r>
                    <m:t xml:space="preserve">t</m:t>
                  </m:r>
                </m:den>
              </m:f>
              <m:sub>
                <m:subPr/>
                <m:e>
                  <m:r>
                    <m:rPr>
                      <m:nor/>
                    </m:rPr>
                    <m:t xml:space="preserve">|</m:t>
                  </m:r>
                </m:e>
                <m:sub>
                  <m:r>
                    <m:t xml:space="preserve">x</m:t>
                  </m:r>
                </m:sub>
              </m:sub>
              <m:r>
                <m:rPr>
                  <m:nor/>
                </m:rPr>
                <m:t xml:space="preserve">-</m:t>
              </m:r>
              <m:f>
                <m:num>
                  <m:r>
                    <m:t xml:space="preserve">xR</m:t>
                  </m:r>
                  <m:r>
                    <m:rPr>
                      <m:nor/>
                    </m:rPr>
                    <m:t xml:space="preserve">'</m:t>
                  </m:r>
                </m:num>
                <m:den>
                  <m:r>
                    <m:t xml:space="preserve">R</m:t>
                  </m:r>
                </m:den>
              </m:f>
              <m:f>
                <m:num>
                  <m:r>
                    <m:rPr>
                      <m:nor/>
                    </m:rPr>
                    <m:t xml:space="preserve">∂</m:t>
                  </m:r>
                  <m:r>
                    <m:rPr>
                      <m:nor/>
                    </m:rPr>
                    <m:t xml:space="preserve"> </m:t>
                  </m:r>
                  <m:r>
                    <m:t xml:space="preserve">F</m:t>
                  </m:r>
                </m:num>
                <m:den>
                  <m:r>
                    <m:rPr>
                      <m:nor/>
                    </m:rPr>
                    <m:t xml:space="preserve">∂</m:t>
                  </m:r>
                  <m:r>
                    <m:rPr>
                      <m:nor/>
                    </m:rPr>
                    <m:t xml:space="preserve"> </m:t>
                  </m:r>
                  <m:r>
                    <m:t xml:space="preserve">x</m:t>
                  </m:r>
                </m:den>
              </m:f>
              <m:r>
                <m:rPr>
                  <m:nor/>
                </m:rPr>
                <m:t xml:space="preserve">,</m:t>
              </m:r>
              <m:r>
                <m:rPr>
                  <m:nor/>
                </m:rPr>
                <m:t xml:space="preserve"> </m:t>
              </m:r>
              <m:r>
                <m:rPr>
                  <m:nor/>
                </m:rPr>
                <m:t xml:space="preserve">  </m:t>
              </m:r>
              <m:r>
                <m:rPr>
                  <m:nor/>
                </m:rPr>
                <m:t xml:space="preserve"> </m:t>
              </m:r>
              <m:f>
                <m:num>
                  <m:r>
                    <m:rPr>
                      <m:nor/>
                    </m:rPr>
                    <m:t xml:space="preserve">∂</m:t>
                  </m:r>
                  <m:r>
                    <m:rPr>
                      <m:nor/>
                    </m:rPr>
                    <m:t xml:space="preserve"> </m:t>
                  </m:r>
                  <m:r>
                    <m:t xml:space="preserve">f</m:t>
                  </m:r>
                </m:num>
                <m:den>
                  <m:r>
                    <m:rPr>
                      <m:nor/>
                    </m:rPr>
                    <m:t xml:space="preserve">∂</m:t>
                  </m:r>
                  <m:r>
                    <m:rPr>
                      <m:nor/>
                    </m:rPr>
                    <m:t xml:space="preserve"> </m:t>
                  </m:r>
                  <m:r>
                    <m:t xml:space="preserve">r</m:t>
                  </m:r>
                </m:den>
              </m:f>
              <m:r>
                <m:rPr>
                  <m:nor/>
                </m:rPr>
                <m:t xml:space="preserve">=</m:t>
              </m:r>
              <m:f>
                <m:num>
                  <m:r>
                    <m:rPr>
                      <m:nor/>
                    </m:rPr>
                    <m:t xml:space="preserve">1</m:t>
                  </m:r>
                </m:num>
                <m:den>
                  <m:r>
                    <m:t xml:space="preserve">R</m:t>
                  </m:r>
                </m:den>
              </m:f>
              <m:f>
                <m:num>
                  <m:r>
                    <m:rPr>
                      <m:nor/>
                    </m:rPr>
                    <m:t xml:space="preserve">∂</m:t>
                  </m:r>
                  <m:r>
                    <m:rPr>
                      <m:nor/>
                    </m:rPr>
                    <m:t xml:space="preserve"> </m:t>
                  </m:r>
                  <m:r>
                    <m:t xml:space="preserve">F</m:t>
                  </m:r>
                </m:num>
                <m:den>
                  <m:r>
                    <m:rPr>
                      <m:nor/>
                    </m:rPr>
                    <m:t xml:space="preserve">∂</m:t>
                  </m:r>
                  <m:r>
                    <m:rPr>
                      <m:nor/>
                    </m:rPr>
                    <m:t xml:space="preserve"> </m:t>
                  </m:r>
                  <m:r>
                    <m:t xml:space="preserve">x</m:t>
                  </m:r>
                </m:den>
              </m:f>
            </m:oMath>
          </w:p>
        </w:tc>
        <w:tc>
          <w:tcPr>
            <w:tcW w:type="dxa" w:w="1134"/>
          </w:tcPr>
          <w:p>
            <w:pPr>
              <w:spacing w:before="60" w:after="60"/>
              <w:jc w:val="right"/>
            </w:pPr>
            <w:r>
              <w:rPr>
                <w:rFonts w:ascii="Times New Roman" w:hAnsi="Times New Roman" w:cs="Times New Roman" w:eastAsia="宋体"/>
                <w:b w:val="0"/>
                <w:sz w:val="21"/>
              </w:rPr>
              <w:t>(14)</w:t>
            </w:r>
          </w:p>
        </w:tc>
      </w:tr>
    </w:tbl>
    <w:p>
      <w:pPr>
        <w:spacing w:after="40" w:line="300" w:lineRule="auto"/>
        <w:ind w:firstLine="420"/>
      </w:pPr>
      <w:r>
        <w:rPr>
          <w:rFonts w:ascii="Times New Roman" w:hAnsi="Times New Roman" w:cs="Times New Roman" w:eastAsia="宋体"/>
          <w:b w:val="0"/>
          <w:sz w:val="21"/>
        </w:rPr>
        <w:t xml:space="preserve">式 (14) 左侧第二项即"材料导数修正项",其系数 </w:t>
      </w:r>
      <m:oMath>
        <m:r>
          <m:rPr>
            <m:nor/>
          </m:rPr>
          <m:t xml:space="preserve">-</m:t>
        </m:r>
        <m:r>
          <m:t xml:space="preserve">xR</m:t>
        </m:r>
        <m:r>
          <m:rPr>
            <m:nor/>
          </m:rPr>
          <m:t xml:space="preserve">'</m:t>
        </m:r>
        <m:r>
          <m:rPr>
            <m:nor/>
          </m:rPr>
          <m:t xml:space="preserve">/</m:t>
        </m:r>
        <m:r>
          <m:t xml:space="preserve">R</m:t>
        </m:r>
      </m:oMath>
      <w:r>
        <w:rPr>
          <w:rFonts w:ascii="Times New Roman" w:hAnsi="Times New Roman" w:cs="Times New Roman" w:eastAsia="宋体"/>
          <w:b w:val="0"/>
          <w:sz w:val="21"/>
        </w:rPr>
        <w:t xml:space="preserve"> 与骨架速度的贡献相对应。</w:t>
      </w:r>
    </w:p>
    <w:p>
      <w:pPr>
        <w:spacing w:before="120" w:after="80"/>
      </w:pPr>
      <w:r>
        <w:rPr>
          <w:rFonts w:ascii="黑体" w:hAnsi="黑体" w:cs="Times New Roman" w:eastAsia="黑体"/>
          <w:b/>
          <w:sz w:val="23"/>
        </w:rPr>
        <w:t>5.5.2　同比径向收缩与干骨架守恒</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:由表面半径轨迹推断内部材料运动,并给出干物质密度的演化。</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:骨架速度 </w:t>
      </w:r>
      <m:oMath>
        <m:r>
          <m:t xml:space="preserve">u</m:t>
        </m:r>
      </m:oMath>
      <w:r>
        <w:rPr>
          <w:rFonts w:ascii="Times New Roman" w:hAnsi="Times New Roman" w:cs="Times New Roman" w:eastAsia="宋体"/>
          <w:b w:val="0"/>
          <w:sz w:val="21"/>
        </w:rPr>
        <w:t xml:space="preserve">、干物质密度 </w:t>
      </w:r>
      <m:oMath>
        <m:sub>
          <m:subPr/>
          <m:e>
            <m:r>
              <m:t xml:space="preserve">ρ</m:t>
            </m:r>
          </m:e>
          <m:sub>
            <m:r>
              <m:t xml:space="preserve">d</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:m/s、kg/m³。</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:与表面速度和"空间均匀干骨架守恒"相容的最简闭合。</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u</m:t>
              </m:r>
              <m:r>
                <m:rPr>
                  <m:nor/>
                </m:rPr>
                <m:t xml:space="preserve">(</m:t>
              </m:r>
              <m:r>
                <m:t xml:space="preserve">r</m:t>
              </m:r>
              <m:r>
                <m:rPr>
                  <m:nor/>
                </m:rPr>
                <m:t xml:space="preserve">,</m:t>
              </m:r>
              <m:r>
                <m:t xml:space="preserve">t</m:t>
              </m:r>
              <m:r>
                <m:rPr>
                  <m:nor/>
                </m:rPr>
                <m:t xml:space="preserve">)</m:t>
              </m:r>
              <m:r>
                <m:rPr>
                  <m:nor/>
                </m:rPr>
                <m:t xml:space="preserve">=</m:t>
              </m:r>
              <m:f>
                <m:num>
                  <m:r>
                    <m:t xml:space="preserve">rR</m:t>
                  </m:r>
                  <m:r>
                    <m:rPr>
                      <m:nor/>
                    </m:rPr>
                    <m:t xml:space="preserve">'</m:t>
                  </m:r>
                  <m:r>
                    <m:rPr>
                      <m:nor/>
                    </m:rPr>
                    <m:t xml:space="preserve">(</m:t>
                  </m:r>
                  <m:r>
                    <m:t xml:space="preserve">t</m:t>
                  </m:r>
                  <m:r>
                    <m:rPr>
                      <m:nor/>
                    </m:rPr>
                    <m:t xml:space="preserve">)</m:t>
                  </m:r>
                </m:num>
                <m:den>
                  <m:r>
                    <m:t xml:space="preserve">R</m:t>
                  </m:r>
                  <m:r>
                    <m:rPr>
                      <m:nor/>
                    </m:rPr>
                    <m:t xml:space="preserve">(</m:t>
                  </m:r>
                  <m:r>
                    <m:t xml:space="preserve">t</m:t>
                  </m:r>
                  <m:r>
                    <m:rPr>
                      <m:nor/>
                    </m:rPr>
                    <m:t xml:space="preserve">)</m:t>
                  </m:r>
                </m:den>
              </m:f>
              <m:r>
                <m:rPr>
                  <m:nor/>
                </m:rPr>
                <m:t xml:space="preserve">,</m:t>
              </m:r>
              <m:r>
                <m:rPr>
                  <m:nor/>
                </m:rPr>
                <m:t xml:space="preserve">  </m:t>
              </m:r>
              <m:r>
                <m:rPr>
                  <m:nor/>
                </m:rPr>
                <m:t xml:space="preserve"> </m:t>
              </m:r>
              <m:sub>
                <m:subPr/>
                <m:e>
                  <m:r>
                    <m:t xml:space="preserve">ρ</m:t>
                  </m:r>
                </m:e>
                <m:sub>
                  <m:r>
                    <m:t xml:space="preserve">d</m:t>
                  </m:r>
                </m:sub>
              </m:sub>
              <m:r>
                <m:rPr>
                  <m:nor/>
                </m:rPr>
                <m:t xml:space="preserve">(</m:t>
              </m:r>
              <m:r>
                <m:t xml:space="preserve">t</m:t>
              </m:r>
              <m:r>
                <m:rPr>
                  <m:nor/>
                </m:rPr>
                <m:t xml:space="preserve">)</m:t>
              </m:r>
              <m:r>
                <m:rPr>
                  <m:nor/>
                </m:rPr>
                <m:t xml:space="preserve">=</m:t>
              </m:r>
              <m:sub>
                <m:subPr/>
                <m:e>
                  <m:r>
                    <m:t xml:space="preserve">ρ</m:t>
                  </m:r>
                </m:e>
                <m:sub>
                  <m:r>
                    <m:t xml:space="preserve">d</m:t>
                  </m:r>
                  <m:r>
                    <m:rPr>
                      <m:nor/>
                    </m:rPr>
                    <m:t xml:space="preserve">0</m:t>
                  </m:r>
                </m:sub>
              </m:sub>
              <m:f>
                <m:num>
                  <m:sup>
                    <m:supPr/>
                    <m:e>
                      <m:sub>
                        <m:subPr/>
                        <m:e>
                          <m:r>
                            <m:t xml:space="preserve">R</m:t>
                          </m:r>
                        </m:e>
                        <m:sub>
                          <m:r>
                            <m:rPr>
                              <m:nor/>
                            </m:rPr>
                            <m:t xml:space="preserve">0</m:t>
                          </m:r>
                        </m:sub>
                      </m:sub>
                    </m:e>
                    <m:sup>
                      <m:r>
                        <m:rPr>
                          <m:nor/>
                        </m:rPr>
                        <m:t xml:space="preserve">2</m:t>
                      </m:r>
                    </m:sup>
                  </m:sup>
                </m:num>
                <m:den>
                  <m:sup>
                    <m:supPr/>
                    <m:e>
                      <m:r>
                        <m:t xml:space="preserve">R</m:t>
                      </m:r>
                      <m:r>
                        <m:rPr>
                          <m:nor/>
                        </m:rPr>
                        <m:t xml:space="preserve">(</m:t>
                      </m:r>
                      <m:r>
                        <m:t xml:space="preserve">t</m:t>
                      </m:r>
                      <m:r>
                        <m:rPr>
                          <m:nor/>
                        </m:rPr>
                        <m:t xml:space="preserve">)</m:t>
                      </m:r>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(15)</w:t>
            </w:r>
          </w:p>
        </w:tc>
      </w:tr>
    </w:tbl>
    <w:p>
      <w:pPr>
        <w:spacing w:after="40" w:line="300" w:lineRule="auto"/>
        <w:ind w:firstLine="420"/>
      </w:pPr>
      <w:r>
        <w:rPr>
          <w:rFonts w:ascii="Times New Roman" w:hAnsi="Times New Roman" w:cs="Times New Roman" w:eastAsia="宋体"/>
          <w:b/>
          <w:sz w:val="21"/>
        </w:rPr>
        <w:t>式 (15) 的推导</w:t>
      </w:r>
      <w:r>
        <w:rPr>
          <w:rFonts w:ascii="Times New Roman" w:hAnsi="Times New Roman" w:cs="Times New Roman" w:eastAsia="宋体"/>
          <w:b w:val="0"/>
          <w:sz w:val="21"/>
        </w:rPr>
        <w:t xml:space="preserve">:均匀骨架守恒要求每个材料点携带的干物质量不变,即 </w:t>
      </w:r>
      <m:oMath>
        <m:sub>
          <m:subPr/>
          <m:e>
            <m:r>
              <m:t xml:space="preserve">ρ</m:t>
            </m:r>
          </m:e>
          <m:sub>
            <m:r>
              <m:t xml:space="preserve">d</m:t>
            </m:r>
          </m:sub>
        </m:sub>
        <m:r>
          <m:rPr>
            <m:nor/>
          </m:rPr>
          <m:t xml:space="preserve"> </m:t>
        </m:r>
        <m:r>
          <m:rPr>
            <m:nor/>
          </m:rPr>
          <m:t xml:space="preserve">d</m:t>
        </m:r>
        <m:r>
          <m:t xml:space="preserve">V</m:t>
        </m:r>
      </m:oMath>
      <w:r>
        <w:rPr>
          <w:rFonts w:ascii="Times New Roman" w:hAnsi="Times New Roman" w:cs="Times New Roman" w:eastAsia="宋体"/>
          <w:b w:val="0"/>
          <w:sz w:val="21"/>
        </w:rPr>
        <w:t xml:space="preserve"> 守恒。取单位长度的一段材料,</w:t>
      </w:r>
      <m:oMath>
        <m:r>
          <m:rPr>
            <m:nor/>
          </m:rPr>
          <m:t xml:space="preserve">d</m:t>
        </m:r>
        <m:r>
          <m:t xml:space="preserve">V</m:t>
        </m:r>
        <m:r>
          <m:rPr>
            <m:nor/>
          </m:rPr>
          <m:t xml:space="preserve">∝</m:t>
        </m:r>
        <m:r>
          <m:rPr>
            <m:nor/>
          </m:rPr>
          <m:t xml:space="preserve"> </m:t>
        </m:r>
        <m:r>
          <m:t xml:space="preserve">r</m:t>
        </m:r>
        <m:r>
          <m:rPr>
            <m:nor/>
          </m:rPr>
          <m:t xml:space="preserve"> </m:t>
        </m:r>
        <m:r>
          <m:rPr>
            <m:nor/>
          </m:rPr>
          <m:t xml:space="preserve">d</m:t>
        </m:r>
        <m:r>
          <m:t xml:space="preserve">r</m:t>
        </m:r>
      </m:oMath>
      <w:r>
        <w:rPr>
          <w:rFonts w:ascii="Times New Roman" w:hAnsi="Times New Roman" w:cs="Times New Roman" w:eastAsia="宋体"/>
          <w:b w:val="0"/>
          <w:sz w:val="21"/>
        </w:rPr>
        <w:t xml:space="preserve">;由 </w:t>
      </w:r>
      <m:oMath>
        <m:r>
          <m:t xml:space="preserve">r</m:t>
        </m:r>
        <m:r>
          <m:rPr>
            <m:nor/>
          </m:rPr>
          <m:t xml:space="preserve">=</m:t>
        </m:r>
        <m:r>
          <m:t xml:space="preserve">R</m:t>
        </m:r>
        <m:r>
          <m:rPr>
            <m:nor/>
          </m:rPr>
          <m:t xml:space="preserve">(</m:t>
        </m:r>
        <m:r>
          <m:t xml:space="preserve">t</m:t>
        </m:r>
        <m:r>
          <m:rPr>
            <m:nor/>
          </m:rPr>
          <m:t xml:space="preserve">)</m:t>
        </m:r>
        <m:r>
          <m:t xml:space="preserve">x</m:t>
        </m:r>
      </m:oMath>
      <w:r>
        <w:rPr>
          <w:rFonts w:ascii="Times New Roman" w:hAnsi="Times New Roman" w:cs="Times New Roman" w:eastAsia="宋体"/>
          <w:b w:val="0"/>
          <w:sz w:val="21"/>
        </w:rPr>
        <w:t xml:space="preserve"> 得 </w:t>
      </w:r>
      <m:oMath>
        <m:r>
          <m:rPr>
            <m:nor/>
          </m:rPr>
          <m:t xml:space="preserve">d</m:t>
        </m:r>
        <m:r>
          <m:t xml:space="preserve">r</m:t>
        </m:r>
        <m:r>
          <m:rPr>
            <m:nor/>
          </m:rPr>
          <m:t xml:space="preserve">=</m:t>
        </m:r>
        <m:r>
          <m:t xml:space="preserve">R</m:t>
        </m:r>
        <m:r>
          <m:rPr>
            <m:nor/>
          </m:rPr>
          <m:t xml:space="preserve"> </m:t>
        </m:r>
        <m:r>
          <m:rPr>
            <m:nor/>
          </m:rPr>
          <m:t xml:space="preserve">d</m:t>
        </m:r>
        <m:r>
          <m:t xml:space="preserve">x</m:t>
        </m:r>
      </m:oMath>
      <w:r>
        <w:rPr>
          <w:rFonts w:ascii="Times New Roman" w:hAnsi="Times New Roman" w:cs="Times New Roman" w:eastAsia="宋体"/>
          <w:b w:val="0"/>
          <w:sz w:val="21"/>
        </w:rPr>
        <w:t xml:space="preserve">,故对同一材料区间 </w:t>
      </w:r>
      <m:oMath>
        <m:r>
          <m:rPr>
            <m:nor/>
          </m:rPr>
          <m:t xml:space="preserve">d</m:t>
        </m:r>
        <m:r>
          <m:t xml:space="preserve">V</m:t>
        </m:r>
        <m:r>
          <m:rPr>
            <m:nor/>
          </m:rPr>
          <m:t xml:space="preserve">∝</m:t>
        </m:r>
        <m:sup>
          <m:supPr/>
          <m:e>
            <m:r>
              <m:rPr>
                <m:nor/>
              </m:rPr>
              <m:t xml:space="preserve"> </m:t>
            </m:r>
            <m:r>
              <m:t xml:space="preserve">R</m:t>
            </m:r>
          </m:e>
          <m:sup>
            <m:r>
              <m:rPr>
                <m:nor/>
              </m:rPr>
              <m:t xml:space="preserve">2</m:t>
            </m:r>
          </m:sup>
        </m:sup>
        <m:r>
          <m:rPr>
            <m:nor/>
          </m:rPr>
          <m:t xml:space="preserve">(</m:t>
        </m:r>
        <m:r>
          <m:t xml:space="preserve">t</m:t>
        </m:r>
        <m:r>
          <m:rPr>
            <m:nor/>
          </m:rPr>
          <m:t xml:space="preserve">)</m:t>
        </m:r>
      </m:oMath>
      <w:r>
        <w:rPr>
          <w:rFonts w:ascii="Times New Roman" w:hAnsi="Times New Roman" w:cs="Times New Roman" w:eastAsia="宋体"/>
          <w:b w:val="0"/>
          <w:sz w:val="21"/>
        </w:rPr>
        <w:t xml:space="preserve">,于是 </w:t>
      </w:r>
      <m:oMath>
        <m:sub>
          <m:subPr/>
          <m:e>
            <m:r>
              <m:t xml:space="preserve">ρ</m:t>
            </m:r>
          </m:e>
          <m:sub>
            <m:r>
              <m:t xml:space="preserve">d</m:t>
            </m:r>
          </m:sub>
        </m:sub>
        <m:sup>
          <m:supPr/>
          <m:e>
            <m:r>
              <m:rPr>
                <m:nor/>
              </m:rPr>
              <m:t xml:space="preserve">(</m:t>
            </m:r>
            <m:r>
              <m:t xml:space="preserve">t</m:t>
            </m:r>
            <m:r>
              <m:rPr>
                <m:nor/>
              </m:rPr>
              <m:t xml:space="preserve">)</m:t>
            </m:r>
            <m:r>
              <m:t xml:space="preserve">R</m:t>
            </m:r>
          </m:e>
          <m:sup>
            <m:r>
              <m:rPr>
                <m:nor/>
              </m:rPr>
              <m:t xml:space="preserve">2</m:t>
            </m:r>
          </m:sup>
        </m:sup>
        <m:r>
          <m:rPr>
            <m:nor/>
          </m:rPr>
          <m:t xml:space="preserve">(</m:t>
        </m:r>
        <m:r>
          <m:t xml:space="preserve">t</m:t>
        </m:r>
        <m:r>
          <m:rPr>
            <m:nor/>
          </m:rPr>
          <m:t xml:space="preserve">)</m:t>
        </m:r>
        <m:r>
          <m:rPr>
            <m:nor/>
          </m:rPr>
          <m:t xml:space="preserve">=</m:t>
        </m:r>
        <m:r>
          <m:rPr>
            <m:nor/>
          </m:rPr>
          <m:t xml:space="preserve">const</m:t>
        </m:r>
      </m:oMath>
      <w:r>
        <w:rPr>
          <w:rFonts w:ascii="Times New Roman" w:hAnsi="Times New Roman" w:cs="Times New Roman" w:eastAsia="宋体"/>
          <w:b w:val="0"/>
          <w:sz w:val="21"/>
        </w:rPr>
        <w:t xml:space="preserve">,即得式 (15) 的第二式。第一式由"每个材料点的相对半径 </w:t>
      </w:r>
      <m:oMath>
        <m:r>
          <m:t xml:space="preserve">x</m:t>
        </m:r>
      </m:oMath>
      <w:r>
        <w:rPr>
          <w:rFonts w:ascii="Times New Roman" w:hAnsi="Times New Roman" w:cs="Times New Roman" w:eastAsia="宋体"/>
          <w:b w:val="0"/>
          <w:sz w:val="21"/>
        </w:rPr>
        <w:t xml:space="preserve"> 不变"直接得到:</w:t>
      </w:r>
      <m:oMath>
        <m:r>
          <m:rPr>
            <m:nor/>
          </m:rPr>
          <m:t xml:space="preserve">̇</m:t>
        </m:r>
        <m:r>
          <m:t xml:space="preserve">r</m:t>
        </m:r>
        <m:r>
          <m:rPr>
            <m:nor/>
          </m:rPr>
          <m:t xml:space="preserve">=</m:t>
        </m:r>
        <m:r>
          <m:t xml:space="preserve">x</m:t>
        </m:r>
        <m:r>
          <m:rPr>
            <m:nor/>
          </m:rPr>
          <m:t xml:space="preserve">̇</m:t>
        </m:r>
        <m:r>
          <m:t xml:space="preserve">R</m:t>
        </m:r>
        <m:r>
          <m:rPr>
            <m:nor/>
          </m:rPr>
          <m:t xml:space="preserve">=</m:t>
        </m:r>
        <m:r>
          <m:t xml:space="preserve">rR</m:t>
        </m:r>
        <m:r>
          <m:rPr>
            <m:nor/>
          </m:rPr>
          <m:t xml:space="preserve">'</m:t>
        </m:r>
        <m:r>
          <m:rPr>
            <m:nor/>
          </m:rPr>
          <m:t xml:space="preserve">/</m:t>
        </m:r>
        <m:r>
          <m:t xml:space="preserve">R</m:t>
        </m:r>
      </m:oMath>
      <w:r>
        <w:rPr>
          <w:rFonts w:ascii="Times New Roman" w:hAnsi="Times New Roman" w:cs="Times New Roman" w:eastAsia="宋体"/>
          <w:b w:val="0"/>
          <w:sz w:val="21"/>
        </w:rPr>
        <w:t>。</w:t>
      </w:r>
    </w:p>
    <w:p>
      <w:pPr>
        <w:spacing w:before="120" w:after="80"/>
      </w:pPr>
      <w:r>
        <w:rPr>
          <w:rFonts w:ascii="黑体" w:hAnsi="黑体" w:cs="Times New Roman" w:eastAsia="黑体"/>
          <w:b/>
          <w:sz w:val="23"/>
        </w:rPr>
        <w:t>5.5.3　变换后的统一方程</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:给出程序实际求解的方程形式(即摘要与 2.9 节中的式 (1))。</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:K/s、1/s。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 xml:space="preserve">:材料导数中的两项恰好抵消,因此 </w:t>
      </w:r>
      <m:oMath>
        <m:sup>
          <m:supPr/>
          <m:e>
            <m:r>
              <m:t xml:space="preserve">R</m:t>
            </m:r>
          </m:e>
          <m:sup>
            <m:r>
              <m:rPr>
                <m:nor/>
              </m:rPr>
              <m:t xml:space="preserve">-</m:t>
            </m:r>
            <m:r>
              <m:rPr>
                <m:nor/>
              </m:rPr>
              <m:t xml:space="preserve">2</m:t>
            </m:r>
          </m:sup>
        </m:sup>
      </m:oMath>
      <w:r>
        <w:rPr>
          <w:rFonts w:ascii="Times New Roman" w:hAnsi="Times New Roman" w:cs="Times New Roman" w:eastAsia="宋体"/>
          <w:b w:val="0"/>
          <w:sz w:val="21"/>
        </w:rPr>
        <w:t xml:space="preserve"> 只来自几何,</w:t>
      </w:r>
      <w:r>
        <w:rPr>
          <w:rFonts w:ascii="Times New Roman" w:hAnsi="Times New Roman" w:cs="Times New Roman" w:eastAsia="宋体"/>
          <w:b/>
          <w:sz w:val="21"/>
        </w:rPr>
        <w:t>不需要额外的网格平流项</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 xml:space="preserve">将式 (14) 代入式 (10)、式 (11),并注意 </w:t>
      </w:r>
      <m:oMath>
        <m:r>
          <m:t xml:space="preserve">u</m:t>
        </m:r>
        <m:sub>
          <m:subPr/>
          <m:e>
            <m:r>
              <m:rPr>
                <m:nor/>
              </m:rPr>
              <m:t xml:space="preserve">∂</m:t>
            </m:r>
          </m:e>
          <m:sub>
            <m:r>
              <m:t xml:space="preserve">r</m:t>
            </m:r>
          </m:sub>
        </m:sub>
        <m:r>
          <m:rPr>
            <m:nor/>
          </m:rPr>
          <m:t xml:space="preserve"> </m:t>
        </m:r>
        <m:r>
          <m:t xml:space="preserve">f</m:t>
        </m:r>
        <m:r>
          <m:rPr>
            <m:nor/>
          </m:rPr>
          <m:t xml:space="preserve">=</m:t>
        </m:r>
        <m:r>
          <m:rPr>
            <m:nor/>
          </m:rPr>
          <m:t xml:space="preserve">(</m:t>
        </m:r>
        <m:r>
          <m:t xml:space="preserve">rR</m:t>
        </m:r>
        <m:r>
          <m:rPr>
            <m:nor/>
          </m:rPr>
          <m:t xml:space="preserve">'</m:t>
        </m:r>
        <m:r>
          <m:rPr>
            <m:nor/>
          </m:rPr>
          <m:t xml:space="preserve">/</m:t>
        </m:r>
        <m:r>
          <m:t xml:space="preserve">R</m:t>
        </m:r>
        <m:r>
          <m:rPr>
            <m:nor/>
          </m:rPr>
          <m:t xml:space="preserve">)</m:t>
        </m:r>
        <m:r>
          <m:rPr>
            <m:nor/>
          </m:rPr>
          <m:t xml:space="preserve">(</m:t>
        </m:r>
        <m:r>
          <m:rPr>
            <m:nor/>
          </m:rPr>
          <m:t xml:space="preserve">1</m:t>
        </m:r>
        <m:r>
          <m:rPr>
            <m:nor/>
          </m:rPr>
          <m:t xml:space="preserve">/</m:t>
        </m:r>
        <m:r>
          <m:t xml:space="preserve">R</m:t>
        </m:r>
        <m:r>
          <m:rPr>
            <m:nor/>
          </m:rPr>
          <m:t xml:space="preserve">)</m:t>
        </m:r>
        <m:sub>
          <m:subPr/>
          <m:e>
            <m:r>
              <m:rPr>
                <m:nor/>
              </m:rPr>
              <m:t xml:space="preserve">∂</m:t>
            </m:r>
          </m:e>
          <m:sub>
            <m:r>
              <m:t xml:space="preserve">x</m:t>
            </m:r>
          </m:sub>
        </m:sub>
        <m:r>
          <m:t xml:space="preserve">F</m:t>
        </m:r>
        <m:r>
          <m:rPr>
            <m:nor/>
          </m:rPr>
          <m:t xml:space="preserve">=</m:t>
        </m:r>
        <m:r>
          <m:rPr>
            <m:nor/>
          </m:rPr>
          <m:t xml:space="preserve">(</m:t>
        </m:r>
        <m:r>
          <m:t xml:space="preserve">xR</m:t>
        </m:r>
        <m:r>
          <m:rPr>
            <m:nor/>
          </m:rPr>
          <m:t xml:space="preserve">'</m:t>
        </m:r>
        <m:r>
          <m:rPr>
            <m:nor/>
          </m:rPr>
          <m:t xml:space="preserve">/</m:t>
        </m:r>
        <m:r>
          <m:t xml:space="preserve">R</m:t>
        </m:r>
        <m:r>
          <m:rPr>
            <m:nor/>
          </m:rPr>
          <m:t xml:space="preserve">)</m:t>
        </m:r>
        <m:sub>
          <m:subPr/>
          <m:e>
            <m:r>
              <m:rPr>
                <m:nor/>
              </m:rPr>
              <m:t xml:space="preserve">∂</m:t>
            </m:r>
          </m:e>
          <m:sub>
            <m:r>
              <m:t xml:space="preserve">x</m:t>
            </m:r>
          </m:sub>
        </m:sub>
        <m:r>
          <m:t xml:space="preserve">F</m:t>
        </m:r>
      </m:oMath>
      <w:r>
        <w:rPr>
          <w:rFonts w:ascii="Times New Roman" w:hAnsi="Times New Roman" w:cs="Times New Roman" w:eastAsia="宋体"/>
          <w:b w:val="0"/>
          <w:sz w:val="21"/>
        </w:rPr>
        <w:t>,与式 (14) 中的修正项符号相反、恰好相消,得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r>
                <m:rPr>
                  <m:nor/>
                </m:rPr>
                <m:t xml:space="preserve">(</m:t>
              </m:r>
              <m:r>
                <m:t xml:space="preserve">x</m:t>
              </m:r>
              <m:r>
                <m:rPr>
                  <m:nor/>
                </m:rPr>
                <m:t xml:space="preserve"> </m:t>
              </m:r>
              <m:r>
                <m:t xml:space="preserve">k</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x</m:t>
                  </m:r>
                </m:den>
              </m:f>
              <m:r>
                <m:rPr>
                  <m:nor/>
                </m:rPr>
                <m:t xml:space="preserve">)</m:t>
              </m:r>
              <m:r>
                <m:rPr>
                  <m:nor/>
                </m:rPr>
                <m:t xml:space="preserve">,</m:t>
              </m:r>
              <m:r>
                <m:rPr>
                  <m:nor/>
                </m:rPr>
                <m:t xml:space="preserve"> </m:t>
              </m:r>
              <m:r>
                <m:rPr>
                  <m:nor/>
                </m:rPr>
                <m:t xml:space="preserve">  </m:t>
              </m:r>
              <m:r>
                <m:rPr>
                  <m:nor/>
                </m:rPr>
                <m:t xml:space="preserve"> </m:t>
              </m:r>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r>
                <m:rPr>
                  <m:nor/>
                </m:rPr>
                <m:t xml:space="preserve">(</m:t>
              </m:r>
              <m:r>
                <m:t xml:space="preserve">x</m:t>
              </m:r>
              <m:r>
                <m:rPr>
                  <m:nor/>
                </m:rPr>
                <m:t xml:space="preserve"> </m:t>
              </m:r>
              <m:r>
                <m:t xml:space="preserve">D</m:t>
              </m:r>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x</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(16)</w:t>
            </w:r>
          </w:p>
        </w:tc>
      </w:tr>
    </w:tbl>
    <w:p>
      <w:pPr>
        <w:spacing w:after="40" w:line="300" w:lineRule="auto"/>
        <w:ind w:firstLine="420"/>
      </w:pPr>
      <w:r>
        <w:rPr>
          <w:rFonts w:ascii="Times New Roman" w:hAnsi="Times New Roman" w:cs="Times New Roman" w:eastAsia="宋体"/>
          <w:b w:val="0"/>
          <w:sz w:val="21"/>
        </w:rPr>
        <w:t xml:space="preserve">其中问题一至问题三取 </w:t>
      </w:r>
      <m:oMath>
        <m:r>
          <m:t xml:space="preserve">R</m:t>
        </m:r>
        <m:r>
          <m:rPr>
            <m:nor/>
          </m:rPr>
          <m:t xml:space="preserve">(</m:t>
        </m:r>
        <m:r>
          <m:t xml:space="preserve">t</m:t>
        </m:r>
        <m:r>
          <m:rPr>
            <m:nor/>
          </m:rPr>
          <m:t xml:space="preserve">)</m:t>
        </m:r>
        <m:r>
          <m:rPr>
            <m:nor/>
          </m:rPr>
          <m:t xml:space="preserve">≡</m:t>
        </m:r>
        <m:sub>
          <m:subPr/>
          <m:e>
            <m:r>
              <m:rPr>
                <m:nor/>
              </m:rPr>
              <m:t xml:space="preserve"> </m:t>
            </m:r>
            <m:r>
              <m:t xml:space="preserve">R</m:t>
            </m:r>
          </m:e>
          <m:sub>
            <m:r>
              <m:rPr>
                <m:nor/>
              </m:rPr>
              <m:t xml:space="preserve">0</m:t>
            </m:r>
          </m:sub>
        </m:sub>
      </m:oMath>
      <w:r>
        <w:rPr>
          <w:rFonts w:ascii="Times New Roman" w:hAnsi="Times New Roman" w:cs="Times New Roman" w:eastAsia="宋体"/>
          <w:b w:val="0"/>
          <w:sz w:val="21"/>
        </w:rPr>
        <w:t>,式 (16) 即退化为式 (10)、式 (11)。</w:t>
      </w:r>
    </w:p>
    <w:p>
      <w:pPr>
        <w:spacing w:before="120" w:after="80"/>
      </w:pPr>
      <w:r>
        <w:rPr>
          <w:rFonts w:ascii="黑体" w:hAnsi="黑体" w:cs="Times New Roman" w:eastAsia="黑体"/>
          <w:b/>
          <w:sz w:val="23"/>
        </w:rPr>
        <w:t>5.5.4　收缩对扩散尺度的直接影响</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:给出问题四与问题二/三在扩散系数上的比值关系,用于解释时长差异的方向。</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:无量纲。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:同一温度与含水率下,附录 4 的扩散系数整体小于附录 3;这与"收缩缩短迁移路径"的方向相反。</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sub>
                    <m:subPr/>
                    <m:e>
                      <m:r>
                        <m:t xml:space="preserve">D</m:t>
                      </m:r>
                    </m:e>
                    <m:sub>
                      <m:r>
                        <m:rPr>
                          <m:nor/>
                        </m:rPr>
                        <m:t xml:space="preserve">4</m:t>
                      </m:r>
                    </m:sub>
                  </m:sub>
                </m:num>
                <m:den>
                  <m:sub>
                    <m:subPr/>
                    <m:e>
                      <m:r>
                        <m:t xml:space="preserve">D</m:t>
                      </m:r>
                    </m:e>
                    <m:sub>
                      <m:r>
                        <m:rPr>
                          <m:nor/>
                        </m:rPr>
                        <m:t xml:space="preserve">23</m:t>
                      </m:r>
                    </m:sub>
                  </m:sub>
                </m:den>
              </m:f>
              <m:sub>
                <m:subPr/>
                <m:e>
                  <m:r>
                    <m:rPr>
                      <m:nor/>
                    </m:rPr>
                    <m:t xml:space="preserve">|</m:t>
                  </m:r>
                </m:e>
                <m:sub>
                  <m:r>
                    <m:t xml:space="preserve">T</m:t>
                  </m:r>
                  <m:r>
                    <m:rPr>
                      <m:nor/>
                    </m:rPr>
                    <m:t xml:space="preserve">,</m:t>
                  </m:r>
                  <m:r>
                    <m:t xml:space="preserve">C</m:t>
                  </m:r>
                </m:sub>
              </m:sub>
              <m:r>
                <m:rPr>
                  <m:nor/>
                </m:rPr>
                <m:t xml:space="preserve"> </m:t>
              </m:r>
              <m:r>
                <m:rPr>
                  <m:nor/>
                </m:rPr>
                <m:t xml:space="preserve">=</m:t>
              </m:r>
              <m:f>
                <m:num>
                  <m:r>
                    <m:rPr>
                      <m:nor/>
                    </m:rPr>
                    <m:t xml:space="preserve">4.2</m:t>
                  </m:r>
                  <m:r>
                    <m:rPr>
                      <m:nor/>
                    </m:rPr>
                    <m:t xml:space="preserve">×</m:t>
                  </m:r>
                  <m:sup>
                    <m:supPr/>
                    <m:e>
                      <m:r>
                        <m:rPr>
                          <m:nor/>
                        </m:rPr>
                        <m:t xml:space="preserve">10</m:t>
                      </m:r>
                    </m:e>
                    <m:sup>
                      <m:r>
                        <m:rPr>
                          <m:nor/>
                        </m:rPr>
                        <m:t xml:space="preserve">-</m:t>
                      </m:r>
                      <m:r>
                        <m:rPr>
                          <m:nor/>
                        </m:rPr>
                        <m:t xml:space="preserve">4</m:t>
                      </m:r>
                    </m:sup>
                  </m:sup>
                </m:num>
                <m:den>
                  <m:r>
                    <m:rPr>
                      <m:nor/>
                    </m:rPr>
                    <m:t xml:space="preserve">2.4</m:t>
                  </m:r>
                  <m:r>
                    <m:rPr>
                      <m:nor/>
                    </m:rPr>
                    <m:t xml:space="preserve">×</m:t>
                  </m:r>
                  <m:sup>
                    <m:supPr/>
                    <m:e>
                      <m:r>
                        <m:rPr>
                          <m:nor/>
                        </m:rPr>
                        <m:t xml:space="preserve">10</m:t>
                      </m:r>
                    </m:e>
                    <m:sup>
                      <m:r>
                        <m:rPr>
                          <m:nor/>
                        </m:rPr>
                        <m:t xml:space="preserve">-</m:t>
                      </m:r>
                      <m:r>
                        <m:rPr>
                          <m:nor/>
                        </m:rPr>
                        <m:t xml:space="preserve">3</m:t>
                      </m:r>
                    </m:sup>
                  </m:sup>
                </m:den>
              </m:f>
              <m:r>
                <m:rPr>
                  <m:nor/>
                </m:rPr>
                <m:t xml:space="preserve">exp</m:t>
              </m:r>
              <m:r>
                <m:rPr>
                  <m:nor/>
                </m:rPr>
                <m:t xml:space="preserve"> </m:t>
              </m:r>
              <m:r>
                <m:rPr>
                  <m:nor/>
                </m:rPr>
                <m:t xml:space="preserve">(</m:t>
              </m:r>
              <m:f>
                <m:num>
                  <m:r>
                    <m:rPr>
                      <m:nor/>
                    </m:rPr>
                    <m:t xml:space="preserve">0.15</m:t>
                  </m:r>
                </m:num>
                <m:den>
                  <m:r>
                    <m:t xml:space="preserve">C</m:t>
                  </m:r>
                </m:den>
              </m:f>
              <m:r>
                <m:rPr>
                  <m:nor/>
                </m:rPr>
                <m:t xml:space="preserve">)</m:t>
              </m:r>
              <m:r>
                <m:rPr>
                  <m:nor/>
                </m:rPr>
                <m:t xml:space="preserve"> </m:t>
              </m:r>
              <m:r>
                <m:rPr>
                  <m:nor/>
                </m:rPr>
                <m:t xml:space="preserve">=</m:t>
              </m:r>
              <m:r>
                <m:rPr>
                  <m:nor/>
                </m:rPr>
                <m:t xml:space="preserve">0.175</m:t>
              </m:r>
              <m:r>
                <m:rPr>
                  <m:nor/>
                </m:rPr>
                <m:t xml:space="preserve">exp</m:t>
              </m:r>
              <m:r>
                <m:rPr>
                  <m:nor/>
                </m:rPr>
                <m:t xml:space="preserve"> </m:t>
              </m:r>
              <m:r>
                <m:rPr>
                  <m:nor/>
                </m:rPr>
                <m:t xml:space="preserve">(</m:t>
              </m:r>
              <m:f>
                <m:num>
                  <m:r>
                    <m:rPr>
                      <m:nor/>
                    </m:rPr>
                    <m:t xml:space="preserve">0.15</m:t>
                  </m:r>
                </m:num>
                <m:den>
                  <m:r>
                    <m:t xml:space="preserve">C</m:t>
                  </m:r>
                </m:den>
              </m:f>
              <m:r>
                <m:rPr>
                  <m:nor/>
                </m:rPr>
                <m:t xml:space="preserve">)</m:t>
              </m:r>
              <m:r>
                <m:rPr>
                  <m:nor/>
                </m:rPr>
                <m:t xml:space="preserve">≤</m:t>
              </m:r>
              <m:r>
                <m:rPr>
                  <m:nor/>
                </m:rPr>
                <m:t xml:space="preserve"> </m:t>
              </m:r>
              <m:r>
                <m:rPr>
                  <m:nor/>
                </m:rPr>
                <m:t xml:space="preserve">0.476</m:t>
              </m:r>
              <m:r>
                <m:rPr>
                  <m:nor/>
                </m:rPr>
                <m:t xml:space="preserve">  </m:t>
              </m:r>
              <m:r>
                <m:rPr>
                  <m:nor/>
                </m:rPr>
                <m:t xml:space="preserve">(</m:t>
              </m:r>
              <m:r>
                <m:t xml:space="preserve">C</m:t>
              </m:r>
              <m:r>
                <m:rPr>
                  <m:nor/>
                </m:rPr>
                <m:t xml:space="preserve">≥</m:t>
              </m:r>
              <m:r>
                <m:rPr>
                  <m:nor/>
                </m:rPr>
                <m:t xml:space="preserve">0.15</m:t>
              </m:r>
              <m:r>
                <m:rPr>
                  <m:nor/>
                </m:rPr>
                <m:t xml:space="preserve">)</m:t>
              </m:r>
            </m:oMath>
          </w:p>
        </w:tc>
        <w:tc>
          <w:tcPr>
            <w:tcW w:type="dxa" w:w="1134"/>
          </w:tcPr>
          <w:p>
            <w:pPr>
              <w:spacing w:before="60" w:after="60"/>
              <w:jc w:val="right"/>
            </w:pPr>
            <w:r>
              <w:rPr>
                <w:rFonts w:ascii="Times New Roman" w:hAnsi="Times New Roman" w:cs="Times New Roman" w:eastAsia="宋体"/>
                <w:b w:val="0"/>
                <w:sz w:val="21"/>
              </w:rPr>
              <w:t>(17)</w:t>
            </w:r>
          </w:p>
        </w:tc>
      </w:tr>
    </w:tbl>
    <w:p>
      <w:pPr>
        <w:spacing w:after="40" w:line="300" w:lineRule="auto"/>
        <w:ind w:firstLine="420"/>
      </w:pPr>
      <w:r>
        <w:rPr>
          <w:rFonts w:ascii="Times New Roman" w:hAnsi="Times New Roman" w:cs="Times New Roman" w:eastAsia="宋体"/>
          <w:b w:val="0"/>
          <w:sz w:val="21"/>
        </w:rPr>
        <w:t>式 (17) 表明:在达标阈值以上,问题四的扩散系数最多只有问题二/三的 47.6%。因此问题四相对问题三同时存在两个方向相反的因素——</w:t>
      </w:r>
      <w:r>
        <w:rPr>
          <w:rFonts w:ascii="Times New Roman" w:hAnsi="Times New Roman" w:cs="Times New Roman" w:eastAsia="宋体"/>
          <w:b/>
          <w:sz w:val="21"/>
        </w:rPr>
        <w:t>收缩使迁移路径缩短(加快)</w:t>
      </w:r>
      <w:r>
        <w:rPr>
          <w:rFonts w:ascii="Times New Roman" w:hAnsi="Times New Roman" w:cs="Times New Roman" w:eastAsia="宋体"/>
          <w:b w:val="0"/>
          <w:sz w:val="21"/>
        </w:rPr>
        <w:t>、</w:t>
      </w:r>
      <w:r>
        <w:rPr>
          <w:rFonts w:ascii="Times New Roman" w:hAnsi="Times New Roman" w:cs="Times New Roman" w:eastAsia="宋体"/>
          <w:b/>
          <w:sz w:val="21"/>
        </w:rPr>
        <w:t>扩散系数减小(减慢)</w:t>
      </w:r>
      <w:r>
        <w:rPr>
          <w:rFonts w:ascii="Times New Roman" w:hAnsi="Times New Roman" w:cs="Times New Roman" w:eastAsia="宋体"/>
          <w:b w:val="0"/>
          <w:sz w:val="21"/>
        </w:rPr>
        <w:t>,净效应必须由实际计算给出,</w:t>
      </w:r>
      <w:r>
        <w:rPr>
          <w:rFonts w:ascii="Times New Roman" w:hAnsi="Times New Roman" w:cs="Times New Roman" w:eastAsia="宋体"/>
          <w:b/>
          <w:sz w:val="21"/>
        </w:rPr>
        <w:t>不能先验断言问题四更快</w:t>
      </w:r>
      <w:r>
        <w:rPr>
          <w:rFonts w:ascii="Times New Roman" w:hAnsi="Times New Roman" w:cs="Times New Roman" w:eastAsia="宋体"/>
          <w:b w:val="0"/>
          <w:sz w:val="21"/>
        </w:rPr>
        <w:t>。</w:t>
      </w:r>
    </w:p>
    <w:p>
      <w:pPr>
        <w:spacing w:before="200" w:after="80"/>
      </w:pPr>
      <w:r>
        <w:rPr>
          <w:rFonts w:ascii="黑体" w:hAnsi="黑体" w:cs="Times New Roman" w:eastAsia="黑体"/>
          <w:b/>
          <w:sz w:val="26"/>
        </w:rPr>
        <w:t>5.6　初始条件与边界条件</w:t>
      </w:r>
    </w:p>
    <w:p>
      <w:pPr>
        <w:spacing w:before="120" w:after="80"/>
      </w:pPr>
      <w:r>
        <w:rPr>
          <w:rFonts w:ascii="黑体" w:hAnsi="黑体" w:cs="Times New Roman" w:eastAsia="黑体"/>
          <w:b/>
          <w:sz w:val="23"/>
        </w:rPr>
        <w:t>5.6.1　初始条件</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:使方程有唯一解。</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:K、kg/kg。</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:初始时刻药材内部温度与含水率均匀。</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T</m:t>
              </m:r>
              <m:r>
                <m:rPr>
                  <m:nor/>
                </m:rPr>
                <m:t xml:space="preserve">(</m:t>
              </m:r>
              <m:r>
                <m:t xml:space="preserve">x</m:t>
              </m:r>
              <m:r>
                <m:rPr>
                  <m:nor/>
                </m:rPr>
                <m:t xml:space="preserve">,0</m:t>
              </m:r>
              <m:r>
                <m:rPr>
                  <m:nor/>
                </m:rPr>
                <m:t xml:space="preserve">)</m:t>
              </m:r>
              <m:r>
                <m:rPr>
                  <m:nor/>
                </m:rPr>
                <m:t xml:space="preserve">=</m:t>
              </m:r>
              <m:r>
                <m:rPr>
                  <m:nor/>
                </m:rPr>
                <m:t xml:space="preserve">301.15</m:t>
              </m:r>
              <m:r>
                <m:rPr>
                  <m:nor/>
                </m:rPr>
                <m:t xml:space="preserve"> </m:t>
              </m:r>
              <m:r>
                <m:rPr>
                  <m:nor/>
                </m:rPr>
                <m:t xml:space="preserve">K</m:t>
              </m:r>
              <m:sup>
                <m:supPr/>
                <m:e>
                  <m:r>
                    <m:rPr>
                      <m:nor/>
                    </m:rPr>
                    <m:t xml:space="preserve"> </m:t>
                  </m:r>
                  <m:r>
                    <m:rPr>
                      <m:nor/>
                    </m:rPr>
                    <m:t xml:space="preserve">(</m:t>
                  </m:r>
                  <m:r>
                    <m:rPr>
                      <m:nor/>
                    </m:rPr>
                    <m:t xml:space="preserve">28</m:t>
                  </m:r>
                  <m:r>
                    <m:rPr>
                      <m:nor/>
                    </m:rPr>
                    <m:t xml:space="preserve"> </m:t>
                  </m:r>
                </m:e>
                <m:sup>
                  <m:r>
                    <m:rPr>
                      <m:nor/>
                    </m:rPr>
                    <m:t xml:space="preserve">∘</m:t>
                  </m:r>
                </m:sup>
              </m:sup>
              <m:r>
                <m:rPr>
                  <m:nor/>
                </m:rPr>
                <m:t xml:space="preserve">C</m:t>
              </m:r>
              <m:r>
                <m:rPr>
                  <m:nor/>
                </m:rPr>
                <m:t xml:space="preserve">)</m:t>
              </m:r>
              <m:r>
                <m:rPr>
                  <m:nor/>
                </m:rPr>
                <m:t xml:space="preserve">,</m:t>
              </m:r>
              <m:r>
                <m:rPr>
                  <m:nor/>
                </m:rPr>
                <m:t xml:space="preserve">  </m:t>
              </m:r>
              <m:r>
                <m:rPr>
                  <m:nor/>
                </m:rPr>
                <m:t xml:space="preserve"> </m:t>
              </m:r>
              <m:r>
                <m:t xml:space="preserve">C</m:t>
              </m:r>
              <m:r>
                <m:rPr>
                  <m:nor/>
                </m:rPr>
                <m:t xml:space="preserve">(</m:t>
              </m:r>
              <m:r>
                <m:t xml:space="preserve">x</m:t>
              </m:r>
              <m:r>
                <m:rPr>
                  <m:nor/>
                </m:rPr>
                <m:t xml:space="preserve">,0</m:t>
              </m:r>
              <m:r>
                <m:rPr>
                  <m:nor/>
                </m:rPr>
                <m:t xml:space="preserve">)</m:t>
              </m:r>
              <m:r>
                <m:rPr>
                  <m:nor/>
                </m:rPr>
                <m:t xml:space="preserve">=</m:t>
              </m:r>
              <m:r>
                <m:rPr>
                  <m:nor/>
                </m:rPr>
                <m:t xml:space="preserve">2.55</m:t>
              </m:r>
              <m:r>
                <m:rPr>
                  <m:nor/>
                </m:rPr>
                <m:t xml:space="preserve"> </m:t>
              </m:r>
              <m:r>
                <m:rPr>
                  <m:nor/>
                </m:rPr>
                <m:t xml:space="preserve">kg/kg</m:t>
              </m:r>
            </m:oMath>
          </w:p>
        </w:tc>
        <w:tc>
          <w:tcPr>
            <w:tcW w:type="dxa" w:w="1134"/>
          </w:tcPr>
          <w:p>
            <w:pPr>
              <w:spacing w:before="60" w:after="60"/>
              <w:jc w:val="right"/>
            </w:pPr>
            <w:r>
              <w:rPr>
                <w:rFonts w:ascii="Times New Roman" w:hAnsi="Times New Roman" w:cs="Times New Roman" w:eastAsia="宋体"/>
                <w:b w:val="0"/>
                <w:sz w:val="21"/>
              </w:rPr>
              <w:t>(18)</w:t>
            </w:r>
          </w:p>
        </w:tc>
      </w:tr>
    </w:tbl>
    <w:p>
      <w:pPr>
        <w:spacing w:before="120" w:after="80"/>
      </w:pPr>
      <w:r>
        <w:rPr>
          <w:rFonts w:ascii="黑体" w:hAnsi="黑体" w:cs="Times New Roman" w:eastAsia="黑体"/>
          <w:b/>
          <w:sz w:val="23"/>
        </w:rPr>
        <w:t>5.6.2　中心对称条件</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 xml:space="preserve">:处理 </w:t>
      </w:r>
      <m:oMath>
        <m:r>
          <m:t xml:space="preserve">r</m:t>
        </m:r>
        <m:r>
          <m:rPr>
            <m:nor/>
          </m:rPr>
          <m:t xml:space="preserve">→</m:t>
        </m:r>
        <m:r>
          <m:rPr>
            <m:nor/>
          </m:rPr>
          <m:t xml:space="preserve">0</m:t>
        </m:r>
      </m:oMath>
      <w:r>
        <w:rPr>
          <w:rFonts w:ascii="Times New Roman" w:hAnsi="Times New Roman" w:cs="Times New Roman" w:eastAsia="宋体"/>
          <w:b w:val="0"/>
          <w:sz w:val="21"/>
        </w:rPr>
        <w:t xml:space="preserve"> 处的坐标奇异性。</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:K/m、1/m。</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:中心处由轴对称性给出零通量;这</w:t>
      </w:r>
      <w:r>
        <w:rPr>
          <w:rFonts w:ascii="Times New Roman" w:hAnsi="Times New Roman" w:cs="Times New Roman" w:eastAsia="宋体"/>
          <w:b/>
          <w:sz w:val="21"/>
        </w:rPr>
        <w:t>不是</w:t>
      </w:r>
      <w:r>
        <w:rPr>
          <w:rFonts w:ascii="Times New Roman" w:hAnsi="Times New Roman" w:cs="Times New Roman" w:eastAsia="宋体"/>
          <w:b w:val="0"/>
          <w:sz w:val="21"/>
        </w:rPr>
        <w:t>"中心温度固定"。</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T</m:t>
                  </m:r>
                </m:num>
                <m:den>
                  <m:r>
                    <m:rPr>
                      <m:nor/>
                    </m:rPr>
                    <m:t xml:space="preserve">∂</m:t>
                  </m:r>
                  <m:r>
                    <m:rPr>
                      <m:nor/>
                    </m:rPr>
                    <m:t xml:space="preserve"> </m:t>
                  </m:r>
                  <m:r>
                    <m:t xml:space="preserve">x</m:t>
                  </m:r>
                </m:den>
              </m:f>
              <m:sub>
                <m:subPr/>
                <m:e>
                  <m:r>
                    <m:rPr>
                      <m:nor/>
                    </m:rPr>
                    <m:t xml:space="preserve">|</m:t>
                  </m:r>
                </m:e>
                <m:sub>
                  <m:r>
                    <m:t xml:space="preserve">x</m:t>
                  </m:r>
                  <m:r>
                    <m:rPr>
                      <m:nor/>
                    </m:rPr>
                    <m:t xml:space="preserve">=</m:t>
                  </m:r>
                  <m:r>
                    <m:rPr>
                      <m:nor/>
                    </m:rPr>
                    <m:t xml:space="preserve">0</m:t>
                  </m:r>
                </m:sub>
              </m:sub>
              <m:r>
                <m:rPr>
                  <m:nor/>
                </m:rPr>
                <m:t xml:space="preserve">=</m:t>
              </m:r>
              <m:r>
                <m:rPr>
                  <m:nor/>
                </m:rPr>
                <m:t xml:space="preserve">0,</m:t>
              </m:r>
              <m:r>
                <m:rPr>
                  <m:nor/>
                </m:rPr>
                <m:t xml:space="preserve">  </m:t>
              </m:r>
              <m:r>
                <m:rPr>
                  <m:nor/>
                </m:rPr>
                <m:t xml:space="preserve"> </m:t>
              </m:r>
              <m:f>
                <m:num>
                  <m:r>
                    <m:rPr>
                      <m:nor/>
                    </m:rPr>
                    <m:t xml:space="preserve">∂</m:t>
                  </m:r>
                  <m:r>
                    <m:rPr>
                      <m:nor/>
                    </m:rPr>
                    <m:t xml:space="preserve"> </m:t>
                  </m:r>
                  <m:r>
                    <m:t xml:space="preserve">C</m:t>
                  </m:r>
                </m:num>
                <m:den>
                  <m:r>
                    <m:rPr>
                      <m:nor/>
                    </m:rPr>
                    <m:t xml:space="preserve">∂</m:t>
                  </m:r>
                  <m:r>
                    <m:rPr>
                      <m:nor/>
                    </m:rPr>
                    <m:t xml:space="preserve"> </m:t>
                  </m:r>
                  <m:r>
                    <m:t xml:space="preserve">x</m:t>
                  </m:r>
                </m:den>
              </m:f>
              <m:sub>
                <m:subPr/>
                <m:e>
                  <m:r>
                    <m:rPr>
                      <m:nor/>
                    </m:rPr>
                    <m:t xml:space="preserve">|</m:t>
                  </m:r>
                </m:e>
                <m:sub>
                  <m:r>
                    <m:t xml:space="preserve">x</m:t>
                  </m:r>
                  <m:r>
                    <m:rPr>
                      <m:nor/>
                    </m:rPr>
                    <m:t xml:space="preserve">=</m:t>
                  </m:r>
                  <m:r>
                    <m:rPr>
                      <m:nor/>
                    </m:rPr>
                    <m:t xml:space="preserve">0</m:t>
                  </m:r>
                </m:sub>
              </m:sub>
              <m:r>
                <m:rPr>
                  <m:nor/>
                </m:rPr>
                <m:t xml:space="preserve">=</m:t>
              </m:r>
              <m:r>
                <m:rPr>
                  <m:nor/>
                </m:rPr>
                <m:t xml:space="preserve">0,</m:t>
              </m:r>
              <m:r>
                <m:rPr>
                  <m:nor/>
                </m:rPr>
                <m:t xml:space="preserve"> </m:t>
              </m:r>
              <m:r>
                <m:rPr>
                  <m:nor/>
                </m:rPr>
                <m:t xml:space="preserve">  </m:t>
              </m:r>
              <m:r>
                <m:rPr>
                  <m:nor/>
                </m:rPr>
                <m:t xml:space="preserve">中心极限为</m:t>
              </m:r>
              <m:r>
                <m:rPr>
                  <m:nor/>
                </m:rPr>
                <m:t xml:space="preserve"> </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r>
                <m:rPr>
                  <m:nor/>
                </m:rPr>
                <m:t xml:space="preserve">(</m:t>
              </m:r>
              <m:r>
                <m:t xml:space="preserve">r</m:t>
              </m:r>
              <m:f>
                <m:num>
                  <m:r>
                    <m:rPr>
                      <m:nor/>
                    </m:rPr>
                    <m:t xml:space="preserve">∂</m:t>
                  </m:r>
                  <m:r>
                    <m:rPr>
                      <m:nor/>
                    </m:rPr>
                    <m:t xml:space="preserve"> </m:t>
                  </m:r>
                  <m:r>
                    <m:t xml:space="preserve">f</m:t>
                  </m:r>
                </m:num>
                <m:den>
                  <m:r>
                    <m:rPr>
                      <m:nor/>
                    </m:rPr>
                    <m:t xml:space="preserve">∂</m:t>
                  </m:r>
                  <m:r>
                    <m:rPr>
                      <m:nor/>
                    </m:rPr>
                    <m:t xml:space="preserve"> </m:t>
                  </m:r>
                  <m:r>
                    <m:t xml:space="preserve">r</m:t>
                  </m:r>
                </m:den>
              </m:f>
              <m:r>
                <m:rPr>
                  <m:nor/>
                </m:rPr>
                <m:t xml:space="preserve">)</m:t>
              </m:r>
              <m:r>
                <m:rPr>
                  <m:nor/>
                </m:rPr>
                <m:t xml:space="preserve">→</m:t>
              </m:r>
              <m:r>
                <m:rPr>
                  <m:nor/>
                </m:rPr>
                <m:t xml:space="preserve"> </m:t>
              </m:r>
              <m:r>
                <m:rPr>
                  <m:nor/>
                </m:rPr>
                <m:t xml:space="preserve">2</m:t>
              </m:r>
              <m:f>
                <m:num>
                  <m:sup>
                    <m:supPr/>
                    <m:e>
                      <m:r>
                        <m:rPr>
                          <m:nor/>
                        </m:rPr>
                        <m:t xml:space="preserve">∂</m:t>
                      </m:r>
                    </m:e>
                    <m:sup>
                      <m:r>
                        <m:rPr>
                          <m:nor/>
                        </m:rPr>
                        <m:t xml:space="preserve">2</m:t>
                      </m:r>
                    </m:sup>
                  </m:sup>
                  <m:r>
                    <m:t xml:space="preserve">f</m:t>
                  </m:r>
                </m:num>
                <m:den>
                  <m:r>
                    <m:rPr>
                      <m:nor/>
                    </m:rPr>
                    <m:t xml:space="preserve">∂</m:t>
                  </m:r>
                  <m:sup>
                    <m:supPr/>
                    <m:e>
                      <m:r>
                        <m:rPr>
                          <m:nor/>
                        </m:rPr>
                        <m:t xml:space="preserve"> </m:t>
                      </m:r>
                      <m:r>
                        <m:t xml:space="preserve">r</m:t>
                      </m:r>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(19)</w:t>
            </w:r>
          </w:p>
        </w:tc>
      </w:tr>
    </w:tbl>
    <w:p>
      <w:pPr>
        <w:spacing w:before="120" w:after="80"/>
      </w:pPr>
      <w:r>
        <w:rPr>
          <w:rFonts w:ascii="黑体" w:hAnsi="黑体" w:cs="Times New Roman" w:eastAsia="黑体"/>
          <w:b/>
          <w:sz w:val="23"/>
        </w:rPr>
        <w:t>5.6.3　表面热边界(含辐射的完整形式与本文采用的形式)</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:描述药材表面与烘房之间的能量交换。</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:表面温度 </w:t>
      </w:r>
      <m:oMath>
        <m:sub>
          <m:subPr/>
          <m:e>
            <m:r>
              <m:t xml:space="preserve">T</m:t>
            </m:r>
          </m:e>
          <m:sub>
            <m:r>
              <m:t xml:space="preserve">s</m:t>
            </m:r>
          </m:sub>
        </m:sub>
      </m:oMath>
      <w:r>
        <w:rPr>
          <w:rFonts w:ascii="Times New Roman" w:hAnsi="Times New Roman" w:cs="Times New Roman" w:eastAsia="宋体"/>
          <w:b w:val="0"/>
          <w:sz w:val="21"/>
        </w:rPr>
        <w:t xml:space="preserve">、表面含水率 </w:t>
      </w:r>
      <m:oMath>
        <m:sub>
          <m:subPr/>
          <m:e>
            <m:r>
              <m:t xml:space="preserve">C</m:t>
            </m:r>
          </m:e>
          <m:sub>
            <m:r>
              <m:t xml:space="preserve">s</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:W/m²。</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:对流换热给出总热流,其一部分进入药材内部,一部分(若计入)用于水分汽化。</w:t>
      </w:r>
    </w:p>
    <w:p>
      <w:pPr>
        <w:spacing w:after="40" w:line="300" w:lineRule="auto"/>
        <w:ind w:firstLine="420"/>
      </w:pPr>
      <w:r>
        <w:rPr>
          <w:rFonts w:ascii="Times New Roman" w:hAnsi="Times New Roman" w:cs="Times New Roman" w:eastAsia="宋体"/>
          <w:b w:val="0"/>
          <w:sz w:val="21"/>
        </w:rPr>
        <w:t>完整的表界面能量收支(含辐射与潜热)为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k</m:t>
              </m:r>
              <m:f>
                <m:num>
                  <m:r>
                    <m:rPr>
                      <m:nor/>
                    </m:rPr>
                    <m:t xml:space="preserve">∂</m:t>
                  </m:r>
                  <m:r>
                    <m:rPr>
                      <m:nor/>
                    </m:rPr>
                    <m:t xml:space="preserve"> </m:t>
                  </m:r>
                  <m:r>
                    <m:t xml:space="preserve">T</m:t>
                  </m:r>
                </m:num>
                <m:den>
                  <m:r>
                    <m:rPr>
                      <m:nor/>
                    </m:rPr>
                    <m:t xml:space="preserve">∂</m:t>
                  </m:r>
                  <m:r>
                    <m:rPr>
                      <m:nor/>
                    </m:rPr>
                    <m:t xml:space="preserve"> </m:t>
                  </m:r>
                  <m:r>
                    <m:t xml:space="preserve">n</m:t>
                  </m:r>
                </m:den>
              </m:f>
              <m:sub>
                <m:subPr/>
                <m:e>
                  <m:r>
                    <m:rPr>
                      <m:nor/>
                    </m:rPr>
                    <m:t xml:space="preserve">|</m:t>
                  </m:r>
                </m:e>
                <m:sub>
                  <m:r>
                    <m:t xml:space="preserve">s</m:t>
                  </m:r>
                </m:sub>
              </m:sub>
              <m:sub>
                <m:subPr/>
                <m:e>
                  <m:r>
                    <m:rPr>
                      <m:nor/>
                    </m:rPr>
                    <m:t xml:space="preserve">=</m:t>
                  </m:r>
                  <m:r>
                    <m:t xml:space="preserve">h</m:t>
                  </m:r>
                  <m:r>
                    <m:rPr>
                      <m:nor/>
                    </m:rPr>
                    <m:t xml:space="preserve">(</m:t>
                  </m:r>
                  <m:r>
                    <m:t xml:space="preserve">T</m:t>
                  </m:r>
                </m:e>
                <m:sub>
                  <m:r>
                    <m:rPr>
                      <m:nor/>
                    </m:rPr>
                    <m:t xml:space="preserve">∞</m:t>
                  </m:r>
                </m:sub>
              </m:sub>
              <m:sub>
                <m:subPr/>
                <m:e>
                  <m:r>
                    <m:rPr>
                      <m:nor/>
                    </m:rPr>
                    <m:t xml:space="preserve">-</m:t>
                  </m:r>
                  <m:r>
                    <m:t xml:space="preserve">T</m:t>
                  </m:r>
                </m:e>
                <m:sub>
                  <m:r>
                    <m:t xml:space="preserve">s</m:t>
                  </m:r>
                </m:sub>
              </m:sub>
              <m:r>
                <m:rPr>
                  <m:nor/>
                </m:rPr>
                <m:t xml:space="preserve">)</m:t>
              </m:r>
              <m:r>
                <m:rPr>
                  <m:nor/>
                </m:rPr>
                <m:t xml:space="preserve">+</m:t>
              </m:r>
              <m:r>
                <m:t xml:space="preserve">ε</m:t>
              </m:r>
              <m:r>
                <m:t xml:space="preserve">σ</m:t>
              </m:r>
              <m:sup>
                <m:supPr/>
                <m:e>
                  <m:sub>
                    <m:subPr/>
                    <m:e>
                      <m:r>
                        <m:rPr>
                          <m:nor/>
                        </m:rPr>
                        <m:t xml:space="preserve">(</m:t>
                      </m:r>
                      <m:r>
                        <m:t xml:space="preserve">T</m:t>
                      </m:r>
                    </m:e>
                    <m:sub>
                      <m:r>
                        <m:t xml:space="preserve">w</m:t>
                      </m:r>
                    </m:sub>
                  </m:sub>
                </m:e>
                <m:sup>
                  <m:r>
                    <m:rPr>
                      <m:nor/>
                    </m:rPr>
                    <m:t xml:space="preserve">4</m:t>
                  </m:r>
                </m:sup>
              </m:sup>
              <m:sup>
                <m:supPr/>
                <m:e>
                  <m:sub>
                    <m:subPr/>
                    <m:e>
                      <m:r>
                        <m:rPr>
                          <m:nor/>
                        </m:rPr>
                        <m:t xml:space="preserve">-</m:t>
                      </m:r>
                      <m:r>
                        <m:t xml:space="preserve">T</m:t>
                      </m:r>
                    </m:e>
                    <m:sub>
                      <m:r>
                        <m:t xml:space="preserve">s</m:t>
                      </m:r>
                    </m:sub>
                  </m:sub>
                </m:e>
                <m:sup>
                  <m:r>
                    <m:rPr>
                      <m:nor/>
                    </m:rPr>
                    <m:t xml:space="preserve">4</m:t>
                  </m:r>
                </m:sup>
              </m:sup>
              <m:sub>
                <m:subPr/>
                <m:e>
                  <m:r>
                    <m:rPr>
                      <m:nor/>
                    </m:rPr>
                    <m:t xml:space="preserve">)</m:t>
                  </m:r>
                  <m:r>
                    <m:rPr>
                      <m:nor/>
                    </m:rPr>
                    <m:t xml:space="preserve">-</m:t>
                  </m:r>
                  <m:r>
                    <m:t xml:space="preserve">L</m:t>
                  </m:r>
                </m:e>
                <m:sub>
                  <m:r>
                    <m:t xml:space="preserve">v</m:t>
                  </m:r>
                </m:sub>
              </m:sub>
              <m:sub>
                <m:subPr/>
                <m:e>
                  <m:r>
                    <m:rPr>
                      <m:nor/>
                    </m:rPr>
                    <m:t xml:space="preserve"> </m:t>
                  </m:r>
                  <m:r>
                    <m:t xml:space="preserve">j</m:t>
                  </m:r>
                </m:e>
                <m:sub>
                  <m:r>
                    <m:t xml:space="preserve">n</m:t>
                  </m:r>
                </m:sub>
              </m:sub>
            </m:oMath>
          </w:p>
        </w:tc>
        <w:tc>
          <w:tcPr>
            <w:tcW w:type="dxa" w:w="1134"/>
          </w:tcPr>
          <w:p>
            <w:pPr>
              <w:spacing w:before="60" w:after="60"/>
              <w:jc w:val="right"/>
            </w:pPr>
            <w:r>
              <w:rPr>
                <w:rFonts w:ascii="Times New Roman" w:hAnsi="Times New Roman" w:cs="Times New Roman" w:eastAsia="宋体"/>
                <w:b w:val="0"/>
                <w:sz w:val="21"/>
              </w:rPr>
              <w:t>(20)</w:t>
            </w:r>
          </w:p>
        </w:tc>
      </w:tr>
    </w:tbl>
    <w:p>
      <w:pPr>
        <w:spacing w:after="40" w:line="300" w:lineRule="auto"/>
        <w:ind w:firstLine="420"/>
      </w:pPr>
      <w:r>
        <w:rPr>
          <w:rFonts w:ascii="Times New Roman" w:hAnsi="Times New Roman" w:cs="Times New Roman" w:eastAsia="宋体"/>
          <w:b w:val="0"/>
          <w:sz w:val="21"/>
        </w:rPr>
        <w:t xml:space="preserve">其中 </w:t>
      </w:r>
      <m:oMath>
        <m:r>
          <m:t xml:space="preserve">ε</m:t>
        </m:r>
      </m:oMath>
      <w:r>
        <w:rPr>
          <w:rFonts w:ascii="Times New Roman" w:hAnsi="Times New Roman" w:cs="Times New Roman" w:eastAsia="宋体"/>
          <w:b w:val="0"/>
          <w:sz w:val="21"/>
        </w:rPr>
        <w:t xml:space="preserve"> 为表面发射率、</w:t>
      </w:r>
      <m:oMath>
        <m:r>
          <m:t xml:space="preserve">σ</m:t>
        </m:r>
      </m:oMath>
      <w:r>
        <w:rPr>
          <w:rFonts w:ascii="Times New Roman" w:hAnsi="Times New Roman" w:cs="Times New Roman" w:eastAsia="宋体"/>
          <w:b w:val="0"/>
          <w:sz w:val="21"/>
        </w:rPr>
        <w:t xml:space="preserve"> 为 Stefan–Boltzmann 常数、</w:t>
      </w:r>
      <m:oMath>
        <m:sub>
          <m:subPr/>
          <m:e>
            <m:r>
              <m:t xml:space="preserve">T</m:t>
            </m:r>
          </m:e>
          <m:sub>
            <m:r>
              <m:t xml:space="preserve">w</m:t>
            </m:r>
          </m:sub>
        </m:sub>
      </m:oMath>
      <w:r>
        <w:rPr>
          <w:rFonts w:ascii="Times New Roman" w:hAnsi="Times New Roman" w:cs="Times New Roman" w:eastAsia="宋体"/>
          <w:b w:val="0"/>
          <w:sz w:val="21"/>
        </w:rPr>
        <w:t xml:space="preserve"> 为壁面温度、</w:t>
      </w:r>
      <m:oMath>
        <m:sub>
          <m:subPr/>
          <m:e>
            <m:r>
              <m:t xml:space="preserve">j</m:t>
            </m:r>
          </m:e>
          <m:sub>
            <m:r>
              <m:t xml:space="preserve">n</m:t>
            </m:r>
          </m:sub>
        </m:sub>
      </m:oMath>
      <w:r>
        <w:rPr>
          <w:rFonts w:ascii="Times New Roman" w:hAnsi="Times New Roman" w:cs="Times New Roman" w:eastAsia="宋体"/>
          <w:b w:val="0"/>
          <w:sz w:val="21"/>
        </w:rPr>
        <w:t xml:space="preserve"> 为表面法向水分通量(kg/(m²·s))、</w:t>
      </w:r>
      <m:oMath>
        <m:sub>
          <m:subPr/>
          <m:e>
            <m:r>
              <m:t xml:space="preserve">L</m:t>
            </m:r>
          </m:e>
          <m:sub>
            <m:r>
              <m:t xml:space="preserve">v</m:t>
            </m:r>
          </m:sub>
        </m:sub>
      </m:oMath>
      <w:r>
        <w:rPr>
          <w:rFonts w:ascii="Times New Roman" w:hAnsi="Times New Roman" w:cs="Times New Roman" w:eastAsia="宋体"/>
          <w:b w:val="0"/>
          <w:sz w:val="21"/>
        </w:rPr>
        <w:t xml:space="preserve"> 为汽化潜热(J/kg)。式 (20) 的用途是把输入热量在"内部升温"与"表面汽化"之间分配。</w:t>
      </w:r>
    </w:p>
    <w:p>
      <w:pPr>
        <w:spacing w:after="40" w:line="300" w:lineRule="auto"/>
        <w:ind w:firstLine="420"/>
      </w:pPr>
      <w:r>
        <w:rPr>
          <w:rFonts w:ascii="Times New Roman" w:hAnsi="Times New Roman" w:cs="Times New Roman" w:eastAsia="宋体"/>
          <w:b w:val="0"/>
          <w:sz w:val="21"/>
        </w:rPr>
        <w:t>本文基线采用</w:t>
      </w:r>
      <w:r>
        <w:rPr>
          <w:rFonts w:ascii="Times New Roman" w:hAnsi="Times New Roman" w:cs="Times New Roman" w:eastAsia="宋体"/>
          <w:b/>
          <w:sz w:val="21"/>
        </w:rPr>
        <w:t>不含辐射与潜热</w:t>
      </w:r>
      <w:r>
        <w:rPr>
          <w:rFonts w:ascii="Times New Roman" w:hAnsi="Times New Roman" w:cs="Times New Roman" w:eastAsia="宋体"/>
          <w:b w:val="0"/>
          <w:sz w:val="21"/>
        </w:rPr>
        <w:t>的对流换热边界:</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t xml:space="preserve">k</m:t>
              </m:r>
              <m:f>
                <m:num>
                  <m:r>
                    <m:rPr>
                      <m:nor/>
                    </m:rPr>
                    <m:t xml:space="preserve">∂</m:t>
                  </m:r>
                  <m:r>
                    <m:rPr>
                      <m:nor/>
                    </m:rPr>
                    <m:t xml:space="preserve"> </m:t>
                  </m:r>
                  <m:r>
                    <m:t xml:space="preserve">T</m:t>
                  </m:r>
                </m:num>
                <m:den>
                  <m:r>
                    <m:rPr>
                      <m:nor/>
                    </m:rPr>
                    <m:t xml:space="preserve">∂</m:t>
                  </m:r>
                  <m:r>
                    <m:rPr>
                      <m:nor/>
                    </m:rPr>
                    <m:t xml:space="preserve"> </m:t>
                  </m:r>
                  <m:r>
                    <m:t xml:space="preserve">r</m:t>
                  </m:r>
                </m:den>
              </m:f>
              <m:sub>
                <m:subPr/>
                <m:e>
                  <m:r>
                    <m:rPr>
                      <m:nor/>
                    </m:rPr>
                    <m:t xml:space="preserve">|</m:t>
                  </m:r>
                </m:e>
                <m:sub>
                  <m:r>
                    <m:t xml:space="preserve">r</m:t>
                  </m:r>
                  <m:r>
                    <m:rPr>
                      <m:nor/>
                    </m:rPr>
                    <m:t xml:space="preserve">=</m:t>
                  </m:r>
                  <m:r>
                    <m:t xml:space="preserve">R</m:t>
                  </m:r>
                </m:sub>
              </m:sub>
              <m:sub>
                <m:subPr/>
                <m:e>
                  <m:r>
                    <m:rPr>
                      <m:nor/>
                    </m:rPr>
                    <m:t xml:space="preserve">=</m:t>
                  </m:r>
                  <m:r>
                    <m:t xml:space="preserve">h</m:t>
                  </m:r>
                  <m:r>
                    <m:rPr>
                      <m:nor/>
                    </m:rPr>
                    <m:t xml:space="preserve">[</m:t>
                  </m:r>
                  <m:r>
                    <m:t xml:space="preserve">T</m:t>
                  </m:r>
                </m:e>
                <m:sub>
                  <m:r>
                    <m:t xml:space="preserve">s</m:t>
                  </m:r>
                </m:sub>
              </m:sub>
              <m:sub>
                <m:subPr/>
                <m:e>
                  <m:r>
                    <m:rPr>
                      <m:nor/>
                    </m:rPr>
                    <m:t xml:space="preserve">-</m:t>
                  </m:r>
                  <m:r>
                    <m:t xml:space="preserve">T</m:t>
                  </m:r>
                </m:e>
                <m:sub>
                  <m:r>
                    <m:rPr>
                      <m:nor/>
                    </m:rPr>
                    <m:t xml:space="preserve">∞</m:t>
                  </m:r>
                </m:sub>
              </m:sub>
              <m:r>
                <m:rPr>
                  <m:nor/>
                </m:rPr>
                <m:t xml:space="preserve">(</m:t>
              </m:r>
              <m:r>
                <m:t xml:space="preserve">t</m:t>
              </m:r>
              <m:r>
                <m:rPr>
                  <m:nor/>
                </m:rPr>
                <m:t xml:space="preserve">)</m:t>
              </m:r>
              <m:r>
                <m:rPr>
                  <m:nor/>
                </m:rPr>
                <m:t xml:space="preserve">]</m:t>
              </m:r>
              <m:r>
                <m:rPr>
                  <m:nor/>
                </m:rPr>
                <m:t xml:space="preserve">,</m:t>
              </m:r>
              <m:r>
                <m:rPr>
                  <m:nor/>
                </m:rPr>
                <m:t xml:space="preserve"> </m:t>
              </m:r>
              <m:r>
                <m:rPr>
                  <m:nor/>
                </m:rPr>
                <m:t xml:space="preserve">  </m:t>
              </m:r>
              <m:r>
                <m:rPr>
                  <m:nor/>
                </m:rPr>
                <m:t xml:space="preserve"> </m:t>
              </m:r>
              <m:r>
                <m:t xml:space="preserve">h</m:t>
              </m:r>
              <m:r>
                <m:rPr>
                  <m:nor/>
                </m:rPr>
                <m:t xml:space="preserve">=</m:t>
              </m:r>
              <m:r>
                <m:rPr>
                  <m:nor/>
                </m:rPr>
                <m:t xml:space="preserve">25</m:t>
              </m:r>
              <m:r>
                <m:rPr>
                  <m:nor/>
                </m:rPr>
                <m:t xml:space="preserve"> </m:t>
              </m:r>
              <m:r>
                <m:rPr>
                  <m:nor/>
                </m:rPr>
                <m:t xml:space="preserve">W/(m^2\cdot K)</m:t>
              </m:r>
            </m:oMath>
          </w:p>
        </w:tc>
        <w:tc>
          <w:tcPr>
            <w:tcW w:type="dxa" w:w="1134"/>
          </w:tcPr>
          <w:p>
            <w:pPr>
              <w:spacing w:before="60" w:after="60"/>
              <w:jc w:val="right"/>
            </w:pPr>
            <w:r>
              <w:rPr>
                <w:rFonts w:ascii="Times New Roman" w:hAnsi="Times New Roman" w:cs="Times New Roman" w:eastAsia="宋体"/>
                <w:b w:val="0"/>
                <w:sz w:val="21"/>
              </w:rPr>
              <w:t>(21)</w:t>
            </w:r>
          </w:p>
        </w:tc>
      </w:tr>
    </w:tbl>
    <w:p>
      <w:pPr>
        <w:spacing w:after="40" w:line="300" w:lineRule="auto"/>
        <w:ind w:firstLine="420"/>
      </w:pPr>
      <w:r>
        <w:rPr>
          <w:rFonts w:ascii="Times New Roman" w:hAnsi="Times New Roman" w:cs="Times New Roman" w:eastAsia="宋体"/>
          <w:b w:val="0"/>
          <w:sz w:val="21"/>
        </w:rPr>
        <w:t>对应的材料坐标形式为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f>
                <m:num>
                  <m:r>
                    <m:t xml:space="preserve">k</m:t>
                  </m:r>
                </m:num>
                <m:den>
                  <m:r>
                    <m:t xml:space="preserve">R</m:t>
                  </m:r>
                </m:den>
              </m:f>
              <m:f>
                <m:num>
                  <m:r>
                    <m:rPr>
                      <m:nor/>
                    </m:rPr>
                    <m:t xml:space="preserve">∂</m:t>
                  </m:r>
                  <m:r>
                    <m:rPr>
                      <m:nor/>
                    </m:rPr>
                    <m:t xml:space="preserve"> </m:t>
                  </m:r>
                  <m:r>
                    <m:t xml:space="preserve">T</m:t>
                  </m:r>
                </m:num>
                <m:den>
                  <m:r>
                    <m:rPr>
                      <m:nor/>
                    </m:rPr>
                    <m:t xml:space="preserve">∂</m:t>
                  </m:r>
                  <m:r>
                    <m:rPr>
                      <m:nor/>
                    </m:rPr>
                    <m:t xml:space="preserve"> </m:t>
                  </m:r>
                  <m:r>
                    <m:t xml:space="preserve">x</m:t>
                  </m:r>
                </m:den>
              </m:f>
              <m:sub>
                <m:subPr/>
                <m:e>
                  <m:r>
                    <m:rPr>
                      <m:nor/>
                    </m:rPr>
                    <m:t xml:space="preserve">|</m:t>
                  </m:r>
                </m:e>
                <m:sub>
                  <m:r>
                    <m:t xml:space="preserve">x</m:t>
                  </m:r>
                  <m:r>
                    <m:rPr>
                      <m:nor/>
                    </m:rPr>
                    <m:t xml:space="preserve">=</m:t>
                  </m:r>
                  <m:r>
                    <m:rPr>
                      <m:nor/>
                    </m:rPr>
                    <m:t xml:space="preserve">1</m:t>
                  </m:r>
                </m:sub>
              </m:sub>
              <m:sub>
                <m:subPr/>
                <m:e>
                  <m:r>
                    <m:rPr>
                      <m:nor/>
                    </m:rPr>
                    <m:t xml:space="preserve">=</m:t>
                  </m:r>
                  <m:r>
                    <m:t xml:space="preserve">h</m:t>
                  </m:r>
                  <m:r>
                    <m:rPr>
                      <m:nor/>
                    </m:rPr>
                    <m:t xml:space="preserve">(</m:t>
                  </m:r>
                  <m:r>
                    <m:t xml:space="preserve">T</m:t>
                  </m:r>
                </m:e>
                <m:sub>
                  <m:r>
                    <m:t xml:space="preserve">s</m:t>
                  </m:r>
                </m:sub>
              </m:sub>
              <m:sub>
                <m:subPr/>
                <m:e>
                  <m:r>
                    <m:rPr>
                      <m:nor/>
                    </m:rPr>
                    <m:t xml:space="preserve">-</m:t>
                  </m:r>
                  <m:r>
                    <m:t xml:space="preserve">T</m:t>
                  </m:r>
                </m:e>
                <m:sub>
                  <m:r>
                    <m:rPr>
                      <m:nor/>
                    </m:rPr>
                    <m:t xml:space="preserve">∞</m:t>
                  </m:r>
                </m:sub>
              </m:sub>
              <m:r>
                <m:rPr>
                  <m:nor/>
                </m:rPr>
                <m:t xml:space="preserve">(</m:t>
              </m:r>
              <m:r>
                <m:t xml:space="preserve">t</m:t>
              </m:r>
              <m:r>
                <m:rPr>
                  <m:nor/>
                </m:rPr>
                <m:t xml:space="preserve">)</m:t>
              </m:r>
              <m:r>
                <m:rPr>
                  <m:nor/>
                </m:rPr>
                <m:t xml:space="preserve">)</m:t>
              </m:r>
            </m:oMath>
          </w:p>
        </w:tc>
        <w:tc>
          <w:tcPr>
            <w:tcW w:type="dxa" w:w="1134"/>
          </w:tcPr>
          <w:p>
            <w:pPr>
              <w:spacing w:before="60" w:after="60"/>
              <w:jc w:val="right"/>
            </w:pPr>
            <w:r>
              <w:rPr>
                <w:rFonts w:ascii="Times New Roman" w:hAnsi="Times New Roman" w:cs="Times New Roman" w:eastAsia="宋体"/>
                <w:b w:val="0"/>
                <w:sz w:val="21"/>
              </w:rPr>
              <w:t>(22)</w:t>
            </w:r>
          </w:p>
        </w:tc>
      </w:tr>
    </w:tbl>
    <w:p>
      <w:pPr>
        <w:spacing w:before="120" w:after="80"/>
      </w:pPr>
      <w:r>
        <w:rPr>
          <w:rFonts w:ascii="黑体" w:hAnsi="黑体" w:cs="Times New Roman" w:eastAsia="黑体"/>
          <w:b/>
          <w:sz w:val="23"/>
        </w:rPr>
        <w:t>5.6.4　表面水分边界</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:描述药材表面与烘房之间的水分交换。</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:kg/(m²·s)。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 xml:space="preserve">:表面水分通量由"表面含水率与等效平衡含水率之差"驱动,比例系数为对流传质系数 </w:t>
      </w:r>
      <m:oMath>
        <m:r>
          <m:t xml:space="preserve">β</m:t>
        </m:r>
      </m:oMath>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t xml:space="preserve">D</m:t>
              </m:r>
              <m:f>
                <m:num>
                  <m:r>
                    <m:rPr>
                      <m:nor/>
                    </m:rPr>
                    <m:t xml:space="preserve">∂</m:t>
                  </m:r>
                  <m:r>
                    <m:rPr>
                      <m:nor/>
                    </m:rPr>
                    <m:t xml:space="preserve"> </m:t>
                  </m:r>
                  <m:r>
                    <m:t xml:space="preserve">C</m:t>
                  </m:r>
                </m:num>
                <m:den>
                  <m:r>
                    <m:rPr>
                      <m:nor/>
                    </m:rPr>
                    <m:t xml:space="preserve">∂</m:t>
                  </m:r>
                  <m:r>
                    <m:rPr>
                      <m:nor/>
                    </m:rPr>
                    <m:t xml:space="preserve"> </m:t>
                  </m:r>
                  <m:r>
                    <m:t xml:space="preserve">r</m:t>
                  </m:r>
                </m:den>
              </m:f>
              <m:sub>
                <m:subPr/>
                <m:e>
                  <m:r>
                    <m:rPr>
                      <m:nor/>
                    </m:rPr>
                    <m:t xml:space="preserve">|</m:t>
                  </m:r>
                </m:e>
                <m:sub>
                  <m:r>
                    <m:t xml:space="preserve">r</m:t>
                  </m:r>
                  <m:r>
                    <m:rPr>
                      <m:nor/>
                    </m:rPr>
                    <m:t xml:space="preserve">=</m:t>
                  </m:r>
                  <m:r>
                    <m:t xml:space="preserve">R</m:t>
                  </m:r>
                </m:sub>
              </m:sub>
              <m:r>
                <m:rPr>
                  <m:nor/>
                </m:rPr>
                <m:t xml:space="preserve">=</m:t>
              </m:r>
              <m:r>
                <m:t xml:space="preserve">β</m:t>
              </m:r>
              <m:sub>
                <m:subPr/>
                <m:e>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r>
                <m:t xml:space="preserve">t</m:t>
              </m:r>
              <m:r>
                <m:rPr>
                  <m:nor/>
                </m:rPr>
                <m:t xml:space="preserve">)</m:t>
              </m:r>
              <m:r>
                <m:rPr>
                  <m:nor/>
                </m:rPr>
                <m:t xml:space="preserve">]</m:t>
              </m:r>
              <m:r>
                <m:rPr>
                  <m:nor/>
                </m:rPr>
                <m:t xml:space="preserve">,</m:t>
              </m:r>
              <m:r>
                <m:rPr>
                  <m:nor/>
                </m:rPr>
                <m:t xml:space="preserve"> </m:t>
              </m:r>
              <m:r>
                <m:rPr>
                  <m:nor/>
                </m:rPr>
                <m:t xml:space="preserve">  </m:t>
              </m:r>
              <m:r>
                <m:rPr>
                  <m:nor/>
                </m:rPr>
                <m:t xml:space="preserve"> </m:t>
              </m:r>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r>
                <m:rPr>
                  <m:nor/>
                </m:rPr>
                <m:t xml:space="preserve"> </m:t>
              </m:r>
              <m:r>
                <m:rPr>
                  <m:nor/>
                </m:rPr>
                <m:t xml:space="preserve">m/s</m:t>
              </m:r>
            </m:oMath>
          </w:p>
        </w:tc>
        <w:tc>
          <w:tcPr>
            <w:tcW w:type="dxa" w:w="1134"/>
          </w:tcPr>
          <w:p>
            <w:pPr>
              <w:spacing w:before="60" w:after="60"/>
              <w:jc w:val="right"/>
            </w:pPr>
            <w:r>
              <w:rPr>
                <w:rFonts w:ascii="Times New Roman" w:hAnsi="Times New Roman" w:cs="Times New Roman" w:eastAsia="宋体"/>
                <w:b w:val="0"/>
                <w:sz w:val="21"/>
              </w:rPr>
              <w:t>(23)</w:t>
            </w:r>
          </w:p>
        </w:tc>
      </w:tr>
    </w:tbl>
    <w:p>
      <w:pPr>
        <w:spacing w:after="40" w:line="300" w:lineRule="auto"/>
        <w:ind w:firstLine="420"/>
      </w:pPr>
      <w:r>
        <w:rPr>
          <w:rFonts w:ascii="Times New Roman" w:hAnsi="Times New Roman" w:cs="Times New Roman" w:eastAsia="宋体"/>
          <w:b w:val="0"/>
          <w:sz w:val="21"/>
        </w:rPr>
        <w:t>材料坐标形式为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f>
                <m:num>
                  <m:r>
                    <m:t xml:space="preserve">D</m:t>
                  </m:r>
                </m:num>
                <m:den>
                  <m:r>
                    <m:t xml:space="preserve">R</m:t>
                  </m:r>
                </m:den>
              </m:f>
              <m:f>
                <m:num>
                  <m:r>
                    <m:rPr>
                      <m:nor/>
                    </m:rPr>
                    <m:t xml:space="preserve">∂</m:t>
                  </m:r>
                  <m:r>
                    <m:rPr>
                      <m:nor/>
                    </m:rPr>
                    <m:t xml:space="preserve"> </m:t>
                  </m:r>
                  <m:r>
                    <m:t xml:space="preserve">C</m:t>
                  </m:r>
                </m:num>
                <m:den>
                  <m:r>
                    <m:rPr>
                      <m:nor/>
                    </m:rPr>
                    <m:t xml:space="preserve">∂</m:t>
                  </m:r>
                  <m:r>
                    <m:rPr>
                      <m:nor/>
                    </m:rPr>
                    <m:t xml:space="preserve"> </m:t>
                  </m:r>
                  <m:r>
                    <m:t xml:space="preserve">x</m:t>
                  </m:r>
                </m:den>
              </m:f>
              <m:sub>
                <m:subPr/>
                <m:e>
                  <m:r>
                    <m:rPr>
                      <m:nor/>
                    </m:rPr>
                    <m:t xml:space="preserve">|</m:t>
                  </m:r>
                </m:e>
                <m:sub>
                  <m:r>
                    <m:t xml:space="preserve">x</m:t>
                  </m:r>
                  <m:r>
                    <m:rPr>
                      <m:nor/>
                    </m:rPr>
                    <m:t xml:space="preserve">=</m:t>
                  </m:r>
                  <m:r>
                    <m:rPr>
                      <m:nor/>
                    </m:rPr>
                    <m:t xml:space="preserve">1</m:t>
                  </m:r>
                </m:sub>
              </m:sub>
              <m:r>
                <m:rPr>
                  <m:nor/>
                </m:rPr>
                <m:t xml:space="preserve">=</m:t>
              </m:r>
              <m:r>
                <m:t xml:space="preserve">β</m:t>
              </m:r>
              <m:sub>
                <m:subPr/>
                <m:e>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r>
                <m:t xml:space="preserve">t</m:t>
              </m:r>
              <m:r>
                <m:rPr>
                  <m:nor/>
                </m:rPr>
                <m:t xml:space="preserve">)</m:t>
              </m:r>
              <m:r>
                <m:rPr>
                  <m:nor/>
                </m:rPr>
                <m:t xml:space="preserve">]</m:t>
              </m:r>
            </m:oMath>
          </w:p>
        </w:tc>
        <w:tc>
          <w:tcPr>
            <w:tcW w:type="dxa" w:w="1134"/>
          </w:tcPr>
          <w:p>
            <w:pPr>
              <w:spacing w:before="60" w:after="60"/>
              <w:jc w:val="right"/>
            </w:pPr>
            <w:r>
              <w:rPr>
                <w:rFonts w:ascii="Times New Roman" w:hAnsi="Times New Roman" w:cs="Times New Roman" w:eastAsia="宋体"/>
                <w:b w:val="0"/>
                <w:sz w:val="21"/>
              </w:rPr>
              <w:t>(24)</w:t>
            </w:r>
          </w:p>
        </w:tc>
      </w:tr>
    </w:tbl>
    <w:p>
      <w:pPr>
        <w:spacing w:before="120" w:after="80"/>
      </w:pPr>
      <w:r>
        <w:rPr>
          <w:rFonts w:ascii="黑体" w:hAnsi="黑体" w:cs="Times New Roman" w:eastAsia="黑体"/>
          <w:b/>
          <w:sz w:val="23"/>
        </w:rPr>
        <w:t>5.6.5　真实水质量通量与"等效通量"的换算</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:说明式 (23) 给出的是"等效含水率通量",与真正的水质量通量相差一个干密度因子。</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:kg/(m²·s)。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:只有乘上干物质密度后,才是单位面积上真正失去的水质量速率。</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j</m:t>
                  </m:r>
                </m:e>
                <m:sub>
                  <m:r>
                    <m:t xml:space="preserve">w</m:t>
                  </m:r>
                </m:sub>
              </m:sub>
              <m:sub>
                <m:subPr/>
                <m:e>
                  <m:r>
                    <m:rPr>
                      <m:nor/>
                    </m:rPr>
                    <m:t xml:space="preserve">|</m:t>
                  </m:r>
                </m:e>
                <m:sub>
                  <m:r>
                    <m:t xml:space="preserve">s</m:t>
                  </m:r>
                </m:sub>
              </m:sub>
              <m:r>
                <m:rPr>
                  <m:nor/>
                </m:rPr>
                <m:t xml:space="preserve">=</m:t>
              </m:r>
              <m:sub>
                <m:subPr/>
                <m:e>
                  <m:r>
                    <m:t xml:space="preserve">ρ</m:t>
                  </m:r>
                </m:e>
                <m:sub>
                  <m:r>
                    <m:t xml:space="preserve">d</m:t>
                  </m:r>
                </m:sub>
              </m:sub>
              <m:r>
                <m:rPr>
                  <m:nor/>
                </m:rPr>
                <m:t xml:space="preserve"> </m:t>
              </m:r>
              <m:r>
                <m:t xml:space="preserve">β</m:t>
              </m:r>
              <m:sub>
                <m:subPr/>
                <m:e>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(25)</w:t>
            </w:r>
          </w:p>
        </w:tc>
      </w:tr>
    </w:tbl>
    <w:p>
      <w:pPr>
        <w:spacing w:after="40" w:line="300" w:lineRule="auto"/>
        <w:ind w:firstLine="420"/>
      </w:pPr>
      <w:r>
        <w:rPr>
          <w:rFonts w:ascii="Times New Roman" w:hAnsi="Times New Roman" w:cs="Times New Roman" w:eastAsia="宋体"/>
          <w:b w:val="0"/>
          <w:sz w:val="21"/>
        </w:rPr>
        <w:t>式 (25) 在第 11.2 节的潜热核算与第 10.9 节的守恒诊断中都要用到。</w:t>
      </w:r>
    </w:p>
    <w:p>
      <w:pPr>
        <w:spacing w:before="200" w:after="80"/>
      </w:pPr>
      <w:r>
        <w:rPr>
          <w:rFonts w:ascii="黑体" w:hAnsi="黑体" w:cs="Times New Roman" w:eastAsia="黑体"/>
          <w:b/>
          <w:sz w:val="26"/>
        </w:rPr>
        <w:t>5.7　题给经验关系(附录 2—4)</w:t>
      </w:r>
    </w:p>
    <w:p>
      <w:pPr>
        <w:spacing w:before="120" w:after="80"/>
      </w:pPr>
      <w:r>
        <w:rPr>
          <w:rFonts w:ascii="黑体" w:hAnsi="黑体" w:cs="Times New Roman" w:eastAsia="黑体"/>
          <w:b/>
          <w:sz w:val="23"/>
        </w:rPr>
        <w:t>5.7.1　问题一(附录 2)</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:给定常热物性与随含水率变化的水分扩散系数。</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w:t>
      </w:r>
      <m:oMath>
        <m:r>
          <m:t xml:space="preserve">ρ</m:t>
        </m:r>
      </m:oMath>
      <w:r>
        <w:rPr>
          <w:rFonts w:ascii="Times New Roman" w:hAnsi="Times New Roman" w:cs="Times New Roman" w:eastAsia="宋体"/>
          <w:b w:val="0"/>
          <w:sz w:val="21"/>
        </w:rPr>
        <w:t>、</w:t>
      </w:r>
      <m:oMath>
        <m:sub>
          <m:subPr/>
          <m:e>
            <m:r>
              <m:t xml:space="preserve">c</m:t>
            </m:r>
          </m:e>
          <m:sub>
            <m:r>
              <m:t xml:space="preserve">p</m:t>
            </m:r>
          </m:sub>
        </m:sub>
      </m:oMath>
      <w:r>
        <w:rPr>
          <w:rFonts w:ascii="Times New Roman" w:hAnsi="Times New Roman" w:cs="Times New Roman" w:eastAsia="宋体"/>
          <w:b w:val="0"/>
          <w:sz w:val="21"/>
        </w:rPr>
        <w:t>、</w:t>
      </w:r>
      <m:oMath>
        <m:r>
          <m:t xml:space="preserve">k</m:t>
        </m:r>
      </m:oMath>
      <w:r>
        <w:rPr>
          <w:rFonts w:ascii="Times New Roman" w:hAnsi="Times New Roman" w:cs="Times New Roman" w:eastAsia="宋体"/>
          <w:b w:val="0"/>
          <w:sz w:val="21"/>
        </w:rPr>
        <w:t>、</w:t>
      </w:r>
      <m:oMath>
        <m:r>
          <m:t xml:space="preserve">D</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:kg/m³、J/(kg·K)、W/(m·K)、m²/s。</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ρ</m:t>
              </m:r>
              <m:r>
                <m:rPr>
                  <m:nor/>
                </m:rPr>
                <m:t xml:space="preserve">=</m:t>
              </m:r>
              <m:r>
                <m:rPr>
                  <m:nor/>
                </m:rPr>
                <m:t xml:space="preserve">820</m:t>
              </m:r>
              <m:r>
                <m:rPr>
                  <m:nor/>
                </m:rPr>
                <m:t xml:space="preserve"> </m:t>
              </m:r>
              <m:r>
                <m:rPr>
                  <m:nor/>
                </m:rPr>
                <m:t xml:space="preserve">kg/m^3</m:t>
              </m:r>
              <m:r>
                <m:rPr>
                  <m:nor/>
                </m:rPr>
                <m:t xml:space="preserve">,</m:t>
              </m:r>
              <m:r>
                <m:rPr>
                  <m:nor/>
                </m:rPr>
                <m:t xml:space="preserve">  </m:t>
              </m:r>
              <m:sub>
                <m:subPr/>
                <m:e>
                  <m:r>
                    <m:rPr>
                      <m:nor/>
                    </m:rPr>
                    <m:t xml:space="preserve"> </m:t>
                  </m:r>
                  <m:r>
                    <m:t xml:space="preserve">c</m:t>
                  </m:r>
                </m:e>
                <m:sub>
                  <m:r>
                    <m:t xml:space="preserve">p</m:t>
                  </m:r>
                </m:sub>
              </m:sub>
              <m:r>
                <m:rPr>
                  <m:nor/>
                </m:rPr>
                <m:t xml:space="preserve">=</m:t>
              </m:r>
              <m:r>
                <m:rPr>
                  <m:nor/>
                </m:rPr>
                <m:t xml:space="preserve">2600</m:t>
              </m:r>
              <m:r>
                <m:rPr>
                  <m:nor/>
                </m:rPr>
                <m:t xml:space="preserve"> </m:t>
              </m:r>
              <m:r>
                <m:rPr>
                  <m:nor/>
                </m:rPr>
                <m:t xml:space="preserve">J/(kg\cdot K)</m:t>
              </m:r>
              <m:r>
                <m:rPr>
                  <m:nor/>
                </m:rPr>
                <m:t xml:space="preserve">,</m:t>
              </m:r>
              <m:r>
                <m:rPr>
                  <m:nor/>
                </m:rPr>
                <m:t xml:space="preserve">  </m:t>
              </m:r>
              <m:r>
                <m:rPr>
                  <m:nor/>
                </m:rPr>
                <m:t xml:space="preserve"> </m:t>
              </m:r>
              <m:r>
                <m:t xml:space="preserve">k</m:t>
              </m:r>
              <m:r>
                <m:rPr>
                  <m:nor/>
                </m:rPr>
                <m:t xml:space="preserve">=</m:t>
              </m:r>
              <m:r>
                <m:rPr>
                  <m:nor/>
                </m:rPr>
                <m:t xml:space="preserve">0.36</m:t>
              </m:r>
              <m:r>
                <m:rPr>
                  <m:nor/>
                </m:rPr>
                <m:t xml:space="preserve"> </m:t>
              </m:r>
              <m:r>
                <m:rPr>
                  <m:nor/>
                </m:rPr>
                <m:t xml:space="preserve">W/(m\cdot K)</m:t>
              </m:r>
            </m:oMath>
          </w:p>
        </w:tc>
        <w:tc>
          <w:tcPr>
            <w:tcW w:type="dxa" w:w="1134"/>
          </w:tcPr>
          <w:p>
            <w:pPr>
              <w:spacing w:before="60" w:after="60"/>
              <w:jc w:val="right"/>
            </w:pPr>
            <w:r>
              <w:rPr>
                <w:rFonts w:ascii="Times New Roman" w:hAnsi="Times New Roman" w:cs="Times New Roman" w:eastAsia="宋体"/>
                <w:b w:val="0"/>
                <w:sz w:val="21"/>
              </w:rPr>
              <w:t>(26)</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D</m:t>
                  </m:r>
                </m:e>
                <m:sub>
                  <m:r>
                    <m:rPr>
                      <m:nor/>
                    </m:rPr>
                    <m:t xml:space="preserve">1</m:t>
                  </m:r>
                </m:sub>
              </m:sub>
              <m:r>
                <m:rPr>
                  <m:nor/>
                </m:rPr>
                <m:t xml:space="preserve">(</m:t>
              </m:r>
              <m:r>
                <m:t xml:space="preserve">C</m:t>
              </m:r>
              <m:r>
                <m:rPr>
                  <m:nor/>
                </m:rPr>
                <m:t xml:space="preserve">)</m:t>
              </m:r>
              <m:r>
                <m:rPr>
                  <m:nor/>
                </m:rPr>
                <m:t xml:space="preserve">=</m:t>
              </m:r>
              <m:r>
                <m:rPr>
                  <m:nor/>
                </m:rPr>
                <m:t xml:space="preserve">7</m:t>
              </m:r>
              <m:r>
                <m:rPr>
                  <m:nor/>
                </m:rPr>
                <m:t xml:space="preserve">×</m:t>
              </m:r>
              <m:sup>
                <m:supPr/>
                <m:e>
                  <m:r>
                    <m:rPr>
                      <m:nor/>
                    </m:rPr>
                    <m:t xml:space="preserve">10</m:t>
                  </m:r>
                </m:e>
                <m:sup>
                  <m:r>
                    <m:rPr>
                      <m:nor/>
                    </m:rPr>
                    <m:t xml:space="preserve">-</m:t>
                  </m:r>
                  <m:r>
                    <m:rPr>
                      <m:nor/>
                    </m:rPr>
                    <m:t xml:space="preserve">9</m:t>
                  </m:r>
                </m:sup>
              </m:sup>
              <m:r>
                <m:rPr>
                  <m:nor/>
                </m:rPr>
                <m:t xml:space="preserve">exp</m:t>
              </m:r>
              <m:r>
                <m:rPr>
                  <m:nor/>
                </m:rPr>
                <m:t xml:space="preserve"> </m:t>
              </m:r>
              <m:r>
                <m:rPr>
                  <m:nor/>
                </m:rPr>
                <m:t xml:space="preserve">(</m:t>
              </m:r>
              <m:r>
                <m:rPr>
                  <m:nor/>
                </m:rPr>
                <m:t xml:space="preserve">-</m:t>
              </m:r>
              <m:f>
                <m:num>
                  <m:r>
                    <m:rPr>
                      <m:nor/>
                    </m:rPr>
                    <m:t xml:space="preserve">0.89</m:t>
                  </m:r>
                </m:num>
                <m:den>
                  <m:r>
                    <m:t xml:space="preserve">C</m:t>
                  </m:r>
                </m:den>
              </m:f>
              <m:r>
                <m:rPr>
                  <m:nor/>
                </m:rPr>
                <m:t xml:space="preserve">)</m:t>
              </m:r>
              <m:r>
                <m:rPr>
                  <m:nor/>
                </m:rPr>
                <m:t xml:space="preserve"> </m:t>
              </m:r>
              <m:r>
                <m:rPr>
                  <m:nor/>
                </m:rPr>
                <m:t xml:space="preserve">m^2/s</m:t>
              </m:r>
            </m:oMath>
          </w:p>
        </w:tc>
        <w:tc>
          <w:tcPr>
            <w:tcW w:type="dxa" w:w="1134"/>
          </w:tcPr>
          <w:p>
            <w:pPr>
              <w:spacing w:before="60" w:after="60"/>
              <w:jc w:val="right"/>
            </w:pPr>
            <w:r>
              <w:rPr>
                <w:rFonts w:ascii="Times New Roman" w:hAnsi="Times New Roman" w:cs="Times New Roman" w:eastAsia="宋体"/>
                <w:b w:val="0"/>
                <w:sz w:val="21"/>
              </w:rPr>
              <w:t>(27)</w:t>
            </w:r>
          </w:p>
        </w:tc>
      </w:tr>
    </w:tbl>
    <w:p>
      <w:pPr>
        <w:spacing w:before="120" w:after="80"/>
      </w:pPr>
      <w:r>
        <w:rPr>
          <w:rFonts w:ascii="黑体" w:hAnsi="黑体" w:cs="Times New Roman" w:eastAsia="黑体"/>
          <w:b/>
          <w:sz w:val="23"/>
        </w:rPr>
        <w:t>5.7.2　问题二、问题三(附录 3)</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:给出随含水率变化的密度、比热容、导热系数,以及同时依赖含水率与温度的水分扩散系数。</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C</m:t>
        </m:r>
      </m:oMath>
      <w:r>
        <w:rPr>
          <w:rFonts w:ascii="Times New Roman" w:hAnsi="Times New Roman" w:cs="Times New Roman" w:eastAsia="宋体"/>
          <w:b w:val="0"/>
          <w:sz w:val="21"/>
        </w:rPr>
        <w:t xml:space="preserve">(前三式)与 </w:t>
      </w:r>
      <m:oMath>
        <m:r>
          <m:t xml:space="preserve">C</m:t>
        </m:r>
        <m:r>
          <m:rPr>
            <m:nor/>
          </m:rPr>
          <m:t xml:space="preserve">,</m:t>
        </m:r>
        <m:r>
          <m:t xml:space="preserve">T</m:t>
        </m:r>
      </m:oMath>
      <w:r>
        <w:rPr>
          <w:rFonts w:ascii="Times New Roman" w:hAnsi="Times New Roman" w:cs="Times New Roman" w:eastAsia="宋体"/>
          <w:b w:val="0"/>
          <w:sz w:val="21"/>
        </w:rPr>
        <w:t>(第四式)。</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:同式 (26)。</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t xml:space="preserve">ρ</m:t>
        </m:r>
      </m:oMath>
      <w:r>
        <w:rPr>
          <w:rFonts w:ascii="Times New Roman" w:hAnsi="Times New Roman" w:cs="Times New Roman" w:eastAsia="宋体"/>
          <w:b w:val="0"/>
          <w:sz w:val="21"/>
        </w:rPr>
        <w:t xml:space="preserve"> 与 </w:t>
      </w:r>
      <m:oMath>
        <m:r>
          <m:t xml:space="preserve">k</m:t>
        </m:r>
      </m:oMath>
      <w:r>
        <w:rPr>
          <w:rFonts w:ascii="Times New Roman" w:hAnsi="Times New Roman" w:cs="Times New Roman" w:eastAsia="宋体"/>
          <w:b w:val="0"/>
          <w:sz w:val="21"/>
        </w:rPr>
        <w:t xml:space="preserve"> 随含水率近似线性增长;</w:t>
      </w:r>
      <m:oMath>
        <m:sub>
          <m:subPr/>
          <m:e>
            <m:r>
              <m:t xml:space="preserve">c</m:t>
            </m:r>
          </m:e>
          <m:sub>
            <m:r>
              <m:t xml:space="preserve">p</m:t>
            </m:r>
          </m:sub>
        </m:sub>
      </m:oMath>
      <w:r>
        <w:rPr>
          <w:rFonts w:ascii="Times New Roman" w:hAnsi="Times New Roman" w:cs="Times New Roman" w:eastAsia="宋体"/>
          <w:b w:val="0"/>
          <w:sz w:val="21"/>
        </w:rPr>
        <w:t xml:space="preserve"> 采用"干物质与水的质量加权混合"形式;</w:t>
      </w:r>
      <m:oMath>
        <m:r>
          <m:t xml:space="preserve">D</m:t>
        </m:r>
      </m:oMath>
      <w:r>
        <w:rPr>
          <w:rFonts w:ascii="Times New Roman" w:hAnsi="Times New Roman" w:cs="Times New Roman" w:eastAsia="宋体"/>
          <w:b w:val="0"/>
          <w:sz w:val="21"/>
        </w:rPr>
        <w:t xml:space="preserve"> 的温度项为 Arrhenius 形式、含水率项使低含水率时 </w:t>
      </w:r>
      <m:oMath>
        <m:r>
          <m:t xml:space="preserve">D</m:t>
        </m:r>
      </m:oMath>
      <w:r>
        <w:rPr>
          <w:rFonts w:ascii="Times New Roman" w:hAnsi="Times New Roman" w:cs="Times New Roman" w:eastAsia="宋体"/>
          <w:b w:val="0"/>
          <w:sz w:val="21"/>
        </w:rPr>
        <w:t xml:space="preserve"> 迅速下降。</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rPr>
                      <m:nor/>
                    </m:rPr>
                    <m:t xml:space="preserve">23</m:t>
                  </m:r>
                </m:sub>
              </m:sub>
              <m:r>
                <m:rPr>
                  <m:nor/>
                </m:rPr>
                <m:t xml:space="preserve">(</m:t>
              </m:r>
              <m:r>
                <m:t xml:space="preserve">C</m:t>
              </m:r>
              <m:r>
                <m:rPr>
                  <m:nor/>
                </m:rPr>
                <m:t xml:space="preserve">)</m:t>
              </m:r>
              <m:r>
                <m:rPr>
                  <m:nor/>
                </m:rPr>
                <m:t xml:space="preserve">=</m:t>
              </m:r>
              <m:r>
                <m:rPr>
                  <m:nor/>
                </m:rPr>
                <m:t xml:space="preserve">650</m:t>
              </m:r>
              <m:r>
                <m:rPr>
                  <m:nor/>
                </m:rPr>
                <m:t xml:space="preserve">+</m:t>
              </m:r>
              <m:r>
                <m:rPr>
                  <m:nor/>
                </m:rPr>
                <m:t xml:space="preserve">128</m:t>
              </m:r>
              <m:r>
                <m:t xml:space="preserve">C</m:t>
              </m:r>
            </m:oMath>
          </w:p>
        </w:tc>
        <w:tc>
          <w:tcPr>
            <w:tcW w:type="dxa" w:w="1134"/>
          </w:tcPr>
          <w:p>
            <w:pPr>
              <w:spacing w:before="60" w:after="60"/>
              <w:jc w:val="right"/>
            </w:pPr>
            <w:r>
              <w:rPr>
                <w:rFonts w:ascii="Times New Roman" w:hAnsi="Times New Roman" w:cs="Times New Roman" w:eastAsia="宋体"/>
                <w:b w:val="0"/>
                <w:sz w:val="21"/>
              </w:rPr>
              <w:t>(28)</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c</m:t>
                  </m:r>
                </m:e>
                <m:sub>
                  <m:r>
                    <m:t xml:space="preserve">p</m:t>
                  </m:r>
                  <m:r>
                    <m:rPr>
                      <m:nor/>
                    </m:rPr>
                    <m:t xml:space="preserve">,23</m:t>
                  </m:r>
                </m:sub>
              </m:sub>
              <m:r>
                <m:rPr>
                  <m:nor/>
                </m:rPr>
                <m:t xml:space="preserve">(</m:t>
              </m:r>
              <m:r>
                <m:t xml:space="preserve">C</m:t>
              </m:r>
              <m:r>
                <m:rPr>
                  <m:nor/>
                </m:rPr>
                <m:t xml:space="preserve">)</m:t>
              </m:r>
              <m:r>
                <m:rPr>
                  <m:nor/>
                </m:rPr>
                <m:t xml:space="preserve">=</m:t>
              </m:r>
              <m:r>
                <m:rPr>
                  <m:nor/>
                </m:rPr>
                <m:t xml:space="preserve">1450</m:t>
              </m:r>
              <m:r>
                <m:rPr>
                  <m:nor/>
                </m:rPr>
                <m:t xml:space="preserve">+</m:t>
              </m:r>
              <m:r>
                <m:rPr>
                  <m:nor/>
                </m:rPr>
                <m:t xml:space="preserve">2736</m:t>
              </m:r>
              <m:r>
                <m:rPr>
                  <m:nor/>
                </m:rPr>
                <m:t xml:space="preserve"> </m:t>
              </m:r>
              <m:f>
                <m:num>
                  <m:r>
                    <m:t xml:space="preserve">C</m:t>
                  </m:r>
                </m:num>
                <m:den>
                  <m:r>
                    <m:t xml:space="preserve">C</m:t>
                  </m:r>
                  <m:r>
                    <m:rPr>
                      <m:nor/>
                    </m:rPr>
                    <m:t xml:space="preserve">+</m:t>
                  </m:r>
                  <m:r>
                    <m:rPr>
                      <m:nor/>
                    </m:rPr>
                    <m:t xml:space="preserve">1</m:t>
                  </m:r>
                </m:den>
              </m:f>
            </m:oMath>
          </w:p>
        </w:tc>
        <w:tc>
          <w:tcPr>
            <w:tcW w:type="dxa" w:w="1134"/>
          </w:tcPr>
          <w:p>
            <w:pPr>
              <w:spacing w:before="60" w:after="60"/>
              <w:jc w:val="right"/>
            </w:pPr>
            <w:r>
              <w:rPr>
                <w:rFonts w:ascii="Times New Roman" w:hAnsi="Times New Roman" w:cs="Times New Roman" w:eastAsia="宋体"/>
                <w:b w:val="0"/>
                <w:sz w:val="21"/>
              </w:rPr>
              <w:t>(29)</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k</m:t>
                  </m:r>
                </m:e>
                <m:sub>
                  <m:r>
                    <m:rPr>
                      <m:nor/>
                    </m:rPr>
                    <m:t xml:space="preserve">23</m:t>
                  </m:r>
                </m:sub>
              </m:sub>
              <m:r>
                <m:rPr>
                  <m:nor/>
                </m:rPr>
                <m:t xml:space="preserve">(</m:t>
              </m:r>
              <m:r>
                <m:t xml:space="preserve">C</m:t>
              </m:r>
              <m:r>
                <m:rPr>
                  <m:nor/>
                </m:rPr>
                <m:t xml:space="preserve">)</m:t>
              </m:r>
              <m:r>
                <m:rPr>
                  <m:nor/>
                </m:rPr>
                <m:t xml:space="preserve">=</m:t>
              </m:r>
              <m:r>
                <m:rPr>
                  <m:nor/>
                </m:rPr>
                <m:t xml:space="preserve">0.21</m:t>
              </m:r>
              <m:r>
                <m:rPr>
                  <m:nor/>
                </m:rPr>
                <m:t xml:space="preserve">+</m:t>
              </m:r>
              <m:r>
                <m:rPr>
                  <m:nor/>
                </m:rPr>
                <m:t xml:space="preserve">0.38</m:t>
              </m:r>
              <m:r>
                <m:rPr>
                  <m:nor/>
                </m:rPr>
                <m:t xml:space="preserve"> </m:t>
              </m:r>
              <m:f>
                <m:num>
                  <m:r>
                    <m:t xml:space="preserve">C</m:t>
                  </m:r>
                </m:num>
                <m:den>
                  <m:r>
                    <m:t xml:space="preserve">C</m:t>
                  </m:r>
                  <m:r>
                    <m:rPr>
                      <m:nor/>
                    </m:rPr>
                    <m:t xml:space="preserve">+</m:t>
                  </m:r>
                  <m:r>
                    <m:rPr>
                      <m:nor/>
                    </m:rPr>
                    <m:t xml:space="preserve">1</m:t>
                  </m:r>
                </m:den>
              </m:f>
            </m:oMath>
          </w:p>
        </w:tc>
        <w:tc>
          <w:tcPr>
            <w:tcW w:type="dxa" w:w="1134"/>
          </w:tcPr>
          <w:p>
            <w:pPr>
              <w:spacing w:before="60" w:after="60"/>
              <w:jc w:val="right"/>
            </w:pPr>
            <w:r>
              <w:rPr>
                <w:rFonts w:ascii="Times New Roman" w:hAnsi="Times New Roman" w:cs="Times New Roman" w:eastAsia="宋体"/>
                <w:b w:val="0"/>
                <w:sz w:val="21"/>
              </w:rPr>
              <w:t>(30)</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D</m:t>
                  </m:r>
                </m:e>
                <m:sub>
                  <m:r>
                    <m:rPr>
                      <m:nor/>
                    </m:rPr>
                    <m:t xml:space="preserve">23</m:t>
                  </m:r>
                </m:sub>
              </m:sub>
              <m:r>
                <m:rPr>
                  <m:nor/>
                </m:rPr>
                <m:t xml:space="preserve">(</m:t>
              </m:r>
              <m:r>
                <m:t xml:space="preserve">C</m:t>
              </m:r>
              <m:r>
                <m:rPr>
                  <m:nor/>
                </m:rPr>
                <m:t xml:space="preserve">,</m:t>
              </m:r>
              <m:r>
                <m:t xml:space="preserve">T</m:t>
              </m:r>
              <m:r>
                <m:rPr>
                  <m:nor/>
                </m:rPr>
                <m:t xml:space="preserve">)</m:t>
              </m:r>
              <m:r>
                <m:rPr>
                  <m:nor/>
                </m:rPr>
                <m:t xml:space="preserve">=</m:t>
              </m:r>
              <m:r>
                <m:rPr>
                  <m:nor/>
                </m:rPr>
                <m:t xml:space="preserve">2.4</m:t>
              </m:r>
              <m:r>
                <m:rPr>
                  <m:nor/>
                </m:rPr>
                <m:t xml:space="preserve">×</m:t>
              </m:r>
              <m:sup>
                <m:supPr/>
                <m:e>
                  <m:r>
                    <m:rPr>
                      <m:nor/>
                    </m:rPr>
                    <m:t xml:space="preserve">10</m:t>
                  </m:r>
                </m:e>
                <m:sup>
                  <m:r>
                    <m:rPr>
                      <m:nor/>
                    </m:rPr>
                    <m:t xml:space="preserve">-</m:t>
                  </m:r>
                  <m:r>
                    <m:rPr>
                      <m:nor/>
                    </m:rPr>
                    <m:t xml:space="preserve">3</m:t>
                  </m:r>
                </m:sup>
              </m:sup>
              <m:r>
                <m:rPr>
                  <m:nor/>
                </m:rPr>
                <m:t xml:space="preserve">exp</m:t>
              </m:r>
              <m:r>
                <m:rPr>
                  <m:nor/>
                </m:rPr>
                <m:t xml:space="preserve"> </m:t>
              </m:r>
              <m:r>
                <m:rPr>
                  <m:nor/>
                </m:rPr>
                <m:t xml:space="preserve">(</m:t>
              </m:r>
              <m:r>
                <m:rPr>
                  <m:nor/>
                </m:rPr>
                <m:t xml:space="preserve">-</m:t>
              </m:r>
              <m:f>
                <m:num>
                  <m:r>
                    <m:rPr>
                      <m:nor/>
                    </m:rPr>
                    <m:t xml:space="preserve">0.45</m:t>
                  </m:r>
                </m:num>
                <m:den>
                  <m:r>
                    <m:t xml:space="preserve">C</m:t>
                  </m:r>
                </m:den>
              </m:f>
              <m:r>
                <m:rPr>
                  <m:nor/>
                </m:rPr>
                <m:t xml:space="preserve">)</m:t>
              </m:r>
              <m:r>
                <m:rPr>
                  <m:nor/>
                </m:rPr>
                <m:t xml:space="preserve">exp</m:t>
              </m:r>
              <m:r>
                <m:rPr>
                  <m:nor/>
                </m:rPr>
                <m:t xml:space="preserve"> </m:t>
              </m:r>
              <m:r>
                <m:rPr>
                  <m:nor/>
                </m:rPr>
                <m:t xml:space="preserve">(</m:t>
              </m:r>
              <m:r>
                <m:rPr>
                  <m:nor/>
                </m:rPr>
                <m:t xml:space="preserve">-</m:t>
              </m:r>
              <m:f>
                <m:num>
                  <m:r>
                    <m:rPr>
                      <m:nor/>
                    </m:rPr>
                    <m:t xml:space="preserve">3850</m:t>
                  </m:r>
                </m:num>
                <m:den>
                  <m:r>
                    <m:t xml:space="preserve">T</m:t>
                  </m:r>
                </m:den>
              </m:f>
              <m:r>
                <m:rPr>
                  <m:nor/>
                </m:rPr>
                <m:t xml:space="preserve">)</m:t>
              </m:r>
              <m:r>
                <m:rPr>
                  <m:nor/>
                </m:rPr>
                <m:t xml:space="preserve"> </m:t>
              </m:r>
              <m:r>
                <m:rPr>
                  <m:nor/>
                </m:rPr>
                <m:t xml:space="preserve">m^2/s</m:t>
              </m:r>
            </m:oMath>
          </w:p>
        </w:tc>
        <w:tc>
          <w:tcPr>
            <w:tcW w:type="dxa" w:w="1134"/>
          </w:tcPr>
          <w:p>
            <w:pPr>
              <w:spacing w:before="60" w:after="60"/>
              <w:jc w:val="right"/>
            </w:pPr>
            <w:r>
              <w:rPr>
                <w:rFonts w:ascii="Times New Roman" w:hAnsi="Times New Roman" w:cs="Times New Roman" w:eastAsia="宋体"/>
                <w:b w:val="0"/>
                <w:sz w:val="21"/>
              </w:rPr>
              <w:t>(31)</w:t>
            </w:r>
          </w:p>
        </w:tc>
      </w:tr>
    </w:tbl>
    <w:p>
      <w:pPr>
        <w:spacing w:before="120" w:after="80"/>
      </w:pPr>
      <w:r>
        <w:rPr>
          <w:rFonts w:ascii="黑体" w:hAnsi="黑体" w:cs="Times New Roman" w:eastAsia="黑体"/>
          <w:b/>
          <w:sz w:val="23"/>
        </w:rPr>
        <w:t>5.7.3　问题四(附录 4)</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rPr>
                      <m:nor/>
                    </m:rPr>
                    <m:t xml:space="preserve">4</m:t>
                  </m:r>
                </m:sub>
              </m:sub>
              <m:r>
                <m:rPr>
                  <m:nor/>
                </m:rPr>
                <m:t xml:space="preserve">(</m:t>
              </m:r>
              <m:r>
                <m:t xml:space="preserve">C</m:t>
              </m:r>
              <m:r>
                <m:rPr>
                  <m:nor/>
                </m:rPr>
                <m:t xml:space="preserve">)</m:t>
              </m:r>
              <m:r>
                <m:rPr>
                  <m:nor/>
                </m:rPr>
                <m:t xml:space="preserve">=</m:t>
              </m:r>
              <m:r>
                <m:rPr>
                  <m:nor/>
                </m:rPr>
                <m:t xml:space="preserve">760</m:t>
              </m:r>
              <m:r>
                <m:rPr>
                  <m:nor/>
                </m:rPr>
                <m:t xml:space="preserve">+</m:t>
              </m:r>
              <m:r>
                <m:rPr>
                  <m:nor/>
                </m:rPr>
                <m:t xml:space="preserve">90</m:t>
              </m:r>
              <m:r>
                <m:t xml:space="preserve">C</m:t>
              </m:r>
            </m:oMath>
          </w:p>
        </w:tc>
        <w:tc>
          <w:tcPr>
            <w:tcW w:type="dxa" w:w="1134"/>
          </w:tcPr>
          <w:p>
            <w:pPr>
              <w:spacing w:before="60" w:after="60"/>
              <w:jc w:val="right"/>
            </w:pPr>
            <w:r>
              <w:rPr>
                <w:rFonts w:ascii="Times New Roman" w:hAnsi="Times New Roman" w:cs="Times New Roman" w:eastAsia="宋体"/>
                <w:b w:val="0"/>
                <w:sz w:val="21"/>
              </w:rPr>
              <w:t>(32)</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c</m:t>
                  </m:r>
                </m:e>
                <m:sub>
                  <m:r>
                    <m:t xml:space="preserve">p</m:t>
                  </m:r>
                  <m:r>
                    <m:rPr>
                      <m:nor/>
                    </m:rPr>
                    <m:t xml:space="preserve">,4</m:t>
                  </m:r>
                </m:sub>
              </m:sub>
              <m:r>
                <m:rPr>
                  <m:nor/>
                </m:rPr>
                <m:t xml:space="preserve">(</m:t>
              </m:r>
              <m:r>
                <m:t xml:space="preserve">C</m:t>
              </m:r>
              <m:r>
                <m:rPr>
                  <m:nor/>
                </m:rPr>
                <m:t xml:space="preserve">)</m:t>
              </m:r>
              <m:r>
                <m:rPr>
                  <m:nor/>
                </m:rPr>
                <m:t xml:space="preserve">=</m:t>
              </m:r>
              <m:r>
                <m:rPr>
                  <m:nor/>
                </m:rPr>
                <m:t xml:space="preserve">1850</m:t>
              </m:r>
              <m:r>
                <m:rPr>
                  <m:nor/>
                </m:rPr>
                <m:t xml:space="preserve">+</m:t>
              </m:r>
              <m:r>
                <m:rPr>
                  <m:nor/>
                </m:rPr>
                <m:t xml:space="preserve">2150</m:t>
              </m:r>
              <m:r>
                <m:rPr>
                  <m:nor/>
                </m:rPr>
                <m:t xml:space="preserve"> </m:t>
              </m:r>
              <m:f>
                <m:num>
                  <m:r>
                    <m:t xml:space="preserve">C</m:t>
                  </m:r>
                </m:num>
                <m:den>
                  <m:r>
                    <m:t xml:space="preserve">C</m:t>
                  </m:r>
                  <m:r>
                    <m:rPr>
                      <m:nor/>
                    </m:rPr>
                    <m:t xml:space="preserve">+</m:t>
                  </m:r>
                  <m:r>
                    <m:rPr>
                      <m:nor/>
                    </m:rPr>
                    <m:t xml:space="preserve">1</m:t>
                  </m:r>
                </m:den>
              </m:f>
            </m:oMath>
          </w:p>
        </w:tc>
        <w:tc>
          <w:tcPr>
            <w:tcW w:type="dxa" w:w="1134"/>
          </w:tcPr>
          <w:p>
            <w:pPr>
              <w:spacing w:before="60" w:after="60"/>
              <w:jc w:val="right"/>
            </w:pPr>
            <w:r>
              <w:rPr>
                <w:rFonts w:ascii="Times New Roman" w:hAnsi="Times New Roman" w:cs="Times New Roman" w:eastAsia="宋体"/>
                <w:b w:val="0"/>
                <w:sz w:val="21"/>
              </w:rPr>
              <w:t>(33)</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k</m:t>
                  </m:r>
                </m:e>
                <m:sub>
                  <m:r>
                    <m:rPr>
                      <m:nor/>
                    </m:rPr>
                    <m:t xml:space="preserve">4</m:t>
                  </m:r>
                </m:sub>
              </m:sub>
              <m:r>
                <m:rPr>
                  <m:nor/>
                </m:rPr>
                <m:t xml:space="preserve">(</m:t>
              </m:r>
              <m:r>
                <m:t xml:space="preserve">C</m:t>
              </m:r>
              <m:r>
                <m:rPr>
                  <m:nor/>
                </m:rPr>
                <m:t xml:space="preserve">)</m:t>
              </m:r>
              <m:r>
                <m:rPr>
                  <m:nor/>
                </m:rPr>
                <m:t xml:space="preserve">=</m:t>
              </m:r>
              <m:r>
                <m:rPr>
                  <m:nor/>
                </m:rPr>
                <m:t xml:space="preserve">0.12</m:t>
              </m:r>
              <m:r>
                <m:rPr>
                  <m:nor/>
                </m:rPr>
                <m:t xml:space="preserve">+</m:t>
              </m:r>
              <m:r>
                <m:rPr>
                  <m:nor/>
                </m:rPr>
                <m:t xml:space="preserve">0.20</m:t>
              </m:r>
              <m:r>
                <m:rPr>
                  <m:nor/>
                </m:rPr>
                <m:t xml:space="preserve"> </m:t>
              </m:r>
              <m:f>
                <m:num>
                  <m:r>
                    <m:t xml:space="preserve">C</m:t>
                  </m:r>
                </m:num>
                <m:den>
                  <m:r>
                    <m:t xml:space="preserve">C</m:t>
                  </m:r>
                  <m:r>
                    <m:rPr>
                      <m:nor/>
                    </m:rPr>
                    <m:t xml:space="preserve">+</m:t>
                  </m:r>
                  <m:r>
                    <m:rPr>
                      <m:nor/>
                    </m:rPr>
                    <m:t xml:space="preserve">1</m:t>
                  </m:r>
                </m:den>
              </m:f>
            </m:oMath>
          </w:p>
        </w:tc>
        <w:tc>
          <w:tcPr>
            <w:tcW w:type="dxa" w:w="1134"/>
          </w:tcPr>
          <w:p>
            <w:pPr>
              <w:spacing w:before="60" w:after="60"/>
              <w:jc w:val="right"/>
            </w:pPr>
            <w:r>
              <w:rPr>
                <w:rFonts w:ascii="Times New Roman" w:hAnsi="Times New Roman" w:cs="Times New Roman" w:eastAsia="宋体"/>
                <w:b w:val="0"/>
                <w:sz w:val="21"/>
              </w:rPr>
              <w:t>(34)</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D</m:t>
                  </m:r>
                </m:e>
                <m:sub>
                  <m:r>
                    <m:rPr>
                      <m:nor/>
                    </m:rPr>
                    <m:t xml:space="preserve">4</m:t>
                  </m:r>
                </m:sub>
              </m:sub>
              <m:r>
                <m:rPr>
                  <m:nor/>
                </m:rPr>
                <m:t xml:space="preserve">(</m:t>
              </m:r>
              <m:r>
                <m:t xml:space="preserve">C</m:t>
              </m:r>
              <m:r>
                <m:rPr>
                  <m:nor/>
                </m:rPr>
                <m:t xml:space="preserve">,</m:t>
              </m:r>
              <m:r>
                <m:t xml:space="preserve">T</m:t>
              </m:r>
              <m:r>
                <m:rPr>
                  <m:nor/>
                </m:rPr>
                <m:t xml:space="preserve">)</m:t>
              </m:r>
              <m:r>
                <m:rPr>
                  <m:nor/>
                </m:rPr>
                <m:t xml:space="preserve">=</m:t>
              </m:r>
              <m:r>
                <m:rPr>
                  <m:nor/>
                </m:rPr>
                <m:t xml:space="preserve">4.2</m:t>
              </m:r>
              <m:r>
                <m:rPr>
                  <m:nor/>
                </m:rPr>
                <m:t xml:space="preserve">×</m:t>
              </m:r>
              <m:sup>
                <m:supPr/>
                <m:e>
                  <m:r>
                    <m:rPr>
                      <m:nor/>
                    </m:rPr>
                    <m:t xml:space="preserve">10</m:t>
                  </m:r>
                </m:e>
                <m:sup>
                  <m:r>
                    <m:rPr>
                      <m:nor/>
                    </m:rPr>
                    <m:t xml:space="preserve">-</m:t>
                  </m:r>
                  <m:r>
                    <m:rPr>
                      <m:nor/>
                    </m:rPr>
                    <m:t xml:space="preserve">4</m:t>
                  </m:r>
                </m:sup>
              </m:sup>
              <m:r>
                <m:rPr>
                  <m:nor/>
                </m:rPr>
                <m:t xml:space="preserve">exp</m:t>
              </m:r>
              <m:r>
                <m:rPr>
                  <m:nor/>
                </m:rPr>
                <m:t xml:space="preserve"> </m:t>
              </m:r>
              <m:r>
                <m:rPr>
                  <m:nor/>
                </m:rPr>
                <m:t xml:space="preserve">(</m:t>
              </m:r>
              <m:r>
                <m:rPr>
                  <m:nor/>
                </m:rPr>
                <m:t xml:space="preserve">-</m:t>
              </m:r>
              <m:f>
                <m:num>
                  <m:r>
                    <m:rPr>
                      <m:nor/>
                    </m:rPr>
                    <m:t xml:space="preserve">0.30</m:t>
                  </m:r>
                </m:num>
                <m:den>
                  <m:r>
                    <m:t xml:space="preserve">C</m:t>
                  </m:r>
                </m:den>
              </m:f>
              <m:r>
                <m:rPr>
                  <m:nor/>
                </m:rPr>
                <m:t xml:space="preserve">)</m:t>
              </m:r>
              <m:r>
                <m:rPr>
                  <m:nor/>
                </m:rPr>
                <m:t xml:space="preserve">exp</m:t>
              </m:r>
              <m:r>
                <m:rPr>
                  <m:nor/>
                </m:rPr>
                <m:t xml:space="preserve"> </m:t>
              </m:r>
              <m:r>
                <m:rPr>
                  <m:nor/>
                </m:rPr>
                <m:t xml:space="preserve">(</m:t>
              </m:r>
              <m:r>
                <m:rPr>
                  <m:nor/>
                </m:rPr>
                <m:t xml:space="preserve">-</m:t>
              </m:r>
              <m:f>
                <m:num>
                  <m:r>
                    <m:rPr>
                      <m:nor/>
                    </m:rPr>
                    <m:t xml:space="preserve">3850</m:t>
                  </m:r>
                </m:num>
                <m:den>
                  <m:r>
                    <m:t xml:space="preserve">T</m:t>
                  </m:r>
                </m:den>
              </m:f>
              <m:r>
                <m:rPr>
                  <m:nor/>
                </m:rPr>
                <m:t xml:space="preserve">)</m:t>
              </m:r>
              <m:r>
                <m:rPr>
                  <m:nor/>
                </m:rPr>
                <m:t xml:space="preserve"> </m:t>
              </m:r>
              <m:r>
                <m:rPr>
                  <m:nor/>
                </m:rPr>
                <m:t xml:space="preserve">m^2/s</m:t>
              </m:r>
            </m:oMath>
          </w:p>
        </w:tc>
        <w:tc>
          <w:tcPr>
            <w:tcW w:type="dxa" w:w="1134"/>
          </w:tcPr>
          <w:p>
            <w:pPr>
              <w:spacing w:before="60" w:after="60"/>
              <w:jc w:val="right"/>
            </w:pPr>
            <w:r>
              <w:rPr>
                <w:rFonts w:ascii="Times New Roman" w:hAnsi="Times New Roman" w:cs="Times New Roman" w:eastAsia="宋体"/>
                <w:b w:val="0"/>
                <w:sz w:val="21"/>
              </w:rPr>
              <w:t>(35)</w:t>
            </w:r>
          </w:p>
        </w:tc>
      </w:tr>
    </w:tbl>
    <w:p>
      <w:pPr>
        <w:spacing w:before="120" w:after="80"/>
      </w:pPr>
      <w:r>
        <w:rPr>
          <w:rFonts w:ascii="黑体" w:hAnsi="黑体" w:cs="Times New Roman" w:eastAsia="黑体"/>
          <w:b/>
          <w:sz w:val="23"/>
        </w:rPr>
        <w:t>5.7.4　经验式结构的物理解释</w:t>
      </w:r>
    </w:p>
    <w:p>
      <w:pPr>
        <w:spacing w:after="40" w:line="300" w:lineRule="auto"/>
        <w:ind w:firstLine="420"/>
      </w:pPr>
      <w:r>
        <w:rPr>
          <w:rFonts w:ascii="Times New Roman" w:hAnsi="Times New Roman" w:cs="Times New Roman" w:eastAsia="宋体"/>
          <w:b/>
          <w:sz w:val="21"/>
        </w:rPr>
        <w:t>(a)比热容形式的来源。</w:t>
      </w:r>
      <w:r>
        <w:rPr>
          <w:rFonts w:ascii="Times New Roman" w:hAnsi="Times New Roman" w:cs="Times New Roman" w:eastAsia="宋体"/>
          <w:b w:val="0"/>
          <w:sz w:val="21"/>
        </w:rPr>
        <w:t xml:space="preserve"> 同温下按干物质与水的质量加权,得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c</m:t>
                  </m:r>
                </m:e>
                <m:sub>
                  <m:r>
                    <m:t xml:space="preserve">p</m:t>
                  </m:r>
                </m:sub>
              </m:sub>
              <m:r>
                <m:rPr>
                  <m:nor/>
                </m:rPr>
                <m:t xml:space="preserve">=</m:t>
              </m:r>
              <m:f>
                <m:num>
                  <m:sub>
                    <m:subPr/>
                    <m:e>
                      <m:r>
                        <m:t xml:space="preserve">m</m:t>
                      </m:r>
                    </m:e>
                    <m:sub>
                      <m:r>
                        <m:t xml:space="preserve">d</m:t>
                      </m:r>
                    </m:sub>
                  </m:sub>
                  <m:sub>
                    <m:subPr/>
                    <m:e>
                      <m:r>
                        <m:rPr>
                          <m:nor/>
                        </m:rPr>
                        <m:t xml:space="preserve"> </m:t>
                      </m:r>
                      <m:r>
                        <m:t xml:space="preserve">c</m:t>
                      </m:r>
                    </m:e>
                    <m:sub>
                      <m:r>
                        <m:t xml:space="preserve">d</m:t>
                      </m:r>
                    </m:sub>
                  </m:sub>
                  <m:sub>
                    <m:subPr/>
                    <m:e>
                      <m:r>
                        <m:rPr>
                          <m:nor/>
                        </m:rPr>
                        <m:t xml:space="preserve">+</m:t>
                      </m:r>
                      <m:r>
                        <m:t xml:space="preserve">m</m:t>
                      </m:r>
                    </m:e>
                    <m:sub>
                      <m:r>
                        <m:t xml:space="preserve">w</m:t>
                      </m:r>
                    </m:sub>
                  </m:sub>
                  <m:sub>
                    <m:subPr/>
                    <m:e>
                      <m:r>
                        <m:rPr>
                          <m:nor/>
                        </m:rPr>
                        <m:t xml:space="preserve"> </m:t>
                      </m:r>
                      <m:r>
                        <m:t xml:space="preserve">c</m:t>
                      </m:r>
                    </m:e>
                    <m:sub>
                      <m:r>
                        <m:t xml:space="preserve">w</m:t>
                      </m:r>
                    </m:sub>
                  </m:sub>
                </m:num>
                <m:den>
                  <m:sub>
                    <m:subPr/>
                    <m:e>
                      <m:r>
                        <m:t xml:space="preserve">m</m:t>
                      </m:r>
                    </m:e>
                    <m:sub>
                      <m:r>
                        <m:t xml:space="preserve">d</m:t>
                      </m:r>
                    </m:sub>
                  </m:sub>
                  <m:sub>
                    <m:subPr/>
                    <m:e>
                      <m:r>
                        <m:rPr>
                          <m:nor/>
                        </m:rPr>
                        <m:t xml:space="preserve">+</m:t>
                      </m:r>
                      <m:r>
                        <m:t xml:space="preserve">m</m:t>
                      </m:r>
                    </m:e>
                    <m:sub>
                      <m:r>
                        <m:t xml:space="preserve">w</m:t>
                      </m:r>
                    </m:sub>
                  </m:sub>
                </m:den>
              </m:f>
              <m:sub>
                <m:subPr/>
                <m:e>
                  <m:r>
                    <m:rPr>
                      <m:nor/>
                    </m:rPr>
                    <m:t xml:space="preserve">=</m:t>
                  </m:r>
                  <m:r>
                    <m:t xml:space="preserve">c</m:t>
                  </m:r>
                </m:e>
                <m:sub>
                  <m:r>
                    <m:t xml:space="preserve">d</m:t>
                  </m:r>
                </m:sub>
              </m:sub>
              <m:sub>
                <m:subPr/>
                <m:e>
                  <m:r>
                    <m:rPr>
                      <m:nor/>
                    </m:rPr>
                    <m:t xml:space="preserve">+</m:t>
                  </m:r>
                  <m:r>
                    <m:rPr>
                      <m:nor/>
                    </m:rPr>
                    <m:t xml:space="preserve">(</m:t>
                  </m:r>
                  <m:r>
                    <m:t xml:space="preserve">c</m:t>
                  </m:r>
                </m:e>
                <m:sub>
                  <m:r>
                    <m:t xml:space="preserve">w</m:t>
                  </m:r>
                </m:sub>
              </m:sub>
              <m:sub>
                <m:subPr/>
                <m:e>
                  <m:r>
                    <m:rPr>
                      <m:nor/>
                    </m:rPr>
                    <m:t xml:space="preserve">-</m:t>
                  </m:r>
                  <m:r>
                    <m:t xml:space="preserve">c</m:t>
                  </m:r>
                </m:e>
                <m:sub>
                  <m:r>
                    <m:t xml:space="preserve">d</m:t>
                  </m:r>
                </m:sub>
              </m:sub>
              <m:r>
                <m:rPr>
                  <m:nor/>
                </m:rPr>
                <m:t xml:space="preserve">)</m:t>
              </m:r>
              <m:f>
                <m:num>
                  <m:r>
                    <m:t xml:space="preserve">C</m:t>
                  </m:r>
                </m:num>
                <m:den>
                  <m:r>
                    <m:rPr>
                      <m:nor/>
                    </m:rPr>
                    <m:t xml:space="preserve">1</m:t>
                  </m:r>
                  <m:r>
                    <m:rPr>
                      <m:nor/>
                    </m:rPr>
                    <m:t xml:space="preserve">+</m:t>
                  </m:r>
                  <m:r>
                    <m:t xml:space="preserve">C</m:t>
                  </m:r>
                </m:den>
              </m:f>
            </m:oMath>
          </w:p>
        </w:tc>
        <w:tc>
          <w:tcPr>
            <w:tcW w:type="dxa" w:w="1134"/>
          </w:tcPr>
          <w:p>
            <w:pPr>
              <w:spacing w:before="60" w:after="60"/>
              <w:jc w:val="right"/>
            </w:pPr>
            <w:r>
              <w:rPr>
                <w:rFonts w:ascii="Times New Roman" w:hAnsi="Times New Roman" w:cs="Times New Roman" w:eastAsia="宋体"/>
                <w:b w:val="0"/>
                <w:sz w:val="21"/>
              </w:rPr>
              <w:t>(36)</w:t>
            </w:r>
          </w:p>
        </w:tc>
      </w:tr>
    </w:tbl>
    <w:p>
      <w:pPr>
        <w:spacing w:after="40" w:line="300" w:lineRule="auto"/>
        <w:ind w:firstLine="420"/>
      </w:pPr>
      <w:r>
        <w:rPr>
          <w:rFonts w:ascii="Times New Roman" w:hAnsi="Times New Roman" w:cs="Times New Roman" w:eastAsia="宋体"/>
          <w:b w:val="0"/>
          <w:sz w:val="21"/>
        </w:rPr>
        <w:t>式 (36) 说明题给比热容经验式</w:t>
      </w:r>
      <w:r>
        <w:rPr>
          <w:rFonts w:ascii="Times New Roman" w:hAnsi="Times New Roman" w:cs="Times New Roman" w:eastAsia="宋体"/>
          <w:b/>
          <w:sz w:val="21"/>
        </w:rPr>
        <w:t>形式上是质量加权混合</w:t>
      </w:r>
      <w:r>
        <w:rPr>
          <w:rFonts w:ascii="Times New Roman" w:hAnsi="Times New Roman" w:cs="Times New Roman" w:eastAsia="宋体"/>
          <w:b w:val="0"/>
          <w:sz w:val="21"/>
        </w:rPr>
        <w:t xml:space="preserve">;但题目的具体系数(如 </w:t>
      </w:r>
      <m:oMath>
        <m:r>
          <m:rPr>
            <m:nor/>
          </m:rPr>
          <m:t xml:space="preserve">1450</m:t>
        </m:r>
      </m:oMath>
      <w:r>
        <w:rPr>
          <w:rFonts w:ascii="Times New Roman" w:hAnsi="Times New Roman" w:cs="Times New Roman" w:eastAsia="宋体"/>
          <w:b w:val="0"/>
          <w:sz w:val="21"/>
        </w:rPr>
        <w:t>、</w:t>
      </w:r>
      <m:oMath>
        <m:r>
          <m:rPr>
            <m:nor/>
          </m:rPr>
          <m:t xml:space="preserve">2736</m:t>
        </m:r>
      </m:oMath>
      <w:r>
        <w:rPr>
          <w:rFonts w:ascii="Times New Roman" w:hAnsi="Times New Roman" w:cs="Times New Roman" w:eastAsia="宋体"/>
          <w:b w:val="0"/>
          <w:sz w:val="21"/>
        </w:rPr>
        <w:t>)来自拟合,</w:t>
      </w:r>
      <w:r>
        <w:rPr>
          <w:rFonts w:ascii="Times New Roman" w:hAnsi="Times New Roman" w:cs="Times New Roman" w:eastAsia="宋体"/>
          <w:b/>
          <w:sz w:val="21"/>
        </w:rPr>
        <w:t>不能由式 (36) 反推出 $c_d$、$c_w$ 的确定数值并据此宣称"已由第一性原理推导"</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(b)扩散系数的单调性。</w:t>
      </w:r>
      <w:r>
        <w:rPr>
          <w:rFonts w:ascii="Times New Roman" w:hAnsi="Times New Roman" w:cs="Times New Roman" w:eastAsia="宋体"/>
          <w:b w:val="0"/>
          <w:sz w:val="21"/>
        </w:rPr>
        <w:t xml:space="preserve"> 对式 (31) 取对数并求偏导:</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ln</m:t>
              </m:r>
              <m:f>
                <m:num>
                  <m:sub>
                    <m:subPr/>
                    <m:e>
                      <m:r>
                        <m:t xml:space="preserve">D</m:t>
                      </m:r>
                    </m:e>
                    <m:sub>
                      <m:r>
                        <m:rPr>
                          <m:nor/>
                        </m:rPr>
                        <m:t xml:space="preserve">23</m:t>
                      </m:r>
                    </m:sub>
                  </m:sub>
                </m:num>
                <m:den>
                  <m:sub>
                    <m:subPr/>
                    <m:e>
                      <m:r>
                        <m:t xml:space="preserve">D</m:t>
                      </m:r>
                    </m:e>
                    <m:sub>
                      <m:r>
                        <m:rPr>
                          <m:nor/>
                        </m:rPr>
                        <m:t xml:space="preserve">0</m:t>
                      </m:r>
                    </m:sub>
                  </m:sub>
                </m:den>
              </m:f>
              <m:r>
                <m:rPr>
                  <m:nor/>
                </m:rPr>
                <m:t xml:space="preserve">=</m:t>
              </m:r>
              <m:r>
                <m:rPr>
                  <m:nor/>
                </m:rPr>
                <m:t xml:space="preserve">-</m:t>
              </m:r>
              <m:f>
                <m:num>
                  <m:r>
                    <m:rPr>
                      <m:nor/>
                    </m:rPr>
                    <m:t xml:space="preserve">0.45</m:t>
                  </m:r>
                </m:num>
                <m:den>
                  <m:r>
                    <m:t xml:space="preserve">C</m:t>
                  </m:r>
                </m:den>
              </m:f>
              <m:r>
                <m:rPr>
                  <m:nor/>
                </m:rPr>
                <m:t xml:space="preserve">-</m:t>
              </m:r>
              <m:f>
                <m:num>
                  <m:r>
                    <m:rPr>
                      <m:nor/>
                    </m:rPr>
                    <m:t xml:space="preserve">3850</m:t>
                  </m:r>
                </m:num>
                <m:den>
                  <m:r>
                    <m:t xml:space="preserve">T</m:t>
                  </m:r>
                </m:den>
              </m:f>
              <m:r>
                <m:rPr>
                  <m:nor/>
                </m:rPr>
                <m:t xml:space="preserve">,</m:t>
              </m:r>
              <m:r>
                <m:rPr>
                  <m:nor/>
                </m:rPr>
                <m:t xml:space="preserve"> </m:t>
              </m:r>
              <m:r>
                <m:rPr>
                  <m:nor/>
                </m:rPr>
                <m:t xml:space="preserve">  </m:t>
              </m:r>
              <m:r>
                <m:rPr>
                  <m:nor/>
                </m:rPr>
                <m:t xml:space="preserve"> </m:t>
              </m:r>
              <m:f>
                <m:num>
                  <m:r>
                    <m:rPr>
                      <m:nor/>
                    </m:rPr>
                    <m:t xml:space="preserve">∂</m:t>
                  </m:r>
                </m:num>
                <m:den>
                  <m:r>
                    <m:rPr>
                      <m:nor/>
                    </m:rPr>
                    <m:t xml:space="preserve">∂</m:t>
                  </m:r>
                  <m:r>
                    <m:rPr>
                      <m:nor/>
                    </m:rPr>
                    <m:t xml:space="preserve"> </m:t>
                  </m:r>
                  <m:r>
                    <m:t xml:space="preserve">T</m:t>
                  </m:r>
                </m:den>
              </m:f>
              <m:r>
                <m:rPr>
                  <m:nor/>
                </m:rPr>
                <m:t xml:space="preserve">ln</m:t>
              </m:r>
              <m:f>
                <m:num>
                  <m:sub>
                    <m:subPr/>
                    <m:e>
                      <m:r>
                        <m:t xml:space="preserve">D</m:t>
                      </m:r>
                    </m:e>
                    <m:sub>
                      <m:r>
                        <m:rPr>
                          <m:nor/>
                        </m:rPr>
                        <m:t xml:space="preserve">23</m:t>
                      </m:r>
                    </m:sub>
                  </m:sub>
                </m:num>
                <m:den>
                  <m:sub>
                    <m:subPr/>
                    <m:e>
                      <m:r>
                        <m:t xml:space="preserve">D</m:t>
                      </m:r>
                    </m:e>
                    <m:sub>
                      <m:r>
                        <m:rPr>
                          <m:nor/>
                        </m:rPr>
                        <m:t xml:space="preserve">0</m:t>
                      </m:r>
                    </m:sub>
                  </m:sub>
                </m:den>
              </m:f>
              <m:r>
                <m:rPr>
                  <m:nor/>
                </m:rPr>
                <m:t xml:space="preserve">=</m:t>
              </m:r>
              <m:f>
                <m:num>
                  <m:r>
                    <m:rPr>
                      <m:nor/>
                    </m:rPr>
                    <m:t xml:space="preserve">3850</m:t>
                  </m:r>
                </m:num>
                <m:den>
                  <m:sup>
                    <m:supPr/>
                    <m:e>
                      <m:r>
                        <m:t xml:space="preserve">T</m:t>
                      </m:r>
                    </m:e>
                    <m:sup>
                      <m:r>
                        <m:rPr>
                          <m:nor/>
                        </m:rPr>
                        <m:t xml:space="preserve">2</m:t>
                      </m:r>
                    </m:sup>
                  </m:sup>
                </m:den>
              </m:f>
              <m:r>
                <m:rPr>
                  <m:nor/>
                </m:rPr>
                <m:t xml:space="preserve">&gt;</m:t>
              </m:r>
              <m:r>
                <m:rPr>
                  <m:nor/>
                </m:rPr>
                <m:t xml:space="preserve">0,</m:t>
              </m:r>
              <m:r>
                <m:rPr>
                  <m:nor/>
                </m:rPr>
                <m:t xml:space="preserve"> </m:t>
              </m:r>
              <m:r>
                <m:rPr>
                  <m:nor/>
                </m:rPr>
                <m:t xml:space="preserve">  </m:t>
              </m:r>
              <m:r>
                <m:rPr>
                  <m:nor/>
                </m:rPr>
                <m:t xml:space="preserve"> </m:t>
              </m:r>
              <m:f>
                <m:num>
                  <m:r>
                    <m:rPr>
                      <m:nor/>
                    </m:rPr>
                    <m:t xml:space="preserve">∂</m:t>
                  </m:r>
                </m:num>
                <m:den>
                  <m:r>
                    <m:rPr>
                      <m:nor/>
                    </m:rPr>
                    <m:t xml:space="preserve">∂</m:t>
                  </m:r>
                  <m:r>
                    <m:rPr>
                      <m:nor/>
                    </m:rPr>
                    <m:t xml:space="preserve"> </m:t>
                  </m:r>
                  <m:r>
                    <m:t xml:space="preserve">C</m:t>
                  </m:r>
                </m:den>
              </m:f>
              <m:r>
                <m:rPr>
                  <m:nor/>
                </m:rPr>
                <m:t xml:space="preserve">ln</m:t>
              </m:r>
              <m:f>
                <m:num>
                  <m:sub>
                    <m:subPr/>
                    <m:e>
                      <m:r>
                        <m:t xml:space="preserve">D</m:t>
                      </m:r>
                    </m:e>
                    <m:sub>
                      <m:r>
                        <m:rPr>
                          <m:nor/>
                        </m:rPr>
                        <m:t xml:space="preserve">23</m:t>
                      </m:r>
                    </m:sub>
                  </m:sub>
                </m:num>
                <m:den>
                  <m:sub>
                    <m:subPr/>
                    <m:e>
                      <m:r>
                        <m:t xml:space="preserve">D</m:t>
                      </m:r>
                    </m:e>
                    <m:sub>
                      <m:r>
                        <m:rPr>
                          <m:nor/>
                        </m:rPr>
                        <m:t xml:space="preserve">0</m:t>
                      </m:r>
                    </m:sub>
                  </m:sub>
                </m:den>
              </m:f>
              <m:r>
                <m:rPr>
                  <m:nor/>
                </m:rPr>
                <m:t xml:space="preserve">=</m:t>
              </m:r>
              <m:f>
                <m:num>
                  <m:r>
                    <m:rPr>
                      <m:nor/>
                    </m:rPr>
                    <m:t xml:space="preserve">0.45</m:t>
                  </m:r>
                </m:num>
                <m:den>
                  <m:sup>
                    <m:supPr/>
                    <m:e>
                      <m:r>
                        <m:t xml:space="preserve">C</m:t>
                      </m:r>
                    </m:e>
                    <m:sup>
                      <m:r>
                        <m:rPr>
                          <m:nor/>
                        </m:rPr>
                        <m:t xml:space="preserve">2</m:t>
                      </m:r>
                    </m:sup>
                  </m:sup>
                </m:den>
              </m:f>
              <m:r>
                <m:rPr>
                  <m:nor/>
                </m:rPr>
                <m:t xml:space="preserve">&gt;</m:t>
              </m:r>
              <m:r>
                <m:rPr>
                  <m:nor/>
                </m:rPr>
                <m:t xml:space="preserve">0</m:t>
              </m:r>
            </m:oMath>
          </w:p>
        </w:tc>
        <w:tc>
          <w:tcPr>
            <w:tcW w:type="dxa" w:w="1134"/>
          </w:tcPr>
          <w:p>
            <w:pPr>
              <w:spacing w:before="60" w:after="60"/>
              <w:jc w:val="right"/>
            </w:pPr>
            <w:r>
              <w:rPr>
                <w:rFonts w:ascii="Times New Roman" w:hAnsi="Times New Roman" w:cs="Times New Roman" w:eastAsia="宋体"/>
                <w:b w:val="0"/>
                <w:sz w:val="21"/>
              </w:rPr>
              <w:t>(37)</w:t>
            </w:r>
          </w:p>
        </w:tc>
      </w:tr>
    </w:tbl>
    <w:p>
      <w:pPr>
        <w:spacing w:after="40" w:line="300" w:lineRule="auto"/>
        <w:ind w:firstLine="420"/>
      </w:pPr>
      <w:r>
        <w:rPr>
          <w:rFonts w:ascii="Times New Roman" w:hAnsi="Times New Roman" w:cs="Times New Roman" w:eastAsia="宋体"/>
          <w:b w:val="0"/>
          <w:sz w:val="21"/>
        </w:rPr>
        <w:t xml:space="preserve">即:同 </w:t>
      </w:r>
      <m:oMath>
        <m:r>
          <m:t xml:space="preserve">C</m:t>
        </m:r>
      </m:oMath>
      <w:r>
        <w:rPr>
          <w:rFonts w:ascii="Times New Roman" w:hAnsi="Times New Roman" w:cs="Times New Roman" w:eastAsia="宋体"/>
          <w:b w:val="0"/>
          <w:sz w:val="21"/>
        </w:rPr>
        <w:t xml:space="preserve"> 下升温使 </w:t>
      </w:r>
      <m:oMath>
        <m:r>
          <m:t xml:space="preserve">D</m:t>
        </m:r>
      </m:oMath>
      <w:r>
        <w:rPr>
          <w:rFonts w:ascii="Times New Roman" w:hAnsi="Times New Roman" w:cs="Times New Roman" w:eastAsia="宋体"/>
          <w:b w:val="0"/>
          <w:sz w:val="21"/>
        </w:rPr>
        <w:t xml:space="preserve"> 增大(干燥加快);同 </w:t>
      </w:r>
      <m:oMath>
        <m:r>
          <m:t xml:space="preserve">T</m:t>
        </m:r>
      </m:oMath>
      <w:r>
        <w:rPr>
          <w:rFonts w:ascii="Times New Roman" w:hAnsi="Times New Roman" w:cs="Times New Roman" w:eastAsia="宋体"/>
          <w:b w:val="0"/>
          <w:sz w:val="21"/>
        </w:rPr>
        <w:t xml:space="preserve"> 下含水率越低 </w:t>
      </w:r>
      <m:oMath>
        <m:r>
          <m:t xml:space="preserve">D</m:t>
        </m:r>
      </m:oMath>
      <w:r>
        <w:rPr>
          <w:rFonts w:ascii="Times New Roman" w:hAnsi="Times New Roman" w:cs="Times New Roman" w:eastAsia="宋体"/>
          <w:b w:val="0"/>
          <w:sz w:val="21"/>
        </w:rPr>
        <w:t xml:space="preserve"> 越小(后期变慢)。这两个单调性是第 8 节解释"干燥速率后期迅速衰减"的定量依据。其中 </w:t>
      </w:r>
      <m:oMath>
        <m:r>
          <m:rPr>
            <m:nor/>
          </m:rPr>
          <m:t xml:space="preserve">3850</m:t>
        </m:r>
      </m:oMath>
      <w:r>
        <w:rPr>
          <w:rFonts w:ascii="Times New Roman" w:hAnsi="Times New Roman" w:cs="Times New Roman" w:eastAsia="宋体"/>
          <w:b w:val="0"/>
          <w:sz w:val="21"/>
        </w:rPr>
        <w:t xml:space="preserve"> K 相当于活化能 </w:t>
      </w:r>
      <m:oMath>
        <m:sub>
          <m:subPr/>
          <m:e>
            <m:r>
              <m:t xml:space="preserve">E</m:t>
            </m:r>
          </m:e>
          <m:sub>
            <m:r>
              <m:t xml:space="preserve">a</m:t>
            </m:r>
          </m:sub>
        </m:sub>
        <m:sub>
          <m:subPr/>
          <m:e>
            <m:r>
              <m:rPr>
                <m:nor/>
              </m:rPr>
              <m:t xml:space="preserve">=</m:t>
            </m:r>
            <m:r>
              <m:rPr>
                <m:nor/>
              </m:rPr>
              <m:t xml:space="preserve">3850</m:t>
            </m:r>
            <m:r>
              <m:t xml:space="preserve">R</m:t>
            </m:r>
          </m:e>
          <m:sub>
            <m:r>
              <m:t xml:space="preserve">g</m:t>
            </m:r>
          </m:sub>
        </m:sub>
        <m:r>
          <m:rPr>
            <m:nor/>
          </m:rPr>
          <m:t xml:space="preserve">≈</m:t>
        </m:r>
        <m:r>
          <m:rPr>
            <m:nor/>
          </m:rPr>
          <m:t xml:space="preserve">32.0</m:t>
        </m:r>
      </m:oMath>
      <w:r>
        <w:rPr>
          <w:rFonts w:ascii="Times New Roman" w:hAnsi="Times New Roman" w:cs="Times New Roman" w:eastAsia="宋体"/>
          <w:b w:val="0"/>
          <w:sz w:val="21"/>
        </w:rPr>
        <w:t xml:space="preserve"> kJ/mol 的等效数值(</w:t>
      </w:r>
      <m:oMath>
        <m:sub>
          <m:subPr/>
          <m:e>
            <m:r>
              <m:t xml:space="preserve">R</m:t>
            </m:r>
          </m:e>
          <m:sub>
            <m:r>
              <m:t xml:space="preserve">g</m:t>
            </m:r>
          </m:sub>
        </m:sub>
        <m:r>
          <m:rPr>
            <m:nor/>
          </m:rPr>
          <m:t xml:space="preserve">=</m:t>
        </m:r>
        <m:r>
          <m:rPr>
            <m:nor/>
          </m:rPr>
          <m:t xml:space="preserve">8.314</m:t>
        </m:r>
      </m:oMath>
      <w:r>
        <w:rPr>
          <w:rFonts w:ascii="Times New Roman" w:hAnsi="Times New Roman" w:cs="Times New Roman" w:eastAsia="宋体"/>
          <w:b w:val="0"/>
          <w:sz w:val="21"/>
        </w:rPr>
        <w:t xml:space="preserve"> J/(mol·K)),</w:t>
      </w:r>
      <w:r>
        <w:rPr>
          <w:rFonts w:ascii="Times New Roman" w:hAnsi="Times New Roman" w:cs="Times New Roman" w:eastAsia="宋体"/>
          <w:b/>
          <w:sz w:val="21"/>
        </w:rPr>
        <w:t>这是量级解释,不是本文的实测或标定结果</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(c)经验式之间的内部不相容(本文的一处模型修正,详见 5.1 节后的说明与第 11.1 节)。</w:t>
      </w:r>
      <w:r>
        <w:rPr>
          <w:rFonts w:ascii="Times New Roman" w:hAnsi="Times New Roman" w:cs="Times New Roman" w:eastAsia="宋体"/>
          <w:b w:val="0"/>
          <w:sz w:val="21"/>
        </w:rPr>
        <w:t xml:space="preserve"> 若把式 (32) 的 </w:t>
      </w:r>
      <m:oMath>
        <m:sub>
          <m:subPr/>
          <m:e>
            <m:r>
              <m:t xml:space="preserve">ρ</m:t>
            </m:r>
          </m:e>
          <m:sub>
            <m:r>
              <m:rPr>
                <m:nor/>
              </m:rPr>
              <m:t xml:space="preserve">4</m:t>
            </m:r>
          </m:sub>
        </m:sub>
        <m:r>
          <m:rPr>
            <m:nor/>
          </m:rPr>
          <m:t xml:space="preserve">=</m:t>
        </m:r>
        <m:r>
          <m:rPr>
            <m:nor/>
          </m:rPr>
          <m:t xml:space="preserve">760</m:t>
        </m:r>
        <m:r>
          <m:rPr>
            <m:nor/>
          </m:rPr>
          <m:t xml:space="preserve">+</m:t>
        </m:r>
        <m:r>
          <m:rPr>
            <m:nor/>
          </m:rPr>
          <m:t xml:space="preserve">90</m:t>
        </m:r>
        <m:r>
          <m:t xml:space="preserve">C</m:t>
        </m:r>
      </m:oMath>
      <w:r>
        <w:rPr>
          <w:rFonts w:ascii="Times New Roman" w:hAnsi="Times New Roman" w:cs="Times New Roman" w:eastAsia="宋体"/>
          <w:b w:val="0"/>
          <w:sz w:val="21"/>
        </w:rPr>
        <w:t xml:space="preserve"> 硬解释为真实湿质量密度,则干密度 </w:t>
      </w:r>
      <m:oMath>
        <m:sub>
          <m:subPr/>
          <m:e>
            <m:r>
              <m:t xml:space="preserve">ρ</m:t>
            </m:r>
          </m:e>
          <m:sub>
            <m:r>
              <m:t xml:space="preserve">d</m:t>
            </m:r>
          </m:sub>
        </m:sub>
        <m:r>
          <m:rPr>
            <m:nor/>
          </m:rPr>
          <m:t xml:space="preserve">=</m:t>
        </m:r>
        <m:sub>
          <m:subPr/>
          <m:e>
            <m:r>
              <m:t xml:space="preserve">ρ</m:t>
            </m:r>
          </m:e>
          <m:sub>
            <m:r>
              <m:rPr>
                <m:nor/>
              </m:rPr>
              <m:t xml:space="preserve">4</m:t>
            </m:r>
          </m:sub>
        </m:sub>
        <m:r>
          <m:rPr>
            <m:nor/>
          </m:rPr>
          <m:t xml:space="preserve">/</m:t>
        </m:r>
        <m:r>
          <m:rPr>
            <m:nor/>
          </m:rPr>
          <m:t xml:space="preserve">(</m:t>
        </m:r>
        <m:r>
          <m:rPr>
            <m:nor/>
          </m:rPr>
          <m:t xml:space="preserve">1</m:t>
        </m:r>
        <m:r>
          <m:rPr>
            <m:nor/>
          </m:rPr>
          <m:t xml:space="preserve">+</m:t>
        </m:r>
        <m:r>
          <m:t xml:space="preserve">C</m:t>
        </m:r>
        <m:r>
          <m:rPr>
            <m:nor/>
          </m:rPr>
          <m:t xml:space="preserve">)</m:t>
        </m:r>
      </m:oMath>
      <w:r>
        <w:rPr>
          <w:rFonts w:ascii="Times New Roman" w:hAnsi="Times New Roman" w:cs="Times New Roman" w:eastAsia="宋体"/>
          <w:b w:val="0"/>
          <w:sz w:val="21"/>
        </w:rPr>
        <w:t xml:space="preserve"> 的最大值为 760 kg/m³。由式 (4) 与式 (15) 的干物质守恒,固定长度下必须满足 </w:t>
      </w:r>
      <m:oMath>
        <m:r>
          <m:t xml:space="preserve">R</m:t>
        </m:r>
        <m:r>
          <m:rPr>
            <m:nor/>
          </m:rPr>
          <m:t xml:space="preserve">(</m:t>
        </m:r>
        <m:r>
          <m:t xml:space="preserve">t</m:t>
        </m:r>
        <m:r>
          <m:rPr>
            <m:nor/>
          </m:rPr>
          <m:t xml:space="preserve">)</m:t>
        </m:r>
        <m:r>
          <m:rPr>
            <m:nor/>
          </m:rPr>
          <m:t xml:space="preserve">≥</m:t>
        </m:r>
        <m:sub>
          <m:subPr/>
          <m:e>
            <m:r>
              <m:rPr>
                <m:nor/>
              </m:rPr>
              <m:t xml:space="preserve"> </m:t>
            </m:r>
            <m:r>
              <m:t xml:space="preserve">R</m:t>
            </m:r>
          </m:e>
          <m:sub>
            <m:r>
              <m:rPr>
                <m:nor/>
              </m:rPr>
              <m:t xml:space="preserve">0</m:t>
            </m:r>
          </m:sub>
        </m:sub>
        <m:rad>
          <m:radPr>
            <m:degHide m:val="1"/>
          </m:radPr>
          <m:deg/>
          <m:e>
            <m:sub>
              <m:subPr/>
              <m:e>
                <m:r>
                  <m:t xml:space="preserve">ρ</m:t>
                </m:r>
              </m:e>
              <m:sub>
                <m:r>
                  <m:t xml:space="preserve">d</m:t>
                </m:r>
                <m:r>
                  <m:rPr>
                    <m:nor/>
                  </m:rPr>
                  <m:t xml:space="preserve">0</m:t>
                </m:r>
              </m:sub>
            </m:sub>
            <m:r>
              <m:rPr>
                <m:nor/>
              </m:rPr>
              <m:t xml:space="preserve">/</m:t>
            </m:r>
            <m:r>
              <m:rPr>
                <m:nor/>
              </m:rPr>
              <m:t xml:space="preserve">760</m:t>
            </m:r>
          </m:e>
        </m:rad>
        <m:r>
          <m:rPr>
            <m:nor/>
          </m:rPr>
          <m:t xml:space="preserve">=</m:t>
        </m:r>
        <m:r>
          <m:rPr>
            <m:nor/>
          </m:rPr>
          <m:t xml:space="preserve">1.2112029565</m:t>
        </m:r>
      </m:oMath>
      <w:r>
        <w:rPr>
          <w:rFonts w:ascii="Times New Roman" w:hAnsi="Times New Roman" w:cs="Times New Roman" w:eastAsia="宋体"/>
          <w:b w:val="0"/>
          <w:sz w:val="21"/>
        </w:rPr>
        <w:t xml:space="preserve"> cm;而附件 2 给出的半径在 19.5 h 之后即低于该值,72 h 时为 1.198 cm。即"</w:t>
      </w:r>
      <w:r>
        <w:rPr>
          <w:rFonts w:ascii="Times New Roman" w:hAnsi="Times New Roman" w:cs="Times New Roman" w:eastAsia="宋体"/>
          <w:b/>
          <w:sz w:val="21"/>
        </w:rPr>
        <w:t>题给湿密度公式 + 给定半径轨迹 + 固定长度 + 严格干物质守恒</w:t>
      </w:r>
      <w:r>
        <w:rPr>
          <w:rFonts w:ascii="Times New Roman" w:hAnsi="Times New Roman" w:cs="Times New Roman" w:eastAsia="宋体"/>
          <w:b w:val="0"/>
          <w:sz w:val="21"/>
        </w:rPr>
        <w:t>"四者</w:t>
      </w:r>
      <w:r>
        <w:rPr>
          <w:rFonts w:ascii="Times New Roman" w:hAnsi="Times New Roman" w:cs="Times New Roman" w:eastAsia="宋体"/>
          <w:b/>
          <w:sz w:val="21"/>
        </w:rPr>
        <w:t>不能同时精确成立</w:t>
      </w:r>
      <w:r>
        <w:rPr>
          <w:rFonts w:ascii="Times New Roman" w:hAnsi="Times New Roman" w:cs="Times New Roman" w:eastAsia="宋体"/>
          <w:b w:val="0"/>
          <w:sz w:val="21"/>
        </w:rPr>
        <w:t xml:space="preserve">。本文的处置是:把式 (28)、式 (32) 的 </w:t>
      </w:r>
      <m:oMath>
        <m:r>
          <m:t xml:space="preserve">ρ</m:t>
        </m:r>
      </m:oMath>
      <w:r>
        <w:rPr>
          <w:rFonts w:ascii="Times New Roman" w:hAnsi="Times New Roman" w:cs="Times New Roman" w:eastAsia="宋体"/>
          <w:b w:val="0"/>
          <w:sz w:val="21"/>
        </w:rPr>
        <w:t xml:space="preserve"> </w:t>
      </w:r>
      <w:r>
        <w:rPr>
          <w:rFonts w:ascii="Times New Roman" w:hAnsi="Times New Roman" w:cs="Times New Roman" w:eastAsia="宋体"/>
          <w:b/>
          <w:sz w:val="21"/>
        </w:rPr>
        <w:t>只用于构造有效体积热容量</w:t>
      </w:r>
      <w:r>
        <w:rPr>
          <w:rFonts w:ascii="Times New Roman" w:hAnsi="Times New Roman" w:cs="Times New Roman" w:eastAsia="宋体"/>
          <w:b w:val="0"/>
          <w:sz w:val="21"/>
        </w:rPr>
        <w:t xml:space="preserve"> </w:t>
      </w:r>
      <m:oMath>
        <m:r>
          <m:t xml:space="preserve">B</m:t>
        </m:r>
        <m:r>
          <m:rPr>
            <m:nor/>
          </m:rPr>
          <m:t xml:space="preserve">=</m:t>
        </m:r>
        <m:sub>
          <m:subPr/>
          <m:e>
            <m:r>
              <m:t xml:space="preserve">ρ</m:t>
            </m:r>
          </m:e>
          <m:sub>
            <m:r>
              <m:rPr>
                <m:nor/>
              </m:rPr>
              <m:t xml:space="preserve">eff</m:t>
            </m:r>
          </m:sub>
        </m:sub>
        <m:sub>
          <m:subPr/>
          <m:e>
            <m:r>
              <m:t xml:space="preserve">c</m:t>
            </m:r>
          </m:e>
          <m:sub>
            <m:r>
              <m:t xml:space="preserve">p</m:t>
            </m:r>
          </m:sub>
        </m:sub>
      </m:oMath>
      <w:r>
        <w:rPr>
          <w:rFonts w:ascii="Times New Roman" w:hAnsi="Times New Roman" w:cs="Times New Roman" w:eastAsia="宋体"/>
          <w:b w:val="0"/>
          <w:sz w:val="21"/>
        </w:rPr>
        <w:t xml:space="preserve">,而干物质密度 </w:t>
      </w:r>
      <m:oMath>
        <m:sub>
          <m:subPr/>
          <m:e>
            <m:r>
              <m:t xml:space="preserve">ρ</m:t>
            </m:r>
          </m:e>
          <m:sub>
            <m:r>
              <m:t xml:space="preserve">d</m:t>
            </m:r>
          </m:sub>
        </m:sub>
      </m:oMath>
      <w:r>
        <w:rPr>
          <w:rFonts w:ascii="Times New Roman" w:hAnsi="Times New Roman" w:cs="Times New Roman" w:eastAsia="宋体"/>
          <w:b w:val="0"/>
          <w:sz w:val="21"/>
        </w:rPr>
        <w:t xml:space="preserve"> 由式 (15) 的守恒关系独立确定。这是一项</w:t>
      </w:r>
      <w:r>
        <w:rPr>
          <w:rFonts w:ascii="Times New Roman" w:hAnsi="Times New Roman" w:cs="Times New Roman" w:eastAsia="宋体"/>
          <w:b/>
          <w:sz w:val="21"/>
        </w:rPr>
        <w:t>有效热物性约定</w:t>
      </w:r>
      <w:r>
        <w:rPr>
          <w:rFonts w:ascii="Times New Roman" w:hAnsi="Times New Roman" w:cs="Times New Roman" w:eastAsia="宋体"/>
          <w:b w:val="0"/>
          <w:sz w:val="21"/>
        </w:rPr>
        <w:t>,不是证明题给密度含义全部成立。</w:t>
      </w:r>
    </w:p>
    <w:p>
      <w:pPr>
        <w:spacing w:before="200" w:after="80"/>
      </w:pPr>
      <w:r>
        <w:rPr>
          <w:rFonts w:ascii="黑体" w:hAnsi="黑体" w:cs="Times New Roman" w:eastAsia="黑体"/>
          <w:b/>
          <w:sz w:val="26"/>
        </w:rPr>
        <w:t>5.8　无量纲数与特征时间尺度</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:判断是否需要考虑内部梯度、方程的刚性程度,以及传热与传质谁更快,从而为方法选择与结果解释提供定量依据。</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:无量纲,或 h。</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Bi</m:t>
                  </m:r>
                </m:e>
                <m:sub>
                  <m:r>
                    <m:t xml:space="preserve">h</m:t>
                  </m:r>
                </m:sub>
              </m:sub>
              <m:r>
                <m:rPr>
                  <m:nor/>
                </m:rPr>
                <m:t xml:space="preserve">=</m:t>
              </m:r>
              <m:f>
                <m:num>
                  <m:sub>
                    <m:subPr/>
                    <m:e>
                      <m:r>
                        <m:t xml:space="preserve">hR</m:t>
                      </m:r>
                    </m:e>
                    <m:sub>
                      <m:r>
                        <m:rPr>
                          <m:nor/>
                        </m:rPr>
                        <m:t xml:space="preserve">0</m:t>
                      </m:r>
                    </m:sub>
                  </m:sub>
                </m:num>
                <m:den>
                  <m:r>
                    <m:t xml:space="preserve">k</m:t>
                  </m:r>
                </m:den>
              </m:f>
              <m:r>
                <m:rPr>
                  <m:nor/>
                </m:rPr>
                <m:t xml:space="preserve">,</m:t>
              </m:r>
              <m:r>
                <m:rPr>
                  <m:nor/>
                </m:rPr>
                <m:t xml:space="preserve">  </m:t>
              </m:r>
              <m:sub>
                <m:subPr/>
                <m:e>
                  <m:r>
                    <m:rPr>
                      <m:nor/>
                    </m:rPr>
                    <m:t xml:space="preserve"> </m:t>
                  </m:r>
                  <m:r>
                    <m:t xml:space="preserve">Bi</m:t>
                  </m:r>
                </m:e>
                <m:sub>
                  <m:r>
                    <m:t xml:space="preserve">m</m:t>
                  </m:r>
                </m:sub>
              </m:sub>
              <m:r>
                <m:rPr>
                  <m:nor/>
                </m:rPr>
                <m:t xml:space="preserve">=</m:t>
              </m:r>
              <m:f>
                <m:num>
                  <m:r>
                    <m:t xml:space="preserve">β</m:t>
                  </m:r>
                  <m:sub>
                    <m:subPr/>
                    <m:e>
                      <m:r>
                        <m:rPr>
                          <m:nor/>
                        </m:rPr>
                        <m:t xml:space="preserve"> </m:t>
                      </m:r>
                      <m:r>
                        <m:t xml:space="preserve">R</m:t>
                      </m:r>
                    </m:e>
                    <m:sub>
                      <m:r>
                        <m:rPr>
                          <m:nor/>
                        </m:rPr>
                        <m:t xml:space="preserve">0</m:t>
                      </m:r>
                    </m:sub>
                  </m:sub>
                </m:num>
                <m:den>
                  <m:r>
                    <m:t xml:space="preserve">D</m:t>
                  </m:r>
                </m:den>
              </m:f>
              <m:r>
                <m:rPr>
                  <m:nor/>
                </m:rPr>
                <m:t xml:space="preserve">,</m:t>
              </m:r>
              <m:r>
                <m:rPr>
                  <m:nor/>
                </m:rPr>
                <m:t xml:space="preserve">  </m:t>
              </m:r>
              <m:r>
                <m:rPr>
                  <m:nor/>
                </m:rPr>
                <m:t xml:space="preserve"> </m:t>
              </m:r>
              <m:r>
                <m:t xml:space="preserve">α</m:t>
              </m:r>
              <m:r>
                <m:rPr>
                  <m:nor/>
                </m:rPr>
                <m:t xml:space="preserve">=</m:t>
              </m:r>
              <m:f>
                <m:num>
                  <m:r>
                    <m:t xml:space="preserve">k</m:t>
                  </m:r>
                </m:num>
                <m:den>
                  <m:sub>
                    <m:subPr/>
                    <m:e>
                      <m:r>
                        <m:t xml:space="preserve">ρ</m:t>
                      </m:r>
                    </m:e>
                    <m:sub>
                      <m:r>
                        <m:rPr>
                          <m:nor/>
                        </m:rPr>
                        <m:t xml:space="preserve">eff</m:t>
                      </m:r>
                    </m:sub>
                  </m:sub>
                  <m:sub>
                    <m:subPr/>
                    <m:e>
                      <m:r>
                        <m:t xml:space="preserve">c</m:t>
                      </m:r>
                    </m:e>
                    <m:sub>
                      <m:r>
                        <m:t xml:space="preserve">p</m:t>
                      </m:r>
                    </m:sub>
                  </m:sub>
                </m:den>
              </m:f>
              <m:r>
                <m:rPr>
                  <m:nor/>
                </m:rPr>
                <m:t xml:space="preserve">,</m:t>
              </m:r>
              <m:r>
                <m:rPr>
                  <m:nor/>
                </m:rPr>
                <m:t xml:space="preserve">  </m:t>
              </m:r>
              <m:sub>
                <m:subPr/>
                <m:e>
                  <m:r>
                    <m:rPr>
                      <m:nor/>
                    </m:rPr>
                    <m:t xml:space="preserve"> </m:t>
                  </m:r>
                  <m:r>
                    <m:t xml:space="preserve">Fo</m:t>
                  </m:r>
                </m:e>
                <m:sub>
                  <m:r>
                    <m:t xml:space="preserve">T</m:t>
                  </m:r>
                </m:sub>
              </m:sub>
              <m:r>
                <m:rPr>
                  <m:nor/>
                </m:rPr>
                <m:t xml:space="preserve">=</m:t>
              </m:r>
              <m:f>
                <m:num>
                  <m:r>
                    <m:t xml:space="preserve">α</m:t>
                  </m:r>
                  <m:r>
                    <m:rPr>
                      <m:nor/>
                    </m:rPr>
                    <m:t xml:space="preserve"> </m:t>
                  </m:r>
                  <m:r>
                    <m:t xml:space="preserve">t</m:t>
                  </m:r>
                </m:num>
                <m:den>
                  <m:sup>
                    <m:supPr/>
                    <m:e>
                      <m:sub>
                        <m:subPr/>
                        <m:e>
                          <m:r>
                            <m:t xml:space="preserve">R</m:t>
                          </m:r>
                        </m:e>
                        <m:sub>
                          <m:r>
                            <m:rPr>
                              <m:nor/>
                            </m:rPr>
                            <m:t xml:space="preserve">0</m:t>
                          </m:r>
                        </m:sub>
                      </m:sub>
                    </m:e>
                    <m:sup>
                      <m:r>
                        <m:rPr>
                          <m:nor/>
                        </m:rPr>
                        <m:t xml:space="preserve">2</m:t>
                      </m:r>
                    </m:sup>
                  </m:sup>
                </m:den>
              </m:f>
              <m:r>
                <m:rPr>
                  <m:nor/>
                </m:rPr>
                <m:t xml:space="preserve">,</m:t>
              </m:r>
              <m:r>
                <m:rPr>
                  <m:nor/>
                </m:rPr>
                <m:t xml:space="preserve">  </m:t>
              </m:r>
              <m:sub>
                <m:subPr/>
                <m:e>
                  <m:r>
                    <m:rPr>
                      <m:nor/>
                    </m:rPr>
                    <m:t xml:space="preserve"> </m:t>
                  </m:r>
                  <m:r>
                    <m:t xml:space="preserve">Fo</m:t>
                  </m:r>
                </m:e>
                <m:sub>
                  <m:r>
                    <m:t xml:space="preserve">C</m:t>
                  </m:r>
                </m:sub>
              </m:sub>
              <m:r>
                <m:rPr>
                  <m:nor/>
                </m:rPr>
                <m:t xml:space="preserve">=</m:t>
              </m:r>
              <m:f>
                <m:num>
                  <m:r>
                    <m:t xml:space="preserve">Dt</m:t>
                  </m:r>
                </m:num>
                <m:den>
                  <m:sup>
                    <m:supPr/>
                    <m:e>
                      <m:sub>
                        <m:subPr/>
                        <m:e>
                          <m:r>
                            <m:t xml:space="preserve">R</m:t>
                          </m:r>
                        </m:e>
                        <m:sub>
                          <m:r>
                            <m:rPr>
                              <m:nor/>
                            </m:rPr>
                            <m:t xml:space="preserve">0</m:t>
                          </m:r>
                        </m:sub>
                      </m:sub>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(38)</w:t>
            </w:r>
          </w:p>
        </w:tc>
      </w:tr>
    </w:tbl>
    <w:p>
      <w:pPr>
        <w:spacing w:after="40" w:line="300" w:lineRule="auto"/>
        <w:ind w:firstLine="420"/>
      </w:pPr>
      <w:r>
        <w:rPr>
          <w:rFonts w:ascii="Times New Roman" w:hAnsi="Times New Roman" w:cs="Times New Roman" w:eastAsia="宋体"/>
          <w:b/>
          <w:sz w:val="21"/>
        </w:rPr>
        <w:t>表 12　初始状态下的无量纲数与时间尺度($C_0=2.55$、$T_0=301.15$ K、$R_0=0.02$ m)</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量</w:t>
            </w:r>
          </w:p>
        </w:tc>
        <w:tc>
          <w:tcPr>
            <w:tcW w:type="dxa" w:w="2268"/>
          </w:tcPr>
          <w:p>
            <w:pPr>
              <w:spacing w:before="0" w:after="0" w:line="240" w:lineRule="auto"/>
            </w:pPr>
            <w:r>
              <w:rPr>
                <w:rFonts w:ascii="Times New Roman" w:hAnsi="Times New Roman" w:cs="Times New Roman" w:eastAsia="宋体"/>
                <w:b/>
                <w:sz w:val="15"/>
              </w:rPr>
              <w:t>问题一</w:t>
            </w:r>
          </w:p>
        </w:tc>
        <w:tc>
          <w:tcPr>
            <w:tcW w:type="dxa" w:w="2268"/>
          </w:tcPr>
          <w:p>
            <w:pPr>
              <w:spacing w:before="0" w:after="0" w:line="240" w:lineRule="auto"/>
            </w:pPr>
            <w:r>
              <w:rPr>
                <w:rFonts w:ascii="Times New Roman" w:hAnsi="Times New Roman" w:cs="Times New Roman" w:eastAsia="宋体"/>
                <w:b/>
                <w:sz w:val="15"/>
              </w:rPr>
              <w:t>问题二、三</w:t>
            </w:r>
          </w:p>
        </w:tc>
        <w:tc>
          <w:tcPr>
            <w:tcW w:type="dxa" w:w="2268"/>
          </w:tcPr>
          <w:p>
            <w:pPr>
              <w:spacing w:before="0" w:after="0" w:line="240" w:lineRule="auto"/>
            </w:pPr>
            <w:r>
              <w:rPr>
                <w:rFonts w:ascii="Times New Roman" w:hAnsi="Times New Roman" w:cs="Times New Roman" w:eastAsia="宋体"/>
                <w:b/>
                <w:sz w:val="15"/>
              </w:rPr>
              <w:t>问题四</w:t>
            </w:r>
          </w:p>
        </w:tc>
      </w:tr>
      <w:tr>
        <w:tc>
          <w:tcPr>
            <w:tcW w:type="dxa" w:w="2268"/>
          </w:tcPr>
          <w:p>
            <w:pPr>
              <w:spacing w:before="0" w:after="0" w:line="240" w:lineRule="auto"/>
            </w:pPr>
            <w:r>
              <w:rPr>
                <w:rFonts w:ascii="Times New Roman" w:hAnsi="Times New Roman" w:cs="Times New Roman" w:eastAsia="宋体"/>
                <w:b w:val="0"/>
                <w:sz w:val="15"/>
              </w:rPr>
              <w:t xml:space="preserve">热扩散率 </w:t>
            </w:r>
            <m:oMath>
              <m:r>
                <m:t xml:space="preserve">α</m:t>
              </m:r>
            </m:oMath>
            <w:r>
              <w:rPr>
                <w:rFonts w:ascii="Times New Roman" w:hAnsi="Times New Roman" w:cs="Times New Roman" w:eastAsia="宋体"/>
                <w:b w:val="0"/>
                <w:sz w:val="15"/>
              </w:rPr>
              <w:t xml:space="preserve"> /(m²/s)</w:t>
            </w:r>
          </w:p>
        </w:tc>
        <w:tc>
          <w:tcPr>
            <w:tcW w:type="dxa" w:w="2268"/>
          </w:tcPr>
          <w:p>
            <w:pPr>
              <w:spacing w:before="0" w:after="0" w:line="240" w:lineRule="auto"/>
            </w:pPr>
            <m:oMath>
              <m:r>
                <m:rPr>
                  <m:nor/>
                </m:rPr>
                <m:t xml:space="preserve">1.6886</m:t>
              </m:r>
              <m:r>
                <m:rPr>
                  <m:nor/>
                </m:rPr>
                <m:t xml:space="preserve">×</m:t>
              </m:r>
              <m:sup>
                <m:supPr/>
                <m:e>
                  <m:r>
                    <m:rPr>
                      <m:nor/>
                    </m:rPr>
                    <m:t xml:space="preserve">10</m:t>
                  </m:r>
                </m:e>
                <m:sup>
                  <m:r>
                    <m:rPr>
                      <m:nor/>
                    </m:rPr>
                    <m:t xml:space="preserve">-</m:t>
                  </m:r>
                  <m:r>
                    <m:rPr>
                      <m:nor/>
                    </m:rPr>
                    <m:t xml:space="preserve">7</m:t>
                  </m:r>
                </m:sup>
              </m:sup>
            </m:oMath>
          </w:p>
        </w:tc>
        <w:tc>
          <w:tcPr>
            <w:tcW w:type="dxa" w:w="2268"/>
          </w:tcPr>
          <w:p>
            <w:pPr>
              <w:spacing w:before="0" w:after="0" w:line="240" w:lineRule="auto"/>
            </w:pPr>
            <m:oMath>
              <m:r>
                <m:rPr>
                  <m:nor/>
                </m:rPr>
                <m:t xml:space="preserve">1.4483</m:t>
              </m:r>
              <m:r>
                <m:rPr>
                  <m:nor/>
                </m:rPr>
                <m:t xml:space="preserve">×</m:t>
              </m:r>
              <m:sup>
                <m:supPr/>
                <m:e>
                  <m:r>
                    <m:rPr>
                      <m:nor/>
                    </m:rPr>
                    <m:t xml:space="preserve">10</m:t>
                  </m:r>
                </m:e>
                <m:sup>
                  <m:r>
                    <m:rPr>
                      <m:nor/>
                    </m:rPr>
                    <m:t xml:space="preserve">-</m:t>
                  </m:r>
                  <m:r>
                    <m:rPr>
                      <m:nor/>
                    </m:rPr>
                    <m:t xml:space="preserve">7</m:t>
                  </m:r>
                </m:sup>
              </m:sup>
            </m:oMath>
          </w:p>
        </w:tc>
        <w:tc>
          <w:tcPr>
            <w:tcW w:type="dxa" w:w="2268"/>
          </w:tcPr>
          <w:p>
            <w:pPr>
              <w:spacing w:before="0" w:after="0" w:line="240" w:lineRule="auto"/>
            </w:pPr>
            <m:oMath>
              <m:r>
                <m:rPr>
                  <m:nor/>
                </m:rPr>
                <m:t xml:space="preserve">7.8501</m:t>
              </m:r>
              <m:r>
                <m:rPr>
                  <m:nor/>
                </m:rPr>
                <m:t xml:space="preserve">×</m:t>
              </m:r>
              <m:sup>
                <m:supPr/>
                <m:e>
                  <m:r>
                    <m:rPr>
                      <m:nor/>
                    </m:rPr>
                    <m:t xml:space="preserve">10</m:t>
                  </m:r>
                </m:e>
                <m:sup>
                  <m:r>
                    <m:rPr>
                      <m:nor/>
                    </m:rPr>
                    <m:t xml:space="preserve">-</m:t>
                  </m:r>
                  <m:r>
                    <m:rPr>
                      <m:nor/>
                    </m:rPr>
                    <m:t xml:space="preserve">8</m:t>
                  </m:r>
                </m:sup>
              </m:sup>
            </m:oMath>
          </w:p>
        </w:tc>
      </w:tr>
      <w:tr>
        <w:tc>
          <w:tcPr>
            <w:tcW w:type="dxa" w:w="2268"/>
          </w:tcPr>
          <w:p>
            <w:pPr>
              <w:spacing w:before="0" w:after="0" w:line="240" w:lineRule="auto"/>
            </w:pPr>
            <w:r>
              <w:rPr>
                <w:rFonts w:ascii="Times New Roman" w:hAnsi="Times New Roman" w:cs="Times New Roman" w:eastAsia="宋体"/>
                <w:b w:val="0"/>
                <w:sz w:val="15"/>
              </w:rPr>
              <w:t xml:space="preserve">水分扩散率 </w:t>
            </w:r>
            <m:oMath>
              <m:r>
                <m:t xml:space="preserve">D</m:t>
              </m:r>
            </m:oMath>
            <w:r>
              <w:rPr>
                <w:rFonts w:ascii="Times New Roman" w:hAnsi="Times New Roman" w:cs="Times New Roman" w:eastAsia="宋体"/>
                <w:b w:val="0"/>
                <w:sz w:val="15"/>
              </w:rPr>
              <w:t xml:space="preserve"> /(m²/s)</w:t>
            </w:r>
          </w:p>
        </w:tc>
        <w:tc>
          <w:tcPr>
            <w:tcW w:type="dxa" w:w="2268"/>
          </w:tcPr>
          <w:p>
            <w:pPr>
              <w:spacing w:before="0" w:after="0" w:line="240" w:lineRule="auto"/>
            </w:pPr>
            <m:oMath>
              <m:r>
                <m:rPr>
                  <m:nor/>
                </m:rPr>
                <m:t xml:space="preserve">4.9377</m:t>
              </m:r>
              <m:r>
                <m:rPr>
                  <m:nor/>
                </m:rPr>
                <m:t xml:space="preserve">×</m:t>
              </m:r>
              <m:sup>
                <m:supPr/>
                <m:e>
                  <m:r>
                    <m:rPr>
                      <m:nor/>
                    </m:rPr>
                    <m:t xml:space="preserve">10</m:t>
                  </m:r>
                </m:e>
                <m:sup>
                  <m:r>
                    <m:rPr>
                      <m:nor/>
                    </m:rPr>
                    <m:t xml:space="preserve">-</m:t>
                  </m:r>
                  <m:r>
                    <m:rPr>
                      <m:nor/>
                    </m:rPr>
                    <m:t xml:space="preserve">9</m:t>
                  </m:r>
                </m:sup>
              </m:sup>
            </m:oMath>
          </w:p>
        </w:tc>
        <w:tc>
          <w:tcPr>
            <w:tcW w:type="dxa" w:w="2268"/>
          </w:tcPr>
          <w:p>
            <w:pPr>
              <w:spacing w:before="0" w:after="0" w:line="240" w:lineRule="auto"/>
            </w:pPr>
            <m:oMath>
              <m:r>
                <m:rPr>
                  <m:nor/>
                </m:rPr>
                <m:t xml:space="preserve">5.6417</m:t>
              </m:r>
              <m:r>
                <m:rPr>
                  <m:nor/>
                </m:rPr>
                <m:t xml:space="preserve">×</m:t>
              </m:r>
              <m:sup>
                <m:supPr/>
                <m:e>
                  <m:r>
                    <m:rPr>
                      <m:nor/>
                    </m:rPr>
                    <m:t xml:space="preserve">10</m:t>
                  </m:r>
                </m:e>
                <m:sup>
                  <m:r>
                    <m:rPr>
                      <m:nor/>
                    </m:rPr>
                    <m:t xml:space="preserve">-</m:t>
                  </m:r>
                  <m:r>
                    <m:rPr>
                      <m:nor/>
                    </m:rPr>
                    <m:t xml:space="preserve">9</m:t>
                  </m:r>
                </m:sup>
              </m:sup>
            </m:oMath>
          </w:p>
        </w:tc>
        <w:tc>
          <w:tcPr>
            <w:tcW w:type="dxa" w:w="2268"/>
          </w:tcPr>
          <w:p>
            <w:pPr>
              <w:spacing w:before="0" w:after="0" w:line="240" w:lineRule="auto"/>
            </w:pPr>
            <m:oMath>
              <m:r>
                <m:rPr>
                  <m:nor/>
                </m:rPr>
                <m:t xml:space="preserve">1.0471</m:t>
              </m:r>
              <m:r>
                <m:rPr>
                  <m:nor/>
                </m:rPr>
                <m:t xml:space="preserve">×</m:t>
              </m:r>
              <m:sup>
                <m:supPr/>
                <m:e>
                  <m:r>
                    <m:rPr>
                      <m:nor/>
                    </m:rPr>
                    <m:t xml:space="preserve">10</m:t>
                  </m:r>
                </m:e>
                <m:sup>
                  <m:r>
                    <m:rPr>
                      <m:nor/>
                    </m:rPr>
                    <m:t xml:space="preserve">-</m:t>
                  </m:r>
                  <m:r>
                    <m:rPr>
                      <m:nor/>
                    </m:rPr>
                    <m:t xml:space="preserve">9</m:t>
                  </m:r>
                </m:sup>
              </m:sup>
            </m:oMath>
          </w:p>
        </w:tc>
      </w:tr>
      <w:tr>
        <w:tc>
          <w:tcPr>
            <w:tcW w:type="dxa" w:w="2268"/>
          </w:tcPr>
          <w:p>
            <w:pPr>
              <w:spacing w:before="0" w:after="0" w:line="240" w:lineRule="auto"/>
            </w:pPr>
            <w:r>
              <w:rPr>
                <w:rFonts w:ascii="Times New Roman" w:hAnsi="Times New Roman" w:cs="Times New Roman" w:eastAsia="宋体"/>
                <w:b w:val="0"/>
                <w:sz w:val="15"/>
              </w:rPr>
              <w:t xml:space="preserve">传热 Biot 数 </w:t>
            </w:r>
            <m:oMath>
              <m:sub>
                <m:subPr/>
                <m:e>
                  <m:r>
                    <m:t xml:space="preserve">Bi</m:t>
                  </m:r>
                </m:e>
                <m:sub>
                  <m:r>
                    <m:t xml:space="preserve">h</m:t>
                  </m:r>
                </m:sub>
              </m:sub>
            </m:oMath>
          </w:p>
        </w:tc>
        <w:tc>
          <w:tcPr>
            <w:tcW w:type="dxa" w:w="2268"/>
          </w:tcPr>
          <w:p>
            <w:pPr>
              <w:spacing w:before="0" w:after="0" w:line="240" w:lineRule="auto"/>
            </w:pPr>
            <w:r>
              <w:rPr>
                <w:rFonts w:ascii="Times New Roman" w:hAnsi="Times New Roman" w:cs="Times New Roman" w:eastAsia="宋体"/>
                <w:b w:val="0"/>
                <w:sz w:val="15"/>
              </w:rPr>
              <w:t>1.3889</w:t>
            </w:r>
          </w:p>
        </w:tc>
        <w:tc>
          <w:tcPr>
            <w:tcW w:type="dxa" w:w="2268"/>
          </w:tcPr>
          <w:p>
            <w:pPr>
              <w:spacing w:before="0" w:after="0" w:line="240" w:lineRule="auto"/>
            </w:pPr>
            <w:r>
              <w:rPr>
                <w:rFonts w:ascii="Times New Roman" w:hAnsi="Times New Roman" w:cs="Times New Roman" w:eastAsia="宋体"/>
                <w:b w:val="0"/>
                <w:sz w:val="15"/>
              </w:rPr>
              <w:t>1.0353</w:t>
            </w:r>
          </w:p>
        </w:tc>
        <w:tc>
          <w:tcPr>
            <w:tcW w:type="dxa" w:w="2268"/>
          </w:tcPr>
          <w:p>
            <w:pPr>
              <w:spacing w:before="0" w:after="0" w:line="240" w:lineRule="auto"/>
            </w:pPr>
            <w:r>
              <w:rPr>
                <w:rFonts w:ascii="Times New Roman" w:hAnsi="Times New Roman" w:cs="Times New Roman" w:eastAsia="宋体"/>
                <w:b w:val="0"/>
                <w:sz w:val="15"/>
              </w:rPr>
              <w:t>1.8964</w:t>
            </w:r>
          </w:p>
        </w:tc>
      </w:tr>
      <w:tr>
        <w:tc>
          <w:tcPr>
            <w:tcW w:type="dxa" w:w="2268"/>
          </w:tcPr>
          <w:p>
            <w:pPr>
              <w:spacing w:before="0" w:after="0" w:line="240" w:lineRule="auto"/>
            </w:pPr>
            <w:r>
              <w:rPr>
                <w:rFonts w:ascii="Times New Roman" w:hAnsi="Times New Roman" w:cs="Times New Roman" w:eastAsia="宋体"/>
                <w:b w:val="0"/>
                <w:sz w:val="15"/>
              </w:rPr>
              <w:t xml:space="preserve">传质 Biot 数 </w:t>
            </w:r>
            <m:oMath>
              <m:sub>
                <m:subPr/>
                <m:e>
                  <m:r>
                    <m:t xml:space="preserve">Bi</m:t>
                  </m:r>
                </m:e>
                <m:sub>
                  <m:r>
                    <m:t xml:space="preserve">m</m:t>
                  </m:r>
                </m:sub>
              </m:sub>
            </m:oMath>
          </w:p>
        </w:tc>
        <w:tc>
          <w:tcPr>
            <w:tcW w:type="dxa" w:w="2268"/>
          </w:tcPr>
          <w:p>
            <w:pPr>
              <w:spacing w:before="0" w:after="0" w:line="240" w:lineRule="auto"/>
            </w:pPr>
            <w:r>
              <w:rPr>
                <w:rFonts w:ascii="Times New Roman" w:hAnsi="Times New Roman" w:cs="Times New Roman" w:eastAsia="宋体"/>
                <w:b w:val="0"/>
                <w:sz w:val="15"/>
              </w:rPr>
              <w:t>3.2404</w:t>
            </w:r>
          </w:p>
        </w:tc>
        <w:tc>
          <w:tcPr>
            <w:tcW w:type="dxa" w:w="2268"/>
          </w:tcPr>
          <w:p>
            <w:pPr>
              <w:spacing w:before="0" w:after="0" w:line="240" w:lineRule="auto"/>
            </w:pPr>
            <w:r>
              <w:rPr>
                <w:rFonts w:ascii="Times New Roman" w:hAnsi="Times New Roman" w:cs="Times New Roman" w:eastAsia="宋体"/>
                <w:b w:val="0"/>
                <w:sz w:val="15"/>
              </w:rPr>
              <w:t>2.8360</w:t>
            </w:r>
          </w:p>
        </w:tc>
        <w:tc>
          <w:tcPr>
            <w:tcW w:type="dxa" w:w="2268"/>
          </w:tcPr>
          <w:p>
            <w:pPr>
              <w:spacing w:before="0" w:after="0" w:line="240" w:lineRule="auto"/>
            </w:pPr>
            <w:r>
              <w:rPr>
                <w:rFonts w:ascii="Times New Roman" w:hAnsi="Times New Roman" w:cs="Times New Roman" w:eastAsia="宋体"/>
                <w:b w:val="0"/>
                <w:sz w:val="15"/>
              </w:rPr>
              <w:t>15.2801</w:t>
            </w:r>
          </w:p>
        </w:tc>
      </w:tr>
      <w:tr>
        <w:tc>
          <w:tcPr>
            <w:tcW w:type="dxa" w:w="2268"/>
          </w:tcPr>
          <w:p>
            <w:pPr>
              <w:spacing w:before="0" w:after="0" w:line="240" w:lineRule="auto"/>
            </w:pPr>
            <m:oMath>
              <m:r>
                <m:t xml:space="preserve">α</m:t>
              </m:r>
              <m:r>
                <m:rPr>
                  <m:nor/>
                </m:rPr>
                <m:t xml:space="preserve">/</m:t>
              </m:r>
              <m:r>
                <m:t xml:space="preserve">D</m:t>
              </m:r>
            </m:oMath>
          </w:p>
        </w:tc>
        <w:tc>
          <w:tcPr>
            <w:tcW w:type="dxa" w:w="2268"/>
          </w:tcPr>
          <w:p>
            <w:pPr>
              <w:spacing w:before="0" w:after="0" w:line="240" w:lineRule="auto"/>
            </w:pPr>
            <w:r>
              <w:rPr>
                <w:rFonts w:ascii="Times New Roman" w:hAnsi="Times New Roman" w:cs="Times New Roman" w:eastAsia="宋体"/>
                <w:b w:val="0"/>
                <w:sz w:val="15"/>
              </w:rPr>
              <w:t>34.20</w:t>
            </w:r>
          </w:p>
        </w:tc>
        <w:tc>
          <w:tcPr>
            <w:tcW w:type="dxa" w:w="2268"/>
          </w:tcPr>
          <w:p>
            <w:pPr>
              <w:spacing w:before="0" w:after="0" w:line="240" w:lineRule="auto"/>
            </w:pPr>
            <w:r>
              <w:rPr>
                <w:rFonts w:ascii="Times New Roman" w:hAnsi="Times New Roman" w:cs="Times New Roman" w:eastAsia="宋体"/>
                <w:b w:val="0"/>
                <w:sz w:val="15"/>
              </w:rPr>
              <w:t>25.67</w:t>
            </w:r>
          </w:p>
        </w:tc>
        <w:tc>
          <w:tcPr>
            <w:tcW w:type="dxa" w:w="2268"/>
          </w:tcPr>
          <w:p>
            <w:pPr>
              <w:spacing w:before="0" w:after="0" w:line="240" w:lineRule="auto"/>
            </w:pPr>
            <w:r>
              <w:rPr>
                <w:rFonts w:ascii="Times New Roman" w:hAnsi="Times New Roman" w:cs="Times New Roman" w:eastAsia="宋体"/>
                <w:b w:val="0"/>
                <w:sz w:val="15"/>
              </w:rPr>
              <w:t>74.97</w:t>
            </w:r>
          </w:p>
        </w:tc>
      </w:tr>
      <w:tr>
        <w:tc>
          <w:tcPr>
            <w:tcW w:type="dxa" w:w="2268"/>
          </w:tcPr>
          <w:p>
            <w:pPr>
              <w:spacing w:before="0" w:after="0" w:line="240" w:lineRule="auto"/>
            </w:pPr>
            <w:r>
              <w:rPr>
                <w:rFonts w:ascii="Times New Roman" w:hAnsi="Times New Roman" w:cs="Times New Roman" w:eastAsia="宋体"/>
                <w:b w:val="0"/>
                <w:sz w:val="15"/>
              </w:rPr>
              <w:t xml:space="preserve">热扩散时间 </w:t>
            </w:r>
            <m:oMath>
              <m:sup>
                <m:supPr/>
                <m:e>
                  <m:sub>
                    <m:subPr/>
                    <m:e>
                      <m:r>
                        <m:t xml:space="preserve">R</m:t>
                      </m:r>
                    </m:e>
                    <m:sub>
                      <m:r>
                        <m:rPr>
                          <m:nor/>
                        </m:rPr>
                        <m:t xml:space="preserve">0</m:t>
                      </m:r>
                    </m:sub>
                  </m:sub>
                </m:e>
                <m:sup>
                  <m:r>
                    <m:rPr>
                      <m:nor/>
                    </m:rPr>
                    <m:t xml:space="preserve">2</m:t>
                  </m:r>
                </m:sup>
              </m:sup>
              <m:r>
                <m:rPr>
                  <m:nor/>
                </m:rPr>
                <m:t xml:space="preserve">/</m:t>
              </m:r>
              <m:r>
                <m:t xml:space="preserve">α</m:t>
              </m:r>
            </m:oMath>
            <w:r>
              <w:rPr>
                <w:rFonts w:ascii="Times New Roman" w:hAnsi="Times New Roman" w:cs="Times New Roman" w:eastAsia="宋体"/>
                <w:b w:val="0"/>
                <w:sz w:val="15"/>
              </w:rPr>
              <w:t xml:space="preserve"> /h</w:t>
            </w:r>
          </w:p>
        </w:tc>
        <w:tc>
          <w:tcPr>
            <w:tcW w:type="dxa" w:w="2268"/>
          </w:tcPr>
          <w:p>
            <w:pPr>
              <w:spacing w:before="0" w:after="0" w:line="240" w:lineRule="auto"/>
            </w:pPr>
            <w:r>
              <w:rPr>
                <w:rFonts w:ascii="Times New Roman" w:hAnsi="Times New Roman" w:cs="Times New Roman" w:eastAsia="宋体"/>
                <w:b w:val="0"/>
                <w:sz w:val="15"/>
              </w:rPr>
              <w:t>0.6580</w:t>
            </w:r>
          </w:p>
        </w:tc>
        <w:tc>
          <w:tcPr>
            <w:tcW w:type="dxa" w:w="2268"/>
          </w:tcPr>
          <w:p>
            <w:pPr>
              <w:spacing w:before="0" w:after="0" w:line="240" w:lineRule="auto"/>
            </w:pPr>
            <w:r>
              <w:rPr>
                <w:rFonts w:ascii="Times New Roman" w:hAnsi="Times New Roman" w:cs="Times New Roman" w:eastAsia="宋体"/>
                <w:b w:val="0"/>
                <w:sz w:val="15"/>
              </w:rPr>
              <w:t>0.7672</w:t>
            </w:r>
          </w:p>
        </w:tc>
        <w:tc>
          <w:tcPr>
            <w:tcW w:type="dxa" w:w="2268"/>
          </w:tcPr>
          <w:p>
            <w:pPr>
              <w:spacing w:before="0" w:after="0" w:line="240" w:lineRule="auto"/>
            </w:pPr>
            <w:r>
              <w:rPr>
                <w:rFonts w:ascii="Times New Roman" w:hAnsi="Times New Roman" w:cs="Times New Roman" w:eastAsia="宋体"/>
                <w:b w:val="0"/>
                <w:sz w:val="15"/>
              </w:rPr>
              <w:t>1.4154</w:t>
            </w:r>
          </w:p>
        </w:tc>
      </w:tr>
      <w:tr>
        <w:tc>
          <w:tcPr>
            <w:tcW w:type="dxa" w:w="2268"/>
          </w:tcPr>
          <w:p>
            <w:pPr>
              <w:spacing w:before="0" w:after="0" w:line="240" w:lineRule="auto"/>
            </w:pPr>
            <w:r>
              <w:rPr>
                <w:rFonts w:ascii="Times New Roman" w:hAnsi="Times New Roman" w:cs="Times New Roman" w:eastAsia="宋体"/>
                <w:b w:val="0"/>
                <w:sz w:val="15"/>
              </w:rPr>
              <w:t xml:space="preserve">水分扩散时间 </w:t>
            </w:r>
            <m:oMath>
              <m:sup>
                <m:supPr/>
                <m:e>
                  <m:sub>
                    <m:subPr/>
                    <m:e>
                      <m:r>
                        <m:t xml:space="preserve">R</m:t>
                      </m:r>
                    </m:e>
                    <m:sub>
                      <m:r>
                        <m:rPr>
                          <m:nor/>
                        </m:rPr>
                        <m:t xml:space="preserve">0</m:t>
                      </m:r>
                    </m:sub>
                  </m:sub>
                </m:e>
                <m:sup>
                  <m:r>
                    <m:rPr>
                      <m:nor/>
                    </m:rPr>
                    <m:t xml:space="preserve">2</m:t>
                  </m:r>
                </m:sup>
              </m:sup>
              <m:r>
                <m:rPr>
                  <m:nor/>
                </m:rPr>
                <m:t xml:space="preserve">/</m:t>
              </m:r>
              <m:r>
                <m:t xml:space="preserve">D</m:t>
              </m:r>
            </m:oMath>
            <w:r>
              <w:rPr>
                <w:rFonts w:ascii="Times New Roman" w:hAnsi="Times New Roman" w:cs="Times New Roman" w:eastAsia="宋体"/>
                <w:b w:val="0"/>
                <w:sz w:val="15"/>
              </w:rPr>
              <w:t xml:space="preserve"> /h</w:t>
            </w:r>
          </w:p>
        </w:tc>
        <w:tc>
          <w:tcPr>
            <w:tcW w:type="dxa" w:w="2268"/>
          </w:tcPr>
          <w:p>
            <w:pPr>
              <w:spacing w:before="0" w:after="0" w:line="240" w:lineRule="auto"/>
            </w:pPr>
            <w:r>
              <w:rPr>
                <w:rFonts w:ascii="Times New Roman" w:hAnsi="Times New Roman" w:cs="Times New Roman" w:eastAsia="宋体"/>
                <w:b w:val="0"/>
                <w:sz w:val="15"/>
              </w:rPr>
              <w:t>22.5028</w:t>
            </w:r>
          </w:p>
        </w:tc>
        <w:tc>
          <w:tcPr>
            <w:tcW w:type="dxa" w:w="2268"/>
          </w:tcPr>
          <w:p>
            <w:pPr>
              <w:spacing w:before="0" w:after="0" w:line="240" w:lineRule="auto"/>
            </w:pPr>
            <w:r>
              <w:rPr>
                <w:rFonts w:ascii="Times New Roman" w:hAnsi="Times New Roman" w:cs="Times New Roman" w:eastAsia="宋体"/>
                <w:b w:val="0"/>
                <w:sz w:val="15"/>
              </w:rPr>
              <w:t>19.6947</w:t>
            </w:r>
          </w:p>
        </w:tc>
        <w:tc>
          <w:tcPr>
            <w:tcW w:type="dxa" w:w="2268"/>
          </w:tcPr>
          <w:p>
            <w:pPr>
              <w:spacing w:before="0" w:after="0" w:line="240" w:lineRule="auto"/>
            </w:pPr>
            <w:r>
              <w:rPr>
                <w:rFonts w:ascii="Times New Roman" w:hAnsi="Times New Roman" w:cs="Times New Roman" w:eastAsia="宋体"/>
                <w:b w:val="0"/>
                <w:sz w:val="15"/>
              </w:rPr>
              <w:t>106.1119</w:t>
            </w:r>
          </w:p>
        </w:tc>
      </w:tr>
      <w:tr>
        <w:tc>
          <w:tcPr>
            <w:tcW w:type="dxa" w:w="2268"/>
          </w:tcPr>
          <w:p>
            <w:pPr>
              <w:spacing w:before="0" w:after="0" w:line="240" w:lineRule="auto"/>
            </w:pPr>
            <w:r>
              <w:rPr>
                <w:rFonts w:ascii="Times New Roman" w:hAnsi="Times New Roman" w:cs="Times New Roman" w:eastAsia="宋体"/>
                <w:b w:val="0"/>
                <w:sz w:val="15"/>
              </w:rPr>
              <w:t xml:space="preserve">1800 s 时的 </w:t>
            </w:r>
            <m:oMath>
              <m:sub>
                <m:subPr/>
                <m:e>
                  <m:r>
                    <m:t xml:space="preserve">Fo</m:t>
                  </m:r>
                </m:e>
                <m:sub>
                  <m:r>
                    <m:t xml:space="preserve">T</m:t>
                  </m:r>
                </m:sub>
              </m:sub>
            </m:oMath>
          </w:p>
        </w:tc>
        <w:tc>
          <w:tcPr>
            <w:tcW w:type="dxa" w:w="2268"/>
          </w:tcPr>
          <w:p>
            <w:pPr>
              <w:spacing w:before="0" w:after="0" w:line="240" w:lineRule="auto"/>
            </w:pPr>
            <w:r>
              <w:rPr>
                <w:rFonts w:ascii="Times New Roman" w:hAnsi="Times New Roman" w:cs="Times New Roman" w:eastAsia="宋体"/>
                <w:b w:val="0"/>
                <w:sz w:val="15"/>
              </w:rPr>
              <w:t>0.75985</w:t>
            </w:r>
          </w:p>
        </w:tc>
        <w:tc>
          <w:tcPr>
            <w:tcW w:type="dxa" w:w="2268"/>
          </w:tcPr>
          <w:p>
            <w:pPr>
              <w:spacing w:before="0" w:after="0" w:line="240" w:lineRule="auto"/>
            </w:pPr>
            <w:r>
              <w:rPr>
                <w:rFonts w:ascii="Times New Roman" w:hAnsi="Times New Roman" w:cs="Times New Roman" w:eastAsia="宋体"/>
                <w:b w:val="0"/>
                <w:sz w:val="15"/>
              </w:rPr>
              <w:t>—</w:t>
            </w:r>
          </w:p>
        </w:tc>
        <w:tc>
          <w:tcPr>
            <w:tcW w:type="dxa" w:w="2268"/>
          </w:tcPr>
          <w:p>
            <w:pPr>
              <w:spacing w:before="0" w:after="0" w:line="240" w:lineRule="auto"/>
            </w:pPr>
            <w:r>
              <w:rPr>
                <w:rFonts w:ascii="Times New Roman" w:hAnsi="Times New Roman" w:cs="Times New Roman" w:eastAsia="宋体"/>
                <w:b w:val="0"/>
                <w:sz w:val="15"/>
              </w:rPr>
              <w:t>—</w:t>
            </w:r>
          </w:p>
        </w:tc>
      </w:tr>
      <w:tr>
        <w:tc>
          <w:tcPr>
            <w:tcW w:type="dxa" w:w="2268"/>
          </w:tcPr>
          <w:p>
            <w:pPr>
              <w:spacing w:before="0" w:after="0" w:line="240" w:lineRule="auto"/>
            </w:pPr>
            <w:r>
              <w:rPr>
                <w:rFonts w:ascii="Times New Roman" w:hAnsi="Times New Roman" w:cs="Times New Roman" w:eastAsia="宋体"/>
                <w:b w:val="0"/>
                <w:sz w:val="15"/>
              </w:rPr>
              <w:t xml:space="preserve">1800 s 时的 </w:t>
            </w:r>
            <m:oMath>
              <m:sub>
                <m:subPr/>
                <m:e>
                  <m:r>
                    <m:t xml:space="preserve">Fo</m:t>
                  </m:r>
                </m:e>
                <m:sub>
                  <m:r>
                    <m:t xml:space="preserve">C</m:t>
                  </m:r>
                </m:sub>
              </m:sub>
            </m:oMath>
          </w:p>
        </w:tc>
        <w:tc>
          <w:tcPr>
            <w:tcW w:type="dxa" w:w="2268"/>
          </w:tcPr>
          <w:p>
            <w:pPr>
              <w:spacing w:before="0" w:after="0" w:line="240" w:lineRule="auto"/>
            </w:pPr>
            <w:r>
              <w:rPr>
                <w:rFonts w:ascii="Times New Roman" w:hAnsi="Times New Roman" w:cs="Times New Roman" w:eastAsia="宋体"/>
                <w:b w:val="0"/>
                <w:sz w:val="15"/>
              </w:rPr>
              <w:t>0.022219</w:t>
            </w:r>
          </w:p>
        </w:tc>
        <w:tc>
          <w:tcPr>
            <w:tcW w:type="dxa" w:w="2268"/>
          </w:tcPr>
          <w:p>
            <w:pPr>
              <w:spacing w:before="0" w:after="0" w:line="240" w:lineRule="auto"/>
            </w:pPr>
            <w:r>
              <w:rPr>
                <w:rFonts w:ascii="Times New Roman" w:hAnsi="Times New Roman" w:cs="Times New Roman" w:eastAsia="宋体"/>
                <w:b w:val="0"/>
                <w:sz w:val="15"/>
              </w:rPr>
              <w:t>—</w:t>
            </w:r>
          </w:p>
        </w:tc>
        <w:tc>
          <w:tcPr>
            <w:tcW w:type="dxa" w:w="2268"/>
          </w:tcPr>
          <w:p>
            <w:pPr>
              <w:spacing w:before="0" w:after="0" w:line="240" w:lineRule="auto"/>
            </w:pPr>
            <w:r>
              <w:rPr>
                <w:rFonts w:ascii="Times New Roman" w:hAnsi="Times New Roman" w:cs="Times New Roman" w:eastAsia="宋体"/>
                <w:b w:val="0"/>
                <w:sz w:val="15"/>
              </w:rPr>
              <w:t>—</w:t>
            </w:r>
          </w:p>
        </w:tc>
      </w:tr>
    </w:tbl>
    <w:p>
      <w:pPr>
        <w:spacing w:after="120"/>
      </w:pPr>
    </w:p>
    <w:p>
      <w:pPr>
        <w:spacing w:after="40" w:line="300" w:lineRule="auto"/>
        <w:ind w:firstLine="420"/>
      </w:pPr>
      <w:r>
        <w:rPr>
          <w:rFonts w:ascii="Times New Roman" w:hAnsi="Times New Roman" w:cs="Times New Roman" w:eastAsia="宋体"/>
          <w:b w:val="0"/>
          <w:sz w:val="21"/>
        </w:rPr>
        <w:t>由表 12 可得到三点有数据支撑的物理解释:</w:t>
      </w:r>
    </w:p>
    <w:p>
      <w:pPr>
        <w:pStyle w:val="ListBullet"/>
      </w:pPr>
      <m:oMath>
        <m:sub>
          <m:subPr/>
          <m:e>
            <m:r>
              <m:t xml:space="preserve">Bi</m:t>
            </m:r>
          </m:e>
          <m:sub>
            <m:r>
              <m:t xml:space="preserve">h</m:t>
            </m:r>
          </m:sub>
        </m:sub>
        <m:r>
          <m:rPr>
            <m:nor/>
          </m:rPr>
          <m:t xml:space="preserve">∼</m:t>
        </m:r>
        <m:r>
          <m:rPr>
            <m:nor/>
          </m:rPr>
          <m:t xml:space="preserve">1</m:t>
        </m:r>
      </m:oMath>
      <w:r>
        <w:rPr>
          <w:rFonts w:ascii="Times New Roman" w:hAnsi="Times New Roman" w:cs="Times New Roman" w:eastAsia="宋体"/>
          <w:b w:val="0"/>
          <w:sz w:val="21"/>
        </w:rPr>
        <w:t>,说明药材内部温度梯度不可忽略,</w:t>
      </w:r>
      <w:r>
        <w:rPr>
          <w:rFonts w:ascii="Times New Roman" w:hAnsi="Times New Roman" w:cs="Times New Roman" w:eastAsia="宋体"/>
          <w:b/>
          <w:sz w:val="21"/>
        </w:rPr>
        <w:t>必须求解分布参数问题</w:t>
      </w:r>
      <w:r>
        <w:rPr>
          <w:rFonts w:ascii="Times New Roman" w:hAnsi="Times New Roman" w:cs="Times New Roman" w:eastAsia="宋体"/>
          <w:b w:val="0"/>
          <w:sz w:val="21"/>
        </w:rPr>
        <w:t>;</w:t>
      </w:r>
    </w:p>
    <w:p>
      <w:pPr>
        <w:pStyle w:val="ListBullet"/>
      </w:pPr>
      <m:oMath>
        <m:r>
          <m:t xml:space="preserve">α</m:t>
        </m:r>
        <m:r>
          <m:rPr>
            <m:nor/>
          </m:rPr>
          <m:t xml:space="preserve">/</m:t>
        </m:r>
        <m:r>
          <m:t xml:space="preserve">D</m:t>
        </m:r>
        <m:r>
          <m:rPr>
            <m:nor/>
          </m:rPr>
          <m:t xml:space="preserve">≈</m:t>
        </m:r>
        <m:r>
          <m:rPr>
            <m:nor/>
          </m:rPr>
          <m:t xml:space="preserve">25</m:t>
        </m:r>
      </m:oMath>
      <w:r>
        <w:rPr>
          <w:rFonts w:ascii="Times New Roman" w:hAnsi="Times New Roman" w:cs="Times New Roman" w:eastAsia="宋体"/>
          <w:b w:val="0"/>
          <w:sz w:val="21"/>
        </w:rPr>
        <w:t>—</w:t>
      </w:r>
      <m:oMath>
        <m:r>
          <m:rPr>
            <m:nor/>
          </m:rPr>
          <m:t xml:space="preserve">75</m:t>
        </m:r>
      </m:oMath>
      <w:r>
        <w:rPr>
          <w:rFonts w:ascii="Times New Roman" w:hAnsi="Times New Roman" w:cs="Times New Roman" w:eastAsia="宋体"/>
          <w:b w:val="0"/>
          <w:sz w:val="21"/>
        </w:rPr>
        <w:t>,说明热量传入远快于水分迁出,因此温度先升到接近环境值、含水率再缓慢下降;这也解释了题目为何把过程分为预热平衡与恒温干燥两个阶段;</w:t>
      </w:r>
    </w:p>
    <w:p>
      <w:pPr>
        <w:pStyle w:val="ListBullet"/>
      </w:pPr>
      <w:r>
        <w:rPr>
          <w:rFonts w:ascii="Times New Roman" w:hAnsi="Times New Roman" w:cs="Times New Roman" w:eastAsia="宋体"/>
          <w:b w:val="0"/>
          <w:sz w:val="21"/>
        </w:rPr>
        <w:t>水分扩散特征时间(19.7—106.1 h)与最终烘干时长(51—57 h)同量级,说明</w:t>
      </w:r>
      <w:r>
        <w:rPr>
          <w:rFonts w:ascii="Times New Roman" w:hAnsi="Times New Roman" w:cs="Times New Roman" w:eastAsia="宋体"/>
          <w:b/>
          <w:sz w:val="21"/>
        </w:rPr>
        <w:t>整个过程受内部水分扩散控制</w:t>
      </w:r>
      <w:r>
        <w:rPr>
          <w:rFonts w:ascii="Times New Roman" w:hAnsi="Times New Roman" w:cs="Times New Roman" w:eastAsia="宋体"/>
          <w:b w:val="0"/>
          <w:sz w:val="21"/>
        </w:rPr>
        <w:t>,这正是烘干需要 2—3 天的物理原因。</w:t>
      </w:r>
    </w:p>
    <w:p>
      <w:pPr>
        <w:spacing w:after="40" w:line="300" w:lineRule="auto"/>
        <w:ind w:firstLine="420"/>
      </w:pPr>
      <w:r>
        <w:rPr>
          <w:rFonts w:ascii="Times New Roman" w:hAnsi="Times New Roman" w:cs="Times New Roman" w:eastAsia="宋体"/>
          <w:b/>
          <w:sz w:val="21"/>
        </w:rPr>
        <w:t>表 11　题给经验关系汇总</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编号</w:t>
            </w:r>
          </w:p>
        </w:tc>
        <w:tc>
          <w:tcPr>
            <w:tcW w:type="dxa" w:w="1512"/>
          </w:tcPr>
          <w:p>
            <w:pPr>
              <w:spacing w:before="0" w:after="0" w:line="240" w:lineRule="auto"/>
            </w:pPr>
            <w:r>
              <w:rPr>
                <w:rFonts w:ascii="Times New Roman" w:hAnsi="Times New Roman" w:cs="Times New Roman" w:eastAsia="宋体"/>
                <w:b/>
                <w:sz w:val="11"/>
              </w:rPr>
              <w:t>用途</w:t>
            </w:r>
          </w:p>
        </w:tc>
        <w:tc>
          <w:tcPr>
            <w:tcW w:type="dxa" w:w="1512"/>
          </w:tcPr>
          <w:p>
            <w:pPr>
              <w:spacing w:before="0" w:after="0" w:line="240" w:lineRule="auto"/>
            </w:pPr>
            <w:r>
              <w:rPr>
                <w:rFonts w:ascii="Times New Roman" w:hAnsi="Times New Roman" w:cs="Times New Roman" w:eastAsia="宋体"/>
                <w:b/>
                <w:sz w:val="11"/>
              </w:rPr>
              <w:t>自变量 → 因变量</w:t>
            </w:r>
          </w:p>
        </w:tc>
        <w:tc>
          <w:tcPr>
            <w:tcW w:type="dxa" w:w="1512"/>
          </w:tcPr>
          <w:p>
            <w:pPr>
              <w:spacing w:before="0" w:after="0" w:line="240" w:lineRule="auto"/>
            </w:pPr>
            <w:r>
              <w:rPr>
                <w:rFonts w:ascii="Times New Roman" w:hAnsi="Times New Roman" w:cs="Times New Roman" w:eastAsia="宋体"/>
                <w:b/>
                <w:sz w:val="11"/>
              </w:rPr>
              <w:t>适用问题</w:t>
            </w:r>
          </w:p>
        </w:tc>
        <w:tc>
          <w:tcPr>
            <w:tcW w:type="dxa" w:w="1512"/>
          </w:tcPr>
          <w:p>
            <w:pPr>
              <w:spacing w:before="0" w:after="0" w:line="240" w:lineRule="auto"/>
            </w:pPr>
            <w:r>
              <w:rPr>
                <w:rFonts w:ascii="Times New Roman" w:hAnsi="Times New Roman" w:cs="Times New Roman" w:eastAsia="宋体"/>
                <w:b/>
                <w:sz w:val="11"/>
              </w:rPr>
              <w:t>表达式</w:t>
            </w:r>
          </w:p>
        </w:tc>
        <w:tc>
          <w:tcPr>
            <w:tcW w:type="dxa" w:w="1512"/>
          </w:tcPr>
          <w:p>
            <w:pPr>
              <w:spacing w:before="0" w:after="0" w:line="240" w:lineRule="auto"/>
            </w:pPr>
            <w:r>
              <w:rPr>
                <w:rFonts w:ascii="Times New Roman" w:hAnsi="Times New Roman" w:cs="Times New Roman" w:eastAsia="宋体"/>
                <w:b/>
                <w:sz w:val="11"/>
              </w:rPr>
              <w:t>单位</w:t>
            </w:r>
          </w:p>
        </w:tc>
      </w:tr>
      <w:tr>
        <w:tc>
          <w:tcPr>
            <w:tcW w:type="dxa" w:w="1512"/>
          </w:tcPr>
          <w:p>
            <w:pPr>
              <w:spacing w:before="0" w:after="0" w:line="240" w:lineRule="auto"/>
            </w:pPr>
            <w:r>
              <w:rPr>
                <w:rFonts w:ascii="Times New Roman" w:hAnsi="Times New Roman" w:cs="Times New Roman" w:eastAsia="宋体"/>
                <w:b w:val="0"/>
                <w:sz w:val="11"/>
              </w:rPr>
              <w:t>E01</w:t>
            </w:r>
          </w:p>
        </w:tc>
        <w:tc>
          <w:tcPr>
            <w:tcW w:type="dxa" w:w="1512"/>
          </w:tcPr>
          <w:p>
            <w:pPr>
              <w:spacing w:before="0" w:after="0" w:line="240" w:lineRule="auto"/>
            </w:pPr>
            <w:r>
              <w:rPr>
                <w:rFonts w:ascii="Times New Roman" w:hAnsi="Times New Roman" w:cs="Times New Roman" w:eastAsia="宋体"/>
                <w:b w:val="0"/>
                <w:sz w:val="11"/>
              </w:rPr>
              <w:t>水分扩散系数</w:t>
            </w:r>
          </w:p>
        </w:tc>
        <w:tc>
          <w:tcPr>
            <w:tcW w:type="dxa" w:w="1512"/>
          </w:tcPr>
          <w:p>
            <w:pPr>
              <w:spacing w:before="0" w:after="0" w:line="240" w:lineRule="auto"/>
            </w:pPr>
            <m:oMath>
              <m:r>
                <m:t xml:space="preserve">C</m:t>
              </m:r>
              <m:r>
                <m:rPr>
                  <m:nor/>
                </m:rPr>
                <m:t xml:space="preserve">→</m:t>
              </m:r>
              <m:r>
                <m:rPr>
                  <m:nor/>
                </m:rPr>
                <m:t xml:space="preserve"> </m:t>
              </m:r>
              <m:r>
                <m:t xml:space="preserve">D</m:t>
              </m:r>
            </m:oMath>
          </w:p>
        </w:tc>
        <w:tc>
          <w:tcPr>
            <w:tcW w:type="dxa" w:w="1512"/>
          </w:tcPr>
          <w:p>
            <w:pPr>
              <w:spacing w:before="0" w:after="0" w:line="240" w:lineRule="auto"/>
            </w:pPr>
            <w:r>
              <w:rPr>
                <w:rFonts w:ascii="Times New Roman" w:hAnsi="Times New Roman" w:cs="Times New Roman" w:eastAsia="宋体"/>
                <w:b w:val="0"/>
                <w:sz w:val="11"/>
              </w:rPr>
              <w:t>一</w:t>
            </w:r>
          </w:p>
        </w:tc>
        <w:tc>
          <w:tcPr>
            <w:tcW w:type="dxa" w:w="1512"/>
          </w:tcPr>
          <w:p>
            <w:pPr>
              <w:spacing w:before="0" w:after="0" w:line="240" w:lineRule="auto"/>
            </w:pPr>
            <m:oMath>
              <m:r>
                <m:t xml:space="preserve">D</m:t>
              </m:r>
              <m:r>
                <m:rPr>
                  <m:nor/>
                </m:rPr>
                <m:t xml:space="preserve">=</m:t>
              </m:r>
              <m:r>
                <m:rPr>
                  <m:nor/>
                </m:rPr>
                <m:t xml:space="preserve">7</m:t>
              </m:r>
              <m:r>
                <m:rPr>
                  <m:nor/>
                </m:rPr>
                <m:t xml:space="preserve">×</m:t>
              </m:r>
              <m:sup>
                <m:supPr/>
                <m:e>
                  <m:r>
                    <m:rPr>
                      <m:nor/>
                    </m:rPr>
                    <m:t xml:space="preserve">10</m:t>
                  </m:r>
                </m:e>
                <m:sup>
                  <m:r>
                    <m:rPr>
                      <m:nor/>
                    </m:rPr>
                    <m:t xml:space="preserve">-</m:t>
                  </m:r>
                  <m:r>
                    <m:rPr>
                      <m:nor/>
                    </m:rPr>
                    <m:t xml:space="preserve">9</m:t>
                  </m:r>
                </m:sup>
              </m:sup>
              <m:sup>
                <m:supPr/>
                <m:e>
                  <m:r>
                    <m:t xml:space="preserve">e</m:t>
                  </m:r>
                </m:e>
                <m:sup>
                  <m:r>
                    <m:rPr>
                      <m:nor/>
                    </m:rPr>
                    <m:t xml:space="preserve">-</m:t>
                  </m:r>
                  <m:r>
                    <m:rPr>
                      <m:nor/>
                    </m:rPr>
                    <m:t xml:space="preserve">0.89</m:t>
                  </m:r>
                  <m:r>
                    <m:rPr>
                      <m:nor/>
                    </m:rPr>
                    <m:t xml:space="preserve">/</m:t>
                  </m:r>
                  <m:r>
                    <m:t xml:space="preserve">C</m:t>
                  </m:r>
                </m:sup>
              </m:sup>
            </m:oMath>
          </w:p>
        </w:tc>
        <w:tc>
          <w:tcPr>
            <w:tcW w:type="dxa" w:w="1512"/>
          </w:tcPr>
          <w:p>
            <w:pPr>
              <w:spacing w:before="0" w:after="0" w:line="240" w:lineRule="auto"/>
            </w:pPr>
            <w:r>
              <w:rPr>
                <w:rFonts w:ascii="Times New Roman" w:hAnsi="Times New Roman" w:cs="Times New Roman" w:eastAsia="宋体"/>
                <w:b w:val="0"/>
                <w:sz w:val="11"/>
              </w:rPr>
              <w:t>m²/s</w:t>
            </w:r>
          </w:p>
        </w:tc>
      </w:tr>
      <w:tr>
        <w:tc>
          <w:tcPr>
            <w:tcW w:type="dxa" w:w="1512"/>
          </w:tcPr>
          <w:p>
            <w:pPr>
              <w:spacing w:before="0" w:after="0" w:line="240" w:lineRule="auto"/>
            </w:pPr>
            <w:r>
              <w:rPr>
                <w:rFonts w:ascii="Times New Roman" w:hAnsi="Times New Roman" w:cs="Times New Roman" w:eastAsia="宋体"/>
                <w:b w:val="0"/>
                <w:sz w:val="11"/>
              </w:rPr>
              <w:t>E02</w:t>
            </w:r>
          </w:p>
        </w:tc>
        <w:tc>
          <w:tcPr>
            <w:tcW w:type="dxa" w:w="1512"/>
          </w:tcPr>
          <w:p>
            <w:pPr>
              <w:spacing w:before="0" w:after="0" w:line="240" w:lineRule="auto"/>
            </w:pPr>
            <w:r>
              <w:rPr>
                <w:rFonts w:ascii="Times New Roman" w:hAnsi="Times New Roman" w:cs="Times New Roman" w:eastAsia="宋体"/>
                <w:b w:val="0"/>
                <w:sz w:val="11"/>
              </w:rPr>
              <w:t>密度</w:t>
            </w:r>
          </w:p>
        </w:tc>
        <w:tc>
          <w:tcPr>
            <w:tcW w:type="dxa" w:w="1512"/>
          </w:tcPr>
          <w:p>
            <w:pPr>
              <w:spacing w:before="0" w:after="0" w:line="240" w:lineRule="auto"/>
            </w:pPr>
            <m:oMath>
              <m:r>
                <m:t xml:space="preserve">C</m:t>
              </m:r>
              <m:r>
                <m:rPr>
                  <m:nor/>
                </m:rPr>
                <m:t xml:space="preserve">→</m:t>
              </m:r>
              <m:r>
                <m:t xml:space="preserve">ρ</m:t>
              </m:r>
            </m:oMath>
          </w:p>
        </w:tc>
        <w:tc>
          <w:tcPr>
            <w:tcW w:type="dxa" w:w="1512"/>
          </w:tcPr>
          <w:p>
            <w:pPr>
              <w:spacing w:before="0" w:after="0" w:line="240" w:lineRule="auto"/>
            </w:pPr>
            <w:r>
              <w:rPr>
                <w:rFonts w:ascii="Times New Roman" w:hAnsi="Times New Roman" w:cs="Times New Roman" w:eastAsia="宋体"/>
                <w:b w:val="0"/>
                <w:sz w:val="11"/>
              </w:rPr>
              <w:t>二、三</w:t>
            </w:r>
          </w:p>
        </w:tc>
        <w:tc>
          <w:tcPr>
            <w:tcW w:type="dxa" w:w="1512"/>
          </w:tcPr>
          <w:p>
            <w:pPr>
              <w:spacing w:before="0" w:after="0" w:line="240" w:lineRule="auto"/>
            </w:pPr>
            <m:oMath>
              <m:r>
                <m:t xml:space="preserve">ρ</m:t>
              </m:r>
              <m:r>
                <m:rPr>
                  <m:nor/>
                </m:rPr>
                <m:t xml:space="preserve">=</m:t>
              </m:r>
              <m:r>
                <m:rPr>
                  <m:nor/>
                </m:rPr>
                <m:t xml:space="preserve">650</m:t>
              </m:r>
              <m:r>
                <m:rPr>
                  <m:nor/>
                </m:rPr>
                <m:t xml:space="preserve">+</m:t>
              </m:r>
              <m:r>
                <m:rPr>
                  <m:nor/>
                </m:rPr>
                <m:t xml:space="preserve">128</m:t>
              </m:r>
              <m:r>
                <m:t xml:space="preserve">C</m:t>
              </m:r>
            </m:oMath>
          </w:p>
        </w:tc>
        <w:tc>
          <w:tcPr>
            <w:tcW w:type="dxa" w:w="1512"/>
          </w:tcPr>
          <w:p>
            <w:pPr>
              <w:spacing w:before="0" w:after="0" w:line="240" w:lineRule="auto"/>
            </w:pPr>
            <w:r>
              <w:rPr>
                <w:rFonts w:ascii="Times New Roman" w:hAnsi="Times New Roman" w:cs="Times New Roman" w:eastAsia="宋体"/>
                <w:b w:val="0"/>
                <w:sz w:val="11"/>
              </w:rPr>
              <w:t>kg/m³</w:t>
            </w:r>
          </w:p>
        </w:tc>
      </w:tr>
      <w:tr>
        <w:tc>
          <w:tcPr>
            <w:tcW w:type="dxa" w:w="1512"/>
          </w:tcPr>
          <w:p>
            <w:pPr>
              <w:spacing w:before="0" w:after="0" w:line="240" w:lineRule="auto"/>
            </w:pPr>
            <w:r>
              <w:rPr>
                <w:rFonts w:ascii="Times New Roman" w:hAnsi="Times New Roman" w:cs="Times New Roman" w:eastAsia="宋体"/>
                <w:b w:val="0"/>
                <w:sz w:val="11"/>
              </w:rPr>
              <w:t>E03</w:t>
            </w:r>
          </w:p>
        </w:tc>
        <w:tc>
          <w:tcPr>
            <w:tcW w:type="dxa" w:w="1512"/>
          </w:tcPr>
          <w:p>
            <w:pPr>
              <w:spacing w:before="0" w:after="0" w:line="240" w:lineRule="auto"/>
            </w:pPr>
            <w:r>
              <w:rPr>
                <w:rFonts w:ascii="Times New Roman" w:hAnsi="Times New Roman" w:cs="Times New Roman" w:eastAsia="宋体"/>
                <w:b w:val="0"/>
                <w:sz w:val="11"/>
              </w:rPr>
              <w:t>比热容</w:t>
            </w:r>
          </w:p>
        </w:tc>
        <w:tc>
          <w:tcPr>
            <w:tcW w:type="dxa" w:w="1512"/>
          </w:tcPr>
          <w:p>
            <w:pPr>
              <w:spacing w:before="0" w:after="0" w:line="240" w:lineRule="auto"/>
            </w:pPr>
            <m:oMath>
              <m:r>
                <m:t xml:space="preserve">C</m:t>
              </m:r>
              <m:r>
                <m:rPr>
                  <m:nor/>
                </m:rPr>
                <m:t xml:space="preserve">→</m:t>
              </m:r>
              <m:sub>
                <m:subPr/>
                <m:e>
                  <m:r>
                    <m:rPr>
                      <m:nor/>
                    </m:rPr>
                    <m:t xml:space="preserve"> </m:t>
                  </m:r>
                  <m:r>
                    <m:t xml:space="preserve">c</m:t>
                  </m:r>
                </m:e>
                <m:sub>
                  <m:r>
                    <m:t xml:space="preserve">p</m:t>
                  </m:r>
                </m:sub>
              </m:sub>
            </m:oMath>
          </w:p>
        </w:tc>
        <w:tc>
          <w:tcPr>
            <w:tcW w:type="dxa" w:w="1512"/>
          </w:tcPr>
          <w:p>
            <w:pPr>
              <w:spacing w:before="0" w:after="0" w:line="240" w:lineRule="auto"/>
            </w:pPr>
            <w:r>
              <w:rPr>
                <w:rFonts w:ascii="Times New Roman" w:hAnsi="Times New Roman" w:cs="Times New Roman" w:eastAsia="宋体"/>
                <w:b w:val="0"/>
                <w:sz w:val="11"/>
              </w:rPr>
              <w:t>二、三</w:t>
            </w:r>
          </w:p>
        </w:tc>
        <w:tc>
          <w:tcPr>
            <w:tcW w:type="dxa" w:w="1512"/>
          </w:tcPr>
          <w:p>
            <w:pPr>
              <w:spacing w:before="0" w:after="0" w:line="240" w:lineRule="auto"/>
            </w:pPr>
            <m:oMath>
              <m:sub>
                <m:subPr/>
                <m:e>
                  <m:r>
                    <m:t xml:space="preserve">c</m:t>
                  </m:r>
                </m:e>
                <m:sub>
                  <m:r>
                    <m:t xml:space="preserve">p</m:t>
                  </m:r>
                </m:sub>
              </m:sub>
              <m:r>
                <m:rPr>
                  <m:nor/>
                </m:rPr>
                <m:t xml:space="preserve">=</m:t>
              </m:r>
              <m:r>
                <m:rPr>
                  <m:nor/>
                </m:rPr>
                <m:t xml:space="preserve">1450</m:t>
              </m:r>
              <m:r>
                <m:rPr>
                  <m:nor/>
                </m:rPr>
                <m:t xml:space="preserve">+</m:t>
              </m:r>
              <m:r>
                <m:rPr>
                  <m:nor/>
                </m:rPr>
                <m:t xml:space="preserve">2736</m:t>
              </m:r>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p>
        </w:tc>
        <w:tc>
          <w:tcPr>
            <w:tcW w:type="dxa" w:w="1512"/>
          </w:tcPr>
          <w:p>
            <w:pPr>
              <w:spacing w:before="0" w:after="0" w:line="240" w:lineRule="auto"/>
            </w:pPr>
            <w:r>
              <w:rPr>
                <w:rFonts w:ascii="Times New Roman" w:hAnsi="Times New Roman" w:cs="Times New Roman" w:eastAsia="宋体"/>
                <w:b w:val="0"/>
                <w:sz w:val="11"/>
              </w:rPr>
              <w:t>J/(kg·K)</w:t>
            </w:r>
          </w:p>
        </w:tc>
      </w:tr>
      <w:tr>
        <w:tc>
          <w:tcPr>
            <w:tcW w:type="dxa" w:w="1512"/>
          </w:tcPr>
          <w:p>
            <w:pPr>
              <w:spacing w:before="0" w:after="0" w:line="240" w:lineRule="auto"/>
            </w:pPr>
            <w:r>
              <w:rPr>
                <w:rFonts w:ascii="Times New Roman" w:hAnsi="Times New Roman" w:cs="Times New Roman" w:eastAsia="宋体"/>
                <w:b w:val="0"/>
                <w:sz w:val="11"/>
              </w:rPr>
              <w:t>E04</w:t>
            </w:r>
          </w:p>
        </w:tc>
        <w:tc>
          <w:tcPr>
            <w:tcW w:type="dxa" w:w="1512"/>
          </w:tcPr>
          <w:p>
            <w:pPr>
              <w:spacing w:before="0" w:after="0" w:line="240" w:lineRule="auto"/>
            </w:pPr>
            <w:r>
              <w:rPr>
                <w:rFonts w:ascii="Times New Roman" w:hAnsi="Times New Roman" w:cs="Times New Roman" w:eastAsia="宋体"/>
                <w:b w:val="0"/>
                <w:sz w:val="11"/>
              </w:rPr>
              <w:t>导热系数</w:t>
            </w:r>
          </w:p>
        </w:tc>
        <w:tc>
          <w:tcPr>
            <w:tcW w:type="dxa" w:w="1512"/>
          </w:tcPr>
          <w:p>
            <w:pPr>
              <w:spacing w:before="0" w:after="0" w:line="240" w:lineRule="auto"/>
            </w:pPr>
            <m:oMath>
              <m:r>
                <m:t xml:space="preserve">C</m:t>
              </m:r>
              <m:r>
                <m:rPr>
                  <m:nor/>
                </m:rPr>
                <m:t xml:space="preserve">→</m:t>
              </m:r>
              <m:r>
                <m:rPr>
                  <m:nor/>
                </m:rPr>
                <m:t xml:space="preserve"> </m:t>
              </m:r>
              <m:r>
                <m:t xml:space="preserve">k</m:t>
              </m:r>
            </m:oMath>
          </w:p>
        </w:tc>
        <w:tc>
          <w:tcPr>
            <w:tcW w:type="dxa" w:w="1512"/>
          </w:tcPr>
          <w:p>
            <w:pPr>
              <w:spacing w:before="0" w:after="0" w:line="240" w:lineRule="auto"/>
            </w:pPr>
            <w:r>
              <w:rPr>
                <w:rFonts w:ascii="Times New Roman" w:hAnsi="Times New Roman" w:cs="Times New Roman" w:eastAsia="宋体"/>
                <w:b w:val="0"/>
                <w:sz w:val="11"/>
              </w:rPr>
              <w:t>二、三</w:t>
            </w:r>
          </w:p>
        </w:tc>
        <w:tc>
          <w:tcPr>
            <w:tcW w:type="dxa" w:w="1512"/>
          </w:tcPr>
          <w:p>
            <w:pPr>
              <w:spacing w:before="0" w:after="0" w:line="240" w:lineRule="auto"/>
            </w:pPr>
            <m:oMath>
              <m:r>
                <m:t xml:space="preserve">k</m:t>
              </m:r>
              <m:r>
                <m:rPr>
                  <m:nor/>
                </m:rPr>
                <m:t xml:space="preserve">=</m:t>
              </m:r>
              <m:r>
                <m:rPr>
                  <m:nor/>
                </m:rPr>
                <m:t xml:space="preserve">0.21</m:t>
              </m:r>
              <m:r>
                <m:rPr>
                  <m:nor/>
                </m:rPr>
                <m:t xml:space="preserve">+</m:t>
              </m:r>
              <m:r>
                <m:rPr>
                  <m:nor/>
                </m:rPr>
                <m:t xml:space="preserve">0.38</m:t>
              </m:r>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p>
        </w:tc>
        <w:tc>
          <w:tcPr>
            <w:tcW w:type="dxa" w:w="1512"/>
          </w:tcPr>
          <w:p>
            <w:pPr>
              <w:spacing w:before="0" w:after="0" w:line="240" w:lineRule="auto"/>
            </w:pPr>
            <w:r>
              <w:rPr>
                <w:rFonts w:ascii="Times New Roman" w:hAnsi="Times New Roman" w:cs="Times New Roman" w:eastAsia="宋体"/>
                <w:b w:val="0"/>
                <w:sz w:val="11"/>
              </w:rPr>
              <w:t>W/(m·K)</w:t>
            </w:r>
          </w:p>
        </w:tc>
      </w:tr>
      <w:tr>
        <w:tc>
          <w:tcPr>
            <w:tcW w:type="dxa" w:w="1512"/>
          </w:tcPr>
          <w:p>
            <w:pPr>
              <w:spacing w:before="0" w:after="0" w:line="240" w:lineRule="auto"/>
            </w:pPr>
            <w:r>
              <w:rPr>
                <w:rFonts w:ascii="Times New Roman" w:hAnsi="Times New Roman" w:cs="Times New Roman" w:eastAsia="宋体"/>
                <w:b w:val="0"/>
                <w:sz w:val="11"/>
              </w:rPr>
              <w:t>E05</w:t>
            </w:r>
          </w:p>
        </w:tc>
        <w:tc>
          <w:tcPr>
            <w:tcW w:type="dxa" w:w="1512"/>
          </w:tcPr>
          <w:p>
            <w:pPr>
              <w:spacing w:before="0" w:after="0" w:line="240" w:lineRule="auto"/>
            </w:pPr>
            <w:r>
              <w:rPr>
                <w:rFonts w:ascii="Times New Roman" w:hAnsi="Times New Roman" w:cs="Times New Roman" w:eastAsia="宋体"/>
                <w:b w:val="0"/>
                <w:sz w:val="11"/>
              </w:rPr>
              <w:t>水分扩散系数</w:t>
            </w:r>
          </w:p>
        </w:tc>
        <w:tc>
          <w:tcPr>
            <w:tcW w:type="dxa" w:w="1512"/>
          </w:tcPr>
          <w:p>
            <w:pPr>
              <w:spacing w:before="0" w:after="0" w:line="240" w:lineRule="auto"/>
            </w:pPr>
            <m:oMath>
              <m:r>
                <m:rPr>
                  <m:nor/>
                </m:rPr>
                <m:t xml:space="preserve">(</m:t>
              </m:r>
              <m:r>
                <m:t xml:space="preserve">C</m:t>
              </m:r>
              <m:r>
                <m:rPr>
                  <m:nor/>
                </m:rPr>
                <m:t xml:space="preserve">,</m:t>
              </m:r>
              <m:r>
                <m:t xml:space="preserve">T</m:t>
              </m:r>
              <m:r>
                <m:rPr>
                  <m:nor/>
                </m:rPr>
                <m:t xml:space="preserve">)</m:t>
              </m:r>
              <m:r>
                <m:rPr>
                  <m:nor/>
                </m:rPr>
                <m:t xml:space="preserve">→</m:t>
              </m:r>
              <m:r>
                <m:rPr>
                  <m:nor/>
                </m:rPr>
                <m:t xml:space="preserve"> </m:t>
              </m:r>
              <m:r>
                <m:t xml:space="preserve">D</m:t>
              </m:r>
            </m:oMath>
          </w:p>
        </w:tc>
        <w:tc>
          <w:tcPr>
            <w:tcW w:type="dxa" w:w="1512"/>
          </w:tcPr>
          <w:p>
            <w:pPr>
              <w:spacing w:before="0" w:after="0" w:line="240" w:lineRule="auto"/>
            </w:pPr>
            <w:r>
              <w:rPr>
                <w:rFonts w:ascii="Times New Roman" w:hAnsi="Times New Roman" w:cs="Times New Roman" w:eastAsia="宋体"/>
                <w:b w:val="0"/>
                <w:sz w:val="11"/>
              </w:rPr>
              <w:t>二、三</w:t>
            </w:r>
          </w:p>
        </w:tc>
        <w:tc>
          <w:tcPr>
            <w:tcW w:type="dxa" w:w="1512"/>
          </w:tcPr>
          <w:p>
            <w:pPr>
              <w:spacing w:before="0" w:after="0" w:line="240" w:lineRule="auto"/>
            </w:pPr>
            <m:oMath>
              <m:r>
                <m:t xml:space="preserve">D</m:t>
              </m:r>
              <m:r>
                <m:rPr>
                  <m:nor/>
                </m:rPr>
                <m:t xml:space="preserve">=</m:t>
              </m:r>
              <m:r>
                <m:rPr>
                  <m:nor/>
                </m:rPr>
                <m:t xml:space="preserve">2.4</m:t>
              </m:r>
              <m:r>
                <m:rPr>
                  <m:nor/>
                </m:rPr>
                <m:t xml:space="preserve">×</m:t>
              </m:r>
              <m:sup>
                <m:supPr/>
                <m:e>
                  <m:r>
                    <m:rPr>
                      <m:nor/>
                    </m:rPr>
                    <m:t xml:space="preserve">10</m:t>
                  </m:r>
                </m:e>
                <m:sup>
                  <m:r>
                    <m:rPr>
                      <m:nor/>
                    </m:rPr>
                    <m:t xml:space="preserve">-</m:t>
                  </m:r>
                  <m:r>
                    <m:rPr>
                      <m:nor/>
                    </m:rPr>
                    <m:t xml:space="preserve">3</m:t>
                  </m:r>
                </m:sup>
              </m:sup>
              <m:sup>
                <m:supPr/>
                <m:e>
                  <m:r>
                    <m:t xml:space="preserve">e</m:t>
                  </m:r>
                </m:e>
                <m:sup>
                  <m:r>
                    <m:rPr>
                      <m:nor/>
                    </m:rPr>
                    <m:t xml:space="preserve">-</m:t>
                  </m:r>
                  <m:r>
                    <m:rPr>
                      <m:nor/>
                    </m:rPr>
                    <m:t xml:space="preserve">0.45</m:t>
                  </m:r>
                  <m:r>
                    <m:rPr>
                      <m:nor/>
                    </m:rPr>
                    <m:t xml:space="preserve">/</m:t>
                  </m:r>
                  <m:r>
                    <m:t xml:space="preserve">C</m:t>
                  </m:r>
                </m:sup>
              </m:sup>
              <m:sup>
                <m:supPr/>
                <m:e>
                  <m:r>
                    <m:t xml:space="preserve">e</m:t>
                  </m:r>
                </m:e>
                <m:sup>
                  <m:r>
                    <m:rPr>
                      <m:nor/>
                    </m:rPr>
                    <m:t xml:space="preserve">-</m:t>
                  </m:r>
                  <m:r>
                    <m:rPr>
                      <m:nor/>
                    </m:rPr>
                    <m:t xml:space="preserve">3850</m:t>
                  </m:r>
                  <m:r>
                    <m:rPr>
                      <m:nor/>
                    </m:rPr>
                    <m:t xml:space="preserve">/</m:t>
                  </m:r>
                  <m:r>
                    <m:t xml:space="preserve">T</m:t>
                  </m:r>
                </m:sup>
              </m:sup>
            </m:oMath>
          </w:p>
        </w:tc>
        <w:tc>
          <w:tcPr>
            <w:tcW w:type="dxa" w:w="1512"/>
          </w:tcPr>
          <w:p>
            <w:pPr>
              <w:spacing w:before="0" w:after="0" w:line="240" w:lineRule="auto"/>
            </w:pPr>
            <w:r>
              <w:rPr>
                <w:rFonts w:ascii="Times New Roman" w:hAnsi="Times New Roman" w:cs="Times New Roman" w:eastAsia="宋体"/>
                <w:b w:val="0"/>
                <w:sz w:val="11"/>
              </w:rPr>
              <w:t>m²/s</w:t>
            </w:r>
          </w:p>
        </w:tc>
      </w:tr>
      <w:tr>
        <w:tc>
          <w:tcPr>
            <w:tcW w:type="dxa" w:w="1512"/>
          </w:tcPr>
          <w:p>
            <w:pPr>
              <w:spacing w:before="0" w:after="0" w:line="240" w:lineRule="auto"/>
            </w:pPr>
            <w:r>
              <w:rPr>
                <w:rFonts w:ascii="Times New Roman" w:hAnsi="Times New Roman" w:cs="Times New Roman" w:eastAsia="宋体"/>
                <w:b w:val="0"/>
                <w:sz w:val="11"/>
              </w:rPr>
              <w:t>E06</w:t>
            </w:r>
          </w:p>
        </w:tc>
        <w:tc>
          <w:tcPr>
            <w:tcW w:type="dxa" w:w="1512"/>
          </w:tcPr>
          <w:p>
            <w:pPr>
              <w:spacing w:before="0" w:after="0" w:line="240" w:lineRule="auto"/>
            </w:pPr>
            <w:r>
              <w:rPr>
                <w:rFonts w:ascii="Times New Roman" w:hAnsi="Times New Roman" w:cs="Times New Roman" w:eastAsia="宋体"/>
                <w:b w:val="0"/>
                <w:sz w:val="11"/>
              </w:rPr>
              <w:t>密度</w:t>
            </w:r>
          </w:p>
        </w:tc>
        <w:tc>
          <w:tcPr>
            <w:tcW w:type="dxa" w:w="1512"/>
          </w:tcPr>
          <w:p>
            <w:pPr>
              <w:spacing w:before="0" w:after="0" w:line="240" w:lineRule="auto"/>
            </w:pPr>
            <m:oMath>
              <m:r>
                <m:t xml:space="preserve">C</m:t>
              </m:r>
              <m:r>
                <m:rPr>
                  <m:nor/>
                </m:rPr>
                <m:t xml:space="preserve">→</m:t>
              </m:r>
              <m:r>
                <m:t xml:space="preserve">ρ</m:t>
              </m:r>
            </m:oMath>
          </w:p>
        </w:tc>
        <w:tc>
          <w:tcPr>
            <w:tcW w:type="dxa" w:w="1512"/>
          </w:tcPr>
          <w:p>
            <w:pPr>
              <w:spacing w:before="0" w:after="0" w:line="240" w:lineRule="auto"/>
            </w:pPr>
            <w:r>
              <w:rPr>
                <w:rFonts w:ascii="Times New Roman" w:hAnsi="Times New Roman" w:cs="Times New Roman" w:eastAsia="宋体"/>
                <w:b w:val="0"/>
                <w:sz w:val="11"/>
              </w:rPr>
              <w:t>四</w:t>
            </w:r>
          </w:p>
        </w:tc>
        <w:tc>
          <w:tcPr>
            <w:tcW w:type="dxa" w:w="1512"/>
          </w:tcPr>
          <w:p>
            <w:pPr>
              <w:spacing w:before="0" w:after="0" w:line="240" w:lineRule="auto"/>
            </w:pPr>
            <m:oMath>
              <m:r>
                <m:t xml:space="preserve">ρ</m:t>
              </m:r>
              <m:r>
                <m:rPr>
                  <m:nor/>
                </m:rPr>
                <m:t xml:space="preserve">=</m:t>
              </m:r>
              <m:r>
                <m:rPr>
                  <m:nor/>
                </m:rPr>
                <m:t xml:space="preserve">760</m:t>
              </m:r>
              <m:r>
                <m:rPr>
                  <m:nor/>
                </m:rPr>
                <m:t xml:space="preserve">+</m:t>
              </m:r>
              <m:r>
                <m:rPr>
                  <m:nor/>
                </m:rPr>
                <m:t xml:space="preserve">90</m:t>
              </m:r>
              <m:r>
                <m:t xml:space="preserve">C</m:t>
              </m:r>
            </m:oMath>
          </w:p>
        </w:tc>
        <w:tc>
          <w:tcPr>
            <w:tcW w:type="dxa" w:w="1512"/>
          </w:tcPr>
          <w:p>
            <w:pPr>
              <w:spacing w:before="0" w:after="0" w:line="240" w:lineRule="auto"/>
            </w:pPr>
            <w:r>
              <w:rPr>
                <w:rFonts w:ascii="Times New Roman" w:hAnsi="Times New Roman" w:cs="Times New Roman" w:eastAsia="宋体"/>
                <w:b w:val="0"/>
                <w:sz w:val="11"/>
              </w:rPr>
              <w:t>kg/m³</w:t>
            </w:r>
          </w:p>
        </w:tc>
      </w:tr>
      <w:tr>
        <w:tc>
          <w:tcPr>
            <w:tcW w:type="dxa" w:w="1512"/>
          </w:tcPr>
          <w:p>
            <w:pPr>
              <w:spacing w:before="0" w:after="0" w:line="240" w:lineRule="auto"/>
            </w:pPr>
            <w:r>
              <w:rPr>
                <w:rFonts w:ascii="Times New Roman" w:hAnsi="Times New Roman" w:cs="Times New Roman" w:eastAsia="宋体"/>
                <w:b w:val="0"/>
                <w:sz w:val="11"/>
              </w:rPr>
              <w:t>E07</w:t>
            </w:r>
          </w:p>
        </w:tc>
        <w:tc>
          <w:tcPr>
            <w:tcW w:type="dxa" w:w="1512"/>
          </w:tcPr>
          <w:p>
            <w:pPr>
              <w:spacing w:before="0" w:after="0" w:line="240" w:lineRule="auto"/>
            </w:pPr>
            <w:r>
              <w:rPr>
                <w:rFonts w:ascii="Times New Roman" w:hAnsi="Times New Roman" w:cs="Times New Roman" w:eastAsia="宋体"/>
                <w:b w:val="0"/>
                <w:sz w:val="11"/>
              </w:rPr>
              <w:t>比热容</w:t>
            </w:r>
          </w:p>
        </w:tc>
        <w:tc>
          <w:tcPr>
            <w:tcW w:type="dxa" w:w="1512"/>
          </w:tcPr>
          <w:p>
            <w:pPr>
              <w:spacing w:before="0" w:after="0" w:line="240" w:lineRule="auto"/>
            </w:pPr>
            <m:oMath>
              <m:r>
                <m:t xml:space="preserve">C</m:t>
              </m:r>
              <m:r>
                <m:rPr>
                  <m:nor/>
                </m:rPr>
                <m:t xml:space="preserve">→</m:t>
              </m:r>
              <m:sub>
                <m:subPr/>
                <m:e>
                  <m:r>
                    <m:rPr>
                      <m:nor/>
                    </m:rPr>
                    <m:t xml:space="preserve"> </m:t>
                  </m:r>
                  <m:r>
                    <m:t xml:space="preserve">c</m:t>
                  </m:r>
                </m:e>
                <m:sub>
                  <m:r>
                    <m:t xml:space="preserve">p</m:t>
                  </m:r>
                </m:sub>
              </m:sub>
            </m:oMath>
          </w:p>
        </w:tc>
        <w:tc>
          <w:tcPr>
            <w:tcW w:type="dxa" w:w="1512"/>
          </w:tcPr>
          <w:p>
            <w:pPr>
              <w:spacing w:before="0" w:after="0" w:line="240" w:lineRule="auto"/>
            </w:pPr>
            <w:r>
              <w:rPr>
                <w:rFonts w:ascii="Times New Roman" w:hAnsi="Times New Roman" w:cs="Times New Roman" w:eastAsia="宋体"/>
                <w:b w:val="0"/>
                <w:sz w:val="11"/>
              </w:rPr>
              <w:t>四</w:t>
            </w:r>
          </w:p>
        </w:tc>
        <w:tc>
          <w:tcPr>
            <w:tcW w:type="dxa" w:w="1512"/>
          </w:tcPr>
          <w:p>
            <w:pPr>
              <w:spacing w:before="0" w:after="0" w:line="240" w:lineRule="auto"/>
            </w:pPr>
            <m:oMath>
              <m:sub>
                <m:subPr/>
                <m:e>
                  <m:r>
                    <m:t xml:space="preserve">c</m:t>
                  </m:r>
                </m:e>
                <m:sub>
                  <m:r>
                    <m:t xml:space="preserve">p</m:t>
                  </m:r>
                </m:sub>
              </m:sub>
              <m:r>
                <m:rPr>
                  <m:nor/>
                </m:rPr>
                <m:t xml:space="preserve">=</m:t>
              </m:r>
              <m:r>
                <m:rPr>
                  <m:nor/>
                </m:rPr>
                <m:t xml:space="preserve">1850</m:t>
              </m:r>
              <m:r>
                <m:rPr>
                  <m:nor/>
                </m:rPr>
                <m:t xml:space="preserve">+</m:t>
              </m:r>
              <m:r>
                <m:rPr>
                  <m:nor/>
                </m:rPr>
                <m:t xml:space="preserve">2150</m:t>
              </m:r>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p>
        </w:tc>
        <w:tc>
          <w:tcPr>
            <w:tcW w:type="dxa" w:w="1512"/>
          </w:tcPr>
          <w:p>
            <w:pPr>
              <w:spacing w:before="0" w:after="0" w:line="240" w:lineRule="auto"/>
            </w:pPr>
            <w:r>
              <w:rPr>
                <w:rFonts w:ascii="Times New Roman" w:hAnsi="Times New Roman" w:cs="Times New Roman" w:eastAsia="宋体"/>
                <w:b w:val="0"/>
                <w:sz w:val="11"/>
              </w:rPr>
              <w:t>J/(kg·K)</w:t>
            </w:r>
          </w:p>
        </w:tc>
      </w:tr>
      <w:tr>
        <w:tc>
          <w:tcPr>
            <w:tcW w:type="dxa" w:w="1512"/>
          </w:tcPr>
          <w:p>
            <w:pPr>
              <w:spacing w:before="0" w:after="0" w:line="240" w:lineRule="auto"/>
            </w:pPr>
            <w:r>
              <w:rPr>
                <w:rFonts w:ascii="Times New Roman" w:hAnsi="Times New Roman" w:cs="Times New Roman" w:eastAsia="宋体"/>
                <w:b w:val="0"/>
                <w:sz w:val="11"/>
              </w:rPr>
              <w:t>E08</w:t>
            </w:r>
          </w:p>
        </w:tc>
        <w:tc>
          <w:tcPr>
            <w:tcW w:type="dxa" w:w="1512"/>
          </w:tcPr>
          <w:p>
            <w:pPr>
              <w:spacing w:before="0" w:after="0" w:line="240" w:lineRule="auto"/>
            </w:pPr>
            <w:r>
              <w:rPr>
                <w:rFonts w:ascii="Times New Roman" w:hAnsi="Times New Roman" w:cs="Times New Roman" w:eastAsia="宋体"/>
                <w:b w:val="0"/>
                <w:sz w:val="11"/>
              </w:rPr>
              <w:t>导热系数</w:t>
            </w:r>
          </w:p>
        </w:tc>
        <w:tc>
          <w:tcPr>
            <w:tcW w:type="dxa" w:w="1512"/>
          </w:tcPr>
          <w:p>
            <w:pPr>
              <w:spacing w:before="0" w:after="0" w:line="240" w:lineRule="auto"/>
            </w:pPr>
            <m:oMath>
              <m:r>
                <m:t xml:space="preserve">C</m:t>
              </m:r>
              <m:r>
                <m:rPr>
                  <m:nor/>
                </m:rPr>
                <m:t xml:space="preserve">→</m:t>
              </m:r>
              <m:r>
                <m:rPr>
                  <m:nor/>
                </m:rPr>
                <m:t xml:space="preserve"> </m:t>
              </m:r>
              <m:r>
                <m:t xml:space="preserve">k</m:t>
              </m:r>
            </m:oMath>
          </w:p>
        </w:tc>
        <w:tc>
          <w:tcPr>
            <w:tcW w:type="dxa" w:w="1512"/>
          </w:tcPr>
          <w:p>
            <w:pPr>
              <w:spacing w:before="0" w:after="0" w:line="240" w:lineRule="auto"/>
            </w:pPr>
            <w:r>
              <w:rPr>
                <w:rFonts w:ascii="Times New Roman" w:hAnsi="Times New Roman" w:cs="Times New Roman" w:eastAsia="宋体"/>
                <w:b w:val="0"/>
                <w:sz w:val="11"/>
              </w:rPr>
              <w:t>四</w:t>
            </w:r>
          </w:p>
        </w:tc>
        <w:tc>
          <w:tcPr>
            <w:tcW w:type="dxa" w:w="1512"/>
          </w:tcPr>
          <w:p>
            <w:pPr>
              <w:spacing w:before="0" w:after="0" w:line="240" w:lineRule="auto"/>
            </w:pPr>
            <m:oMath>
              <m:r>
                <m:t xml:space="preserve">k</m:t>
              </m:r>
              <m:r>
                <m:rPr>
                  <m:nor/>
                </m:rPr>
                <m:t xml:space="preserve">=</m:t>
              </m:r>
              <m:r>
                <m:rPr>
                  <m:nor/>
                </m:rPr>
                <m:t xml:space="preserve">0.12</m:t>
              </m:r>
              <m:r>
                <m:rPr>
                  <m:nor/>
                </m:rPr>
                <m:t xml:space="preserve">+</m:t>
              </m:r>
              <m:r>
                <m:rPr>
                  <m:nor/>
                </m:rPr>
                <m:t xml:space="preserve">0.20</m:t>
              </m:r>
              <m:r>
                <m:t xml:space="preserve">C</m:t>
              </m:r>
              <m:r>
                <m:rPr>
                  <m:nor/>
                </m:rPr>
                <m:t xml:space="preserve">/</m:t>
              </m:r>
              <m:r>
                <m:rPr>
                  <m:nor/>
                </m:rPr>
                <m:t xml:space="preserve">(</m:t>
              </m:r>
              <m:r>
                <m:t xml:space="preserve">C</m:t>
              </m:r>
              <m:r>
                <m:rPr>
                  <m:nor/>
                </m:rPr>
                <m:t xml:space="preserve">+</m:t>
              </m:r>
              <m:r>
                <m:rPr>
                  <m:nor/>
                </m:rPr>
                <m:t xml:space="preserve">1</m:t>
              </m:r>
              <m:r>
                <m:rPr>
                  <m:nor/>
                </m:rPr>
                <m:t xml:space="preserve">)</m:t>
              </m:r>
            </m:oMath>
          </w:p>
        </w:tc>
        <w:tc>
          <w:tcPr>
            <w:tcW w:type="dxa" w:w="1512"/>
          </w:tcPr>
          <w:p>
            <w:pPr>
              <w:spacing w:before="0" w:after="0" w:line="240" w:lineRule="auto"/>
            </w:pPr>
            <w:r>
              <w:rPr>
                <w:rFonts w:ascii="Times New Roman" w:hAnsi="Times New Roman" w:cs="Times New Roman" w:eastAsia="宋体"/>
                <w:b w:val="0"/>
                <w:sz w:val="11"/>
              </w:rPr>
              <w:t>W/(m·K)</w:t>
            </w:r>
          </w:p>
        </w:tc>
      </w:tr>
      <w:tr>
        <w:tc>
          <w:tcPr>
            <w:tcW w:type="dxa" w:w="1512"/>
          </w:tcPr>
          <w:p>
            <w:pPr>
              <w:spacing w:before="0" w:after="0" w:line="240" w:lineRule="auto"/>
            </w:pPr>
            <w:r>
              <w:rPr>
                <w:rFonts w:ascii="Times New Roman" w:hAnsi="Times New Roman" w:cs="Times New Roman" w:eastAsia="宋体"/>
                <w:b w:val="0"/>
                <w:sz w:val="11"/>
              </w:rPr>
              <w:t>E09</w:t>
            </w:r>
          </w:p>
        </w:tc>
        <w:tc>
          <w:tcPr>
            <w:tcW w:type="dxa" w:w="1512"/>
          </w:tcPr>
          <w:p>
            <w:pPr>
              <w:spacing w:before="0" w:after="0" w:line="240" w:lineRule="auto"/>
            </w:pPr>
            <w:r>
              <w:rPr>
                <w:rFonts w:ascii="Times New Roman" w:hAnsi="Times New Roman" w:cs="Times New Roman" w:eastAsia="宋体"/>
                <w:b w:val="0"/>
                <w:sz w:val="11"/>
              </w:rPr>
              <w:t>水分扩散系数</w:t>
            </w:r>
          </w:p>
        </w:tc>
        <w:tc>
          <w:tcPr>
            <w:tcW w:type="dxa" w:w="1512"/>
          </w:tcPr>
          <w:p>
            <w:pPr>
              <w:spacing w:before="0" w:after="0" w:line="240" w:lineRule="auto"/>
            </w:pPr>
            <m:oMath>
              <m:r>
                <m:rPr>
                  <m:nor/>
                </m:rPr>
                <m:t xml:space="preserve">(</m:t>
              </m:r>
              <m:r>
                <m:t xml:space="preserve">C</m:t>
              </m:r>
              <m:r>
                <m:rPr>
                  <m:nor/>
                </m:rPr>
                <m:t xml:space="preserve">,</m:t>
              </m:r>
              <m:r>
                <m:t xml:space="preserve">T</m:t>
              </m:r>
              <m:r>
                <m:rPr>
                  <m:nor/>
                </m:rPr>
                <m:t xml:space="preserve">)</m:t>
              </m:r>
              <m:r>
                <m:rPr>
                  <m:nor/>
                </m:rPr>
                <m:t xml:space="preserve">→</m:t>
              </m:r>
              <m:r>
                <m:rPr>
                  <m:nor/>
                </m:rPr>
                <m:t xml:space="preserve"> </m:t>
              </m:r>
              <m:r>
                <m:t xml:space="preserve">D</m:t>
              </m:r>
            </m:oMath>
          </w:p>
        </w:tc>
        <w:tc>
          <w:tcPr>
            <w:tcW w:type="dxa" w:w="1512"/>
          </w:tcPr>
          <w:p>
            <w:pPr>
              <w:spacing w:before="0" w:after="0" w:line="240" w:lineRule="auto"/>
            </w:pPr>
            <w:r>
              <w:rPr>
                <w:rFonts w:ascii="Times New Roman" w:hAnsi="Times New Roman" w:cs="Times New Roman" w:eastAsia="宋体"/>
                <w:b w:val="0"/>
                <w:sz w:val="11"/>
              </w:rPr>
              <w:t>四</w:t>
            </w:r>
          </w:p>
        </w:tc>
        <w:tc>
          <w:tcPr>
            <w:tcW w:type="dxa" w:w="1512"/>
          </w:tcPr>
          <w:p>
            <w:pPr>
              <w:spacing w:before="0" w:after="0" w:line="240" w:lineRule="auto"/>
            </w:pPr>
            <m:oMath>
              <m:r>
                <m:t xml:space="preserve">D</m:t>
              </m:r>
              <m:r>
                <m:rPr>
                  <m:nor/>
                </m:rPr>
                <m:t xml:space="preserve">=</m:t>
              </m:r>
              <m:r>
                <m:rPr>
                  <m:nor/>
                </m:rPr>
                <m:t xml:space="preserve">4.2</m:t>
              </m:r>
              <m:r>
                <m:rPr>
                  <m:nor/>
                </m:rPr>
                <m:t xml:space="preserve">×</m:t>
              </m:r>
              <m:sup>
                <m:supPr/>
                <m:e>
                  <m:r>
                    <m:rPr>
                      <m:nor/>
                    </m:rPr>
                    <m:t xml:space="preserve">10</m:t>
                  </m:r>
                </m:e>
                <m:sup>
                  <m:r>
                    <m:rPr>
                      <m:nor/>
                    </m:rPr>
                    <m:t xml:space="preserve">-</m:t>
                  </m:r>
                  <m:r>
                    <m:rPr>
                      <m:nor/>
                    </m:rPr>
                    <m:t xml:space="preserve">4</m:t>
                  </m:r>
                </m:sup>
              </m:sup>
              <m:sup>
                <m:supPr/>
                <m:e>
                  <m:r>
                    <m:t xml:space="preserve">e</m:t>
                  </m:r>
                </m:e>
                <m:sup>
                  <m:r>
                    <m:rPr>
                      <m:nor/>
                    </m:rPr>
                    <m:t xml:space="preserve">-</m:t>
                  </m:r>
                  <m:r>
                    <m:rPr>
                      <m:nor/>
                    </m:rPr>
                    <m:t xml:space="preserve">0.30</m:t>
                  </m:r>
                  <m:r>
                    <m:rPr>
                      <m:nor/>
                    </m:rPr>
                    <m:t xml:space="preserve">/</m:t>
                  </m:r>
                  <m:r>
                    <m:t xml:space="preserve">C</m:t>
                  </m:r>
                </m:sup>
              </m:sup>
              <m:sup>
                <m:supPr/>
                <m:e>
                  <m:r>
                    <m:t xml:space="preserve">e</m:t>
                  </m:r>
                </m:e>
                <m:sup>
                  <m:r>
                    <m:rPr>
                      <m:nor/>
                    </m:rPr>
                    <m:t xml:space="preserve">-</m:t>
                  </m:r>
                  <m:r>
                    <m:rPr>
                      <m:nor/>
                    </m:rPr>
                    <m:t xml:space="preserve">3850</m:t>
                  </m:r>
                  <m:r>
                    <m:rPr>
                      <m:nor/>
                    </m:rPr>
                    <m:t xml:space="preserve">/</m:t>
                  </m:r>
                  <m:r>
                    <m:t xml:space="preserve">T</m:t>
                  </m:r>
                </m:sup>
              </m:sup>
            </m:oMath>
          </w:p>
        </w:tc>
        <w:tc>
          <w:tcPr>
            <w:tcW w:type="dxa" w:w="1512"/>
          </w:tcPr>
          <w:p>
            <w:pPr>
              <w:spacing w:before="0" w:after="0" w:line="240" w:lineRule="auto"/>
            </w:pPr>
            <w:r>
              <w:rPr>
                <w:rFonts w:ascii="Times New Roman" w:hAnsi="Times New Roman" w:cs="Times New Roman" w:eastAsia="宋体"/>
                <w:b w:val="0"/>
                <w:sz w:val="11"/>
              </w:rPr>
              <w:t>m²/s</w:t>
            </w:r>
          </w:p>
        </w:tc>
      </w:tr>
    </w:tbl>
    <w:p>
      <w:pPr>
        <w:spacing w:after="120"/>
      </w:pPr>
    </w:p>
    <w:p>
      <w:pPr>
        <w:spacing w:after="40" w:line="300" w:lineRule="auto"/>
        <w:ind w:firstLine="420"/>
      </w:pPr>
      <w:r>
        <w:rPr>
          <w:rFonts w:ascii="Times New Roman" w:hAnsi="Times New Roman" w:cs="Times New Roman" w:eastAsia="宋体"/>
          <w:b w:val="0"/>
          <w:sz w:val="21"/>
        </w:rPr>
        <w:t xml:space="preserve">常数:问题一另给 </w:t>
      </w:r>
      <m:oMath>
        <m:r>
          <m:t xml:space="preserve">ρ</m:t>
        </m:r>
        <m:r>
          <m:rPr>
            <m:nor/>
          </m:rPr>
          <m:t xml:space="preserve">=</m:t>
        </m:r>
        <m:r>
          <m:rPr>
            <m:nor/>
          </m:rPr>
          <m:t xml:space="preserve">820</m:t>
        </m:r>
      </m:oMath>
      <w:r>
        <w:rPr>
          <w:rFonts w:ascii="Times New Roman" w:hAnsi="Times New Roman" w:cs="Times New Roman" w:eastAsia="宋体"/>
          <w:b w:val="0"/>
          <w:sz w:val="21"/>
        </w:rPr>
        <w:t xml:space="preserve"> kg/m³、</w:t>
      </w:r>
      <m:oMath>
        <m:sub>
          <m:subPr/>
          <m:e>
            <m:r>
              <m:t xml:space="preserve">c</m:t>
            </m:r>
          </m:e>
          <m:sub>
            <m:r>
              <m:t xml:space="preserve">p</m:t>
            </m:r>
          </m:sub>
        </m:sub>
        <m:r>
          <m:rPr>
            <m:nor/>
          </m:rPr>
          <m:t xml:space="preserve">=</m:t>
        </m:r>
        <m:r>
          <m:rPr>
            <m:nor/>
          </m:rPr>
          <m:t xml:space="preserve">2600</m:t>
        </m:r>
      </m:oMath>
      <w:r>
        <w:rPr>
          <w:rFonts w:ascii="Times New Roman" w:hAnsi="Times New Roman" w:cs="Times New Roman" w:eastAsia="宋体"/>
          <w:b w:val="0"/>
          <w:sz w:val="21"/>
        </w:rPr>
        <w:t xml:space="preserve"> J/(kg·K)、</w:t>
      </w:r>
      <m:oMath>
        <m:r>
          <m:t xml:space="preserve">k</m:t>
        </m:r>
        <m:r>
          <m:rPr>
            <m:nor/>
          </m:rPr>
          <m:t xml:space="preserve">=</m:t>
        </m:r>
        <m:r>
          <m:rPr>
            <m:nor/>
          </m:rPr>
          <m:t xml:space="preserve">0.36</m:t>
        </m:r>
      </m:oMath>
      <w:r>
        <w:rPr>
          <w:rFonts w:ascii="Times New Roman" w:hAnsi="Times New Roman" w:cs="Times New Roman" w:eastAsia="宋体"/>
          <w:b w:val="0"/>
          <w:sz w:val="21"/>
        </w:rPr>
        <w:t xml:space="preserve"> W/(m·K);</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 与 </w:t>
      </w:r>
      <m:oMath>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21"/>
        </w:rPr>
        <w:t xml:space="preserve"> m/s 在附录 2 给出,问题二至问题四沿用。</w:t>
      </w:r>
    </w:p>
    <w:p>
      <w:pPr>
        <w:spacing w:before="200" w:after="80"/>
      </w:pPr>
      <w:r>
        <w:rPr>
          <w:rFonts w:ascii="黑体" w:hAnsi="黑体" w:cs="Times New Roman" w:eastAsia="黑体"/>
          <w:b/>
          <w:sz w:val="32"/>
        </w:rPr>
        <w:t>6　问题一:预热平衡阶段的求解与结果</w:t>
      </w:r>
    </w:p>
    <w:p>
      <w:pPr>
        <w:spacing w:before="200" w:after="80"/>
      </w:pPr>
      <w:r>
        <w:rPr>
          <w:rFonts w:ascii="黑体" w:hAnsi="黑体" w:cs="Times New Roman" w:eastAsia="黑体"/>
          <w:b/>
          <w:sz w:val="26"/>
        </w:rPr>
        <w:t>6.1　模型建立</w:t>
      </w:r>
    </w:p>
    <w:p>
      <w:pPr>
        <w:spacing w:after="40" w:line="300" w:lineRule="auto"/>
        <w:ind w:firstLine="420"/>
      </w:pPr>
      <w:r>
        <w:rPr>
          <w:rFonts w:ascii="Times New Roman" w:hAnsi="Times New Roman" w:cs="Times New Roman" w:eastAsia="宋体"/>
          <w:b w:val="0"/>
          <w:sz w:val="21"/>
        </w:rPr>
        <w:t>问题一取附录 2 的物性:</w:t>
      </w:r>
      <m:oMath>
        <m:r>
          <m:t xml:space="preserve">ρ</m:t>
        </m:r>
        <m:r>
          <m:rPr>
            <m:nor/>
          </m:rPr>
          <m:t xml:space="preserve">=</m:t>
        </m:r>
        <m:r>
          <m:rPr>
            <m:nor/>
          </m:rPr>
          <m:t xml:space="preserve">820</m:t>
        </m:r>
      </m:oMath>
      <w:r>
        <w:rPr>
          <w:rFonts w:ascii="Times New Roman" w:hAnsi="Times New Roman" w:cs="Times New Roman" w:eastAsia="宋体"/>
          <w:b w:val="0"/>
          <w:sz w:val="21"/>
        </w:rPr>
        <w:t xml:space="preserve"> kg/m³、</w:t>
      </w:r>
      <m:oMath>
        <m:sub>
          <m:subPr/>
          <m:e>
            <m:r>
              <m:t xml:space="preserve">c</m:t>
            </m:r>
          </m:e>
          <m:sub>
            <m:r>
              <m:t xml:space="preserve">p</m:t>
            </m:r>
          </m:sub>
        </m:sub>
        <m:r>
          <m:rPr>
            <m:nor/>
          </m:rPr>
          <m:t xml:space="preserve">=</m:t>
        </m:r>
        <m:r>
          <m:rPr>
            <m:nor/>
          </m:rPr>
          <m:t xml:space="preserve">2600</m:t>
        </m:r>
      </m:oMath>
      <w:r>
        <w:rPr>
          <w:rFonts w:ascii="Times New Roman" w:hAnsi="Times New Roman" w:cs="Times New Roman" w:eastAsia="宋体"/>
          <w:b w:val="0"/>
          <w:sz w:val="21"/>
        </w:rPr>
        <w:t xml:space="preserve"> J/(kg·K)、</w:t>
      </w:r>
      <m:oMath>
        <m:r>
          <m:t xml:space="preserve">k</m:t>
        </m:r>
        <m:r>
          <m:rPr>
            <m:nor/>
          </m:rPr>
          <m:t xml:space="preserve">=</m:t>
        </m:r>
        <m:r>
          <m:rPr>
            <m:nor/>
          </m:rPr>
          <m:t xml:space="preserve">0.36</m:t>
        </m:r>
      </m:oMath>
      <w:r>
        <w:rPr>
          <w:rFonts w:ascii="Times New Roman" w:hAnsi="Times New Roman" w:cs="Times New Roman" w:eastAsia="宋体"/>
          <w:b w:val="0"/>
          <w:sz w:val="21"/>
        </w:rPr>
        <w:t xml:space="preserve"> W/(m·K) 均为</w:t>
      </w:r>
      <w:r>
        <w:rPr>
          <w:rFonts w:ascii="Times New Roman" w:hAnsi="Times New Roman" w:cs="Times New Roman" w:eastAsia="宋体"/>
          <w:b/>
          <w:sz w:val="21"/>
        </w:rPr>
        <w:t>常数</w:t>
      </w:r>
      <w:r>
        <w:rPr>
          <w:rFonts w:ascii="Times New Roman" w:hAnsi="Times New Roman" w:cs="Times New Roman" w:eastAsia="宋体"/>
          <w:b w:val="0"/>
          <w:sz w:val="21"/>
        </w:rPr>
        <w:t xml:space="preserve">,水分扩散系数按式 (27) 只依赖 </w:t>
      </w:r>
      <m:oMath>
        <m:r>
          <m:t xml:space="preserve">C</m:t>
        </m:r>
      </m:oMath>
      <w:r>
        <w:rPr>
          <w:rFonts w:ascii="Times New Roman" w:hAnsi="Times New Roman" w:cs="Times New Roman" w:eastAsia="宋体"/>
          <w:b w:val="0"/>
          <w:sz w:val="21"/>
        </w:rPr>
        <w:t>。代入式 (10)、式 (11) 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B</m:t>
                  </m:r>
                </m:e>
                <m:sub>
                  <m:r>
                    <m:rPr>
                      <m:nor/>
                    </m:rPr>
                    <m:t xml:space="preserve">1</m:t>
                  </m:r>
                </m:sub>
              </m:sub>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k</m:t>
                  </m:r>
                </m:e>
                <m:sub>
                  <m:r>
                    <m:rPr>
                      <m:nor/>
                    </m:rPr>
                    <m:t xml:space="preserve">1</m:t>
                  </m:r>
                </m:sub>
              </m:sub>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m:t>
              </m:r>
              <m:r>
                <m:rPr>
                  <m:nor/>
                </m:rPr>
                <m:t xml:space="preserve">,</m:t>
              </m:r>
              <m:r>
                <m:rPr>
                  <m:nor/>
                </m:rPr>
                <m:t xml:space="preserve"> </m:t>
              </m:r>
              <m:r>
                <m:rPr>
                  <m:nor/>
                </m:rPr>
                <m:t xml:space="preserve">  </m:t>
              </m:r>
              <m:sub>
                <m:subPr/>
                <m:e>
                  <m:r>
                    <m:rPr>
                      <m:nor/>
                    </m:rPr>
                    <m:t xml:space="preserve"> </m:t>
                  </m:r>
                  <m:r>
                    <m:t xml:space="preserve">B</m:t>
                  </m:r>
                </m:e>
                <m:sub>
                  <m:r>
                    <m:rPr>
                      <m:nor/>
                    </m:rPr>
                    <m:t xml:space="preserve">1</m:t>
                  </m:r>
                </m:sub>
              </m:sub>
              <m:r>
                <m:rPr>
                  <m:nor/>
                </m:rPr>
                <m:t xml:space="preserve">=</m:t>
              </m:r>
              <m:sub>
                <m:subPr/>
                <m:e>
                  <m:r>
                    <m:t xml:space="preserve">ρ</m:t>
                  </m:r>
                </m:e>
                <m:sub>
                  <m:r>
                    <m:rPr>
                      <m:nor/>
                    </m:rPr>
                    <m:t xml:space="preserve">1</m:t>
                  </m:r>
                </m:sub>
              </m:sub>
              <m:sub>
                <m:subPr/>
                <m:e>
                  <m:r>
                    <m:rPr>
                      <m:nor/>
                    </m:rPr>
                    <m:t xml:space="preserve"> </m:t>
                  </m:r>
                  <m:r>
                    <m:t xml:space="preserve">c</m:t>
                  </m:r>
                </m:e>
                <m:sub>
                  <m:r>
                    <m:t xml:space="preserve">p</m:t>
                  </m:r>
                  <m:r>
                    <m:rPr>
                      <m:nor/>
                    </m:rPr>
                    <m:t xml:space="preserve">,1</m:t>
                  </m:r>
                </m:sub>
              </m:sub>
              <m:r>
                <m:rPr>
                  <m:nor/>
                </m:rPr>
                <m:t xml:space="preserve">=</m:t>
              </m:r>
              <m:r>
                <m:rPr>
                  <m:nor/>
                </m:rPr>
                <m:t xml:space="preserve">2.132</m:t>
              </m:r>
              <m:r>
                <m:rPr>
                  <m:nor/>
                </m:rPr>
                <m:t xml:space="preserve">×</m:t>
              </m:r>
              <m:sup>
                <m:supPr/>
                <m:e>
                  <m:r>
                    <m:rPr>
                      <m:nor/>
                    </m:rPr>
                    <m:t xml:space="preserve">10</m:t>
                  </m:r>
                </m:e>
                <m:sup>
                  <m:r>
                    <m:rPr>
                      <m:nor/>
                    </m:rPr>
                    <m:t xml:space="preserve">6</m:t>
                  </m:r>
                </m:sup>
              </m:sup>
              <m:r>
                <m:rPr>
                  <m:nor/>
                </m:rPr>
                <m:t xml:space="preserve"> </m:t>
              </m:r>
              <m:r>
                <m:rPr>
                  <m:nor/>
                </m:rPr>
                <m:t xml:space="preserve">J/(m^3\cdot K)</m:t>
              </m:r>
            </m:oMath>
          </w:p>
        </w:tc>
        <w:tc>
          <w:tcPr>
            <w:tcW w:type="dxa" w:w="1134"/>
          </w:tcPr>
          <w:p>
            <w:pPr>
              <w:spacing w:before="60" w:after="60"/>
              <w:jc w:val="right"/>
            </w:pPr>
            <w:r>
              <w:rPr>
                <w:rFonts w:ascii="Times New Roman" w:hAnsi="Times New Roman" w:cs="Times New Roman" w:eastAsia="宋体"/>
                <w:b w:val="0"/>
                <w:sz w:val="21"/>
              </w:rPr>
              <w:t>(39)</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D</m:t>
                  </m:r>
                </m:e>
                <m:sub>
                  <m:r>
                    <m:rPr>
                      <m:nor/>
                    </m:rPr>
                    <m:t xml:space="preserve">1</m:t>
                  </m:r>
                </m:sub>
              </m:sub>
              <m:r>
                <m:rPr>
                  <m:nor/>
                </m:rPr>
                <m:t xml:space="preserve">(</m:t>
              </m:r>
              <m:r>
                <m:t xml:space="preserve">C</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r</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(40)</w:t>
            </w:r>
          </w:p>
        </w:tc>
      </w:tr>
    </w:tbl>
    <w:p>
      <w:pPr>
        <w:spacing w:after="40" w:line="300" w:lineRule="auto"/>
        <w:ind w:firstLine="420"/>
      </w:pPr>
      <w:r>
        <w:rPr>
          <w:rFonts w:ascii="Times New Roman" w:hAnsi="Times New Roman" w:cs="Times New Roman" w:eastAsia="宋体"/>
          <w:b w:val="0"/>
          <w:sz w:val="21"/>
        </w:rPr>
        <w:t>初边值条件取式 (18)、式 (19)、式 (21)、式 (23)。</w:t>
      </w:r>
    </w:p>
    <w:p>
      <w:pPr>
        <w:spacing w:before="200" w:after="80"/>
      </w:pPr>
      <w:r>
        <w:rPr>
          <w:rFonts w:ascii="黑体" w:hAnsi="黑体" w:cs="Times New Roman" w:eastAsia="黑体"/>
          <w:b/>
          <w:sz w:val="26"/>
        </w:rPr>
        <w:t>6.2　求解方法</w:t>
      </w:r>
    </w:p>
    <w:p>
      <w:pPr>
        <w:spacing w:after="40" w:line="300" w:lineRule="auto"/>
        <w:ind w:firstLine="420"/>
      </w:pPr>
      <w:r>
        <w:rPr>
          <w:rFonts w:ascii="Times New Roman" w:hAnsi="Times New Roman" w:cs="Times New Roman" w:eastAsia="宋体"/>
          <w:b w:val="0"/>
          <w:sz w:val="21"/>
        </w:rPr>
        <w:t xml:space="preserve">数值方法统一在第 10 节说明,本问的参数设置为:空间区间数 </w:t>
      </w:r>
      <m:oMath>
        <m:r>
          <m:t xml:space="preserve">N</m:t>
        </m:r>
        <m:r>
          <m:rPr>
            <m:nor/>
          </m:rPr>
          <m:t xml:space="preserve">=</m:t>
        </m:r>
        <m:r>
          <m:rPr>
            <m:nor/>
          </m:rPr>
          <m:t xml:space="preserve">3200</m:t>
        </m:r>
      </m:oMath>
      <w:r>
        <w:rPr>
          <w:rFonts w:ascii="Times New Roman" w:hAnsi="Times New Roman" w:cs="Times New Roman" w:eastAsia="宋体"/>
          <w:b w:val="0"/>
          <w:sz w:val="21"/>
        </w:rPr>
        <w:t xml:space="preserve">(节点 3201,ODE 状态长度 6403,初始物理网格间距 </w:t>
      </w:r>
      <m:oMath>
        <m:r>
          <m:rPr>
            <m:nor/>
          </m:rPr>
          <m:t xml:space="preserve">6.25</m:t>
        </m:r>
        <m:r>
          <m:rPr>
            <m:nor/>
          </m:rPr>
          <m:t xml:space="preserve"> </m:t>
        </m:r>
        <m:r>
          <m:t xml:space="preserve">μ</m:t>
        </m:r>
        <m:r>
          <m:rPr>
            <m:nor/>
          </m:rPr>
          <m:t xml:space="preserve">m</m:t>
        </m:r>
      </m:oMath>
      <w:r>
        <w:rPr>
          <w:rFonts w:ascii="Times New Roman" w:hAnsi="Times New Roman" w:cs="Times New Roman" w:eastAsia="宋体"/>
          <w:b w:val="0"/>
          <w:sz w:val="21"/>
        </w:rPr>
        <w:t xml:space="preserve">),相对容差 </w:t>
      </w: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21"/>
        </w:rPr>
        <w:t xml:space="preserve">,温度绝对容差 </w:t>
      </w: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21"/>
        </w:rPr>
        <w:t xml:space="preserve"> K,含水率绝对容差 </w:t>
      </w:r>
      <m:oMath>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 xml:space="preserve"> kg/kg,前 4 h 最大步长 2 s、之后 120 s。</w:t>
      </w:r>
      <m:oMath>
        <m:r>
          <m:rPr>
            <m:nor/>
          </m:rPr>
          <m:t xml:space="preserve">∂</m:t>
        </m:r>
        <m:r>
          <m:rPr>
            <m:nor/>
          </m:rPr>
          <m:t xml:space="preserve"> </m:t>
        </m:r>
        <m:r>
          <m:t xml:space="preserve">T</m:t>
        </m:r>
        <m:r>
          <m:rPr>
            <m:nor/>
          </m:rPr>
          <m:t xml:space="preserve">/</m:t>
        </m:r>
        <m:r>
          <m:rPr>
            <m:nor/>
          </m:rPr>
          <m:t xml:space="preserve">∂</m:t>
        </m:r>
        <m:sub>
          <m:subPr/>
          <m:e>
            <m:r>
              <m:rPr>
                <m:nor/>
              </m:rPr>
              <m:t xml:space="preserve"> </m:t>
            </m:r>
            <m:r>
              <m:t xml:space="preserve">r</m:t>
            </m:r>
            <m:r>
              <m:rPr>
                <m:nor/>
              </m:rPr>
              <m:t xml:space="preserve">|</m:t>
            </m:r>
          </m:e>
          <m:sub>
            <m:r>
              <m:t xml:space="preserve">r</m:t>
            </m:r>
            <m:r>
              <m:rPr>
                <m:nor/>
              </m:rPr>
              <m:t xml:space="preserve">=</m:t>
            </m:r>
            <m:r>
              <m:rPr>
                <m:nor/>
              </m:rPr>
              <m:t xml:space="preserve">0</m:t>
            </m:r>
          </m:sub>
        </m:sub>
        <m:r>
          <m:rPr>
            <m:nor/>
          </m:rPr>
          <m:t xml:space="preserve">=</m:t>
        </m:r>
        <m:r>
          <m:rPr>
            <m:nor/>
          </m:rPr>
          <m:t xml:space="preserve">0</m:t>
        </m:r>
      </m:oMath>
      <w:r>
        <w:rPr>
          <w:rFonts w:ascii="Times New Roman" w:hAnsi="Times New Roman" w:cs="Times New Roman" w:eastAsia="宋体"/>
          <w:b w:val="0"/>
          <w:sz w:val="21"/>
        </w:rPr>
        <w:t xml:space="preserve"> 由式 (19) 给出,表面用式 (21)、式 (23) 的 Robin 条件。</w:t>
      </w:r>
    </w:p>
    <w:p>
      <w:pPr>
        <w:spacing w:before="200" w:after="80"/>
      </w:pPr>
      <w:r>
        <w:rPr>
          <w:rFonts w:ascii="黑体" w:hAnsi="黑体" w:cs="Times New Roman" w:eastAsia="黑体"/>
          <w:b/>
          <w:sz w:val="26"/>
        </w:rPr>
        <w:t>6.3　结果</w:t>
      </w:r>
    </w:p>
    <w:p>
      <w:pPr>
        <w:spacing w:after="40" w:line="300" w:lineRule="auto"/>
        <w:ind w:firstLine="420"/>
      </w:pPr>
      <w:r>
        <w:rPr>
          <w:rFonts w:ascii="Times New Roman" w:hAnsi="Times New Roman" w:cs="Times New Roman" w:eastAsia="宋体"/>
          <w:b/>
          <w:sz w:val="21"/>
        </w:rPr>
        <w:t>表 9(题面表 1)　30 分钟内药材的温度(单位:°C)</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时间/s</w:t>
            </w:r>
          </w:p>
        </w:tc>
        <w:tc>
          <w:tcPr>
            <w:tcW w:type="dxa" w:w="1512"/>
          </w:tcPr>
          <w:p>
            <w:pPr>
              <w:spacing w:before="0" w:after="0" w:line="240" w:lineRule="auto"/>
            </w:pPr>
            <w:r>
              <w:rPr>
                <w:rFonts w:ascii="Times New Roman" w:hAnsi="Times New Roman" w:cs="Times New Roman" w:eastAsia="宋体"/>
                <w:b/>
                <w:sz w:val="11"/>
              </w:rPr>
              <w:t>0</w:t>
            </w:r>
          </w:p>
        </w:tc>
        <w:tc>
          <w:tcPr>
            <w:tcW w:type="dxa" w:w="1512"/>
          </w:tcPr>
          <w:p>
            <w:pPr>
              <w:spacing w:before="0" w:after="0" w:line="240" w:lineRule="auto"/>
            </w:pPr>
            <w:r>
              <w:rPr>
                <w:rFonts w:ascii="Times New Roman" w:hAnsi="Times New Roman" w:cs="Times New Roman" w:eastAsia="宋体"/>
                <w:b/>
                <w:sz w:val="11"/>
              </w:rPr>
              <w:t>0.5</w:t>
            </w:r>
          </w:p>
        </w:tc>
        <w:tc>
          <w:tcPr>
            <w:tcW w:type="dxa" w:w="1512"/>
          </w:tcPr>
          <w:p>
            <w:pPr>
              <w:spacing w:before="0" w:after="0" w:line="240" w:lineRule="auto"/>
            </w:pPr>
            <w:r>
              <w:rPr>
                <w:rFonts w:ascii="Times New Roman" w:hAnsi="Times New Roman" w:cs="Times New Roman" w:eastAsia="宋体"/>
                <w:b/>
                <w:sz w:val="11"/>
              </w:rPr>
              <w:t>1</w:t>
            </w:r>
          </w:p>
        </w:tc>
        <w:tc>
          <w:tcPr>
            <w:tcW w:type="dxa" w:w="1512"/>
          </w:tcPr>
          <w:p>
            <w:pPr>
              <w:spacing w:before="0" w:after="0" w:line="240" w:lineRule="auto"/>
            </w:pPr>
            <w:r>
              <w:rPr>
                <w:rFonts w:ascii="Times New Roman" w:hAnsi="Times New Roman" w:cs="Times New Roman" w:eastAsia="宋体"/>
                <w:b/>
                <w:sz w:val="11"/>
              </w:rPr>
              <w:t>1.5</w:t>
            </w:r>
          </w:p>
        </w:tc>
        <w:tc>
          <w:tcPr>
            <w:tcW w:type="dxa" w:w="1512"/>
          </w:tcPr>
          <w:p>
            <w:pPr>
              <w:spacing w:before="0" w:after="0" w:line="240" w:lineRule="auto"/>
            </w:pPr>
            <w:r>
              <w:rPr>
                <w:rFonts w:ascii="Times New Roman" w:hAnsi="Times New Roman" w:cs="Times New Roman" w:eastAsia="宋体"/>
                <w:b/>
                <w:sz w:val="11"/>
              </w:rPr>
              <w:t>2</w:t>
            </w:r>
          </w:p>
        </w:tc>
      </w:tr>
      <w:tr>
        <w:tc>
          <w:tcPr>
            <w:tcW w:type="dxa" w:w="1512"/>
          </w:tcPr>
          <w:p>
            <w:pPr>
              <w:spacing w:before="0" w:after="0" w:line="240" w:lineRule="auto"/>
            </w:pPr>
            <w:r>
              <w:rPr>
                <w:rFonts w:ascii="Times New Roman" w:hAnsi="Times New Roman" w:cs="Times New Roman" w:eastAsia="宋体"/>
                <w:b w:val="0"/>
                <w:sz w:val="11"/>
              </w:rPr>
              <w:t>100</w:t>
            </w:r>
          </w:p>
        </w:tc>
        <w:tc>
          <w:tcPr>
            <w:tcW w:type="dxa" w:w="1512"/>
          </w:tcPr>
          <w:p>
            <w:pPr>
              <w:spacing w:before="0" w:after="0" w:line="240" w:lineRule="auto"/>
            </w:pPr>
            <w:r>
              <w:rPr>
                <w:rFonts w:ascii="Times New Roman" w:hAnsi="Times New Roman" w:cs="Times New Roman" w:eastAsia="宋体"/>
                <w:b w:val="0"/>
                <w:sz w:val="11"/>
              </w:rPr>
              <w:t>28.0001</w:t>
            </w:r>
          </w:p>
        </w:tc>
        <w:tc>
          <w:tcPr>
            <w:tcW w:type="dxa" w:w="1512"/>
          </w:tcPr>
          <w:p>
            <w:pPr>
              <w:spacing w:before="0" w:after="0" w:line="240" w:lineRule="auto"/>
            </w:pPr>
            <w:r>
              <w:rPr>
                <w:rFonts w:ascii="Times New Roman" w:hAnsi="Times New Roman" w:cs="Times New Roman" w:eastAsia="宋体"/>
                <w:b w:val="0"/>
                <w:sz w:val="11"/>
              </w:rPr>
              <w:t>28.0003</w:t>
            </w:r>
          </w:p>
        </w:tc>
        <w:tc>
          <w:tcPr>
            <w:tcW w:type="dxa" w:w="1512"/>
          </w:tcPr>
          <w:p>
            <w:pPr>
              <w:spacing w:before="0" w:after="0" w:line="240" w:lineRule="auto"/>
            </w:pPr>
            <w:r>
              <w:rPr>
                <w:rFonts w:ascii="Times New Roman" w:hAnsi="Times New Roman" w:cs="Times New Roman" w:eastAsia="宋体"/>
                <w:b w:val="0"/>
                <w:sz w:val="11"/>
              </w:rPr>
              <w:t>28.0040</w:t>
            </w:r>
          </w:p>
        </w:tc>
        <w:tc>
          <w:tcPr>
            <w:tcW w:type="dxa" w:w="1512"/>
          </w:tcPr>
          <w:p>
            <w:pPr>
              <w:spacing w:before="0" w:after="0" w:line="240" w:lineRule="auto"/>
            </w:pPr>
            <w:r>
              <w:rPr>
                <w:rFonts w:ascii="Times New Roman" w:hAnsi="Times New Roman" w:cs="Times New Roman" w:eastAsia="宋体"/>
                <w:b w:val="0"/>
                <w:sz w:val="11"/>
              </w:rPr>
              <w:t>28.0327</w:t>
            </w:r>
          </w:p>
        </w:tc>
        <w:tc>
          <w:tcPr>
            <w:tcW w:type="dxa" w:w="1512"/>
          </w:tcPr>
          <w:p>
            <w:pPr>
              <w:spacing w:before="0" w:after="0" w:line="240" w:lineRule="auto"/>
            </w:pPr>
            <w:r>
              <w:rPr>
                <w:rFonts w:ascii="Times New Roman" w:hAnsi="Times New Roman" w:cs="Times New Roman" w:eastAsia="宋体"/>
                <w:b w:val="0"/>
                <w:sz w:val="11"/>
              </w:rPr>
              <w:t>28.1801</w:t>
            </w:r>
          </w:p>
        </w:tc>
      </w:tr>
      <w:tr>
        <w:tc>
          <w:tcPr>
            <w:tcW w:type="dxa" w:w="1512"/>
          </w:tcPr>
          <w:p>
            <w:pPr>
              <w:spacing w:before="0" w:after="0" w:line="240" w:lineRule="auto"/>
            </w:pPr>
            <w:r>
              <w:rPr>
                <w:rFonts w:ascii="Times New Roman" w:hAnsi="Times New Roman" w:cs="Times New Roman" w:eastAsia="宋体"/>
                <w:b w:val="0"/>
                <w:sz w:val="11"/>
              </w:rPr>
              <w:t>300</w:t>
            </w:r>
          </w:p>
        </w:tc>
        <w:tc>
          <w:tcPr>
            <w:tcW w:type="dxa" w:w="1512"/>
          </w:tcPr>
          <w:p>
            <w:pPr>
              <w:spacing w:before="0" w:after="0" w:line="240" w:lineRule="auto"/>
            </w:pPr>
            <w:r>
              <w:rPr>
                <w:rFonts w:ascii="Times New Roman" w:hAnsi="Times New Roman" w:cs="Times New Roman" w:eastAsia="宋体"/>
                <w:b w:val="0"/>
                <w:sz w:val="11"/>
              </w:rPr>
              <w:t>28.0408</w:t>
            </w:r>
          </w:p>
        </w:tc>
        <w:tc>
          <w:tcPr>
            <w:tcW w:type="dxa" w:w="1512"/>
          </w:tcPr>
          <w:p>
            <w:pPr>
              <w:spacing w:before="0" w:after="0" w:line="240" w:lineRule="auto"/>
            </w:pPr>
            <w:r>
              <w:rPr>
                <w:rFonts w:ascii="Times New Roman" w:hAnsi="Times New Roman" w:cs="Times New Roman" w:eastAsia="宋体"/>
                <w:b w:val="0"/>
                <w:sz w:val="11"/>
              </w:rPr>
              <w:t>28.0635</w:t>
            </w:r>
          </w:p>
        </w:tc>
        <w:tc>
          <w:tcPr>
            <w:tcW w:type="dxa" w:w="1512"/>
          </w:tcPr>
          <w:p>
            <w:pPr>
              <w:spacing w:before="0" w:after="0" w:line="240" w:lineRule="auto"/>
            </w:pPr>
            <w:r>
              <w:rPr>
                <w:rFonts w:ascii="Times New Roman" w:hAnsi="Times New Roman" w:cs="Times New Roman" w:eastAsia="宋体"/>
                <w:b w:val="0"/>
                <w:sz w:val="11"/>
              </w:rPr>
              <w:t>28.1514</w:t>
            </w:r>
          </w:p>
        </w:tc>
        <w:tc>
          <w:tcPr>
            <w:tcW w:type="dxa" w:w="1512"/>
          </w:tcPr>
          <w:p>
            <w:pPr>
              <w:spacing w:before="0" w:after="0" w:line="240" w:lineRule="auto"/>
            </w:pPr>
            <w:r>
              <w:rPr>
                <w:rFonts w:ascii="Times New Roman" w:hAnsi="Times New Roman" w:cs="Times New Roman" w:eastAsia="宋体"/>
                <w:b w:val="0"/>
                <w:sz w:val="11"/>
              </w:rPr>
              <w:t>28.3681</w:t>
            </w:r>
          </w:p>
        </w:tc>
        <w:tc>
          <w:tcPr>
            <w:tcW w:type="dxa" w:w="1512"/>
          </w:tcPr>
          <w:p>
            <w:pPr>
              <w:spacing w:before="0" w:after="0" w:line="240" w:lineRule="auto"/>
            </w:pPr>
            <w:r>
              <w:rPr>
                <w:rFonts w:ascii="Times New Roman" w:hAnsi="Times New Roman" w:cs="Times New Roman" w:eastAsia="宋体"/>
                <w:b w:val="0"/>
                <w:sz w:val="11"/>
              </w:rPr>
              <w:t>28.8489</w:t>
            </w:r>
          </w:p>
        </w:tc>
      </w:tr>
      <w:tr>
        <w:tc>
          <w:tcPr>
            <w:tcW w:type="dxa" w:w="1512"/>
          </w:tcPr>
          <w:p>
            <w:pPr>
              <w:spacing w:before="0" w:after="0" w:line="240" w:lineRule="auto"/>
            </w:pPr>
            <w:r>
              <w:rPr>
                <w:rFonts w:ascii="Times New Roman" w:hAnsi="Times New Roman" w:cs="Times New Roman" w:eastAsia="宋体"/>
                <w:b w:val="0"/>
                <w:sz w:val="11"/>
              </w:rPr>
              <w:t>600</w:t>
            </w:r>
          </w:p>
        </w:tc>
        <w:tc>
          <w:tcPr>
            <w:tcW w:type="dxa" w:w="1512"/>
          </w:tcPr>
          <w:p>
            <w:pPr>
              <w:spacing w:before="0" w:after="0" w:line="240" w:lineRule="auto"/>
            </w:pPr>
            <w:r>
              <w:rPr>
                <w:rFonts w:ascii="Times New Roman" w:hAnsi="Times New Roman" w:cs="Times New Roman" w:eastAsia="宋体"/>
                <w:b w:val="0"/>
                <w:sz w:val="11"/>
              </w:rPr>
              <w:t>28.4533</w:t>
            </w:r>
          </w:p>
        </w:tc>
        <w:tc>
          <w:tcPr>
            <w:tcW w:type="dxa" w:w="1512"/>
          </w:tcPr>
          <w:p>
            <w:pPr>
              <w:spacing w:before="0" w:after="0" w:line="240" w:lineRule="auto"/>
            </w:pPr>
            <w:r>
              <w:rPr>
                <w:rFonts w:ascii="Times New Roman" w:hAnsi="Times New Roman" w:cs="Times New Roman" w:eastAsia="宋体"/>
                <w:b w:val="0"/>
                <w:sz w:val="11"/>
              </w:rPr>
              <w:t>28.5360</w:t>
            </w:r>
          </w:p>
        </w:tc>
        <w:tc>
          <w:tcPr>
            <w:tcW w:type="dxa" w:w="1512"/>
          </w:tcPr>
          <w:p>
            <w:pPr>
              <w:spacing w:before="0" w:after="0" w:line="240" w:lineRule="auto"/>
            </w:pPr>
            <w:r>
              <w:rPr>
                <w:rFonts w:ascii="Times New Roman" w:hAnsi="Times New Roman" w:cs="Times New Roman" w:eastAsia="宋体"/>
                <w:b w:val="0"/>
                <w:sz w:val="11"/>
              </w:rPr>
              <w:t>28.8039</w:t>
            </w:r>
          </w:p>
        </w:tc>
        <w:tc>
          <w:tcPr>
            <w:tcW w:type="dxa" w:w="1512"/>
          </w:tcPr>
          <w:p>
            <w:pPr>
              <w:spacing w:before="0" w:after="0" w:line="240" w:lineRule="auto"/>
            </w:pPr>
            <w:r>
              <w:rPr>
                <w:rFonts w:ascii="Times New Roman" w:hAnsi="Times New Roman" w:cs="Times New Roman" w:eastAsia="宋体"/>
                <w:b w:val="0"/>
                <w:sz w:val="11"/>
              </w:rPr>
              <w:t>29.3159</w:t>
            </w:r>
          </w:p>
        </w:tc>
        <w:tc>
          <w:tcPr>
            <w:tcW w:type="dxa" w:w="1512"/>
          </w:tcPr>
          <w:p>
            <w:pPr>
              <w:spacing w:before="0" w:after="0" w:line="240" w:lineRule="auto"/>
            </w:pPr>
            <w:r>
              <w:rPr>
                <w:rFonts w:ascii="Times New Roman" w:hAnsi="Times New Roman" w:cs="Times New Roman" w:eastAsia="宋体"/>
                <w:b w:val="0"/>
                <w:sz w:val="11"/>
              </w:rPr>
              <w:t>30.1652</w:t>
            </w:r>
          </w:p>
        </w:tc>
      </w:tr>
      <w:tr>
        <w:tc>
          <w:tcPr>
            <w:tcW w:type="dxa" w:w="1512"/>
          </w:tcPr>
          <w:p>
            <w:pPr>
              <w:spacing w:before="0" w:after="0" w:line="240" w:lineRule="auto"/>
            </w:pPr>
            <w:r>
              <w:rPr>
                <w:rFonts w:ascii="Times New Roman" w:hAnsi="Times New Roman" w:cs="Times New Roman" w:eastAsia="宋体"/>
                <w:b w:val="0"/>
                <w:sz w:val="11"/>
              </w:rPr>
              <w:t>900</w:t>
            </w:r>
          </w:p>
        </w:tc>
        <w:tc>
          <w:tcPr>
            <w:tcW w:type="dxa" w:w="1512"/>
          </w:tcPr>
          <w:p>
            <w:pPr>
              <w:spacing w:before="0" w:after="0" w:line="240" w:lineRule="auto"/>
            </w:pPr>
            <w:r>
              <w:rPr>
                <w:rFonts w:ascii="Times New Roman" w:hAnsi="Times New Roman" w:cs="Times New Roman" w:eastAsia="宋体"/>
                <w:b w:val="0"/>
                <w:sz w:val="11"/>
              </w:rPr>
              <w:t>29.3243</w:t>
            </w:r>
          </w:p>
        </w:tc>
        <w:tc>
          <w:tcPr>
            <w:tcW w:type="dxa" w:w="1512"/>
          </w:tcPr>
          <w:p>
            <w:pPr>
              <w:spacing w:before="0" w:after="0" w:line="240" w:lineRule="auto"/>
            </w:pPr>
            <w:r>
              <w:rPr>
                <w:rFonts w:ascii="Times New Roman" w:hAnsi="Times New Roman" w:cs="Times New Roman" w:eastAsia="宋体"/>
                <w:b w:val="0"/>
                <w:sz w:val="11"/>
              </w:rPr>
              <w:t>29.4583</w:t>
            </w:r>
          </w:p>
        </w:tc>
        <w:tc>
          <w:tcPr>
            <w:tcW w:type="dxa" w:w="1512"/>
          </w:tcPr>
          <w:p>
            <w:pPr>
              <w:spacing w:before="0" w:after="0" w:line="240" w:lineRule="auto"/>
            </w:pPr>
            <w:r>
              <w:rPr>
                <w:rFonts w:ascii="Times New Roman" w:hAnsi="Times New Roman" w:cs="Times New Roman" w:eastAsia="宋体"/>
                <w:b w:val="0"/>
                <w:sz w:val="11"/>
              </w:rPr>
              <w:t>29.8755</w:t>
            </w:r>
          </w:p>
        </w:tc>
        <w:tc>
          <w:tcPr>
            <w:tcW w:type="dxa" w:w="1512"/>
          </w:tcPr>
          <w:p>
            <w:pPr>
              <w:spacing w:before="0" w:after="0" w:line="240" w:lineRule="auto"/>
            </w:pPr>
            <w:r>
              <w:rPr>
                <w:rFonts w:ascii="Times New Roman" w:hAnsi="Times New Roman" w:cs="Times New Roman" w:eastAsia="宋体"/>
                <w:b w:val="0"/>
                <w:sz w:val="11"/>
              </w:rPr>
              <w:t>30.6161</w:t>
            </w:r>
          </w:p>
        </w:tc>
        <w:tc>
          <w:tcPr>
            <w:tcW w:type="dxa" w:w="1512"/>
          </w:tcPr>
          <w:p>
            <w:pPr>
              <w:spacing w:before="0" w:after="0" w:line="240" w:lineRule="auto"/>
            </w:pPr>
            <w:r>
              <w:rPr>
                <w:rFonts w:ascii="Times New Roman" w:hAnsi="Times New Roman" w:cs="Times New Roman" w:eastAsia="宋体"/>
                <w:b w:val="0"/>
                <w:sz w:val="11"/>
              </w:rPr>
              <w:t>31.7304</w:t>
            </w:r>
          </w:p>
        </w:tc>
      </w:tr>
      <w:tr>
        <w:tc>
          <w:tcPr>
            <w:tcW w:type="dxa" w:w="1512"/>
          </w:tcPr>
          <w:p>
            <w:pPr>
              <w:spacing w:before="0" w:after="0" w:line="240" w:lineRule="auto"/>
            </w:pPr>
            <w:r>
              <w:rPr>
                <w:rFonts w:ascii="Times New Roman" w:hAnsi="Times New Roman" w:cs="Times New Roman" w:eastAsia="宋体"/>
                <w:b w:val="0"/>
                <w:sz w:val="11"/>
              </w:rPr>
              <w:t>1200</w:t>
            </w:r>
          </w:p>
        </w:tc>
        <w:tc>
          <w:tcPr>
            <w:tcW w:type="dxa" w:w="1512"/>
          </w:tcPr>
          <w:p>
            <w:pPr>
              <w:spacing w:before="0" w:after="0" w:line="240" w:lineRule="auto"/>
            </w:pPr>
            <w:r>
              <w:rPr>
                <w:rFonts w:ascii="Times New Roman" w:hAnsi="Times New Roman" w:cs="Times New Roman" w:eastAsia="宋体"/>
                <w:b w:val="0"/>
                <w:sz w:val="11"/>
              </w:rPr>
              <w:t>30.5427</w:t>
            </w:r>
          </w:p>
        </w:tc>
        <w:tc>
          <w:tcPr>
            <w:tcW w:type="dxa" w:w="1512"/>
          </w:tcPr>
          <w:p>
            <w:pPr>
              <w:spacing w:before="0" w:after="0" w:line="240" w:lineRule="auto"/>
            </w:pPr>
            <w:r>
              <w:rPr>
                <w:rFonts w:ascii="Times New Roman" w:hAnsi="Times New Roman" w:cs="Times New Roman" w:eastAsia="宋体"/>
                <w:b w:val="0"/>
                <w:sz w:val="11"/>
              </w:rPr>
              <w:t>30.7098</w:t>
            </w:r>
          </w:p>
        </w:tc>
        <w:tc>
          <w:tcPr>
            <w:tcW w:type="dxa" w:w="1512"/>
          </w:tcPr>
          <w:p>
            <w:pPr>
              <w:spacing w:before="0" w:after="0" w:line="240" w:lineRule="auto"/>
            </w:pPr>
            <w:r>
              <w:rPr>
                <w:rFonts w:ascii="Times New Roman" w:hAnsi="Times New Roman" w:cs="Times New Roman" w:eastAsia="宋体"/>
                <w:b w:val="0"/>
                <w:sz w:val="11"/>
              </w:rPr>
              <w:t>31.2223</w:t>
            </w:r>
          </w:p>
        </w:tc>
        <w:tc>
          <w:tcPr>
            <w:tcW w:type="dxa" w:w="1512"/>
          </w:tcPr>
          <w:p>
            <w:pPr>
              <w:spacing w:before="0" w:after="0" w:line="240" w:lineRule="auto"/>
            </w:pPr>
            <w:r>
              <w:rPr>
                <w:rFonts w:ascii="Times New Roman" w:hAnsi="Times New Roman" w:cs="Times New Roman" w:eastAsia="宋体"/>
                <w:b w:val="0"/>
                <w:sz w:val="11"/>
              </w:rPr>
              <w:t>32.1126</w:t>
            </w:r>
          </w:p>
        </w:tc>
        <w:tc>
          <w:tcPr>
            <w:tcW w:type="dxa" w:w="1512"/>
          </w:tcPr>
          <w:p>
            <w:pPr>
              <w:spacing w:before="0" w:after="0" w:line="240" w:lineRule="auto"/>
            </w:pPr>
            <w:r>
              <w:rPr>
                <w:rFonts w:ascii="Times New Roman" w:hAnsi="Times New Roman" w:cs="Times New Roman" w:eastAsia="宋体"/>
                <w:b w:val="0"/>
                <w:sz w:val="11"/>
              </w:rPr>
              <w:t>33.4276</w:t>
            </w:r>
          </w:p>
        </w:tc>
      </w:tr>
      <w:tr>
        <w:tc>
          <w:tcPr>
            <w:tcW w:type="dxa" w:w="1512"/>
          </w:tcPr>
          <w:p>
            <w:pPr>
              <w:spacing w:before="0" w:after="0" w:line="240" w:lineRule="auto"/>
            </w:pPr>
            <w:r>
              <w:rPr>
                <w:rFonts w:ascii="Times New Roman" w:hAnsi="Times New Roman" w:cs="Times New Roman" w:eastAsia="宋体"/>
                <w:b w:val="0"/>
                <w:sz w:val="11"/>
              </w:rPr>
              <w:t>1500</w:t>
            </w:r>
          </w:p>
        </w:tc>
        <w:tc>
          <w:tcPr>
            <w:tcW w:type="dxa" w:w="1512"/>
          </w:tcPr>
          <w:p>
            <w:pPr>
              <w:spacing w:before="0" w:after="0" w:line="240" w:lineRule="auto"/>
            </w:pPr>
            <w:r>
              <w:rPr>
                <w:rFonts w:ascii="Times New Roman" w:hAnsi="Times New Roman" w:cs="Times New Roman" w:eastAsia="宋体"/>
                <w:b w:val="0"/>
                <w:sz w:val="11"/>
              </w:rPr>
              <w:t>31.9957</w:t>
            </w:r>
          </w:p>
        </w:tc>
        <w:tc>
          <w:tcPr>
            <w:tcW w:type="dxa" w:w="1512"/>
          </w:tcPr>
          <w:p>
            <w:pPr>
              <w:spacing w:before="0" w:after="0" w:line="240" w:lineRule="auto"/>
            </w:pPr>
            <w:r>
              <w:rPr>
                <w:rFonts w:ascii="Times New Roman" w:hAnsi="Times New Roman" w:cs="Times New Roman" w:eastAsia="宋体"/>
                <w:b w:val="0"/>
                <w:sz w:val="11"/>
              </w:rPr>
              <w:t>32.1867</w:t>
            </w:r>
          </w:p>
        </w:tc>
        <w:tc>
          <w:tcPr>
            <w:tcW w:type="dxa" w:w="1512"/>
          </w:tcPr>
          <w:p>
            <w:pPr>
              <w:spacing w:before="0" w:after="0" w:line="240" w:lineRule="auto"/>
            </w:pPr>
            <w:r>
              <w:rPr>
                <w:rFonts w:ascii="Times New Roman" w:hAnsi="Times New Roman" w:cs="Times New Roman" w:eastAsia="宋体"/>
                <w:b w:val="0"/>
                <w:sz w:val="11"/>
              </w:rPr>
              <w:t>32.7660</w:t>
            </w:r>
          </w:p>
        </w:tc>
        <w:tc>
          <w:tcPr>
            <w:tcW w:type="dxa" w:w="1512"/>
          </w:tcPr>
          <w:p>
            <w:pPr>
              <w:spacing w:before="0" w:after="0" w:line="240" w:lineRule="auto"/>
            </w:pPr>
            <w:r>
              <w:rPr>
                <w:rFonts w:ascii="Times New Roman" w:hAnsi="Times New Roman" w:cs="Times New Roman" w:eastAsia="宋体"/>
                <w:b w:val="0"/>
                <w:sz w:val="11"/>
              </w:rPr>
              <w:t>33.7463</w:t>
            </w:r>
          </w:p>
        </w:tc>
        <w:tc>
          <w:tcPr>
            <w:tcW w:type="dxa" w:w="1512"/>
          </w:tcPr>
          <w:p>
            <w:pPr>
              <w:spacing w:before="0" w:after="0" w:line="240" w:lineRule="auto"/>
            </w:pPr>
            <w:r>
              <w:rPr>
                <w:rFonts w:ascii="Times New Roman" w:hAnsi="Times New Roman" w:cs="Times New Roman" w:eastAsia="宋体"/>
                <w:b w:val="0"/>
                <w:sz w:val="11"/>
              </w:rPr>
              <w:t>35.1203</w:t>
            </w:r>
          </w:p>
        </w:tc>
      </w:tr>
      <w:tr>
        <w:tc>
          <w:tcPr>
            <w:tcW w:type="dxa" w:w="1512"/>
          </w:tcPr>
          <w:p>
            <w:pPr>
              <w:spacing w:before="0" w:after="0" w:line="240" w:lineRule="auto"/>
            </w:pPr>
            <w:r>
              <w:rPr>
                <w:rFonts w:ascii="Times New Roman" w:hAnsi="Times New Roman" w:cs="Times New Roman" w:eastAsia="宋体"/>
                <w:b w:val="0"/>
                <w:sz w:val="11"/>
              </w:rPr>
              <w:t>1800</w:t>
            </w:r>
          </w:p>
        </w:tc>
        <w:tc>
          <w:tcPr>
            <w:tcW w:type="dxa" w:w="1512"/>
          </w:tcPr>
          <w:p>
            <w:pPr>
              <w:spacing w:before="0" w:after="0" w:line="240" w:lineRule="auto"/>
            </w:pPr>
            <w:r>
              <w:rPr>
                <w:rFonts w:ascii="Times New Roman" w:hAnsi="Times New Roman" w:cs="Times New Roman" w:eastAsia="宋体"/>
                <w:b w:val="0"/>
                <w:sz w:val="11"/>
              </w:rPr>
              <w:t>33.5753</w:t>
            </w:r>
          </w:p>
        </w:tc>
        <w:tc>
          <w:tcPr>
            <w:tcW w:type="dxa" w:w="1512"/>
          </w:tcPr>
          <w:p>
            <w:pPr>
              <w:spacing w:before="0" w:after="0" w:line="240" w:lineRule="auto"/>
            </w:pPr>
            <w:r>
              <w:rPr>
                <w:rFonts w:ascii="Times New Roman" w:hAnsi="Times New Roman" w:cs="Times New Roman" w:eastAsia="宋体"/>
                <w:b w:val="0"/>
                <w:sz w:val="11"/>
              </w:rPr>
              <w:t>33.7720</w:t>
            </w:r>
          </w:p>
        </w:tc>
        <w:tc>
          <w:tcPr>
            <w:tcW w:type="dxa" w:w="1512"/>
          </w:tcPr>
          <w:p>
            <w:pPr>
              <w:spacing w:before="0" w:after="0" w:line="240" w:lineRule="auto"/>
            </w:pPr>
            <w:r>
              <w:rPr>
                <w:rFonts w:ascii="Times New Roman" w:hAnsi="Times New Roman" w:cs="Times New Roman" w:eastAsia="宋体"/>
                <w:b w:val="0"/>
                <w:sz w:val="11"/>
              </w:rPr>
              <w:t>34.3642</w:t>
            </w:r>
          </w:p>
        </w:tc>
        <w:tc>
          <w:tcPr>
            <w:tcW w:type="dxa" w:w="1512"/>
          </w:tcPr>
          <w:p>
            <w:pPr>
              <w:spacing w:before="0" w:after="0" w:line="240" w:lineRule="auto"/>
            </w:pPr>
            <w:r>
              <w:rPr>
                <w:rFonts w:ascii="Times New Roman" w:hAnsi="Times New Roman" w:cs="Times New Roman" w:eastAsia="宋体"/>
                <w:b w:val="0"/>
                <w:sz w:val="11"/>
              </w:rPr>
              <w:t>35.3621</w:t>
            </w:r>
          </w:p>
        </w:tc>
        <w:tc>
          <w:tcPr>
            <w:tcW w:type="dxa" w:w="1512"/>
          </w:tcPr>
          <w:p>
            <w:pPr>
              <w:spacing w:before="0" w:after="0" w:line="240" w:lineRule="auto"/>
            </w:pPr>
            <w:r>
              <w:rPr>
                <w:rFonts w:ascii="Times New Roman" w:hAnsi="Times New Roman" w:cs="Times New Roman" w:eastAsia="宋体"/>
                <w:b w:val="0"/>
                <w:sz w:val="11"/>
              </w:rPr>
              <w:t>36.7856</w:t>
            </w:r>
          </w:p>
        </w:tc>
      </w:tr>
    </w:tbl>
    <w:p>
      <w:pPr>
        <w:spacing w:after="120"/>
      </w:pPr>
    </w:p>
    <w:p>
      <w:pPr>
        <w:spacing w:after="40" w:line="300" w:lineRule="auto"/>
        <w:ind w:firstLine="420"/>
      </w:pPr>
      <w:r>
        <w:rPr>
          <w:rFonts w:ascii="Times New Roman" w:hAnsi="Times New Roman" w:cs="Times New Roman" w:eastAsia="宋体"/>
          <w:b/>
          <w:sz w:val="21"/>
        </w:rPr>
        <w:t>表 10(题面表 2)　30 分钟内药材的水分浓度(单位:kg/kg,干基)</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时间/s</w:t>
            </w:r>
          </w:p>
        </w:tc>
        <w:tc>
          <w:tcPr>
            <w:tcW w:type="dxa" w:w="1512"/>
          </w:tcPr>
          <w:p>
            <w:pPr>
              <w:spacing w:before="0" w:after="0" w:line="240" w:lineRule="auto"/>
            </w:pPr>
            <w:r>
              <w:rPr>
                <w:rFonts w:ascii="Times New Roman" w:hAnsi="Times New Roman" w:cs="Times New Roman" w:eastAsia="宋体"/>
                <w:b/>
                <w:sz w:val="11"/>
              </w:rPr>
              <w:t>0</w:t>
            </w:r>
          </w:p>
        </w:tc>
        <w:tc>
          <w:tcPr>
            <w:tcW w:type="dxa" w:w="1512"/>
          </w:tcPr>
          <w:p>
            <w:pPr>
              <w:spacing w:before="0" w:after="0" w:line="240" w:lineRule="auto"/>
            </w:pPr>
            <w:r>
              <w:rPr>
                <w:rFonts w:ascii="Times New Roman" w:hAnsi="Times New Roman" w:cs="Times New Roman" w:eastAsia="宋体"/>
                <w:b/>
                <w:sz w:val="11"/>
              </w:rPr>
              <w:t>0.5</w:t>
            </w:r>
          </w:p>
        </w:tc>
        <w:tc>
          <w:tcPr>
            <w:tcW w:type="dxa" w:w="1512"/>
          </w:tcPr>
          <w:p>
            <w:pPr>
              <w:spacing w:before="0" w:after="0" w:line="240" w:lineRule="auto"/>
            </w:pPr>
            <w:r>
              <w:rPr>
                <w:rFonts w:ascii="Times New Roman" w:hAnsi="Times New Roman" w:cs="Times New Roman" w:eastAsia="宋体"/>
                <w:b/>
                <w:sz w:val="11"/>
              </w:rPr>
              <w:t>1</w:t>
            </w:r>
          </w:p>
        </w:tc>
        <w:tc>
          <w:tcPr>
            <w:tcW w:type="dxa" w:w="1512"/>
          </w:tcPr>
          <w:p>
            <w:pPr>
              <w:spacing w:before="0" w:after="0" w:line="240" w:lineRule="auto"/>
            </w:pPr>
            <w:r>
              <w:rPr>
                <w:rFonts w:ascii="Times New Roman" w:hAnsi="Times New Roman" w:cs="Times New Roman" w:eastAsia="宋体"/>
                <w:b/>
                <w:sz w:val="11"/>
              </w:rPr>
              <w:t>1.5</w:t>
            </w:r>
          </w:p>
        </w:tc>
        <w:tc>
          <w:tcPr>
            <w:tcW w:type="dxa" w:w="1512"/>
          </w:tcPr>
          <w:p>
            <w:pPr>
              <w:spacing w:before="0" w:after="0" w:line="240" w:lineRule="auto"/>
            </w:pPr>
            <w:r>
              <w:rPr>
                <w:rFonts w:ascii="Times New Roman" w:hAnsi="Times New Roman" w:cs="Times New Roman" w:eastAsia="宋体"/>
                <w:b/>
                <w:sz w:val="11"/>
              </w:rPr>
              <w:t>2</w:t>
            </w:r>
          </w:p>
        </w:tc>
      </w:tr>
      <w:tr>
        <w:tc>
          <w:tcPr>
            <w:tcW w:type="dxa" w:w="1512"/>
          </w:tcPr>
          <w:p>
            <w:pPr>
              <w:spacing w:before="0" w:after="0" w:line="240" w:lineRule="auto"/>
            </w:pPr>
            <w:r>
              <w:rPr>
                <w:rFonts w:ascii="Times New Roman" w:hAnsi="Times New Roman" w:cs="Times New Roman" w:eastAsia="宋体"/>
                <w:b w:val="0"/>
                <w:sz w:val="11"/>
              </w:rPr>
              <w:t>100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2.2470</w:t>
            </w:r>
          </w:p>
        </w:tc>
      </w:tr>
      <w:tr>
        <w:tc>
          <w:tcPr>
            <w:tcW w:type="dxa" w:w="1512"/>
          </w:tcPr>
          <w:p>
            <w:pPr>
              <w:spacing w:before="0" w:after="0" w:line="240" w:lineRule="auto"/>
            </w:pPr>
            <w:r>
              <w:rPr>
                <w:rFonts w:ascii="Times New Roman" w:hAnsi="Times New Roman" w:cs="Times New Roman" w:eastAsia="宋体"/>
                <w:b w:val="0"/>
                <w:sz w:val="11"/>
              </w:rPr>
              <w:t>300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2.5492</w:t>
            </w:r>
          </w:p>
        </w:tc>
        <w:tc>
          <w:tcPr>
            <w:tcW w:type="dxa" w:w="1512"/>
          </w:tcPr>
          <w:p>
            <w:pPr>
              <w:spacing w:before="0" w:after="0" w:line="240" w:lineRule="auto"/>
            </w:pPr>
            <w:r>
              <w:rPr>
                <w:rFonts w:ascii="Times New Roman" w:hAnsi="Times New Roman" w:cs="Times New Roman" w:eastAsia="宋体"/>
                <w:b w:val="0"/>
                <w:sz w:val="11"/>
              </w:rPr>
              <w:t>2.0508</w:t>
            </w:r>
          </w:p>
        </w:tc>
      </w:tr>
      <w:tr>
        <w:tc>
          <w:tcPr>
            <w:tcW w:type="dxa" w:w="1512"/>
          </w:tcPr>
          <w:p>
            <w:pPr>
              <w:spacing w:before="0" w:after="0" w:line="240" w:lineRule="auto"/>
            </w:pPr>
            <w:r>
              <w:rPr>
                <w:rFonts w:ascii="Times New Roman" w:hAnsi="Times New Roman" w:cs="Times New Roman" w:eastAsia="宋体"/>
                <w:b w:val="0"/>
                <w:sz w:val="11"/>
              </w:rPr>
              <w:t>600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2.5353</w:t>
            </w:r>
          </w:p>
        </w:tc>
        <w:tc>
          <w:tcPr>
            <w:tcW w:type="dxa" w:w="1512"/>
          </w:tcPr>
          <w:p>
            <w:pPr>
              <w:spacing w:before="0" w:after="0" w:line="240" w:lineRule="auto"/>
            </w:pPr>
            <w:r>
              <w:rPr>
                <w:rFonts w:ascii="Times New Roman" w:hAnsi="Times New Roman" w:cs="Times New Roman" w:eastAsia="宋体"/>
                <w:b w:val="0"/>
                <w:sz w:val="11"/>
              </w:rPr>
              <w:t>1.8770</w:t>
            </w:r>
          </w:p>
        </w:tc>
      </w:tr>
      <w:tr>
        <w:tc>
          <w:tcPr>
            <w:tcW w:type="dxa" w:w="1512"/>
          </w:tcPr>
          <w:p>
            <w:pPr>
              <w:spacing w:before="0" w:after="0" w:line="240" w:lineRule="auto"/>
            </w:pPr>
            <w:r>
              <w:rPr>
                <w:rFonts w:ascii="Times New Roman" w:hAnsi="Times New Roman" w:cs="Times New Roman" w:eastAsia="宋体"/>
                <w:b w:val="0"/>
                <w:sz w:val="11"/>
              </w:rPr>
              <w:t>900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2.5497</w:t>
            </w:r>
          </w:p>
        </w:tc>
        <w:tc>
          <w:tcPr>
            <w:tcW w:type="dxa" w:w="1512"/>
          </w:tcPr>
          <w:p>
            <w:pPr>
              <w:spacing w:before="0" w:after="0" w:line="240" w:lineRule="auto"/>
            </w:pPr>
            <w:r>
              <w:rPr>
                <w:rFonts w:ascii="Times New Roman" w:hAnsi="Times New Roman" w:cs="Times New Roman" w:eastAsia="宋体"/>
                <w:b w:val="0"/>
                <w:sz w:val="11"/>
              </w:rPr>
              <w:t>2.5045</w:t>
            </w:r>
          </w:p>
        </w:tc>
        <w:tc>
          <w:tcPr>
            <w:tcW w:type="dxa" w:w="1512"/>
          </w:tcPr>
          <w:p>
            <w:pPr>
              <w:spacing w:before="0" w:after="0" w:line="240" w:lineRule="auto"/>
            </w:pPr>
            <w:r>
              <w:rPr>
                <w:rFonts w:ascii="Times New Roman" w:hAnsi="Times New Roman" w:cs="Times New Roman" w:eastAsia="宋体"/>
                <w:b w:val="0"/>
                <w:sz w:val="11"/>
              </w:rPr>
              <w:t>1.7547</w:t>
            </w:r>
          </w:p>
        </w:tc>
      </w:tr>
      <w:tr>
        <w:tc>
          <w:tcPr>
            <w:tcW w:type="dxa" w:w="1512"/>
          </w:tcPr>
          <w:p>
            <w:pPr>
              <w:spacing w:before="0" w:after="0" w:line="240" w:lineRule="auto"/>
            </w:pPr>
            <w:r>
              <w:rPr>
                <w:rFonts w:ascii="Times New Roman" w:hAnsi="Times New Roman" w:cs="Times New Roman" w:eastAsia="宋体"/>
                <w:b w:val="0"/>
                <w:sz w:val="11"/>
              </w:rPr>
              <w:t>1200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2.5482</w:t>
            </w:r>
          </w:p>
        </w:tc>
        <w:tc>
          <w:tcPr>
            <w:tcW w:type="dxa" w:w="1512"/>
          </w:tcPr>
          <w:p>
            <w:pPr>
              <w:spacing w:before="0" w:after="0" w:line="240" w:lineRule="auto"/>
            </w:pPr>
            <w:r>
              <w:rPr>
                <w:rFonts w:ascii="Times New Roman" w:hAnsi="Times New Roman" w:cs="Times New Roman" w:eastAsia="宋体"/>
                <w:b w:val="0"/>
                <w:sz w:val="11"/>
              </w:rPr>
              <w:t>2.4646</w:t>
            </w:r>
          </w:p>
        </w:tc>
        <w:tc>
          <w:tcPr>
            <w:tcW w:type="dxa" w:w="1512"/>
          </w:tcPr>
          <w:p>
            <w:pPr>
              <w:spacing w:before="0" w:after="0" w:line="240" w:lineRule="auto"/>
            </w:pPr>
            <w:r>
              <w:rPr>
                <w:rFonts w:ascii="Times New Roman" w:hAnsi="Times New Roman" w:cs="Times New Roman" w:eastAsia="宋体"/>
                <w:b w:val="0"/>
                <w:sz w:val="11"/>
              </w:rPr>
              <w:t>1.6586</w:t>
            </w:r>
          </w:p>
        </w:tc>
      </w:tr>
      <w:tr>
        <w:tc>
          <w:tcPr>
            <w:tcW w:type="dxa" w:w="1512"/>
          </w:tcPr>
          <w:p>
            <w:pPr>
              <w:spacing w:before="0" w:after="0" w:line="240" w:lineRule="auto"/>
            </w:pPr>
            <w:r>
              <w:rPr>
                <w:rFonts w:ascii="Times New Roman" w:hAnsi="Times New Roman" w:cs="Times New Roman" w:eastAsia="宋体"/>
                <w:b w:val="0"/>
                <w:sz w:val="11"/>
              </w:rPr>
              <w:t>1500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2.5499</w:t>
            </w:r>
          </w:p>
        </w:tc>
        <w:tc>
          <w:tcPr>
            <w:tcW w:type="dxa" w:w="1512"/>
          </w:tcPr>
          <w:p>
            <w:pPr>
              <w:spacing w:before="0" w:after="0" w:line="240" w:lineRule="auto"/>
            </w:pPr>
            <w:r>
              <w:rPr>
                <w:rFonts w:ascii="Times New Roman" w:hAnsi="Times New Roman" w:cs="Times New Roman" w:eastAsia="宋体"/>
                <w:b w:val="0"/>
                <w:sz w:val="11"/>
              </w:rPr>
              <w:t>2.5445</w:t>
            </w:r>
          </w:p>
        </w:tc>
        <w:tc>
          <w:tcPr>
            <w:tcW w:type="dxa" w:w="1512"/>
          </w:tcPr>
          <w:p>
            <w:pPr>
              <w:spacing w:before="0" w:after="0" w:line="240" w:lineRule="auto"/>
            </w:pPr>
            <w:r>
              <w:rPr>
                <w:rFonts w:ascii="Times New Roman" w:hAnsi="Times New Roman" w:cs="Times New Roman" w:eastAsia="宋体"/>
                <w:b w:val="0"/>
                <w:sz w:val="11"/>
              </w:rPr>
              <w:t>2.4206</w:t>
            </w:r>
          </w:p>
        </w:tc>
        <w:tc>
          <w:tcPr>
            <w:tcW w:type="dxa" w:w="1512"/>
          </w:tcPr>
          <w:p>
            <w:pPr>
              <w:spacing w:before="0" w:after="0" w:line="240" w:lineRule="auto"/>
            </w:pPr>
            <w:r>
              <w:rPr>
                <w:rFonts w:ascii="Times New Roman" w:hAnsi="Times New Roman" w:cs="Times New Roman" w:eastAsia="宋体"/>
                <w:b w:val="0"/>
                <w:sz w:val="11"/>
              </w:rPr>
              <w:t>1.5787</w:t>
            </w:r>
          </w:p>
        </w:tc>
      </w:tr>
      <w:tr>
        <w:tc>
          <w:tcPr>
            <w:tcW w:type="dxa" w:w="1512"/>
          </w:tcPr>
          <w:p>
            <w:pPr>
              <w:spacing w:before="0" w:after="0" w:line="240" w:lineRule="auto"/>
            </w:pPr>
            <w:r>
              <w:rPr>
                <w:rFonts w:ascii="Times New Roman" w:hAnsi="Times New Roman" w:cs="Times New Roman" w:eastAsia="宋体"/>
                <w:b w:val="0"/>
                <w:sz w:val="11"/>
              </w:rPr>
              <w:t>1800</w:t>
            </w:r>
          </w:p>
        </w:tc>
        <w:tc>
          <w:tcPr>
            <w:tcW w:type="dxa" w:w="1512"/>
          </w:tcPr>
          <w:p>
            <w:pPr>
              <w:spacing w:before="0" w:after="0" w:line="240" w:lineRule="auto"/>
            </w:pPr>
            <w:r>
              <w:rPr>
                <w:rFonts w:ascii="Times New Roman" w:hAnsi="Times New Roman" w:cs="Times New Roman" w:eastAsia="宋体"/>
                <w:b w:val="0"/>
                <w:sz w:val="11"/>
              </w:rPr>
              <w:t>2.5500</w:t>
            </w:r>
          </w:p>
        </w:tc>
        <w:tc>
          <w:tcPr>
            <w:tcW w:type="dxa" w:w="1512"/>
          </w:tcPr>
          <w:p>
            <w:pPr>
              <w:spacing w:before="0" w:after="0" w:line="240" w:lineRule="auto"/>
            </w:pPr>
            <w:r>
              <w:rPr>
                <w:rFonts w:ascii="Times New Roman" w:hAnsi="Times New Roman" w:cs="Times New Roman" w:eastAsia="宋体"/>
                <w:b w:val="0"/>
                <w:sz w:val="11"/>
              </w:rPr>
              <w:t>2.5497</w:t>
            </w:r>
          </w:p>
        </w:tc>
        <w:tc>
          <w:tcPr>
            <w:tcW w:type="dxa" w:w="1512"/>
          </w:tcPr>
          <w:p>
            <w:pPr>
              <w:spacing w:before="0" w:after="0" w:line="240" w:lineRule="auto"/>
            </w:pPr>
            <w:r>
              <w:rPr>
                <w:rFonts w:ascii="Times New Roman" w:hAnsi="Times New Roman" w:cs="Times New Roman" w:eastAsia="宋体"/>
                <w:b w:val="0"/>
                <w:sz w:val="11"/>
              </w:rPr>
              <w:t>2.5383</w:t>
            </w:r>
          </w:p>
        </w:tc>
        <w:tc>
          <w:tcPr>
            <w:tcW w:type="dxa" w:w="1512"/>
          </w:tcPr>
          <w:p>
            <w:pPr>
              <w:spacing w:before="0" w:after="0" w:line="240" w:lineRule="auto"/>
            </w:pPr>
            <w:r>
              <w:rPr>
                <w:rFonts w:ascii="Times New Roman" w:hAnsi="Times New Roman" w:cs="Times New Roman" w:eastAsia="宋体"/>
                <w:b w:val="0"/>
                <w:sz w:val="11"/>
              </w:rPr>
              <w:t>2.3755</w:t>
            </w:r>
          </w:p>
        </w:tc>
        <w:tc>
          <w:tcPr>
            <w:tcW w:type="dxa" w:w="1512"/>
          </w:tcPr>
          <w:p>
            <w:pPr>
              <w:spacing w:before="0" w:after="0" w:line="240" w:lineRule="auto"/>
            </w:pPr>
            <w:r>
              <w:rPr>
                <w:rFonts w:ascii="Times New Roman" w:hAnsi="Times New Roman" w:cs="Times New Roman" w:eastAsia="宋体"/>
                <w:b w:val="0"/>
                <w:sz w:val="11"/>
              </w:rPr>
              <w:t>1.5102</w:t>
            </w:r>
          </w:p>
        </w:tc>
      </w:tr>
    </w:tbl>
    <w:p>
      <w:pPr>
        <w:spacing w:after="120"/>
      </w:pPr>
    </w:p>
    <w:p>
      <w:pPr>
        <w:spacing w:before="200" w:after="80"/>
      </w:pPr>
      <w:r>
        <w:rPr>
          <w:rFonts w:ascii="黑体" w:hAnsi="黑体" w:cs="Times New Roman" w:eastAsia="黑体"/>
          <w:b/>
          <w:sz w:val="26"/>
        </w:rPr>
        <w:t>6.4　结果分析</w:t>
      </w:r>
    </w:p>
    <w:p>
      <w:pPr>
        <w:spacing w:after="40" w:line="300" w:lineRule="auto"/>
        <w:ind w:firstLine="420"/>
      </w:pPr>
      <w:r>
        <w:rPr>
          <w:rFonts w:ascii="Times New Roman" w:hAnsi="Times New Roman" w:cs="Times New Roman" w:eastAsia="宋体"/>
          <w:b w:val="0"/>
          <w:sz w:val="21"/>
        </w:rPr>
        <w:t>由表 9、表 10 与图 4 可以得到四点结论。</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预热 1800 s 结束时药材内部尚未达到热平衡。</w:t>
      </w:r>
      <w:r>
        <w:rPr>
          <w:rFonts w:ascii="Times New Roman" w:hAnsi="Times New Roman" w:cs="Times New Roman" w:eastAsia="宋体"/>
          <w:b w:val="0"/>
          <w:sz w:val="21"/>
        </w:rPr>
        <w:t xml:space="preserve"> 表面温度由 28.0000 °C 升至 </w:t>
      </w:r>
      <w:r>
        <w:rPr>
          <w:rFonts w:ascii="Times New Roman" w:hAnsi="Times New Roman" w:cs="Times New Roman" w:eastAsia="宋体"/>
          <w:b/>
          <w:sz w:val="21"/>
        </w:rPr>
        <w:t>36.7856 °C</w:t>
      </w:r>
      <w:r>
        <w:rPr>
          <w:rFonts w:ascii="Times New Roman" w:hAnsi="Times New Roman" w:cs="Times New Roman" w:eastAsia="宋体"/>
          <w:b w:val="0"/>
          <w:sz w:val="21"/>
        </w:rPr>
        <w:t xml:space="preserve">,中心温度仅升至 </w:t>
      </w:r>
      <w:r>
        <w:rPr>
          <w:rFonts w:ascii="Times New Roman" w:hAnsi="Times New Roman" w:cs="Times New Roman" w:eastAsia="宋体"/>
          <w:b/>
          <w:sz w:val="21"/>
        </w:rPr>
        <w:t>33.5753 °C</w:t>
      </w:r>
      <w:r>
        <w:rPr>
          <w:rFonts w:ascii="Times New Roman" w:hAnsi="Times New Roman" w:cs="Times New Roman" w:eastAsia="宋体"/>
          <w:b w:val="0"/>
          <w:sz w:val="21"/>
        </w:rPr>
        <w:t xml:space="preserve">,表面与中心温差达 </w:t>
      </w:r>
      <w:r>
        <w:rPr>
          <w:rFonts w:ascii="Times New Roman" w:hAnsi="Times New Roman" w:cs="Times New Roman" w:eastAsia="宋体"/>
          <w:b/>
          <w:sz w:val="21"/>
        </w:rPr>
        <w:t>3.2103 °C</w:t>
      </w:r>
      <w:r>
        <w:rPr>
          <w:rFonts w:ascii="Times New Roman" w:hAnsi="Times New Roman" w:cs="Times New Roman" w:eastAsia="宋体"/>
          <w:b w:val="0"/>
          <w:sz w:val="21"/>
        </w:rPr>
        <w:t xml:space="preserve">。这说明在 </w:t>
      </w:r>
      <m:oMath>
        <m:sub>
          <m:subPr/>
          <m:e>
            <m:r>
              <m:t xml:space="preserve">Bi</m:t>
            </m:r>
          </m:e>
          <m:sub>
            <m:r>
              <m:t xml:space="preserve">h</m:t>
            </m:r>
          </m:sub>
        </m:sub>
        <m:r>
          <m:rPr>
            <m:nor/>
          </m:rPr>
          <m:t xml:space="preserve">=</m:t>
        </m:r>
        <m:r>
          <m:rPr>
            <m:nor/>
          </m:rPr>
          <m:t xml:space="preserve">1.3889</m:t>
        </m:r>
      </m:oMath>
      <w:r>
        <w:rPr>
          <w:rFonts w:ascii="Times New Roman" w:hAnsi="Times New Roman" w:cs="Times New Roman" w:eastAsia="宋体"/>
          <w:b w:val="0"/>
          <w:sz w:val="21"/>
        </w:rPr>
        <w:t>(表 12)的工况下,药材内部存在显著的温度梯度,采用分布参数模型而非集总参数模型是必要的。</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30 min 内水分变化仅局限于表层。</w:t>
      </w:r>
      <w:r>
        <w:rPr>
          <w:rFonts w:ascii="Times New Roman" w:hAnsi="Times New Roman" w:cs="Times New Roman" w:eastAsia="宋体"/>
          <w:b w:val="0"/>
          <w:sz w:val="21"/>
        </w:rPr>
        <w:t xml:space="preserve"> 中心与距中心 1 cm 以内的含水率基本不变(1800 s 时分别为 2.5500 与 2.5383),而表面含水率已由 2.5500 降至 </w:t>
      </w:r>
      <w:r>
        <w:rPr>
          <w:rFonts w:ascii="Times New Roman" w:hAnsi="Times New Roman" w:cs="Times New Roman" w:eastAsia="宋体"/>
          <w:b/>
          <w:sz w:val="21"/>
        </w:rPr>
        <w:t>1.5102</w:t>
      </w:r>
      <w:r>
        <w:rPr>
          <w:rFonts w:ascii="Times New Roman" w:hAnsi="Times New Roman" w:cs="Times New Roman" w:eastAsia="宋体"/>
          <w:b w:val="0"/>
          <w:sz w:val="21"/>
        </w:rPr>
        <w:t xml:space="preserve">,下降约 </w:t>
      </w:r>
      <w:r>
        <w:rPr>
          <w:rFonts w:ascii="Times New Roman" w:hAnsi="Times New Roman" w:cs="Times New Roman" w:eastAsia="宋体"/>
          <w:b/>
          <w:sz w:val="21"/>
        </w:rPr>
        <w:t>40.8%</w:t>
      </w:r>
      <w:r>
        <w:rPr>
          <w:rFonts w:ascii="Times New Roman" w:hAnsi="Times New Roman" w:cs="Times New Roman" w:eastAsia="宋体"/>
          <w:b w:val="0"/>
          <w:sz w:val="21"/>
        </w:rPr>
        <w:t>。水分变化的影响深度远小于热量。</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热量渗透远快于水分,这一结论有量纲分析支撑。</w:t>
      </w:r>
      <w:r>
        <w:rPr>
          <w:rFonts w:ascii="Times New Roman" w:hAnsi="Times New Roman" w:cs="Times New Roman" w:eastAsia="宋体"/>
          <w:b w:val="0"/>
          <w:sz w:val="21"/>
        </w:rPr>
        <w:t xml:space="preserve"> 1800 s 时热 Fourier 数 </w:t>
      </w:r>
      <m:oMath>
        <m:sub>
          <m:subPr/>
          <m:e>
            <m:r>
              <m:t xml:space="preserve">Fo</m:t>
            </m:r>
          </m:e>
          <m:sub>
            <m:r>
              <m:t xml:space="preserve">T</m:t>
            </m:r>
          </m:sub>
        </m:sub>
        <m:r>
          <m:rPr>
            <m:nor/>
          </m:rPr>
          <m:t xml:space="preserve">=</m:t>
        </m:r>
        <m:r>
          <m:t xml:space="preserve">α</m:t>
        </m:r>
        <m:sup>
          <m:supPr/>
          <m:e>
            <m:sub>
              <m:subPr/>
              <m:e>
                <m:r>
                  <m:rPr>
                    <m:nor/>
                  </m:rPr>
                  <m:t xml:space="preserve"> </m:t>
                </m:r>
                <m:r>
                  <m:t xml:space="preserve">t</m:t>
                </m:r>
                <m:r>
                  <m:rPr>
                    <m:nor/>
                  </m:rPr>
                  <m:t xml:space="preserve">/</m:t>
                </m:r>
                <m:r>
                  <m:t xml:space="preserve">R</m:t>
                </m:r>
              </m:e>
              <m:sub>
                <m:r>
                  <m:rPr>
                    <m:nor/>
                  </m:rPr>
                  <m:t xml:space="preserve">0</m:t>
                </m:r>
              </m:sub>
            </m:sub>
          </m:e>
          <m:sup>
            <m:r>
              <m:rPr>
                <m:nor/>
              </m:rPr>
              <m:t xml:space="preserve">2</m:t>
            </m:r>
          </m:sup>
        </m:sup>
        <m:r>
          <m:rPr>
            <m:nor/>
          </m:rPr>
          <m:t xml:space="preserve">=</m:t>
        </m:r>
        <m:r>
          <m:rPr>
            <m:nor/>
          </m:rPr>
          <m:t xml:space="preserve">0.75985</m:t>
        </m:r>
      </m:oMath>
      <w:r>
        <w:rPr>
          <w:rFonts w:ascii="Times New Roman" w:hAnsi="Times New Roman" w:cs="Times New Roman" w:eastAsia="宋体"/>
          <w:b w:val="0"/>
          <w:sz w:val="21"/>
        </w:rPr>
        <w:t xml:space="preserve">,而水分 Fourier 数 </w:t>
      </w:r>
      <m:oMath>
        <m:sub>
          <m:subPr/>
          <m:e>
            <m:r>
              <m:t xml:space="preserve">Fo</m:t>
            </m:r>
          </m:e>
          <m:sub>
            <m:r>
              <m:t xml:space="preserve">C</m:t>
            </m:r>
          </m:sub>
        </m:sub>
        <m:sup>
          <m:supPr/>
          <m:e>
            <m:sub>
              <m:subPr/>
              <m:e>
                <m:r>
                  <m:rPr>
                    <m:nor/>
                  </m:rPr>
                  <m:t xml:space="preserve">=</m:t>
                </m:r>
                <m:r>
                  <m:t xml:space="preserve">Dt</m:t>
                </m:r>
                <m:r>
                  <m:rPr>
                    <m:nor/>
                  </m:rPr>
                  <m:t xml:space="preserve">/</m:t>
                </m:r>
                <m:r>
                  <m:t xml:space="preserve">R</m:t>
                </m:r>
              </m:e>
              <m:sub>
                <m:r>
                  <m:rPr>
                    <m:nor/>
                  </m:rPr>
                  <m:t xml:space="preserve">0</m:t>
                </m:r>
              </m:sub>
            </m:sub>
          </m:e>
          <m:sup>
            <m:r>
              <m:rPr>
                <m:nor/>
              </m:rPr>
              <m:t xml:space="preserve">2</m:t>
            </m:r>
          </m:sup>
        </m:sup>
        <m:r>
          <m:rPr>
            <m:nor/>
          </m:rPr>
          <m:t xml:space="preserve">=</m:t>
        </m:r>
        <m:r>
          <m:rPr>
            <m:nor/>
          </m:rPr>
          <m:t xml:space="preserve">0.022219</m:t>
        </m:r>
      </m:oMath>
      <w:r>
        <w:rPr>
          <w:rFonts w:ascii="Times New Roman" w:hAnsi="Times New Roman" w:cs="Times New Roman" w:eastAsia="宋体"/>
          <w:b w:val="0"/>
          <w:sz w:val="21"/>
        </w:rPr>
        <w:t xml:space="preserve">,二者相差约 </w:t>
      </w:r>
      <w:r>
        <w:rPr>
          <w:rFonts w:ascii="Times New Roman" w:hAnsi="Times New Roman" w:cs="Times New Roman" w:eastAsia="宋体"/>
          <w:b/>
          <w:sz w:val="21"/>
        </w:rPr>
        <w:t>34 倍</w:t>
      </w:r>
      <w:r>
        <w:rPr>
          <w:rFonts w:ascii="Times New Roman" w:hAnsi="Times New Roman" w:cs="Times New Roman" w:eastAsia="宋体"/>
          <w:b w:val="0"/>
          <w:sz w:val="21"/>
        </w:rPr>
        <w:t>(</w:t>
      </w:r>
      <m:oMath>
        <m:r>
          <m:t xml:space="preserve">α</m:t>
        </m:r>
        <m:r>
          <m:rPr>
            <m:nor/>
          </m:rPr>
          <m:t xml:space="preserve">/</m:t>
        </m:r>
        <m:r>
          <m:t xml:space="preserve">D</m:t>
        </m:r>
        <m:r>
          <m:rPr>
            <m:nor/>
          </m:rPr>
          <m:t xml:space="preserve">=</m:t>
        </m:r>
        <m:r>
          <m:rPr>
            <m:nor/>
          </m:rPr>
          <m:t xml:space="preserve">34.20</m:t>
        </m:r>
      </m:oMath>
      <w:r>
        <w:rPr>
          <w:rFonts w:ascii="Times New Roman" w:hAnsi="Times New Roman" w:cs="Times New Roman" w:eastAsia="宋体"/>
          <w:b w:val="0"/>
          <w:sz w:val="21"/>
        </w:rPr>
        <w:t>,表 12)。这正是"温度先升、水分后降"的定量依据,也解释了为何题目把这一阶段称为"预热平衡"。</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该阶段的热场具备可验证性。</w:t>
      </w:r>
      <w:r>
        <w:rPr>
          <w:rFonts w:ascii="Times New Roman" w:hAnsi="Times New Roman" w:cs="Times New Roman" w:eastAsia="宋体"/>
          <w:b w:val="0"/>
          <w:sz w:val="21"/>
        </w:rPr>
        <w:t xml:space="preserve"> 由于式 (39) 为常系数线性方程,可用圆柱 Bessel 级数解(式 (79))作独立对照:本文离散解与 240 项级数解的最大偏差为 </w:t>
      </w:r>
      <w:r>
        <w:rPr>
          <w:rFonts w:ascii="Times New Roman" w:hAnsi="Times New Roman" w:cs="Times New Roman" w:eastAsia="宋体"/>
          <w:b/>
          <w:sz w:val="21"/>
        </w:rPr>
        <w:t>1.803776172×10⁻⁶ K</w:t>
      </w:r>
      <w:r>
        <w:rPr>
          <w:rFonts w:ascii="Times New Roman" w:hAnsi="Times New Roman" w:cs="Times New Roman" w:eastAsia="宋体"/>
          <w:b w:val="0"/>
          <w:sz w:val="21"/>
        </w:rPr>
        <w:t>(改用 480 项为 1.790786825×10⁻⁶ K,说明级数截断已饱和)。该检验支持"常热物性、无潜热、给定边界"这一子问题上的热场算法正确性;</w:t>
      </w:r>
      <w:r>
        <w:rPr>
          <w:rFonts w:ascii="Times New Roman" w:hAnsi="Times New Roman" w:cs="Times New Roman" w:eastAsia="宋体"/>
          <w:b/>
          <w:sz w:val="21"/>
        </w:rPr>
        <w:t>它不能证明</w:t>
      </w:r>
      <w:r>
        <w:rPr>
          <w:rFonts w:ascii="Times New Roman" w:hAnsi="Times New Roman" w:cs="Times New Roman" w:eastAsia="宋体"/>
          <w:b w:val="0"/>
          <w:sz w:val="21"/>
        </w:rPr>
        <w:t xml:space="preserve">非线性 </w:t>
      </w:r>
      <m:oMath>
        <m:r>
          <m:t xml:space="preserve">D</m:t>
        </m:r>
        <m:r>
          <m:rPr>
            <m:nor/>
          </m:rPr>
          <m:t xml:space="preserve">(</m:t>
        </m:r>
        <m:r>
          <m:t xml:space="preserve">C</m:t>
        </m:r>
        <m:r>
          <m:rPr>
            <m:nor/>
          </m:rPr>
          <m:t xml:space="preserve">)</m:t>
        </m:r>
      </m:oMath>
      <w:r>
        <w:rPr>
          <w:rFonts w:ascii="Times New Roman" w:hAnsi="Times New Roman" w:cs="Times New Roman" w:eastAsia="宋体"/>
          <w:b w:val="0"/>
          <w:sz w:val="21"/>
        </w:rPr>
        <w:t xml:space="preserve"> 的水分方程或问题二至问题四的解也准确(详见第 10.9 节检验一)。</w:t>
      </w:r>
    </w:p>
    <w:p>
      <w:pPr>
        <w:spacing w:before="200" w:after="80"/>
      </w:pPr>
      <w:r>
        <w:rPr>
          <w:rFonts w:ascii="黑体" w:hAnsi="黑体" w:cs="Times New Roman" w:eastAsia="黑体"/>
          <w:b/>
          <w:sz w:val="26"/>
        </w:rPr>
        <w:t>6.5　结论</w:t>
      </w:r>
    </w:p>
    <w:p>
      <w:pPr>
        <w:spacing w:after="40" w:line="300" w:lineRule="auto"/>
        <w:ind w:firstLine="420"/>
      </w:pPr>
      <w:r>
        <w:rPr>
          <w:rFonts w:ascii="Times New Roman" w:hAnsi="Times New Roman" w:cs="Times New Roman" w:eastAsia="宋体"/>
          <w:b w:val="0"/>
          <w:sz w:val="21"/>
        </w:rPr>
        <w:t>在附录 2 的常热物性下,预热 1800 s 时药材表面与中心温度分别为 36.7856 °C 与 33.5753 °C,表面含水率降至 1.5102 kg/kg 而 1 cm 以内基本不变;由 Fourier 数之比可知该阶段的温升远快于水分迁移。常系数圆柱解析解对照的最大偏差为 1.80×10⁻⁶ K,支持该热场计算的可靠性。本问建立的方程框架与离散求解器为后三问共用。</w:t>
      </w:r>
    </w:p>
    <w:p>
      <w:pPr>
        <w:spacing w:before="200" w:after="80"/>
      </w:pPr>
      <w:r>
        <w:rPr>
          <w:rFonts w:ascii="黑体" w:hAnsi="黑体" w:cs="Times New Roman" w:eastAsia="黑体"/>
          <w:b/>
          <w:sz w:val="32"/>
        </w:rPr>
        <w:t>7　问题二:全过程热湿耦合的求解与结果</w:t>
      </w:r>
    </w:p>
    <w:p>
      <w:pPr>
        <w:spacing w:before="200" w:after="80"/>
      </w:pPr>
      <w:r>
        <w:rPr>
          <w:rFonts w:ascii="黑体" w:hAnsi="黑体" w:cs="Times New Roman" w:eastAsia="黑体"/>
          <w:b/>
          <w:sz w:val="26"/>
        </w:rPr>
        <w:t>7.1　模型建立</w:t>
      </w:r>
    </w:p>
    <w:p>
      <w:pPr>
        <w:spacing w:after="40" w:line="300" w:lineRule="auto"/>
        <w:ind w:firstLine="420"/>
      </w:pPr>
      <w:r>
        <w:rPr>
          <w:rFonts w:ascii="Times New Roman" w:hAnsi="Times New Roman" w:cs="Times New Roman" w:eastAsia="宋体"/>
          <w:b w:val="0"/>
          <w:sz w:val="21"/>
        </w:rPr>
        <w:t>问题二要求覆盖整个烘干过程(2—3 天),且经验公式</w:t>
      </w:r>
      <w:r>
        <w:rPr>
          <w:rFonts w:ascii="Times New Roman" w:hAnsi="Times New Roman" w:cs="Times New Roman" w:eastAsia="宋体"/>
          <w:b/>
          <w:sz w:val="21"/>
        </w:rPr>
        <w:t>统一采用附录 3</w:t>
      </w:r>
      <w:r>
        <w:rPr>
          <w:rFonts w:ascii="Times New Roman" w:hAnsi="Times New Roman" w:cs="Times New Roman" w:eastAsia="宋体"/>
          <w:b w:val="0"/>
          <w:sz w:val="21"/>
        </w:rPr>
        <w:t xml:space="preserve">,即自 </w:t>
      </w:r>
      <m:oMath>
        <m:r>
          <m:t xml:space="preserve">t</m:t>
        </m:r>
        <m:r>
          <m:rPr>
            <m:nor/>
          </m:rPr>
          <m:t xml:space="preserve">=</m:t>
        </m:r>
        <m:r>
          <m:rPr>
            <m:nor/>
          </m:rPr>
          <m:t xml:space="preserve">0</m:t>
        </m:r>
      </m:oMath>
      <w:r>
        <w:rPr>
          <w:rFonts w:ascii="Times New Roman" w:hAnsi="Times New Roman" w:cs="Times New Roman" w:eastAsia="宋体"/>
          <w:b w:val="0"/>
          <w:sz w:val="21"/>
        </w:rPr>
        <w:t xml:space="preserve"> 起全程使用式 (28)—(31)。代入式 (10)、式 (11) 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B</m:t>
              </m:r>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k</m:t>
                  </m:r>
                </m:e>
                <m:sub>
                  <m:r>
                    <m:rPr>
                      <m:nor/>
                    </m:rPr>
                    <m:t xml:space="preserve">23</m:t>
                  </m:r>
                </m:sub>
              </m:sub>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r</m:t>
                  </m:r>
                </m:den>
              </m:f>
              <m:r>
                <m:rPr>
                  <m:nor/>
                </m:rPr>
                <m:t xml:space="preserve">)</m:t>
              </m:r>
              <m:r>
                <m:rPr>
                  <m:nor/>
                </m:rPr>
                <m:t xml:space="preserve">,</m:t>
              </m:r>
              <m:r>
                <m:rPr>
                  <m:nor/>
                </m:rPr>
                <m:t xml:space="preserve"> </m:t>
              </m:r>
              <m:r>
                <m:rPr>
                  <m:nor/>
                </m:rPr>
                <m:t xml:space="preserve">  </m:t>
              </m:r>
              <m:r>
                <m:rPr>
                  <m:nor/>
                </m:rPr>
                <m:t xml:space="preserve"> </m:t>
              </m:r>
              <m:r>
                <m:t xml:space="preserve">B</m:t>
              </m:r>
              <m:r>
                <m:rPr>
                  <m:nor/>
                </m:rPr>
                <m:t xml:space="preserve">(</m:t>
              </m:r>
              <m:r>
                <m:t xml:space="preserve">C</m:t>
              </m:r>
              <m:r>
                <m:rPr>
                  <m:nor/>
                </m:rPr>
                <m:t xml:space="preserve">)</m:t>
              </m:r>
              <m:r>
                <m:rPr>
                  <m:nor/>
                </m:rPr>
                <m:t xml:space="preserve">=</m:t>
              </m:r>
              <m:sub>
                <m:subPr/>
                <m:e>
                  <m:r>
                    <m:t xml:space="preserve">ρ</m:t>
                  </m:r>
                </m:e>
                <m:sub>
                  <m:r>
                    <m:rPr>
                      <m:nor/>
                    </m:rPr>
                    <m:t xml:space="preserve">23</m:t>
                  </m:r>
                </m:sub>
              </m:sub>
              <m:sub>
                <m:subPr/>
                <m:e>
                  <m:r>
                    <m:rPr>
                      <m:nor/>
                    </m:rPr>
                    <m:t xml:space="preserve">(</m:t>
                  </m:r>
                  <m:r>
                    <m:t xml:space="preserve">C</m:t>
                  </m:r>
                  <m:r>
                    <m:rPr>
                      <m:nor/>
                    </m:rPr>
                    <m:t xml:space="preserve">)</m:t>
                  </m:r>
                  <m:r>
                    <m:rPr>
                      <m:nor/>
                    </m:rPr>
                    <m:t xml:space="preserve"> </m:t>
                  </m:r>
                  <m:r>
                    <m:t xml:space="preserve">c</m:t>
                  </m:r>
                </m:e>
                <m:sub>
                  <m:r>
                    <m:t xml:space="preserve">p</m:t>
                  </m:r>
                  <m:r>
                    <m:rPr>
                      <m:nor/>
                    </m:rPr>
                    <m:t xml:space="preserve">,23</m:t>
                  </m:r>
                </m:sub>
              </m:sub>
              <m:r>
                <m:rPr>
                  <m:nor/>
                </m:rPr>
                <m:t xml:space="preserve">(</m:t>
              </m:r>
              <m:r>
                <m:t xml:space="preserve">C</m:t>
              </m:r>
              <m:r>
                <m:rPr>
                  <m:nor/>
                </m:rPr>
                <m:t xml:space="preserve">)</m:t>
              </m:r>
            </m:oMath>
          </w:p>
        </w:tc>
        <w:tc>
          <w:tcPr>
            <w:tcW w:type="dxa" w:w="1134"/>
          </w:tcPr>
          <w:p>
            <w:pPr>
              <w:spacing w:before="60" w:after="60"/>
              <w:jc w:val="right"/>
            </w:pPr>
            <w:r>
              <w:rPr>
                <w:rFonts w:ascii="Times New Roman" w:hAnsi="Times New Roman" w:cs="Times New Roman" w:eastAsia="宋体"/>
                <w:b w:val="0"/>
                <w:sz w:val="21"/>
              </w:rPr>
              <w:t>(41)</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r>
                    <m:t xml:space="preserve">r</m:t>
                  </m:r>
                </m:den>
              </m:f>
              <m:f>
                <m:num>
                  <m:r>
                    <m:rPr>
                      <m:nor/>
                    </m:rPr>
                    <m:t xml:space="preserve">∂</m:t>
                  </m:r>
                </m:num>
                <m:den>
                  <m:r>
                    <m:rPr>
                      <m:nor/>
                    </m:rPr>
                    <m:t xml:space="preserve">∂</m:t>
                  </m:r>
                  <m:r>
                    <m:rPr>
                      <m:nor/>
                    </m:rPr>
                    <m:t xml:space="preserve"> </m:t>
                  </m:r>
                  <m:r>
                    <m:t xml:space="preserve">r</m:t>
                  </m:r>
                </m:den>
              </m:f>
              <m:sub>
                <m:subPr/>
                <m:e>
                  <m:r>
                    <m:rPr>
                      <m:nor/>
                    </m:rPr>
                    <m:t xml:space="preserve">[</m:t>
                  </m:r>
                  <m:r>
                    <m:t xml:space="preserve">r</m:t>
                  </m:r>
                  <m:r>
                    <m:rPr>
                      <m:nor/>
                    </m:rPr>
                    <m:t xml:space="preserve"> </m:t>
                  </m:r>
                  <m:r>
                    <m:t xml:space="preserve">D</m:t>
                  </m:r>
                </m:e>
                <m:sub>
                  <m:r>
                    <m:rPr>
                      <m:nor/>
                    </m:rPr>
                    <m:t xml:space="preserve">23</m:t>
                  </m:r>
                </m:sub>
              </m:sub>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r</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(42)</w:t>
            </w:r>
          </w:p>
        </w:tc>
      </w:tr>
    </w:tbl>
    <w:p>
      <w:pPr>
        <w:spacing w:after="40" w:line="300" w:lineRule="auto"/>
        <w:ind w:firstLine="420"/>
      </w:pPr>
      <w:r>
        <w:rPr>
          <w:rFonts w:ascii="Times New Roman" w:hAnsi="Times New Roman" w:cs="Times New Roman" w:eastAsia="宋体"/>
          <w:b w:val="0"/>
          <w:sz w:val="21"/>
        </w:rPr>
        <w:t>初边值条件取式 (18)、式 (19)、式 (21)、式 (23);环境驱动按式 (25) 前的说明,0—4 h 由附件 1 插值,</w:t>
      </w:r>
      <m:oMath>
        <m:r>
          <m:t xml:space="preserve">t</m:t>
        </m:r>
        <m:r>
          <m:rPr>
            <m:nor/>
          </m:rPr>
          <m:t xml:space="preserve">&gt;</m:t>
        </m:r>
        <m:r>
          <m:rPr>
            <m:nor/>
          </m:rPr>
          <m:t xml:space="preserve">14400</m:t>
        </m:r>
      </m:oMath>
      <w:r>
        <w:rPr>
          <w:rFonts w:ascii="Times New Roman" w:hAnsi="Times New Roman" w:cs="Times New Roman" w:eastAsia="宋体"/>
          <w:b w:val="0"/>
          <w:sz w:val="21"/>
        </w:rPr>
        <w:t xml:space="preserve"> s 取 </w:t>
      </w:r>
      <m:oMath>
        <m:sub>
          <m:subPr/>
          <m:e>
            <m:r>
              <m:t xml:space="preserve">T</m:t>
            </m:r>
          </m:e>
          <m:sub>
            <m:r>
              <m:rPr>
                <m:nor/>
              </m:rPr>
              <m:t xml:space="preserve">∞</m:t>
            </m:r>
          </m:sub>
        </m:sub>
        <m:r>
          <m:rPr>
            <m:nor/>
          </m:rPr>
          <m:t xml:space="preserve">=</m:t>
        </m:r>
        <m:r>
          <m:rPr>
            <m:nor/>
          </m:rPr>
          <m:t xml:space="preserve">323.15</m:t>
        </m:r>
      </m:oMath>
      <w:r>
        <w:rPr>
          <w:rFonts w:ascii="Times New Roman" w:hAnsi="Times New Roman" w:cs="Times New Roman" w:eastAsia="宋体"/>
          <w:b w:val="0"/>
          <w:sz w:val="21"/>
        </w:rPr>
        <w:t xml:space="preserve"> K、</w:t>
      </w:r>
      <m:oMath>
        <m:sub>
          <m:subPr/>
          <m:e>
            <m:r>
              <m:t xml:space="preserve">C</m:t>
            </m:r>
          </m:e>
          <m:sub>
            <m:r>
              <m:t xml:space="preserve">eq</m:t>
            </m:r>
          </m:sub>
        </m:sub>
        <m:r>
          <m:rPr>
            <m:nor/>
          </m:rPr>
          <m:t xml:space="preserve">=</m:t>
        </m:r>
        <m:r>
          <m:rPr>
            <m:nor/>
          </m:rPr>
          <m:t xml:space="preserve">0.05</m:t>
        </m:r>
      </m:oMath>
      <w:r>
        <w:rPr>
          <w:rFonts w:ascii="Times New Roman" w:hAnsi="Times New Roman" w:cs="Times New Roman" w:eastAsia="宋体"/>
          <w:b w:val="0"/>
          <w:sz w:val="21"/>
        </w:rPr>
        <w:t>(假设 A05)。</w:t>
      </w:r>
    </w:p>
    <w:p>
      <w:pPr>
        <w:spacing w:before="200" w:after="80"/>
      </w:pPr>
      <w:r>
        <w:rPr>
          <w:rFonts w:ascii="黑体" w:hAnsi="黑体" w:cs="Times New Roman" w:eastAsia="黑体"/>
          <w:b/>
          <w:sz w:val="26"/>
        </w:rPr>
        <w:t>7.2　双向耦合的体现</w:t>
      </w:r>
    </w:p>
    <w:p>
      <w:pPr>
        <w:spacing w:after="40" w:line="300" w:lineRule="auto"/>
        <w:ind w:firstLine="420"/>
      </w:pPr>
      <w:r>
        <w:rPr>
          <w:rFonts w:ascii="Times New Roman" w:hAnsi="Times New Roman" w:cs="Times New Roman" w:eastAsia="宋体"/>
          <w:b w:val="0"/>
          <w:sz w:val="21"/>
        </w:rPr>
        <w:t xml:space="preserve">由式 (28)—(31) 可见:温度方程通过 </w:t>
      </w:r>
      <m:oMath>
        <m:sub>
          <m:subPr/>
          <m:e>
            <m:r>
              <m:t xml:space="preserve">k</m:t>
            </m:r>
          </m:e>
          <m:sub>
            <m:r>
              <m:rPr>
                <m:nor/>
              </m:rPr>
              <m:t xml:space="preserve">23</m:t>
            </m:r>
          </m:sub>
        </m:sub>
        <m:r>
          <m:rPr>
            <m:nor/>
          </m:rPr>
          <m:t xml:space="preserve">(</m:t>
        </m:r>
        <m:r>
          <m:t xml:space="preserve">C</m:t>
        </m:r>
        <m:r>
          <m:rPr>
            <m:nor/>
          </m:rPr>
          <m:t xml:space="preserve">)</m:t>
        </m:r>
      </m:oMath>
      <w:r>
        <w:rPr>
          <w:rFonts w:ascii="Times New Roman" w:hAnsi="Times New Roman" w:cs="Times New Roman" w:eastAsia="宋体"/>
          <w:b w:val="0"/>
          <w:sz w:val="21"/>
        </w:rPr>
        <w:t xml:space="preserve"> 与 </w:t>
      </w:r>
      <m:oMath>
        <m:r>
          <m:t xml:space="preserve">B</m:t>
        </m:r>
        <m:r>
          <m:rPr>
            <m:nor/>
          </m:rPr>
          <m:t xml:space="preserve">(</m:t>
        </m:r>
        <m:r>
          <m:t xml:space="preserve">C</m:t>
        </m:r>
        <m:r>
          <m:rPr>
            <m:nor/>
          </m:rPr>
          <m:t xml:space="preserve">)</m:t>
        </m:r>
      </m:oMath>
      <w:r>
        <w:rPr>
          <w:rFonts w:ascii="Times New Roman" w:hAnsi="Times New Roman" w:cs="Times New Roman" w:eastAsia="宋体"/>
          <w:b w:val="0"/>
          <w:sz w:val="21"/>
        </w:rPr>
        <w:t xml:space="preserve"> 依赖含水率;含水率方程通过 </w:t>
      </w:r>
      <m:oMath>
        <m:sub>
          <m:subPr/>
          <m:e>
            <m:r>
              <m:t xml:space="preserve">D</m:t>
            </m:r>
          </m:e>
          <m:sub>
            <m:r>
              <m:rPr>
                <m:nor/>
              </m:rPr>
              <m:t xml:space="preserve">23</m:t>
            </m:r>
          </m:sub>
        </m:sub>
        <m:r>
          <m:rPr>
            <m:nor/>
          </m:rPr>
          <m:t xml:space="preserve">(</m:t>
        </m:r>
        <m:r>
          <m:t xml:space="preserve">C</m:t>
        </m:r>
        <m:r>
          <m:rPr>
            <m:nor/>
          </m:rPr>
          <m:t xml:space="preserve">,</m:t>
        </m:r>
        <m:r>
          <m:t xml:space="preserve">T</m:t>
        </m:r>
        <m:r>
          <m:rPr>
            <m:nor/>
          </m:rPr>
          <m:t xml:space="preserve">)</m:t>
        </m:r>
      </m:oMath>
      <w:r>
        <w:rPr>
          <w:rFonts w:ascii="Times New Roman" w:hAnsi="Times New Roman" w:cs="Times New Roman" w:eastAsia="宋体"/>
          <w:b w:val="0"/>
          <w:sz w:val="21"/>
        </w:rPr>
        <w:t xml:space="preserve"> 依赖温度。因此式 (41)、式 (42) 构成非线性耦合方程组,</w:t>
      </w:r>
      <w:r>
        <w:rPr>
          <w:rFonts w:ascii="Times New Roman" w:hAnsi="Times New Roman" w:cs="Times New Roman" w:eastAsia="宋体"/>
          <w:b/>
          <w:sz w:val="21"/>
        </w:rPr>
        <w:t>必须联立求解</w:t>
      </w:r>
      <w:r>
        <w:rPr>
          <w:rFonts w:ascii="Times New Roman" w:hAnsi="Times New Roman" w:cs="Times New Roman" w:eastAsia="宋体"/>
          <w:b w:val="0"/>
          <w:sz w:val="21"/>
        </w:rPr>
        <w:t xml:space="preserve">,不能再像问题一那样分两步计算。这一耦合在数值上表现为 Jacobian 中的交叉偏导(式 (58)、式 (75)、式 (80)),其中最易遗漏的是"温度行 × 含水率列"的容量项 </w:t>
      </w:r>
      <m:oMath>
        <m:r>
          <m:rPr>
            <m:nor/>
          </m:rPr>
          <m:t xml:space="preserve">∂</m:t>
        </m:r>
        <m:sub>
          <m:subPr/>
          <m:e>
            <m:r>
              <m:rPr>
                <m:nor/>
              </m:rPr>
              <m:t xml:space="preserve">̇</m:t>
            </m:r>
            <m:r>
              <m:t xml:space="preserve">T</m:t>
            </m:r>
          </m:e>
          <m:sub>
            <m:r>
              <m:t xml:space="preserve">i</m:t>
            </m:r>
          </m:sub>
        </m:sub>
        <m:r>
          <m:rPr>
            <m:nor/>
          </m:rPr>
          <m:t xml:space="preserve">/</m:t>
        </m:r>
        <m:r>
          <m:rPr>
            <m:nor/>
          </m:rPr>
          <m:t xml:space="preserve">∂</m:t>
        </m:r>
        <m:sub>
          <m:subPr/>
          <m:e>
            <m:r>
              <m:rPr>
                <m:nor/>
              </m:rPr>
              <m:t xml:space="preserve"> </m:t>
            </m:r>
            <m:r>
              <m:t xml:space="preserve">C</m:t>
            </m:r>
          </m:e>
          <m:sub>
            <m:r>
              <m:t xml:space="preserve">i</m:t>
            </m:r>
          </m:sub>
        </m:sub>
        <m:sub>
          <m:subPr/>
          <m:e>
            <m:r>
              <m:rPr>
                <m:nor/>
              </m:rPr>
              <m:t xml:space="preserve">|</m:t>
            </m:r>
          </m:e>
          <m:sub>
            <m:r>
              <m:rPr>
                <m:nor/>
              </m:rPr>
              <m:t xml:space="preserve">容量</m:t>
            </m:r>
          </m:sub>
        </m:sub>
        <m:sub>
          <m:subPr/>
          <m:e>
            <m:r>
              <m:rPr>
                <m:nor/>
              </m:rPr>
              <m:t xml:space="preserve">=</m:t>
            </m:r>
            <m:r>
              <m:rPr>
                <m:nor/>
              </m:rPr>
              <m:t xml:space="preserve">-</m:t>
            </m:r>
            <m:r>
              <m:rPr>
                <m:nor/>
              </m:rPr>
              <m:t xml:space="preserve">̇</m:t>
            </m:r>
            <m:r>
              <m:t xml:space="preserve">T</m:t>
            </m:r>
          </m:e>
          <m:sub>
            <m:r>
              <m:t xml:space="preserve">i</m:t>
            </m:r>
          </m:sub>
        </m:sub>
        <m:sub>
          <m:subPr/>
          <m:e>
            <m:r>
              <m:t xml:space="preserve">B</m:t>
            </m:r>
          </m:e>
          <m:sub>
            <m:r>
              <m:t xml:space="preserve">C</m:t>
            </m:r>
            <m:r>
              <m:rPr>
                <m:nor/>
              </m:rPr>
              <m:t xml:space="preserve">,</m:t>
            </m:r>
            <m:r>
              <m:t xml:space="preserve">i</m:t>
            </m:r>
          </m:sub>
        </m:sub>
        <m:sub>
          <m:subPr/>
          <m:e>
            <m:r>
              <m:rPr>
                <m:nor/>
              </m:rPr>
              <m:t xml:space="preserve">/</m:t>
            </m:r>
            <m:r>
              <m:t xml:space="preserve">B</m:t>
            </m:r>
          </m:e>
          <m:sub>
            <m:r>
              <m:t xml:space="preserve">i</m:t>
            </m:r>
          </m:sub>
        </m:sub>
      </m:oMath>
      <w:r>
        <w:rPr>
          <w:rFonts w:ascii="Times New Roman" w:hAnsi="Times New Roman" w:cs="Times New Roman" w:eastAsia="宋体"/>
          <w:b w:val="0"/>
          <w:sz w:val="21"/>
        </w:rPr>
        <w:t>(式 (80)),因为它来自"分母"而非"分子"。</w:t>
      </w:r>
    </w:p>
    <w:p>
      <w:pPr>
        <w:spacing w:before="200" w:after="80"/>
      </w:pPr>
      <w:r>
        <w:rPr>
          <w:rFonts w:ascii="黑体" w:hAnsi="黑体" w:cs="Times New Roman" w:eastAsia="黑体"/>
          <w:b/>
          <w:sz w:val="26"/>
        </w:rPr>
        <w:t>7.3　求解设置</w:t>
      </w:r>
    </w:p>
    <w:p>
      <w:pPr>
        <w:spacing w:after="40" w:line="300" w:lineRule="auto"/>
        <w:ind w:firstLine="420"/>
      </w:pPr>
      <m:oMath>
        <m:r>
          <m:t xml:space="preserve">N</m:t>
        </m:r>
        <m:r>
          <m:rPr>
            <m:nor/>
          </m:rPr>
          <m:t xml:space="preserve">=</m:t>
        </m:r>
        <m:r>
          <m:rPr>
            <m:nor/>
          </m:rPr>
          <m:t xml:space="preserve">3200</m:t>
        </m:r>
      </m:oMath>
      <w:r>
        <w:rPr>
          <w:rFonts w:ascii="Times New Roman" w:hAnsi="Times New Roman" w:cs="Times New Roman" w:eastAsia="宋体"/>
          <w:b w:val="0"/>
          <w:sz w:val="21"/>
        </w:rPr>
        <w:t>,</w:t>
      </w:r>
      <m:oMath>
        <m:sup>
          <m:supPr/>
          <m:e>
            <m:r>
              <m:t xml:space="preserve">rtol</m:t>
            </m:r>
            <m:r>
              <m:rPr>
                <m:nor/>
              </m:rPr>
              <m:t xml:space="preserve">=</m:t>
            </m:r>
            <m:r>
              <m:rPr>
                <m:nor/>
              </m:rPr>
              <m:t xml:space="preserve">10</m:t>
            </m:r>
          </m:e>
          <m:sup>
            <m:r>
              <m:rPr>
                <m:nor/>
              </m:rPr>
              <m:t xml:space="preserve">-</m:t>
            </m:r>
            <m:r>
              <m:rPr>
                <m:nor/>
              </m:rPr>
              <m:t xml:space="preserve">10</m:t>
            </m:r>
          </m:sup>
        </m:sup>
      </m:oMath>
      <w:r>
        <w:rPr>
          <w:rFonts w:ascii="Times New Roman" w:hAnsi="Times New Roman" w:cs="Times New Roman" w:eastAsia="宋体"/>
          <w:b w:val="0"/>
          <w:sz w:val="21"/>
        </w:rPr>
        <w:t>,</w:t>
      </w:r>
      <m:oMath>
        <m:sub>
          <m:subPr/>
          <m:e>
            <m:r>
              <m:t xml:space="preserve">atol</m:t>
            </m:r>
          </m:e>
          <m:sub>
            <m:r>
              <m:t xml:space="preserve">T</m:t>
            </m:r>
          </m:sub>
        </m:sub>
        <m:sup>
          <m:supPr/>
          <m:e>
            <m:r>
              <m:rPr>
                <m:nor/>
              </m:rPr>
              <m:t xml:space="preserve">=</m:t>
            </m:r>
            <m:r>
              <m:rPr>
                <m:nor/>
              </m:rPr>
              <m:t xml:space="preserve">10</m:t>
            </m:r>
          </m:e>
          <m:sup>
            <m:r>
              <m:rPr>
                <m:nor/>
              </m:rPr>
              <m:t xml:space="preserve">-</m:t>
            </m:r>
            <m:r>
              <m:rPr>
                <m:nor/>
              </m:rPr>
              <m:t xml:space="preserve">10</m:t>
            </m:r>
          </m:sup>
        </m:sup>
      </m:oMath>
      <w:r>
        <w:rPr>
          <w:rFonts w:ascii="Times New Roman" w:hAnsi="Times New Roman" w:cs="Times New Roman" w:eastAsia="宋体"/>
          <w:b w:val="0"/>
          <w:sz w:val="21"/>
        </w:rPr>
        <w:t xml:space="preserve"> K,</w:t>
      </w:r>
      <m:oMath>
        <m:sub>
          <m:subPr/>
          <m:e>
            <m:r>
              <m:t xml:space="preserve">atol</m:t>
            </m:r>
          </m:e>
          <m:sub>
            <m:r>
              <m:t xml:space="preserve">C</m:t>
            </m:r>
          </m:sub>
        </m:sub>
        <m:sup>
          <m:supPr/>
          <m:e>
            <m:r>
              <m:rPr>
                <m:nor/>
              </m:rPr>
              <m:t xml:space="preserve">=</m:t>
            </m:r>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 xml:space="preserve"> kg/kg,前 4 h 最大步长 2 s、之后 120 s;在 </w:t>
      </w:r>
      <m:oMath>
        <m:r>
          <m:t xml:space="preserve">t</m:t>
        </m:r>
        <m:r>
          <m:rPr>
            <m:nor/>
          </m:rPr>
          <m:t xml:space="preserve">=</m:t>
        </m:r>
        <m:r>
          <m:rPr>
            <m:nor/>
          </m:rPr>
          <m:t xml:space="preserve">14400</m:t>
        </m:r>
      </m:oMath>
      <w:r>
        <w:rPr>
          <w:rFonts w:ascii="Times New Roman" w:hAnsi="Times New Roman" w:cs="Times New Roman" w:eastAsia="宋体"/>
          <w:b w:val="0"/>
          <w:sz w:val="21"/>
        </w:rPr>
        <w:t xml:space="preserve"> s 处</w:t>
      </w:r>
      <w:r>
        <w:rPr>
          <w:rFonts w:ascii="Times New Roman" w:hAnsi="Times New Roman" w:cs="Times New Roman" w:eastAsia="宋体"/>
          <w:b/>
          <w:sz w:val="21"/>
        </w:rPr>
        <w:t>显式断开分段</w:t>
      </w:r>
      <w:r>
        <w:rPr>
          <w:rFonts w:ascii="Times New Roman" w:hAnsi="Times New Roman" w:cs="Times New Roman" w:eastAsia="宋体"/>
          <w:b w:val="0"/>
          <w:sz w:val="21"/>
        </w:rPr>
        <w:t>,使"4 h 后进入平台延拓"这件事在数据结构上可见而不是隐藏在插值函数里。</w:t>
      </w:r>
    </w:p>
    <w:p>
      <w:pPr>
        <w:spacing w:before="200" w:after="80"/>
      </w:pPr>
      <w:r>
        <w:rPr>
          <w:rFonts w:ascii="黑体" w:hAnsi="黑体" w:cs="Times New Roman" w:eastAsia="黑体"/>
          <w:b/>
          <w:sz w:val="26"/>
        </w:rPr>
        <w:t>7.4　结果</w:t>
      </w:r>
    </w:p>
    <w:p>
      <w:pPr>
        <w:spacing w:after="40" w:line="300" w:lineRule="auto"/>
        <w:ind w:firstLine="420"/>
      </w:pPr>
      <w:r>
        <w:rPr>
          <w:rFonts w:ascii="Times New Roman" w:hAnsi="Times New Roman" w:cs="Times New Roman" w:eastAsia="宋体"/>
          <w:b/>
          <w:sz w:val="21"/>
        </w:rPr>
        <w:t>表 15(题面表 3)　3 小时内药材的温度(单位:°C)</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时间/h</w:t>
            </w:r>
          </w:p>
        </w:tc>
        <w:tc>
          <w:tcPr>
            <w:tcW w:type="dxa" w:w="1512"/>
          </w:tcPr>
          <w:p>
            <w:pPr>
              <w:spacing w:before="0" w:after="0" w:line="240" w:lineRule="auto"/>
            </w:pPr>
            <w:r>
              <w:rPr>
                <w:rFonts w:ascii="Times New Roman" w:hAnsi="Times New Roman" w:cs="Times New Roman" w:eastAsia="宋体"/>
                <w:b/>
                <w:sz w:val="11"/>
              </w:rPr>
              <w:t>0</w:t>
            </w:r>
          </w:p>
        </w:tc>
        <w:tc>
          <w:tcPr>
            <w:tcW w:type="dxa" w:w="1512"/>
          </w:tcPr>
          <w:p>
            <w:pPr>
              <w:spacing w:before="0" w:after="0" w:line="240" w:lineRule="auto"/>
            </w:pPr>
            <w:r>
              <w:rPr>
                <w:rFonts w:ascii="Times New Roman" w:hAnsi="Times New Roman" w:cs="Times New Roman" w:eastAsia="宋体"/>
                <w:b/>
                <w:sz w:val="11"/>
              </w:rPr>
              <w:t>0.5</w:t>
            </w:r>
          </w:p>
        </w:tc>
        <w:tc>
          <w:tcPr>
            <w:tcW w:type="dxa" w:w="1512"/>
          </w:tcPr>
          <w:p>
            <w:pPr>
              <w:spacing w:before="0" w:after="0" w:line="240" w:lineRule="auto"/>
            </w:pPr>
            <w:r>
              <w:rPr>
                <w:rFonts w:ascii="Times New Roman" w:hAnsi="Times New Roman" w:cs="Times New Roman" w:eastAsia="宋体"/>
                <w:b/>
                <w:sz w:val="11"/>
              </w:rPr>
              <w:t>1</w:t>
            </w:r>
          </w:p>
        </w:tc>
        <w:tc>
          <w:tcPr>
            <w:tcW w:type="dxa" w:w="1512"/>
          </w:tcPr>
          <w:p>
            <w:pPr>
              <w:spacing w:before="0" w:after="0" w:line="240" w:lineRule="auto"/>
            </w:pPr>
            <w:r>
              <w:rPr>
                <w:rFonts w:ascii="Times New Roman" w:hAnsi="Times New Roman" w:cs="Times New Roman" w:eastAsia="宋体"/>
                <w:b/>
                <w:sz w:val="11"/>
              </w:rPr>
              <w:t>1.5</w:t>
            </w:r>
          </w:p>
        </w:tc>
        <w:tc>
          <w:tcPr>
            <w:tcW w:type="dxa" w:w="1512"/>
          </w:tcPr>
          <w:p>
            <w:pPr>
              <w:spacing w:before="0" w:after="0" w:line="240" w:lineRule="auto"/>
            </w:pPr>
            <w:r>
              <w:rPr>
                <w:rFonts w:ascii="Times New Roman" w:hAnsi="Times New Roman" w:cs="Times New Roman" w:eastAsia="宋体"/>
                <w:b/>
                <w:sz w:val="11"/>
              </w:rPr>
              <w:t>2</w:t>
            </w:r>
          </w:p>
        </w:tc>
      </w:tr>
      <w:tr>
        <w:tc>
          <w:tcPr>
            <w:tcW w:type="dxa" w:w="1512"/>
          </w:tcPr>
          <w:p>
            <w:pPr>
              <w:spacing w:before="0" w:after="0" w:line="240" w:lineRule="auto"/>
            </w:pPr>
            <w:r>
              <w:rPr>
                <w:rFonts w:ascii="Times New Roman" w:hAnsi="Times New Roman" w:cs="Times New Roman" w:eastAsia="宋体"/>
                <w:b w:val="0"/>
                <w:sz w:val="11"/>
              </w:rPr>
              <w:t>0.5</w:t>
            </w:r>
          </w:p>
        </w:tc>
        <w:tc>
          <w:tcPr>
            <w:tcW w:type="dxa" w:w="1512"/>
          </w:tcPr>
          <w:p>
            <w:pPr>
              <w:spacing w:before="0" w:after="0" w:line="240" w:lineRule="auto"/>
            </w:pPr>
            <w:r>
              <w:rPr>
                <w:rFonts w:ascii="Times New Roman" w:hAnsi="Times New Roman" w:cs="Times New Roman" w:eastAsia="宋体"/>
                <w:b w:val="0"/>
                <w:sz w:val="11"/>
              </w:rPr>
              <w:t>32.1892</w:t>
            </w:r>
          </w:p>
        </w:tc>
        <w:tc>
          <w:tcPr>
            <w:tcW w:type="dxa" w:w="1512"/>
          </w:tcPr>
          <w:p>
            <w:pPr>
              <w:spacing w:before="0" w:after="0" w:line="240" w:lineRule="auto"/>
            </w:pPr>
            <w:r>
              <w:rPr>
                <w:rFonts w:ascii="Times New Roman" w:hAnsi="Times New Roman" w:cs="Times New Roman" w:eastAsia="宋体"/>
                <w:b w:val="0"/>
                <w:sz w:val="11"/>
              </w:rPr>
              <w:t>32.3821</w:t>
            </w:r>
          </w:p>
        </w:tc>
        <w:tc>
          <w:tcPr>
            <w:tcW w:type="dxa" w:w="1512"/>
          </w:tcPr>
          <w:p>
            <w:pPr>
              <w:spacing w:before="0" w:after="0" w:line="240" w:lineRule="auto"/>
            </w:pPr>
            <w:r>
              <w:rPr>
                <w:rFonts w:ascii="Times New Roman" w:hAnsi="Times New Roman" w:cs="Times New Roman" w:eastAsia="宋体"/>
                <w:b w:val="0"/>
                <w:sz w:val="11"/>
              </w:rPr>
              <w:t>32.9659</w:t>
            </w:r>
          </w:p>
        </w:tc>
        <w:tc>
          <w:tcPr>
            <w:tcW w:type="dxa" w:w="1512"/>
          </w:tcPr>
          <w:p>
            <w:pPr>
              <w:spacing w:before="0" w:after="0" w:line="240" w:lineRule="auto"/>
            </w:pPr>
            <w:r>
              <w:rPr>
                <w:rFonts w:ascii="Times New Roman" w:hAnsi="Times New Roman" w:cs="Times New Roman" w:eastAsia="宋体"/>
                <w:b w:val="0"/>
                <w:sz w:val="11"/>
              </w:rPr>
              <w:t>33.9608</w:t>
            </w:r>
          </w:p>
        </w:tc>
        <w:tc>
          <w:tcPr>
            <w:tcW w:type="dxa" w:w="1512"/>
          </w:tcPr>
          <w:p>
            <w:pPr>
              <w:spacing w:before="0" w:after="0" w:line="240" w:lineRule="auto"/>
            </w:pPr>
            <w:r>
              <w:rPr>
                <w:rFonts w:ascii="Times New Roman" w:hAnsi="Times New Roman" w:cs="Times New Roman" w:eastAsia="宋体"/>
                <w:b w:val="0"/>
                <w:sz w:val="11"/>
              </w:rPr>
              <w:t>35.4130</w:t>
            </w:r>
          </w:p>
        </w:tc>
      </w:tr>
      <w:tr>
        <w:tc>
          <w:tcPr>
            <w:tcW w:type="dxa" w:w="1512"/>
          </w:tcPr>
          <w:p>
            <w:pPr>
              <w:spacing w:before="0" w:after="0" w:line="240" w:lineRule="auto"/>
            </w:pPr>
            <w:r>
              <w:rPr>
                <w:rFonts w:ascii="Times New Roman" w:hAnsi="Times New Roman" w:cs="Times New Roman" w:eastAsia="宋体"/>
                <w:b w:val="0"/>
                <w:sz w:val="11"/>
              </w:rPr>
              <w:t>1.0</w:t>
            </w:r>
          </w:p>
        </w:tc>
        <w:tc>
          <w:tcPr>
            <w:tcW w:type="dxa" w:w="1512"/>
          </w:tcPr>
          <w:p>
            <w:pPr>
              <w:spacing w:before="0" w:after="0" w:line="240" w:lineRule="auto"/>
            </w:pPr>
            <w:r>
              <w:rPr>
                <w:rFonts w:ascii="Times New Roman" w:hAnsi="Times New Roman" w:cs="Times New Roman" w:eastAsia="宋体"/>
                <w:b w:val="0"/>
                <w:sz w:val="11"/>
              </w:rPr>
              <w:t>40.3816</w:t>
            </w:r>
          </w:p>
        </w:tc>
        <w:tc>
          <w:tcPr>
            <w:tcW w:type="dxa" w:w="1512"/>
          </w:tcPr>
          <w:p>
            <w:pPr>
              <w:spacing w:before="0" w:after="0" w:line="240" w:lineRule="auto"/>
            </w:pPr>
            <w:r>
              <w:rPr>
                <w:rFonts w:ascii="Times New Roman" w:hAnsi="Times New Roman" w:cs="Times New Roman" w:eastAsia="宋体"/>
                <w:b w:val="0"/>
                <w:sz w:val="11"/>
              </w:rPr>
              <w:t>40.5536</w:t>
            </w:r>
          </w:p>
        </w:tc>
        <w:tc>
          <w:tcPr>
            <w:tcW w:type="dxa" w:w="1512"/>
          </w:tcPr>
          <w:p>
            <w:pPr>
              <w:spacing w:before="0" w:after="0" w:line="240" w:lineRule="auto"/>
            </w:pPr>
            <w:r>
              <w:rPr>
                <w:rFonts w:ascii="Times New Roman" w:hAnsi="Times New Roman" w:cs="Times New Roman" w:eastAsia="宋体"/>
                <w:b w:val="0"/>
                <w:sz w:val="11"/>
              </w:rPr>
              <w:t>41.0605</w:t>
            </w:r>
          </w:p>
        </w:tc>
        <w:tc>
          <w:tcPr>
            <w:tcW w:type="dxa" w:w="1512"/>
          </w:tcPr>
          <w:p>
            <w:pPr>
              <w:spacing w:before="0" w:after="0" w:line="240" w:lineRule="auto"/>
            </w:pPr>
            <w:r>
              <w:rPr>
                <w:rFonts w:ascii="Times New Roman" w:hAnsi="Times New Roman" w:cs="Times New Roman" w:eastAsia="宋体"/>
                <w:b w:val="0"/>
                <w:sz w:val="11"/>
              </w:rPr>
              <w:t>41.8782</w:t>
            </w:r>
          </w:p>
        </w:tc>
        <w:tc>
          <w:tcPr>
            <w:tcW w:type="dxa" w:w="1512"/>
          </w:tcPr>
          <w:p>
            <w:pPr>
              <w:spacing w:before="0" w:after="0" w:line="240" w:lineRule="auto"/>
            </w:pPr>
            <w:r>
              <w:rPr>
                <w:rFonts w:ascii="Times New Roman" w:hAnsi="Times New Roman" w:cs="Times New Roman" w:eastAsia="宋体"/>
                <w:b w:val="0"/>
                <w:sz w:val="11"/>
              </w:rPr>
              <w:t>42.9976</w:t>
            </w:r>
          </w:p>
        </w:tc>
      </w:tr>
      <w:tr>
        <w:tc>
          <w:tcPr>
            <w:tcW w:type="dxa" w:w="1512"/>
          </w:tcPr>
          <w:p>
            <w:pPr>
              <w:spacing w:before="0" w:after="0" w:line="240" w:lineRule="auto"/>
            </w:pPr>
            <w:r>
              <w:rPr>
                <w:rFonts w:ascii="Times New Roman" w:hAnsi="Times New Roman" w:cs="Times New Roman" w:eastAsia="宋体"/>
                <w:b w:val="0"/>
                <w:sz w:val="11"/>
              </w:rPr>
              <w:t>1.5</w:t>
            </w:r>
          </w:p>
        </w:tc>
        <w:tc>
          <w:tcPr>
            <w:tcW w:type="dxa" w:w="1512"/>
          </w:tcPr>
          <w:p>
            <w:pPr>
              <w:spacing w:before="0" w:after="0" w:line="240" w:lineRule="auto"/>
            </w:pPr>
            <w:r>
              <w:rPr>
                <w:rFonts w:ascii="Times New Roman" w:hAnsi="Times New Roman" w:cs="Times New Roman" w:eastAsia="宋体"/>
                <w:b w:val="0"/>
                <w:sz w:val="11"/>
              </w:rPr>
              <w:t>45.8468</w:t>
            </w:r>
          </w:p>
        </w:tc>
        <w:tc>
          <w:tcPr>
            <w:tcW w:type="dxa" w:w="1512"/>
          </w:tcPr>
          <w:p>
            <w:pPr>
              <w:spacing w:before="0" w:after="0" w:line="240" w:lineRule="auto"/>
            </w:pPr>
            <w:r>
              <w:rPr>
                <w:rFonts w:ascii="Times New Roman" w:hAnsi="Times New Roman" w:cs="Times New Roman" w:eastAsia="宋体"/>
                <w:b w:val="0"/>
                <w:sz w:val="11"/>
              </w:rPr>
              <w:t>45.9348</w:t>
            </w:r>
          </w:p>
        </w:tc>
        <w:tc>
          <w:tcPr>
            <w:tcW w:type="dxa" w:w="1512"/>
          </w:tcPr>
          <w:p>
            <w:pPr>
              <w:spacing w:before="0" w:after="0" w:line="240" w:lineRule="auto"/>
            </w:pPr>
            <w:r>
              <w:rPr>
                <w:rFonts w:ascii="Times New Roman" w:hAnsi="Times New Roman" w:cs="Times New Roman" w:eastAsia="宋体"/>
                <w:b w:val="0"/>
                <w:sz w:val="11"/>
              </w:rPr>
              <w:t>46.1930</w:t>
            </w:r>
          </w:p>
        </w:tc>
        <w:tc>
          <w:tcPr>
            <w:tcW w:type="dxa" w:w="1512"/>
          </w:tcPr>
          <w:p>
            <w:pPr>
              <w:spacing w:before="0" w:after="0" w:line="240" w:lineRule="auto"/>
            </w:pPr>
            <w:r>
              <w:rPr>
                <w:rFonts w:ascii="Times New Roman" w:hAnsi="Times New Roman" w:cs="Times New Roman" w:eastAsia="宋体"/>
                <w:b w:val="0"/>
                <w:sz w:val="11"/>
              </w:rPr>
              <w:t>46.6051</w:t>
            </w:r>
          </w:p>
        </w:tc>
        <w:tc>
          <w:tcPr>
            <w:tcW w:type="dxa" w:w="1512"/>
          </w:tcPr>
          <w:p>
            <w:pPr>
              <w:spacing w:before="0" w:after="0" w:line="240" w:lineRule="auto"/>
            </w:pPr>
            <w:r>
              <w:rPr>
                <w:rFonts w:ascii="Times New Roman" w:hAnsi="Times New Roman" w:cs="Times New Roman" w:eastAsia="宋体"/>
                <w:b w:val="0"/>
                <w:sz w:val="11"/>
              </w:rPr>
              <w:t>47.1401</w:t>
            </w:r>
          </w:p>
        </w:tc>
      </w:tr>
      <w:tr>
        <w:tc>
          <w:tcPr>
            <w:tcW w:type="dxa" w:w="1512"/>
          </w:tcPr>
          <w:p>
            <w:pPr>
              <w:spacing w:before="0" w:after="0" w:line="240" w:lineRule="auto"/>
            </w:pPr>
            <w:r>
              <w:rPr>
                <w:rFonts w:ascii="Times New Roman" w:hAnsi="Times New Roman" w:cs="Times New Roman" w:eastAsia="宋体"/>
                <w:b w:val="0"/>
                <w:sz w:val="11"/>
              </w:rPr>
              <w:t>2.0</w:t>
            </w:r>
          </w:p>
        </w:tc>
        <w:tc>
          <w:tcPr>
            <w:tcW w:type="dxa" w:w="1512"/>
          </w:tcPr>
          <w:p>
            <w:pPr>
              <w:spacing w:before="0" w:after="0" w:line="240" w:lineRule="auto"/>
            </w:pPr>
            <w:r>
              <w:rPr>
                <w:rFonts w:ascii="Times New Roman" w:hAnsi="Times New Roman" w:cs="Times New Roman" w:eastAsia="宋体"/>
                <w:b w:val="0"/>
                <w:sz w:val="11"/>
              </w:rPr>
              <w:t>48.4502</w:t>
            </w:r>
          </w:p>
        </w:tc>
        <w:tc>
          <w:tcPr>
            <w:tcW w:type="dxa" w:w="1512"/>
          </w:tcPr>
          <w:p>
            <w:pPr>
              <w:spacing w:before="0" w:after="0" w:line="240" w:lineRule="auto"/>
            </w:pPr>
            <w:r>
              <w:rPr>
                <w:rFonts w:ascii="Times New Roman" w:hAnsi="Times New Roman" w:cs="Times New Roman" w:eastAsia="宋体"/>
                <w:b w:val="0"/>
                <w:sz w:val="11"/>
              </w:rPr>
              <w:t>48.4881</w:t>
            </w:r>
          </w:p>
        </w:tc>
        <w:tc>
          <w:tcPr>
            <w:tcW w:type="dxa" w:w="1512"/>
          </w:tcPr>
          <w:p>
            <w:pPr>
              <w:spacing w:before="0" w:after="0" w:line="240" w:lineRule="auto"/>
            </w:pPr>
            <w:r>
              <w:rPr>
                <w:rFonts w:ascii="Times New Roman" w:hAnsi="Times New Roman" w:cs="Times New Roman" w:eastAsia="宋体"/>
                <w:b w:val="0"/>
                <w:sz w:val="11"/>
              </w:rPr>
              <w:t>48.5984</w:t>
            </w:r>
          </w:p>
        </w:tc>
        <w:tc>
          <w:tcPr>
            <w:tcW w:type="dxa" w:w="1512"/>
          </w:tcPr>
          <w:p>
            <w:pPr>
              <w:spacing w:before="0" w:after="0" w:line="240" w:lineRule="auto"/>
            </w:pPr>
            <w:r>
              <w:rPr>
                <w:rFonts w:ascii="Times New Roman" w:hAnsi="Times New Roman" w:cs="Times New Roman" w:eastAsia="宋体"/>
                <w:b w:val="0"/>
                <w:sz w:val="11"/>
              </w:rPr>
              <w:t>48.7736</w:t>
            </w:r>
          </w:p>
        </w:tc>
        <w:tc>
          <w:tcPr>
            <w:tcW w:type="dxa" w:w="1512"/>
          </w:tcPr>
          <w:p>
            <w:pPr>
              <w:spacing w:before="0" w:after="0" w:line="240" w:lineRule="auto"/>
            </w:pPr>
            <w:r>
              <w:rPr>
                <w:rFonts w:ascii="Times New Roman" w:hAnsi="Times New Roman" w:cs="Times New Roman" w:eastAsia="宋体"/>
                <w:b w:val="0"/>
                <w:sz w:val="11"/>
              </w:rPr>
              <w:t>49.0033</w:t>
            </w:r>
          </w:p>
        </w:tc>
      </w:tr>
      <w:tr>
        <w:tc>
          <w:tcPr>
            <w:tcW w:type="dxa" w:w="1512"/>
          </w:tcPr>
          <w:p>
            <w:pPr>
              <w:spacing w:before="0" w:after="0" w:line="240" w:lineRule="auto"/>
            </w:pPr>
            <w:r>
              <w:rPr>
                <w:rFonts w:ascii="Times New Roman" w:hAnsi="Times New Roman" w:cs="Times New Roman" w:eastAsia="宋体"/>
                <w:b w:val="0"/>
                <w:sz w:val="11"/>
              </w:rPr>
              <w:t>2.5</w:t>
            </w:r>
          </w:p>
        </w:tc>
        <w:tc>
          <w:tcPr>
            <w:tcW w:type="dxa" w:w="1512"/>
          </w:tcPr>
          <w:p>
            <w:pPr>
              <w:spacing w:before="0" w:after="0" w:line="240" w:lineRule="auto"/>
            </w:pPr>
            <w:r>
              <w:rPr>
                <w:rFonts w:ascii="Times New Roman" w:hAnsi="Times New Roman" w:cs="Times New Roman" w:eastAsia="宋体"/>
                <w:b w:val="0"/>
                <w:sz w:val="11"/>
              </w:rPr>
              <w:t>49.4670</w:t>
            </w:r>
          </w:p>
        </w:tc>
        <w:tc>
          <w:tcPr>
            <w:tcW w:type="dxa" w:w="1512"/>
          </w:tcPr>
          <w:p>
            <w:pPr>
              <w:spacing w:before="0" w:after="0" w:line="240" w:lineRule="auto"/>
            </w:pPr>
            <w:r>
              <w:rPr>
                <w:rFonts w:ascii="Times New Roman" w:hAnsi="Times New Roman" w:cs="Times New Roman" w:eastAsia="宋体"/>
                <w:b w:val="0"/>
                <w:sz w:val="11"/>
              </w:rPr>
              <w:t>49.4792</w:t>
            </w:r>
          </w:p>
        </w:tc>
        <w:tc>
          <w:tcPr>
            <w:tcW w:type="dxa" w:w="1512"/>
          </w:tcPr>
          <w:p>
            <w:pPr>
              <w:spacing w:before="0" w:after="0" w:line="240" w:lineRule="auto"/>
            </w:pPr>
            <w:r>
              <w:rPr>
                <w:rFonts w:ascii="Times New Roman" w:hAnsi="Times New Roman" w:cs="Times New Roman" w:eastAsia="宋体"/>
                <w:b w:val="0"/>
                <w:sz w:val="11"/>
              </w:rPr>
              <w:t>49.5136</w:t>
            </w:r>
          </w:p>
        </w:tc>
        <w:tc>
          <w:tcPr>
            <w:tcW w:type="dxa" w:w="1512"/>
          </w:tcPr>
          <w:p>
            <w:pPr>
              <w:spacing w:before="0" w:after="0" w:line="240" w:lineRule="auto"/>
            </w:pPr>
            <w:r>
              <w:rPr>
                <w:rFonts w:ascii="Times New Roman" w:hAnsi="Times New Roman" w:cs="Times New Roman" w:eastAsia="宋体"/>
                <w:b w:val="0"/>
                <w:sz w:val="11"/>
              </w:rPr>
              <w:t>49.5653</w:t>
            </w:r>
          </w:p>
        </w:tc>
        <w:tc>
          <w:tcPr>
            <w:tcW w:type="dxa" w:w="1512"/>
          </w:tcPr>
          <w:p>
            <w:pPr>
              <w:spacing w:before="0" w:after="0" w:line="240" w:lineRule="auto"/>
            </w:pPr>
            <w:r>
              <w:rPr>
                <w:rFonts w:ascii="Times New Roman" w:hAnsi="Times New Roman" w:cs="Times New Roman" w:eastAsia="宋体"/>
                <w:b w:val="0"/>
                <w:sz w:val="11"/>
              </w:rPr>
              <w:t>49.6609</w:t>
            </w:r>
          </w:p>
        </w:tc>
      </w:tr>
      <w:tr>
        <w:tc>
          <w:tcPr>
            <w:tcW w:type="dxa" w:w="1512"/>
          </w:tcPr>
          <w:p>
            <w:pPr>
              <w:spacing w:before="0" w:after="0" w:line="240" w:lineRule="auto"/>
            </w:pPr>
            <w:r>
              <w:rPr>
                <w:rFonts w:ascii="Times New Roman" w:hAnsi="Times New Roman" w:cs="Times New Roman" w:eastAsia="宋体"/>
                <w:b w:val="0"/>
                <w:sz w:val="11"/>
              </w:rPr>
              <w:t>3.0</w:t>
            </w:r>
          </w:p>
        </w:tc>
        <w:tc>
          <w:tcPr>
            <w:tcW w:type="dxa" w:w="1512"/>
          </w:tcPr>
          <w:p>
            <w:pPr>
              <w:spacing w:before="0" w:after="0" w:line="240" w:lineRule="auto"/>
            </w:pPr>
            <w:r>
              <w:rPr>
                <w:rFonts w:ascii="Times New Roman" w:hAnsi="Times New Roman" w:cs="Times New Roman" w:eastAsia="宋体"/>
                <w:b w:val="0"/>
                <w:sz w:val="11"/>
              </w:rPr>
              <w:t>49.8495</w:t>
            </w:r>
          </w:p>
        </w:tc>
        <w:tc>
          <w:tcPr>
            <w:tcW w:type="dxa" w:w="1512"/>
          </w:tcPr>
          <w:p>
            <w:pPr>
              <w:spacing w:before="0" w:after="0" w:line="240" w:lineRule="auto"/>
            </w:pPr>
            <w:r>
              <w:rPr>
                <w:rFonts w:ascii="Times New Roman" w:hAnsi="Times New Roman" w:cs="Times New Roman" w:eastAsia="宋体"/>
                <w:b w:val="0"/>
                <w:sz w:val="11"/>
              </w:rPr>
              <w:t>49.8553</w:t>
            </w:r>
          </w:p>
        </w:tc>
        <w:tc>
          <w:tcPr>
            <w:tcW w:type="dxa" w:w="1512"/>
          </w:tcPr>
          <w:p>
            <w:pPr>
              <w:spacing w:before="0" w:after="0" w:line="240" w:lineRule="auto"/>
            </w:pPr>
            <w:r>
              <w:rPr>
                <w:rFonts w:ascii="Times New Roman" w:hAnsi="Times New Roman" w:cs="Times New Roman" w:eastAsia="宋体"/>
                <w:b w:val="0"/>
                <w:sz w:val="11"/>
              </w:rPr>
              <w:t>49.8746</w:t>
            </w:r>
          </w:p>
        </w:tc>
        <w:tc>
          <w:tcPr>
            <w:tcW w:type="dxa" w:w="1512"/>
          </w:tcPr>
          <w:p>
            <w:pPr>
              <w:spacing w:before="0" w:after="0" w:line="240" w:lineRule="auto"/>
            </w:pPr>
            <w:r>
              <w:rPr>
                <w:rFonts w:ascii="Times New Roman" w:hAnsi="Times New Roman" w:cs="Times New Roman" w:eastAsia="宋体"/>
                <w:b w:val="0"/>
                <w:sz w:val="11"/>
              </w:rPr>
              <w:t>49.9101</w:t>
            </w:r>
          </w:p>
        </w:tc>
        <w:tc>
          <w:tcPr>
            <w:tcW w:type="dxa" w:w="1512"/>
          </w:tcPr>
          <w:p>
            <w:pPr>
              <w:spacing w:before="0" w:after="0" w:line="240" w:lineRule="auto"/>
            </w:pPr>
            <w:r>
              <w:rPr>
                <w:rFonts w:ascii="Times New Roman" w:hAnsi="Times New Roman" w:cs="Times New Roman" w:eastAsia="宋体"/>
                <w:b w:val="0"/>
                <w:sz w:val="11"/>
              </w:rPr>
              <w:t>49.9664</w:t>
            </w:r>
          </w:p>
        </w:tc>
      </w:tr>
    </w:tbl>
    <w:p>
      <w:pPr>
        <w:spacing w:after="120"/>
      </w:pPr>
    </w:p>
    <w:p>
      <w:pPr>
        <w:spacing w:after="40" w:line="300" w:lineRule="auto"/>
        <w:ind w:firstLine="420"/>
      </w:pPr>
      <w:r>
        <w:rPr>
          <w:rFonts w:ascii="Times New Roman" w:hAnsi="Times New Roman" w:cs="Times New Roman" w:eastAsia="宋体"/>
          <w:b/>
          <w:sz w:val="21"/>
        </w:rPr>
        <w:t>表 16(题面表 4)　3 小时内药材的水分浓度(单位:kg/kg,干基)</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时间/h</w:t>
            </w:r>
          </w:p>
        </w:tc>
        <w:tc>
          <w:tcPr>
            <w:tcW w:type="dxa" w:w="1512"/>
          </w:tcPr>
          <w:p>
            <w:pPr>
              <w:spacing w:before="0" w:after="0" w:line="240" w:lineRule="auto"/>
            </w:pPr>
            <w:r>
              <w:rPr>
                <w:rFonts w:ascii="Times New Roman" w:hAnsi="Times New Roman" w:cs="Times New Roman" w:eastAsia="宋体"/>
                <w:b/>
                <w:sz w:val="11"/>
              </w:rPr>
              <w:t>0</w:t>
            </w:r>
          </w:p>
        </w:tc>
        <w:tc>
          <w:tcPr>
            <w:tcW w:type="dxa" w:w="1512"/>
          </w:tcPr>
          <w:p>
            <w:pPr>
              <w:spacing w:before="0" w:after="0" w:line="240" w:lineRule="auto"/>
            </w:pPr>
            <w:r>
              <w:rPr>
                <w:rFonts w:ascii="Times New Roman" w:hAnsi="Times New Roman" w:cs="Times New Roman" w:eastAsia="宋体"/>
                <w:b/>
                <w:sz w:val="11"/>
              </w:rPr>
              <w:t>0.5</w:t>
            </w:r>
          </w:p>
        </w:tc>
        <w:tc>
          <w:tcPr>
            <w:tcW w:type="dxa" w:w="1512"/>
          </w:tcPr>
          <w:p>
            <w:pPr>
              <w:spacing w:before="0" w:after="0" w:line="240" w:lineRule="auto"/>
            </w:pPr>
            <w:r>
              <w:rPr>
                <w:rFonts w:ascii="Times New Roman" w:hAnsi="Times New Roman" w:cs="Times New Roman" w:eastAsia="宋体"/>
                <w:b/>
                <w:sz w:val="11"/>
              </w:rPr>
              <w:t>1</w:t>
            </w:r>
          </w:p>
        </w:tc>
        <w:tc>
          <w:tcPr>
            <w:tcW w:type="dxa" w:w="1512"/>
          </w:tcPr>
          <w:p>
            <w:pPr>
              <w:spacing w:before="0" w:after="0" w:line="240" w:lineRule="auto"/>
            </w:pPr>
            <w:r>
              <w:rPr>
                <w:rFonts w:ascii="Times New Roman" w:hAnsi="Times New Roman" w:cs="Times New Roman" w:eastAsia="宋体"/>
                <w:b/>
                <w:sz w:val="11"/>
              </w:rPr>
              <w:t>1.5</w:t>
            </w:r>
          </w:p>
        </w:tc>
        <w:tc>
          <w:tcPr>
            <w:tcW w:type="dxa" w:w="1512"/>
          </w:tcPr>
          <w:p>
            <w:pPr>
              <w:spacing w:before="0" w:after="0" w:line="240" w:lineRule="auto"/>
            </w:pPr>
            <w:r>
              <w:rPr>
                <w:rFonts w:ascii="Times New Roman" w:hAnsi="Times New Roman" w:cs="Times New Roman" w:eastAsia="宋体"/>
                <w:b/>
                <w:sz w:val="11"/>
              </w:rPr>
              <w:t>2</w:t>
            </w:r>
          </w:p>
        </w:tc>
      </w:tr>
      <w:tr>
        <w:tc>
          <w:tcPr>
            <w:tcW w:type="dxa" w:w="1512"/>
          </w:tcPr>
          <w:p>
            <w:pPr>
              <w:spacing w:before="0" w:after="0" w:line="240" w:lineRule="auto"/>
            </w:pPr>
            <w:r>
              <w:rPr>
                <w:rFonts w:ascii="Times New Roman" w:hAnsi="Times New Roman" w:cs="Times New Roman" w:eastAsia="宋体"/>
                <w:b w:val="0"/>
                <w:sz w:val="11"/>
              </w:rPr>
              <w:t>0.5</w:t>
            </w:r>
          </w:p>
        </w:tc>
        <w:tc>
          <w:tcPr>
            <w:tcW w:type="dxa" w:w="1512"/>
          </w:tcPr>
          <w:p>
            <w:pPr>
              <w:spacing w:before="0" w:after="0" w:line="240" w:lineRule="auto"/>
            </w:pPr>
            <w:r>
              <w:rPr>
                <w:rFonts w:ascii="Times New Roman" w:hAnsi="Times New Roman" w:cs="Times New Roman" w:eastAsia="宋体"/>
                <w:b w:val="0"/>
                <w:sz w:val="11"/>
              </w:rPr>
              <w:t>2.5499</w:t>
            </w:r>
          </w:p>
        </w:tc>
        <w:tc>
          <w:tcPr>
            <w:tcW w:type="dxa" w:w="1512"/>
          </w:tcPr>
          <w:p>
            <w:pPr>
              <w:spacing w:before="0" w:after="0" w:line="240" w:lineRule="auto"/>
            </w:pPr>
            <w:r>
              <w:rPr>
                <w:rFonts w:ascii="Times New Roman" w:hAnsi="Times New Roman" w:cs="Times New Roman" w:eastAsia="宋体"/>
                <w:b w:val="0"/>
                <w:sz w:val="11"/>
              </w:rPr>
              <w:t>2.5489</w:t>
            </w:r>
          </w:p>
        </w:tc>
        <w:tc>
          <w:tcPr>
            <w:tcW w:type="dxa" w:w="1512"/>
          </w:tcPr>
          <w:p>
            <w:pPr>
              <w:spacing w:before="0" w:after="0" w:line="240" w:lineRule="auto"/>
            </w:pPr>
            <w:r>
              <w:rPr>
                <w:rFonts w:ascii="Times New Roman" w:hAnsi="Times New Roman" w:cs="Times New Roman" w:eastAsia="宋体"/>
                <w:b w:val="0"/>
                <w:sz w:val="11"/>
              </w:rPr>
              <w:t>2.5256</w:t>
            </w:r>
          </w:p>
        </w:tc>
        <w:tc>
          <w:tcPr>
            <w:tcW w:type="dxa" w:w="1512"/>
          </w:tcPr>
          <w:p>
            <w:pPr>
              <w:spacing w:before="0" w:after="0" w:line="240" w:lineRule="auto"/>
            </w:pPr>
            <w:r>
              <w:rPr>
                <w:rFonts w:ascii="Times New Roman" w:hAnsi="Times New Roman" w:cs="Times New Roman" w:eastAsia="宋体"/>
                <w:b w:val="0"/>
                <w:sz w:val="11"/>
              </w:rPr>
              <w:t>2.3257</w:t>
            </w:r>
          </w:p>
        </w:tc>
        <w:tc>
          <w:tcPr>
            <w:tcW w:type="dxa" w:w="1512"/>
          </w:tcPr>
          <w:p>
            <w:pPr>
              <w:spacing w:before="0" w:after="0" w:line="240" w:lineRule="auto"/>
            </w:pPr>
            <w:r>
              <w:rPr>
                <w:rFonts w:ascii="Times New Roman" w:hAnsi="Times New Roman" w:cs="Times New Roman" w:eastAsia="宋体"/>
                <w:b w:val="0"/>
                <w:sz w:val="11"/>
              </w:rPr>
              <w:t>1.6486</w:t>
            </w:r>
          </w:p>
        </w:tc>
      </w:tr>
      <w:tr>
        <w:tc>
          <w:tcPr>
            <w:tcW w:type="dxa" w:w="1512"/>
          </w:tcPr>
          <w:p>
            <w:pPr>
              <w:spacing w:before="0" w:after="0" w:line="240" w:lineRule="auto"/>
            </w:pPr>
            <w:r>
              <w:rPr>
                <w:rFonts w:ascii="Times New Roman" w:hAnsi="Times New Roman" w:cs="Times New Roman" w:eastAsia="宋体"/>
                <w:b w:val="0"/>
                <w:sz w:val="11"/>
              </w:rPr>
              <w:t>1.0</w:t>
            </w:r>
          </w:p>
        </w:tc>
        <w:tc>
          <w:tcPr>
            <w:tcW w:type="dxa" w:w="1512"/>
          </w:tcPr>
          <w:p>
            <w:pPr>
              <w:spacing w:before="0" w:after="0" w:line="240" w:lineRule="auto"/>
            </w:pPr>
            <w:r>
              <w:rPr>
                <w:rFonts w:ascii="Times New Roman" w:hAnsi="Times New Roman" w:cs="Times New Roman" w:eastAsia="宋体"/>
                <w:b w:val="0"/>
                <w:sz w:val="11"/>
              </w:rPr>
              <w:t>2.5257</w:t>
            </w:r>
          </w:p>
        </w:tc>
        <w:tc>
          <w:tcPr>
            <w:tcW w:type="dxa" w:w="1512"/>
          </w:tcPr>
          <w:p>
            <w:pPr>
              <w:spacing w:before="0" w:after="0" w:line="240" w:lineRule="auto"/>
            </w:pPr>
            <w:r>
              <w:rPr>
                <w:rFonts w:ascii="Times New Roman" w:hAnsi="Times New Roman" w:cs="Times New Roman" w:eastAsia="宋体"/>
                <w:b w:val="0"/>
                <w:sz w:val="11"/>
              </w:rPr>
              <w:t>2.4948</w:t>
            </w:r>
          </w:p>
        </w:tc>
        <w:tc>
          <w:tcPr>
            <w:tcW w:type="dxa" w:w="1512"/>
          </w:tcPr>
          <w:p>
            <w:pPr>
              <w:spacing w:before="0" w:after="0" w:line="240" w:lineRule="auto"/>
            </w:pPr>
            <w:r>
              <w:rPr>
                <w:rFonts w:ascii="Times New Roman" w:hAnsi="Times New Roman" w:cs="Times New Roman" w:eastAsia="宋体"/>
                <w:b w:val="0"/>
                <w:sz w:val="11"/>
              </w:rPr>
              <w:t>2.3578</w:t>
            </w:r>
          </w:p>
        </w:tc>
        <w:tc>
          <w:tcPr>
            <w:tcW w:type="dxa" w:w="1512"/>
          </w:tcPr>
          <w:p>
            <w:pPr>
              <w:spacing w:before="0" w:after="0" w:line="240" w:lineRule="auto"/>
            </w:pPr>
            <w:r>
              <w:rPr>
                <w:rFonts w:ascii="Times New Roman" w:hAnsi="Times New Roman" w:cs="Times New Roman" w:eastAsia="宋体"/>
                <w:b w:val="0"/>
                <w:sz w:val="11"/>
              </w:rPr>
              <w:t>2.0230</w:t>
            </w:r>
          </w:p>
        </w:tc>
        <w:tc>
          <w:tcPr>
            <w:tcW w:type="dxa" w:w="1512"/>
          </w:tcPr>
          <w:p>
            <w:pPr>
              <w:spacing w:before="0" w:after="0" w:line="240" w:lineRule="auto"/>
            </w:pPr>
            <w:r>
              <w:rPr>
                <w:rFonts w:ascii="Times New Roman" w:hAnsi="Times New Roman" w:cs="Times New Roman" w:eastAsia="宋体"/>
                <w:b w:val="0"/>
                <w:sz w:val="11"/>
              </w:rPr>
              <w:t>1.4711</w:t>
            </w:r>
          </w:p>
        </w:tc>
      </w:tr>
      <w:tr>
        <w:tc>
          <w:tcPr>
            <w:tcW w:type="dxa" w:w="1512"/>
          </w:tcPr>
          <w:p>
            <w:pPr>
              <w:spacing w:before="0" w:after="0" w:line="240" w:lineRule="auto"/>
            </w:pPr>
            <w:r>
              <w:rPr>
                <w:rFonts w:ascii="Times New Roman" w:hAnsi="Times New Roman" w:cs="Times New Roman" w:eastAsia="宋体"/>
                <w:b w:val="0"/>
                <w:sz w:val="11"/>
              </w:rPr>
              <w:t>1.5</w:t>
            </w:r>
          </w:p>
        </w:tc>
        <w:tc>
          <w:tcPr>
            <w:tcW w:type="dxa" w:w="1512"/>
          </w:tcPr>
          <w:p>
            <w:pPr>
              <w:spacing w:before="0" w:after="0" w:line="240" w:lineRule="auto"/>
            </w:pPr>
            <w:r>
              <w:rPr>
                <w:rFonts w:ascii="Times New Roman" w:hAnsi="Times New Roman" w:cs="Times New Roman" w:eastAsia="宋体"/>
                <w:b w:val="0"/>
                <w:sz w:val="11"/>
              </w:rPr>
              <w:t>2.3861</w:t>
            </w:r>
          </w:p>
        </w:tc>
        <w:tc>
          <w:tcPr>
            <w:tcW w:type="dxa" w:w="1512"/>
          </w:tcPr>
          <w:p>
            <w:pPr>
              <w:spacing w:before="0" w:after="0" w:line="240" w:lineRule="auto"/>
            </w:pPr>
            <w:r>
              <w:rPr>
                <w:rFonts w:ascii="Times New Roman" w:hAnsi="Times New Roman" w:cs="Times New Roman" w:eastAsia="宋体"/>
                <w:b w:val="0"/>
                <w:sz w:val="11"/>
              </w:rPr>
              <w:t>2.3256</w:t>
            </w:r>
          </w:p>
        </w:tc>
        <w:tc>
          <w:tcPr>
            <w:tcW w:type="dxa" w:w="1512"/>
          </w:tcPr>
          <w:p>
            <w:pPr>
              <w:spacing w:before="0" w:after="0" w:line="240" w:lineRule="auto"/>
            </w:pPr>
            <w:r>
              <w:rPr>
                <w:rFonts w:ascii="Times New Roman" w:hAnsi="Times New Roman" w:cs="Times New Roman" w:eastAsia="宋体"/>
                <w:b w:val="0"/>
                <w:sz w:val="11"/>
              </w:rPr>
              <w:t>2.1344</w:t>
            </w:r>
          </w:p>
        </w:tc>
        <w:tc>
          <w:tcPr>
            <w:tcW w:type="dxa" w:w="1512"/>
          </w:tcPr>
          <w:p>
            <w:pPr>
              <w:spacing w:before="0" w:after="0" w:line="240" w:lineRule="auto"/>
            </w:pPr>
            <w:r>
              <w:rPr>
                <w:rFonts w:ascii="Times New Roman" w:hAnsi="Times New Roman" w:cs="Times New Roman" w:eastAsia="宋体"/>
                <w:b w:val="0"/>
                <w:sz w:val="11"/>
              </w:rPr>
              <w:t>1.8020</w:t>
            </w:r>
          </w:p>
        </w:tc>
        <w:tc>
          <w:tcPr>
            <w:tcW w:type="dxa" w:w="1512"/>
          </w:tcPr>
          <w:p>
            <w:pPr>
              <w:spacing w:before="0" w:after="0" w:line="240" w:lineRule="auto"/>
            </w:pPr>
            <w:r>
              <w:rPr>
                <w:rFonts w:ascii="Times New Roman" w:hAnsi="Times New Roman" w:cs="Times New Roman" w:eastAsia="宋体"/>
                <w:b w:val="0"/>
                <w:sz w:val="11"/>
              </w:rPr>
              <w:t>1.3476</w:t>
            </w:r>
          </w:p>
        </w:tc>
      </w:tr>
      <w:tr>
        <w:tc>
          <w:tcPr>
            <w:tcW w:type="dxa" w:w="1512"/>
          </w:tcPr>
          <w:p>
            <w:pPr>
              <w:spacing w:before="0" w:after="0" w:line="240" w:lineRule="auto"/>
            </w:pPr>
            <w:r>
              <w:rPr>
                <w:rFonts w:ascii="Times New Roman" w:hAnsi="Times New Roman" w:cs="Times New Roman" w:eastAsia="宋体"/>
                <w:b w:val="0"/>
                <w:sz w:val="11"/>
              </w:rPr>
              <w:t>2.0</w:t>
            </w:r>
          </w:p>
        </w:tc>
        <w:tc>
          <w:tcPr>
            <w:tcW w:type="dxa" w:w="1512"/>
          </w:tcPr>
          <w:p>
            <w:pPr>
              <w:spacing w:before="0" w:after="0" w:line="240" w:lineRule="auto"/>
            </w:pPr>
            <w:r>
              <w:rPr>
                <w:rFonts w:ascii="Times New Roman" w:hAnsi="Times New Roman" w:cs="Times New Roman" w:eastAsia="宋体"/>
                <w:b w:val="0"/>
                <w:sz w:val="11"/>
              </w:rPr>
              <w:t>2.1709</w:t>
            </w:r>
          </w:p>
        </w:tc>
        <w:tc>
          <w:tcPr>
            <w:tcW w:type="dxa" w:w="1512"/>
          </w:tcPr>
          <w:p>
            <w:pPr>
              <w:spacing w:before="0" w:after="0" w:line="240" w:lineRule="auto"/>
            </w:pPr>
            <w:r>
              <w:rPr>
                <w:rFonts w:ascii="Times New Roman" w:hAnsi="Times New Roman" w:cs="Times New Roman" w:eastAsia="宋体"/>
                <w:b w:val="0"/>
                <w:sz w:val="11"/>
              </w:rPr>
              <w:t>2.1084</w:t>
            </w:r>
          </w:p>
        </w:tc>
        <w:tc>
          <w:tcPr>
            <w:tcW w:type="dxa" w:w="1512"/>
          </w:tcPr>
          <w:p>
            <w:pPr>
              <w:spacing w:before="0" w:after="0" w:line="240" w:lineRule="auto"/>
            </w:pPr>
            <w:r>
              <w:rPr>
                <w:rFonts w:ascii="Times New Roman" w:hAnsi="Times New Roman" w:cs="Times New Roman" w:eastAsia="宋体"/>
                <w:b w:val="0"/>
                <w:sz w:val="11"/>
              </w:rPr>
              <w:t>1.9236</w:t>
            </w:r>
          </w:p>
        </w:tc>
        <w:tc>
          <w:tcPr>
            <w:tcW w:type="dxa" w:w="1512"/>
          </w:tcPr>
          <w:p>
            <w:pPr>
              <w:spacing w:before="0" w:after="0" w:line="240" w:lineRule="auto"/>
            </w:pPr>
            <w:r>
              <w:rPr>
                <w:rFonts w:ascii="Times New Roman" w:hAnsi="Times New Roman" w:cs="Times New Roman" w:eastAsia="宋体"/>
                <w:b w:val="0"/>
                <w:sz w:val="11"/>
              </w:rPr>
              <w:t>1.6259</w:t>
            </w:r>
          </w:p>
        </w:tc>
        <w:tc>
          <w:tcPr>
            <w:tcW w:type="dxa" w:w="1512"/>
          </w:tcPr>
          <w:p>
            <w:pPr>
              <w:spacing w:before="0" w:after="0" w:line="240" w:lineRule="auto"/>
            </w:pPr>
            <w:r>
              <w:rPr>
                <w:rFonts w:ascii="Times New Roman" w:hAnsi="Times New Roman" w:cs="Times New Roman" w:eastAsia="宋体"/>
                <w:b w:val="0"/>
                <w:sz w:val="11"/>
              </w:rPr>
              <w:t>1.2311</w:t>
            </w:r>
          </w:p>
        </w:tc>
      </w:tr>
      <w:tr>
        <w:tc>
          <w:tcPr>
            <w:tcW w:type="dxa" w:w="1512"/>
          </w:tcPr>
          <w:p>
            <w:pPr>
              <w:spacing w:before="0" w:after="0" w:line="240" w:lineRule="auto"/>
            </w:pPr>
            <w:r>
              <w:rPr>
                <w:rFonts w:ascii="Times New Roman" w:hAnsi="Times New Roman" w:cs="Times New Roman" w:eastAsia="宋体"/>
                <w:b w:val="0"/>
                <w:sz w:val="11"/>
              </w:rPr>
              <w:t>2.5</w:t>
            </w:r>
          </w:p>
        </w:tc>
        <w:tc>
          <w:tcPr>
            <w:tcW w:type="dxa" w:w="1512"/>
          </w:tcPr>
          <w:p>
            <w:pPr>
              <w:spacing w:before="0" w:after="0" w:line="240" w:lineRule="auto"/>
            </w:pPr>
            <w:r>
              <w:rPr>
                <w:rFonts w:ascii="Times New Roman" w:hAnsi="Times New Roman" w:cs="Times New Roman" w:eastAsia="宋体"/>
                <w:b w:val="0"/>
                <w:sz w:val="11"/>
              </w:rPr>
              <w:t>1.9566</w:t>
            </w:r>
          </w:p>
        </w:tc>
        <w:tc>
          <w:tcPr>
            <w:tcW w:type="dxa" w:w="1512"/>
          </w:tcPr>
          <w:p>
            <w:pPr>
              <w:spacing w:before="0" w:after="0" w:line="240" w:lineRule="auto"/>
            </w:pPr>
            <w:r>
              <w:rPr>
                <w:rFonts w:ascii="Times New Roman" w:hAnsi="Times New Roman" w:cs="Times New Roman" w:eastAsia="宋体"/>
                <w:b w:val="0"/>
                <w:sz w:val="11"/>
              </w:rPr>
              <w:t>1.9006</w:t>
            </w:r>
          </w:p>
        </w:tc>
        <w:tc>
          <w:tcPr>
            <w:tcW w:type="dxa" w:w="1512"/>
          </w:tcPr>
          <w:p>
            <w:pPr>
              <w:spacing w:before="0" w:after="0" w:line="240" w:lineRule="auto"/>
            </w:pPr>
            <w:r>
              <w:rPr>
                <w:rFonts w:ascii="Times New Roman" w:hAnsi="Times New Roman" w:cs="Times New Roman" w:eastAsia="宋体"/>
                <w:b w:val="0"/>
                <w:sz w:val="11"/>
              </w:rPr>
              <w:t>1.7360</w:t>
            </w:r>
          </w:p>
        </w:tc>
        <w:tc>
          <w:tcPr>
            <w:tcW w:type="dxa" w:w="1512"/>
          </w:tcPr>
          <w:p>
            <w:pPr>
              <w:spacing w:before="0" w:after="0" w:line="240" w:lineRule="auto"/>
            </w:pPr>
            <w:r>
              <w:rPr>
                <w:rFonts w:ascii="Times New Roman" w:hAnsi="Times New Roman" w:cs="Times New Roman" w:eastAsia="宋体"/>
                <w:b w:val="0"/>
                <w:sz w:val="11"/>
              </w:rPr>
              <w:t>1.4720</w:t>
            </w:r>
          </w:p>
        </w:tc>
        <w:tc>
          <w:tcPr>
            <w:tcW w:type="dxa" w:w="1512"/>
          </w:tcPr>
          <w:p>
            <w:pPr>
              <w:spacing w:before="0" w:after="0" w:line="240" w:lineRule="auto"/>
            </w:pPr>
            <w:r>
              <w:rPr>
                <w:rFonts w:ascii="Times New Roman" w:hAnsi="Times New Roman" w:cs="Times New Roman" w:eastAsia="宋体"/>
                <w:b w:val="0"/>
                <w:sz w:val="11"/>
              </w:rPr>
              <w:t>1.1166</w:t>
            </w:r>
          </w:p>
        </w:tc>
      </w:tr>
      <w:tr>
        <w:tc>
          <w:tcPr>
            <w:tcW w:type="dxa" w:w="1512"/>
          </w:tcPr>
          <w:p>
            <w:pPr>
              <w:spacing w:before="0" w:after="0" w:line="240" w:lineRule="auto"/>
            </w:pPr>
            <w:r>
              <w:rPr>
                <w:rFonts w:ascii="Times New Roman" w:hAnsi="Times New Roman" w:cs="Times New Roman" w:eastAsia="宋体"/>
                <w:b w:val="0"/>
                <w:sz w:val="11"/>
              </w:rPr>
              <w:t>3.0</w:t>
            </w:r>
          </w:p>
        </w:tc>
        <w:tc>
          <w:tcPr>
            <w:tcW w:type="dxa" w:w="1512"/>
          </w:tcPr>
          <w:p>
            <w:pPr>
              <w:spacing w:before="0" w:after="0" w:line="240" w:lineRule="auto"/>
            </w:pPr>
            <w:r>
              <w:rPr>
                <w:rFonts w:ascii="Times New Roman" w:hAnsi="Times New Roman" w:cs="Times New Roman" w:eastAsia="宋体"/>
                <w:b w:val="0"/>
                <w:sz w:val="11"/>
              </w:rPr>
              <w:t>1.7662</w:t>
            </w:r>
          </w:p>
        </w:tc>
        <w:tc>
          <w:tcPr>
            <w:tcW w:type="dxa" w:w="1512"/>
          </w:tcPr>
          <w:p>
            <w:pPr>
              <w:spacing w:before="0" w:after="0" w:line="240" w:lineRule="auto"/>
            </w:pPr>
            <w:r>
              <w:rPr>
                <w:rFonts w:ascii="Times New Roman" w:hAnsi="Times New Roman" w:cs="Times New Roman" w:eastAsia="宋体"/>
                <w:b w:val="0"/>
                <w:sz w:val="11"/>
              </w:rPr>
              <w:t>1.7165</w:t>
            </w:r>
          </w:p>
        </w:tc>
        <w:tc>
          <w:tcPr>
            <w:tcW w:type="dxa" w:w="1512"/>
          </w:tcPr>
          <w:p>
            <w:pPr>
              <w:spacing w:before="0" w:after="0" w:line="240" w:lineRule="auto"/>
            </w:pPr>
            <w:r>
              <w:rPr>
                <w:rFonts w:ascii="Times New Roman" w:hAnsi="Times New Roman" w:cs="Times New Roman" w:eastAsia="宋体"/>
                <w:b w:val="0"/>
                <w:sz w:val="11"/>
              </w:rPr>
              <w:t>1.5702</w:t>
            </w:r>
          </w:p>
        </w:tc>
        <w:tc>
          <w:tcPr>
            <w:tcW w:type="dxa" w:w="1512"/>
          </w:tcPr>
          <w:p>
            <w:pPr>
              <w:spacing w:before="0" w:after="0" w:line="240" w:lineRule="auto"/>
            </w:pPr>
            <w:r>
              <w:rPr>
                <w:rFonts w:ascii="Times New Roman" w:hAnsi="Times New Roman" w:cs="Times New Roman" w:eastAsia="宋体"/>
                <w:b w:val="0"/>
                <w:sz w:val="11"/>
              </w:rPr>
              <w:t>1.3333</w:t>
            </w:r>
          </w:p>
        </w:tc>
        <w:tc>
          <w:tcPr>
            <w:tcW w:type="dxa" w:w="1512"/>
          </w:tcPr>
          <w:p>
            <w:pPr>
              <w:spacing w:before="0" w:after="0" w:line="240" w:lineRule="auto"/>
            </w:pPr>
            <w:r>
              <w:rPr>
                <w:rFonts w:ascii="Times New Roman" w:hAnsi="Times New Roman" w:cs="Times New Roman" w:eastAsia="宋体"/>
                <w:b w:val="0"/>
                <w:sz w:val="11"/>
              </w:rPr>
              <w:t>1.0081</w:t>
            </w:r>
          </w:p>
        </w:tc>
      </w:tr>
    </w:tbl>
    <w:p>
      <w:pPr>
        <w:spacing w:after="120"/>
      </w:pPr>
    </w:p>
    <w:p>
      <w:pPr>
        <w:spacing w:before="200" w:after="80"/>
      </w:pPr>
      <w:r>
        <w:rPr>
          <w:rFonts w:ascii="黑体" w:hAnsi="黑体" w:cs="Times New Roman" w:eastAsia="黑体"/>
          <w:b/>
          <w:sz w:val="26"/>
        </w:rPr>
        <w:t>7.5　结果分析</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温度在约 2 h 内基本均衡。</w:t>
      </w:r>
      <w:r>
        <w:rPr>
          <w:rFonts w:ascii="Times New Roman" w:hAnsi="Times New Roman" w:cs="Times New Roman" w:eastAsia="宋体"/>
          <w:b w:val="0"/>
          <w:sz w:val="21"/>
        </w:rPr>
        <w:t xml:space="preserve"> 3 h 时表面温度已达 </w:t>
      </w:r>
      <w:r>
        <w:rPr>
          <w:rFonts w:ascii="Times New Roman" w:hAnsi="Times New Roman" w:cs="Times New Roman" w:eastAsia="宋体"/>
          <w:b/>
          <w:sz w:val="21"/>
        </w:rPr>
        <w:t>49.9664 °C</w:t>
      </w:r>
      <w:r>
        <w:rPr>
          <w:rFonts w:ascii="Times New Roman" w:hAnsi="Times New Roman" w:cs="Times New Roman" w:eastAsia="宋体"/>
          <w:b w:val="0"/>
          <w:sz w:val="21"/>
        </w:rPr>
        <w:t xml:space="preserve">,非常接近环境约 50 °C;径向上趋于均匀,中心(49.8495 °C)与表面仅差 </w:t>
      </w:r>
      <w:r>
        <w:rPr>
          <w:rFonts w:ascii="Times New Roman" w:hAnsi="Times New Roman" w:cs="Times New Roman" w:eastAsia="宋体"/>
          <w:b/>
          <w:sz w:val="21"/>
        </w:rPr>
        <w:t>0.1169 °C</w:t>
      </w:r>
      <w:r>
        <w:rPr>
          <w:rFonts w:ascii="Times New Roman" w:hAnsi="Times New Roman" w:cs="Times New Roman" w:eastAsia="宋体"/>
          <w:b w:val="0"/>
          <w:sz w:val="21"/>
        </w:rPr>
        <w:t>。对照表 15 中 0.5 h 时的表面温度 35.4130 °C,可见升温主要发生在前 2 h。</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水分梯度远大于温度梯度。</w:t>
      </w:r>
      <w:r>
        <w:rPr>
          <w:rFonts w:ascii="Times New Roman" w:hAnsi="Times New Roman" w:cs="Times New Roman" w:eastAsia="宋体"/>
          <w:b w:val="0"/>
          <w:sz w:val="21"/>
        </w:rPr>
        <w:t xml:space="preserve"> 3 h 时表面含水率降至 </w:t>
      </w:r>
      <w:r>
        <w:rPr>
          <w:rFonts w:ascii="Times New Roman" w:hAnsi="Times New Roman" w:cs="Times New Roman" w:eastAsia="宋体"/>
          <w:b/>
          <w:sz w:val="21"/>
        </w:rPr>
        <w:t>1.0081</w:t>
      </w:r>
      <w:r>
        <w:rPr>
          <w:rFonts w:ascii="Times New Roman" w:hAnsi="Times New Roman" w:cs="Times New Roman" w:eastAsia="宋体"/>
          <w:b w:val="0"/>
          <w:sz w:val="21"/>
        </w:rPr>
        <w:t xml:space="preserve">,中心仍为 </w:t>
      </w:r>
      <w:r>
        <w:rPr>
          <w:rFonts w:ascii="Times New Roman" w:hAnsi="Times New Roman" w:cs="Times New Roman" w:eastAsia="宋体"/>
          <w:b/>
          <w:sz w:val="21"/>
        </w:rPr>
        <w:t>1.7662</w:t>
      </w:r>
      <w:r>
        <w:rPr>
          <w:rFonts w:ascii="Times New Roman" w:hAnsi="Times New Roman" w:cs="Times New Roman" w:eastAsia="宋体"/>
          <w:b w:val="0"/>
          <w:sz w:val="21"/>
        </w:rPr>
        <w:t xml:space="preserve">,二者相差 </w:t>
      </w:r>
      <w:r>
        <w:rPr>
          <w:rFonts w:ascii="Times New Roman" w:hAnsi="Times New Roman" w:cs="Times New Roman" w:eastAsia="宋体"/>
          <w:b/>
          <w:sz w:val="21"/>
        </w:rPr>
        <w:t>0.7581</w:t>
      </w:r>
      <w:r>
        <w:rPr>
          <w:rFonts w:ascii="Times New Roman" w:hAnsi="Times New Roman" w:cs="Times New Roman" w:eastAsia="宋体"/>
          <w:b w:val="0"/>
          <w:sz w:val="21"/>
        </w:rPr>
        <w:t xml:space="preserve"> kg/kg,相当于中心值的 42.9%。这说明在温度已近似均匀之后,含水率仍存在显著的空间分布。</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过程已进入恒温干燥阶段。</w:t>
      </w:r>
      <w:r>
        <w:rPr>
          <w:rFonts w:ascii="Times New Roman" w:hAnsi="Times New Roman" w:cs="Times New Roman" w:eastAsia="宋体"/>
          <w:b w:val="0"/>
          <w:sz w:val="21"/>
        </w:rPr>
        <w:t xml:space="preserve"> 由 </w:t>
      </w:r>
      <m:oMath>
        <m:r>
          <m:t xml:space="preserve">α</m:t>
        </m:r>
        <m:r>
          <m:rPr>
            <m:nor/>
          </m:rPr>
          <m:t xml:space="preserve">/</m:t>
        </m:r>
        <m:r>
          <m:t xml:space="preserve">D</m:t>
        </m:r>
        <m:r>
          <m:rPr>
            <m:nor/>
          </m:rPr>
          <m:t xml:space="preserve">≈</m:t>
        </m:r>
        <m:r>
          <m:rPr>
            <m:nor/>
          </m:rPr>
          <m:t xml:space="preserve">25.7</m:t>
        </m:r>
      </m:oMath>
      <w:r>
        <w:rPr>
          <w:rFonts w:ascii="Times New Roman" w:hAnsi="Times New Roman" w:cs="Times New Roman" w:eastAsia="宋体"/>
          <w:b w:val="0"/>
          <w:sz w:val="21"/>
        </w:rPr>
        <w:t>(表 12),热量扩散比水分扩散快约 26 倍,因此"温度先均衡、水分随后缓慢迁移"是必然次序。到 3 h 时,温度近似恒定、过程由内部水分扩散控制,这正是题目所说的</w:t>
      </w:r>
      <w:r>
        <w:rPr>
          <w:rFonts w:ascii="Times New Roman" w:hAnsi="Times New Roman" w:cs="Times New Roman" w:eastAsia="宋体"/>
          <w:b/>
          <w:sz w:val="21"/>
        </w:rPr>
        <w:t>恒温干燥阶段</w:t>
      </w:r>
      <w:r>
        <w:rPr>
          <w:rFonts w:ascii="Times New Roman" w:hAnsi="Times New Roman" w:cs="Times New Roman" w:eastAsia="宋体"/>
          <w:b w:val="0"/>
          <w:sz w:val="21"/>
        </w:rPr>
        <w:t>。这一解释的物理意义在于:题目给出的"预热平衡"与"恒温干燥"两个阶段不需要人为分段,它们是同一组方程在不同时间尺度上的自然表现。</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完整结果的时间范围。</w:t>
      </w:r>
      <w:r>
        <w:rPr>
          <w:rFonts w:ascii="Times New Roman" w:hAnsi="Times New Roman" w:cs="Times New Roman" w:eastAsia="宋体"/>
          <w:b w:val="0"/>
          <w:sz w:val="21"/>
        </w:rPr>
        <w:t xml:space="preserve"> 本问的数值解不是只算到 3 h:以问题三达标后的复核秒作为全过程结束约定,`result2.xlsx` 覆盖 </w:t>
      </w:r>
      <m:oMath>
        <m:r>
          <m:t xml:space="preserve">t</m:t>
        </m:r>
        <m:r>
          <m:rPr>
            <m:nor/>
          </m:rPr>
          <m:t xml:space="preserve">=</m:t>
        </m:r>
        <m:r>
          <m:rPr>
            <m:nor/>
          </m:rPr>
          <m:t xml:space="preserve">0</m:t>
        </m:r>
      </m:oMath>
      <w:r>
        <w:rPr>
          <w:rFonts w:ascii="Times New Roman" w:hAnsi="Times New Roman" w:cs="Times New Roman" w:eastAsia="宋体"/>
          <w:b w:val="0"/>
          <w:sz w:val="21"/>
        </w:rPr>
        <w:t>—</w:t>
      </w:r>
      <m:oMath>
        <m:r>
          <m:rPr>
            <m:nor/>
          </m:rPr>
          <m:t xml:space="preserve">206902</m:t>
        </m:r>
      </m:oMath>
      <w:r>
        <w:rPr>
          <w:rFonts w:ascii="Times New Roman" w:hAnsi="Times New Roman" w:cs="Times New Roman" w:eastAsia="宋体"/>
          <w:b w:val="0"/>
          <w:sz w:val="21"/>
        </w:rPr>
        <w:t xml:space="preserve"> s(约 57.47 h),逐秒、每 0.1 cm 输出;3 h 只是论文表格的展示窗口。</w:t>
      </w:r>
    </w:p>
    <w:p>
      <w:pPr>
        <w:spacing w:before="200" w:after="80"/>
      </w:pPr>
      <w:r>
        <w:rPr>
          <w:rFonts w:ascii="黑体" w:hAnsi="黑体" w:cs="Times New Roman" w:eastAsia="黑体"/>
          <w:b/>
          <w:sz w:val="26"/>
        </w:rPr>
        <w:t>7.6　结论</w:t>
      </w:r>
    </w:p>
    <w:p>
      <w:pPr>
        <w:spacing w:after="40" w:line="300" w:lineRule="auto"/>
        <w:ind w:firstLine="420"/>
      </w:pPr>
      <w:r>
        <w:rPr>
          <w:rFonts w:ascii="Times New Roman" w:hAnsi="Times New Roman" w:cs="Times New Roman" w:eastAsia="宋体"/>
          <w:b w:val="0"/>
          <w:sz w:val="21"/>
        </w:rPr>
        <w:t>全程采用附录 3 物性时,温度在约 2 h 内趋于环境值,3 h 时径向温差仅 0.1169 °C,而含水率梯度仍显著(中心 1.7662、表面 1.0081 kg/kg)。这表明烘干过程在预热之后进入由内部水分扩散控制的恒温干燥阶段,与题述两个阶段的物理划分一致。</w:t>
      </w:r>
    </w:p>
    <w:p>
      <w:pPr>
        <w:spacing w:before="200" w:after="80"/>
      </w:pPr>
      <w:r>
        <w:rPr>
          <w:rFonts w:ascii="黑体" w:hAnsi="黑体" w:cs="Times New Roman" w:eastAsia="黑体"/>
          <w:b/>
          <w:sz w:val="32"/>
        </w:rPr>
        <w:t>8　问题三:全域达标时间的确定</w:t>
      </w:r>
    </w:p>
    <w:p>
      <w:pPr>
        <w:spacing w:before="200" w:after="80"/>
      </w:pPr>
      <w:r>
        <w:rPr>
          <w:rFonts w:ascii="黑体" w:hAnsi="黑体" w:cs="Times New Roman" w:eastAsia="黑体"/>
          <w:b/>
          <w:sz w:val="26"/>
        </w:rPr>
        <w:t>8.1　达标判据</w:t>
      </w:r>
    </w:p>
    <w:p>
      <w:pPr>
        <w:spacing w:after="40" w:line="300" w:lineRule="auto"/>
        <w:ind w:firstLine="420"/>
      </w:pPr>
      <w:r>
        <w:rPr>
          <w:rFonts w:ascii="Times New Roman" w:hAnsi="Times New Roman" w:cs="Times New Roman" w:eastAsia="宋体"/>
          <w:b w:val="0"/>
          <w:sz w:val="21"/>
        </w:rPr>
        <w:t>问题三不新建模型,而是在问题二的解上施加烘干判据。题目要求"药材</w:t>
      </w:r>
      <w:r>
        <w:rPr>
          <w:rFonts w:ascii="Times New Roman" w:hAnsi="Times New Roman" w:cs="Times New Roman" w:eastAsia="宋体"/>
          <w:b/>
          <w:sz w:val="21"/>
        </w:rPr>
        <w:t>各处</w:t>
      </w:r>
      <w:r>
        <w:rPr>
          <w:rFonts w:ascii="Times New Roman" w:hAnsi="Times New Roman" w:cs="Times New Roman" w:eastAsia="宋体"/>
          <w:b w:val="0"/>
          <w:sz w:val="21"/>
        </w:rPr>
        <w:t>的水分浓度应低于 0.15 kg/kg",因此在数学上须取</w:t>
      </w:r>
      <w:r>
        <w:rPr>
          <w:rFonts w:ascii="Times New Roman" w:hAnsi="Times New Roman" w:cs="Times New Roman" w:eastAsia="宋体"/>
          <w:b/>
          <w:sz w:val="21"/>
        </w:rPr>
        <w:t>空间最大值</w:t>
      </w:r>
      <w:r>
        <w:rPr>
          <w:rFonts w:ascii="Times New Roman" w:hAnsi="Times New Roman" w:cs="Times New Roman" w:eastAsia="宋体"/>
          <w:b w:val="0"/>
          <w:sz w:val="21"/>
        </w:rPr>
        <w:t>作为被控量:</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M</m:t>
              </m:r>
              <m:r>
                <m:rPr>
                  <m:nor/>
                </m:rPr>
                <m:t xml:space="preserve">(</m:t>
              </m:r>
              <m:r>
                <m:t xml:space="preserve">t</m:t>
              </m:r>
              <m:r>
                <m:rPr>
                  <m:nor/>
                </m:rPr>
                <m:t xml:space="preserve">)</m:t>
              </m:r>
              <m:r>
                <m:rPr>
                  <m:nor/>
                </m:rPr>
                <m:t xml:space="preserve">=</m:t>
              </m:r>
              <m:sub>
                <m:subPr/>
                <m:e>
                  <m:r>
                    <m:rPr>
                      <m:nor/>
                    </m:rPr>
                    <m:t xml:space="preserve">max</m:t>
                  </m:r>
                </m:e>
                <m:sub>
                  <m:r>
                    <m:rPr>
                      <m:nor/>
                    </m:rPr>
                    <m:t xml:space="preserve">0</m:t>
                  </m:r>
                  <m:r>
                    <m:rPr>
                      <m:nor/>
                    </m:rPr>
                    <m:t xml:space="preserve">≤</m:t>
                  </m:r>
                  <m:r>
                    <m:rPr>
                      <m:nor/>
                    </m:rPr>
                    <m:t xml:space="preserve"> </m:t>
                  </m:r>
                  <m:r>
                    <m:t xml:space="preserve">x</m:t>
                  </m:r>
                  <m:r>
                    <m:rPr>
                      <m:nor/>
                    </m:rPr>
                    <m:t xml:space="preserve">≤</m:t>
                  </m:r>
                  <m:r>
                    <m:rPr>
                      <m:nor/>
                    </m:rPr>
                    <m:t xml:space="preserve">1</m:t>
                  </m:r>
                </m:sub>
              </m:sub>
              <m:r>
                <m:t xml:space="preserve">C</m:t>
              </m:r>
              <m:r>
                <m:rPr>
                  <m:nor/>
                </m:rPr>
                <m:t xml:space="preserve">(</m:t>
              </m:r>
              <m:r>
                <m:t xml:space="preserve">x</m:t>
              </m:r>
              <m:r>
                <m:rPr>
                  <m:nor/>
                </m:rPr>
                <m:t xml:space="preserve">,</m:t>
              </m:r>
              <m:r>
                <m:t xml:space="preserve">t</m:t>
              </m:r>
              <m:r>
                <m:rPr>
                  <m:nor/>
                </m:rPr>
                <m:t xml:space="preserve">)</m:t>
              </m:r>
              <m:r>
                <m:rPr>
                  <m:nor/>
                </m:rPr>
                <m:t xml:space="preserve">,</m:t>
              </m:r>
              <m:r>
                <m:rPr>
                  <m:nor/>
                </m:rPr>
                <m:t xml:space="preserve">  </m:t>
              </m:r>
              <m:sub>
                <m:subPr/>
                <m:e>
                  <m:r>
                    <m:rPr>
                      <m:nor/>
                    </m:rPr>
                    <m:t xml:space="preserve"> </m:t>
                  </m:r>
                  <m:r>
                    <m:t xml:space="preserve">t</m:t>
                  </m:r>
                </m:e>
                <m:sub>
                  <m:r>
                    <m:rPr>
                      <m:nor/>
                    </m:rPr>
                    <m:t xml:space="preserve">*</m:t>
                  </m:r>
                </m:sub>
              </m:sub>
              <m:r>
                <m:rPr>
                  <m:nor/>
                </m:rPr>
                <m:t xml:space="preserve">=</m:t>
              </m:r>
              <m:r>
                <m:rPr>
                  <m:nor/>
                </m:rPr>
                <m:t xml:space="preserve">inf</m:t>
              </m:r>
              <m:r>
                <m:rPr>
                  <m:nor/>
                </m:rPr>
                <m:t xml:space="preserve"> </m:t>
              </m:r>
              <m:r>
                <m:t xml:space="preserve">t</m:t>
              </m:r>
              <m:r>
                <m:rPr>
                  <m:nor/>
                </m:rPr>
                <m:t xml:space="preserve">≥</m:t>
              </m:r>
              <m:r>
                <m:rPr>
                  <m:nor/>
                </m:rPr>
                <m:t xml:space="preserve">0</m:t>
              </m:r>
              <m:r>
                <m:rPr>
                  <m:nor/>
                </m:rPr>
                <m:t xml:space="preserve">:</m:t>
              </m:r>
              <m:r>
                <m:rPr>
                  <m:nor/>
                </m:rPr>
                <m:t xml:space="preserve"> </m:t>
              </m:r>
              <m:r>
                <m:t xml:space="preserve">M</m:t>
              </m:r>
              <m:r>
                <m:rPr>
                  <m:nor/>
                </m:rPr>
                <m:t xml:space="preserve">(</m:t>
              </m:r>
              <m:r>
                <m:t xml:space="preserve">t</m:t>
              </m:r>
              <m:r>
                <m:rPr>
                  <m:nor/>
                </m:rPr>
                <m:t xml:space="preserve">)</m:t>
              </m:r>
              <m:r>
                <m:rPr>
                  <m:nor/>
                </m:rPr>
                <m:t xml:space="preserve">&lt;</m:t>
              </m:r>
              <m:r>
                <m:rPr>
                  <m:nor/>
                </m:rPr>
                <m:t xml:space="preserve">0.15</m:t>
              </m:r>
              <m:r>
                <m:rPr>
                  <m:nor/>
                </m:rPr>
                <m:t xml:space="preserve"> </m:t>
              </m:r>
            </m:oMath>
          </w:p>
        </w:tc>
        <w:tc>
          <w:tcPr>
            <w:tcW w:type="dxa" w:w="1134"/>
          </w:tcPr>
          <w:p>
            <w:pPr>
              <w:spacing w:before="60" w:after="60"/>
              <w:jc w:val="right"/>
            </w:pPr>
            <w:r>
              <w:rPr>
                <w:rFonts w:ascii="Times New Roman" w:hAnsi="Times New Roman" w:cs="Times New Roman" w:eastAsia="宋体"/>
                <w:b w:val="0"/>
                <w:sz w:val="21"/>
              </w:rPr>
              <w:t>(43)</w:t>
            </w:r>
          </w:p>
        </w:tc>
      </w:tr>
    </w:tbl>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:定义"烘干所需时间"。</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w:t>
      </w:r>
      <m:oMath>
        <m:r>
          <m:t xml:space="preserve">t</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:空间最大干基含水率 </w:t>
      </w:r>
      <m:oMath>
        <m:r>
          <m:t xml:space="preserve">M</m:t>
        </m:r>
      </m:oMath>
      <w:r>
        <w:rPr>
          <w:rFonts w:ascii="Times New Roman" w:hAnsi="Times New Roman" w:cs="Times New Roman" w:eastAsia="宋体"/>
          <w:b w:val="0"/>
          <w:sz w:val="21"/>
        </w:rPr>
        <w:t xml:space="preserve"> 与全域达标时刻 </w:t>
      </w:r>
      <m:oMath>
        <m:sub>
          <m:subPr/>
          <m:e>
            <m:r>
              <m:t xml:space="preserve">t</m:t>
            </m:r>
          </m:e>
          <m:sub>
            <m:r>
              <m:rPr>
                <m:nor/>
              </m:rPr>
              <m:t xml:space="preserve">*</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:kg/kg 与 s(报告时换算为 h)。</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:要求</w:t>
      </w:r>
      <w:r>
        <w:rPr>
          <w:rFonts w:ascii="Times New Roman" w:hAnsi="Times New Roman" w:cs="Times New Roman" w:eastAsia="宋体"/>
          <w:b/>
          <w:sz w:val="21"/>
        </w:rPr>
        <w:t>每一处</w:t>
      </w:r>
      <w:r>
        <w:rPr>
          <w:rFonts w:ascii="Times New Roman" w:hAnsi="Times New Roman" w:cs="Times New Roman" w:eastAsia="宋体"/>
          <w:b w:val="0"/>
          <w:sz w:val="21"/>
        </w:rPr>
        <w:t>都达标,而不是平均值或中心点达标。</w:t>
      </w:r>
    </w:p>
    <w:p>
      <w:pPr>
        <w:spacing w:before="200" w:after="80"/>
      </w:pPr>
      <w:r>
        <w:rPr>
          <w:rFonts w:ascii="黑体" w:hAnsi="黑体" w:cs="Times New Roman" w:eastAsia="黑体"/>
          <w:b/>
          <w:sz w:val="26"/>
        </w:rPr>
        <w:t>8.2　严格性处理</w:t>
      </w:r>
    </w:p>
    <w:p>
      <w:pPr>
        <w:spacing w:after="40" w:line="300" w:lineRule="auto"/>
        <w:ind w:firstLine="420"/>
      </w:pPr>
      <w:r>
        <w:rPr>
          <w:rFonts w:ascii="Times New Roman" w:hAnsi="Times New Roman" w:cs="Times New Roman" w:eastAsia="宋体"/>
          <w:b w:val="0"/>
          <w:sz w:val="21"/>
        </w:rPr>
        <w:t>数值求根给出的是</w:t>
      </w:r>
      <w:r>
        <w:rPr>
          <w:rFonts w:ascii="Times New Roman" w:hAnsi="Times New Roman" w:cs="Times New Roman" w:eastAsia="宋体"/>
          <w:b/>
          <w:sz w:val="21"/>
        </w:rPr>
        <w:t>连续穿越时刻</w:t>
      </w:r>
      <w:r>
        <w:rPr>
          <w:rFonts w:ascii="Times New Roman" w:hAnsi="Times New Roman" w:cs="Times New Roman" w:eastAsia="宋体"/>
          <w:b w:val="0"/>
          <w:sz w:val="21"/>
        </w:rPr>
        <w:t>,而四位小数报告口径与之不同,二者的关系必须写清。本文采用</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t xml:space="preserve">n</m:t>
              </m:r>
              <m:r>
                <m:rPr>
                  <m:nor/>
                </m:rPr>
                <m:t xml:space="preserve">=</m:t>
              </m:r>
              <m:r>
                <m:rPr>
                  <m:nor/>
                </m:rPr>
                <m:t xml:space="preserve">⌈</m:t>
              </m:r>
              <m:r>
                <m:rPr>
                  <m:nor/>
                </m:rPr>
                <m:t xml:space="preserve"> </m:t>
              </m:r>
              <m:f>
                <m:num>
                  <m:sup>
                    <m:supPr/>
                    <m:e>
                      <m:r>
                        <m:rPr>
                          <m:nor/>
                        </m:rPr>
                        <m:t xml:space="preserve">10</m:t>
                      </m:r>
                    </m:e>
                    <m:sup>
                      <m:r>
                        <m:rPr>
                          <m:nor/>
                        </m:rPr>
                        <m:t xml:space="preserve">4</m:t>
                      </m:r>
                    </m:sup>
                  </m:sup>
                  <m:sub>
                    <m:subPr/>
                    <m:e>
                      <m:r>
                        <m:rPr>
                          <m:nor/>
                        </m:rPr>
                        <m:t xml:space="preserve"> </m:t>
                      </m:r>
                      <m:r>
                        <m:rPr>
                          <m:nor/>
                        </m:rPr>
                        <m:t xml:space="preserve">̂</m:t>
                      </m:r>
                      <m:r>
                        <m:t xml:space="preserve">t</m:t>
                      </m:r>
                    </m:e>
                    <m:sub>
                      <m:r>
                        <m:rPr>
                          <m:nor/>
                        </m:rPr>
                        <m:t xml:space="preserve">*</m:t>
                      </m:r>
                    </m:sub>
                  </m:sub>
                </m:num>
                <m:den>
                  <m:r>
                    <m:rPr>
                      <m:nor/>
                    </m:rPr>
                    <m:t xml:space="preserve">3600</m:t>
                  </m:r>
                </m:den>
              </m:f>
              <m:r>
                <m:rPr>
                  <m:nor/>
                </m:rPr>
                <m:t xml:space="preserve">⌉</m:t>
              </m:r>
              <m:r>
                <m:rPr>
                  <m:nor/>
                </m:rPr>
                <m:t xml:space="preserve">,</m:t>
              </m:r>
              <m:r>
                <m:rPr>
                  <m:nor/>
                </m:rPr>
                <m:t xml:space="preserve"> </m:t>
              </m:r>
              <m:r>
                <m:rPr>
                  <m:nor/>
                </m:rPr>
                <m:t xml:space="preserve">  </m:t>
              </m:r>
              <m:sub>
                <m:subPr/>
                <m:e>
                  <m:r>
                    <m:rPr>
                      <m:nor/>
                    </m:rPr>
                    <m:t xml:space="preserve"> </m:t>
                  </m:r>
                  <m:r>
                    <m:t xml:space="preserve">t</m:t>
                  </m:r>
                </m:e>
                <m:sub>
                  <m:r>
                    <m:rPr>
                      <m:nor/>
                    </m:rPr>
                    <m:t xml:space="preserve">rep,s</m:t>
                  </m:r>
                </m:sub>
              </m:sub>
              <m:r>
                <m:rPr>
                  <m:nor/>
                </m:rPr>
                <m:t xml:space="preserve">=</m:t>
              </m:r>
              <m:r>
                <m:rPr>
                  <m:nor/>
                </m:rPr>
                <m:t xml:space="preserve">0.36</m:t>
              </m:r>
              <m:r>
                <m:rPr>
                  <m:nor/>
                </m:rPr>
                <m:t xml:space="preserve"> </m:t>
              </m:r>
              <m:r>
                <m:rPr>
                  <m:nor/>
                </m:rPr>
                <m:t xml:space="preserve">̂</m:t>
              </m:r>
              <m:r>
                <m:t xml:space="preserve">n</m:t>
              </m:r>
              <m:r>
                <m:rPr>
                  <m:nor/>
                </m:rPr>
                <m:t xml:space="preserve">,</m:t>
              </m:r>
              <m:r>
                <m:rPr>
                  <m:nor/>
                </m:rPr>
                <m:t xml:space="preserve"> </m:t>
              </m:r>
              <m:r>
                <m:rPr>
                  <m:nor/>
                </m:rPr>
                <m:t xml:space="preserve">  </m:t>
              </m:r>
              <m:sub>
                <m:subPr/>
                <m:e>
                  <m:r>
                    <m:rPr>
                      <m:nor/>
                    </m:rPr>
                    <m:t xml:space="preserve"> </m:t>
                  </m:r>
                  <m:r>
                    <m:t xml:space="preserve">t</m:t>
                  </m:r>
                </m:e>
                <m:sub>
                  <m:r>
                    <m:rPr>
                      <m:nor/>
                    </m:rPr>
                    <m:t xml:space="preserve">rep,h</m:t>
                  </m:r>
                </m:sub>
              </m:sub>
              <m:r>
                <m:rPr>
                  <m:nor/>
                </m:rPr>
                <m:t xml:space="preserve">=</m:t>
              </m:r>
              <m:f>
                <m:num>
                  <m:r>
                    <m:rPr>
                      <m:nor/>
                    </m:rPr>
                    <m:t xml:space="preserve">̂</m:t>
                  </m:r>
                  <m:r>
                    <m:t xml:space="preserve">n</m:t>
                  </m:r>
                </m:num>
                <m:den>
                  <m:sup>
                    <m:supPr/>
                    <m:e>
                      <m:r>
                        <m:rPr>
                          <m:nor/>
                        </m:rPr>
                        <m:t xml:space="preserve">10</m:t>
                      </m:r>
                    </m:e>
                    <m:sup>
                      <m:r>
                        <m:rPr>
                          <m:nor/>
                        </m:rPr>
                        <m:t xml:space="preserve">4</m:t>
                      </m:r>
                    </m:sup>
                  </m:sup>
                </m:den>
              </m:f>
            </m:oMath>
          </w:p>
        </w:tc>
        <w:tc>
          <w:tcPr>
            <w:tcW w:type="dxa" w:w="1134"/>
          </w:tcPr>
          <w:p>
            <w:pPr>
              <w:spacing w:before="60" w:after="60"/>
              <w:jc w:val="right"/>
            </w:pPr>
            <w:r>
              <w:rPr>
                <w:rFonts w:ascii="Times New Roman" w:hAnsi="Times New Roman" w:cs="Times New Roman" w:eastAsia="宋体"/>
                <w:b w:val="0"/>
                <w:sz w:val="21"/>
              </w:rPr>
              <w:t>(44)</w:t>
            </w:r>
          </w:p>
        </w:tc>
      </w:tr>
    </w:tbl>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:把连续临界时刻转换为</w:t>
      </w:r>
      <w:r>
        <w:rPr>
          <w:rFonts w:ascii="Times New Roman" w:hAnsi="Times New Roman" w:cs="Times New Roman" w:eastAsia="宋体"/>
          <w:b/>
          <w:sz w:val="21"/>
        </w:rPr>
        <w:t>严格可行</w:t>
      </w:r>
      <w:r>
        <w:rPr>
          <w:rFonts w:ascii="Times New Roman" w:hAnsi="Times New Roman" w:cs="Times New Roman" w:eastAsia="宋体"/>
          <w:b w:val="0"/>
          <w:sz w:val="21"/>
        </w:rPr>
        <w:t>的四位小数报告时刻。</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t>
      </w:r>
      <m:oMath>
        <m:r>
          <m:rPr>
            <m:nor/>
          </m:rPr>
          <m:t xml:space="preserve">̂</m:t>
        </m:r>
        <m:r>
          <m:t xml:space="preserve">n</m:t>
        </m:r>
      </m:oMath>
      <w:r>
        <w:rPr>
          <w:rFonts w:ascii="Times New Roman" w:hAnsi="Times New Roman" w:cs="Times New Roman" w:eastAsia="宋体"/>
          <w:b w:val="0"/>
          <w:sz w:val="21"/>
        </w:rPr>
        <w:t xml:space="preserve"> 无量纲(0.0001 h 网格上的格点数),</w:t>
      </w:r>
      <m:oMath>
        <m:sub>
          <m:subPr/>
          <m:e>
            <m:r>
              <m:t xml:space="preserve">t</m:t>
            </m:r>
          </m:e>
          <m:sub>
            <m:r>
              <m:rPr>
                <m:nor/>
              </m:rPr>
              <m:t xml:space="preserve">rep,s</m:t>
            </m:r>
          </m:sub>
        </m:sub>
      </m:oMath>
      <w:r>
        <w:rPr>
          <w:rFonts w:ascii="Times New Roman" w:hAnsi="Times New Roman" w:cs="Times New Roman" w:eastAsia="宋体"/>
          <w:b w:val="0"/>
          <w:sz w:val="21"/>
        </w:rPr>
        <w:t xml:space="preserve"> 为 s,</w:t>
      </w:r>
      <m:oMath>
        <m:sub>
          <m:subPr/>
          <m:e>
            <m:r>
              <m:t xml:space="preserve">t</m:t>
            </m:r>
          </m:e>
          <m:sub>
            <m:r>
              <m:rPr>
                <m:nor/>
              </m:rPr>
              <m:t xml:space="preserve">rep,h</m:t>
            </m:r>
          </m:sub>
        </m:sub>
      </m:oMath>
      <w:r>
        <w:rPr>
          <w:rFonts w:ascii="Times New Roman" w:hAnsi="Times New Roman" w:cs="Times New Roman" w:eastAsia="宋体"/>
          <w:b w:val="0"/>
          <w:sz w:val="21"/>
        </w:rPr>
        <w:t xml:space="preserve"> 为 h。</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:在 0.0001 h 网格上</w:t>
      </w:r>
      <w:r>
        <w:rPr>
          <w:rFonts w:ascii="Times New Roman" w:hAnsi="Times New Roman" w:cs="Times New Roman" w:eastAsia="宋体"/>
          <w:b/>
          <w:sz w:val="21"/>
        </w:rPr>
        <w:t>向上取整</w:t>
      </w:r>
      <w:r>
        <w:rPr>
          <w:rFonts w:ascii="Times New Roman" w:hAnsi="Times New Roman" w:cs="Times New Roman" w:eastAsia="宋体"/>
          <w:b w:val="0"/>
          <w:sz w:val="21"/>
        </w:rPr>
        <w:t xml:space="preserve">,保证报告时刻不早于连续临界时刻;随后在该时刻用未舍入的场值再次核验 </w:t>
      </w:r>
      <m:oMath>
        <m:sub>
          <m:subPr/>
          <m:e>
            <m:r>
              <m:t xml:space="preserve">M</m:t>
            </m:r>
            <m:r>
              <m:rPr>
                <m:nor/>
              </m:rPr>
              <m:t xml:space="preserve">(</m:t>
            </m:r>
            <m:r>
              <m:t xml:space="preserve">t</m:t>
            </m:r>
          </m:e>
          <m:sub>
            <m:r>
              <m:rPr>
                <m:nor/>
              </m:rPr>
              <m:t xml:space="preserve">rep</m:t>
            </m:r>
          </m:sub>
        </m:sub>
        <m:r>
          <m:rPr>
            <m:nor/>
          </m:rPr>
          <m:t xml:space="preserve">)</m:t>
        </m:r>
        <m:r>
          <m:rPr>
            <m:nor/>
          </m:rPr>
          <m:t xml:space="preserve">&lt;</m:t>
        </m:r>
        <m:r>
          <m:rPr>
            <m:nor/>
          </m:rPr>
          <m:t xml:space="preserve">0.15</m:t>
        </m:r>
      </m:oMath>
      <w:r>
        <w:rPr>
          <w:rFonts w:ascii="Times New Roman" w:hAnsi="Times New Roman" w:cs="Times New Roman" w:eastAsia="宋体"/>
          <w:b w:val="0"/>
          <w:sz w:val="21"/>
        </w:rPr>
        <w:t xml:space="preserve">,若仍不满足则 </w:t>
      </w:r>
      <m:oMath>
        <m:r>
          <m:rPr>
            <m:nor/>
          </m:rPr>
          <m:t xml:space="preserve">̂</m:t>
        </m:r>
        <m:r>
          <m:t xml:space="preserve">n</m:t>
        </m:r>
      </m:oMath>
      <w:r>
        <w:rPr>
          <w:rFonts w:ascii="Times New Roman" w:hAnsi="Times New Roman" w:cs="Times New Roman" w:eastAsia="宋体"/>
          <w:b w:val="0"/>
          <w:sz w:val="21"/>
        </w:rPr>
        <w:t xml:space="preserve"> 加 1 重查。轨迹实际计算到 </w:t>
      </w:r>
      <m:oMath>
        <m:sub>
          <m:subPr/>
          <m:e>
            <m:r>
              <m:rPr>
                <m:nor/>
              </m:rPr>
              <m:t xml:space="preserve">⌈</m:t>
            </m:r>
            <m:r>
              <m:rPr>
                <m:nor/>
              </m:rPr>
              <m:t xml:space="preserve"> </m:t>
            </m:r>
            <m:r>
              <m:t xml:space="preserve">t</m:t>
            </m:r>
          </m:e>
          <m:sub>
            <m:r>
              <m:rPr>
                <m:nor/>
              </m:rPr>
              <m:t xml:space="preserve">*</m:t>
            </m:r>
          </m:sub>
        </m:sub>
        <m:r>
          <m:rPr>
            <m:nor/>
          </m:rPr>
          <m:t xml:space="preserve">⌉</m:t>
        </m:r>
        <m:r>
          <m:rPr>
            <m:nor/>
          </m:rPr>
          <m:t xml:space="preserve">+</m:t>
        </m:r>
        <m:r>
          <m:rPr>
            <m:nor/>
          </m:rPr>
          <m:t xml:space="preserve">1</m:t>
        </m:r>
      </m:oMath>
      <w:r>
        <w:rPr>
          <w:rFonts w:ascii="Times New Roman" w:hAnsi="Times New Roman" w:cs="Times New Roman" w:eastAsia="宋体"/>
          <w:b w:val="0"/>
          <w:sz w:val="21"/>
        </w:rPr>
        <w:t xml:space="preserve"> s,供事后严格复核。</w:t>
      </w:r>
    </w:p>
    <w:p>
      <w:pPr>
        <w:spacing w:after="40" w:line="300" w:lineRule="auto"/>
        <w:ind w:firstLine="420"/>
      </w:pPr>
      <w:r>
        <w:rPr>
          <w:rFonts w:ascii="Times New Roman" w:hAnsi="Times New Roman" w:cs="Times New Roman" w:eastAsia="宋体"/>
          <w:b/>
          <w:sz w:val="21"/>
        </w:rPr>
        <w:t>问题三的结果</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量</w:t>
            </w:r>
          </w:p>
        </w:tc>
        <w:tc>
          <w:tcPr>
            <w:tcW w:type="dxa" w:w="4535"/>
          </w:tcPr>
          <w:p>
            <w:pPr>
              <w:spacing w:before="0" w:after="0" w:line="240" w:lineRule="auto"/>
            </w:pPr>
            <w:r>
              <w:rPr>
                <w:rFonts w:ascii="Times New Roman" w:hAnsi="Times New Roman" w:cs="Times New Roman" w:eastAsia="宋体"/>
                <w:b/>
                <w:sz w:val="18"/>
              </w:rPr>
              <w:t>数值</w:t>
            </w:r>
          </w:p>
        </w:tc>
      </w:tr>
      <w:tr>
        <w:tc>
          <w:tcPr>
            <w:tcW w:type="dxa" w:w="4535"/>
          </w:tcPr>
          <w:p>
            <w:pPr>
              <w:spacing w:before="0" w:after="0" w:line="240" w:lineRule="auto"/>
            </w:pPr>
            <w:r>
              <w:rPr>
                <w:rFonts w:ascii="Times New Roman" w:hAnsi="Times New Roman" w:cs="Times New Roman" w:eastAsia="宋体"/>
                <w:b w:val="0"/>
                <w:sz w:val="18"/>
              </w:rPr>
              <w:t xml:space="preserve">连续临界时刻 </w:t>
            </w:r>
            <m:oMath>
              <m:sub>
                <m:subPr/>
                <m:e>
                  <m:r>
                    <m:t xml:space="preserve">t</m:t>
                  </m:r>
                </m:e>
                <m:sub>
                  <m:r>
                    <m:rPr>
                      <m:nor/>
                    </m:rPr>
                    <m:t xml:space="preserve">*</m:t>
                  </m:r>
                </m:sub>
              </m:sub>
            </m:oMath>
          </w:p>
        </w:tc>
        <w:tc>
          <w:tcPr>
            <w:tcW w:type="dxa" w:w="4535"/>
          </w:tcPr>
          <w:p>
            <w:pPr>
              <w:spacing w:before="0" w:after="0" w:line="240" w:lineRule="auto"/>
            </w:pPr>
            <m:oMath>
              <m:r>
                <m:rPr>
                  <m:nor/>
                </m:rPr>
                <m:t xml:space="preserve">57.47230195056044</m:t>
              </m:r>
            </m:oMath>
            <w:r>
              <w:rPr>
                <w:rFonts w:ascii="Times New Roman" w:hAnsi="Times New Roman" w:cs="Times New Roman" w:eastAsia="宋体"/>
                <w:b w:val="0"/>
                <w:sz w:val="18"/>
              </w:rPr>
              <w:t xml:space="preserve"> h</w:t>
            </w:r>
          </w:p>
        </w:tc>
      </w:tr>
      <w:tr>
        <w:tc>
          <w:tcPr>
            <w:tcW w:type="dxa" w:w="4535"/>
          </w:tcPr>
          <w:p>
            <w:pPr>
              <w:spacing w:before="0" w:after="0" w:line="240" w:lineRule="auto"/>
            </w:pPr>
            <w:r>
              <w:rPr>
                <w:rFonts w:ascii="Times New Roman" w:hAnsi="Times New Roman" w:cs="Times New Roman" w:eastAsia="宋体"/>
                <w:b w:val="0"/>
                <w:sz w:val="18"/>
              </w:rPr>
              <w:t xml:space="preserve">论文报告时间 </w:t>
            </w:r>
            <m:oMath>
              <m:sub>
                <m:subPr/>
                <m:e>
                  <m:r>
                    <m:t xml:space="preserve">t</m:t>
                  </m:r>
                </m:e>
                <m:sub>
                  <m:r>
                    <m:rPr>
                      <m:nor/>
                    </m:rPr>
                    <m:t xml:space="preserve">rep</m:t>
                  </m:r>
                </m:sub>
              </m:sub>
            </m:oMath>
          </w:p>
        </w:tc>
        <w:tc>
          <w:tcPr>
            <w:tcW w:type="dxa" w:w="4535"/>
          </w:tcPr>
          <w:p>
            <w:pPr>
              <w:spacing w:before="0" w:after="0" w:line="240" w:lineRule="auto"/>
            </w:pPr>
            <w:r>
              <w:rPr>
                <w:rFonts w:ascii="Times New Roman" w:hAnsi="Times New Roman" w:cs="Times New Roman" w:eastAsia="宋体"/>
                <w:b/>
                <w:sz w:val="18"/>
              </w:rPr>
              <w:t>57.4724 h</w:t>
            </w:r>
          </w:p>
        </w:tc>
      </w:tr>
      <w:tr>
        <w:tc>
          <w:tcPr>
            <w:tcW w:type="dxa" w:w="4535"/>
          </w:tcPr>
          <w:p>
            <w:pPr>
              <w:spacing w:before="0" w:after="0" w:line="240" w:lineRule="auto"/>
            </w:pPr>
            <w:r>
              <w:rPr>
                <w:rFonts w:ascii="Times New Roman" w:hAnsi="Times New Roman" w:cs="Times New Roman" w:eastAsia="宋体"/>
                <w:b w:val="0"/>
                <w:sz w:val="18"/>
              </w:rPr>
              <w:t>报告时刻全域最大含水率(未舍入)</w:t>
            </w:r>
          </w:p>
        </w:tc>
        <w:tc>
          <w:tcPr>
            <w:tcW w:type="dxa" w:w="4535"/>
          </w:tcPr>
          <w:p>
            <w:pPr>
              <w:spacing w:before="0" w:after="0" w:line="240" w:lineRule="auto"/>
            </w:pPr>
            <m:oMath>
              <m:r>
                <m:rPr>
                  <m:nor/>
                </m:rPr>
                <m:t xml:space="preserve">0.14999989718225315</m:t>
              </m:r>
              <m:r>
                <m:rPr>
                  <m:nor/>
                </m:rPr>
                <m:t xml:space="preserve">&lt;</m:t>
              </m:r>
              <m:r>
                <m:rPr>
                  <m:nor/>
                </m:rPr>
                <m:t xml:space="preserve">0.15</m:t>
              </m:r>
            </m:oMath>
            <w:r>
              <w:rPr>
                <w:rFonts w:ascii="Times New Roman" w:hAnsi="Times New Roman" w:cs="Times New Roman" w:eastAsia="宋体"/>
                <w:b w:val="0"/>
                <w:sz w:val="18"/>
              </w:rPr>
              <w:t xml:space="preserve"> ✓</w:t>
            </w:r>
          </w:p>
        </w:tc>
      </w:tr>
      <w:tr>
        <w:tc>
          <w:tcPr>
            <w:tcW w:type="dxa" w:w="4535"/>
          </w:tcPr>
          <w:p>
            <w:pPr>
              <w:spacing w:before="0" w:after="0" w:line="240" w:lineRule="auto"/>
            </w:pPr>
            <w:r>
              <w:rPr>
                <w:rFonts w:ascii="Times New Roman" w:hAnsi="Times New Roman" w:cs="Times New Roman" w:eastAsia="宋体"/>
                <w:b w:val="0"/>
                <w:sz w:val="18"/>
              </w:rPr>
              <w:t>折合天数</w:t>
            </w:r>
          </w:p>
        </w:tc>
        <w:tc>
          <w:tcPr>
            <w:tcW w:type="dxa" w:w="4535"/>
          </w:tcPr>
          <w:p>
            <w:pPr>
              <w:spacing w:before="0" w:after="0" w:line="240" w:lineRule="auto"/>
            </w:pPr>
            <w:r>
              <w:rPr>
                <w:rFonts w:ascii="Times New Roman" w:hAnsi="Times New Roman" w:cs="Times New Roman" w:eastAsia="宋体"/>
                <w:b w:val="0"/>
                <w:sz w:val="18"/>
              </w:rPr>
              <w:t xml:space="preserve">2.3947 天(约 </w:t>
            </w:r>
            <w:r>
              <w:rPr>
                <w:rFonts w:ascii="Times New Roman" w:hAnsi="Times New Roman" w:cs="Times New Roman" w:eastAsia="宋体"/>
                <w:b/>
                <w:sz w:val="18"/>
              </w:rPr>
              <w:t>2.39 天</w:t>
            </w:r>
            <w:r>
              <w:rPr>
                <w:rFonts w:ascii="Times New Roman" w:hAnsi="Times New Roman" w:cs="Times New Roman" w:eastAsia="宋体"/>
                <w:b w:val="0"/>
                <w:sz w:val="18"/>
              </w:rPr>
              <w:t>)</w:t>
            </w:r>
          </w:p>
        </w:tc>
      </w:tr>
      <w:tr>
        <w:tc>
          <w:tcPr>
            <w:tcW w:type="dxa" w:w="4535"/>
          </w:tcPr>
          <w:p>
            <w:pPr>
              <w:spacing w:before="0" w:after="0" w:line="240" w:lineRule="auto"/>
            </w:pPr>
            <w:r>
              <w:rPr>
                <w:rFonts w:ascii="Times New Roman" w:hAnsi="Times New Roman" w:cs="Times New Roman" w:eastAsia="宋体"/>
                <w:b w:val="0"/>
                <w:sz w:val="18"/>
              </w:rPr>
              <w:t>最慢位置</w:t>
            </w:r>
          </w:p>
        </w:tc>
        <w:tc>
          <w:tcPr>
            <w:tcW w:type="dxa" w:w="4535"/>
          </w:tcPr>
          <w:p>
            <w:pPr>
              <w:spacing w:before="0" w:after="0" w:line="240" w:lineRule="auto"/>
            </w:pPr>
            <w:r>
              <w:rPr>
                <w:rFonts w:ascii="Times New Roman" w:hAnsi="Times New Roman" w:cs="Times New Roman" w:eastAsia="宋体"/>
                <w:b w:val="0"/>
                <w:sz w:val="18"/>
              </w:rPr>
              <w:t xml:space="preserve">圆心(材料坐标 </w:t>
            </w:r>
            <m:oMath>
              <m:r>
                <m:t xml:space="preserve">x</m:t>
              </m:r>
              <m:r>
                <m:rPr>
                  <m:nor/>
                </m:rPr>
                <m:t xml:space="preserve">=</m:t>
              </m:r>
              <m:r>
                <m:rPr>
                  <m:nor/>
                </m:rPr>
                <m:t xml:space="preserve">0</m:t>
              </m:r>
            </m:oMath>
            <w:r>
              <w:rPr>
                <w:rFonts w:ascii="Times New Roman" w:hAnsi="Times New Roman" w:cs="Times New Roman" w:eastAsia="宋体"/>
                <w:b w:val="0"/>
                <w:sz w:val="18"/>
              </w:rPr>
              <w:t>)</w:t>
            </w:r>
          </w:p>
        </w:tc>
      </w:tr>
    </w:tbl>
    <w:p>
      <w:pPr>
        <w:spacing w:after="120"/>
      </w:pPr>
    </w:p>
    <w:p>
      <w:pPr>
        <w:spacing w:before="200" w:after="80"/>
      </w:pPr>
      <w:r>
        <w:rPr>
          <w:rFonts w:ascii="黑体" w:hAnsi="黑体" w:cs="Times New Roman" w:eastAsia="黑体"/>
          <w:b/>
          <w:sz w:val="26"/>
        </w:rPr>
        <w:t>8.3　结果</w:t>
      </w:r>
    </w:p>
    <w:p>
      <w:pPr>
        <w:spacing w:after="40" w:line="300" w:lineRule="auto"/>
        <w:ind w:firstLine="420"/>
      </w:pPr>
      <w:r>
        <w:rPr>
          <w:rFonts w:ascii="Times New Roman" w:hAnsi="Times New Roman" w:cs="Times New Roman" w:eastAsia="宋体"/>
          <w:b/>
          <w:sz w:val="21"/>
        </w:rPr>
        <w:t>表 20(题面表 5)　药材烘干过程的水分浓度(单位:kg/kg,干基)</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时间/h</w:t>
            </w:r>
          </w:p>
        </w:tc>
        <w:tc>
          <w:tcPr>
            <w:tcW w:type="dxa" w:w="1512"/>
          </w:tcPr>
          <w:p>
            <w:pPr>
              <w:spacing w:before="0" w:after="0" w:line="240" w:lineRule="auto"/>
            </w:pPr>
            <w:r>
              <w:rPr>
                <w:rFonts w:ascii="Times New Roman" w:hAnsi="Times New Roman" w:cs="Times New Roman" w:eastAsia="宋体"/>
                <w:b/>
                <w:sz w:val="11"/>
              </w:rPr>
              <w:t>0</w:t>
            </w:r>
          </w:p>
        </w:tc>
        <w:tc>
          <w:tcPr>
            <w:tcW w:type="dxa" w:w="1512"/>
          </w:tcPr>
          <w:p>
            <w:pPr>
              <w:spacing w:before="0" w:after="0" w:line="240" w:lineRule="auto"/>
            </w:pPr>
            <w:r>
              <w:rPr>
                <w:rFonts w:ascii="Times New Roman" w:hAnsi="Times New Roman" w:cs="Times New Roman" w:eastAsia="宋体"/>
                <w:b/>
                <w:sz w:val="11"/>
              </w:rPr>
              <w:t>0.5</w:t>
            </w:r>
          </w:p>
        </w:tc>
        <w:tc>
          <w:tcPr>
            <w:tcW w:type="dxa" w:w="1512"/>
          </w:tcPr>
          <w:p>
            <w:pPr>
              <w:spacing w:before="0" w:after="0" w:line="240" w:lineRule="auto"/>
            </w:pPr>
            <w:r>
              <w:rPr>
                <w:rFonts w:ascii="Times New Roman" w:hAnsi="Times New Roman" w:cs="Times New Roman" w:eastAsia="宋体"/>
                <w:b/>
                <w:sz w:val="11"/>
              </w:rPr>
              <w:t>1</w:t>
            </w:r>
          </w:p>
        </w:tc>
        <w:tc>
          <w:tcPr>
            <w:tcW w:type="dxa" w:w="1512"/>
          </w:tcPr>
          <w:p>
            <w:pPr>
              <w:spacing w:before="0" w:after="0" w:line="240" w:lineRule="auto"/>
            </w:pPr>
            <w:r>
              <w:rPr>
                <w:rFonts w:ascii="Times New Roman" w:hAnsi="Times New Roman" w:cs="Times New Roman" w:eastAsia="宋体"/>
                <w:b/>
                <w:sz w:val="11"/>
              </w:rPr>
              <w:t>1.5</w:t>
            </w:r>
          </w:p>
        </w:tc>
        <w:tc>
          <w:tcPr>
            <w:tcW w:type="dxa" w:w="1512"/>
          </w:tcPr>
          <w:p>
            <w:pPr>
              <w:spacing w:before="0" w:after="0" w:line="240" w:lineRule="auto"/>
            </w:pPr>
            <w:r>
              <w:rPr>
                <w:rFonts w:ascii="Times New Roman" w:hAnsi="Times New Roman" w:cs="Times New Roman" w:eastAsia="宋体"/>
                <w:b/>
                <w:sz w:val="11"/>
              </w:rPr>
              <w:t>2</w:t>
            </w:r>
          </w:p>
        </w:tc>
      </w:tr>
      <w:tr>
        <w:tc>
          <w:tcPr>
            <w:tcW w:type="dxa" w:w="1512"/>
          </w:tcPr>
          <w:p>
            <w:pPr>
              <w:spacing w:before="0" w:after="0" w:line="240" w:lineRule="auto"/>
            </w:pPr>
            <w:r>
              <w:rPr>
                <w:rFonts w:ascii="Times New Roman" w:hAnsi="Times New Roman" w:cs="Times New Roman" w:eastAsia="宋体"/>
                <w:b w:val="0"/>
                <w:sz w:val="11"/>
              </w:rPr>
              <w:t>6</w:t>
            </w:r>
          </w:p>
        </w:tc>
        <w:tc>
          <w:tcPr>
            <w:tcW w:type="dxa" w:w="1512"/>
          </w:tcPr>
          <w:p>
            <w:pPr>
              <w:spacing w:before="0" w:after="0" w:line="240" w:lineRule="auto"/>
            </w:pPr>
            <w:r>
              <w:rPr>
                <w:rFonts w:ascii="Times New Roman" w:hAnsi="Times New Roman" w:cs="Times New Roman" w:eastAsia="宋体"/>
                <w:b w:val="0"/>
                <w:sz w:val="11"/>
              </w:rPr>
              <w:t>1.0170</w:t>
            </w:r>
          </w:p>
        </w:tc>
        <w:tc>
          <w:tcPr>
            <w:tcW w:type="dxa" w:w="1512"/>
          </w:tcPr>
          <w:p>
            <w:pPr>
              <w:spacing w:before="0" w:after="0" w:line="240" w:lineRule="auto"/>
            </w:pPr>
            <w:r>
              <w:rPr>
                <w:rFonts w:ascii="Times New Roman" w:hAnsi="Times New Roman" w:cs="Times New Roman" w:eastAsia="宋体"/>
                <w:b w:val="0"/>
                <w:sz w:val="11"/>
              </w:rPr>
              <w:t>0.9881</w:t>
            </w:r>
          </w:p>
        </w:tc>
        <w:tc>
          <w:tcPr>
            <w:tcW w:type="dxa" w:w="1512"/>
          </w:tcPr>
          <w:p>
            <w:pPr>
              <w:spacing w:before="0" w:after="0" w:line="240" w:lineRule="auto"/>
            </w:pPr>
            <w:r>
              <w:rPr>
                <w:rFonts w:ascii="Times New Roman" w:hAnsi="Times New Roman" w:cs="Times New Roman" w:eastAsia="宋体"/>
                <w:b w:val="0"/>
                <w:sz w:val="11"/>
              </w:rPr>
              <w:t>0.9015</w:t>
            </w:r>
          </w:p>
        </w:tc>
        <w:tc>
          <w:tcPr>
            <w:tcW w:type="dxa" w:w="1512"/>
          </w:tcPr>
          <w:p>
            <w:pPr>
              <w:spacing w:before="0" w:after="0" w:line="240" w:lineRule="auto"/>
            </w:pPr>
            <w:r>
              <w:rPr>
                <w:rFonts w:ascii="Times New Roman" w:hAnsi="Times New Roman" w:cs="Times New Roman" w:eastAsia="宋体"/>
                <w:b w:val="0"/>
                <w:sz w:val="11"/>
              </w:rPr>
              <w:t>0.7550</w:t>
            </w:r>
          </w:p>
        </w:tc>
        <w:tc>
          <w:tcPr>
            <w:tcW w:type="dxa" w:w="1512"/>
          </w:tcPr>
          <w:p>
            <w:pPr>
              <w:spacing w:before="0" w:after="0" w:line="240" w:lineRule="auto"/>
            </w:pPr>
            <w:r>
              <w:rPr>
                <w:rFonts w:ascii="Times New Roman" w:hAnsi="Times New Roman" w:cs="Times New Roman" w:eastAsia="宋体"/>
                <w:b w:val="0"/>
                <w:sz w:val="11"/>
              </w:rPr>
              <w:t>0.5328</w:t>
            </w:r>
          </w:p>
        </w:tc>
      </w:tr>
      <w:tr>
        <w:tc>
          <w:tcPr>
            <w:tcW w:type="dxa" w:w="1512"/>
          </w:tcPr>
          <w:p>
            <w:pPr>
              <w:spacing w:before="0" w:after="0" w:line="240" w:lineRule="auto"/>
            </w:pPr>
            <w:r>
              <w:rPr>
                <w:rFonts w:ascii="Times New Roman" w:hAnsi="Times New Roman" w:cs="Times New Roman" w:eastAsia="宋体"/>
                <w:b w:val="0"/>
                <w:sz w:val="11"/>
              </w:rPr>
              <w:t>12</w:t>
            </w:r>
          </w:p>
        </w:tc>
        <w:tc>
          <w:tcPr>
            <w:tcW w:type="dxa" w:w="1512"/>
          </w:tcPr>
          <w:p>
            <w:pPr>
              <w:spacing w:before="0" w:after="0" w:line="240" w:lineRule="auto"/>
            </w:pPr>
            <w:r>
              <w:rPr>
                <w:rFonts w:ascii="Times New Roman" w:hAnsi="Times New Roman" w:cs="Times New Roman" w:eastAsia="宋体"/>
                <w:b w:val="0"/>
                <w:sz w:val="11"/>
              </w:rPr>
              <w:t>0.4561</w:t>
            </w:r>
          </w:p>
        </w:tc>
        <w:tc>
          <w:tcPr>
            <w:tcW w:type="dxa" w:w="1512"/>
          </w:tcPr>
          <w:p>
            <w:pPr>
              <w:spacing w:before="0" w:after="0" w:line="240" w:lineRule="auto"/>
            </w:pPr>
            <w:r>
              <w:rPr>
                <w:rFonts w:ascii="Times New Roman" w:hAnsi="Times New Roman" w:cs="Times New Roman" w:eastAsia="宋体"/>
                <w:b w:val="0"/>
                <w:sz w:val="11"/>
              </w:rPr>
              <w:t>0.4432</w:t>
            </w:r>
          </w:p>
        </w:tc>
        <w:tc>
          <w:tcPr>
            <w:tcW w:type="dxa" w:w="1512"/>
          </w:tcPr>
          <w:p>
            <w:pPr>
              <w:spacing w:before="0" w:after="0" w:line="240" w:lineRule="auto"/>
            </w:pPr>
            <w:r>
              <w:rPr>
                <w:rFonts w:ascii="Times New Roman" w:hAnsi="Times New Roman" w:cs="Times New Roman" w:eastAsia="宋体"/>
                <w:b w:val="0"/>
                <w:sz w:val="11"/>
              </w:rPr>
              <w:t>0.4031</w:t>
            </w:r>
          </w:p>
        </w:tc>
        <w:tc>
          <w:tcPr>
            <w:tcW w:type="dxa" w:w="1512"/>
          </w:tcPr>
          <w:p>
            <w:pPr>
              <w:spacing w:before="0" w:after="0" w:line="240" w:lineRule="auto"/>
            </w:pPr>
            <w:r>
              <w:rPr>
                <w:rFonts w:ascii="Times New Roman" w:hAnsi="Times New Roman" w:cs="Times New Roman" w:eastAsia="宋体"/>
                <w:b w:val="0"/>
                <w:sz w:val="11"/>
              </w:rPr>
              <w:t>0.3297</w:t>
            </w:r>
          </w:p>
        </w:tc>
        <w:tc>
          <w:tcPr>
            <w:tcW w:type="dxa" w:w="1512"/>
          </w:tcPr>
          <w:p>
            <w:pPr>
              <w:spacing w:before="0" w:after="0" w:line="240" w:lineRule="auto"/>
            </w:pPr>
            <w:r>
              <w:rPr>
                <w:rFonts w:ascii="Times New Roman" w:hAnsi="Times New Roman" w:cs="Times New Roman" w:eastAsia="宋体"/>
                <w:b w:val="0"/>
                <w:sz w:val="11"/>
              </w:rPr>
              <w:t>0.1642</w:t>
            </w:r>
          </w:p>
        </w:tc>
      </w:tr>
      <w:tr>
        <w:tc>
          <w:tcPr>
            <w:tcW w:type="dxa" w:w="1512"/>
          </w:tcPr>
          <w:p>
            <w:pPr>
              <w:spacing w:before="0" w:after="0" w:line="240" w:lineRule="auto"/>
            </w:pPr>
            <w:r>
              <w:rPr>
                <w:rFonts w:ascii="Times New Roman" w:hAnsi="Times New Roman" w:cs="Times New Roman" w:eastAsia="宋体"/>
                <w:b w:val="0"/>
                <w:sz w:val="11"/>
              </w:rPr>
              <w:t>18</w:t>
            </w:r>
          </w:p>
        </w:tc>
        <w:tc>
          <w:tcPr>
            <w:tcW w:type="dxa" w:w="1512"/>
          </w:tcPr>
          <w:p>
            <w:pPr>
              <w:spacing w:before="0" w:after="0" w:line="240" w:lineRule="auto"/>
            </w:pPr>
            <w:r>
              <w:rPr>
                <w:rFonts w:ascii="Times New Roman" w:hAnsi="Times New Roman" w:cs="Times New Roman" w:eastAsia="宋体"/>
                <w:b w:val="0"/>
                <w:sz w:val="11"/>
              </w:rPr>
              <w:t>0.2988</w:t>
            </w:r>
          </w:p>
        </w:tc>
        <w:tc>
          <w:tcPr>
            <w:tcW w:type="dxa" w:w="1512"/>
          </w:tcPr>
          <w:p>
            <w:pPr>
              <w:spacing w:before="0" w:after="0" w:line="240" w:lineRule="auto"/>
            </w:pPr>
            <w:r>
              <w:rPr>
                <w:rFonts w:ascii="Times New Roman" w:hAnsi="Times New Roman" w:cs="Times New Roman" w:eastAsia="宋体"/>
                <w:b w:val="0"/>
                <w:sz w:val="11"/>
              </w:rPr>
              <w:t>0.2915</w:t>
            </w:r>
          </w:p>
        </w:tc>
        <w:tc>
          <w:tcPr>
            <w:tcW w:type="dxa" w:w="1512"/>
          </w:tcPr>
          <w:p>
            <w:pPr>
              <w:spacing w:before="0" w:after="0" w:line="240" w:lineRule="auto"/>
            </w:pPr>
            <w:r>
              <w:rPr>
                <w:rFonts w:ascii="Times New Roman" w:hAnsi="Times New Roman" w:cs="Times New Roman" w:eastAsia="宋体"/>
                <w:b w:val="0"/>
                <w:sz w:val="11"/>
              </w:rPr>
              <w:t>0.2687</w:t>
            </w:r>
          </w:p>
        </w:tc>
        <w:tc>
          <w:tcPr>
            <w:tcW w:type="dxa" w:w="1512"/>
          </w:tcPr>
          <w:p>
            <w:pPr>
              <w:spacing w:before="0" w:after="0" w:line="240" w:lineRule="auto"/>
            </w:pPr>
            <w:r>
              <w:rPr>
                <w:rFonts w:ascii="Times New Roman" w:hAnsi="Times New Roman" w:cs="Times New Roman" w:eastAsia="宋体"/>
                <w:b w:val="0"/>
                <w:sz w:val="11"/>
              </w:rPr>
              <w:t>0.2253</w:t>
            </w:r>
          </w:p>
        </w:tc>
        <w:tc>
          <w:tcPr>
            <w:tcW w:type="dxa" w:w="1512"/>
          </w:tcPr>
          <w:p>
            <w:pPr>
              <w:spacing w:before="0" w:after="0" w:line="240" w:lineRule="auto"/>
            </w:pPr>
            <w:r>
              <w:rPr>
                <w:rFonts w:ascii="Times New Roman" w:hAnsi="Times New Roman" w:cs="Times New Roman" w:eastAsia="宋体"/>
                <w:b w:val="0"/>
                <w:sz w:val="11"/>
              </w:rPr>
              <w:t>0.0845</w:t>
            </w:r>
          </w:p>
        </w:tc>
      </w:tr>
      <w:tr>
        <w:tc>
          <w:tcPr>
            <w:tcW w:type="dxa" w:w="1512"/>
          </w:tcPr>
          <w:p>
            <w:pPr>
              <w:spacing w:before="0" w:after="0" w:line="240" w:lineRule="auto"/>
            </w:pPr>
            <w:r>
              <w:rPr>
                <w:rFonts w:ascii="Times New Roman" w:hAnsi="Times New Roman" w:cs="Times New Roman" w:eastAsia="宋体"/>
                <w:b w:val="0"/>
                <w:sz w:val="11"/>
              </w:rPr>
              <w:t>24</w:t>
            </w:r>
          </w:p>
        </w:tc>
        <w:tc>
          <w:tcPr>
            <w:tcW w:type="dxa" w:w="1512"/>
          </w:tcPr>
          <w:p>
            <w:pPr>
              <w:spacing w:before="0" w:after="0" w:line="240" w:lineRule="auto"/>
            </w:pPr>
            <w:r>
              <w:rPr>
                <w:rFonts w:ascii="Times New Roman" w:hAnsi="Times New Roman" w:cs="Times New Roman" w:eastAsia="宋体"/>
                <w:b w:val="0"/>
                <w:sz w:val="11"/>
              </w:rPr>
              <w:t>0.2378</w:t>
            </w:r>
          </w:p>
        </w:tc>
        <w:tc>
          <w:tcPr>
            <w:tcW w:type="dxa" w:w="1512"/>
          </w:tcPr>
          <w:p>
            <w:pPr>
              <w:spacing w:before="0" w:after="0" w:line="240" w:lineRule="auto"/>
            </w:pPr>
            <w:r>
              <w:rPr>
                <w:rFonts w:ascii="Times New Roman" w:hAnsi="Times New Roman" w:cs="Times New Roman" w:eastAsia="宋体"/>
                <w:b w:val="0"/>
                <w:sz w:val="11"/>
              </w:rPr>
              <w:t>0.2327</w:t>
            </w:r>
          </w:p>
        </w:tc>
        <w:tc>
          <w:tcPr>
            <w:tcW w:type="dxa" w:w="1512"/>
          </w:tcPr>
          <w:p>
            <w:pPr>
              <w:spacing w:before="0" w:after="0" w:line="240" w:lineRule="auto"/>
            </w:pPr>
            <w:r>
              <w:rPr>
                <w:rFonts w:ascii="Times New Roman" w:hAnsi="Times New Roman" w:cs="Times New Roman" w:eastAsia="宋体"/>
                <w:b w:val="0"/>
                <w:sz w:val="11"/>
              </w:rPr>
              <w:t>0.2167</w:t>
            </w:r>
          </w:p>
        </w:tc>
        <w:tc>
          <w:tcPr>
            <w:tcW w:type="dxa" w:w="1512"/>
          </w:tcPr>
          <w:p>
            <w:pPr>
              <w:spacing w:before="0" w:after="0" w:line="240" w:lineRule="auto"/>
            </w:pPr>
            <w:r>
              <w:rPr>
                <w:rFonts w:ascii="Times New Roman" w:hAnsi="Times New Roman" w:cs="Times New Roman" w:eastAsia="宋体"/>
                <w:b w:val="0"/>
                <w:sz w:val="11"/>
              </w:rPr>
              <w:t>0.1855</w:t>
            </w:r>
          </w:p>
        </w:tc>
        <w:tc>
          <w:tcPr>
            <w:tcW w:type="dxa" w:w="1512"/>
          </w:tcPr>
          <w:p>
            <w:pPr>
              <w:spacing w:before="0" w:after="0" w:line="240" w:lineRule="auto"/>
            </w:pPr>
            <w:r>
              <w:rPr>
                <w:rFonts w:ascii="Times New Roman" w:hAnsi="Times New Roman" w:cs="Times New Roman" w:eastAsia="宋体"/>
                <w:b w:val="0"/>
                <w:sz w:val="11"/>
              </w:rPr>
              <w:t>0.0665</w:t>
            </w:r>
          </w:p>
        </w:tc>
      </w:tr>
      <w:tr>
        <w:tc>
          <w:tcPr>
            <w:tcW w:type="dxa" w:w="1512"/>
          </w:tcPr>
          <w:p>
            <w:pPr>
              <w:spacing w:before="0" w:after="0" w:line="240" w:lineRule="auto"/>
            </w:pPr>
            <w:r>
              <w:rPr>
                <w:rFonts w:ascii="Times New Roman" w:hAnsi="Times New Roman" w:cs="Times New Roman" w:eastAsia="宋体"/>
                <w:b w:val="0"/>
                <w:sz w:val="11"/>
              </w:rPr>
              <w:t>30</w:t>
            </w:r>
          </w:p>
        </w:tc>
        <w:tc>
          <w:tcPr>
            <w:tcW w:type="dxa" w:w="1512"/>
          </w:tcPr>
          <w:p>
            <w:pPr>
              <w:spacing w:before="0" w:after="0" w:line="240" w:lineRule="auto"/>
            </w:pPr>
            <w:r>
              <w:rPr>
                <w:rFonts w:ascii="Times New Roman" w:hAnsi="Times New Roman" w:cs="Times New Roman" w:eastAsia="宋体"/>
                <w:b w:val="0"/>
                <w:sz w:val="11"/>
              </w:rPr>
              <w:t>0.2058</w:t>
            </w:r>
          </w:p>
        </w:tc>
        <w:tc>
          <w:tcPr>
            <w:tcW w:type="dxa" w:w="1512"/>
          </w:tcPr>
          <w:p>
            <w:pPr>
              <w:spacing w:before="0" w:after="0" w:line="240" w:lineRule="auto"/>
            </w:pPr>
            <w:r>
              <w:rPr>
                <w:rFonts w:ascii="Times New Roman" w:hAnsi="Times New Roman" w:cs="Times New Roman" w:eastAsia="宋体"/>
                <w:b w:val="0"/>
                <w:sz w:val="11"/>
              </w:rPr>
              <w:t>0.2018</w:t>
            </w:r>
          </w:p>
        </w:tc>
        <w:tc>
          <w:tcPr>
            <w:tcW w:type="dxa" w:w="1512"/>
          </w:tcPr>
          <w:p>
            <w:pPr>
              <w:spacing w:before="0" w:after="0" w:line="240" w:lineRule="auto"/>
            </w:pPr>
            <w:r>
              <w:rPr>
                <w:rFonts w:ascii="Times New Roman" w:hAnsi="Times New Roman" w:cs="Times New Roman" w:eastAsia="宋体"/>
                <w:b w:val="0"/>
                <w:sz w:val="11"/>
              </w:rPr>
              <w:t>0.1892</w:t>
            </w:r>
          </w:p>
        </w:tc>
        <w:tc>
          <w:tcPr>
            <w:tcW w:type="dxa" w:w="1512"/>
          </w:tcPr>
          <w:p>
            <w:pPr>
              <w:spacing w:before="0" w:after="0" w:line="240" w:lineRule="auto"/>
            </w:pPr>
            <w:r>
              <w:rPr>
                <w:rFonts w:ascii="Times New Roman" w:hAnsi="Times New Roman" w:cs="Times New Roman" w:eastAsia="宋体"/>
                <w:b w:val="0"/>
                <w:sz w:val="11"/>
              </w:rPr>
              <w:t>0.1641</w:t>
            </w:r>
          </w:p>
        </w:tc>
        <w:tc>
          <w:tcPr>
            <w:tcW w:type="dxa" w:w="1512"/>
          </w:tcPr>
          <w:p>
            <w:pPr>
              <w:spacing w:before="0" w:after="0" w:line="240" w:lineRule="auto"/>
            </w:pPr>
            <w:r>
              <w:rPr>
                <w:rFonts w:ascii="Times New Roman" w:hAnsi="Times New Roman" w:cs="Times New Roman" w:eastAsia="宋体"/>
                <w:b w:val="0"/>
                <w:sz w:val="11"/>
              </w:rPr>
              <w:t>0.0598</w:t>
            </w:r>
          </w:p>
        </w:tc>
      </w:tr>
      <w:tr>
        <w:tc>
          <w:tcPr>
            <w:tcW w:type="dxa" w:w="1512"/>
          </w:tcPr>
          <w:p>
            <w:pPr>
              <w:spacing w:before="0" w:after="0" w:line="240" w:lineRule="auto"/>
            </w:pPr>
            <w:r>
              <w:rPr>
                <w:rFonts w:ascii="Times New Roman" w:hAnsi="Times New Roman" w:cs="Times New Roman" w:eastAsia="宋体"/>
                <w:b w:val="0"/>
                <w:sz w:val="11"/>
              </w:rPr>
              <w:t>36</w:t>
            </w:r>
          </w:p>
        </w:tc>
        <w:tc>
          <w:tcPr>
            <w:tcW w:type="dxa" w:w="1512"/>
          </w:tcPr>
          <w:p>
            <w:pPr>
              <w:spacing w:before="0" w:after="0" w:line="240" w:lineRule="auto"/>
            </w:pPr>
            <w:r>
              <w:rPr>
                <w:rFonts w:ascii="Times New Roman" w:hAnsi="Times New Roman" w:cs="Times New Roman" w:eastAsia="宋体"/>
                <w:b w:val="0"/>
                <w:sz w:val="11"/>
              </w:rPr>
              <w:t>0.1859</w:t>
            </w:r>
          </w:p>
        </w:tc>
        <w:tc>
          <w:tcPr>
            <w:tcW w:type="dxa" w:w="1512"/>
          </w:tcPr>
          <w:p>
            <w:pPr>
              <w:spacing w:before="0" w:after="0" w:line="240" w:lineRule="auto"/>
            </w:pPr>
            <w:r>
              <w:rPr>
                <w:rFonts w:ascii="Times New Roman" w:hAnsi="Times New Roman" w:cs="Times New Roman" w:eastAsia="宋体"/>
                <w:b w:val="0"/>
                <w:sz w:val="11"/>
              </w:rPr>
              <w:t>0.1825</w:t>
            </w:r>
          </w:p>
        </w:tc>
        <w:tc>
          <w:tcPr>
            <w:tcW w:type="dxa" w:w="1512"/>
          </w:tcPr>
          <w:p>
            <w:pPr>
              <w:spacing w:before="0" w:after="0" w:line="240" w:lineRule="auto"/>
            </w:pPr>
            <w:r>
              <w:rPr>
                <w:rFonts w:ascii="Times New Roman" w:hAnsi="Times New Roman" w:cs="Times New Roman" w:eastAsia="宋体"/>
                <w:b w:val="0"/>
                <w:sz w:val="11"/>
              </w:rPr>
              <w:t>0.1718</w:t>
            </w:r>
          </w:p>
        </w:tc>
        <w:tc>
          <w:tcPr>
            <w:tcW w:type="dxa" w:w="1512"/>
          </w:tcPr>
          <w:p>
            <w:pPr>
              <w:spacing w:before="0" w:after="0" w:line="240" w:lineRule="auto"/>
            </w:pPr>
            <w:r>
              <w:rPr>
                <w:rFonts w:ascii="Times New Roman" w:hAnsi="Times New Roman" w:cs="Times New Roman" w:eastAsia="宋体"/>
                <w:b w:val="0"/>
                <w:sz w:val="11"/>
              </w:rPr>
              <w:t>0.1504</w:t>
            </w:r>
          </w:p>
        </w:tc>
        <w:tc>
          <w:tcPr>
            <w:tcW w:type="dxa" w:w="1512"/>
          </w:tcPr>
          <w:p>
            <w:pPr>
              <w:spacing w:before="0" w:after="0" w:line="240" w:lineRule="auto"/>
            </w:pPr>
            <w:r>
              <w:rPr>
                <w:rFonts w:ascii="Times New Roman" w:hAnsi="Times New Roman" w:cs="Times New Roman" w:eastAsia="宋体"/>
                <w:b w:val="0"/>
                <w:sz w:val="11"/>
              </w:rPr>
              <w:t>0.0566</w:t>
            </w:r>
          </w:p>
        </w:tc>
      </w:tr>
      <w:tr>
        <w:tc>
          <w:tcPr>
            <w:tcW w:type="dxa" w:w="1512"/>
          </w:tcPr>
          <w:p>
            <w:pPr>
              <w:spacing w:before="0" w:after="0" w:line="240" w:lineRule="auto"/>
            </w:pPr>
            <w:r>
              <w:rPr>
                <w:rFonts w:ascii="Times New Roman" w:hAnsi="Times New Roman" w:cs="Times New Roman" w:eastAsia="宋体"/>
                <w:b w:val="0"/>
                <w:sz w:val="11"/>
              </w:rPr>
              <w:t>42</w:t>
            </w:r>
          </w:p>
        </w:tc>
        <w:tc>
          <w:tcPr>
            <w:tcW w:type="dxa" w:w="1512"/>
          </w:tcPr>
          <w:p>
            <w:pPr>
              <w:spacing w:before="0" w:after="0" w:line="240" w:lineRule="auto"/>
            </w:pPr>
            <w:r>
              <w:rPr>
                <w:rFonts w:ascii="Times New Roman" w:hAnsi="Times New Roman" w:cs="Times New Roman" w:eastAsia="宋体"/>
                <w:b w:val="0"/>
                <w:sz w:val="11"/>
              </w:rPr>
              <w:t>0.1721</w:t>
            </w:r>
          </w:p>
        </w:tc>
        <w:tc>
          <w:tcPr>
            <w:tcW w:type="dxa" w:w="1512"/>
          </w:tcPr>
          <w:p>
            <w:pPr>
              <w:spacing w:before="0" w:after="0" w:line="240" w:lineRule="auto"/>
            </w:pPr>
            <w:r>
              <w:rPr>
                <w:rFonts w:ascii="Times New Roman" w:hAnsi="Times New Roman" w:cs="Times New Roman" w:eastAsia="宋体"/>
                <w:b w:val="0"/>
                <w:sz w:val="11"/>
              </w:rPr>
              <w:t>0.1691</w:t>
            </w:r>
          </w:p>
        </w:tc>
        <w:tc>
          <w:tcPr>
            <w:tcW w:type="dxa" w:w="1512"/>
          </w:tcPr>
          <w:p>
            <w:pPr>
              <w:spacing w:before="0" w:after="0" w:line="240" w:lineRule="auto"/>
            </w:pPr>
            <w:r>
              <w:rPr>
                <w:rFonts w:ascii="Times New Roman" w:hAnsi="Times New Roman" w:cs="Times New Roman" w:eastAsia="宋体"/>
                <w:b w:val="0"/>
                <w:sz w:val="11"/>
              </w:rPr>
              <w:t>0.1597</w:t>
            </w:r>
          </w:p>
        </w:tc>
        <w:tc>
          <w:tcPr>
            <w:tcW w:type="dxa" w:w="1512"/>
          </w:tcPr>
          <w:p>
            <w:pPr>
              <w:spacing w:before="0" w:after="0" w:line="240" w:lineRule="auto"/>
            </w:pPr>
            <w:r>
              <w:rPr>
                <w:rFonts w:ascii="Times New Roman" w:hAnsi="Times New Roman" w:cs="Times New Roman" w:eastAsia="宋体"/>
                <w:b w:val="0"/>
                <w:sz w:val="11"/>
              </w:rPr>
              <w:t>0.1407</w:t>
            </w:r>
          </w:p>
        </w:tc>
        <w:tc>
          <w:tcPr>
            <w:tcW w:type="dxa" w:w="1512"/>
          </w:tcPr>
          <w:p>
            <w:pPr>
              <w:spacing w:before="0" w:after="0" w:line="240" w:lineRule="auto"/>
            </w:pPr>
            <w:r>
              <w:rPr>
                <w:rFonts w:ascii="Times New Roman" w:hAnsi="Times New Roman" w:cs="Times New Roman" w:eastAsia="宋体"/>
                <w:b w:val="0"/>
                <w:sz w:val="11"/>
              </w:rPr>
              <w:t>0.0549</w:t>
            </w:r>
          </w:p>
        </w:tc>
      </w:tr>
      <w:tr>
        <w:tc>
          <w:tcPr>
            <w:tcW w:type="dxa" w:w="1512"/>
          </w:tcPr>
          <w:p>
            <w:pPr>
              <w:spacing w:before="0" w:after="0" w:line="240" w:lineRule="auto"/>
            </w:pPr>
            <w:r>
              <w:rPr>
                <w:rFonts w:ascii="Times New Roman" w:hAnsi="Times New Roman" w:cs="Times New Roman" w:eastAsia="宋体"/>
                <w:b w:val="0"/>
                <w:sz w:val="11"/>
              </w:rPr>
              <w:t>48</w:t>
            </w:r>
          </w:p>
        </w:tc>
        <w:tc>
          <w:tcPr>
            <w:tcW w:type="dxa" w:w="1512"/>
          </w:tcPr>
          <w:p>
            <w:pPr>
              <w:spacing w:before="0" w:after="0" w:line="240" w:lineRule="auto"/>
            </w:pPr>
            <w:r>
              <w:rPr>
                <w:rFonts w:ascii="Times New Roman" w:hAnsi="Times New Roman" w:cs="Times New Roman" w:eastAsia="宋体"/>
                <w:b w:val="0"/>
                <w:sz w:val="11"/>
              </w:rPr>
              <w:t>0.1618</w:t>
            </w:r>
          </w:p>
        </w:tc>
        <w:tc>
          <w:tcPr>
            <w:tcW w:type="dxa" w:w="1512"/>
          </w:tcPr>
          <w:p>
            <w:pPr>
              <w:spacing w:before="0" w:after="0" w:line="240" w:lineRule="auto"/>
            </w:pPr>
            <w:r>
              <w:rPr>
                <w:rFonts w:ascii="Times New Roman" w:hAnsi="Times New Roman" w:cs="Times New Roman" w:eastAsia="宋体"/>
                <w:b w:val="0"/>
                <w:sz w:val="11"/>
              </w:rPr>
              <w:t>0.1592</w:t>
            </w:r>
          </w:p>
        </w:tc>
        <w:tc>
          <w:tcPr>
            <w:tcW w:type="dxa" w:w="1512"/>
          </w:tcPr>
          <w:p>
            <w:pPr>
              <w:spacing w:before="0" w:after="0" w:line="240" w:lineRule="auto"/>
            </w:pPr>
            <w:r>
              <w:rPr>
                <w:rFonts w:ascii="Times New Roman" w:hAnsi="Times New Roman" w:cs="Times New Roman" w:eastAsia="宋体"/>
                <w:b w:val="0"/>
                <w:sz w:val="11"/>
              </w:rPr>
              <w:t>0.1507</w:t>
            </w:r>
          </w:p>
        </w:tc>
        <w:tc>
          <w:tcPr>
            <w:tcW w:type="dxa" w:w="1512"/>
          </w:tcPr>
          <w:p>
            <w:pPr>
              <w:spacing w:before="0" w:after="0" w:line="240" w:lineRule="auto"/>
            </w:pPr>
            <w:r>
              <w:rPr>
                <w:rFonts w:ascii="Times New Roman" w:hAnsi="Times New Roman" w:cs="Times New Roman" w:eastAsia="宋体"/>
                <w:b w:val="0"/>
                <w:sz w:val="11"/>
              </w:rPr>
              <w:t>0.1334</w:t>
            </w:r>
          </w:p>
        </w:tc>
        <w:tc>
          <w:tcPr>
            <w:tcW w:type="dxa" w:w="1512"/>
          </w:tcPr>
          <w:p>
            <w:pPr>
              <w:spacing w:before="0" w:after="0" w:line="240" w:lineRule="auto"/>
            </w:pPr>
            <w:r>
              <w:rPr>
                <w:rFonts w:ascii="Times New Roman" w:hAnsi="Times New Roman" w:cs="Times New Roman" w:eastAsia="宋体"/>
                <w:b w:val="0"/>
                <w:sz w:val="11"/>
              </w:rPr>
              <w:t>0.0537</w:t>
            </w:r>
          </w:p>
        </w:tc>
      </w:tr>
      <w:tr>
        <w:tc>
          <w:tcPr>
            <w:tcW w:type="dxa" w:w="1512"/>
          </w:tcPr>
          <w:p>
            <w:pPr>
              <w:spacing w:before="0" w:after="0" w:line="240" w:lineRule="auto"/>
            </w:pPr>
            <w:r>
              <w:rPr>
                <w:rFonts w:ascii="Times New Roman" w:hAnsi="Times New Roman" w:cs="Times New Roman" w:eastAsia="宋体"/>
                <w:b w:val="0"/>
                <w:sz w:val="11"/>
              </w:rPr>
              <w:t>54</w:t>
            </w:r>
          </w:p>
        </w:tc>
        <w:tc>
          <w:tcPr>
            <w:tcW w:type="dxa" w:w="1512"/>
          </w:tcPr>
          <w:p>
            <w:pPr>
              <w:spacing w:before="0" w:after="0" w:line="240" w:lineRule="auto"/>
            </w:pPr>
            <w:r>
              <w:rPr>
                <w:rFonts w:ascii="Times New Roman" w:hAnsi="Times New Roman" w:cs="Times New Roman" w:eastAsia="宋体"/>
                <w:b w:val="0"/>
                <w:sz w:val="11"/>
              </w:rPr>
              <w:t>0.1539</w:t>
            </w:r>
          </w:p>
        </w:tc>
        <w:tc>
          <w:tcPr>
            <w:tcW w:type="dxa" w:w="1512"/>
          </w:tcPr>
          <w:p>
            <w:pPr>
              <w:spacing w:before="0" w:after="0" w:line="240" w:lineRule="auto"/>
            </w:pPr>
            <w:r>
              <w:rPr>
                <w:rFonts w:ascii="Times New Roman" w:hAnsi="Times New Roman" w:cs="Times New Roman" w:eastAsia="宋体"/>
                <w:b w:val="0"/>
                <w:sz w:val="11"/>
              </w:rPr>
              <w:t>0.1514</w:t>
            </w:r>
          </w:p>
        </w:tc>
        <w:tc>
          <w:tcPr>
            <w:tcW w:type="dxa" w:w="1512"/>
          </w:tcPr>
          <w:p>
            <w:pPr>
              <w:spacing w:before="0" w:after="0" w:line="240" w:lineRule="auto"/>
            </w:pPr>
            <w:r>
              <w:rPr>
                <w:rFonts w:ascii="Times New Roman" w:hAnsi="Times New Roman" w:cs="Times New Roman" w:eastAsia="宋体"/>
                <w:b w:val="0"/>
                <w:sz w:val="11"/>
              </w:rPr>
              <w:t>0.1436</w:t>
            </w:r>
          </w:p>
        </w:tc>
        <w:tc>
          <w:tcPr>
            <w:tcW w:type="dxa" w:w="1512"/>
          </w:tcPr>
          <w:p>
            <w:pPr>
              <w:spacing w:before="0" w:after="0" w:line="240" w:lineRule="auto"/>
            </w:pPr>
            <w:r>
              <w:rPr>
                <w:rFonts w:ascii="Times New Roman" w:hAnsi="Times New Roman" w:cs="Times New Roman" w:eastAsia="宋体"/>
                <w:b w:val="0"/>
                <w:sz w:val="11"/>
              </w:rPr>
              <w:t>0.1277</w:t>
            </w:r>
          </w:p>
        </w:tc>
        <w:tc>
          <w:tcPr>
            <w:tcW w:type="dxa" w:w="1512"/>
          </w:tcPr>
          <w:p>
            <w:pPr>
              <w:spacing w:before="0" w:after="0" w:line="240" w:lineRule="auto"/>
            </w:pPr>
            <w:r>
              <w:rPr>
                <w:rFonts w:ascii="Times New Roman" w:hAnsi="Times New Roman" w:cs="Times New Roman" w:eastAsia="宋体"/>
                <w:b w:val="0"/>
                <w:sz w:val="11"/>
              </w:rPr>
              <w:t>0.0530</w:t>
            </w:r>
          </w:p>
        </w:tc>
      </w:tr>
      <w:tr>
        <w:tc>
          <w:tcPr>
            <w:tcW w:type="dxa" w:w="1512"/>
          </w:tcPr>
          <w:p>
            <w:pPr>
              <w:spacing w:before="0" w:after="0" w:line="240" w:lineRule="auto"/>
            </w:pPr>
            <w:r>
              <w:rPr>
                <w:rFonts w:ascii="Times New Roman" w:hAnsi="Times New Roman" w:cs="Times New Roman" w:eastAsia="宋体"/>
                <w:b/>
                <w:sz w:val="11"/>
              </w:rPr>
              <w:t>57.4724(烘干结束)</w:t>
            </w:r>
          </w:p>
        </w:tc>
        <w:tc>
          <w:tcPr>
            <w:tcW w:type="dxa" w:w="1512"/>
          </w:tcPr>
          <w:p>
            <w:pPr>
              <w:spacing w:before="0" w:after="0" w:line="240" w:lineRule="auto"/>
            </w:pPr>
            <w:r>
              <w:rPr>
                <w:rFonts w:ascii="Times New Roman" w:hAnsi="Times New Roman" w:cs="Times New Roman" w:eastAsia="宋体"/>
                <w:b/>
                <w:sz w:val="11"/>
              </w:rPr>
              <w:t>0.1500</w:t>
            </w:r>
          </w:p>
        </w:tc>
        <w:tc>
          <w:tcPr>
            <w:tcW w:type="dxa" w:w="1512"/>
          </w:tcPr>
          <w:p>
            <w:pPr>
              <w:spacing w:before="0" w:after="0" w:line="240" w:lineRule="auto"/>
            </w:pPr>
            <w:r>
              <w:rPr>
                <w:rFonts w:ascii="Times New Roman" w:hAnsi="Times New Roman" w:cs="Times New Roman" w:eastAsia="宋体"/>
                <w:b w:val="0"/>
                <w:sz w:val="11"/>
              </w:rPr>
              <w:t>0.1477</w:t>
            </w:r>
          </w:p>
        </w:tc>
        <w:tc>
          <w:tcPr>
            <w:tcW w:type="dxa" w:w="1512"/>
          </w:tcPr>
          <w:p>
            <w:pPr>
              <w:spacing w:before="0" w:after="0" w:line="240" w:lineRule="auto"/>
            </w:pPr>
            <w:r>
              <w:rPr>
                <w:rFonts w:ascii="Times New Roman" w:hAnsi="Times New Roman" w:cs="Times New Roman" w:eastAsia="宋体"/>
                <w:b w:val="0"/>
                <w:sz w:val="11"/>
              </w:rPr>
              <w:t>0.1402</w:t>
            </w:r>
          </w:p>
        </w:tc>
        <w:tc>
          <w:tcPr>
            <w:tcW w:type="dxa" w:w="1512"/>
          </w:tcPr>
          <w:p>
            <w:pPr>
              <w:spacing w:before="0" w:after="0" w:line="240" w:lineRule="auto"/>
            </w:pPr>
            <w:r>
              <w:rPr>
                <w:rFonts w:ascii="Times New Roman" w:hAnsi="Times New Roman" w:cs="Times New Roman" w:eastAsia="宋体"/>
                <w:b w:val="0"/>
                <w:sz w:val="11"/>
              </w:rPr>
              <w:t>0.1249</w:t>
            </w:r>
          </w:p>
        </w:tc>
        <w:tc>
          <w:tcPr>
            <w:tcW w:type="dxa" w:w="1512"/>
          </w:tcPr>
          <w:p>
            <w:pPr>
              <w:spacing w:before="0" w:after="0" w:line="240" w:lineRule="auto"/>
            </w:pPr>
            <w:r>
              <w:rPr>
                <w:rFonts w:ascii="Times New Roman" w:hAnsi="Times New Roman" w:cs="Times New Roman" w:eastAsia="宋体"/>
                <w:b w:val="0"/>
                <w:sz w:val="11"/>
              </w:rPr>
              <w:t>0.0527</w:t>
            </w:r>
          </w:p>
        </w:tc>
      </w:tr>
    </w:tbl>
    <w:p>
      <w:pPr>
        <w:spacing w:after="120"/>
      </w:pPr>
    </w:p>
    <w:p>
      <w:pPr>
        <w:spacing w:before="200" w:after="80"/>
      </w:pPr>
      <w:r>
        <w:rPr>
          <w:rFonts w:ascii="黑体" w:hAnsi="黑体" w:cs="Times New Roman" w:eastAsia="黑体"/>
          <w:b/>
          <w:sz w:val="26"/>
        </w:rPr>
        <w:t>8.4　最慢位置与严格性证据</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最慢位置为圆心。</w:t>
      </w:r>
      <w:r>
        <w:rPr>
          <w:rFonts w:ascii="Times New Roman" w:hAnsi="Times New Roman" w:cs="Times New Roman" w:eastAsia="宋体"/>
          <w:b w:val="0"/>
          <w:sz w:val="21"/>
        </w:rPr>
        <w:t xml:space="preserve"> 全程(直至达标)中心含水率始终最高:57.4724 h 时中心为 0.1500(未舍入 0.1499999)、0.5 cm 处为 0.1477、表面仅 0.0527。因此"全域达标"实际由药材中心决定。这一点从数值上论证了必须使用 </w:t>
      </w:r>
      <m:oMath>
        <m:r>
          <m:rPr>
            <m:nor/>
          </m:rPr>
          <m:t xml:space="preserve">max</m:t>
        </m:r>
      </m:oMath>
      <w:r>
        <w:rPr>
          <w:rFonts w:ascii="Times New Roman" w:hAnsi="Times New Roman" w:cs="Times New Roman" w:eastAsia="宋体"/>
          <w:b w:val="0"/>
          <w:sz w:val="21"/>
        </w:rPr>
        <w:t xml:space="preserve"> 判据:若只看表面,会在约 30 h 就误判为已达标。</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关于"逐时 argmax 是否恒为圆心"的严谨表述。</w:t>
      </w:r>
      <w:r>
        <w:rPr>
          <w:rFonts w:ascii="Times New Roman" w:hAnsi="Times New Roman" w:cs="Times New Roman" w:eastAsia="宋体"/>
          <w:b w:val="0"/>
          <w:sz w:val="21"/>
        </w:rPr>
        <w:t xml:space="preserve"> 在采样时刻直接取 argmax 时,会观察到最大值落在多个不同节点上(问题四出现 21 个不同 </w:t>
      </w:r>
      <m:oMath>
        <m:r>
          <m:t xml:space="preserve">x</m:t>
        </m:r>
      </m:oMath>
      <w:r>
        <w:rPr>
          <w:rFonts w:ascii="Times New Roman" w:hAnsi="Times New Roman" w:cs="Times New Roman" w:eastAsia="宋体"/>
          <w:b w:val="0"/>
          <w:sz w:val="21"/>
        </w:rPr>
        <w:t>)。经核查,其原因是剖面已平坦到</w:t>
      </w:r>
      <w:r>
        <w:rPr>
          <w:rFonts w:ascii="Times New Roman" w:hAnsi="Times New Roman" w:cs="Times New Roman" w:eastAsia="宋体"/>
          <w:b/>
          <w:sz w:val="21"/>
        </w:rPr>
        <w:t>浮点舍入量级</w:t>
      </w:r>
      <w:r>
        <w:rPr>
          <w:rFonts w:ascii="Times New Roman" w:hAnsi="Times New Roman" w:cs="Times New Roman" w:eastAsia="宋体"/>
          <w:b w:val="0"/>
          <w:sz w:val="21"/>
        </w:rPr>
        <w:t xml:space="preserve">:圆心相对全域最大值的超出量,问题三最大为 </w:t>
      </w:r>
      <m:oMath>
        <m:r>
          <m:rPr>
            <m:nor/>
          </m:rPr>
          <m:t xml:space="preserve">8.882</m:t>
        </m:r>
        <m:r>
          <m:rPr>
            <m:nor/>
          </m:rPr>
          <m:t xml:space="preserve">×</m:t>
        </m:r>
        <m:sup>
          <m:supPr/>
          <m:e>
            <m:r>
              <m:rPr>
                <m:nor/>
              </m:rPr>
              <m:t xml:space="preserve">10</m:t>
            </m:r>
          </m:e>
          <m:sup>
            <m:r>
              <m:rPr>
                <m:nor/>
              </m:rPr>
              <m:t xml:space="preserve">-</m:t>
            </m:r>
            <m:r>
              <m:rPr>
                <m:nor/>
              </m:rPr>
              <m:t xml:space="preserve">16</m:t>
            </m:r>
          </m:sup>
        </m:sup>
      </m:oMath>
      <w:r>
        <w:rPr>
          <w:rFonts w:ascii="Times New Roman" w:hAnsi="Times New Roman" w:cs="Times New Roman" w:eastAsia="宋体"/>
          <w:b w:val="0"/>
          <w:sz w:val="21"/>
        </w:rPr>
        <w:t xml:space="preserve"> kg/kg、中位为 0。因此本文的正确表述是:</w:t>
      </w:r>
      <w:r>
        <w:rPr>
          <w:rFonts w:ascii="Times New Roman" w:hAnsi="Times New Roman" w:cs="Times New Roman" w:eastAsia="宋体"/>
          <w:b/>
          <w:sz w:val="21"/>
        </w:rPr>
        <w:t>"最大值位于圆心,圆心与全域最大值的差不超过约 $10^{-15}$ kg/kg"</w:t>
      </w:r>
      <w:r>
        <w:rPr>
          <w:rFonts w:ascii="Times New Roman" w:hAnsi="Times New Roman" w:cs="Times New Roman" w:eastAsia="宋体"/>
          <w:b w:val="0"/>
          <w:sz w:val="21"/>
        </w:rPr>
        <w:t>,而</w:t>
      </w:r>
      <w:r>
        <w:rPr>
          <w:rFonts w:ascii="Times New Roman" w:hAnsi="Times New Roman" w:cs="Times New Roman" w:eastAsia="宋体"/>
          <w:b/>
          <w:sz w:val="21"/>
        </w:rPr>
        <w:t>不能</w:t>
      </w:r>
      <w:r>
        <w:rPr>
          <w:rFonts w:ascii="Times New Roman" w:hAnsi="Times New Roman" w:cs="Times New Roman" w:eastAsia="宋体"/>
          <w:b w:val="0"/>
          <w:sz w:val="21"/>
        </w:rPr>
        <w:t>写成"逐时 argmax 恒为圆心"。</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严格阈值的独立复核。</w:t>
      </w:r>
      <w:r>
        <w:rPr>
          <w:rFonts w:ascii="Times New Roman" w:hAnsi="Times New Roman" w:cs="Times New Roman" w:eastAsia="宋体"/>
          <w:b w:val="0"/>
          <w:sz w:val="21"/>
        </w:rPr>
        <w:t xml:space="preserve"> 除 ODE 事件机制外,另用</w:t>
      </w:r>
      <w:r>
        <w:rPr>
          <w:rFonts w:ascii="Times New Roman" w:hAnsi="Times New Roman" w:cs="Times New Roman" w:eastAsia="宋体"/>
          <w:b/>
          <w:sz w:val="21"/>
        </w:rPr>
        <w:t>独立二分求根</w:t>
      </w:r>
      <w:r>
        <w:rPr>
          <w:rFonts w:ascii="Times New Roman" w:hAnsi="Times New Roman" w:cs="Times New Roman" w:eastAsia="宋体"/>
          <w:b w:val="0"/>
          <w:sz w:val="21"/>
        </w:rPr>
        <w:t xml:space="preserve">在 </w:t>
      </w:r>
      <m:oMath>
        <m:r>
          <m:t xml:space="preserve">M</m:t>
        </m:r>
        <m:r>
          <m:rPr>
            <m:nor/>
          </m:rPr>
          <m:t xml:space="preserve">(</m:t>
        </m:r>
        <m:r>
          <m:t xml:space="preserve">t</m:t>
        </m:r>
        <m:r>
          <m:rPr>
            <m:nor/>
          </m:rPr>
          <m:t xml:space="preserve">)</m:t>
        </m:r>
        <m:r>
          <m:rPr>
            <m:nor/>
          </m:rPr>
          <m:t xml:space="preserve">-</m:t>
        </m:r>
        <m:r>
          <m:rPr>
            <m:nor/>
          </m:rPr>
          <m:t xml:space="preserve">0.15</m:t>
        </m:r>
      </m:oMath>
      <w:r>
        <w:rPr>
          <w:rFonts w:ascii="Times New Roman" w:hAnsi="Times New Roman" w:cs="Times New Roman" w:eastAsia="宋体"/>
          <w:b w:val="0"/>
          <w:sz w:val="21"/>
        </w:rPr>
        <w:t xml:space="preserve"> 上重新求根:问题三的事件根为 57.47232976164861 h、独立二分根为 57.472329761648595 h,二者相差 </w:t>
      </w:r>
      <m:oMath>
        <m:r>
          <m:rPr>
            <m:nor/>
          </m:rPr>
          <m:t xml:space="preserve">5.82</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21"/>
        </w:rPr>
        <w:t xml:space="preserve"> s;在严格复核时刻的未舍入最大含水率为 0.14999953019871928,严格小于 0.15。⇒ 报告时刻</w:t>
      </w:r>
      <w:r>
        <w:rPr>
          <w:rFonts w:ascii="Times New Roman" w:hAnsi="Times New Roman" w:cs="Times New Roman" w:eastAsia="宋体"/>
          <w:b/>
          <w:sz w:val="21"/>
        </w:rPr>
        <w:t>不依赖于事件求解器的实现</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网格敏感性提醒(重要)。</w:t>
      </w:r>
      <w:r>
        <w:rPr>
          <w:rFonts w:ascii="Times New Roman" w:hAnsi="Times New Roman" w:cs="Times New Roman" w:eastAsia="宋体"/>
          <w:b w:val="0"/>
          <w:sz w:val="21"/>
        </w:rPr>
        <w:t xml:space="preserve"> 在 </w:t>
      </w:r>
      <m:oMath>
        <m:r>
          <m:t xml:space="preserve">N</m:t>
        </m:r>
        <m:r>
          <m:rPr>
            <m:nor/>
          </m:rPr>
          <m:t xml:space="preserve">=</m:t>
        </m:r>
        <m:r>
          <m:rPr>
            <m:nor/>
          </m:rPr>
          <m:t xml:space="preserve">800</m:t>
        </m:r>
      </m:oMath>
      <w:r>
        <w:rPr>
          <w:rFonts w:ascii="Times New Roman" w:hAnsi="Times New Roman" w:cs="Times New Roman" w:eastAsia="宋体"/>
          <w:b w:val="0"/>
          <w:sz w:val="21"/>
        </w:rPr>
        <w:t xml:space="preserve"> 上事件为 57.472329762 h,在生产网格 </w:t>
      </w:r>
      <m:oMath>
        <m:r>
          <m:t xml:space="preserve">N</m:t>
        </m:r>
        <m:r>
          <m:rPr>
            <m:nor/>
          </m:rPr>
          <m:t xml:space="preserve">=</m:t>
        </m:r>
        <m:r>
          <m:rPr>
            <m:nor/>
          </m:rPr>
          <m:t xml:space="preserve">3200</m:t>
        </m:r>
      </m:oMath>
      <w:r>
        <w:rPr>
          <w:rFonts w:ascii="Times New Roman" w:hAnsi="Times New Roman" w:cs="Times New Roman" w:eastAsia="宋体"/>
          <w:b w:val="0"/>
          <w:sz w:val="21"/>
        </w:rPr>
        <w:t xml:space="preserve"> 上为 57.47230195056044 h,差约 </w:t>
      </w:r>
      <m:oMath>
        <m:r>
          <m:rPr>
            <m:nor/>
          </m:rPr>
          <m:t xml:space="preserve">1.0</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21"/>
        </w:rPr>
        <w:t xml:space="preserve"> h(约 0.36 s)。因此粗网格只能用于方法对照与排序,</w:t>
      </w:r>
      <w:r>
        <w:rPr>
          <w:rFonts w:ascii="Times New Roman" w:hAnsi="Times New Roman" w:cs="Times New Roman" w:eastAsia="宋体"/>
          <w:b/>
          <w:sz w:val="21"/>
        </w:rPr>
        <w:t>不能作为正式时长</w:t>
      </w:r>
      <w:r>
        <w:rPr>
          <w:rFonts w:ascii="Times New Roman" w:hAnsi="Times New Roman" w:cs="Times New Roman" w:eastAsia="宋体"/>
          <w:b w:val="0"/>
          <w:sz w:val="21"/>
        </w:rPr>
        <w:t>;问题四对该点更敏感(见 9.4 节)。</w:t>
      </w:r>
    </w:p>
    <w:p>
      <w:pPr>
        <w:spacing w:before="200" w:after="80"/>
      </w:pPr>
      <w:r>
        <w:rPr>
          <w:rFonts w:ascii="黑体" w:hAnsi="黑体" w:cs="Times New Roman" w:eastAsia="黑体"/>
          <w:b/>
          <w:sz w:val="26"/>
        </w:rPr>
        <w:t>8.5　结论</w:t>
      </w:r>
    </w:p>
    <w:p>
      <w:pPr>
        <w:spacing w:after="40" w:line="300" w:lineRule="auto"/>
        <w:ind w:firstLine="420"/>
      </w:pPr>
      <w:r>
        <w:rPr>
          <w:rFonts w:ascii="Times New Roman" w:hAnsi="Times New Roman" w:cs="Times New Roman" w:eastAsia="宋体"/>
          <w:b w:val="0"/>
          <w:sz w:val="21"/>
        </w:rPr>
        <w:t xml:space="preserve">以空间最大含水率严格低于 0.15 kg/kg 为判据,固定半径条件下药材烘干所需时间为 </w:t>
      </w:r>
      <w:r>
        <w:rPr>
          <w:rFonts w:ascii="Times New Roman" w:hAnsi="Times New Roman" w:cs="Times New Roman" w:eastAsia="宋体"/>
          <w:b/>
          <w:sz w:val="21"/>
        </w:rPr>
        <w:t>57.4724 h(约 2.39 天)</w:t>
      </w:r>
      <w:r>
        <w:rPr>
          <w:rFonts w:ascii="Times New Roman" w:hAnsi="Times New Roman" w:cs="Times New Roman" w:eastAsia="宋体"/>
          <w:b w:val="0"/>
          <w:sz w:val="21"/>
        </w:rPr>
        <w:t>,落在题目所述 2—3 天的周期内。达标由药材中心控制(报告时刻中心未舍入值 0.1499999、表面 0.0527)。从表 20 可见干燥速率随时间迅速衰减:0→6 h 表面含水率由 2.5500 降到 0.5328,而 48→57.4724 h 中心含水率仅由 0.1618 降到 0.1500;其原因有二——① 表面与环境的含水率差(传质驱动力)逐渐减小;② 由式 (37),</w:t>
      </w:r>
      <m:oMath>
        <m:r>
          <m:t xml:space="preserve">D</m:t>
        </m:r>
        <m:r>
          <m:rPr>
            <m:nor/>
          </m:rPr>
          <m:t xml:space="preserve">∝</m:t>
        </m:r>
        <m:sup>
          <m:supPr/>
          <m:e>
            <m:r>
              <m:rPr>
                <m:nor/>
              </m:rPr>
              <m:t xml:space="preserve"> </m:t>
            </m:r>
            <m:r>
              <m:t xml:space="preserve">e</m:t>
            </m:r>
          </m:e>
          <m:sup>
            <m:r>
              <m:rPr>
                <m:nor/>
              </m:rPr>
              <m:t xml:space="preserve">-</m:t>
            </m:r>
            <m:r>
              <m:rPr>
                <m:nor/>
              </m:rPr>
              <m:t xml:space="preserve">0.45</m:t>
            </m:r>
            <m:r>
              <m:rPr>
                <m:nor/>
              </m:rPr>
              <m:t xml:space="preserve">/</m:t>
            </m:r>
            <m:r>
              <m:t xml:space="preserve">C</m:t>
            </m:r>
          </m:sup>
        </m:sup>
      </m:oMath>
      <w:r>
        <w:rPr>
          <w:rFonts w:ascii="Times New Roman" w:hAnsi="Times New Roman" w:cs="Times New Roman" w:eastAsia="宋体"/>
          <w:b w:val="0"/>
          <w:sz w:val="21"/>
        </w:rPr>
        <w:t xml:space="preserve"> 在含水率降低时迅速减小,</w:t>
      </w:r>
      <w:r>
        <w:rPr>
          <w:rFonts w:ascii="Times New Roman" w:hAnsi="Times New Roman" w:cs="Times New Roman" w:eastAsia="宋体"/>
          <w:b/>
          <w:sz w:val="21"/>
        </w:rPr>
        <w:t>后期水分迁移本身变慢</w:t>
      </w:r>
      <w:r>
        <w:rPr>
          <w:rFonts w:ascii="Times New Roman" w:hAnsi="Times New Roman" w:cs="Times New Roman" w:eastAsia="宋体"/>
          <w:b w:val="0"/>
          <w:sz w:val="21"/>
        </w:rPr>
        <w:t>。</w:t>
      </w:r>
    </w:p>
    <w:p>
      <w:pPr>
        <w:spacing w:before="200" w:after="80"/>
      </w:pPr>
      <w:r>
        <w:rPr>
          <w:rFonts w:ascii="黑体" w:hAnsi="黑体" w:cs="Times New Roman" w:eastAsia="黑体"/>
          <w:b/>
          <w:sz w:val="32"/>
        </w:rPr>
        <w:t>9　问题四:收缩条件下的烘干时长</w:t>
      </w:r>
    </w:p>
    <w:p>
      <w:pPr>
        <w:spacing w:before="200" w:after="80"/>
      </w:pPr>
      <w:r>
        <w:rPr>
          <w:rFonts w:ascii="黑体" w:hAnsi="黑体" w:cs="Times New Roman" w:eastAsia="黑体"/>
          <w:b/>
          <w:sz w:val="26"/>
        </w:rPr>
        <w:t>9.1　模型建立</w:t>
      </w:r>
    </w:p>
    <w:p>
      <w:pPr>
        <w:spacing w:after="40" w:line="300" w:lineRule="auto"/>
        <w:ind w:firstLine="420"/>
      </w:pPr>
      <w:r>
        <w:rPr>
          <w:rFonts w:ascii="Times New Roman" w:hAnsi="Times New Roman" w:cs="Times New Roman" w:eastAsia="宋体"/>
          <w:b w:val="0"/>
          <w:sz w:val="21"/>
        </w:rPr>
        <w:t>问题四整组采用附录 4 的物性(式 (32)—(35)),并叠加附件 2 给出的半径收缩。控制方程取式 (16) 的材料坐标形式:</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B</m:t>
                  </m:r>
                </m:e>
                <m:sub>
                  <m:r>
                    <m:rPr>
                      <m:nor/>
                    </m:rPr>
                    <m:t xml:space="preserve">4</m:t>
                  </m:r>
                </m:sub>
              </m:sub>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sub>
                <m:subPr/>
                <m:e>
                  <m:r>
                    <m:rPr>
                      <m:nor/>
                    </m:rPr>
                    <m:t xml:space="preserve">(</m:t>
                  </m:r>
                  <m:r>
                    <m:t xml:space="preserve">x</m:t>
                  </m:r>
                  <m:r>
                    <m:rPr>
                      <m:nor/>
                    </m:rPr>
                    <m:t xml:space="preserve"> </m:t>
                  </m:r>
                  <m:r>
                    <m:t xml:space="preserve">k</m:t>
                  </m:r>
                </m:e>
                <m:sub>
                  <m:r>
                    <m:rPr>
                      <m:nor/>
                    </m:rPr>
                    <m:t xml:space="preserve">4</m:t>
                  </m:r>
                </m:sub>
              </m:sub>
              <m:r>
                <m:rPr>
                  <m:nor/>
                </m:rPr>
                <m:t xml:space="preserve">(</m:t>
              </m:r>
              <m:r>
                <m:t xml:space="preserve">C</m:t>
              </m:r>
              <m:r>
                <m:rPr>
                  <m:nor/>
                </m:rPr>
                <m:t xml:space="preserve">)</m:t>
              </m:r>
              <m:f>
                <m:num>
                  <m:r>
                    <m:rPr>
                      <m:nor/>
                    </m:rPr>
                    <m:t xml:space="preserve">∂</m:t>
                  </m:r>
                  <m:r>
                    <m:rPr>
                      <m:nor/>
                    </m:rPr>
                    <m:t xml:space="preserve"> </m:t>
                  </m:r>
                  <m:r>
                    <m:t xml:space="preserve">T</m:t>
                  </m:r>
                </m:num>
                <m:den>
                  <m:r>
                    <m:rPr>
                      <m:nor/>
                    </m:rPr>
                    <m:t xml:space="preserve">∂</m:t>
                  </m:r>
                  <m:r>
                    <m:rPr>
                      <m:nor/>
                    </m:rPr>
                    <m:t xml:space="preserve"> </m:t>
                  </m:r>
                  <m:r>
                    <m:t xml:space="preserve">x</m:t>
                  </m:r>
                </m:den>
              </m:f>
              <m:r>
                <m:rPr>
                  <m:nor/>
                </m:rPr>
                <m:t xml:space="preserve">)</m:t>
              </m:r>
              <m:r>
                <m:rPr>
                  <m:nor/>
                </m:rPr>
                <m:t xml:space="preserve">,</m:t>
              </m:r>
              <m:r>
                <m:rPr>
                  <m:nor/>
                </m:rPr>
                <m:t xml:space="preserve"> </m:t>
              </m:r>
              <m:r>
                <m:rPr>
                  <m:nor/>
                </m:rPr>
                <m:t xml:space="preserve">  </m:t>
              </m:r>
              <m:r>
                <m:rPr>
                  <m:nor/>
                </m:rPr>
                <m:t xml:space="preserve"> </m:t>
              </m:r>
              <m:f>
                <m:num>
                  <m:r>
                    <m:rPr>
                      <m:nor/>
                    </m:rPr>
                    <m:t xml:space="preserve">∂</m:t>
                  </m:r>
                  <m:r>
                    <m:rPr>
                      <m:nor/>
                    </m:rPr>
                    <m:t xml:space="preserve"> </m:t>
                  </m:r>
                  <m:r>
                    <m:t xml:space="preserve">C</m:t>
                  </m:r>
                </m:num>
                <m:den>
                  <m:r>
                    <m:rPr>
                      <m:nor/>
                    </m:rPr>
                    <m:t xml:space="preserve">∂</m:t>
                  </m:r>
                  <m:r>
                    <m:rPr>
                      <m:nor/>
                    </m:rPr>
                    <m:t xml:space="preserve"> </m:t>
                  </m:r>
                  <m:r>
                    <m:t xml:space="preserve">t</m:t>
                  </m:r>
                </m:den>
              </m:f>
              <m:r>
                <m:rPr>
                  <m:nor/>
                </m:rPr>
                <m:t xml:space="preserve">=</m:t>
              </m:r>
              <m:f>
                <m:num>
                  <m:r>
                    <m:rPr>
                      <m:nor/>
                    </m:rPr>
                    <m:t xml:space="preserve">1</m:t>
                  </m:r>
                </m:num>
                <m:den>
                  <m:sup>
                    <m:supPr/>
                    <m:e>
                      <m:r>
                        <m:t xml:space="preserve">R</m:t>
                      </m:r>
                      <m:r>
                        <m:rPr>
                          <m:nor/>
                        </m:rPr>
                        <m:t xml:space="preserve">(</m:t>
                      </m:r>
                      <m:r>
                        <m:t xml:space="preserve">t</m:t>
                      </m:r>
                      <m:r>
                        <m:rPr>
                          <m:nor/>
                        </m:rPr>
                        <m:t xml:space="preserve">)</m:t>
                      </m:r>
                    </m:e>
                    <m:sup>
                      <m:r>
                        <m:rPr>
                          <m:nor/>
                        </m:rPr>
                        <m:t xml:space="preserve">2</m:t>
                      </m:r>
                    </m:sup>
                  </m:sup>
                  <m:r>
                    <m:t xml:space="preserve">x</m:t>
                  </m:r>
                </m:den>
              </m:f>
              <m:f>
                <m:num>
                  <m:r>
                    <m:rPr>
                      <m:nor/>
                    </m:rPr>
                    <m:t xml:space="preserve">∂</m:t>
                  </m:r>
                </m:num>
                <m:den>
                  <m:r>
                    <m:rPr>
                      <m:nor/>
                    </m:rPr>
                    <m:t xml:space="preserve">∂</m:t>
                  </m:r>
                  <m:r>
                    <m:rPr>
                      <m:nor/>
                    </m:rPr>
                    <m:t xml:space="preserve"> </m:t>
                  </m:r>
                  <m:r>
                    <m:t xml:space="preserve">x</m:t>
                  </m:r>
                </m:den>
              </m:f>
              <m:sub>
                <m:subPr/>
                <m:e>
                  <m:r>
                    <m:rPr>
                      <m:nor/>
                    </m:rPr>
                    <m:t xml:space="preserve">(</m:t>
                  </m:r>
                  <m:r>
                    <m:t xml:space="preserve">x</m:t>
                  </m:r>
                  <m:r>
                    <m:rPr>
                      <m:nor/>
                    </m:rPr>
                    <m:t xml:space="preserve"> </m:t>
                  </m:r>
                  <m:r>
                    <m:t xml:space="preserve">D</m:t>
                  </m:r>
                </m:e>
                <m:sub>
                  <m:r>
                    <m:rPr>
                      <m:nor/>
                    </m:rPr>
                    <m:t xml:space="preserve">4</m:t>
                  </m:r>
                </m:sub>
              </m:sub>
              <m:r>
                <m:rPr>
                  <m:nor/>
                </m:rPr>
                <m:t xml:space="preserve">(</m:t>
              </m:r>
              <m:r>
                <m:t xml:space="preserve">C</m:t>
              </m:r>
              <m:r>
                <m:rPr>
                  <m:nor/>
                </m:rPr>
                <m:t xml:space="preserve">,</m:t>
              </m:r>
              <m:r>
                <m:t xml:space="preserve">T</m:t>
              </m:r>
              <m:r>
                <m:rPr>
                  <m:nor/>
                </m:rPr>
                <m:t xml:space="preserve">)</m:t>
              </m:r>
              <m:f>
                <m:num>
                  <m:r>
                    <m:rPr>
                      <m:nor/>
                    </m:rPr>
                    <m:t xml:space="preserve">∂</m:t>
                  </m:r>
                  <m:r>
                    <m:rPr>
                      <m:nor/>
                    </m:rPr>
                    <m:t xml:space="preserve"> </m:t>
                  </m:r>
                  <m:r>
                    <m:t xml:space="preserve">C</m:t>
                  </m:r>
                </m:num>
                <m:den>
                  <m:r>
                    <m:rPr>
                      <m:nor/>
                    </m:rPr>
                    <m:t xml:space="preserve">∂</m:t>
                  </m:r>
                  <m:r>
                    <m:rPr>
                      <m:nor/>
                    </m:rPr>
                    <m:t xml:space="preserve"> </m:t>
                  </m:r>
                  <m:r>
                    <m:t xml:space="preserve">x</m:t>
                  </m:r>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(45)</w:t>
            </w:r>
          </w:p>
        </w:tc>
      </w:tr>
    </w:tbl>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B</m:t>
                  </m:r>
                </m:e>
                <m:sub>
                  <m:r>
                    <m:rPr>
                      <m:nor/>
                    </m:rPr>
                    <m:t xml:space="preserve">4</m:t>
                  </m:r>
                </m:sub>
              </m:sub>
              <m:r>
                <m:rPr>
                  <m:nor/>
                </m:rPr>
                <m:t xml:space="preserve">(</m:t>
              </m:r>
              <m:r>
                <m:t xml:space="preserve">C</m:t>
              </m:r>
              <m:r>
                <m:rPr>
                  <m:nor/>
                </m:rPr>
                <m:t xml:space="preserve">)</m:t>
              </m:r>
              <m:r>
                <m:rPr>
                  <m:nor/>
                </m:rPr>
                <m:t xml:space="preserve">=</m:t>
              </m:r>
              <m:sub>
                <m:subPr/>
                <m:e>
                  <m:r>
                    <m:t xml:space="preserve">ρ</m:t>
                  </m:r>
                </m:e>
                <m:sub>
                  <m:r>
                    <m:rPr>
                      <m:nor/>
                    </m:rPr>
                    <m:t xml:space="preserve">4</m:t>
                  </m:r>
                </m:sub>
              </m:sub>
              <m:sub>
                <m:subPr/>
                <m:e>
                  <m:r>
                    <m:rPr>
                      <m:nor/>
                    </m:rPr>
                    <m:t xml:space="preserve">(</m:t>
                  </m:r>
                  <m:r>
                    <m:t xml:space="preserve">C</m:t>
                  </m:r>
                  <m:r>
                    <m:rPr>
                      <m:nor/>
                    </m:rPr>
                    <m:t xml:space="preserve">)</m:t>
                  </m:r>
                  <m:r>
                    <m:rPr>
                      <m:nor/>
                    </m:rPr>
                    <m:t xml:space="preserve"> </m:t>
                  </m:r>
                  <m:r>
                    <m:t xml:space="preserve">c</m:t>
                  </m:r>
                </m:e>
                <m:sub>
                  <m:r>
                    <m:t xml:space="preserve">p</m:t>
                  </m:r>
                  <m:r>
                    <m:rPr>
                      <m:nor/>
                    </m:rPr>
                    <m:t xml:space="preserve">,4</m:t>
                  </m:r>
                </m:sub>
              </m:sub>
              <m:r>
                <m:rPr>
                  <m:nor/>
                </m:rPr>
                <m:t xml:space="preserve">(</m:t>
              </m:r>
              <m:r>
                <m:t xml:space="preserve">C</m:t>
              </m:r>
              <m:r>
                <m:rPr>
                  <m:nor/>
                </m:rPr>
                <m:t xml:space="preserve">)</m:t>
              </m:r>
              <m:r>
                <m:rPr>
                  <m:nor/>
                </m:rPr>
                <m:t xml:space="preserve">,</m:t>
              </m:r>
              <m:r>
                <m:rPr>
                  <m:nor/>
                </m:rPr>
                <m:t xml:space="preserve"> </m:t>
              </m:r>
              <m:r>
                <m:rPr>
                  <m:nor/>
                </m:rPr>
                <m:t xml:space="preserve">  </m:t>
              </m:r>
              <m:r>
                <m:rPr>
                  <m:nor/>
                </m:rPr>
                <m:t xml:space="preserve"> </m:t>
              </m:r>
              <m:sub>
                <m:subPr/>
                <m:e>
                  <m:r>
                    <m:t xml:space="preserve">ρ</m:t>
                  </m:r>
                </m:e>
                <m:sub>
                  <m:r>
                    <m:t xml:space="preserve">d</m:t>
                  </m:r>
                </m:sub>
              </m:sub>
              <m:r>
                <m:rPr>
                  <m:nor/>
                </m:rPr>
                <m:t xml:space="preserve">(</m:t>
              </m:r>
              <m:r>
                <m:t xml:space="preserve">t</m:t>
              </m:r>
              <m:r>
                <m:rPr>
                  <m:nor/>
                </m:rPr>
                <m:t xml:space="preserve">)</m:t>
              </m:r>
              <m:r>
                <m:rPr>
                  <m:nor/>
                </m:rPr>
                <m:t xml:space="preserve">=</m:t>
              </m:r>
              <m:sub>
                <m:subPr/>
                <m:e>
                  <m:r>
                    <m:t xml:space="preserve">ρ</m:t>
                  </m:r>
                </m:e>
                <m:sub>
                  <m:r>
                    <m:t xml:space="preserve">d</m:t>
                  </m:r>
                  <m:r>
                    <m:rPr>
                      <m:nor/>
                    </m:rPr>
                    <m:t xml:space="preserve">0</m:t>
                  </m:r>
                </m:sub>
              </m:sub>
              <m:r>
                <m:rPr>
                  <m:nor/>
                </m:rPr>
                <m:t xml:space="preserve">(</m:t>
              </m:r>
              <m:f>
                <m:num>
                  <m:sub>
                    <m:subPr/>
                    <m:e>
                      <m:r>
                        <m:t xml:space="preserve">R</m:t>
                      </m:r>
                    </m:e>
                    <m:sub>
                      <m:r>
                        <m:rPr>
                          <m:nor/>
                        </m:rPr>
                        <m:t xml:space="preserve">0</m:t>
                      </m:r>
                    </m:sub>
                  </m:sub>
                </m:num>
                <m:den>
                  <m:r>
                    <m:t xml:space="preserve">R</m:t>
                  </m:r>
                  <m:r>
                    <m:rPr>
                      <m:nor/>
                    </m:rPr>
                    <m:t xml:space="preserve">(</m:t>
                  </m:r>
                  <m:r>
                    <m:t xml:space="preserve">t</m:t>
                  </m:r>
                  <m:r>
                    <m:rPr>
                      <m:nor/>
                    </m:rPr>
                    <m:t xml:space="preserve">)</m:t>
                  </m:r>
                </m:den>
              </m:f>
              <m:sup>
                <m:supPr/>
                <m:e>
                  <m:r>
                    <m:rPr>
                      <m:nor/>
                    </m:rPr>
                    <m:t xml:space="preserve">)</m:t>
                  </m:r>
                </m:e>
                <m:sup>
                  <m:r>
                    <m:rPr>
                      <m:nor/>
                    </m:rPr>
                    <m:t xml:space="preserve">2</m:t>
                  </m:r>
                </m:sup>
              </m:sup>
              <m:r>
                <m:rPr>
                  <m:nor/>
                </m:rPr>
                <m:t xml:space="preserve">,</m:t>
              </m:r>
              <m:r>
                <m:rPr>
                  <m:nor/>
                </m:rPr>
                <m:t xml:space="preserve"> </m:t>
              </m:r>
              <m:r>
                <m:rPr>
                  <m:nor/>
                </m:rPr>
                <m:t xml:space="preserve">  </m:t>
              </m:r>
              <m:r>
                <m:rPr>
                  <m:nor/>
                </m:rPr>
                <m:t xml:space="preserve"> </m:t>
              </m:r>
              <m:sub>
                <m:subPr/>
                <m:e>
                  <m:r>
                    <m:t xml:space="preserve">ρ</m:t>
                  </m:r>
                </m:e>
                <m:sub>
                  <m:r>
                    <m:t xml:space="preserve">d</m:t>
                  </m:r>
                  <m:r>
                    <m:rPr>
                      <m:nor/>
                    </m:rPr>
                    <m:t xml:space="preserve">0</m:t>
                  </m:r>
                </m:sub>
              </m:sub>
              <m:r>
                <m:rPr>
                  <m:nor/>
                </m:rPr>
                <m:t xml:space="preserve">=</m:t>
              </m:r>
              <m:r>
                <m:rPr>
                  <m:nor/>
                </m:rPr>
                <m:t xml:space="preserve">278.7324</m:t>
              </m:r>
              <m:r>
                <m:rPr>
                  <m:nor/>
                </m:rPr>
                <m:t xml:space="preserve"> </m:t>
              </m:r>
              <m:r>
                <m:rPr>
                  <m:nor/>
                </m:rPr>
                <m:t xml:space="preserve">kg/m^3</m:t>
              </m:r>
            </m:oMath>
          </w:p>
        </w:tc>
        <w:tc>
          <w:tcPr>
            <w:tcW w:type="dxa" w:w="1134"/>
          </w:tcPr>
          <w:p>
            <w:pPr>
              <w:spacing w:before="60" w:after="60"/>
              <w:jc w:val="right"/>
            </w:pPr>
            <w:r>
              <w:rPr>
                <w:rFonts w:ascii="Times New Roman" w:hAnsi="Times New Roman" w:cs="Times New Roman" w:eastAsia="宋体"/>
                <w:b w:val="0"/>
                <w:sz w:val="21"/>
              </w:rPr>
              <w:t>(46)</w:t>
            </w:r>
          </w:p>
        </w:tc>
      </w:tr>
    </w:tbl>
    <w:p>
      <w:pPr>
        <w:spacing w:after="40" w:line="300" w:lineRule="auto"/>
        <w:ind w:firstLine="420"/>
      </w:pPr>
      <w:r>
        <w:rPr>
          <w:rFonts w:ascii="Times New Roman" w:hAnsi="Times New Roman" w:cs="Times New Roman" w:eastAsia="宋体"/>
          <w:b w:val="0"/>
          <w:sz w:val="21"/>
        </w:rPr>
        <w:t>边界条件取式 (22)、式 (24) 的材料坐标形式;达标判据同式 (43)。</w:t>
      </w:r>
    </w:p>
    <w:p>
      <w:pPr>
        <w:spacing w:after="40" w:line="300" w:lineRule="auto"/>
        <w:ind w:firstLine="420"/>
      </w:pPr>
      <w:r>
        <w:rPr>
          <w:rFonts w:ascii="Times New Roman" w:hAnsi="Times New Roman" w:cs="Times New Roman" w:eastAsia="宋体"/>
          <w:b/>
          <w:sz w:val="21"/>
        </w:rPr>
        <w:t>半径数据的处理</w:t>
      </w:r>
      <w:r>
        <w:rPr>
          <w:rFonts w:ascii="Times New Roman" w:hAnsi="Times New Roman" w:cs="Times New Roman" w:eastAsia="宋体"/>
          <w:b w:val="0"/>
          <w:sz w:val="21"/>
        </w:rPr>
        <w:t>:对附件 2 的 145 个半径观测点作</w:t>
      </w:r>
      <w:r>
        <w:rPr>
          <w:rFonts w:ascii="Times New Roman" w:hAnsi="Times New Roman" w:cs="Times New Roman" w:eastAsia="宋体"/>
          <w:b/>
          <w:sz w:val="21"/>
        </w:rPr>
        <w:t>分段线性插值</w:t>
      </w:r>
      <w:r>
        <w:rPr>
          <w:rFonts w:ascii="Times New Roman" w:hAnsi="Times New Roman" w:cs="Times New Roman" w:eastAsia="宋体"/>
          <w:b w:val="0"/>
          <w:sz w:val="21"/>
        </w:rPr>
        <w:t xml:space="preserve">得到 </w:t>
      </w:r>
      <m:oMath>
        <m:r>
          <m:t xml:space="preserve">R</m:t>
        </m:r>
        <m:r>
          <m:rPr>
            <m:nor/>
          </m:rPr>
          <m:t xml:space="preserve">(</m:t>
        </m:r>
        <m:r>
          <m:t xml:space="preserve">t</m:t>
        </m:r>
        <m:r>
          <m:rPr>
            <m:nor/>
          </m:rPr>
          <m:t xml:space="preserve">)</m:t>
        </m:r>
      </m:oMath>
      <w:r>
        <w:rPr>
          <w:rFonts w:ascii="Times New Roman" w:hAnsi="Times New Roman" w:cs="Times New Roman" w:eastAsia="宋体"/>
          <w:b w:val="0"/>
          <w:sz w:val="21"/>
        </w:rPr>
        <w:t>;程序中</w:t>
      </w:r>
      <w:r>
        <w:rPr>
          <w:rFonts w:ascii="Times New Roman" w:hAnsi="Times New Roman" w:cs="Times New Roman" w:eastAsia="宋体"/>
          <w:b/>
          <w:sz w:val="21"/>
        </w:rPr>
        <w:t>只直接使用 $R$ 的值,不对插值折线求数值导数</w:t>
      </w:r>
      <w:r>
        <w:rPr>
          <w:rFonts w:ascii="Times New Roman" w:hAnsi="Times New Roman" w:cs="Times New Roman" w:eastAsia="宋体"/>
          <w:b w:val="0"/>
          <w:sz w:val="21"/>
        </w:rPr>
        <w:t>,从而避免折线拐点处的导数不连续进入方程。附件 2 的半径由 2.000 cm 单调减至约 1.198 cm。</w:t>
      </w:r>
    </w:p>
    <w:p>
      <w:pPr>
        <w:spacing w:before="200" w:after="80"/>
      </w:pPr>
      <w:r>
        <w:rPr>
          <w:rFonts w:ascii="黑体" w:hAnsi="黑体" w:cs="Times New Roman" w:eastAsia="黑体"/>
          <w:b/>
          <w:sz w:val="26"/>
        </w:rPr>
        <w:t>9.2　收缩的数据依据与净效应识别</w:t>
      </w:r>
    </w:p>
    <w:p>
      <w:pPr>
        <w:spacing w:after="40" w:line="300" w:lineRule="auto"/>
        <w:ind w:firstLine="420"/>
      </w:pPr>
      <w:r>
        <w:rPr>
          <w:rFonts w:ascii="Times New Roman" w:hAnsi="Times New Roman" w:cs="Times New Roman" w:eastAsia="宋体"/>
          <w:b/>
          <w:sz w:val="21"/>
        </w:rPr>
        <w:t>需要在本节写明的一句关系</w:t>
      </w:r>
      <w:r>
        <w:rPr>
          <w:rFonts w:ascii="Times New Roman" w:hAnsi="Times New Roman" w:cs="Times New Roman" w:eastAsia="宋体"/>
          <w:b w:val="0"/>
          <w:sz w:val="21"/>
        </w:rPr>
        <w:t>:问题四相对问题三同时改变了</w:t>
      </w:r>
      <w:r>
        <w:rPr>
          <w:rFonts w:ascii="Times New Roman" w:hAnsi="Times New Roman" w:cs="Times New Roman" w:eastAsia="宋体"/>
          <w:b/>
          <w:sz w:val="21"/>
        </w:rPr>
        <w:t>物性</w:t>
      </w:r>
      <w:r>
        <w:rPr>
          <w:rFonts w:ascii="Times New Roman" w:hAnsi="Times New Roman" w:cs="Times New Roman" w:eastAsia="宋体"/>
          <w:b w:val="0"/>
          <w:sz w:val="21"/>
        </w:rPr>
        <w:t>(附录 3→附录 4)与</w:t>
      </w:r>
      <w:r>
        <w:rPr>
          <w:rFonts w:ascii="Times New Roman" w:hAnsi="Times New Roman" w:cs="Times New Roman" w:eastAsia="宋体"/>
          <w:b/>
          <w:sz w:val="21"/>
        </w:rPr>
        <w:t>几何</w:t>
      </w:r>
      <w:r>
        <w:rPr>
          <w:rFonts w:ascii="Times New Roman" w:hAnsi="Times New Roman" w:cs="Times New Roman" w:eastAsia="宋体"/>
          <w:b w:val="0"/>
          <w:sz w:val="21"/>
        </w:rPr>
        <w:t>(固定半径→收缩),因此两问的时长差(</w:t>
      </w:r>
      <m:oMath>
        <m:r>
          <m:rPr>
            <m:nor/>
          </m:rPr>
          <m:t xml:space="preserve">57.4724</m:t>
        </m:r>
        <m:r>
          <m:rPr>
            <m:nor/>
          </m:rPr>
          <m:t xml:space="preserve">-</m:t>
        </m:r>
        <m:r>
          <m:rPr>
            <m:nor/>
          </m:rPr>
          <m:t xml:space="preserve">51.0906</m:t>
        </m:r>
        <m:r>
          <m:rPr>
            <m:nor/>
          </m:rPr>
          <m:t xml:space="preserve">=</m:t>
        </m:r>
        <m:r>
          <m:rPr>
            <m:nor/>
          </m:rPr>
          <m:t xml:space="preserve">6.3818</m:t>
        </m:r>
      </m:oMath>
      <w:r>
        <w:rPr>
          <w:rFonts w:ascii="Times New Roman" w:hAnsi="Times New Roman" w:cs="Times New Roman" w:eastAsia="宋体"/>
          <w:b w:val="0"/>
          <w:sz w:val="21"/>
        </w:rPr>
        <w:t xml:space="preserve"> h)</w:t>
      </w:r>
      <w:r>
        <w:rPr>
          <w:rFonts w:ascii="Times New Roman" w:hAnsi="Times New Roman" w:cs="Times New Roman" w:eastAsia="宋体"/>
          <w:b/>
          <w:sz w:val="21"/>
        </w:rPr>
        <w:t>不能全部归因于收缩</w:t>
      </w:r>
      <w:r>
        <w:rPr>
          <w:rFonts w:ascii="Times New Roman" w:hAnsi="Times New Roman" w:cs="Times New Roman" w:eastAsia="宋体"/>
          <w:b w:val="0"/>
          <w:sz w:val="21"/>
        </w:rPr>
        <w:t>;收缩的净效应必须由"同附录 4 物性、固定半径"的对照实验单独给出(见 9.5 节)。</w:t>
      </w:r>
    </w:p>
    <w:p>
      <w:pPr>
        <w:spacing w:before="200" w:after="80"/>
      </w:pPr>
      <w:r>
        <w:rPr>
          <w:rFonts w:ascii="黑体" w:hAnsi="黑体" w:cs="Times New Roman" w:eastAsia="黑体"/>
          <w:b/>
          <w:sz w:val="26"/>
        </w:rPr>
        <w:t>9.3　结果</w:t>
      </w:r>
    </w:p>
    <w:p>
      <w:pPr>
        <w:spacing w:after="40" w:line="300" w:lineRule="auto"/>
        <w:ind w:firstLine="420"/>
      </w:pPr>
      <w:r>
        <w:rPr>
          <w:rFonts w:ascii="Times New Roman" w:hAnsi="Times New Roman" w:cs="Times New Roman" w:eastAsia="宋体"/>
          <w:b/>
          <w:sz w:val="21"/>
        </w:rPr>
        <w:t>表 22(题面表 6)　药材烘干过程的水分浓度(单位:kg/kg,干基)</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pPr>
              <w:spacing w:before="0" w:after="0" w:line="240" w:lineRule="auto"/>
            </w:pPr>
            <w:r>
              <w:rPr>
                <w:rFonts w:ascii="Times New Roman" w:hAnsi="Times New Roman" w:cs="Times New Roman" w:eastAsia="宋体"/>
                <w:b/>
                <w:sz w:val="11"/>
              </w:rPr>
              <w:t>时间/h</w:t>
            </w:r>
          </w:p>
        </w:tc>
        <w:tc>
          <w:tcPr>
            <w:tcW w:type="dxa" w:w="1296"/>
          </w:tcPr>
          <w:p>
            <w:pPr>
              <w:spacing w:before="0" w:after="0" w:line="240" w:lineRule="auto"/>
            </w:pPr>
            <w:r>
              <w:rPr>
                <w:rFonts w:ascii="Times New Roman" w:hAnsi="Times New Roman" w:cs="Times New Roman" w:eastAsia="宋体"/>
                <w:b/>
                <w:sz w:val="11"/>
              </w:rPr>
              <w:t>0</w:t>
            </w:r>
          </w:p>
        </w:tc>
        <w:tc>
          <w:tcPr>
            <w:tcW w:type="dxa" w:w="1296"/>
          </w:tcPr>
          <w:p>
            <w:pPr>
              <w:spacing w:before="0" w:after="0" w:line="240" w:lineRule="auto"/>
            </w:pPr>
            <w:r>
              <w:rPr>
                <w:rFonts w:ascii="Times New Roman" w:hAnsi="Times New Roman" w:cs="Times New Roman" w:eastAsia="宋体"/>
                <w:b/>
                <w:sz w:val="11"/>
              </w:rPr>
              <w:t>0.5</w:t>
            </w:r>
          </w:p>
        </w:tc>
        <w:tc>
          <w:tcPr>
            <w:tcW w:type="dxa" w:w="1296"/>
          </w:tcPr>
          <w:p>
            <w:pPr>
              <w:spacing w:before="0" w:after="0" w:line="240" w:lineRule="auto"/>
            </w:pPr>
            <w:r>
              <w:rPr>
                <w:rFonts w:ascii="Times New Roman" w:hAnsi="Times New Roman" w:cs="Times New Roman" w:eastAsia="宋体"/>
                <w:b/>
                <w:sz w:val="11"/>
              </w:rPr>
              <w:t>1</w:t>
            </w:r>
          </w:p>
        </w:tc>
        <w:tc>
          <w:tcPr>
            <w:tcW w:type="dxa" w:w="1296"/>
          </w:tcPr>
          <w:p>
            <w:pPr>
              <w:spacing w:before="0" w:after="0" w:line="240" w:lineRule="auto"/>
            </w:pPr>
            <w:r>
              <w:rPr>
                <w:rFonts w:ascii="Times New Roman" w:hAnsi="Times New Roman" w:cs="Times New Roman" w:eastAsia="宋体"/>
                <w:b/>
                <w:sz w:val="11"/>
              </w:rPr>
              <w:t>1.5</w:t>
            </w:r>
          </w:p>
        </w:tc>
        <w:tc>
          <w:tcPr>
            <w:tcW w:type="dxa" w:w="1296"/>
          </w:tcPr>
          <w:p>
            <w:pPr>
              <w:spacing w:before="0" w:after="0" w:line="240" w:lineRule="auto"/>
            </w:pPr>
            <w:r>
              <w:rPr>
                <w:rFonts w:ascii="Times New Roman" w:hAnsi="Times New Roman" w:cs="Times New Roman" w:eastAsia="宋体"/>
                <w:b/>
                <w:sz w:val="11"/>
              </w:rPr>
              <w:t>2</w:t>
            </w:r>
          </w:p>
        </w:tc>
        <w:tc>
          <w:tcPr>
            <w:tcW w:type="dxa" w:w="1296"/>
          </w:tcPr>
          <w:p>
            <w:pPr>
              <w:spacing w:before="0" w:after="0" w:line="240" w:lineRule="auto"/>
            </w:pPr>
            <w:r>
              <w:rPr>
                <w:rFonts w:ascii="Times New Roman" w:hAnsi="Times New Roman" w:cs="Times New Roman" w:eastAsia="宋体"/>
                <w:b/>
                <w:sz w:val="11"/>
              </w:rPr>
              <w:t>药材表面</w:t>
            </w:r>
          </w:p>
        </w:tc>
      </w:tr>
      <w:tr>
        <w:tc>
          <w:tcPr>
            <w:tcW w:type="dxa" w:w="1296"/>
          </w:tcPr>
          <w:p>
            <w:pPr>
              <w:spacing w:before="0" w:after="0" w:line="240" w:lineRule="auto"/>
            </w:pPr>
            <w:r>
              <w:rPr>
                <w:rFonts w:ascii="Times New Roman" w:hAnsi="Times New Roman" w:cs="Times New Roman" w:eastAsia="宋体"/>
                <w:b w:val="0"/>
                <w:sz w:val="11"/>
              </w:rPr>
              <w:t>6</w:t>
            </w:r>
          </w:p>
        </w:tc>
        <w:tc>
          <w:tcPr>
            <w:tcW w:type="dxa" w:w="1296"/>
          </w:tcPr>
          <w:p>
            <w:pPr>
              <w:spacing w:before="0" w:after="0" w:line="240" w:lineRule="auto"/>
            </w:pPr>
            <w:r>
              <w:rPr>
                <w:rFonts w:ascii="Times New Roman" w:hAnsi="Times New Roman" w:cs="Times New Roman" w:eastAsia="宋体"/>
                <w:b w:val="0"/>
                <w:sz w:val="11"/>
              </w:rPr>
              <w:t>1.7196</w:t>
            </w:r>
          </w:p>
        </w:tc>
        <w:tc>
          <w:tcPr>
            <w:tcW w:type="dxa" w:w="1296"/>
          </w:tcPr>
          <w:p>
            <w:pPr>
              <w:spacing w:before="0" w:after="0" w:line="240" w:lineRule="auto"/>
            </w:pPr>
            <w:r>
              <w:rPr>
                <w:rFonts w:ascii="Times New Roman" w:hAnsi="Times New Roman" w:cs="Times New Roman" w:eastAsia="宋体"/>
                <w:b w:val="0"/>
                <w:sz w:val="11"/>
              </w:rPr>
              <w:t>1.5377</w:t>
            </w:r>
          </w:p>
        </w:tc>
        <w:tc>
          <w:tcPr>
            <w:tcW w:type="dxa" w:w="1296"/>
          </w:tcPr>
          <w:p>
            <w:pPr>
              <w:spacing w:before="0" w:after="0" w:line="240" w:lineRule="auto"/>
            </w:pPr>
            <w:r>
              <w:rPr>
                <w:rFonts w:ascii="Times New Roman" w:hAnsi="Times New Roman" w:cs="Times New Roman" w:eastAsia="宋体"/>
                <w:b w:val="0"/>
                <w:sz w:val="11"/>
              </w:rPr>
              <w:t>1.0226</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0.4207</w:t>
            </w:r>
          </w:p>
        </w:tc>
      </w:tr>
      <w:tr>
        <w:tc>
          <w:tcPr>
            <w:tcW w:type="dxa" w:w="1296"/>
          </w:tcPr>
          <w:p>
            <w:pPr>
              <w:spacing w:before="0" w:after="0" w:line="240" w:lineRule="auto"/>
            </w:pPr>
            <w:r>
              <w:rPr>
                <w:rFonts w:ascii="Times New Roman" w:hAnsi="Times New Roman" w:cs="Times New Roman" w:eastAsia="宋体"/>
                <w:b w:val="0"/>
                <w:sz w:val="11"/>
              </w:rPr>
              <w:t>12</w:t>
            </w:r>
          </w:p>
        </w:tc>
        <w:tc>
          <w:tcPr>
            <w:tcW w:type="dxa" w:w="1296"/>
          </w:tcPr>
          <w:p>
            <w:pPr>
              <w:spacing w:before="0" w:after="0" w:line="240" w:lineRule="auto"/>
            </w:pPr>
            <w:r>
              <w:rPr>
                <w:rFonts w:ascii="Times New Roman" w:hAnsi="Times New Roman" w:cs="Times New Roman" w:eastAsia="宋体"/>
                <w:b w:val="0"/>
                <w:sz w:val="11"/>
              </w:rPr>
              <w:t>0.7377</w:t>
            </w:r>
          </w:p>
        </w:tc>
        <w:tc>
          <w:tcPr>
            <w:tcW w:type="dxa" w:w="1296"/>
          </w:tcPr>
          <w:p>
            <w:pPr>
              <w:spacing w:before="0" w:after="0" w:line="240" w:lineRule="auto"/>
            </w:pPr>
            <w:r>
              <w:rPr>
                <w:rFonts w:ascii="Times New Roman" w:hAnsi="Times New Roman" w:cs="Times New Roman" w:eastAsia="宋体"/>
                <w:b w:val="0"/>
                <w:sz w:val="11"/>
              </w:rPr>
              <w:t>0.6546</w:t>
            </w:r>
          </w:p>
        </w:tc>
        <w:tc>
          <w:tcPr>
            <w:tcW w:type="dxa" w:w="1296"/>
          </w:tcPr>
          <w:p>
            <w:pPr>
              <w:spacing w:before="0" w:after="0" w:line="240" w:lineRule="auto"/>
            </w:pPr>
            <w:r>
              <w:rPr>
                <w:rFonts w:ascii="Times New Roman" w:hAnsi="Times New Roman" w:cs="Times New Roman" w:eastAsia="宋体"/>
                <w:b w:val="0"/>
                <w:sz w:val="11"/>
              </w:rPr>
              <w:t>0.4083</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0.1670</w:t>
            </w:r>
          </w:p>
        </w:tc>
      </w:tr>
      <w:tr>
        <w:tc>
          <w:tcPr>
            <w:tcW w:type="dxa" w:w="1296"/>
          </w:tcPr>
          <w:p>
            <w:pPr>
              <w:spacing w:before="0" w:after="0" w:line="240" w:lineRule="auto"/>
            </w:pPr>
            <w:r>
              <w:rPr>
                <w:rFonts w:ascii="Times New Roman" w:hAnsi="Times New Roman" w:cs="Times New Roman" w:eastAsia="宋体"/>
                <w:b w:val="0"/>
                <w:sz w:val="11"/>
              </w:rPr>
              <w:t>18</w:t>
            </w:r>
          </w:p>
        </w:tc>
        <w:tc>
          <w:tcPr>
            <w:tcW w:type="dxa" w:w="1296"/>
          </w:tcPr>
          <w:p>
            <w:pPr>
              <w:spacing w:before="0" w:after="0" w:line="240" w:lineRule="auto"/>
            </w:pPr>
            <w:r>
              <w:rPr>
                <w:rFonts w:ascii="Times New Roman" w:hAnsi="Times New Roman" w:cs="Times New Roman" w:eastAsia="宋体"/>
                <w:b w:val="0"/>
                <w:sz w:val="11"/>
              </w:rPr>
              <w:t>0.4087</w:t>
            </w:r>
          </w:p>
        </w:tc>
        <w:tc>
          <w:tcPr>
            <w:tcW w:type="dxa" w:w="1296"/>
          </w:tcPr>
          <w:p>
            <w:pPr>
              <w:spacing w:before="0" w:after="0" w:line="240" w:lineRule="auto"/>
            </w:pPr>
            <w:r>
              <w:rPr>
                <w:rFonts w:ascii="Times New Roman" w:hAnsi="Times New Roman" w:cs="Times New Roman" w:eastAsia="宋体"/>
                <w:b w:val="0"/>
                <w:sz w:val="11"/>
              </w:rPr>
              <w:t>0.3686</w:t>
            </w:r>
          </w:p>
        </w:tc>
        <w:tc>
          <w:tcPr>
            <w:tcW w:type="dxa" w:w="1296"/>
          </w:tcPr>
          <w:p>
            <w:pPr>
              <w:spacing w:before="0" w:after="0" w:line="240" w:lineRule="auto"/>
            </w:pPr>
            <w:r>
              <w:rPr>
                <w:rFonts w:ascii="Times New Roman" w:hAnsi="Times New Roman" w:cs="Times New Roman" w:eastAsia="宋体"/>
                <w:b w:val="0"/>
                <w:sz w:val="11"/>
              </w:rPr>
              <w:t>0.2397</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0.0892</w:t>
            </w:r>
          </w:p>
        </w:tc>
      </w:tr>
      <w:tr>
        <w:tc>
          <w:tcPr>
            <w:tcW w:type="dxa" w:w="1296"/>
          </w:tcPr>
          <w:p>
            <w:pPr>
              <w:spacing w:before="0" w:after="0" w:line="240" w:lineRule="auto"/>
            </w:pPr>
            <w:r>
              <w:rPr>
                <w:rFonts w:ascii="Times New Roman" w:hAnsi="Times New Roman" w:cs="Times New Roman" w:eastAsia="宋体"/>
                <w:b w:val="0"/>
                <w:sz w:val="11"/>
              </w:rPr>
              <w:t>24</w:t>
            </w:r>
          </w:p>
        </w:tc>
        <w:tc>
          <w:tcPr>
            <w:tcW w:type="dxa" w:w="1296"/>
          </w:tcPr>
          <w:p>
            <w:pPr>
              <w:spacing w:before="0" w:after="0" w:line="240" w:lineRule="auto"/>
            </w:pPr>
            <w:r>
              <w:rPr>
                <w:rFonts w:ascii="Times New Roman" w:hAnsi="Times New Roman" w:cs="Times New Roman" w:eastAsia="宋体"/>
                <w:b w:val="0"/>
                <w:sz w:val="11"/>
              </w:rPr>
              <w:t>0.2851</w:t>
            </w:r>
          </w:p>
        </w:tc>
        <w:tc>
          <w:tcPr>
            <w:tcW w:type="dxa" w:w="1296"/>
          </w:tcPr>
          <w:p>
            <w:pPr>
              <w:spacing w:before="0" w:after="0" w:line="240" w:lineRule="auto"/>
            </w:pPr>
            <w:r>
              <w:rPr>
                <w:rFonts w:ascii="Times New Roman" w:hAnsi="Times New Roman" w:cs="Times New Roman" w:eastAsia="宋体"/>
                <w:b w:val="0"/>
                <w:sz w:val="11"/>
              </w:rPr>
              <w:t>0.2611</w:t>
            </w:r>
          </w:p>
        </w:tc>
        <w:tc>
          <w:tcPr>
            <w:tcW w:type="dxa" w:w="1296"/>
          </w:tcPr>
          <w:p>
            <w:pPr>
              <w:spacing w:before="0" w:after="0" w:line="240" w:lineRule="auto"/>
            </w:pPr>
            <w:r>
              <w:rPr>
                <w:rFonts w:ascii="Times New Roman" w:hAnsi="Times New Roman" w:cs="Times New Roman" w:eastAsia="宋体"/>
                <w:b w:val="0"/>
                <w:sz w:val="11"/>
              </w:rPr>
              <w:t>0.1790</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0.0673</w:t>
            </w:r>
          </w:p>
        </w:tc>
      </w:tr>
      <w:tr>
        <w:tc>
          <w:tcPr>
            <w:tcW w:type="dxa" w:w="1296"/>
          </w:tcPr>
          <w:p>
            <w:pPr>
              <w:spacing w:before="0" w:after="0" w:line="240" w:lineRule="auto"/>
            </w:pPr>
            <w:r>
              <w:rPr>
                <w:rFonts w:ascii="Times New Roman" w:hAnsi="Times New Roman" w:cs="Times New Roman" w:eastAsia="宋体"/>
                <w:b w:val="0"/>
                <w:sz w:val="11"/>
              </w:rPr>
              <w:t>30</w:t>
            </w:r>
          </w:p>
        </w:tc>
        <w:tc>
          <w:tcPr>
            <w:tcW w:type="dxa" w:w="1296"/>
          </w:tcPr>
          <w:p>
            <w:pPr>
              <w:spacing w:before="0" w:after="0" w:line="240" w:lineRule="auto"/>
            </w:pPr>
            <w:r>
              <w:rPr>
                <w:rFonts w:ascii="Times New Roman" w:hAnsi="Times New Roman" w:cs="Times New Roman" w:eastAsia="宋体"/>
                <w:b w:val="0"/>
                <w:sz w:val="11"/>
              </w:rPr>
              <w:t>0.2263</w:t>
            </w:r>
          </w:p>
        </w:tc>
        <w:tc>
          <w:tcPr>
            <w:tcW w:type="dxa" w:w="1296"/>
          </w:tcPr>
          <w:p>
            <w:pPr>
              <w:spacing w:before="0" w:after="0" w:line="240" w:lineRule="auto"/>
            </w:pPr>
            <w:r>
              <w:rPr>
                <w:rFonts w:ascii="Times New Roman" w:hAnsi="Times New Roman" w:cs="Times New Roman" w:eastAsia="宋体"/>
                <w:b w:val="0"/>
                <w:sz w:val="11"/>
              </w:rPr>
              <w:t>0.2094</w:t>
            </w:r>
          </w:p>
        </w:tc>
        <w:tc>
          <w:tcPr>
            <w:tcW w:type="dxa" w:w="1296"/>
          </w:tcPr>
          <w:p>
            <w:pPr>
              <w:spacing w:before="0" w:after="0" w:line="240" w:lineRule="auto"/>
            </w:pPr>
            <w:r>
              <w:rPr>
                <w:rFonts w:ascii="Times New Roman" w:hAnsi="Times New Roman" w:cs="Times New Roman" w:eastAsia="宋体"/>
                <w:b w:val="0"/>
                <w:sz w:val="11"/>
              </w:rPr>
              <w:t>0.1493</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0.0595</w:t>
            </w:r>
          </w:p>
        </w:tc>
      </w:tr>
      <w:tr>
        <w:tc>
          <w:tcPr>
            <w:tcW w:type="dxa" w:w="1296"/>
          </w:tcPr>
          <w:p>
            <w:pPr>
              <w:spacing w:before="0" w:after="0" w:line="240" w:lineRule="auto"/>
            </w:pPr>
            <w:r>
              <w:rPr>
                <w:rFonts w:ascii="Times New Roman" w:hAnsi="Times New Roman" w:cs="Times New Roman" w:eastAsia="宋体"/>
                <w:b w:val="0"/>
                <w:sz w:val="11"/>
              </w:rPr>
              <w:t>36</w:t>
            </w:r>
          </w:p>
        </w:tc>
        <w:tc>
          <w:tcPr>
            <w:tcW w:type="dxa" w:w="1296"/>
          </w:tcPr>
          <w:p>
            <w:pPr>
              <w:spacing w:before="0" w:after="0" w:line="240" w:lineRule="auto"/>
            </w:pPr>
            <w:r>
              <w:rPr>
                <w:rFonts w:ascii="Times New Roman" w:hAnsi="Times New Roman" w:cs="Times New Roman" w:eastAsia="宋体"/>
                <w:b w:val="0"/>
                <w:sz w:val="11"/>
              </w:rPr>
              <w:t>0.1928</w:t>
            </w:r>
          </w:p>
        </w:tc>
        <w:tc>
          <w:tcPr>
            <w:tcW w:type="dxa" w:w="1296"/>
          </w:tcPr>
          <w:p>
            <w:pPr>
              <w:spacing w:before="0" w:after="0" w:line="240" w:lineRule="auto"/>
            </w:pPr>
            <w:r>
              <w:rPr>
                <w:rFonts w:ascii="Times New Roman" w:hAnsi="Times New Roman" w:cs="Times New Roman" w:eastAsia="宋体"/>
                <w:b w:val="0"/>
                <w:sz w:val="11"/>
              </w:rPr>
              <w:t>0.1797</w:t>
            </w:r>
          </w:p>
        </w:tc>
        <w:tc>
          <w:tcPr>
            <w:tcW w:type="dxa" w:w="1296"/>
          </w:tcPr>
          <w:p>
            <w:pPr>
              <w:spacing w:before="0" w:after="0" w:line="240" w:lineRule="auto"/>
            </w:pPr>
            <w:r>
              <w:rPr>
                <w:rFonts w:ascii="Times New Roman" w:hAnsi="Times New Roman" w:cs="Times New Roman" w:eastAsia="宋体"/>
                <w:b w:val="0"/>
                <w:sz w:val="11"/>
              </w:rPr>
              <w:t>0.1317</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0.0560</w:t>
            </w:r>
          </w:p>
        </w:tc>
      </w:tr>
      <w:tr>
        <w:tc>
          <w:tcPr>
            <w:tcW w:type="dxa" w:w="1296"/>
          </w:tcPr>
          <w:p>
            <w:pPr>
              <w:spacing w:before="0" w:after="0" w:line="240" w:lineRule="auto"/>
            </w:pPr>
            <w:r>
              <w:rPr>
                <w:rFonts w:ascii="Times New Roman" w:hAnsi="Times New Roman" w:cs="Times New Roman" w:eastAsia="宋体"/>
                <w:b w:val="0"/>
                <w:sz w:val="11"/>
              </w:rPr>
              <w:t>42</w:t>
            </w:r>
          </w:p>
        </w:tc>
        <w:tc>
          <w:tcPr>
            <w:tcW w:type="dxa" w:w="1296"/>
          </w:tcPr>
          <w:p>
            <w:pPr>
              <w:spacing w:before="0" w:after="0" w:line="240" w:lineRule="auto"/>
            </w:pPr>
            <w:r>
              <w:rPr>
                <w:rFonts w:ascii="Times New Roman" w:hAnsi="Times New Roman" w:cs="Times New Roman" w:eastAsia="宋体"/>
                <w:b w:val="0"/>
                <w:sz w:val="11"/>
              </w:rPr>
              <w:t>0.1712</w:t>
            </w:r>
          </w:p>
        </w:tc>
        <w:tc>
          <w:tcPr>
            <w:tcW w:type="dxa" w:w="1296"/>
          </w:tcPr>
          <w:p>
            <w:pPr>
              <w:spacing w:before="0" w:after="0" w:line="240" w:lineRule="auto"/>
            </w:pPr>
            <w:r>
              <w:rPr>
                <w:rFonts w:ascii="Times New Roman" w:hAnsi="Times New Roman" w:cs="Times New Roman" w:eastAsia="宋体"/>
                <w:b w:val="0"/>
                <w:sz w:val="11"/>
              </w:rPr>
              <w:t>0.1604</w:t>
            </w:r>
          </w:p>
        </w:tc>
        <w:tc>
          <w:tcPr>
            <w:tcW w:type="dxa" w:w="1296"/>
          </w:tcPr>
          <w:p>
            <w:pPr>
              <w:spacing w:before="0" w:after="0" w:line="240" w:lineRule="auto"/>
            </w:pPr>
            <w:r>
              <w:rPr>
                <w:rFonts w:ascii="Times New Roman" w:hAnsi="Times New Roman" w:cs="Times New Roman" w:eastAsia="宋体"/>
                <w:b w:val="0"/>
                <w:sz w:val="11"/>
              </w:rPr>
              <w:t>0.1200</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0.0541</w:t>
            </w:r>
          </w:p>
        </w:tc>
      </w:tr>
      <w:tr>
        <w:tc>
          <w:tcPr>
            <w:tcW w:type="dxa" w:w="1296"/>
          </w:tcPr>
          <w:p>
            <w:pPr>
              <w:spacing w:before="0" w:after="0" w:line="240" w:lineRule="auto"/>
            </w:pPr>
            <w:r>
              <w:rPr>
                <w:rFonts w:ascii="Times New Roman" w:hAnsi="Times New Roman" w:cs="Times New Roman" w:eastAsia="宋体"/>
                <w:b w:val="0"/>
                <w:sz w:val="11"/>
              </w:rPr>
              <w:t>48</w:t>
            </w:r>
          </w:p>
        </w:tc>
        <w:tc>
          <w:tcPr>
            <w:tcW w:type="dxa" w:w="1296"/>
          </w:tcPr>
          <w:p>
            <w:pPr>
              <w:spacing w:before="0" w:after="0" w:line="240" w:lineRule="auto"/>
            </w:pPr>
            <w:r>
              <w:rPr>
                <w:rFonts w:ascii="Times New Roman" w:hAnsi="Times New Roman" w:cs="Times New Roman" w:eastAsia="宋体"/>
                <w:b w:val="0"/>
                <w:sz w:val="11"/>
              </w:rPr>
              <w:t>0.1561</w:t>
            </w:r>
          </w:p>
        </w:tc>
        <w:tc>
          <w:tcPr>
            <w:tcW w:type="dxa" w:w="1296"/>
          </w:tcPr>
          <w:p>
            <w:pPr>
              <w:spacing w:before="0" w:after="0" w:line="240" w:lineRule="auto"/>
            </w:pPr>
            <w:r>
              <w:rPr>
                <w:rFonts w:ascii="Times New Roman" w:hAnsi="Times New Roman" w:cs="Times New Roman" w:eastAsia="宋体"/>
                <w:b w:val="0"/>
                <w:sz w:val="11"/>
              </w:rPr>
              <w:t>0.1468</w:t>
            </w:r>
          </w:p>
        </w:tc>
        <w:tc>
          <w:tcPr>
            <w:tcW w:type="dxa" w:w="1296"/>
          </w:tcPr>
          <w:p>
            <w:pPr>
              <w:spacing w:before="0" w:after="0" w:line="240" w:lineRule="auto"/>
            </w:pPr>
            <w:r>
              <w:rPr>
                <w:rFonts w:ascii="Times New Roman" w:hAnsi="Times New Roman" w:cs="Times New Roman" w:eastAsia="宋体"/>
                <w:b w:val="0"/>
                <w:sz w:val="11"/>
              </w:rPr>
              <w:t>0.1116</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0.0530</w:t>
            </w:r>
          </w:p>
        </w:tc>
      </w:tr>
      <w:tr>
        <w:tc>
          <w:tcPr>
            <w:tcW w:type="dxa" w:w="1296"/>
          </w:tcPr>
          <w:p>
            <w:pPr>
              <w:spacing w:before="0" w:after="0" w:line="240" w:lineRule="auto"/>
            </w:pPr>
            <w:r>
              <w:rPr>
                <w:rFonts w:ascii="Times New Roman" w:hAnsi="Times New Roman" w:cs="Times New Roman" w:eastAsia="宋体"/>
                <w:b/>
                <w:sz w:val="11"/>
              </w:rPr>
              <w:t>51.0906(烘干结束)</w:t>
            </w:r>
          </w:p>
        </w:tc>
        <w:tc>
          <w:tcPr>
            <w:tcW w:type="dxa" w:w="1296"/>
          </w:tcPr>
          <w:p>
            <w:pPr>
              <w:spacing w:before="0" w:after="0" w:line="240" w:lineRule="auto"/>
            </w:pPr>
            <w:r>
              <w:rPr>
                <w:rFonts w:ascii="Times New Roman" w:hAnsi="Times New Roman" w:cs="Times New Roman" w:eastAsia="宋体"/>
                <w:b/>
                <w:sz w:val="11"/>
              </w:rPr>
              <w:t>0.1500</w:t>
            </w:r>
          </w:p>
        </w:tc>
        <w:tc>
          <w:tcPr>
            <w:tcW w:type="dxa" w:w="1296"/>
          </w:tcPr>
          <w:p>
            <w:pPr>
              <w:spacing w:before="0" w:after="0" w:line="240" w:lineRule="auto"/>
            </w:pPr>
            <w:r>
              <w:rPr>
                <w:rFonts w:ascii="Times New Roman" w:hAnsi="Times New Roman" w:cs="Times New Roman" w:eastAsia="宋体"/>
                <w:b w:val="0"/>
                <w:sz w:val="11"/>
              </w:rPr>
              <w:t>0.1413</w:t>
            </w:r>
          </w:p>
        </w:tc>
        <w:tc>
          <w:tcPr>
            <w:tcW w:type="dxa" w:w="1296"/>
          </w:tcPr>
          <w:p>
            <w:pPr>
              <w:spacing w:before="0" w:after="0" w:line="240" w:lineRule="auto"/>
            </w:pPr>
            <w:r>
              <w:rPr>
                <w:rFonts w:ascii="Times New Roman" w:hAnsi="Times New Roman" w:cs="Times New Roman" w:eastAsia="宋体"/>
                <w:b w:val="0"/>
                <w:sz w:val="11"/>
              </w:rPr>
              <w:t>0.1081</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—(域外)</w:t>
            </w:r>
          </w:p>
        </w:tc>
        <w:tc>
          <w:tcPr>
            <w:tcW w:type="dxa" w:w="1296"/>
          </w:tcPr>
          <w:p>
            <w:pPr>
              <w:spacing w:before="0" w:after="0" w:line="240" w:lineRule="auto"/>
            </w:pPr>
            <w:r>
              <w:rPr>
                <w:rFonts w:ascii="Times New Roman" w:hAnsi="Times New Roman" w:cs="Times New Roman" w:eastAsia="宋体"/>
                <w:b w:val="0"/>
                <w:sz w:val="11"/>
              </w:rPr>
              <w:t>0.0526</w:t>
            </w:r>
          </w:p>
        </w:tc>
      </w:tr>
    </w:tbl>
    <w:p>
      <w:pPr>
        <w:spacing w:after="120"/>
      </w:pPr>
    </w:p>
    <w:p>
      <w:pPr>
        <w:spacing w:after="40" w:line="300" w:lineRule="auto"/>
        <w:ind w:firstLine="420"/>
      </w:pPr>
      <w:r>
        <w:rPr>
          <w:rFonts w:ascii="Times New Roman" w:hAnsi="Times New Roman" w:cs="Times New Roman" w:eastAsia="宋体"/>
          <w:b/>
          <w:sz w:val="21"/>
        </w:rPr>
        <w:t>表 23　问题四各报告时刻的药材表面半径(单位:cm)</w:t>
      </w:r>
    </w:p>
    <w:tbl>
      <w:tblPr>
        <w:tblStyle w:val="TableGrid"/>
        <w:tblW w:type="auto" w:w="0"/>
        <w:jc w:val="center"/>
        <w:tblLayout w:type="fixed"/>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07"/>
          </w:tcPr>
          <w:p>
            <w:pPr>
              <w:spacing w:before="0" w:after="0" w:line="240" w:lineRule="auto"/>
            </w:pPr>
            <w:r>
              <w:rPr>
                <w:rFonts w:ascii="Times New Roman" w:hAnsi="Times New Roman" w:cs="Times New Roman" w:eastAsia="宋体"/>
                <w:b/>
                <w:sz w:val="11"/>
              </w:rPr>
              <w:t>时间/h</w:t>
            </w:r>
          </w:p>
        </w:tc>
        <w:tc>
          <w:tcPr>
            <w:tcW w:type="dxa" w:w="907"/>
          </w:tcPr>
          <w:p>
            <w:pPr>
              <w:spacing w:before="0" w:after="0" w:line="240" w:lineRule="auto"/>
            </w:pPr>
            <w:r>
              <w:rPr>
                <w:rFonts w:ascii="Times New Roman" w:hAnsi="Times New Roman" w:cs="Times New Roman" w:eastAsia="宋体"/>
                <w:b/>
                <w:sz w:val="11"/>
              </w:rPr>
              <w:t>6</w:t>
            </w:r>
          </w:p>
        </w:tc>
        <w:tc>
          <w:tcPr>
            <w:tcW w:type="dxa" w:w="907"/>
          </w:tcPr>
          <w:p>
            <w:pPr>
              <w:spacing w:before="0" w:after="0" w:line="240" w:lineRule="auto"/>
            </w:pPr>
            <w:r>
              <w:rPr>
                <w:rFonts w:ascii="Times New Roman" w:hAnsi="Times New Roman" w:cs="Times New Roman" w:eastAsia="宋体"/>
                <w:b/>
                <w:sz w:val="11"/>
              </w:rPr>
              <w:t>12</w:t>
            </w:r>
          </w:p>
        </w:tc>
        <w:tc>
          <w:tcPr>
            <w:tcW w:type="dxa" w:w="907"/>
          </w:tcPr>
          <w:p>
            <w:pPr>
              <w:spacing w:before="0" w:after="0" w:line="240" w:lineRule="auto"/>
            </w:pPr>
            <w:r>
              <w:rPr>
                <w:rFonts w:ascii="Times New Roman" w:hAnsi="Times New Roman" w:cs="Times New Roman" w:eastAsia="宋体"/>
                <w:b/>
                <w:sz w:val="11"/>
              </w:rPr>
              <w:t>18</w:t>
            </w:r>
          </w:p>
        </w:tc>
        <w:tc>
          <w:tcPr>
            <w:tcW w:type="dxa" w:w="907"/>
          </w:tcPr>
          <w:p>
            <w:pPr>
              <w:spacing w:before="0" w:after="0" w:line="240" w:lineRule="auto"/>
            </w:pPr>
            <w:r>
              <w:rPr>
                <w:rFonts w:ascii="Times New Roman" w:hAnsi="Times New Roman" w:cs="Times New Roman" w:eastAsia="宋体"/>
                <w:b/>
                <w:sz w:val="11"/>
              </w:rPr>
              <w:t>24</w:t>
            </w:r>
          </w:p>
        </w:tc>
        <w:tc>
          <w:tcPr>
            <w:tcW w:type="dxa" w:w="907"/>
          </w:tcPr>
          <w:p>
            <w:pPr>
              <w:spacing w:before="0" w:after="0" w:line="240" w:lineRule="auto"/>
            </w:pPr>
            <w:r>
              <w:rPr>
                <w:rFonts w:ascii="Times New Roman" w:hAnsi="Times New Roman" w:cs="Times New Roman" w:eastAsia="宋体"/>
                <w:b/>
                <w:sz w:val="11"/>
              </w:rPr>
              <w:t>30</w:t>
            </w:r>
          </w:p>
        </w:tc>
        <w:tc>
          <w:tcPr>
            <w:tcW w:type="dxa" w:w="907"/>
          </w:tcPr>
          <w:p>
            <w:pPr>
              <w:spacing w:before="0" w:after="0" w:line="240" w:lineRule="auto"/>
            </w:pPr>
            <w:r>
              <w:rPr>
                <w:rFonts w:ascii="Times New Roman" w:hAnsi="Times New Roman" w:cs="Times New Roman" w:eastAsia="宋体"/>
                <w:b/>
                <w:sz w:val="11"/>
              </w:rPr>
              <w:t>36</w:t>
            </w:r>
          </w:p>
        </w:tc>
        <w:tc>
          <w:tcPr>
            <w:tcW w:type="dxa" w:w="907"/>
          </w:tcPr>
          <w:p>
            <w:pPr>
              <w:spacing w:before="0" w:after="0" w:line="240" w:lineRule="auto"/>
            </w:pPr>
            <w:r>
              <w:rPr>
                <w:rFonts w:ascii="Times New Roman" w:hAnsi="Times New Roman" w:cs="Times New Roman" w:eastAsia="宋体"/>
                <w:b/>
                <w:sz w:val="11"/>
              </w:rPr>
              <w:t>42</w:t>
            </w:r>
          </w:p>
        </w:tc>
        <w:tc>
          <w:tcPr>
            <w:tcW w:type="dxa" w:w="907"/>
          </w:tcPr>
          <w:p>
            <w:pPr>
              <w:spacing w:before="0" w:after="0" w:line="240" w:lineRule="auto"/>
            </w:pPr>
            <w:r>
              <w:rPr>
                <w:rFonts w:ascii="Times New Roman" w:hAnsi="Times New Roman" w:cs="Times New Roman" w:eastAsia="宋体"/>
                <w:b/>
                <w:sz w:val="11"/>
              </w:rPr>
              <w:t>48</w:t>
            </w:r>
          </w:p>
        </w:tc>
        <w:tc>
          <w:tcPr>
            <w:tcW w:type="dxa" w:w="907"/>
          </w:tcPr>
          <w:p>
            <w:pPr>
              <w:spacing w:before="0" w:after="0" w:line="240" w:lineRule="auto"/>
            </w:pPr>
            <w:r>
              <w:rPr>
                <w:rFonts w:ascii="Times New Roman" w:hAnsi="Times New Roman" w:cs="Times New Roman" w:eastAsia="宋体"/>
                <w:b/>
                <w:sz w:val="11"/>
              </w:rPr>
              <w:t>51.0906</w:t>
            </w:r>
          </w:p>
        </w:tc>
      </w:tr>
      <w:tr>
        <w:tc>
          <w:tcPr>
            <w:tcW w:type="dxa" w:w="907"/>
          </w:tcPr>
          <w:p>
            <w:pPr>
              <w:spacing w:before="0" w:after="0" w:line="240" w:lineRule="auto"/>
            </w:pPr>
            <w:r>
              <w:rPr>
                <w:rFonts w:ascii="Times New Roman" w:hAnsi="Times New Roman" w:cs="Times New Roman" w:eastAsia="宋体"/>
                <w:b w:val="0"/>
                <w:sz w:val="11"/>
              </w:rPr>
              <w:t>表面半径/cm</w:t>
            </w:r>
          </w:p>
        </w:tc>
        <w:tc>
          <w:tcPr>
            <w:tcW w:type="dxa" w:w="907"/>
          </w:tcPr>
          <w:p>
            <w:pPr>
              <w:spacing w:before="0" w:after="0" w:line="240" w:lineRule="auto"/>
            </w:pPr>
            <w:r>
              <w:rPr>
                <w:rFonts w:ascii="Times New Roman" w:hAnsi="Times New Roman" w:cs="Times New Roman" w:eastAsia="宋体"/>
                <w:b w:val="0"/>
                <w:sz w:val="11"/>
              </w:rPr>
              <w:t>1.3740</w:t>
            </w:r>
          </w:p>
        </w:tc>
        <w:tc>
          <w:tcPr>
            <w:tcW w:type="dxa" w:w="907"/>
          </w:tcPr>
          <w:p>
            <w:pPr>
              <w:spacing w:before="0" w:after="0" w:line="240" w:lineRule="auto"/>
            </w:pPr>
            <w:r>
              <w:rPr>
                <w:rFonts w:ascii="Times New Roman" w:hAnsi="Times New Roman" w:cs="Times New Roman" w:eastAsia="宋体"/>
                <w:b w:val="0"/>
                <w:sz w:val="11"/>
              </w:rPr>
              <w:t>1.2480</w:t>
            </w:r>
          </w:p>
        </w:tc>
        <w:tc>
          <w:tcPr>
            <w:tcW w:type="dxa" w:w="907"/>
          </w:tcPr>
          <w:p>
            <w:pPr>
              <w:spacing w:before="0" w:after="0" w:line="240" w:lineRule="auto"/>
            </w:pPr>
            <w:r>
              <w:rPr>
                <w:rFonts w:ascii="Times New Roman" w:hAnsi="Times New Roman" w:cs="Times New Roman" w:eastAsia="宋体"/>
                <w:b w:val="0"/>
                <w:sz w:val="11"/>
              </w:rPr>
              <w:t>1.2140</w:t>
            </w:r>
          </w:p>
        </w:tc>
        <w:tc>
          <w:tcPr>
            <w:tcW w:type="dxa" w:w="907"/>
          </w:tcPr>
          <w:p>
            <w:pPr>
              <w:spacing w:before="0" w:after="0" w:line="240" w:lineRule="auto"/>
            </w:pPr>
            <w:r>
              <w:rPr>
                <w:rFonts w:ascii="Times New Roman" w:hAnsi="Times New Roman" w:cs="Times New Roman" w:eastAsia="宋体"/>
                <w:b w:val="0"/>
                <w:sz w:val="11"/>
              </w:rPr>
              <w:t>1.2040</w:t>
            </w:r>
          </w:p>
        </w:tc>
        <w:tc>
          <w:tcPr>
            <w:tcW w:type="dxa" w:w="907"/>
          </w:tcPr>
          <w:p>
            <w:pPr>
              <w:spacing w:before="0" w:after="0" w:line="240" w:lineRule="auto"/>
            </w:pPr>
            <w:r>
              <w:rPr>
                <w:rFonts w:ascii="Times New Roman" w:hAnsi="Times New Roman" w:cs="Times New Roman" w:eastAsia="宋体"/>
                <w:b w:val="0"/>
                <w:sz w:val="11"/>
              </w:rPr>
              <w:t>1.2010</w:t>
            </w:r>
          </w:p>
        </w:tc>
        <w:tc>
          <w:tcPr>
            <w:tcW w:type="dxa" w:w="907"/>
          </w:tcPr>
          <w:p>
            <w:pPr>
              <w:spacing w:before="0" w:after="0" w:line="240" w:lineRule="auto"/>
            </w:pPr>
            <w:r>
              <w:rPr>
                <w:rFonts w:ascii="Times New Roman" w:hAnsi="Times New Roman" w:cs="Times New Roman" w:eastAsia="宋体"/>
                <w:b w:val="0"/>
                <w:sz w:val="11"/>
              </w:rPr>
              <w:t>1.2000</w:t>
            </w:r>
          </w:p>
        </w:tc>
        <w:tc>
          <w:tcPr>
            <w:tcW w:type="dxa" w:w="907"/>
          </w:tcPr>
          <w:p>
            <w:pPr>
              <w:spacing w:before="0" w:after="0" w:line="240" w:lineRule="auto"/>
            </w:pPr>
            <w:r>
              <w:rPr>
                <w:rFonts w:ascii="Times New Roman" w:hAnsi="Times New Roman" w:cs="Times New Roman" w:eastAsia="宋体"/>
                <w:b w:val="0"/>
                <w:sz w:val="11"/>
              </w:rPr>
              <w:t>1.2000</w:t>
            </w:r>
          </w:p>
        </w:tc>
        <w:tc>
          <w:tcPr>
            <w:tcW w:type="dxa" w:w="907"/>
          </w:tcPr>
          <w:p>
            <w:pPr>
              <w:spacing w:before="0" w:after="0" w:line="240" w:lineRule="auto"/>
            </w:pPr>
            <w:r>
              <w:rPr>
                <w:rFonts w:ascii="Times New Roman" w:hAnsi="Times New Roman" w:cs="Times New Roman" w:eastAsia="宋体"/>
                <w:b w:val="0"/>
                <w:sz w:val="11"/>
              </w:rPr>
              <w:t>1.2000</w:t>
            </w:r>
          </w:p>
        </w:tc>
        <w:tc>
          <w:tcPr>
            <w:tcW w:type="dxa" w:w="907"/>
          </w:tcPr>
          <w:p>
            <w:pPr>
              <w:spacing w:before="0" w:after="0" w:line="240" w:lineRule="auto"/>
            </w:pPr>
            <w:r>
              <w:rPr>
                <w:rFonts w:ascii="Times New Roman" w:hAnsi="Times New Roman" w:cs="Times New Roman" w:eastAsia="宋体"/>
                <w:b w:val="0"/>
                <w:sz w:val="11"/>
              </w:rPr>
              <w:t>1.2000</w:t>
            </w:r>
          </w:p>
        </w:tc>
      </w:tr>
    </w:tbl>
    <w:p>
      <w:pPr>
        <w:spacing w:after="120"/>
      </w:pPr>
    </w:p>
    <w:p>
      <w:pPr>
        <w:spacing w:after="40" w:line="300" w:lineRule="auto"/>
        <w:ind w:firstLine="420"/>
      </w:pPr>
      <w:r>
        <w:rPr>
          <w:rFonts w:ascii="Times New Roman" w:hAnsi="Times New Roman" w:cs="Times New Roman" w:eastAsia="宋体"/>
          <w:b/>
          <w:sz w:val="21"/>
        </w:rPr>
        <w:t>问题四的结果</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量</w:t>
            </w:r>
          </w:p>
        </w:tc>
        <w:tc>
          <w:tcPr>
            <w:tcW w:type="dxa" w:w="4535"/>
          </w:tcPr>
          <w:p>
            <w:pPr>
              <w:spacing w:before="0" w:after="0" w:line="240" w:lineRule="auto"/>
            </w:pPr>
            <w:r>
              <w:rPr>
                <w:rFonts w:ascii="Times New Roman" w:hAnsi="Times New Roman" w:cs="Times New Roman" w:eastAsia="宋体"/>
                <w:b/>
                <w:sz w:val="18"/>
              </w:rPr>
              <w:t>数值</w:t>
            </w:r>
          </w:p>
        </w:tc>
      </w:tr>
      <w:tr>
        <w:tc>
          <w:tcPr>
            <w:tcW w:type="dxa" w:w="4535"/>
          </w:tcPr>
          <w:p>
            <w:pPr>
              <w:spacing w:before="0" w:after="0" w:line="240" w:lineRule="auto"/>
            </w:pPr>
            <w:r>
              <w:rPr>
                <w:rFonts w:ascii="Times New Roman" w:hAnsi="Times New Roman" w:cs="Times New Roman" w:eastAsia="宋体"/>
                <w:b w:val="0"/>
                <w:sz w:val="18"/>
              </w:rPr>
              <w:t xml:space="preserve">连续临界时刻 </w:t>
            </w:r>
            <m:oMath>
              <m:sub>
                <m:subPr/>
                <m:e>
                  <m:r>
                    <m:t xml:space="preserve">t</m:t>
                  </m:r>
                </m:e>
                <m:sub>
                  <m:r>
                    <m:rPr>
                      <m:nor/>
                    </m:rPr>
                    <m:t xml:space="preserve">*</m:t>
                  </m:r>
                </m:sub>
              </m:sub>
            </m:oMath>
          </w:p>
        </w:tc>
        <w:tc>
          <w:tcPr>
            <w:tcW w:type="dxa" w:w="4535"/>
          </w:tcPr>
          <w:p>
            <w:pPr>
              <w:spacing w:before="0" w:after="0" w:line="240" w:lineRule="auto"/>
            </w:pPr>
            <m:oMath>
              <m:r>
                <m:rPr>
                  <m:nor/>
                </m:rPr>
                <m:t xml:space="preserve">51.09057478683054</m:t>
              </m:r>
            </m:oMath>
            <w:r>
              <w:rPr>
                <w:rFonts w:ascii="Times New Roman" w:hAnsi="Times New Roman" w:cs="Times New Roman" w:eastAsia="宋体"/>
                <w:b w:val="0"/>
                <w:sz w:val="18"/>
              </w:rPr>
              <w:t xml:space="preserve"> h</w:t>
            </w:r>
          </w:p>
        </w:tc>
      </w:tr>
      <w:tr>
        <w:tc>
          <w:tcPr>
            <w:tcW w:type="dxa" w:w="4535"/>
          </w:tcPr>
          <w:p>
            <w:pPr>
              <w:spacing w:before="0" w:after="0" w:line="240" w:lineRule="auto"/>
            </w:pPr>
            <w:r>
              <w:rPr>
                <w:rFonts w:ascii="Times New Roman" w:hAnsi="Times New Roman" w:cs="Times New Roman" w:eastAsia="宋体"/>
                <w:b w:val="0"/>
                <w:sz w:val="18"/>
              </w:rPr>
              <w:t xml:space="preserve">论文报告时间 </w:t>
            </w:r>
            <m:oMath>
              <m:sub>
                <m:subPr/>
                <m:e>
                  <m:r>
                    <m:t xml:space="preserve">t</m:t>
                  </m:r>
                </m:e>
                <m:sub>
                  <m:r>
                    <m:rPr>
                      <m:nor/>
                    </m:rPr>
                    <m:t xml:space="preserve">rep</m:t>
                  </m:r>
                </m:sub>
              </m:sub>
            </m:oMath>
          </w:p>
        </w:tc>
        <w:tc>
          <w:tcPr>
            <w:tcW w:type="dxa" w:w="4535"/>
          </w:tcPr>
          <w:p>
            <w:pPr>
              <w:spacing w:before="0" w:after="0" w:line="240" w:lineRule="auto"/>
            </w:pPr>
            <w:r>
              <w:rPr>
                <w:rFonts w:ascii="Times New Roman" w:hAnsi="Times New Roman" w:cs="Times New Roman" w:eastAsia="宋体"/>
                <w:b/>
                <w:sz w:val="18"/>
              </w:rPr>
              <w:t>51.0906 h</w:t>
            </w:r>
          </w:p>
        </w:tc>
      </w:tr>
      <w:tr>
        <w:tc>
          <w:tcPr>
            <w:tcW w:type="dxa" w:w="4535"/>
          </w:tcPr>
          <w:p>
            <w:pPr>
              <w:spacing w:before="0" w:after="0" w:line="240" w:lineRule="auto"/>
            </w:pPr>
            <w:r>
              <w:rPr>
                <w:rFonts w:ascii="Times New Roman" w:hAnsi="Times New Roman" w:cs="Times New Roman" w:eastAsia="宋体"/>
                <w:b w:val="0"/>
                <w:sz w:val="18"/>
              </w:rPr>
              <w:t>报告时刻全域最大含水率(未舍入)</w:t>
            </w:r>
          </w:p>
        </w:tc>
        <w:tc>
          <w:tcPr>
            <w:tcW w:type="dxa" w:w="4535"/>
          </w:tcPr>
          <w:p>
            <w:pPr>
              <w:spacing w:before="0" w:after="0" w:line="240" w:lineRule="auto"/>
            </w:pPr>
            <m:oMath>
              <m:r>
                <m:rPr>
                  <m:nor/>
                </m:rPr>
                <m:t xml:space="preserve">0.14999995339076624</m:t>
              </m:r>
              <m:r>
                <m:rPr>
                  <m:nor/>
                </m:rPr>
                <m:t xml:space="preserve">&lt;</m:t>
              </m:r>
              <m:r>
                <m:rPr>
                  <m:nor/>
                </m:rPr>
                <m:t xml:space="preserve">0.15</m:t>
              </m:r>
            </m:oMath>
            <w:r>
              <w:rPr>
                <w:rFonts w:ascii="Times New Roman" w:hAnsi="Times New Roman" w:cs="Times New Roman" w:eastAsia="宋体"/>
                <w:b w:val="0"/>
                <w:sz w:val="18"/>
              </w:rPr>
              <w:t xml:space="preserve"> ✓</w:t>
            </w:r>
          </w:p>
        </w:tc>
      </w:tr>
      <w:tr>
        <w:tc>
          <w:tcPr>
            <w:tcW w:type="dxa" w:w="4535"/>
          </w:tcPr>
          <w:p>
            <w:pPr>
              <w:spacing w:before="0" w:after="0" w:line="240" w:lineRule="auto"/>
            </w:pPr>
            <w:r>
              <w:rPr>
                <w:rFonts w:ascii="Times New Roman" w:hAnsi="Times New Roman" w:cs="Times New Roman" w:eastAsia="宋体"/>
                <w:b w:val="0"/>
                <w:sz w:val="18"/>
              </w:rPr>
              <w:t>折合天数</w:t>
            </w:r>
          </w:p>
        </w:tc>
        <w:tc>
          <w:tcPr>
            <w:tcW w:type="dxa" w:w="4535"/>
          </w:tcPr>
          <w:p>
            <w:pPr>
              <w:spacing w:before="0" w:after="0" w:line="240" w:lineRule="auto"/>
            </w:pPr>
            <w:r>
              <w:rPr>
                <w:rFonts w:ascii="Times New Roman" w:hAnsi="Times New Roman" w:cs="Times New Roman" w:eastAsia="宋体"/>
                <w:b w:val="0"/>
                <w:sz w:val="18"/>
              </w:rPr>
              <w:t xml:space="preserve">2.1288 天(约 </w:t>
            </w:r>
            <w:r>
              <w:rPr>
                <w:rFonts w:ascii="Times New Roman" w:hAnsi="Times New Roman" w:cs="Times New Roman" w:eastAsia="宋体"/>
                <w:b/>
                <w:sz w:val="18"/>
              </w:rPr>
              <w:t>2.13 天</w:t>
            </w:r>
            <w:r>
              <w:rPr>
                <w:rFonts w:ascii="Times New Roman" w:hAnsi="Times New Roman" w:cs="Times New Roman" w:eastAsia="宋体"/>
                <w:b w:val="0"/>
                <w:sz w:val="18"/>
              </w:rPr>
              <w:t>)</w:t>
            </w:r>
          </w:p>
        </w:tc>
      </w:tr>
      <w:tr>
        <w:tc>
          <w:tcPr>
            <w:tcW w:type="dxa" w:w="4535"/>
          </w:tcPr>
          <w:p>
            <w:pPr>
              <w:spacing w:before="0" w:after="0" w:line="240" w:lineRule="auto"/>
            </w:pPr>
            <w:r>
              <w:rPr>
                <w:rFonts w:ascii="Times New Roman" w:hAnsi="Times New Roman" w:cs="Times New Roman" w:eastAsia="宋体"/>
                <w:b w:val="0"/>
                <w:sz w:val="18"/>
              </w:rPr>
              <w:t>结束时药材半径</w:t>
            </w:r>
          </w:p>
        </w:tc>
        <w:tc>
          <w:tcPr>
            <w:tcW w:type="dxa" w:w="4535"/>
          </w:tcPr>
          <w:p>
            <w:pPr>
              <w:spacing w:before="0" w:after="0" w:line="240" w:lineRule="auto"/>
            </w:pPr>
            <w:r>
              <w:rPr>
                <w:rFonts w:ascii="Times New Roman" w:hAnsi="Times New Roman" w:cs="Times New Roman" w:eastAsia="宋体"/>
                <w:b w:val="0"/>
                <w:sz w:val="18"/>
              </w:rPr>
              <w:t>1.2000 cm</w:t>
            </w:r>
          </w:p>
        </w:tc>
      </w:tr>
      <w:tr>
        <w:tc>
          <w:tcPr>
            <w:tcW w:type="dxa" w:w="4535"/>
          </w:tcPr>
          <w:p>
            <w:pPr>
              <w:spacing w:before="0" w:after="0" w:line="240" w:lineRule="auto"/>
            </w:pPr>
            <w:r>
              <w:rPr>
                <w:rFonts w:ascii="Times New Roman" w:hAnsi="Times New Roman" w:cs="Times New Roman" w:eastAsia="宋体"/>
                <w:b w:val="0"/>
                <w:sz w:val="18"/>
              </w:rPr>
              <w:t>最慢位置</w:t>
            </w:r>
          </w:p>
        </w:tc>
        <w:tc>
          <w:tcPr>
            <w:tcW w:type="dxa" w:w="4535"/>
          </w:tcPr>
          <w:p>
            <w:pPr>
              <w:spacing w:before="0" w:after="0" w:line="240" w:lineRule="auto"/>
            </w:pPr>
            <w:r>
              <w:rPr>
                <w:rFonts w:ascii="Times New Roman" w:hAnsi="Times New Roman" w:cs="Times New Roman" w:eastAsia="宋体"/>
                <w:b w:val="0"/>
                <w:sz w:val="18"/>
              </w:rPr>
              <w:t xml:space="preserve">圆心(材料坐标 </w:t>
            </w:r>
            <m:oMath>
              <m:r>
                <m:t xml:space="preserve">x</m:t>
              </m:r>
              <m:r>
                <m:rPr>
                  <m:nor/>
                </m:rPr>
                <m:t xml:space="preserve">=</m:t>
              </m:r>
              <m:r>
                <m:rPr>
                  <m:nor/>
                </m:rPr>
                <m:t xml:space="preserve">0</m:t>
              </m:r>
            </m:oMath>
            <w:r>
              <w:rPr>
                <w:rFonts w:ascii="Times New Roman" w:hAnsi="Times New Roman" w:cs="Times New Roman" w:eastAsia="宋体"/>
                <w:b w:val="0"/>
                <w:sz w:val="18"/>
              </w:rPr>
              <w:t>)</w:t>
            </w:r>
          </w:p>
        </w:tc>
      </w:tr>
      <w:tr>
        <w:tc>
          <w:tcPr>
            <w:tcW w:type="dxa" w:w="4535"/>
          </w:tcPr>
          <w:p>
            <w:pPr>
              <w:spacing w:before="0" w:after="0" w:line="240" w:lineRule="auto"/>
            </w:pPr>
            <w:r>
              <w:rPr>
                <w:rFonts w:ascii="Times New Roman" w:hAnsi="Times New Roman" w:cs="Times New Roman" w:eastAsia="宋体"/>
                <w:b w:val="0"/>
                <w:sz w:val="18"/>
              </w:rPr>
              <w:t>是否使用半径外推</w:t>
            </w:r>
          </w:p>
        </w:tc>
        <w:tc>
          <w:tcPr>
            <w:tcW w:type="dxa" w:w="4535"/>
          </w:tcPr>
          <w:p>
            <w:pPr>
              <w:spacing w:before="0" w:after="0" w:line="240" w:lineRule="auto"/>
            </w:pPr>
            <w:r>
              <w:rPr>
                <w:rFonts w:ascii="Times New Roman" w:hAnsi="Times New Roman" w:cs="Times New Roman" w:eastAsia="宋体"/>
                <w:b/>
                <w:sz w:val="18"/>
              </w:rPr>
              <w:t>否</w:t>
            </w:r>
            <w:r>
              <w:rPr>
                <w:rFonts w:ascii="Times New Roman" w:hAnsi="Times New Roman" w:cs="Times New Roman" w:eastAsia="宋体"/>
                <w:b w:val="0"/>
                <w:sz w:val="18"/>
              </w:rPr>
              <w:t>(51.09 h &lt; 72 h,落在附件 2 观测范围内)</w:t>
            </w:r>
          </w:p>
        </w:tc>
      </w:tr>
    </w:tbl>
    <w:p>
      <w:pPr>
        <w:spacing w:after="120"/>
      </w:pPr>
    </w:p>
    <w:p>
      <w:pPr>
        <w:spacing w:before="200" w:after="80"/>
      </w:pPr>
      <w:r>
        <w:rPr>
          <w:rFonts w:ascii="黑体" w:hAnsi="黑体" w:cs="Times New Roman" w:eastAsia="黑体"/>
          <w:b/>
          <w:sz w:val="26"/>
        </w:rPr>
        <w:t>9.4　结果分析</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收缩对网格更敏感。</w:t>
      </w:r>
      <w:r>
        <w:rPr>
          <w:rFonts w:ascii="Times New Roman" w:hAnsi="Times New Roman" w:cs="Times New Roman" w:eastAsia="宋体"/>
          <w:b w:val="0"/>
          <w:sz w:val="21"/>
        </w:rPr>
        <w:t xml:space="preserve"> 在 </w:t>
      </w:r>
      <m:oMath>
        <m:r>
          <m:t xml:space="preserve">N</m:t>
        </m:r>
        <m:r>
          <m:rPr>
            <m:nor/>
          </m:rPr>
          <m:t xml:space="preserve">=</m:t>
        </m:r>
        <m:r>
          <m:rPr>
            <m:nor/>
          </m:rPr>
          <m:t xml:space="preserve">800</m:t>
        </m:r>
      </m:oMath>
      <w:r>
        <w:rPr>
          <w:rFonts w:ascii="Times New Roman" w:hAnsi="Times New Roman" w:cs="Times New Roman" w:eastAsia="宋体"/>
          <w:b w:val="0"/>
          <w:sz w:val="21"/>
        </w:rPr>
        <w:t xml:space="preserve"> 上事件为 51.090599156 h,生产网格 </w:t>
      </w:r>
      <m:oMath>
        <m:r>
          <m:t xml:space="preserve">N</m:t>
        </m:r>
        <m:r>
          <m:rPr>
            <m:nor/>
          </m:rPr>
          <m:t xml:space="preserve">=</m:t>
        </m:r>
        <m:r>
          <m:rPr>
            <m:nor/>
          </m:rPr>
          <m:t xml:space="preserve">6400</m:t>
        </m:r>
      </m:oMath>
      <w:r>
        <w:rPr>
          <w:rFonts w:ascii="Times New Roman" w:hAnsi="Times New Roman" w:cs="Times New Roman" w:eastAsia="宋体"/>
          <w:b w:val="0"/>
          <w:sz w:val="21"/>
        </w:rPr>
        <w:t xml:space="preserve"> 上为 51.09057478683054 h,差约 </w:t>
      </w:r>
      <m:oMath>
        <m:r>
          <m:rPr>
            <m:nor/>
          </m:rPr>
          <m:t xml:space="preserve">2.44</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21"/>
        </w:rPr>
        <w:t xml:space="preserve"> h(约 0.088 s),比问题三同级别的差更明显。因此 </w:t>
      </w:r>
      <m:oMath>
        <m:r>
          <m:t xml:space="preserve">N</m:t>
        </m:r>
        <m:r>
          <m:rPr>
            <m:nor/>
          </m:rPr>
          <m:t xml:space="preserve">=</m:t>
        </m:r>
        <m:r>
          <m:rPr>
            <m:nor/>
          </m:rPr>
          <m:t xml:space="preserve">800</m:t>
        </m:r>
      </m:oMath>
      <w:r>
        <w:rPr>
          <w:rFonts w:ascii="Times New Roman" w:hAnsi="Times New Roman" w:cs="Times New Roman" w:eastAsia="宋体"/>
          <w:b w:val="0"/>
          <w:sz w:val="21"/>
        </w:rPr>
        <w:t xml:space="preserve"> 的结果</w:t>
      </w:r>
      <w:r>
        <w:rPr>
          <w:rFonts w:ascii="Times New Roman" w:hAnsi="Times New Roman" w:cs="Times New Roman" w:eastAsia="宋体"/>
          <w:b/>
          <w:sz w:val="21"/>
        </w:rPr>
        <w:t>只能用于方法对照与排序,绝不能当作问题四的正式时长</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"中心控制达标"的结构没有改变。</w:t>
      </w:r>
      <w:r>
        <w:rPr>
          <w:rFonts w:ascii="Times New Roman" w:hAnsi="Times New Roman" w:cs="Times New Roman" w:eastAsia="宋体"/>
          <w:b w:val="0"/>
          <w:sz w:val="21"/>
        </w:rPr>
        <w:t xml:space="preserve"> 报告时刻(51.0906 h)中心为 0.1500、1 cm 处为 0.1081、表面仅 0.0526,仍然是中心最慢。</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一个值得报告的观测:中心含水率在前中期反而高于问题三,约 40 h 后发生反转。</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时间/h</w:t>
            </w:r>
          </w:p>
        </w:tc>
        <w:tc>
          <w:tcPr>
            <w:tcW w:type="dxa" w:w="1512"/>
          </w:tcPr>
          <w:p>
            <w:pPr>
              <w:spacing w:before="0" w:after="0" w:line="240" w:lineRule="auto"/>
            </w:pPr>
            <w:r>
              <w:rPr>
                <w:rFonts w:ascii="Times New Roman" w:hAnsi="Times New Roman" w:cs="Times New Roman" w:eastAsia="宋体"/>
                <w:b/>
                <w:sz w:val="11"/>
              </w:rPr>
              <w:t>24</w:t>
            </w:r>
          </w:p>
        </w:tc>
        <w:tc>
          <w:tcPr>
            <w:tcW w:type="dxa" w:w="1512"/>
          </w:tcPr>
          <w:p>
            <w:pPr>
              <w:spacing w:before="0" w:after="0" w:line="240" w:lineRule="auto"/>
            </w:pPr>
            <w:r>
              <w:rPr>
                <w:rFonts w:ascii="Times New Roman" w:hAnsi="Times New Roman" w:cs="Times New Roman" w:eastAsia="宋体"/>
                <w:b/>
                <w:sz w:val="11"/>
              </w:rPr>
              <w:t>30</w:t>
            </w:r>
          </w:p>
        </w:tc>
        <w:tc>
          <w:tcPr>
            <w:tcW w:type="dxa" w:w="1512"/>
          </w:tcPr>
          <w:p>
            <w:pPr>
              <w:spacing w:before="0" w:after="0" w:line="240" w:lineRule="auto"/>
            </w:pPr>
            <w:r>
              <w:rPr>
                <w:rFonts w:ascii="Times New Roman" w:hAnsi="Times New Roman" w:cs="Times New Roman" w:eastAsia="宋体"/>
                <w:b/>
                <w:sz w:val="11"/>
              </w:rPr>
              <w:t>36</w:t>
            </w:r>
          </w:p>
        </w:tc>
        <w:tc>
          <w:tcPr>
            <w:tcW w:type="dxa" w:w="1512"/>
          </w:tcPr>
          <w:p>
            <w:pPr>
              <w:spacing w:before="0" w:after="0" w:line="240" w:lineRule="auto"/>
            </w:pPr>
            <w:r>
              <w:rPr>
                <w:rFonts w:ascii="Times New Roman" w:hAnsi="Times New Roman" w:cs="Times New Roman" w:eastAsia="宋体"/>
                <w:b/>
                <w:sz w:val="11"/>
              </w:rPr>
              <w:t>42</w:t>
            </w:r>
          </w:p>
        </w:tc>
        <w:tc>
          <w:tcPr>
            <w:tcW w:type="dxa" w:w="1512"/>
          </w:tcPr>
          <w:p>
            <w:pPr>
              <w:spacing w:before="0" w:after="0" w:line="240" w:lineRule="auto"/>
            </w:pPr>
            <w:r>
              <w:rPr>
                <w:rFonts w:ascii="Times New Roman" w:hAnsi="Times New Roman" w:cs="Times New Roman" w:eastAsia="宋体"/>
                <w:b/>
                <w:sz w:val="11"/>
              </w:rPr>
              <w:t>48</w:t>
            </w:r>
          </w:p>
        </w:tc>
      </w:tr>
      <w:tr>
        <w:tc>
          <w:tcPr>
            <w:tcW w:type="dxa" w:w="1512"/>
          </w:tcPr>
          <w:p>
            <w:pPr>
              <w:spacing w:before="0" w:after="0" w:line="240" w:lineRule="auto"/>
            </w:pPr>
            <w:r>
              <w:rPr>
                <w:rFonts w:ascii="Times New Roman" w:hAnsi="Times New Roman" w:cs="Times New Roman" w:eastAsia="宋体"/>
                <w:b w:val="0"/>
                <w:sz w:val="11"/>
              </w:rPr>
              <w:t>问题三 中心</w:t>
            </w:r>
          </w:p>
        </w:tc>
        <w:tc>
          <w:tcPr>
            <w:tcW w:type="dxa" w:w="1512"/>
          </w:tcPr>
          <w:p>
            <w:pPr>
              <w:spacing w:before="0" w:after="0" w:line="240" w:lineRule="auto"/>
            </w:pPr>
            <w:r>
              <w:rPr>
                <w:rFonts w:ascii="Times New Roman" w:hAnsi="Times New Roman" w:cs="Times New Roman" w:eastAsia="宋体"/>
                <w:b w:val="0"/>
                <w:sz w:val="11"/>
              </w:rPr>
              <w:t>0.2378</w:t>
            </w:r>
          </w:p>
        </w:tc>
        <w:tc>
          <w:tcPr>
            <w:tcW w:type="dxa" w:w="1512"/>
          </w:tcPr>
          <w:p>
            <w:pPr>
              <w:spacing w:before="0" w:after="0" w:line="240" w:lineRule="auto"/>
            </w:pPr>
            <w:r>
              <w:rPr>
                <w:rFonts w:ascii="Times New Roman" w:hAnsi="Times New Roman" w:cs="Times New Roman" w:eastAsia="宋体"/>
                <w:b w:val="0"/>
                <w:sz w:val="11"/>
              </w:rPr>
              <w:t>0.2058</w:t>
            </w:r>
          </w:p>
        </w:tc>
        <w:tc>
          <w:tcPr>
            <w:tcW w:type="dxa" w:w="1512"/>
          </w:tcPr>
          <w:p>
            <w:pPr>
              <w:spacing w:before="0" w:after="0" w:line="240" w:lineRule="auto"/>
            </w:pPr>
            <w:r>
              <w:rPr>
                <w:rFonts w:ascii="Times New Roman" w:hAnsi="Times New Roman" w:cs="Times New Roman" w:eastAsia="宋体"/>
                <w:b w:val="0"/>
                <w:sz w:val="11"/>
              </w:rPr>
              <w:t>0.1859</w:t>
            </w:r>
          </w:p>
        </w:tc>
        <w:tc>
          <w:tcPr>
            <w:tcW w:type="dxa" w:w="1512"/>
          </w:tcPr>
          <w:p>
            <w:pPr>
              <w:spacing w:before="0" w:after="0" w:line="240" w:lineRule="auto"/>
            </w:pPr>
            <w:r>
              <w:rPr>
                <w:rFonts w:ascii="Times New Roman" w:hAnsi="Times New Roman" w:cs="Times New Roman" w:eastAsia="宋体"/>
                <w:b w:val="0"/>
                <w:sz w:val="11"/>
              </w:rPr>
              <w:t>0.1721</w:t>
            </w:r>
          </w:p>
        </w:tc>
        <w:tc>
          <w:tcPr>
            <w:tcW w:type="dxa" w:w="1512"/>
          </w:tcPr>
          <w:p>
            <w:pPr>
              <w:spacing w:before="0" w:after="0" w:line="240" w:lineRule="auto"/>
            </w:pPr>
            <w:r>
              <w:rPr>
                <w:rFonts w:ascii="Times New Roman" w:hAnsi="Times New Roman" w:cs="Times New Roman" w:eastAsia="宋体"/>
                <w:b w:val="0"/>
                <w:sz w:val="11"/>
              </w:rPr>
              <w:t>0.1618</w:t>
            </w:r>
          </w:p>
        </w:tc>
      </w:tr>
      <w:tr>
        <w:tc>
          <w:tcPr>
            <w:tcW w:type="dxa" w:w="1512"/>
          </w:tcPr>
          <w:p>
            <w:pPr>
              <w:spacing w:before="0" w:after="0" w:line="240" w:lineRule="auto"/>
            </w:pPr>
            <w:r>
              <w:rPr>
                <w:rFonts w:ascii="Times New Roman" w:hAnsi="Times New Roman" w:cs="Times New Roman" w:eastAsia="宋体"/>
                <w:b w:val="0"/>
                <w:sz w:val="11"/>
              </w:rPr>
              <w:t>问题四 中心</w:t>
            </w:r>
          </w:p>
        </w:tc>
        <w:tc>
          <w:tcPr>
            <w:tcW w:type="dxa" w:w="1512"/>
          </w:tcPr>
          <w:p>
            <w:pPr>
              <w:spacing w:before="0" w:after="0" w:line="240" w:lineRule="auto"/>
            </w:pPr>
            <w:r>
              <w:rPr>
                <w:rFonts w:ascii="Times New Roman" w:hAnsi="Times New Roman" w:cs="Times New Roman" w:eastAsia="宋体"/>
                <w:b w:val="0"/>
                <w:sz w:val="11"/>
              </w:rPr>
              <w:t>0.2851</w:t>
            </w:r>
          </w:p>
        </w:tc>
        <w:tc>
          <w:tcPr>
            <w:tcW w:type="dxa" w:w="1512"/>
          </w:tcPr>
          <w:p>
            <w:pPr>
              <w:spacing w:before="0" w:after="0" w:line="240" w:lineRule="auto"/>
            </w:pPr>
            <w:r>
              <w:rPr>
                <w:rFonts w:ascii="Times New Roman" w:hAnsi="Times New Roman" w:cs="Times New Roman" w:eastAsia="宋体"/>
                <w:b w:val="0"/>
                <w:sz w:val="11"/>
              </w:rPr>
              <w:t>0.2263</w:t>
            </w:r>
          </w:p>
        </w:tc>
        <w:tc>
          <w:tcPr>
            <w:tcW w:type="dxa" w:w="1512"/>
          </w:tcPr>
          <w:p>
            <w:pPr>
              <w:spacing w:before="0" w:after="0" w:line="240" w:lineRule="auto"/>
            </w:pPr>
            <w:r>
              <w:rPr>
                <w:rFonts w:ascii="Times New Roman" w:hAnsi="Times New Roman" w:cs="Times New Roman" w:eastAsia="宋体"/>
                <w:b w:val="0"/>
                <w:sz w:val="11"/>
              </w:rPr>
              <w:t>0.1928</w:t>
            </w:r>
          </w:p>
        </w:tc>
        <w:tc>
          <w:tcPr>
            <w:tcW w:type="dxa" w:w="1512"/>
          </w:tcPr>
          <w:p>
            <w:pPr>
              <w:spacing w:before="0" w:after="0" w:line="240" w:lineRule="auto"/>
            </w:pPr>
            <w:r>
              <w:rPr>
                <w:rFonts w:ascii="Times New Roman" w:hAnsi="Times New Roman" w:cs="Times New Roman" w:eastAsia="宋体"/>
                <w:b w:val="0"/>
                <w:sz w:val="11"/>
              </w:rPr>
              <w:t>0.1712</w:t>
            </w:r>
          </w:p>
        </w:tc>
        <w:tc>
          <w:tcPr>
            <w:tcW w:type="dxa" w:w="1512"/>
          </w:tcPr>
          <w:p>
            <w:pPr>
              <w:spacing w:before="0" w:after="0" w:line="240" w:lineRule="auto"/>
            </w:pPr>
            <w:r>
              <w:rPr>
                <w:rFonts w:ascii="Times New Roman" w:hAnsi="Times New Roman" w:cs="Times New Roman" w:eastAsia="宋体"/>
                <w:b w:val="0"/>
                <w:sz w:val="11"/>
              </w:rPr>
              <w:t>0.1561</w:t>
            </w:r>
          </w:p>
        </w:tc>
      </w:tr>
    </w:tbl>
    <w:p>
      <w:pPr>
        <w:spacing w:after="120"/>
      </w:pPr>
    </w:p>
    <w:p>
      <w:pPr>
        <w:spacing w:after="40" w:line="300" w:lineRule="auto"/>
        <w:ind w:firstLine="420"/>
      </w:pPr>
      <w:r>
        <w:rPr>
          <w:rFonts w:ascii="Times New Roman" w:hAnsi="Times New Roman" w:cs="Times New Roman" w:eastAsia="宋体"/>
          <w:b w:val="0"/>
          <w:sz w:val="21"/>
        </w:rPr>
        <w:t>其解释有两方面:① 同温度、同含水率下附录 4 的扩散系数小于附录 3(比值不超过 0.476,式 (17)),因此前期内部水分迁移更慢;② 半径收缩使后期扩散路径显著缩短,其作用随时间增强并占据主导。</w:t>
      </w:r>
      <w:r>
        <w:rPr>
          <w:rFonts w:ascii="Times New Roman" w:hAnsi="Times New Roman" w:cs="Times New Roman" w:eastAsia="宋体"/>
          <w:b/>
          <w:sz w:val="21"/>
        </w:rPr>
        <w:t>但必须在论文中说明:由于两问同时改变了物性与几何,这一交叉现象只能作为观测事实报告,不能单独归因于其中任一因素</w:t>
      </w:r>
      <w:r>
        <w:rPr>
          <w:rFonts w:ascii="Times New Roman" w:hAnsi="Times New Roman" w:cs="Times New Roman" w:eastAsia="宋体"/>
          <w:b w:val="0"/>
          <w:sz w:val="21"/>
        </w:rPr>
        <w:t>;单独归因必须依据 9.5 节的同物性对照。</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严格性证据。</w:t>
      </w:r>
      <w:r>
        <w:rPr>
          <w:rFonts w:ascii="Times New Roman" w:hAnsi="Times New Roman" w:cs="Times New Roman" w:eastAsia="宋体"/>
          <w:b w:val="0"/>
          <w:sz w:val="21"/>
        </w:rPr>
        <w:t xml:space="preserve"> 独立二分求根给出 51.0905991564177 h,与事件根相差 </w:t>
      </w:r>
      <m:oMath>
        <m:r>
          <m:rPr>
            <m:nor/>
          </m:rPr>
          <m:t xml:space="preserve">5.82</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21"/>
        </w:rPr>
        <w:t xml:space="preserve"> s;严格复核时刻的未舍入最大含水率为 0.1499990536101906,严格小于 0.15。</w:t>
      </w:r>
    </w:p>
    <w:p>
      <w:pPr>
        <w:spacing w:before="200" w:after="80"/>
      </w:pPr>
      <w:r>
        <w:rPr>
          <w:rFonts w:ascii="黑体" w:hAnsi="黑体" w:cs="Times New Roman" w:eastAsia="黑体"/>
          <w:b/>
          <w:sz w:val="26"/>
        </w:rPr>
        <w:t>9.5　收缩的净效应(本问最重要的加分点)</w:t>
      </w:r>
    </w:p>
    <w:p>
      <w:pPr>
        <w:spacing w:after="40" w:line="300" w:lineRule="auto"/>
        <w:ind w:firstLine="420"/>
      </w:pPr>
      <w:r>
        <w:rPr>
          <w:rFonts w:ascii="Times New Roman" w:hAnsi="Times New Roman" w:cs="Times New Roman" w:eastAsia="宋体"/>
          <w:b w:val="0"/>
          <w:sz w:val="21"/>
        </w:rPr>
        <w:t>为把收缩的作用从物性变化中分离出来,本文做了</w:t>
      </w:r>
      <w:r>
        <w:rPr>
          <w:rFonts w:ascii="Times New Roman" w:hAnsi="Times New Roman" w:cs="Times New Roman" w:eastAsia="宋体"/>
          <w:b/>
          <w:sz w:val="21"/>
        </w:rPr>
        <w:t>同附录 4 物性、固定半径与收缩半径</w:t>
      </w:r>
      <w:r>
        <w:rPr>
          <w:rFonts w:ascii="Times New Roman" w:hAnsi="Times New Roman" w:cs="Times New Roman" w:eastAsia="宋体"/>
          <w:b w:val="0"/>
          <w:sz w:val="21"/>
        </w:rPr>
        <w:t>的对照实验(同参数、同源码版本):</w:t>
      </w:r>
    </w:p>
    <w:p>
      <w:pPr>
        <w:spacing w:after="40" w:line="300" w:lineRule="auto"/>
        <w:ind w:firstLine="420"/>
      </w:pPr>
      <w:r>
        <w:rPr>
          <w:rFonts w:ascii="Times New Roman" w:hAnsi="Times New Roman" w:cs="Times New Roman" w:eastAsia="宋体"/>
          <w:b/>
          <w:sz w:val="21"/>
        </w:rPr>
        <w:t>表 26　同附录 4 物性下的收缩净效应对照</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对照条件(附录 4 物性)</w:t>
            </w:r>
          </w:p>
        </w:tc>
        <w:tc>
          <w:tcPr>
            <w:tcW w:type="dxa" w:w="3024"/>
          </w:tcPr>
          <w:p>
            <w:pPr>
              <w:spacing w:before="0" w:after="0" w:line="240" w:lineRule="auto"/>
            </w:pPr>
            <w:r>
              <w:rPr>
                <w:rFonts w:ascii="Times New Roman" w:hAnsi="Times New Roman" w:cs="Times New Roman" w:eastAsia="宋体"/>
                <w:b/>
                <w:sz w:val="18"/>
              </w:rPr>
              <w:t>全域达标时间</w:t>
            </w:r>
          </w:p>
        </w:tc>
        <w:tc>
          <w:tcPr>
            <w:tcW w:type="dxa" w:w="3024"/>
          </w:tcPr>
          <w:p>
            <w:pPr>
              <w:spacing w:before="0" w:after="0" w:line="240" w:lineRule="auto"/>
            </w:pPr>
            <w:r>
              <w:rPr>
                <w:rFonts w:ascii="Times New Roman" w:hAnsi="Times New Roman" w:cs="Times New Roman" w:eastAsia="宋体"/>
                <w:b/>
                <w:sz w:val="18"/>
              </w:rPr>
              <w:t>折合</w:t>
            </w:r>
          </w:p>
        </w:tc>
      </w:tr>
      <w:tr>
        <w:tc>
          <w:tcPr>
            <w:tcW w:type="dxa" w:w="3024"/>
          </w:tcPr>
          <w:p>
            <w:pPr>
              <w:spacing w:before="0" w:after="0" w:line="240" w:lineRule="auto"/>
            </w:pPr>
            <w:r>
              <w:rPr>
                <w:rFonts w:ascii="Times New Roman" w:hAnsi="Times New Roman" w:cs="Times New Roman" w:eastAsia="宋体"/>
                <w:b w:val="0"/>
                <w:sz w:val="18"/>
              </w:rPr>
              <w:t xml:space="preserve">固定半径 </w:t>
            </w:r>
            <m:oMath>
              <m:sub>
                <m:subPr/>
                <m:e>
                  <m:r>
                    <m:t xml:space="preserve">R</m:t>
                  </m:r>
                </m:e>
                <m:sub>
                  <m:r>
                    <m:rPr>
                      <m:nor/>
                    </m:rPr>
                    <m:t xml:space="preserve">0</m:t>
                  </m:r>
                </m:sub>
              </m:sub>
              <m:r>
                <m:rPr>
                  <m:nor/>
                </m:rPr>
                <m:t xml:space="preserve">=</m:t>
              </m:r>
              <m:r>
                <m:rPr>
                  <m:nor/>
                </m:rPr>
                <m:t xml:space="preserve">2</m:t>
              </m:r>
            </m:oMath>
            <w:r>
              <w:rPr>
                <w:rFonts w:ascii="Times New Roman" w:hAnsi="Times New Roman" w:cs="Times New Roman" w:eastAsia="宋体"/>
                <w:b w:val="0"/>
                <w:sz w:val="18"/>
              </w:rPr>
              <w:t xml:space="preserve"> cm</w:t>
            </w:r>
          </w:p>
        </w:tc>
        <w:tc>
          <w:tcPr>
            <w:tcW w:type="dxa" w:w="3024"/>
          </w:tcPr>
          <w:p>
            <w:pPr>
              <w:spacing w:before="0" w:after="0" w:line="240" w:lineRule="auto"/>
            </w:pPr>
            <w:r>
              <w:rPr>
                <w:rFonts w:ascii="Times New Roman" w:hAnsi="Times New Roman" w:cs="Times New Roman" w:eastAsia="宋体"/>
                <w:b w:val="0"/>
                <w:sz w:val="18"/>
              </w:rPr>
              <w:t>129.8452 h</w:t>
            </w:r>
          </w:p>
        </w:tc>
        <w:tc>
          <w:tcPr>
            <w:tcW w:type="dxa" w:w="3024"/>
          </w:tcPr>
          <w:p>
            <w:pPr>
              <w:spacing w:before="0" w:after="0" w:line="240" w:lineRule="auto"/>
            </w:pPr>
            <w:r>
              <w:rPr>
                <w:rFonts w:ascii="Times New Roman" w:hAnsi="Times New Roman" w:cs="Times New Roman" w:eastAsia="宋体"/>
                <w:b w:val="0"/>
                <w:sz w:val="18"/>
              </w:rPr>
              <w:t>约 5.41 天</w:t>
            </w:r>
          </w:p>
        </w:tc>
      </w:tr>
      <w:tr>
        <w:tc>
          <w:tcPr>
            <w:tcW w:type="dxa" w:w="3024"/>
          </w:tcPr>
          <w:p>
            <w:pPr>
              <w:spacing w:before="0" w:after="0" w:line="240" w:lineRule="auto"/>
            </w:pPr>
            <w:r>
              <w:rPr>
                <w:rFonts w:ascii="Times New Roman" w:hAnsi="Times New Roman" w:cs="Times New Roman" w:eastAsia="宋体"/>
                <w:b w:val="0"/>
                <w:sz w:val="18"/>
              </w:rPr>
              <w:t xml:space="preserve">实际收缩 </w:t>
            </w:r>
            <m:oMath>
              <m:r>
                <m:t xml:space="preserve">R</m:t>
              </m:r>
              <m:r>
                <m:rPr>
                  <m:nor/>
                </m:rPr>
                <m:t xml:space="preserve">(</m:t>
              </m:r>
              <m:r>
                <m:t xml:space="preserve">t</m:t>
              </m:r>
              <m:r>
                <m:rPr>
                  <m:nor/>
                </m:rPr>
                <m:t xml:space="preserve">)</m:t>
              </m:r>
            </m:oMath>
            <w:r>
              <w:rPr>
                <w:rFonts w:ascii="Times New Roman" w:hAnsi="Times New Roman" w:cs="Times New Roman" w:eastAsia="宋体"/>
                <w:b w:val="0"/>
                <w:sz w:val="18"/>
              </w:rPr>
              <w:t>(附件 2)</w:t>
            </w:r>
          </w:p>
        </w:tc>
        <w:tc>
          <w:tcPr>
            <w:tcW w:type="dxa" w:w="3024"/>
          </w:tcPr>
          <w:p>
            <w:pPr>
              <w:spacing w:before="0" w:after="0" w:line="240" w:lineRule="auto"/>
            </w:pPr>
            <w:r>
              <w:rPr>
                <w:rFonts w:ascii="Times New Roman" w:hAnsi="Times New Roman" w:cs="Times New Roman" w:eastAsia="宋体"/>
                <w:b w:val="0"/>
                <w:sz w:val="18"/>
              </w:rPr>
              <w:t>51.0910 h</w:t>
            </w:r>
          </w:p>
        </w:tc>
        <w:tc>
          <w:tcPr>
            <w:tcW w:type="dxa" w:w="3024"/>
          </w:tcPr>
          <w:p>
            <w:pPr>
              <w:spacing w:before="0" w:after="0" w:line="240" w:lineRule="auto"/>
            </w:pPr>
            <w:r>
              <w:rPr>
                <w:rFonts w:ascii="Times New Roman" w:hAnsi="Times New Roman" w:cs="Times New Roman" w:eastAsia="宋体"/>
                <w:b w:val="0"/>
                <w:sz w:val="18"/>
              </w:rPr>
              <w:t>约 2.13 天</w:t>
            </w:r>
          </w:p>
        </w:tc>
      </w:tr>
      <w:tr>
        <w:tc>
          <w:tcPr>
            <w:tcW w:type="dxa" w:w="3024"/>
          </w:tcPr>
          <w:p>
            <w:pPr>
              <w:spacing w:before="0" w:after="0" w:line="240" w:lineRule="auto"/>
            </w:pPr>
            <w:r>
              <w:rPr>
                <w:rFonts w:ascii="Times New Roman" w:hAnsi="Times New Roman" w:cs="Times New Roman" w:eastAsia="宋体"/>
                <w:b/>
                <w:sz w:val="18"/>
              </w:rPr>
              <w:t>收缩带来的缩短</w:t>
            </w:r>
          </w:p>
        </w:tc>
        <w:tc>
          <w:tcPr>
            <w:tcW w:type="dxa" w:w="3024"/>
          </w:tcPr>
          <w:p>
            <w:pPr>
              <w:spacing w:before="0" w:after="0" w:line="240" w:lineRule="auto"/>
            </w:pPr>
            <w:r>
              <w:rPr>
                <w:rFonts w:ascii="Times New Roman" w:hAnsi="Times New Roman" w:cs="Times New Roman" w:eastAsia="宋体"/>
                <w:b/>
                <w:sz w:val="18"/>
              </w:rPr>
              <w:t>缩短 60.65%</w:t>
            </w:r>
          </w:p>
        </w:tc>
        <w:tc>
          <w:tcPr>
            <w:tcW w:type="dxa" w:w="3024"/>
          </w:tcPr>
          <w:p>
            <w:pPr>
              <w:spacing w:before="0" w:after="0" w:line="240" w:lineRule="auto"/>
            </w:pPr>
            <w:r>
              <w:rPr>
                <w:rFonts w:ascii="Times New Roman" w:hAnsi="Times New Roman" w:cs="Times New Roman" w:eastAsia="宋体"/>
                <w:b w:val="0"/>
                <w:sz w:val="18"/>
              </w:rPr>
              <w:t>—</w:t>
            </w:r>
          </w:p>
        </w:tc>
      </w:tr>
      <w:tr>
        <w:tc>
          <w:tcPr>
            <w:tcW w:type="dxa" w:w="3024"/>
          </w:tcPr>
          <w:p>
            <w:pPr>
              <w:spacing w:before="0" w:after="0" w:line="240" w:lineRule="auto"/>
            </w:pPr>
            <w:r>
              <w:rPr>
                <w:rFonts w:ascii="Times New Roman" w:hAnsi="Times New Roman" w:cs="Times New Roman" w:eastAsia="宋体"/>
                <w:b w:val="0"/>
                <w:sz w:val="18"/>
              </w:rPr>
              <w:t xml:space="preserve">按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18"/>
              </w:rPr>
              <w:t xml:space="preserve"> 折算的等效定半径时间</w:t>
            </w:r>
          </w:p>
        </w:tc>
        <w:tc>
          <w:tcPr>
            <w:tcW w:type="dxa" w:w="3024"/>
          </w:tcPr>
          <w:p>
            <w:pPr>
              <w:spacing w:before="0" w:after="0" w:line="240" w:lineRule="auto"/>
            </w:pPr>
            <w:r>
              <w:rPr>
                <w:rFonts w:ascii="Times New Roman" w:hAnsi="Times New Roman" w:cs="Times New Roman" w:eastAsia="宋体"/>
                <w:b w:val="0"/>
                <w:sz w:val="18"/>
              </w:rPr>
              <w:t>131.6198 h</w:t>
            </w:r>
          </w:p>
        </w:tc>
        <w:tc>
          <w:tcPr>
            <w:tcW w:type="dxa" w:w="3024"/>
          </w:tcPr>
          <w:p>
            <w:pPr>
              <w:spacing w:before="0" w:after="0" w:line="240" w:lineRule="auto"/>
            </w:pPr>
            <w:r>
              <w:rPr>
                <w:rFonts w:ascii="Times New Roman" w:hAnsi="Times New Roman" w:cs="Times New Roman" w:eastAsia="宋体"/>
                <w:b w:val="0"/>
                <w:sz w:val="18"/>
              </w:rPr>
              <w:t xml:space="preserve">与直接模拟相差 </w:t>
            </w:r>
            <w:r>
              <w:rPr>
                <w:rFonts w:ascii="Times New Roman" w:hAnsi="Times New Roman" w:cs="Times New Roman" w:eastAsia="宋体"/>
                <w:b/>
                <w:sz w:val="18"/>
              </w:rPr>
              <w:t>1.37%</w:t>
            </w:r>
          </w:p>
        </w:tc>
      </w:tr>
    </w:tbl>
    <w:p>
      <w:pPr>
        <w:spacing w:after="120"/>
      </w:pPr>
    </w:p>
    <w:p>
      <w:pPr>
        <w:spacing w:after="40" w:line="300" w:lineRule="auto"/>
        <w:ind w:firstLine="420"/>
      </w:pPr>
      <w:r>
        <w:rPr>
          <w:rFonts w:ascii="Times New Roman" w:hAnsi="Times New Roman" w:cs="Times New Roman" w:eastAsia="宋体"/>
          <w:b/>
          <w:sz w:val="21"/>
        </w:rPr>
        <w:t>可以写进论文的结论</w:t>
      </w:r>
      <w:r>
        <w:rPr>
          <w:rFonts w:ascii="Times New Roman" w:hAnsi="Times New Roman" w:cs="Times New Roman" w:eastAsia="宋体"/>
          <w:b w:val="0"/>
          <w:sz w:val="21"/>
        </w:rPr>
        <w:t xml:space="preserve">:在相同物性下,半径收缩使烘干时间由约 129.85 h 缩短到约 51.09 h,缩短约 </w:t>
      </w:r>
      <w:r>
        <w:rPr>
          <w:rFonts w:ascii="Times New Roman" w:hAnsi="Times New Roman" w:cs="Times New Roman" w:eastAsia="宋体"/>
          <w:b/>
          <w:sz w:val="21"/>
        </w:rPr>
        <w:t>60.7%</w:t>
      </w:r>
      <w:r>
        <w:rPr>
          <w:rFonts w:ascii="Times New Roman" w:hAnsi="Times New Roman" w:cs="Times New Roman" w:eastAsia="宋体"/>
          <w:b w:val="0"/>
          <w:sz w:val="21"/>
        </w:rPr>
        <w:t xml:space="preserve">。其机理有两层:① 扩散时间尺度 </w:t>
      </w:r>
      <m:oMath>
        <m:r>
          <m:t xml:space="preserve">τ</m:t>
        </m:r>
        <m:r>
          <m:rPr>
            <m:nor/>
          </m:rPr>
          <m:t xml:space="preserve">∼</m:t>
        </m:r>
        <m:sup>
          <m:supPr/>
          <m:e>
            <m:r>
              <m:rPr>
                <m:nor/>
              </m:rPr>
              <m:t xml:space="preserve"> </m:t>
            </m:r>
            <m:r>
              <m:t xml:space="preserve">R</m:t>
            </m:r>
          </m:e>
          <m:sup>
            <m:r>
              <m:rPr>
                <m:nor/>
              </m:rPr>
              <m:t xml:space="preserve">2</m:t>
            </m:r>
          </m:sup>
        </m:sup>
        <m:r>
          <m:rPr>
            <m:nor/>
          </m:rPr>
          <m:t xml:space="preserve">/</m:t>
        </m:r>
        <m:r>
          <m:t xml:space="preserve">D</m:t>
        </m:r>
      </m:oMath>
      <w:r>
        <w:rPr>
          <w:rFonts w:ascii="Times New Roman" w:hAnsi="Times New Roman" w:cs="Times New Roman" w:eastAsia="宋体"/>
          <w:b w:val="0"/>
          <w:sz w:val="21"/>
        </w:rPr>
        <w:t xml:space="preserve">,半径减小直接缩短迁移距离;② </w:t>
      </w:r>
      <m:oMath>
        <m:r>
          <m:t xml:space="preserve">R</m:t>
        </m:r>
      </m:oMath>
      <w:r>
        <w:rPr>
          <w:rFonts w:ascii="Times New Roman" w:hAnsi="Times New Roman" w:cs="Times New Roman" w:eastAsia="宋体"/>
          <w:b w:val="0"/>
          <w:sz w:val="21"/>
        </w:rPr>
        <w:t xml:space="preserve"> 由 2 cm 降到约 1.2 cm,</w:t>
      </w:r>
      <m:oMath>
        <m:sup>
          <m:supPr/>
          <m:e>
            <m:r>
              <m:t xml:space="preserve">R</m:t>
            </m:r>
          </m:e>
          <m:sup>
            <m:r>
              <m:rPr>
                <m:nor/>
              </m:rPr>
              <m:t xml:space="preserve">2</m:t>
            </m:r>
          </m:sup>
        </m:sup>
      </m:oMath>
      <w:r>
        <w:rPr>
          <w:rFonts w:ascii="Times New Roman" w:hAnsi="Times New Roman" w:cs="Times New Roman" w:eastAsia="宋体"/>
          <w:b w:val="0"/>
          <w:sz w:val="21"/>
        </w:rPr>
        <w:t xml:space="preserve"> 降到约 36%(</w:t>
      </w:r>
      <m:oMath>
        <m:sup>
          <m:supPr/>
          <m:e>
            <m:r>
              <m:rPr>
                <m:nor/>
              </m:rPr>
              <m:t xml:space="preserve">1.2</m:t>
            </m:r>
          </m:e>
          <m:sup>
            <m:r>
              <m:rPr>
                <m:nor/>
              </m:rPr>
              <m:t xml:space="preserve">2</m:t>
            </m:r>
          </m:sup>
        </m:sup>
        <m:sup>
          <m:supPr/>
          <m:e>
            <m:r>
              <m:rPr>
                <m:nor/>
              </m:rPr>
              <m:t xml:space="preserve">/</m:t>
            </m:r>
            <m:r>
              <m:rPr>
                <m:nor/>
              </m:rPr>
              <m:t xml:space="preserve">2</m:t>
            </m:r>
          </m:e>
          <m:sup>
            <m:r>
              <m:rPr>
                <m:nor/>
              </m:rPr>
              <m:t xml:space="preserve">2</m:t>
            </m:r>
          </m:sup>
        </m:sup>
        <m:r>
          <m:rPr>
            <m:nor/>
          </m:rPr>
          <m:t xml:space="preserve">=</m:t>
        </m:r>
        <m:r>
          <m:rPr>
            <m:nor/>
          </m:rPr>
          <m:t xml:space="preserve">0.36</m:t>
        </m:r>
      </m:oMath>
      <w:r>
        <w:rPr>
          <w:rFonts w:ascii="Times New Roman" w:hAnsi="Times New Roman" w:cs="Times New Roman" w:eastAsia="宋体"/>
          <w:b w:val="0"/>
          <w:sz w:val="21"/>
        </w:rPr>
        <w:t>),等效扩散路径大幅缩短。</w:t>
      </w:r>
    </w:p>
    <w:p>
      <w:pPr>
        <w:spacing w:after="40" w:line="300" w:lineRule="auto"/>
        <w:ind w:firstLine="420"/>
      </w:pPr>
      <w:r>
        <w:rPr>
          <w:rFonts w:ascii="Times New Roman" w:hAnsi="Times New Roman" w:cs="Times New Roman" w:eastAsia="宋体"/>
          <w:b/>
          <w:sz w:val="21"/>
        </w:rPr>
        <w:t>同时必须写明的两条限制</w:t>
      </w:r>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 xml:space="preserve">固定半径对照给出的 129.85 h </w:t>
      </w:r>
      <w:r>
        <w:rPr>
          <w:rFonts w:ascii="Times New Roman" w:hAnsi="Times New Roman" w:cs="Times New Roman" w:eastAsia="宋体"/>
          <w:b/>
          <w:sz w:val="21"/>
        </w:rPr>
        <w:t>超出题目所述"2—3 天"的范围,也超出附件 2 的 72 h 半径观测范围</w:t>
      </w:r>
      <w:r>
        <w:rPr>
          <w:rFonts w:ascii="Times New Roman" w:hAnsi="Times New Roman" w:cs="Times New Roman" w:eastAsia="宋体"/>
          <w:b w:val="0"/>
          <w:sz w:val="21"/>
        </w:rPr>
        <w:t>,因此它</w:t>
      </w:r>
      <w:r>
        <w:rPr>
          <w:rFonts w:ascii="Times New Roman" w:hAnsi="Times New Roman" w:cs="Times New Roman" w:eastAsia="宋体"/>
          <w:b/>
          <w:sz w:val="21"/>
        </w:rPr>
        <w:t>只能作为机理对照,不能作为答案</w:t>
      </w:r>
      <w:r>
        <w:rPr>
          <w:rFonts w:ascii="Times New Roman" w:hAnsi="Times New Roman" w:cs="Times New Roman" w:eastAsia="宋体"/>
          <w:b w:val="0"/>
          <w:sz w:val="21"/>
        </w:rPr>
        <w:t>;</w:t>
      </w:r>
    </w:p>
    <w:p>
      <w:pPr>
        <w:pStyle w:val="ListBullet"/>
      </w:pPr>
      <w:r>
        <w:rPr>
          <w:rFonts w:ascii="Times New Roman" w:hAnsi="Times New Roman" w:cs="Times New Roman" w:eastAsia="宋体"/>
          <w:b w:val="0"/>
          <w:sz w:val="21"/>
        </w:rPr>
        <w:t>附件只给出半径轨迹,</w:t>
      </w:r>
      <w:r>
        <w:rPr>
          <w:rFonts w:ascii="Times New Roman" w:hAnsi="Times New Roman" w:cs="Times New Roman" w:eastAsia="宋体"/>
          <w:b/>
          <w:sz w:val="21"/>
        </w:rPr>
        <w:t>没有内部位移观测</w:t>
      </w:r>
      <w:r>
        <w:rPr>
          <w:rFonts w:ascii="Times New Roman" w:hAnsi="Times New Roman" w:cs="Times New Roman" w:eastAsia="宋体"/>
          <w:b w:val="0"/>
          <w:sz w:val="21"/>
        </w:rPr>
        <w:t>;同比径向收缩是"与表面速度和均匀干骨架守恒相容的最简闭合",属于假设 A06。</w:t>
      </w:r>
    </w:p>
    <w:p>
      <w:pPr>
        <w:spacing w:before="200" w:after="80"/>
      </w:pPr>
      <w:r>
        <w:rPr>
          <w:rFonts w:ascii="黑体" w:hAnsi="黑体" w:cs="Times New Roman" w:eastAsia="黑体"/>
          <w:b/>
          <w:sz w:val="26"/>
        </w:rPr>
        <w:t>9.6　结论</w:t>
      </w:r>
    </w:p>
    <w:p>
      <w:pPr>
        <w:spacing w:after="40" w:line="300" w:lineRule="auto"/>
        <w:ind w:firstLine="420"/>
      </w:pPr>
      <w:r>
        <w:rPr>
          <w:rFonts w:ascii="Times New Roman" w:hAnsi="Times New Roman" w:cs="Times New Roman" w:eastAsia="宋体"/>
          <w:b w:val="0"/>
          <w:sz w:val="21"/>
        </w:rPr>
        <w:t xml:space="preserve">在附录 4 物性并计入附件 2 的半径收缩后,药材烘干所需时间为 </w:t>
      </w:r>
      <w:r>
        <w:rPr>
          <w:rFonts w:ascii="Times New Roman" w:hAnsi="Times New Roman" w:cs="Times New Roman" w:eastAsia="宋体"/>
          <w:b/>
          <w:sz w:val="21"/>
        </w:rPr>
        <w:t>51.0906 h(约 2.13 天)</w:t>
      </w:r>
      <w:r>
        <w:rPr>
          <w:rFonts w:ascii="Times New Roman" w:hAnsi="Times New Roman" w:cs="Times New Roman" w:eastAsia="宋体"/>
          <w:b w:val="0"/>
          <w:sz w:val="21"/>
        </w:rPr>
        <w:t>,同样落在题目所述 2—3 天区间内;报告时刻药材半径已收缩至 1.2000 cm,且</w:t>
      </w:r>
      <w:r>
        <w:rPr>
          <w:rFonts w:ascii="Times New Roman" w:hAnsi="Times New Roman" w:cs="Times New Roman" w:eastAsia="宋体"/>
          <w:b/>
          <w:sz w:val="21"/>
        </w:rPr>
        <w:t>未使用 72 h 之后的半径外推</w:t>
      </w:r>
      <w:r>
        <w:rPr>
          <w:rFonts w:ascii="Times New Roman" w:hAnsi="Times New Roman" w:cs="Times New Roman" w:eastAsia="宋体"/>
          <w:b w:val="0"/>
          <w:sz w:val="21"/>
        </w:rPr>
        <w:t>。与问题三相比时长缩短约 6.38 h,但两问的物性与几何同时不同,不能把差值全部解释为收缩;同物性对照显示收缩本身的贡献约为 60.7%。"中心控制达标"的结构没有改变,判据仍由药材中心决定。</w:t>
      </w:r>
    </w:p>
    <w:p>
      <w:pPr>
        <w:spacing w:before="200" w:after="80"/>
      </w:pPr>
      <w:r>
        <w:rPr>
          <w:rFonts w:ascii="黑体" w:hAnsi="黑体" w:cs="Times New Roman" w:eastAsia="黑体"/>
          <w:b/>
          <w:sz w:val="32"/>
        </w:rPr>
        <w:t>10　数值求解方法与模型检验</w:t>
      </w:r>
    </w:p>
    <w:p>
      <w:pPr>
        <w:spacing w:before="200" w:after="80"/>
      </w:pPr>
      <w:r>
        <w:rPr>
          <w:rFonts w:ascii="黑体" w:hAnsi="黑体" w:cs="Times New Roman" w:eastAsia="黑体"/>
          <w:b/>
          <w:sz w:val="26"/>
        </w:rPr>
        <w:t>10.1　求解策略概述</w:t>
      </w:r>
    </w:p>
    <w:p>
      <w:pPr>
        <w:spacing w:after="40" w:line="300" w:lineRule="auto"/>
        <w:ind w:firstLine="420"/>
      </w:pPr>
      <w:r>
        <w:rPr>
          <w:rFonts w:ascii="Times New Roman" w:hAnsi="Times New Roman" w:cs="Times New Roman" w:eastAsia="宋体"/>
          <w:b w:val="0"/>
          <w:sz w:val="21"/>
        </w:rPr>
        <w:t xml:space="preserve">式 (10)、式 (11) 与式 (16) 是带非线性系数与 Robin 边界的抛物型方程组,含水率方程在干燥后期的扩散系数可跨越若干数量级(本文生产解中 </w:t>
      </w:r>
      <m:oMath>
        <m:r>
          <m:t xml:space="preserve">D</m:t>
        </m:r>
      </m:oMath>
      <w:r>
        <w:rPr>
          <w:rFonts w:ascii="Times New Roman" w:hAnsi="Times New Roman" w:cs="Times New Roman" w:eastAsia="宋体"/>
          <w:b w:val="0"/>
          <w:sz w:val="21"/>
        </w:rPr>
        <w:t xml:space="preserve"> 的变化范围为 </w:t>
      </w:r>
      <m:oMath>
        <m:r>
          <m:rPr>
            <m:nor/>
          </m:rPr>
          <m:t xml:space="preserve">3.12</m:t>
        </m:r>
        <m:r>
          <m:rPr>
            <m:nor/>
          </m:rPr>
          <m:t xml:space="preserve">×</m:t>
        </m:r>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w:t>
      </w:r>
      <m:oMath>
        <m:r>
          <m:rPr>
            <m:nor/>
          </m:rPr>
          <m:t xml:space="preserve">1.25</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21"/>
        </w:rPr>
        <w:t xml:space="preserve"> m²/s,跨越约 3.6 个数量级),因此方程组是</w:t>
      </w:r>
      <w:r>
        <w:rPr>
          <w:rFonts w:ascii="Times New Roman" w:hAnsi="Times New Roman" w:cs="Times New Roman" w:eastAsia="宋体"/>
          <w:b/>
          <w:sz w:val="21"/>
        </w:rPr>
        <w:t>刚性</w:t>
      </w:r>
      <w:r>
        <w:rPr>
          <w:rFonts w:ascii="Times New Roman" w:hAnsi="Times New Roman" w:cs="Times New Roman" w:eastAsia="宋体"/>
          <w:b w:val="0"/>
          <w:sz w:val="21"/>
        </w:rPr>
        <w:t>的。本文的求解策略为:</w:t>
      </w:r>
    </w:p>
    <w:p>
      <w:pPr>
        <w:spacing w:after="40" w:line="300" w:lineRule="auto"/>
        <w:ind w:firstLine="420"/>
      </w:pPr>
      <w:r>
        <w:rPr>
          <w:rFonts w:ascii="Times New Roman" w:hAnsi="Times New Roman" w:cs="Times New Roman" w:eastAsia="宋体"/>
          <w:b/>
          <w:sz w:val="21"/>
        </w:rPr>
        <w:t>守恒型节点有限体积离散空间 → 湿分界面通量用 Kirchhoff 浓度势精确积分 → 半离散刚性 ODE 系统 → 变阶变步长隐式 BDF/NDF 推进 → 阈值事件定位与严格复核 → 稠密输出。</w:t>
      </w:r>
    </w:p>
    <w:p>
      <w:pPr>
        <w:spacing w:after="40" w:line="300" w:lineRule="auto"/>
        <w:ind w:firstLine="420"/>
      </w:pPr>
      <w:r>
        <w:rPr>
          <w:rFonts w:ascii="Times New Roman" w:hAnsi="Times New Roman" w:cs="Times New Roman" w:eastAsia="宋体"/>
          <w:b w:val="0"/>
          <w:sz w:val="21"/>
        </w:rPr>
        <w:t>该策略的要点分别对应"离散严格守恒""强非线性面通量不失真""长时间积分稳定""移动边界相容"四项需求。</w:t>
      </w:r>
    </w:p>
    <w:p>
      <w:pPr>
        <w:spacing w:before="120" w:after="80"/>
      </w:pPr>
      <w:r>
        <w:rPr>
          <w:rFonts w:ascii="黑体" w:hAnsi="黑体" w:cs="Times New Roman" w:eastAsia="黑体"/>
          <w:b/>
          <w:sz w:val="23"/>
        </w:rPr>
        <w:t>10.1.1　方程组的四个数学特征与方法选择的理由</w:t>
      </w:r>
    </w:p>
    <w:p>
      <w:pPr>
        <w:spacing w:after="40" w:line="300" w:lineRule="auto"/>
        <w:ind w:firstLine="420"/>
      </w:pPr>
      <w:r>
        <w:rPr>
          <w:rFonts w:ascii="Times New Roman" w:hAnsi="Times New Roman" w:cs="Times New Roman" w:eastAsia="宋体"/>
          <w:b w:val="0"/>
          <w:sz w:val="21"/>
        </w:rPr>
        <w:t>在展开具体离散之前,先说明为什么本题必须采用上述组合,而不是更简单的方法。</w:t>
      </w:r>
    </w:p>
    <w:p>
      <w:pPr>
        <w:spacing w:after="40" w:line="300" w:lineRule="auto"/>
        <w:ind w:firstLine="420"/>
      </w:pPr>
      <w:r>
        <w:rPr>
          <w:rFonts w:ascii="Times New Roman" w:hAnsi="Times New Roman" w:cs="Times New Roman" w:eastAsia="宋体"/>
          <w:b/>
          <w:sz w:val="21"/>
        </w:rPr>
        <w:t>特征一:刚性与尺度分离。</w:t>
      </w:r>
      <w:r>
        <w:rPr>
          <w:rFonts w:ascii="Times New Roman" w:hAnsi="Times New Roman" w:cs="Times New Roman" w:eastAsia="宋体"/>
          <w:b w:val="0"/>
          <w:sz w:val="21"/>
        </w:rPr>
        <w:t xml:space="preserve"> 由表 12,热扩散特征时间为 0.6580—1.4154 h,水分扩散特征时间为 19.6947—106.1119 h,二者相差 25—75 倍。这意味着半离散 ODE 系统同时含有"快模态"(温度)与"慢模态"(含水率),刚性比至少为 </w:t>
      </w:r>
      <m:oMath>
        <m:r>
          <m:t xml:space="preserve">O</m:t>
        </m:r>
        <m:r>
          <m:rPr>
            <m:nor/>
          </m:rPr>
          <m:t xml:space="preserve">(</m:t>
        </m:r>
        <m:r>
          <m:rPr>
            <m:nor/>
          </m:rPr>
          <m:t xml:space="preserve">10</m:t>
        </m:r>
        <m:r>
          <m:rPr>
            <m:nor/>
          </m:rPr>
          <m:t xml:space="preserve">)</m:t>
        </m:r>
      </m:oMath>
      <w:r>
        <w:rPr>
          <w:rFonts w:ascii="Times New Roman" w:hAnsi="Times New Roman" w:cs="Times New Roman" w:eastAsia="宋体"/>
          <w:b w:val="0"/>
          <w:sz w:val="21"/>
        </w:rPr>
        <w:t xml:space="preserve">,局部可达 </w:t>
      </w:r>
      <m:oMath>
        <m:sup>
          <m:supPr/>
          <m:e>
            <m:r>
              <m:t xml:space="preserve">O</m:t>
            </m:r>
            <m:r>
              <m:rPr>
                <m:nor/>
              </m:rPr>
              <m:t xml:space="preserve">(</m:t>
            </m:r>
            <m:r>
              <m:rPr>
                <m:nor/>
              </m:rPr>
              <m:t xml:space="preserve">10</m:t>
            </m:r>
          </m:e>
          <m:sup>
            <m:r>
              <m:rPr>
                <m:nor/>
              </m:rPr>
              <m:t xml:space="preserve">2</m:t>
            </m:r>
          </m:sup>
        </m:sup>
        <m:r>
          <m:rPr>
            <m:nor/>
          </m:rPr>
          <m:t xml:space="preserve">)</m:t>
        </m:r>
      </m:oMath>
      <w:r>
        <w:rPr>
          <w:rFonts w:ascii="Times New Roman" w:hAnsi="Times New Roman" w:cs="Times New Roman" w:eastAsia="宋体"/>
          <w:b w:val="0"/>
          <w:sz w:val="21"/>
        </w:rPr>
        <w:t xml:space="preserve"> 以上。</w:t>
      </w:r>
      <w:r>
        <w:rPr>
          <w:rFonts w:ascii="Times New Roman" w:hAnsi="Times New Roman" w:cs="Times New Roman" w:eastAsia="宋体"/>
          <w:b/>
          <w:sz w:val="21"/>
        </w:rPr>
        <w:t>若采用显式时间推进</w:t>
      </w:r>
      <w:r>
        <w:rPr>
          <w:rFonts w:ascii="Times New Roman" w:hAnsi="Times New Roman" w:cs="Times New Roman" w:eastAsia="宋体"/>
          <w:b w:val="0"/>
          <w:sz w:val="21"/>
        </w:rPr>
        <w:t xml:space="preserve">,步长必须由最快模态决定,即受扩散稳定性限制 </w:t>
      </w:r>
      <m:oMath>
        <m:r>
          <m:t xml:space="preserve">Δ</m:t>
        </m:r>
        <m:r>
          <m:rPr>
            <m:nor/>
          </m:rPr>
          <m:t xml:space="preserve"> </m:t>
        </m:r>
        <m:r>
          <m:t xml:space="preserve">t</m:t>
        </m:r>
        <m:r>
          <m:rPr>
            <m:nor/>
          </m:rPr>
          <m:t xml:space="preserve">≲</m:t>
        </m:r>
        <m:sup>
          <m:supPr/>
          <m:e>
            <m:r>
              <m:rPr>
                <m:nor/>
              </m:rPr>
              <m:t xml:space="preserve"> </m:t>
            </m:r>
            <m:r>
              <m:t xml:space="preserve">R</m:t>
            </m:r>
          </m:e>
          <m:sup>
            <m:r>
              <m:rPr>
                <m:nor/>
              </m:rPr>
              <m:t xml:space="preserve">2</m:t>
            </m:r>
          </m:sup>
        </m:sup>
        <m:r>
          <m:rPr>
            <m:nor/>
          </m:rPr>
          <m:t xml:space="preserve">/</m:t>
        </m:r>
        <m:r>
          <m:rPr>
            <m:nor/>
          </m:rPr>
          <m:t xml:space="preserve">(</m:t>
        </m:r>
        <m:r>
          <m:rPr>
            <m:nor/>
          </m:rPr>
          <m:t xml:space="preserve">2</m:t>
        </m:r>
        <m:r>
          <m:t xml:space="preserve">α</m:t>
        </m:r>
        <m:r>
          <m:rPr>
            <m:nor/>
          </m:rPr>
          <m:t xml:space="preserve">)</m:t>
        </m:r>
      </m:oMath>
      <w:r>
        <w:rPr>
          <w:rFonts w:ascii="Times New Roman" w:hAnsi="Times New Roman" w:cs="Times New Roman" w:eastAsia="宋体"/>
          <w:b w:val="0"/>
          <w:sz w:val="21"/>
        </w:rPr>
        <w:t xml:space="preserve">,量级为 </w:t>
      </w:r>
      <m:oMath>
        <m:sup>
          <m:supPr/>
          <m:e>
            <m:r>
              <m:rPr>
                <m:nor/>
              </m:rPr>
              <m:t xml:space="preserve">10</m:t>
            </m:r>
          </m:e>
          <m:sup>
            <m:r>
              <m:rPr>
                <m:nor/>
              </m:rPr>
              <m:t xml:space="preserve">3</m:t>
            </m:r>
          </m:sup>
        </m:sup>
      </m:oMath>
      <w:r>
        <w:rPr>
          <w:rFonts w:ascii="Times New Roman" w:hAnsi="Times New Roman" w:cs="Times New Roman" w:eastAsia="宋体"/>
          <w:b w:val="0"/>
          <w:sz w:val="21"/>
        </w:rPr>
        <w:t>—</w:t>
      </w:r>
      <m:oMath>
        <m:sup>
          <m:supPr/>
          <m:e>
            <m:r>
              <m:rPr>
                <m:nor/>
              </m:rPr>
              <m:t xml:space="preserve">10</m:t>
            </m:r>
          </m:e>
          <m:sup>
            <m:r>
              <m:rPr>
                <m:nor/>
              </m:rPr>
              <m:t xml:space="preserve">4</m:t>
            </m:r>
          </m:sup>
        </m:sup>
      </m:oMath>
      <w:r>
        <w:rPr>
          <w:rFonts w:ascii="Times New Roman" w:hAnsi="Times New Roman" w:cs="Times New Roman" w:eastAsia="宋体"/>
          <w:b w:val="0"/>
          <w:sz w:val="21"/>
        </w:rPr>
        <w:t xml:space="preserve"> s;而整个过程长达 </w:t>
      </w:r>
      <m:oMath>
        <m:r>
          <m:rPr>
            <m:nor/>
          </m:rPr>
          <m:t xml:space="preserve">2</m:t>
        </m:r>
        <m:r>
          <m:rPr>
            <m:nor/>
          </m:rPr>
          <m:t xml:space="preserve">×</m:t>
        </m:r>
        <m:sup>
          <m:supPr/>
          <m:e>
            <m:r>
              <m:rPr>
                <m:nor/>
              </m:rPr>
              <m:t xml:space="preserve">10</m:t>
            </m:r>
          </m:e>
          <m:sup>
            <m:r>
              <m:rPr>
                <m:nor/>
              </m:rPr>
              <m:t xml:space="preserve">5</m:t>
            </m:r>
          </m:sup>
        </m:sup>
      </m:oMath>
      <w:r>
        <w:rPr>
          <w:rFonts w:ascii="Times New Roman" w:hAnsi="Times New Roman" w:cs="Times New Roman" w:eastAsia="宋体"/>
          <w:b w:val="0"/>
          <w:sz w:val="21"/>
        </w:rPr>
        <w:t xml:space="preserve"> s,所需步数达 </w:t>
      </w:r>
      <m:oMath>
        <m:sup>
          <m:supPr/>
          <m:e>
            <m:r>
              <m:rPr>
                <m:nor/>
              </m:rPr>
              <m:t xml:space="preserve">10</m:t>
            </m:r>
          </m:e>
          <m:sup>
            <m:r>
              <m:rPr>
                <m:nor/>
              </m:rPr>
              <m:t xml:space="preserve">5</m:t>
            </m:r>
          </m:sup>
        </m:sup>
      </m:oMath>
      <w:r>
        <w:rPr>
          <w:rFonts w:ascii="Times New Roman" w:hAnsi="Times New Roman" w:cs="Times New Roman" w:eastAsia="宋体"/>
          <w:b w:val="0"/>
          <w:sz w:val="21"/>
        </w:rPr>
        <w:t>—</w:t>
      </w:r>
      <m:oMath>
        <m:sup>
          <m:supPr/>
          <m:e>
            <m:r>
              <m:rPr>
                <m:nor/>
              </m:rPr>
              <m:t xml:space="preserve">10</m:t>
            </m:r>
          </m:e>
          <m:sup>
            <m:r>
              <m:rPr>
                <m:nor/>
              </m:rPr>
              <m:t xml:space="preserve">6</m:t>
            </m:r>
          </m:sup>
        </m:sup>
      </m:oMath>
      <w:r>
        <w:rPr>
          <w:rFonts w:ascii="Times New Roman" w:hAnsi="Times New Roman" w:cs="Times New Roman" w:eastAsia="宋体"/>
          <w:b w:val="0"/>
          <w:sz w:val="21"/>
        </w:rPr>
        <w:t xml:space="preserve"> 量级,代价不可接受。因此</w:t>
      </w:r>
      <w:r>
        <w:rPr>
          <w:rFonts w:ascii="Times New Roman" w:hAnsi="Times New Roman" w:cs="Times New Roman" w:eastAsia="宋体"/>
          <w:b/>
          <w:sz w:val="21"/>
        </w:rPr>
        <w:t>必须采用隐式方法</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特征二:非线性极强且跨越数量级。</w:t>
      </w:r>
      <w:r>
        <w:rPr>
          <w:rFonts w:ascii="Times New Roman" w:hAnsi="Times New Roman" w:cs="Times New Roman" w:eastAsia="宋体"/>
          <w:b w:val="0"/>
          <w:sz w:val="21"/>
        </w:rPr>
        <w:t xml:space="preserve"> 本文生产解中 </w:t>
      </w:r>
      <m:oMath>
        <m:r>
          <m:t xml:space="preserve">D</m:t>
        </m:r>
      </m:oMath>
      <w:r>
        <w:rPr>
          <w:rFonts w:ascii="Times New Roman" w:hAnsi="Times New Roman" w:cs="Times New Roman" w:eastAsia="宋体"/>
          <w:b w:val="0"/>
          <w:sz w:val="21"/>
        </w:rPr>
        <w:t xml:space="preserve"> 的变化范围为 </w:t>
      </w:r>
      <m:oMath>
        <m:r>
          <m:rPr>
            <m:nor/>
          </m:rPr>
          <m:t xml:space="preserve">3.12</m:t>
        </m:r>
        <m:r>
          <m:rPr>
            <m:nor/>
          </m:rPr>
          <m:t xml:space="preserve">×</m:t>
        </m:r>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w:t>
      </w:r>
      <m:oMath>
        <m:r>
          <m:rPr>
            <m:nor/>
          </m:rPr>
          <m:t xml:space="preserve">1.25</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21"/>
        </w:rPr>
        <w:t xml:space="preserve"> m²/s(问题二三)与 </w:t>
      </w:r>
      <m:oMath>
        <m:r>
          <m:rPr>
            <m:nor/>
          </m:rPr>
          <m:t xml:space="preserve">9.40</m:t>
        </m:r>
        <m:r>
          <m:rPr>
            <m:nor/>
          </m:rPr>
          <m:t xml:space="preserve">×</m:t>
        </m:r>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21"/>
        </w:rPr>
        <w:t>—</w:t>
      </w:r>
      <m:oMath>
        <m:r>
          <m:rPr>
            <m:nor/>
          </m:rPr>
          <m:t xml:space="preserve">2.48</m:t>
        </m:r>
        <m:r>
          <m:rPr>
            <m:nor/>
          </m:rPr>
          <m:t xml:space="preserve">×</m:t>
        </m:r>
        <m:sup>
          <m:supPr/>
          <m:e>
            <m:r>
              <m:rPr>
                <m:nor/>
              </m:rPr>
              <m:t xml:space="preserve">10</m:t>
            </m:r>
          </m:e>
          <m:sup>
            <m:r>
              <m:rPr>
                <m:nor/>
              </m:rPr>
              <m:t xml:space="preserve">-</m:t>
            </m:r>
            <m:r>
              <m:rPr>
                <m:nor/>
              </m:rPr>
              <m:t xml:space="preserve">9</m:t>
            </m:r>
          </m:sup>
        </m:sup>
      </m:oMath>
      <w:r>
        <w:rPr>
          <w:rFonts w:ascii="Times New Roman" w:hAnsi="Times New Roman" w:cs="Times New Roman" w:eastAsia="宋体"/>
          <w:b w:val="0"/>
          <w:sz w:val="21"/>
        </w:rPr>
        <w:t xml:space="preserve"> m²/s(问题四),</w:t>
      </w:r>
      <w:r>
        <w:rPr>
          <w:rFonts w:ascii="Times New Roman" w:hAnsi="Times New Roman" w:cs="Times New Roman" w:eastAsia="宋体"/>
          <w:b/>
          <w:sz w:val="21"/>
        </w:rPr>
        <w:t>跨越约 3.6 个数量级</w:t>
      </w:r>
      <w:r>
        <w:rPr>
          <w:rFonts w:ascii="Times New Roman" w:hAnsi="Times New Roman" w:cs="Times New Roman" w:eastAsia="宋体"/>
          <w:b w:val="0"/>
          <w:sz w:val="21"/>
        </w:rPr>
        <w:t xml:space="preserve">。这是式 (31)、式 (35) 中 </w:t>
      </w:r>
      <m:oMath>
        <m:sup>
          <m:supPr/>
          <m:e>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 项的直接结果:当 </w:t>
      </w:r>
      <m:oMath>
        <m:r>
          <m:t xml:space="preserve">C</m:t>
        </m:r>
      </m:oMath>
      <w:r>
        <w:rPr>
          <w:rFonts w:ascii="Times New Roman" w:hAnsi="Times New Roman" w:cs="Times New Roman" w:eastAsia="宋体"/>
          <w:b w:val="0"/>
          <w:sz w:val="21"/>
        </w:rPr>
        <w:t xml:space="preserve"> 由 2.55 降至 0.05 时,</w:t>
      </w:r>
      <m:oMath>
        <m:sup>
          <m:supPr/>
          <m:e>
            <m:r>
              <m:t xml:space="preserve">e</m:t>
            </m:r>
          </m:e>
          <m:sup>
            <m:r>
              <m:rPr>
                <m:nor/>
              </m:rPr>
              <m:t xml:space="preserve">-</m:t>
            </m:r>
            <m:r>
              <m:rPr>
                <m:nor/>
              </m:rPr>
              <m:t xml:space="preserve">0.45</m:t>
            </m:r>
            <m:r>
              <m:rPr>
                <m:nor/>
              </m:rPr>
              <m:t xml:space="preserve">/</m:t>
            </m:r>
            <m:r>
              <m:t xml:space="preserve">C</m:t>
            </m:r>
          </m:sup>
        </m:sup>
      </m:oMath>
      <w:r>
        <w:rPr>
          <w:rFonts w:ascii="Times New Roman" w:hAnsi="Times New Roman" w:cs="Times New Roman" w:eastAsia="宋体"/>
          <w:b w:val="0"/>
          <w:sz w:val="21"/>
        </w:rPr>
        <w:t xml:space="preserve"> 由 </w:t>
      </w:r>
      <m:oMath>
        <m:sup>
          <m:supPr/>
          <m:e>
            <m:r>
              <m:t xml:space="preserve">e</m:t>
            </m:r>
          </m:e>
          <m:sup>
            <m:r>
              <m:rPr>
                <m:nor/>
              </m:rPr>
              <m:t xml:space="preserve">-</m:t>
            </m:r>
            <m:r>
              <m:rPr>
                <m:nor/>
              </m:rPr>
              <m:t xml:space="preserve">0.176</m:t>
            </m:r>
          </m:sup>
        </m:sup>
        <m:r>
          <m:rPr>
            <m:nor/>
          </m:rPr>
          <m:t xml:space="preserve">=</m:t>
        </m:r>
        <m:r>
          <m:rPr>
            <m:nor/>
          </m:rPr>
          <m:t xml:space="preserve">0.838</m:t>
        </m:r>
      </m:oMath>
      <w:r>
        <w:rPr>
          <w:rFonts w:ascii="Times New Roman" w:hAnsi="Times New Roman" w:cs="Times New Roman" w:eastAsia="宋体"/>
          <w:b w:val="0"/>
          <w:sz w:val="21"/>
        </w:rPr>
        <w:t xml:space="preserve"> 降至 </w:t>
      </w:r>
      <m:oMath>
        <m:sup>
          <m:supPr/>
          <m:e>
            <m:r>
              <m:t xml:space="preserve">e</m:t>
            </m:r>
          </m:e>
          <m:sup>
            <m:r>
              <m:rPr>
                <m:nor/>
              </m:rPr>
              <m:t xml:space="preserve">-</m:t>
            </m:r>
            <m:r>
              <m:rPr>
                <m:nor/>
              </m:rPr>
              <m:t xml:space="preserve">9</m:t>
            </m:r>
          </m:sup>
        </m:sup>
        <m:r>
          <m:rPr>
            <m:nor/>
          </m:rPr>
          <m:t xml:space="preserve">=</m:t>
        </m:r>
        <m:r>
          <m:rPr>
            <m:nor/>
          </m:rPr>
          <m:t xml:space="preserve">1.23</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21"/>
        </w:rPr>
        <w:t>,变化近 4 个数量级。由此带来两个后果:① 界面通量对空间离散方式极为敏感(第 11.3 节给出量化证据);② Jacobian 的条件数随过程推进而增大,需要</w:t>
      </w:r>
      <w:r>
        <w:rPr>
          <w:rFonts w:ascii="Times New Roman" w:hAnsi="Times New Roman" w:cs="Times New Roman" w:eastAsia="宋体"/>
          <w:b/>
          <w:sz w:val="21"/>
        </w:rPr>
        <w:t>解析导数</w:t>
      </w:r>
      <w:r>
        <w:rPr>
          <w:rFonts w:ascii="Times New Roman" w:hAnsi="Times New Roman" w:cs="Times New Roman" w:eastAsia="宋体"/>
          <w:b w:val="0"/>
          <w:sz w:val="21"/>
        </w:rPr>
        <w:t>以保证 Newton 迭代的稳定收敛。</w:t>
      </w:r>
    </w:p>
    <w:p>
      <w:pPr>
        <w:spacing w:after="40" w:line="300" w:lineRule="auto"/>
        <w:ind w:firstLine="420"/>
      </w:pPr>
      <w:r>
        <w:rPr>
          <w:rFonts w:ascii="Times New Roman" w:hAnsi="Times New Roman" w:cs="Times New Roman" w:eastAsia="宋体"/>
          <w:b/>
          <w:sz w:val="21"/>
        </w:rPr>
        <w:t>特征三:边界为 Robin 型且驱动随时间变化。</w:t>
      </w:r>
      <w:r>
        <w:rPr>
          <w:rFonts w:ascii="Times New Roman" w:hAnsi="Times New Roman" w:cs="Times New Roman" w:eastAsia="宋体"/>
          <w:b w:val="0"/>
          <w:sz w:val="21"/>
        </w:rPr>
        <w:t xml:space="preserve"> 式 (21)、式 (23) 使未知量通过面通量与外界耦合,环境驱动由附件 1 的分段线性插值给出(0—4 h)并以平台延拓(4 h 之后)。这要求数值方法能够自然处理"含表面节点的网格",并在驱动函数的分段点(</w:t>
      </w:r>
      <m:oMath>
        <m:r>
          <m:t xml:space="preserve">t</m:t>
        </m:r>
        <m:r>
          <m:rPr>
            <m:nor/>
          </m:rPr>
          <m:t xml:space="preserve">=</m:t>
        </m:r>
        <m:r>
          <m:rPr>
            <m:nor/>
          </m:rPr>
          <m:t xml:space="preserve">14400</m:t>
        </m:r>
      </m:oMath>
      <w:r>
        <w:rPr>
          <w:rFonts w:ascii="Times New Roman" w:hAnsi="Times New Roman" w:cs="Times New Roman" w:eastAsia="宋体"/>
          <w:b w:val="0"/>
          <w:sz w:val="21"/>
        </w:rPr>
        <w:t xml:space="preserve"> s)处采取显式断开分段,避免插值折点进入积分器而引入不可控的局部误差。</w:t>
      </w:r>
    </w:p>
    <w:p>
      <w:pPr>
        <w:spacing w:after="40" w:line="300" w:lineRule="auto"/>
        <w:ind w:firstLine="420"/>
      </w:pPr>
      <w:r>
        <w:rPr>
          <w:rFonts w:ascii="Times New Roman" w:hAnsi="Times New Roman" w:cs="Times New Roman" w:eastAsia="宋体"/>
          <w:b/>
          <w:sz w:val="21"/>
        </w:rPr>
        <w:t>特征四(仅问题四):求解域随时间缩小。</w:t>
      </w:r>
      <w:r>
        <w:rPr>
          <w:rFonts w:ascii="Times New Roman" w:hAnsi="Times New Roman" w:cs="Times New Roman" w:eastAsia="宋体"/>
          <w:b w:val="0"/>
          <w:sz w:val="21"/>
        </w:rPr>
        <w:t xml:space="preserve"> 半径由 2 cm 收缩至约 1.2 cm,物理域面积缩小至约 36%。这要求要么采用动网格,要么采用坐标变换。本文选择后者(式 (13)—(16)),因为它把移动域化为固定域,使离散格式、守恒诊断与收敛性检验</w:t>
      </w:r>
      <w:r>
        <w:rPr>
          <w:rFonts w:ascii="Times New Roman" w:hAnsi="Times New Roman" w:cs="Times New Roman" w:eastAsia="宋体"/>
          <w:b/>
          <w:sz w:val="21"/>
        </w:rPr>
        <w:t>全部可以沿用问题一至问题三的框架</w:t>
      </w:r>
      <w:r>
        <w:rPr>
          <w:rFonts w:ascii="Times New Roman" w:hAnsi="Times New Roman" w:cs="Times New Roman" w:eastAsia="宋体"/>
          <w:b w:val="0"/>
          <w:sz w:val="21"/>
        </w:rPr>
        <w:t>,从而显著降低出错概率。</w:t>
      </w:r>
    </w:p>
    <w:p>
      <w:pPr>
        <w:spacing w:after="40" w:line="300" w:lineRule="auto"/>
        <w:ind w:firstLine="420"/>
      </w:pPr>
      <w:r>
        <w:rPr>
          <w:rFonts w:ascii="Times New Roman" w:hAnsi="Times New Roman" w:cs="Times New Roman" w:eastAsia="宋体"/>
          <w:b/>
          <w:sz w:val="21"/>
        </w:rPr>
        <w:t>方法组合与特征的对应关系</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数学特征</w:t>
            </w:r>
          </w:p>
        </w:tc>
        <w:tc>
          <w:tcPr>
            <w:tcW w:type="dxa" w:w="3024"/>
          </w:tcPr>
          <w:p>
            <w:pPr>
              <w:spacing w:before="0" w:after="0" w:line="240" w:lineRule="auto"/>
            </w:pPr>
            <w:r>
              <w:rPr>
                <w:rFonts w:ascii="Times New Roman" w:hAnsi="Times New Roman" w:cs="Times New Roman" w:eastAsia="宋体"/>
                <w:b/>
                <w:sz w:val="18"/>
              </w:rPr>
              <w:t>采用的数值手段</w:t>
            </w:r>
          </w:p>
        </w:tc>
        <w:tc>
          <w:tcPr>
            <w:tcW w:type="dxa" w:w="3024"/>
          </w:tcPr>
          <w:p>
            <w:pPr>
              <w:spacing w:before="0" w:after="0" w:line="240" w:lineRule="auto"/>
            </w:pPr>
            <w:r>
              <w:rPr>
                <w:rFonts w:ascii="Times New Roman" w:hAnsi="Times New Roman" w:cs="Times New Roman" w:eastAsia="宋体"/>
                <w:b/>
                <w:sz w:val="18"/>
              </w:rPr>
              <w:t>对应公式</w:t>
            </w:r>
          </w:p>
        </w:tc>
      </w:tr>
      <w:tr>
        <w:tc>
          <w:tcPr>
            <w:tcW w:type="dxa" w:w="3024"/>
          </w:tcPr>
          <w:p>
            <w:pPr>
              <w:spacing w:before="0" w:after="0" w:line="240" w:lineRule="auto"/>
            </w:pPr>
            <w:r>
              <w:rPr>
                <w:rFonts w:ascii="Times New Roman" w:hAnsi="Times New Roman" w:cs="Times New Roman" w:eastAsia="宋体"/>
                <w:b w:val="0"/>
                <w:sz w:val="18"/>
              </w:rPr>
              <w:t>守恒结构</w:t>
            </w:r>
          </w:p>
        </w:tc>
        <w:tc>
          <w:tcPr>
            <w:tcW w:type="dxa" w:w="3024"/>
          </w:tcPr>
          <w:p>
            <w:pPr>
              <w:spacing w:before="0" w:after="0" w:line="240" w:lineRule="auto"/>
            </w:pPr>
            <w:r>
              <w:rPr>
                <w:rFonts w:ascii="Times New Roman" w:hAnsi="Times New Roman" w:cs="Times New Roman" w:eastAsia="宋体"/>
                <w:b w:val="0"/>
                <w:sz w:val="18"/>
              </w:rPr>
              <w:t>守恒型节点对偶有限体积:内部面通量在求和时严格相消</w:t>
            </w:r>
          </w:p>
        </w:tc>
        <w:tc>
          <w:tcPr>
            <w:tcW w:type="dxa" w:w="3024"/>
          </w:tcPr>
          <w:p>
            <w:pPr>
              <w:spacing w:before="0" w:after="0" w:line="240" w:lineRule="auto"/>
            </w:pPr>
            <w:r>
              <w:rPr>
                <w:rFonts w:ascii="Times New Roman" w:hAnsi="Times New Roman" w:cs="Times New Roman" w:eastAsia="宋体"/>
                <w:b w:val="0"/>
                <w:sz w:val="18"/>
              </w:rPr>
              <w:t>(47)、(52)、(47a)—(47c)</w:t>
            </w:r>
          </w:p>
        </w:tc>
      </w:tr>
      <w:tr>
        <w:tc>
          <w:tcPr>
            <w:tcW w:type="dxa" w:w="3024"/>
          </w:tcPr>
          <w:p>
            <w:pPr>
              <w:spacing w:before="0" w:after="0" w:line="240" w:lineRule="auto"/>
            </w:pPr>
            <w:r>
              <w:rPr>
                <w:rFonts w:ascii="Times New Roman" w:hAnsi="Times New Roman" w:cs="Times New Roman" w:eastAsia="宋体"/>
                <w:b w:val="0"/>
                <w:sz w:val="18"/>
              </w:rPr>
              <w:t>强非线性扩散(</w:t>
            </w:r>
            <m:oMath>
              <m:r>
                <m:t xml:space="preserve">D</m:t>
              </m:r>
            </m:oMath>
            <w:r>
              <w:rPr>
                <w:rFonts w:ascii="Times New Roman" w:hAnsi="Times New Roman" w:cs="Times New Roman" w:eastAsia="宋体"/>
                <w:b w:val="0"/>
                <w:sz w:val="18"/>
              </w:rPr>
              <w:t xml:space="preserve"> 跨 3.6 个数量级)</w:t>
            </w:r>
          </w:p>
        </w:tc>
        <w:tc>
          <w:tcPr>
            <w:tcW w:type="dxa" w:w="3024"/>
          </w:tcPr>
          <w:p>
            <w:pPr>
              <w:spacing w:before="0" w:after="0" w:line="240" w:lineRule="auto"/>
            </w:pPr>
            <w:r>
              <w:rPr>
                <w:rFonts w:ascii="Times New Roman" w:hAnsi="Times New Roman" w:cs="Times New Roman" w:eastAsia="宋体"/>
                <w:b w:val="0"/>
                <w:sz w:val="18"/>
              </w:rPr>
              <w:t xml:space="preserve">Kirchhoff 浓度势:对固定面温度精确积分 </w:t>
            </w:r>
            <m:oMath>
              <m:sup>
                <m:supPr/>
                <m:e>
                  <m:r>
                    <m:t xml:space="preserve">e</m:t>
                  </m:r>
                </m:e>
                <m:sup>
                  <m:r>
                    <m:rPr>
                      <m:nor/>
                    </m:rPr>
                    <m:t xml:space="preserve">-</m:t>
                  </m:r>
                  <m:r>
                    <m:t xml:space="preserve">a</m:t>
                  </m:r>
                  <m:r>
                    <m:rPr>
                      <m:nor/>
                    </m:rPr>
                    <m:t xml:space="preserve">/</m:t>
                  </m:r>
                  <m:r>
                    <m:t xml:space="preserve">C</m:t>
                  </m:r>
                </m:sup>
              </m:sup>
            </m:oMath>
          </w:p>
        </w:tc>
        <w:tc>
          <w:tcPr>
            <w:tcW w:type="dxa" w:w="3024"/>
          </w:tcPr>
          <w:p>
            <w:pPr>
              <w:spacing w:before="0" w:after="0" w:line="240" w:lineRule="auto"/>
            </w:pPr>
            <w:r>
              <w:rPr>
                <w:rFonts w:ascii="Times New Roman" w:hAnsi="Times New Roman" w:cs="Times New Roman" w:eastAsia="宋体"/>
                <w:b w:val="0"/>
                <w:sz w:val="18"/>
              </w:rPr>
              <w:t>(49)、(50)、(50a)</w:t>
            </w:r>
          </w:p>
        </w:tc>
      </w:tr>
      <w:tr>
        <w:tc>
          <w:tcPr>
            <w:tcW w:type="dxa" w:w="3024"/>
          </w:tcPr>
          <w:p>
            <w:pPr>
              <w:spacing w:before="0" w:after="0" w:line="240" w:lineRule="auto"/>
            </w:pPr>
            <w:r>
              <w:rPr>
                <w:rFonts w:ascii="Times New Roman" w:hAnsi="Times New Roman" w:cs="Times New Roman" w:eastAsia="宋体"/>
                <w:b w:val="0"/>
                <w:sz w:val="18"/>
              </w:rPr>
              <w:t>刚性与长时间积分</w:t>
            </w:r>
          </w:p>
        </w:tc>
        <w:tc>
          <w:tcPr>
            <w:tcW w:type="dxa" w:w="3024"/>
          </w:tcPr>
          <w:p>
            <w:pPr>
              <w:spacing w:before="0" w:after="0" w:line="240" w:lineRule="auto"/>
            </w:pPr>
            <w:r>
              <w:rPr>
                <w:rFonts w:ascii="Times New Roman" w:hAnsi="Times New Roman" w:cs="Times New Roman" w:eastAsia="宋体"/>
                <w:b w:val="0"/>
                <w:sz w:val="18"/>
              </w:rPr>
              <w:t>变阶变步长隐式 BDF/NDF</w:t>
            </w:r>
          </w:p>
        </w:tc>
        <w:tc>
          <w:tcPr>
            <w:tcW w:type="dxa" w:w="3024"/>
          </w:tcPr>
          <w:p>
            <w:pPr>
              <w:spacing w:before="0" w:after="0" w:line="240" w:lineRule="auto"/>
            </w:pPr>
            <w:r>
              <w:rPr>
                <w:rFonts w:ascii="Times New Roman" w:hAnsi="Times New Roman" w:cs="Times New Roman" w:eastAsia="宋体"/>
                <w:b w:val="0"/>
                <w:sz w:val="18"/>
              </w:rPr>
              <w:t>10.3.1 节</w:t>
            </w:r>
          </w:p>
        </w:tc>
      </w:tr>
      <w:tr>
        <w:tc>
          <w:tcPr>
            <w:tcW w:type="dxa" w:w="3024"/>
          </w:tcPr>
          <w:p>
            <w:pPr>
              <w:spacing w:before="0" w:after="0" w:line="240" w:lineRule="auto"/>
            </w:pPr>
            <w:r>
              <w:rPr>
                <w:rFonts w:ascii="Times New Roman" w:hAnsi="Times New Roman" w:cs="Times New Roman" w:eastAsia="宋体"/>
                <w:b w:val="0"/>
                <w:sz w:val="18"/>
              </w:rPr>
              <w:t>非线性迭代的稳定性与效率</w:t>
            </w:r>
          </w:p>
        </w:tc>
        <w:tc>
          <w:tcPr>
            <w:tcW w:type="dxa" w:w="3024"/>
          </w:tcPr>
          <w:p>
            <w:pPr>
              <w:spacing w:before="0" w:after="0" w:line="240" w:lineRule="auto"/>
            </w:pPr>
            <w:r>
              <w:rPr>
                <w:rFonts w:ascii="Times New Roman" w:hAnsi="Times New Roman" w:cs="Times New Roman" w:eastAsia="宋体"/>
                <w:b w:val="0"/>
                <w:sz w:val="18"/>
              </w:rPr>
              <w:t>手写解析稀疏 Jacobian(含交叉项)</w:t>
            </w:r>
          </w:p>
        </w:tc>
        <w:tc>
          <w:tcPr>
            <w:tcW w:type="dxa" w:w="3024"/>
          </w:tcPr>
          <w:p>
            <w:pPr>
              <w:spacing w:before="0" w:after="0" w:line="240" w:lineRule="auto"/>
            </w:pPr>
            <w:r>
              <w:rPr>
                <w:rFonts w:ascii="Times New Roman" w:hAnsi="Times New Roman" w:cs="Times New Roman" w:eastAsia="宋体"/>
                <w:b w:val="0"/>
                <w:sz w:val="18"/>
              </w:rPr>
              <w:t>(55)—(59)</w:t>
            </w:r>
          </w:p>
        </w:tc>
      </w:tr>
      <w:tr>
        <w:tc>
          <w:tcPr>
            <w:tcW w:type="dxa" w:w="3024"/>
          </w:tcPr>
          <w:p>
            <w:pPr>
              <w:spacing w:before="0" w:after="0" w:line="240" w:lineRule="auto"/>
            </w:pPr>
            <w:r>
              <w:rPr>
                <w:rFonts w:ascii="Times New Roman" w:hAnsi="Times New Roman" w:cs="Times New Roman" w:eastAsia="宋体"/>
                <w:b w:val="0"/>
                <w:sz w:val="18"/>
              </w:rPr>
              <w:t>移动边界(问题四)</w:t>
            </w:r>
          </w:p>
        </w:tc>
        <w:tc>
          <w:tcPr>
            <w:tcW w:type="dxa" w:w="3024"/>
          </w:tcPr>
          <w:p>
            <w:pPr>
              <w:spacing w:before="0" w:after="0" w:line="240" w:lineRule="auto"/>
            </w:pPr>
            <w:r>
              <w:rPr>
                <w:rFonts w:ascii="Times New Roman" w:hAnsi="Times New Roman" w:cs="Times New Roman" w:eastAsia="宋体"/>
                <w:b w:val="0"/>
                <w:sz w:val="18"/>
              </w:rPr>
              <w:t>材料坐标变换,网格随材料冻结</w:t>
            </w:r>
          </w:p>
        </w:tc>
        <w:tc>
          <w:tcPr>
            <w:tcW w:type="dxa" w:w="3024"/>
          </w:tcPr>
          <w:p>
            <w:pPr>
              <w:spacing w:before="0" w:after="0" w:line="240" w:lineRule="auto"/>
            </w:pPr>
            <w:r>
              <w:rPr>
                <w:rFonts w:ascii="Times New Roman" w:hAnsi="Times New Roman" w:cs="Times New Roman" w:eastAsia="宋体"/>
                <w:b w:val="0"/>
                <w:sz w:val="18"/>
              </w:rPr>
              <w:t>(13)—(16)</w:t>
            </w:r>
          </w:p>
        </w:tc>
      </w:tr>
      <w:tr>
        <w:tc>
          <w:tcPr>
            <w:tcW w:type="dxa" w:w="3024"/>
          </w:tcPr>
          <w:p>
            <w:pPr>
              <w:spacing w:before="0" w:after="0" w:line="240" w:lineRule="auto"/>
            </w:pPr>
            <w:r>
              <w:rPr>
                <w:rFonts w:ascii="Times New Roman" w:hAnsi="Times New Roman" w:cs="Times New Roman" w:eastAsia="宋体"/>
                <w:b w:val="0"/>
                <w:sz w:val="18"/>
              </w:rPr>
              <w:t>"各处达标"的判据</w:t>
            </w:r>
          </w:p>
        </w:tc>
        <w:tc>
          <w:tcPr>
            <w:tcW w:type="dxa" w:w="3024"/>
          </w:tcPr>
          <w:p>
            <w:pPr>
              <w:spacing w:before="0" w:after="0" w:line="240" w:lineRule="auto"/>
            </w:pPr>
            <w:r>
              <w:rPr>
                <w:rFonts w:ascii="Times New Roman" w:hAnsi="Times New Roman" w:cs="Times New Roman" w:eastAsia="宋体"/>
                <w:b w:val="0"/>
                <w:sz w:val="18"/>
              </w:rPr>
              <w:t>空间最大值阈值事件定位 + 严格取整复核</w:t>
            </w:r>
          </w:p>
        </w:tc>
        <w:tc>
          <w:tcPr>
            <w:tcW w:type="dxa" w:w="3024"/>
          </w:tcPr>
          <w:p>
            <w:pPr>
              <w:spacing w:before="0" w:after="0" w:line="240" w:lineRule="auto"/>
            </w:pPr>
            <w:r>
              <w:rPr>
                <w:rFonts w:ascii="Times New Roman" w:hAnsi="Times New Roman" w:cs="Times New Roman" w:eastAsia="宋体"/>
                <w:b w:val="0"/>
                <w:sz w:val="18"/>
              </w:rPr>
              <w:t>(43)、(44)</w:t>
            </w:r>
          </w:p>
        </w:tc>
      </w:tr>
    </w:tbl>
    <w:p>
      <w:pPr>
        <w:spacing w:after="120"/>
      </w:pPr>
    </w:p>
    <w:p>
      <w:pPr>
        <w:spacing w:before="200" w:after="80"/>
      </w:pPr>
      <w:r>
        <w:rPr>
          <w:rFonts w:ascii="黑体" w:hAnsi="黑体" w:cs="Times New Roman" w:eastAsia="黑体"/>
          <w:b/>
          <w:sz w:val="26"/>
        </w:rPr>
        <w:t>10.2　空间离散:守恒型节点对偶有限体积</w:t>
      </w:r>
    </w:p>
    <w:p>
      <w:pPr>
        <w:spacing w:before="120" w:after="80"/>
      </w:pPr>
      <w:r>
        <w:rPr>
          <w:rFonts w:ascii="黑体" w:hAnsi="黑体" w:cs="Times New Roman" w:eastAsia="黑体"/>
          <w:b/>
          <w:sz w:val="23"/>
        </w:rPr>
        <w:t>10.2.1　网格与对偶控制体</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:把守恒式在控制体上积分,得到守恒型半离散方程。</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 xml:space="preserve">:材料坐标 </w:t>
      </w:r>
      <m:oMath>
        <m:r>
          <m:t xml:space="preserve">x</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:节点值 </w:t>
      </w:r>
      <m:oMath>
        <m:sub>
          <m:subPr/>
          <m:e>
            <m:r>
              <m:t xml:space="preserve">T</m:t>
            </m:r>
          </m:e>
          <m:sub>
            <m:r>
              <m:t xml:space="preserve">i</m:t>
            </m:r>
          </m:sub>
        </m:sub>
      </m:oMath>
      <w:r>
        <w:rPr>
          <w:rFonts w:ascii="Times New Roman" w:hAnsi="Times New Roman" w:cs="Times New Roman" w:eastAsia="宋体"/>
          <w:b w:val="0"/>
          <w:sz w:val="21"/>
        </w:rPr>
        <w:t>、</w:t>
      </w:r>
      <m:oMath>
        <m:sub>
          <m:subPr/>
          <m:e>
            <m:r>
              <m:t xml:space="preserve">C</m:t>
            </m:r>
          </m:e>
          <m:sub>
            <m:r>
              <m:t xml:space="preserve">i</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 xml:space="preserve">:权重无量纲(径向积分为 </w:t>
      </w:r>
      <m:oMath>
        <m:sup>
          <m:supPr/>
          <m:e>
            <m:r>
              <m:t xml:space="preserve">x</m:t>
            </m:r>
          </m:e>
          <m:sup>
            <m:r>
              <m:rPr>
                <m:nor/>
              </m:rPr>
              <m:t xml:space="preserve">2</m:t>
            </m:r>
          </m:sup>
        </m:sup>
        <m:r>
          <m:rPr>
            <m:nor/>
          </m:rPr>
          <m:t xml:space="preserve">/</m:t>
        </m:r>
        <m:r>
          <m:rPr>
            <m:nor/>
          </m:rPr>
          <m:t xml:space="preserve">2</m:t>
        </m:r>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:每个节点代表一个圆环形控制体;网格</w:t>
      </w:r>
      <w:r>
        <w:rPr>
          <w:rFonts w:ascii="Times New Roman" w:hAnsi="Times New Roman" w:cs="Times New Roman" w:eastAsia="宋体"/>
          <w:b/>
          <w:sz w:val="21"/>
        </w:rPr>
        <w:t>包含真实中心($x=0$)与真实表面($x=1$)节点</w:t>
      </w:r>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x</m:t>
                  </m:r>
                </m:e>
                <m:sub>
                  <m:r>
                    <m:t xml:space="preserve">i</m:t>
                  </m:r>
                </m:sub>
              </m:sub>
              <m:r>
                <m:rPr>
                  <m:nor/>
                </m:rPr>
                <m:t xml:space="preserve">=</m:t>
              </m:r>
              <m:f>
                <m:num>
                  <m:r>
                    <m:t xml:space="preserve">i</m:t>
                  </m:r>
                </m:num>
                <m:den>
                  <m:r>
                    <m:t xml:space="preserve">N</m:t>
                  </m:r>
                </m:den>
              </m:f>
              <m:r>
                <m:rPr>
                  <m:nor/>
                </m:rPr>
                <m:t xml:space="preserve"> </m:t>
              </m:r>
              <m:r>
                <m:rPr>
                  <m:nor/>
                </m:rPr>
                <m:t xml:space="preserve">(</m:t>
              </m:r>
              <m:r>
                <m:t xml:space="preserve">i</m:t>
              </m:r>
              <m:r>
                <m:rPr>
                  <m:nor/>
                </m:rPr>
                <m:t xml:space="preserve">=</m:t>
              </m:r>
              <m:r>
                <m:rPr>
                  <m:nor/>
                </m:rPr>
                <m:t xml:space="preserve">0,1,</m:t>
              </m:r>
              <m:r>
                <m:rPr>
                  <m:nor/>
                </m:rPr>
                <m:t xml:space="preserve">…</m:t>
              </m:r>
              <m:r>
                <m:rPr>
                  <m:nor/>
                </m:rPr>
                <m:t xml:space="preserve">,</m:t>
              </m:r>
              <m:r>
                <m:t xml:space="preserve">N</m:t>
              </m:r>
              <m:r>
                <m:rPr>
                  <m:nor/>
                </m:rPr>
                <m:t xml:space="preserve">)</m:t>
              </m:r>
              <m:r>
                <m:rPr>
                  <m:nor/>
                </m:rPr>
                <m:t xml:space="preserve">,</m:t>
              </m:r>
              <m:r>
                <m:rPr>
                  <m:nor/>
                </m:rPr>
                <m:t xml:space="preserve">  </m:t>
              </m:r>
              <m:sub>
                <m:subPr/>
                <m:e>
                  <m:r>
                    <m:rPr>
                      <m:nor/>
                    </m:rPr>
                    <m:t xml:space="preserve"> </m:t>
                  </m:r>
                  <m:r>
                    <m:t xml:space="preserve">x</m:t>
                  </m:r>
                </m:e>
                <m:sub>
                  <m:r>
                    <m:t xml:space="preserve">i</m:t>
                  </m:r>
                  <m:r>
                    <m:rPr>
                      <m:nor/>
                    </m:rPr>
                    <m:t xml:space="preserve">+</m:t>
                  </m:r>
                  <m:r>
                    <m:rPr>
                      <m:nor/>
                    </m:rPr>
                    <m:t xml:space="preserve">1</m:t>
                  </m:r>
                  <m:r>
                    <m:rPr>
                      <m:nor/>
                    </m:rPr>
                    <m:t xml:space="preserve">/</m:t>
                  </m:r>
                  <m:r>
                    <m:rPr>
                      <m:nor/>
                    </m:rPr>
                    <m:t xml:space="preserve">2</m:t>
                  </m:r>
                </m:sub>
              </m:sub>
              <m:r>
                <m:rPr>
                  <m:nor/>
                </m:rPr>
                <m:t xml:space="preserve">=</m:t>
              </m:r>
              <m:f>
                <m:num>
                  <m:sub>
                    <m:subPr/>
                    <m:e>
                      <m:r>
                        <m:t xml:space="preserve">x</m:t>
                      </m:r>
                    </m:e>
                    <m:sub>
                      <m:r>
                        <m:t xml:space="preserve">i</m:t>
                      </m:r>
                    </m:sub>
                  </m:sub>
                  <m:sub>
                    <m:subPr/>
                    <m:e>
                      <m:r>
                        <m:rPr>
                          <m:nor/>
                        </m:rPr>
                        <m:t xml:space="preserve">+</m:t>
                      </m:r>
                      <m:r>
                        <m:t xml:space="preserve">x</m:t>
                      </m:r>
                    </m:e>
                    <m:sub>
                      <m:r>
                        <m:t xml:space="preserve">i</m:t>
                      </m:r>
                      <m:r>
                        <m:rPr>
                          <m:nor/>
                        </m:rPr>
                        <m:t xml:space="preserve">+</m:t>
                      </m:r>
                      <m:r>
                        <m:rPr>
                          <m:nor/>
                        </m:rPr>
                        <m:t xml:space="preserve">1</m:t>
                      </m:r>
                    </m:sub>
                  </m:sub>
                </m:num>
                <m:den>
                  <m:r>
                    <m:rPr>
                      <m:nor/>
                    </m:rPr>
                    <m:t xml:space="preserve">2</m:t>
                  </m:r>
                </m:den>
              </m:f>
              <m:r>
                <m:rPr>
                  <m:nor/>
                </m:rPr>
                <m:t xml:space="preserve">,</m:t>
              </m:r>
              <m:r>
                <m:rPr>
                  <m:nor/>
                </m:rPr>
                <m:t xml:space="preserve"> </m:t>
              </m:r>
              <m:r>
                <m:rPr>
                  <m:nor/>
                </m:rPr>
                <m:t xml:space="preserve">  </m:t>
              </m:r>
              <m:sub>
                <m:subPr/>
                <m:e>
                  <m:r>
                    <m:rPr>
                      <m:nor/>
                    </m:rPr>
                    <m:t xml:space="preserve"> </m:t>
                  </m:r>
                  <m:r>
                    <m:t xml:space="preserve">w</m:t>
                  </m:r>
                </m:e>
                <m:sub>
                  <m:r>
                    <m:t xml:space="preserve">i</m:t>
                  </m:r>
                </m:sub>
              </m:sub>
              <m:r>
                <m:rPr>
                  <m:nor/>
                </m:rPr>
                <m:t xml:space="preserve">=</m:t>
              </m:r>
              <m:sup>
                <m:supPr/>
                <m:e>
                  <m:sub>
                    <m:subPr/>
                    <m:e>
                      <m:nary>
                        <m:naryPr>
                          <m:chr m:val="∫"/>
                          <m:limLoc m:val="undOvr"/>
                          <m:subHide m:val="1"/>
                          <m:supHide m:val="1"/>
                        </m:naryPr>
                        <m:sub/>
                        <m:sup/>
                        <m:e/>
                      </m:nary>
                    </m:e>
                    <m:sub>
                      <m:sub>
                        <m:subPr/>
                        <m:e>
                          <m:r>
                            <m:t xml:space="preserve">a</m:t>
                          </m:r>
                        </m:e>
                        <m:sub>
                          <m:r>
                            <m:t xml:space="preserve">i</m:t>
                          </m:r>
                        </m:sub>
                      </m:sub>
                    </m:sub>
                  </m:sub>
                </m:e>
                <m:sup>
                  <m:sub>
                    <m:subPr/>
                    <m:e>
                      <m:r>
                        <m:t xml:space="preserve">b</m:t>
                      </m:r>
                    </m:e>
                    <m:sub>
                      <m:r>
                        <m:t xml:space="preserve">i</m:t>
                      </m:r>
                    </m:sub>
                  </m:sub>
                </m:sup>
              </m:sup>
              <m:r>
                <m:t xml:space="preserve">x</m:t>
              </m:r>
              <m:r>
                <m:rPr>
                  <m:nor/>
                </m:rPr>
                <m:t xml:space="preserve"> </m:t>
              </m:r>
              <m:r>
                <m:rPr>
                  <m:nor/>
                </m:rPr>
                <m:t xml:space="preserve">d</m:t>
              </m:r>
              <m:r>
                <m:t xml:space="preserve">x</m:t>
              </m:r>
              <m:r>
                <m:rPr>
                  <m:nor/>
                </m:rPr>
                <m:t xml:space="preserve">=</m:t>
              </m:r>
              <m:f>
                <m:num>
                  <m:sup>
                    <m:supPr/>
                    <m:e>
                      <m:sub>
                        <m:subPr/>
                        <m:e>
                          <m:r>
                            <m:t xml:space="preserve">b</m:t>
                          </m:r>
                        </m:e>
                        <m:sub>
                          <m:r>
                            <m:t xml:space="preserve">i</m:t>
                          </m:r>
                        </m:sub>
                      </m:sub>
                    </m:e>
                    <m:sup>
                      <m:r>
                        <m:rPr>
                          <m:nor/>
                        </m:rPr>
                        <m:t xml:space="preserve">2</m:t>
                      </m:r>
                    </m:sup>
                  </m:sup>
                  <m:sup>
                    <m:supPr/>
                    <m:e>
                      <m:sub>
                        <m:subPr/>
                        <m:e>
                          <m:r>
                            <m:rPr>
                              <m:nor/>
                            </m:rPr>
                            <m:t xml:space="preserve">-</m:t>
                          </m:r>
                          <m:r>
                            <m:t xml:space="preserve">a</m:t>
                          </m:r>
                        </m:e>
                        <m:sub>
                          <m:r>
                            <m:t xml:space="preserve">i</m:t>
                          </m:r>
                        </m:sub>
                      </m:sub>
                    </m:e>
                    <m:sup>
                      <m:r>
                        <m:rPr>
                          <m:nor/>
                        </m:rPr>
                        <m:t xml:space="preserve">2</m:t>
                      </m:r>
                    </m:sup>
                  </m:sup>
                </m:num>
                <m:den>
                  <m:r>
                    <m:rPr>
                      <m:nor/>
                    </m:rPr>
                    <m:t xml:space="preserve">2</m:t>
                  </m:r>
                </m:den>
              </m:f>
              <m:r>
                <m:rPr>
                  <m:nor/>
                </m:rPr>
                <m:t xml:space="preserve">,</m:t>
              </m:r>
              <m:r>
                <m:rPr>
                  <m:nor/>
                </m:rPr>
                <m:t xml:space="preserve"> </m:t>
              </m:r>
              <m:r>
                <m:rPr>
                  <m:nor/>
                </m:rPr>
                <m:t xml:space="preserve">  </m:t>
              </m:r>
              <m:r>
                <m:rPr>
                  <m:nor/>
                </m:rPr>
                <m:t xml:space="preserve"> </m:t>
              </m:r>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sub>
                <m:subPr/>
                <m:e>
                  <m:r>
                    <m:t xml:space="preserve">w</m:t>
                  </m:r>
                </m:e>
                <m:sub>
                  <m:r>
                    <m:t xml:space="preserve">i</m:t>
                  </m:r>
                </m:sub>
              </m:sub>
              <m:r>
                <m:rPr>
                  <m:nor/>
                </m:rPr>
                <m:t xml:space="preserve">=</m:t>
              </m:r>
              <m:f>
                <m:num>
                  <m:r>
                    <m:rPr>
                      <m:nor/>
                    </m:rPr>
                    <m:t xml:space="preserve">1</m:t>
                  </m:r>
                </m:num>
                <m:den>
                  <m:r>
                    <m:rPr>
                      <m:nor/>
                    </m:rPr>
                    <m:t xml:space="preserve">2</m:t>
                  </m:r>
                </m:den>
              </m:f>
            </m:oMath>
          </w:p>
        </w:tc>
        <w:tc>
          <w:tcPr>
            <w:tcW w:type="dxa" w:w="1134"/>
          </w:tcPr>
          <w:p>
            <w:pPr>
              <w:spacing w:before="60" w:after="60"/>
              <w:jc w:val="right"/>
            </w:pPr>
            <w:r>
              <w:rPr>
                <w:rFonts w:ascii="Times New Roman" w:hAnsi="Times New Roman" w:cs="Times New Roman" w:eastAsia="宋体"/>
                <w:b w:val="0"/>
                <w:sz w:val="21"/>
              </w:rPr>
              <w:t>(47)</w:t>
            </w:r>
          </w:p>
        </w:tc>
      </w:tr>
    </w:tbl>
    <w:p>
      <w:pPr>
        <w:spacing w:after="40" w:line="300" w:lineRule="auto"/>
        <w:ind w:firstLine="420"/>
      </w:pPr>
      <w:r>
        <w:rPr>
          <w:rFonts w:ascii="Times New Roman" w:hAnsi="Times New Roman" w:cs="Times New Roman" w:eastAsia="宋体"/>
          <w:b w:val="0"/>
          <w:sz w:val="21"/>
        </w:rPr>
        <w:t xml:space="preserve">其中 </w:t>
      </w:r>
      <m:oMath>
        <m:sub>
          <m:subPr/>
          <m:e>
            <m:r>
              <m:t xml:space="preserve">a</m:t>
            </m:r>
          </m:e>
          <m:sub>
            <m:r>
              <m:t xml:space="preserve">i</m:t>
            </m:r>
          </m:sub>
        </m:sub>
        <m:sub>
          <m:subPr/>
          <m:e>
            <m:r>
              <m:rPr>
                <m:nor/>
              </m:rPr>
              <m:t xml:space="preserve">=</m:t>
            </m:r>
            <m:r>
              <m:t xml:space="preserve">x</m:t>
            </m:r>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w:t>
      </w:r>
      <m:oMath>
        <m:sub>
          <m:subPr/>
          <m:e>
            <m:r>
              <m:t xml:space="preserve">b</m:t>
            </m:r>
          </m:e>
          <m:sub>
            <m:r>
              <m:t xml:space="preserve">i</m:t>
            </m:r>
          </m:sub>
        </m:sub>
        <m:sub>
          <m:subPr/>
          <m:e>
            <m:r>
              <m:rPr>
                <m:nor/>
              </m:rPr>
              <m:t xml:space="preserve">=</m:t>
            </m:r>
            <m:r>
              <m:t xml:space="preserve">x</m:t>
            </m:r>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 xml:space="preserve">(端点控制体取单侧区间)。控制体体积为 </w:t>
      </w:r>
      <m:oMath>
        <m:sub>
          <m:subPr/>
          <m:e>
            <m:r>
              <m:t xml:space="preserve">V</m:t>
            </m:r>
          </m:e>
          <m:sub>
            <m:r>
              <m:t xml:space="preserve">i</m:t>
            </m:r>
          </m:sub>
        </m:sub>
        <m:r>
          <m:rPr>
            <m:nor/>
          </m:rPr>
          <m:t xml:space="preserve">=</m:t>
        </m:r>
        <m:r>
          <m:rPr>
            <m:nor/>
          </m:rPr>
          <m:t xml:space="preserve">2</m:t>
        </m:r>
        <m:r>
          <m:t xml:space="preserve">π</m:t>
        </m:r>
        <m:sup>
          <m:supPr/>
          <m:e>
            <m:r>
              <m:rPr>
                <m:nor/>
              </m:rPr>
              <m:t xml:space="preserve"> </m:t>
            </m:r>
            <m:r>
              <m:t xml:space="preserve">L</m:t>
            </m:r>
            <m:r>
              <m:rPr>
                <m:nor/>
              </m:rPr>
              <m:t xml:space="preserve"> </m:t>
            </m:r>
            <m:r>
              <m:t xml:space="preserve">R</m:t>
            </m:r>
          </m:e>
          <m:sup>
            <m:r>
              <m:rPr>
                <m:nor/>
              </m:rPr>
              <m:t xml:space="preserve">2</m:t>
            </m:r>
          </m:sup>
        </m:sup>
        <m:sub>
          <m:subPr/>
          <m:e>
            <m:r>
              <m:t xml:space="preserve">w</m:t>
            </m:r>
          </m:e>
          <m:sub>
            <m:r>
              <m:t xml:space="preserve">i</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权重式 (47) 的推导</w:t>
      </w:r>
      <w:r>
        <w:rPr>
          <w:rFonts w:ascii="Times New Roman" w:hAnsi="Times New Roman" w:cs="Times New Roman" w:eastAsia="宋体"/>
          <w:b w:val="0"/>
          <w:sz w:val="21"/>
        </w:rPr>
        <w:t xml:space="preserve">:对第 </w:t>
      </w:r>
      <m:oMath>
        <m:r>
          <m:t xml:space="preserve">i</m:t>
        </m:r>
      </m:oMath>
      <w:r>
        <w:rPr>
          <w:rFonts w:ascii="Times New Roman" w:hAnsi="Times New Roman" w:cs="Times New Roman" w:eastAsia="宋体"/>
          <w:b w:val="0"/>
          <w:sz w:val="21"/>
        </w:rPr>
        <w:t xml:space="preserve"> 个控制体在半径方向积分 </w:t>
      </w:r>
      <m:oMath>
        <m:sup>
          <m:supPr/>
          <m:e>
            <m:sub>
              <m:subPr/>
              <m:e>
                <m:nary>
                  <m:naryPr>
                    <m:chr m:val="∫"/>
                    <m:limLoc m:val="undOvr"/>
                    <m:subHide m:val="1"/>
                    <m:supHide m:val="1"/>
                  </m:naryPr>
                  <m:sub/>
                  <m:sup/>
                  <m:e/>
                </m:nary>
              </m:e>
              <m:sub>
                <m:sub>
                  <m:subPr/>
                  <m:e>
                    <m:r>
                      <m:t xml:space="preserve">a</m:t>
                    </m:r>
                  </m:e>
                  <m:sub>
                    <m:r>
                      <m:t xml:space="preserve">i</m:t>
                    </m:r>
                  </m:sub>
                </m:sub>
              </m:sub>
            </m:sub>
          </m:e>
          <m:sup>
            <m:sub>
              <m:subPr/>
              <m:e>
                <m:r>
                  <m:t xml:space="preserve">b</m:t>
                </m:r>
              </m:e>
              <m:sub>
                <m:r>
                  <m:t xml:space="preserve">i</m:t>
                </m:r>
              </m:sub>
            </m:sub>
          </m:sup>
        </m:sup>
        <m:r>
          <m:t xml:space="preserve">x</m:t>
        </m:r>
        <m:r>
          <m:rPr>
            <m:nor/>
          </m:rPr>
          <m:t xml:space="preserve"> </m:t>
        </m:r>
        <m:r>
          <m:rPr>
            <m:nor/>
          </m:rPr>
          <m:t xml:space="preserve">d</m:t>
        </m:r>
        <m:r>
          <m:t xml:space="preserve">x</m:t>
        </m:r>
      </m:oMath>
      <w:r>
        <w:rPr>
          <w:rFonts w:ascii="Times New Roman" w:hAnsi="Times New Roman" w:cs="Times New Roman" w:eastAsia="宋体"/>
          <w:b w:val="0"/>
          <w:sz w:val="21"/>
        </w:rPr>
        <w:t xml:space="preserve">(材料坐标下 </w:t>
      </w:r>
      <m:oMath>
        <m:r>
          <m:t xml:space="preserve">r</m:t>
        </m:r>
        <m:r>
          <m:rPr>
            <m:nor/>
          </m:rPr>
          <m:t xml:space="preserve">=</m:t>
        </m:r>
        <m:r>
          <m:t xml:space="preserve">R</m:t>
        </m:r>
        <m:r>
          <m:rPr>
            <m:nor/>
          </m:rPr>
          <m:t xml:space="preserve">(</m:t>
        </m:r>
        <m:r>
          <m:t xml:space="preserve">t</m:t>
        </m:r>
        <m:r>
          <m:rPr>
            <m:nor/>
          </m:rPr>
          <m:t xml:space="preserve">)</m:t>
        </m:r>
        <m:r>
          <m:t xml:space="preserve">x</m:t>
        </m:r>
      </m:oMath>
      <w:r>
        <w:rPr>
          <w:rFonts w:ascii="Times New Roman" w:hAnsi="Times New Roman" w:cs="Times New Roman" w:eastAsia="宋体"/>
          <w:b w:val="0"/>
          <w:sz w:val="21"/>
        </w:rPr>
        <w:t>、</w:t>
      </w:r>
      <m:oMath>
        <m:r>
          <m:rPr>
            <m:nor/>
          </m:rPr>
          <m:t xml:space="preserve">d</m:t>
        </m:r>
        <m:r>
          <m:t xml:space="preserve">r</m:t>
        </m:r>
        <m:r>
          <m:rPr>
            <m:nor/>
          </m:rPr>
          <m:t xml:space="preserve">=</m:t>
        </m:r>
        <m:r>
          <m:t xml:space="preserve">R</m:t>
        </m:r>
        <m:r>
          <m:rPr>
            <m:nor/>
          </m:rPr>
          <m:t xml:space="preserve"> </m:t>
        </m:r>
        <m:r>
          <m:rPr>
            <m:nor/>
          </m:rPr>
          <m:t xml:space="preserve">d</m:t>
        </m:r>
        <m:r>
          <m:t xml:space="preserve">x</m:t>
        </m:r>
      </m:oMath>
      <w:r>
        <w:rPr>
          <w:rFonts w:ascii="Times New Roman" w:hAnsi="Times New Roman" w:cs="Times New Roman" w:eastAsia="宋体"/>
          <w:b w:val="0"/>
          <w:sz w:val="21"/>
        </w:rPr>
        <w:t xml:space="preserve">,故径向体积元正比于 </w:t>
      </w:r>
      <m:oMath>
        <m:r>
          <m:t xml:space="preserve">x</m:t>
        </m:r>
        <m:r>
          <m:rPr>
            <m:nor/>
          </m:rPr>
          <m:t xml:space="preserve"> </m:t>
        </m:r>
        <m:r>
          <m:rPr>
            <m:nor/>
          </m:rPr>
          <m:t xml:space="preserve">d</m:t>
        </m:r>
        <m:r>
          <m:t xml:space="preserve">x</m:t>
        </m:r>
      </m:oMath>
      <w:r>
        <w:rPr>
          <w:rFonts w:ascii="Times New Roman" w:hAnsi="Times New Roman" w:cs="Times New Roman" w:eastAsia="宋体"/>
          <w:b w:val="0"/>
          <w:sz w:val="21"/>
        </w:rPr>
        <w:t xml:space="preserve">),即得 </w:t>
      </w:r>
      <m:oMath>
        <m:sub>
          <m:subPr/>
          <m:e>
            <m:r>
              <m:t xml:space="preserve">w</m:t>
            </m:r>
          </m:e>
          <m:sub>
            <m:r>
              <m:t xml:space="preserve">i</m:t>
            </m:r>
          </m:sub>
        </m:sub>
        <m:sup>
          <m:supPr/>
          <m:e>
            <m:sub>
              <m:subPr/>
              <m:e>
                <m:r>
                  <m:rPr>
                    <m:nor/>
                  </m:rPr>
                  <m:t xml:space="preserve">=</m:t>
                </m:r>
                <m:r>
                  <m:rPr>
                    <m:nor/>
                  </m:rPr>
                  <m:t xml:space="preserve">(</m:t>
                </m:r>
                <m:r>
                  <m:t xml:space="preserve">b</m:t>
                </m:r>
              </m:e>
              <m:sub>
                <m:r>
                  <m:t xml:space="preserve">i</m:t>
                </m:r>
              </m:sub>
            </m:sub>
          </m:e>
          <m:sup>
            <m:r>
              <m:rPr>
                <m:nor/>
              </m:rPr>
              <m:t xml:space="preserve">2</m:t>
            </m:r>
          </m:sup>
        </m:sup>
        <m:sup>
          <m:supPr/>
          <m:e>
            <m:sub>
              <m:subPr/>
              <m:e>
                <m:r>
                  <m:rPr>
                    <m:nor/>
                  </m:rPr>
                  <m:t xml:space="preserve">-</m:t>
                </m:r>
                <m:r>
                  <m:t xml:space="preserve">a</m:t>
                </m:r>
              </m:e>
              <m:sub>
                <m:r>
                  <m:t xml:space="preserve">i</m:t>
                </m:r>
              </m:sub>
            </m:sub>
          </m:e>
          <m:sup>
            <m:r>
              <m:rPr>
                <m:nor/>
              </m:rPr>
              <m:t xml:space="preserve">2</m:t>
            </m:r>
          </m:sup>
        </m:sup>
        <m:r>
          <m:rPr>
            <m:nor/>
          </m:rPr>
          <m:t xml:space="preserve">)</m:t>
        </m:r>
        <m:r>
          <m:rPr>
            <m:nor/>
          </m:rPr>
          <m:t xml:space="preserve">/</m:t>
        </m:r>
        <m:r>
          <m:rPr>
            <m:nor/>
          </m:rPr>
          <m:t xml:space="preserve">2</m:t>
        </m:r>
      </m:oMath>
      <w:r>
        <w:rPr>
          <w:rFonts w:ascii="Times New Roman" w:hAnsi="Times New Roman" w:cs="Times New Roman" w:eastAsia="宋体"/>
          <w:b w:val="0"/>
          <w:sz w:val="21"/>
        </w:rPr>
        <w:t xml:space="preserve">。全部权重之和为 </w:t>
      </w:r>
      <m:oMath>
        <m:sub>
          <m:subPr/>
          <m:e>
            <m:nary>
              <m:naryPr>
                <m:chr m:val="∑"/>
                <m:limLoc m:val="undOvr"/>
                <m:subHide m:val="1"/>
                <m:supHide m:val="1"/>
              </m:naryPr>
              <m:sub/>
              <m:sup/>
              <m:e/>
            </m:nary>
          </m:e>
          <m:sub>
            <m:r>
              <m:t xml:space="preserve">i</m:t>
            </m:r>
          </m:sub>
        </m:sub>
        <m:sub>
          <m:subPr/>
          <m:e>
            <m:r>
              <m:rPr>
                <m:nor/>
              </m:rPr>
              <m:t xml:space="preserve"> </m:t>
            </m:r>
            <m:r>
              <m:t xml:space="preserve">w</m:t>
            </m:r>
          </m:e>
          <m:sub>
            <m:r>
              <m:t xml:space="preserve">i</m:t>
            </m:r>
          </m:sub>
        </m:sub>
        <m:r>
          <m:rPr>
            <m:nor/>
          </m:rPr>
          <m:t xml:space="preserve">=</m:t>
        </m:r>
        <m:sup>
          <m:supPr/>
          <m:e>
            <m:sub>
              <m:subPr/>
              <m:e>
                <m:nary>
                  <m:naryPr>
                    <m:chr m:val="∫"/>
                    <m:limLoc m:val="undOvr"/>
                    <m:subHide m:val="1"/>
                    <m:supHide m:val="1"/>
                  </m:naryPr>
                  <m:sub/>
                  <m:sup/>
                  <m:e/>
                </m:nary>
              </m:e>
              <m:sub>
                <m:r>
                  <m:rPr>
                    <m:nor/>
                  </m:rPr>
                  <m:t xml:space="preserve">0</m:t>
                </m:r>
              </m:sub>
            </m:sub>
          </m:e>
          <m:sup>
            <m:r>
              <m:rPr>
                <m:nor/>
              </m:rPr>
              <m:t xml:space="preserve">1</m:t>
            </m:r>
          </m:sup>
        </m:sup>
        <m:r>
          <m:t xml:space="preserve">x</m:t>
        </m:r>
        <m:r>
          <m:rPr>
            <m:nor/>
          </m:rPr>
          <m:t xml:space="preserve"> </m:t>
        </m:r>
        <m:r>
          <m:rPr>
            <m:nor/>
          </m:rPr>
          <m:t xml:space="preserve">d</m:t>
        </m:r>
        <m:r>
          <m:t xml:space="preserve">x</m:t>
        </m:r>
        <m:r>
          <m:rPr>
            <m:nor/>
          </m:rPr>
          <m:t xml:space="preserve">=</m:t>
        </m:r>
        <m:r>
          <m:rPr>
            <m:nor/>
          </m:rPr>
          <m:t xml:space="preserve">1</m:t>
        </m:r>
        <m:r>
          <m:rPr>
            <m:nor/>
          </m:rPr>
          <m:t xml:space="preserve">/</m:t>
        </m:r>
        <m:r>
          <m:rPr>
            <m:nor/>
          </m:rPr>
          <m:t xml:space="preserve">2</m:t>
        </m:r>
      </m:oMath>
      <w:r>
        <w:rPr>
          <w:rFonts w:ascii="Times New Roman" w:hAnsi="Times New Roman" w:cs="Times New Roman" w:eastAsia="宋体"/>
          <w:b w:val="0"/>
          <w:sz w:val="21"/>
        </w:rPr>
        <w:t>,这是一个</w:t>
      </w:r>
      <w:r>
        <w:rPr>
          <w:rFonts w:ascii="Times New Roman" w:hAnsi="Times New Roman" w:cs="Times New Roman" w:eastAsia="宋体"/>
          <w:b/>
          <w:sz w:val="21"/>
        </w:rPr>
        <w:t>可用于校验网格装配正确性的恒等式</w:t>
      </w:r>
      <w:r>
        <w:rPr>
          <w:rFonts w:ascii="Times New Roman" w:hAnsi="Times New Roman" w:cs="Times New Roman" w:eastAsia="宋体"/>
          <w:b w:val="0"/>
          <w:sz w:val="21"/>
        </w:rPr>
        <w:t xml:space="preserve">:程序中若出现 </w:t>
      </w:r>
      <m:oMath>
        <m:nary>
          <m:naryPr>
            <m:chr m:val="∑"/>
            <m:limLoc m:val="undOvr"/>
            <m:subHide m:val="1"/>
            <m:supHide m:val="1"/>
          </m:naryPr>
          <m:sub/>
          <m:sup/>
          <m:e/>
        </m:nary>
        <m:sub>
          <m:subPr/>
          <m:e>
            <m:r>
              <m:rPr>
                <m:nor/>
              </m:rPr>
              <m:t xml:space="preserve"> </m:t>
            </m:r>
            <m:r>
              <m:t xml:space="preserve">w</m:t>
            </m:r>
          </m:e>
          <m:sub>
            <m:r>
              <m:t xml:space="preserve">i</m:t>
            </m:r>
          </m:sub>
        </m:sub>
        <m:r>
          <m:rPr>
            <m:nor/>
          </m:rPr>
          <m:t xml:space="preserve">≠</m:t>
        </m:r>
        <m:r>
          <m:rPr>
            <m:nor/>
          </m:rPr>
          <m:t xml:space="preserve">1</m:t>
        </m:r>
        <m:r>
          <m:rPr>
            <m:nor/>
          </m:rPr>
          <m:t xml:space="preserve">/</m:t>
        </m:r>
        <m:r>
          <m:rPr>
            <m:nor/>
          </m:rPr>
          <m:t xml:space="preserve">2</m:t>
        </m:r>
      </m:oMath>
      <w:r>
        <w:rPr>
          <w:rFonts w:ascii="Times New Roman" w:hAnsi="Times New Roman" w:cs="Times New Roman" w:eastAsia="宋体"/>
          <w:b w:val="0"/>
          <w:sz w:val="21"/>
        </w:rPr>
        <w:t>,说明控制体划分有误。</w:t>
      </w:r>
    </w:p>
    <w:p>
      <w:pPr>
        <w:spacing w:before="120" w:after="80"/>
      </w:pPr>
      <w:r>
        <w:rPr>
          <w:rFonts w:ascii="黑体" w:hAnsi="黑体" w:cs="Times New Roman" w:eastAsia="黑体"/>
          <w:b/>
          <w:sz w:val="23"/>
        </w:rPr>
        <w:t>10.2.2　守恒性的证明(为什么"内部通量严格相消")</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:为式 (54) 的离散质量恒等式提供严格依据,说明守恒不是数值巧合。</w:t>
      </w:r>
    </w:p>
    <w:p>
      <w:pPr>
        <w:spacing w:after="40" w:line="300" w:lineRule="auto"/>
        <w:ind w:firstLine="420"/>
      </w:pPr>
      <w:r>
        <w:rPr>
          <w:rFonts w:ascii="Times New Roman" w:hAnsi="Times New Roman" w:cs="Times New Roman" w:eastAsia="宋体"/>
          <w:b/>
          <w:sz w:val="21"/>
        </w:rPr>
        <w:t>推导</w:t>
      </w:r>
      <w:r>
        <w:rPr>
          <w:rFonts w:ascii="Times New Roman" w:hAnsi="Times New Roman" w:cs="Times New Roman" w:eastAsia="宋体"/>
          <w:b w:val="0"/>
          <w:sz w:val="21"/>
        </w:rPr>
        <w:t xml:space="preserve">:把式 (52) 的第二式(含水率方程)乘以 </w:t>
      </w:r>
      <m:oMath>
        <m:sub>
          <m:subPr/>
          <m:e>
            <m:r>
              <m:rPr>
                <m:nor/>
              </m:rPr>
              <m:t xml:space="preserve">2</m:t>
            </m:r>
            <m:r>
              <m:t xml:space="preserve">w</m:t>
            </m:r>
          </m:e>
          <m:sub>
            <m:r>
              <m:t xml:space="preserve">i</m:t>
            </m:r>
          </m:sub>
        </m:sub>
      </m:oMath>
      <w:r>
        <w:rPr>
          <w:rFonts w:ascii="Times New Roman" w:hAnsi="Times New Roman" w:cs="Times New Roman" w:eastAsia="宋体"/>
          <w:b w:val="0"/>
          <w:sz w:val="21"/>
        </w:rPr>
        <w:t xml:space="preserve"> 并对全部节点求和:</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sub>
                <m:subPr/>
                <m:e>
                  <m:r>
                    <m:rPr>
                      <m:nor/>
                    </m:rPr>
                    <m:t xml:space="preserve">2</m:t>
                  </m:r>
                  <m:r>
                    <m:t xml:space="preserve">w</m:t>
                  </m:r>
                </m:e>
                <m:sub>
                  <m:r>
                    <m:t xml:space="preserve">i</m:t>
                  </m:r>
                </m:sub>
              </m:sub>
              <m:sub>
                <m:subPr/>
                <m:e>
                  <m:r>
                    <m:rPr>
                      <m:nor/>
                    </m:rPr>
                    <m:t xml:space="preserve">̇</m:t>
                  </m:r>
                  <m:r>
                    <m:t xml:space="preserve">C</m:t>
                  </m:r>
                </m:e>
                <m:sub>
                  <m:r>
                    <m:t xml:space="preserve">i</m:t>
                  </m:r>
                </m:sub>
              </m:sub>
              <m:r>
                <m:rPr>
                  <m:nor/>
                </m:rPr>
                <m:t xml:space="preserve">=</m:t>
              </m:r>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f>
                <m:num>
                  <m:r>
                    <m:rPr>
                      <m:nor/>
                    </m:rPr>
                    <m:t xml:space="preserve">2</m:t>
                  </m:r>
                </m:num>
                <m:den>
                  <m:sup>
                    <m:supPr/>
                    <m:e>
                      <m:r>
                        <m:t xml:space="preserve">R</m:t>
                      </m:r>
                    </m:e>
                    <m:sup>
                      <m:r>
                        <m:rPr>
                          <m:nor/>
                        </m:rPr>
                        <m:t xml:space="preserve">2</m:t>
                      </m:r>
                    </m:sup>
                  </m:sup>
                </m:den>
              </m:f>
              <m:sub>
                <m:subPr/>
                <m:e>
                  <m:sup>
                    <m:supPr/>
                    <m:e>
                      <m:r>
                        <m:rPr>
                          <m:nor/>
                        </m:rPr>
                        <m:t xml:space="preserve">(</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(47a)</w:t>
            </w:r>
          </w:p>
        </w:tc>
      </w:tr>
    </w:tbl>
    <w:p>
      <w:pPr>
        <w:spacing w:after="40" w:line="300" w:lineRule="auto"/>
        <w:ind w:firstLine="420"/>
      </w:pPr>
      <w:r>
        <w:rPr>
          <w:rFonts w:ascii="Times New Roman" w:hAnsi="Times New Roman" w:cs="Times New Roman" w:eastAsia="宋体"/>
          <w:b w:val="0"/>
          <w:sz w:val="21"/>
        </w:rPr>
        <w:t xml:space="preserve">右端为望远镜求和:每个内部面通量 </w:t>
      </w: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 xml:space="preserve"> 在第 </w:t>
      </w:r>
      <m:oMath>
        <m:r>
          <m:t xml:space="preserve">i</m:t>
        </m:r>
      </m:oMath>
      <w:r>
        <w:rPr>
          <w:rFonts w:ascii="Times New Roman" w:hAnsi="Times New Roman" w:cs="Times New Roman" w:eastAsia="宋体"/>
          <w:b w:val="0"/>
          <w:sz w:val="21"/>
        </w:rPr>
        <w:t xml:space="preserve"> 式中取正号、在第 </w:t>
      </w:r>
      <m:oMath>
        <m:r>
          <m:t xml:space="preserve">i</m:t>
        </m:r>
        <m:r>
          <m:rPr>
            <m:nor/>
          </m:rPr>
          <m:t xml:space="preserve">+</m:t>
        </m:r>
        <m:r>
          <m:rPr>
            <m:nor/>
          </m:rPr>
          <m:t xml:space="preserve">1</m:t>
        </m:r>
      </m:oMath>
      <w:r>
        <w:rPr>
          <w:rFonts w:ascii="Times New Roman" w:hAnsi="Times New Roman" w:cs="Times New Roman" w:eastAsia="宋体"/>
          <w:b w:val="0"/>
          <w:sz w:val="21"/>
        </w:rPr>
        <w:t xml:space="preserve"> 式中取负号,因此</w:t>
      </w:r>
      <w:r>
        <w:rPr>
          <w:rFonts w:ascii="Times New Roman" w:hAnsi="Times New Roman" w:cs="Times New Roman" w:eastAsia="宋体"/>
          <w:b/>
          <w:sz w:val="21"/>
        </w:rPr>
        <w:t>全部内部面项两两相消</w:t>
      </w:r>
      <w:r>
        <w:rPr>
          <w:rFonts w:ascii="Times New Roman" w:hAnsi="Times New Roman" w:cs="Times New Roman" w:eastAsia="宋体"/>
          <w:b w:val="0"/>
          <w:sz w:val="21"/>
        </w:rPr>
        <w:t xml:space="preserve">,只剩 </w:t>
      </w:r>
      <m:oMath>
        <m:r>
          <m:t xml:space="preserve">i</m:t>
        </m:r>
        <m:r>
          <m:rPr>
            <m:nor/>
          </m:rPr>
          <m:t xml:space="preserve">=</m:t>
        </m:r>
        <m:r>
          <m:t xml:space="preserve">N</m:t>
        </m:r>
      </m:oMath>
      <w:r>
        <w:rPr>
          <w:rFonts w:ascii="Times New Roman" w:hAnsi="Times New Roman" w:cs="Times New Roman" w:eastAsia="宋体"/>
          <w:b w:val="0"/>
          <w:sz w:val="21"/>
        </w:rPr>
        <w:t xml:space="preserve"> 的表面上界项与 </w:t>
      </w:r>
      <m:oMath>
        <m:r>
          <m:t xml:space="preserve">i</m:t>
        </m:r>
        <m:r>
          <m:rPr>
            <m:nor/>
          </m:rPr>
          <m:t xml:space="preserve">=</m:t>
        </m:r>
        <m:r>
          <m:rPr>
            <m:nor/>
          </m:rPr>
          <m:t xml:space="preserve">0</m:t>
        </m:r>
      </m:oMath>
      <w:r>
        <w:rPr>
          <w:rFonts w:ascii="Times New Roman" w:hAnsi="Times New Roman" w:cs="Times New Roman" w:eastAsia="宋体"/>
          <w:b w:val="0"/>
          <w:sz w:val="21"/>
        </w:rPr>
        <w:t xml:space="preserve"> 的中心下界项:</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sub>
                <m:subPr/>
                <m:e>
                  <m:r>
                    <m:rPr>
                      <m:nor/>
                    </m:rPr>
                    <m:t xml:space="preserve">2</m:t>
                  </m:r>
                  <m:r>
                    <m:t xml:space="preserve">w</m:t>
                  </m:r>
                </m:e>
                <m:sub>
                  <m:r>
                    <m:t xml:space="preserve">i</m:t>
                  </m:r>
                </m:sub>
              </m:sub>
              <m:sub>
                <m:subPr/>
                <m:e>
                  <m:r>
                    <m:rPr>
                      <m:nor/>
                    </m:rPr>
                    <m:t xml:space="preserve">̇</m:t>
                  </m:r>
                  <m:r>
                    <m:t xml:space="preserve">C</m:t>
                  </m:r>
                </m:e>
                <m:sub>
                  <m:r>
                    <m:t xml:space="preserve">i</m:t>
                  </m:r>
                </m:sub>
              </m:sub>
              <m:r>
                <m:rPr>
                  <m:nor/>
                </m:rPr>
                <m:t xml:space="preserve">=</m:t>
              </m:r>
              <m:f>
                <m:num>
                  <m:r>
                    <m:rPr>
                      <m:nor/>
                    </m:rPr>
                    <m:t xml:space="preserve">2</m:t>
                  </m:r>
                </m:num>
                <m:den>
                  <m:sup>
                    <m:supPr/>
                    <m:e>
                      <m:r>
                        <m:t xml:space="preserve">R</m:t>
                      </m:r>
                    </m:e>
                    <m:sup>
                      <m:r>
                        <m:rPr>
                          <m:nor/>
                        </m:rPr>
                        <m:t xml:space="preserve">2</m:t>
                      </m:r>
                    </m:sup>
                  </m:sup>
                </m:den>
              </m:f>
              <m:sub>
                <m:subPr/>
                <m:e>
                  <m:sup>
                    <m:supPr/>
                    <m:e>
                      <m:r>
                        <m:rPr>
                          <m:nor/>
                        </m:rPr>
                        <m:t xml:space="preserve">(</m:t>
                      </m:r>
                      <m:r>
                        <m:t xml:space="preserve">G</m:t>
                      </m:r>
                    </m:e>
                    <m:sup>
                      <m:r>
                        <m:t xml:space="preserve">C</m:t>
                      </m:r>
                    </m:sup>
                  </m:sup>
                </m:e>
                <m:sub>
                  <m:r>
                    <m:t xml:space="preserve">N</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C</m:t>
                      </m:r>
                    </m:sup>
                  </m:sup>
                </m:e>
                <m:sub>
                  <m:r>
                    <m:rPr>
                      <m:nor/>
                    </m:rPr>
                    <m:t xml:space="preserve">1</m:t>
                  </m:r>
                  <m:r>
                    <m:rPr>
                      <m:nor/>
                    </m:rPr>
                    <m:t xml:space="preserve">/</m:t>
                  </m:r>
                  <m:r>
                    <m:rPr>
                      <m:nor/>
                    </m:rPr>
                    <m:t xml:space="preserve">2</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(47b)</w:t>
            </w:r>
          </w:p>
        </w:tc>
      </w:tr>
    </w:tbl>
    <w:p>
      <w:pPr>
        <w:spacing w:after="40" w:line="300" w:lineRule="auto"/>
        <w:ind w:firstLine="420"/>
      </w:pPr>
      <w:r>
        <w:rPr>
          <w:rFonts w:ascii="Times New Roman" w:hAnsi="Times New Roman" w:cs="Times New Roman" w:eastAsia="宋体"/>
          <w:b w:val="0"/>
          <w:sz w:val="21"/>
        </w:rPr>
        <w:t>由式 (51),</w:t>
      </w:r>
      <m:oMath>
        <m:sub>
          <m:subPr/>
          <m:e>
            <m:sup>
              <m:supPr/>
              <m:e>
                <m:r>
                  <m:t xml:space="preserve">G</m:t>
                </m:r>
              </m:e>
              <m:sup>
                <m:r>
                  <m:t xml:space="preserve">C</m:t>
                </m:r>
              </m:sup>
            </m:sup>
          </m:e>
          <m:sub>
            <m:r>
              <m:rPr>
                <m:nor/>
              </m:rPr>
              <m:t xml:space="preserve">1</m:t>
            </m:r>
            <m:r>
              <m:rPr>
                <m:nor/>
              </m:rPr>
              <m:t xml:space="preserve">/</m:t>
            </m:r>
            <m:r>
              <m:rPr>
                <m:nor/>
              </m:rPr>
              <m:t xml:space="preserve">2</m:t>
            </m:r>
          </m:sub>
        </m:sub>
        <m:r>
          <m:rPr>
            <m:nor/>
          </m:rPr>
          <m:t xml:space="preserve">=</m:t>
        </m:r>
        <m:r>
          <m:rPr>
            <m:nor/>
          </m:rPr>
          <m:t xml:space="preserve">0</m:t>
        </m:r>
      </m:oMath>
      <w:r>
        <w:rPr>
          <w:rFonts w:ascii="Times New Roman" w:hAnsi="Times New Roman" w:cs="Times New Roman" w:eastAsia="宋体"/>
          <w:b w:val="0"/>
          <w:sz w:val="21"/>
        </w:rPr>
        <w:t>、</w:t>
      </w:r>
      <m:oMath>
        <m:sub>
          <m:subPr/>
          <m:e>
            <m:sup>
              <m:supPr/>
              <m:e>
                <m:r>
                  <m:t xml:space="preserve">G</m:t>
                </m:r>
              </m:e>
              <m:sup>
                <m:r>
                  <m:t xml:space="preserve">C</m:t>
                </m:r>
              </m:sup>
            </m:sup>
          </m:e>
          <m:sub>
            <m:r>
              <m:t xml:space="preserve">N</m:t>
            </m:r>
            <m:r>
              <m:rPr>
                <m:nor/>
              </m:rPr>
              <m:t xml:space="preserve">+</m:t>
            </m:r>
            <m:r>
              <m:rPr>
                <m:nor/>
              </m:rPr>
              <m:t xml:space="preserve">1</m:t>
            </m:r>
            <m:r>
              <m:rPr>
                <m:nor/>
              </m:rPr>
              <m:t xml:space="preserve">/</m:t>
            </m:r>
            <m:r>
              <m:rPr>
                <m:nor/>
              </m:rPr>
              <m:t xml:space="preserve">2</m:t>
            </m:r>
          </m:sub>
        </m:sub>
        <m:r>
          <m:rPr>
            <m:nor/>
          </m:rPr>
          <m:t xml:space="preserve">=</m:t>
        </m:r>
        <m:r>
          <m:rPr>
            <m:nor/>
          </m:rPr>
          <m:t xml:space="preserve">-</m:t>
        </m:r>
        <m:r>
          <m:t xml:space="preserve">β</m:t>
        </m:r>
        <m:sub>
          <m:subPr/>
          <m:e>
            <m:r>
              <m:rPr>
                <m:nor/>
              </m:rPr>
              <m:t xml:space="preserve"> </m:t>
            </m:r>
            <m:r>
              <m:t xml:space="preserve">R</m:t>
            </m:r>
            <m:r>
              <m:rPr>
                <m:nor/>
              </m:rPr>
              <m:t xml:space="preserve">(</m:t>
            </m:r>
            <m:r>
              <m:t xml:space="preserve">C</m:t>
            </m:r>
          </m:e>
          <m:sub>
            <m:r>
              <m:t xml:space="preserve">N</m:t>
            </m:r>
          </m:sub>
        </m:sub>
        <m:sub>
          <m:subPr/>
          <m:e>
            <m:r>
              <m:rPr>
                <m:nor/>
              </m:rPr>
              <m:t xml:space="preserve">-</m:t>
            </m:r>
            <m:r>
              <m:t xml:space="preserve">C</m:t>
            </m:r>
          </m:e>
          <m:sub>
            <m:r>
              <m:t xml:space="preserve">eq</m:t>
            </m:r>
          </m:sub>
        </m:sub>
        <m:r>
          <m:rPr>
            <m:nor/>
          </m:rPr>
          <m:t xml:space="preserve">)</m:t>
        </m:r>
      </m:oMath>
      <w:r>
        <w:rPr>
          <w:rFonts w:ascii="Times New Roman" w:hAnsi="Times New Roman" w:cs="Times New Roman" w:eastAsia="宋体"/>
          <w:b w:val="0"/>
          <w:sz w:val="21"/>
        </w:rPr>
        <w:t xml:space="preserve">,代入并注意式 (53) 的 </w:t>
      </w:r>
      <m:oMath>
        <m:r>
          <m:rPr>
            <m:nor/>
          </m:rPr>
          <m:t xml:space="preserve">̇</m:t>
        </m:r>
        <m:r>
          <m:rPr>
            <m:nor/>
          </m:rPr>
          <m:t xml:space="preserve">ℓ</m:t>
        </m:r>
      </m:oMath>
      <w:r>
        <w:rPr>
          <w:rFonts w:ascii="Times New Roman" w:hAnsi="Times New Roman" w:cs="Times New Roman" w:eastAsia="宋体"/>
          <w:b w:val="0"/>
          <w:sz w:val="21"/>
        </w:rPr>
        <w:t xml:space="preserve"> 定义,即得</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d</m:t>
                  </m:r>
                </m:num>
                <m:den>
                  <m:r>
                    <m:rPr>
                      <m:nor/>
                    </m:rPr>
                    <m:t xml:space="preserve">d</m:t>
                  </m:r>
                  <m:r>
                    <m:t xml:space="preserve">t</m:t>
                  </m:r>
                </m:den>
              </m:f>
              <m:r>
                <m:rPr>
                  <m:nor/>
                </m:rPr>
                <m:t xml:space="preserve">[</m:t>
              </m:r>
              <m:r>
                <m:rPr>
                  <m:nor/>
                </m:rPr>
                <m:t xml:space="preserve">̄</m:t>
              </m:r>
              <m:r>
                <m:t xml:space="preserve">C</m:t>
              </m:r>
              <m:r>
                <m:rPr>
                  <m:nor/>
                </m:rPr>
                <m:t xml:space="preserve">(</m:t>
              </m:r>
              <m:r>
                <m:t xml:space="preserve">t</m:t>
              </m:r>
              <m:r>
                <m:rPr>
                  <m:nor/>
                </m:rPr>
                <m:t xml:space="preserve">)</m:t>
              </m:r>
              <m:r>
                <m:rPr>
                  <m:nor/>
                </m:rPr>
                <m:t xml:space="preserve">+</m:t>
              </m:r>
              <m:r>
                <m:rPr>
                  <m:nor/>
                </m:rPr>
                <m:t xml:space="preserve">ℓ</m:t>
              </m:r>
              <m:r>
                <m:rPr>
                  <m:nor/>
                </m:rPr>
                <m:t xml:space="preserve">(</m:t>
              </m:r>
              <m:r>
                <m:t xml:space="preserve">t</m:t>
              </m:r>
              <m:r>
                <m:rPr>
                  <m:nor/>
                </m:rPr>
                <m:t xml:space="preserve">)</m:t>
              </m:r>
              <m:r>
                <m:rPr>
                  <m:nor/>
                </m:rPr>
                <m:t xml:space="preserve">]</m:t>
              </m:r>
              <m:r>
                <m:rPr>
                  <m:nor/>
                </m:rPr>
                <m:t xml:space="preserve">=</m:t>
              </m:r>
              <m:r>
                <m:rPr>
                  <m:nor/>
                </m:rPr>
                <m:t xml:space="preserve">0</m:t>
              </m:r>
              <m:r>
                <m:rPr>
                  <m:nor/>
                </m:rPr>
                <m:t xml:space="preserve"> </m:t>
              </m:r>
              <m:r>
                <m:rPr>
                  <m:nor/>
                </m:rPr>
                <m:t xml:space="preserve"> </m:t>
              </m:r>
              <m:r>
                <m:rPr>
                  <m:nor/>
                </m:rPr>
                <m:t xml:space="preserve">⟹</m:t>
              </m:r>
              <m:r>
                <m:rPr>
                  <m:nor/>
                </m:rPr>
                <m:t xml:space="preserve"> </m:t>
              </m:r>
              <m:r>
                <m:rPr>
                  <m:nor/>
                </m:rPr>
                <m:t xml:space="preserve"> </m:t>
              </m:r>
              <m:r>
                <m:rPr>
                  <m:nor/>
                </m:rPr>
                <m:t xml:space="preserve">̄</m:t>
              </m:r>
              <m:r>
                <m:t xml:space="preserve">C</m:t>
              </m:r>
              <m:r>
                <m:rPr>
                  <m:nor/>
                </m:rPr>
                <m:t xml:space="preserve">(</m:t>
              </m:r>
              <m:r>
                <m:t xml:space="preserve">t</m:t>
              </m:r>
              <m:r>
                <m:rPr>
                  <m:nor/>
                </m:rPr>
                <m:t xml:space="preserve">)</m:t>
              </m:r>
              <m:r>
                <m:rPr>
                  <m:nor/>
                </m:rPr>
                <m:t xml:space="preserve">+</m:t>
              </m:r>
              <m:r>
                <m:rPr>
                  <m:nor/>
                </m:rPr>
                <m:t xml:space="preserve">ℓ</m:t>
              </m:r>
              <m:r>
                <m:rPr>
                  <m:nor/>
                </m:rPr>
                <m:t xml:space="preserve">(</m:t>
              </m:r>
              <m:r>
                <m:t xml:space="preserve">t</m:t>
              </m:r>
              <m:r>
                <m:rPr>
                  <m:nor/>
                </m:rPr>
                <m:t xml:space="preserve">)</m:t>
              </m:r>
              <m:r>
                <m:rPr>
                  <m:nor/>
                </m:rPr>
                <m:t xml:space="preserve">=</m:t>
              </m:r>
              <m:r>
                <m:rPr>
                  <m:nor/>
                </m:rPr>
                <m:t xml:space="preserve">̄</m:t>
              </m:r>
              <m:r>
                <m:t xml:space="preserve">C</m:t>
              </m:r>
              <m:r>
                <m:rPr>
                  <m:nor/>
                </m:rPr>
                <m:t xml:space="preserve">(</m:t>
              </m:r>
              <m:r>
                <m:rPr>
                  <m:nor/>
                </m:rPr>
                <m:t xml:space="preserve">0</m:t>
              </m:r>
              <m:r>
                <m:rPr>
                  <m:nor/>
                </m:rPr>
                <m:t xml:space="preserve">)</m:t>
              </m:r>
              <m:r>
                <m:rPr>
                  <m:nor/>
                </m:rPr>
                <m:t xml:space="preserve">=</m:t>
              </m:r>
              <m:r>
                <m:rPr>
                  <m:nor/>
                </m:rPr>
                <m:t xml:space="preserve">2.55</m:t>
              </m:r>
            </m:oMath>
          </w:p>
        </w:tc>
        <w:tc>
          <w:tcPr>
            <w:tcW w:type="dxa" w:w="1134"/>
          </w:tcPr>
          <w:p>
            <w:pPr>
              <w:spacing w:before="60" w:after="60"/>
              <w:jc w:val="right"/>
            </w:pPr>
            <w:r>
              <w:rPr>
                <w:rFonts w:ascii="Times New Roman" w:hAnsi="Times New Roman" w:cs="Times New Roman" w:eastAsia="宋体"/>
                <w:b w:val="0"/>
                <w:sz w:val="21"/>
              </w:rPr>
              <w:t>(47c)</w:t>
            </w:r>
          </w:p>
        </w:tc>
      </w:tr>
    </w:tbl>
    <w:p>
      <w:pPr>
        <w:spacing w:after="40" w:line="300" w:lineRule="auto"/>
        <w:ind w:firstLine="420"/>
      </w:pPr>
      <w:r>
        <w:rPr>
          <w:rFonts w:ascii="Times New Roman" w:hAnsi="Times New Roman" w:cs="Times New Roman" w:eastAsia="宋体"/>
          <w:b w:val="0"/>
          <w:sz w:val="21"/>
        </w:rPr>
        <w:t>式 (47c) 就是式 (54)。</w:t>
      </w:r>
      <w:r>
        <w:rPr>
          <w:rFonts w:ascii="Times New Roman" w:hAnsi="Times New Roman" w:cs="Times New Roman" w:eastAsia="宋体"/>
          <w:b/>
          <w:sz w:val="21"/>
        </w:rPr>
        <w:t>关键在于:该恒等式是离散格式的结构性结果,而不是通过额外约束强加的。</w:t>
      </w:r>
      <w:r>
        <w:rPr>
          <w:rFonts w:ascii="Times New Roman" w:hAnsi="Times New Roman" w:cs="Times New Roman" w:eastAsia="宋体"/>
          <w:b w:val="0"/>
          <w:sz w:val="21"/>
        </w:rPr>
        <w:t xml:space="preserve"> 只要程序使用"同一套面通量同时贡献给左右两侧"的写法(即式 (52) 的形式),守恒便自动成立;反之,若左右两侧各算一次通量(例如采用不同的平均方式),式 (47c) 将不再精确成立。这使式 (54) 成为一个</w:t>
      </w:r>
      <w:r>
        <w:rPr>
          <w:rFonts w:ascii="Times New Roman" w:hAnsi="Times New Roman" w:cs="Times New Roman" w:eastAsia="宋体"/>
          <w:b/>
          <w:sz w:val="21"/>
        </w:rPr>
        <w:t>能够发现实现错误的强诊断量</w:t>
      </w:r>
      <w:r>
        <w:rPr>
          <w:rFonts w:ascii="Times New Roman" w:hAnsi="Times New Roman" w:cs="Times New Roman" w:eastAsia="宋体"/>
          <w:b w:val="0"/>
          <w:sz w:val="21"/>
        </w:rPr>
        <w:t>,也是第 10.9 节检验二的原理。同样地,该恒等式也是判断"是否错误地加入了体积浓缩项或网格平流项"的判据:任何额外的源项都会破坏式 (47c)。</w:t>
      </w:r>
    </w:p>
    <w:p>
      <w:pPr>
        <w:spacing w:before="200" w:after="80"/>
      </w:pPr>
      <w:r>
        <w:rPr>
          <w:rFonts w:ascii="黑体" w:hAnsi="黑体" w:cs="Times New Roman" w:eastAsia="黑体"/>
          <w:b/>
          <w:sz w:val="26"/>
        </w:rPr>
        <w:t>10.3　内部面热通量:调和平均及其适用性判据</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:计算相邻控制体之间的导热通量。</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:相邻节点温度差。</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:面热通量 </w:t>
      </w:r>
      <m:oMath>
        <m:sub>
          <m:subPr/>
          <m:e>
            <m:sup>
              <m:supPr/>
              <m:e>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:W/m(单位长度上的功率)。</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:把两段半间距视为串联热阻,从而得到保正的等效面导热系数。</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sup>
                    <m:supPr/>
                    <m:e>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r>
                <m:rPr>
                  <m:nor/>
                </m:rPr>
                <m:t xml:space="preserve">=</m:t>
              </m:r>
              <m:f>
                <m:num>
                  <m:sub>
                    <m:subPr/>
                    <m:e>
                      <m:r>
                        <m:t xml:space="preserve">x</m:t>
                      </m:r>
                    </m:e>
                    <m:sub>
                      <m:r>
                        <m:t xml:space="preserve">i</m:t>
                      </m:r>
                      <m:r>
                        <m:rPr>
                          <m:nor/>
                        </m:rPr>
                        <m:t xml:space="preserve">+</m:t>
                      </m:r>
                      <m:r>
                        <m:rPr>
                          <m:nor/>
                        </m:rPr>
                        <m:t xml:space="preserve">1</m:t>
                      </m:r>
                      <m:r>
                        <m:rPr>
                          <m:nor/>
                        </m:rPr>
                        <m:t xml:space="preserve">/</m:t>
                      </m:r>
                      <m:r>
                        <m:rPr>
                          <m:nor/>
                        </m:rPr>
                        <m:t xml:space="preserve">2</m:t>
                      </m:r>
                    </m:sub>
                  </m:sub>
                </m:num>
                <m:den>
                  <m:r>
                    <m:t xml:space="preserve">Δ</m:t>
                  </m:r>
                  <m:r>
                    <m:rPr>
                      <m:nor/>
                    </m:rPr>
                    <m:t xml:space="preserve"> </m:t>
                  </m:r>
                  <m:r>
                    <m:t xml:space="preserve">x</m:t>
                  </m:r>
                </m:den>
              </m:f>
              <m:sub>
                <m:subPr/>
                <m:e>
                  <m:r>
                    <m:rPr>
                      <m:nor/>
                    </m:rPr>
                    <m:t xml:space="preserve"> </m:t>
                  </m:r>
                  <m:r>
                    <m:t xml:space="preserve">k</m:t>
                  </m:r>
                </m:e>
                <m:sub>
                  <m:r>
                    <m:t xml:space="preserve">H</m:t>
                  </m:r>
                </m:sub>
              </m:sub>
              <m:sub>
                <m:subPr/>
                <m:e>
                  <m:r>
                    <m:rPr>
                      <m:nor/>
                    </m:rPr>
                    <m:t xml:space="preserve">(</m:t>
                  </m:r>
                  <m:r>
                    <m:t xml:space="preserve">T</m:t>
                  </m:r>
                </m:e>
                <m:sub>
                  <m:r>
                    <m:t xml:space="preserve">i</m:t>
                  </m:r>
                  <m:r>
                    <m:rPr>
                      <m:nor/>
                    </m:rPr>
                    <m:t xml:space="preserve">+</m:t>
                  </m:r>
                  <m:r>
                    <m:rPr>
                      <m:nor/>
                    </m:rPr>
                    <m:t xml:space="preserve">1</m:t>
                  </m:r>
                </m:sub>
              </m:sub>
              <m:sub>
                <m:subPr/>
                <m:e>
                  <m:r>
                    <m:rPr>
                      <m:nor/>
                    </m:rPr>
                    <m:t xml:space="preserve">-</m:t>
                  </m:r>
                  <m:r>
                    <m:t xml:space="preserve">T</m:t>
                  </m:r>
                </m:e>
                <m:sub>
                  <m:r>
                    <m:t xml:space="preserve">i</m:t>
                  </m:r>
                </m:sub>
              </m:sub>
              <m:r>
                <m:rPr>
                  <m:nor/>
                </m:rPr>
                <m:t xml:space="preserve">)</m:t>
              </m:r>
              <m:r>
                <m:rPr>
                  <m:nor/>
                </m:rPr>
                <m:t xml:space="preserve">,</m:t>
              </m:r>
              <m:r>
                <m:rPr>
                  <m:nor/>
                </m:rPr>
                <m:t xml:space="preserve"> </m:t>
              </m:r>
              <m:r>
                <m:rPr>
                  <m:nor/>
                </m:rPr>
                <m:t xml:space="preserve">  </m:t>
              </m:r>
              <m:sub>
                <m:subPr/>
                <m:e>
                  <m:r>
                    <m:rPr>
                      <m:nor/>
                    </m:rPr>
                    <m:t xml:space="preserve"> </m:t>
                  </m:r>
                  <m:r>
                    <m:t xml:space="preserve">k</m:t>
                  </m:r>
                </m:e>
                <m:sub>
                  <m:r>
                    <m:t xml:space="preserve">H</m:t>
                  </m:r>
                </m:sub>
              </m:sub>
              <m:r>
                <m:rPr>
                  <m:nor/>
                </m:rPr>
                <m:t xml:space="preserve">=</m:t>
              </m:r>
              <m:f>
                <m:num>
                  <m:sub>
                    <m:subPr/>
                    <m:e>
                      <m:r>
                        <m:rPr>
                          <m:nor/>
                        </m:rPr>
                        <m:t xml:space="preserve">2</m:t>
                      </m:r>
                      <m:r>
                        <m:t xml:space="preserve">k</m:t>
                      </m:r>
                    </m:e>
                    <m:sub>
                      <m:r>
                        <m:t xml:space="preserve">i</m:t>
                      </m:r>
                    </m:sub>
                  </m:sub>
                  <m:sub>
                    <m:subPr/>
                    <m:e>
                      <m:r>
                        <m:rPr>
                          <m:nor/>
                        </m:rPr>
                        <m:t xml:space="preserve"> </m:t>
                      </m:r>
                      <m:r>
                        <m:t xml:space="preserve">k</m:t>
                      </m:r>
                    </m:e>
                    <m:sub>
                      <m:r>
                        <m:t xml:space="preserve">i</m:t>
                      </m:r>
                      <m:r>
                        <m:rPr>
                          <m:nor/>
                        </m:rPr>
                        <m:t xml:space="preserve">+</m:t>
                      </m:r>
                      <m:r>
                        <m:rPr>
                          <m:nor/>
                        </m:rPr>
                        <m:t xml:space="preserve">1</m:t>
                      </m:r>
                    </m:sub>
                  </m:sub>
                </m:num>
                <m:den>
                  <m:sub>
                    <m:subPr/>
                    <m:e>
                      <m:r>
                        <m:t xml:space="preserve">k</m:t>
                      </m:r>
                    </m:e>
                    <m:sub>
                      <m:r>
                        <m:t xml:space="preserve">i</m:t>
                      </m:r>
                    </m:sub>
                  </m:sub>
                  <m:sub>
                    <m:subPr/>
                    <m:e>
                      <m:r>
                        <m:rPr>
                          <m:nor/>
                        </m:rPr>
                        <m:t xml:space="preserve">+</m:t>
                      </m:r>
                      <m:r>
                        <m:t xml:space="preserve">k</m:t>
                      </m:r>
                    </m:e>
                    <m:sub>
                      <m:r>
                        <m:t xml:space="preserve">i</m:t>
                      </m:r>
                      <m:r>
                        <m:rPr>
                          <m:nor/>
                        </m:rPr>
                        <m:t xml:space="preserve">+</m:t>
                      </m:r>
                      <m:r>
                        <m:rPr>
                          <m:nor/>
                        </m:rPr>
                        <m:t xml:space="preserve">1</m:t>
                      </m:r>
                    </m:sub>
                  </m:sub>
                </m:den>
              </m:f>
              <m:r>
                <m:rPr>
                  <m:nor/>
                </m:rPr>
                <m:t xml:space="preserve">,</m:t>
              </m:r>
              <m:r>
                <m:rPr>
                  <m:nor/>
                </m:rPr>
                <m:t xml:space="preserve"> </m:t>
              </m:r>
              <m:r>
                <m:rPr>
                  <m:nor/>
                </m:rPr>
                <m:t xml:space="preserve">  </m:t>
              </m:r>
              <m:r>
                <m:rPr>
                  <m:nor/>
                </m:rPr>
                <m:t xml:space="preserve"> </m:t>
              </m:r>
              <m:r>
                <m:t xml:space="preserve">Δ</m:t>
              </m:r>
              <m:r>
                <m:rPr>
                  <m:nor/>
                </m:rPr>
                <m:t xml:space="preserve"> </m:t>
              </m:r>
              <m:r>
                <m:t xml:space="preserve">x</m:t>
              </m:r>
              <m:r>
                <m:rPr>
                  <m:nor/>
                </m:rPr>
                <m:t xml:space="preserve">=</m:t>
              </m:r>
              <m:f>
                <m:num>
                  <m:r>
                    <m:rPr>
                      <m:nor/>
                    </m:rPr>
                    <m:t xml:space="preserve">1</m:t>
                  </m:r>
                </m:num>
                <m:den>
                  <m:r>
                    <m:t xml:space="preserve">N</m:t>
                  </m:r>
                </m:den>
              </m:f>
            </m:oMath>
          </w:p>
        </w:tc>
        <w:tc>
          <w:tcPr>
            <w:tcW w:type="dxa" w:w="1134"/>
          </w:tcPr>
          <w:p>
            <w:pPr>
              <w:spacing w:before="60" w:after="60"/>
              <w:jc w:val="right"/>
            </w:pPr>
            <w:r>
              <w:rPr>
                <w:rFonts w:ascii="Times New Roman" w:hAnsi="Times New Roman" w:cs="Times New Roman" w:eastAsia="宋体"/>
                <w:b w:val="0"/>
                <w:sz w:val="21"/>
              </w:rPr>
              <w:t>(48)</w:t>
            </w:r>
          </w:p>
        </w:tc>
      </w:tr>
    </w:tbl>
    <w:p>
      <w:pPr>
        <w:spacing w:after="40" w:line="300" w:lineRule="auto"/>
        <w:ind w:firstLine="420"/>
      </w:pPr>
      <w:r>
        <w:rPr>
          <w:rFonts w:ascii="Times New Roman" w:hAnsi="Times New Roman" w:cs="Times New Roman" w:eastAsia="宋体"/>
          <w:b w:val="0"/>
          <w:sz w:val="21"/>
        </w:rPr>
        <w:t>调和平均是</w:t>
      </w:r>
      <w:r>
        <w:rPr>
          <w:rFonts w:ascii="Times New Roman" w:hAnsi="Times New Roman" w:cs="Times New Roman" w:eastAsia="宋体"/>
          <w:b/>
          <w:sz w:val="21"/>
        </w:rPr>
        <w:t>保正的阻力串联近似</w:t>
      </w:r>
      <w:r>
        <w:rPr>
          <w:rFonts w:ascii="Times New Roman" w:hAnsi="Times New Roman" w:cs="Times New Roman" w:eastAsia="宋体"/>
          <w:b w:val="0"/>
          <w:sz w:val="21"/>
        </w:rPr>
        <w:t>;它</w:t>
      </w:r>
      <w:r>
        <w:rPr>
          <w:rFonts w:ascii="Times New Roman" w:hAnsi="Times New Roman" w:cs="Times New Roman" w:eastAsia="宋体"/>
          <w:b/>
          <w:sz w:val="21"/>
        </w:rPr>
        <w:t>不等于</w:t>
      </w:r>
      <w:r>
        <w:rPr>
          <w:rFonts w:ascii="Times New Roman" w:hAnsi="Times New Roman" w:cs="Times New Roman" w:eastAsia="宋体"/>
          <w:b w:val="0"/>
          <w:sz w:val="21"/>
        </w:rPr>
        <w:t xml:space="preserve">对 </w:t>
      </w:r>
      <m:oMath>
        <m:r>
          <m:t xml:space="preserve">k</m:t>
        </m:r>
        <m:r>
          <m:rPr>
            <m:nor/>
          </m:rPr>
          <m:t xml:space="preserve">(</m:t>
        </m:r>
        <m:r>
          <m:t xml:space="preserve">C</m:t>
        </m:r>
        <m:r>
          <m:rPr>
            <m:nor/>
          </m:rPr>
          <m:t xml:space="preserve">)</m:t>
        </m:r>
      </m:oMath>
      <w:r>
        <w:rPr>
          <w:rFonts w:ascii="Times New Roman" w:hAnsi="Times New Roman" w:cs="Times New Roman" w:eastAsia="宋体"/>
          <w:b w:val="0"/>
          <w:sz w:val="21"/>
        </w:rPr>
        <w:t xml:space="preserve"> 的精确积分,因此必须另行做网格收敛检验(第 10.9 节检验三)。</w:t>
      </w:r>
    </w:p>
    <w:p>
      <w:pPr>
        <w:spacing w:before="200" w:after="80"/>
      </w:pPr>
      <w:r>
        <w:rPr>
          <w:rFonts w:ascii="黑体" w:hAnsi="黑体" w:cs="Times New Roman" w:eastAsia="黑体"/>
          <w:b/>
          <w:sz w:val="26"/>
        </w:rPr>
        <w:t>10.4　内部面湿通量:Kirchhoff 浓度势(本文的主要数值方法修正)</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:在固定面温度下</w:t>
      </w:r>
      <w:r>
        <w:rPr>
          <w:rFonts w:ascii="Times New Roman" w:hAnsi="Times New Roman" w:cs="Times New Roman" w:eastAsia="宋体"/>
          <w:b/>
          <w:sz w:val="21"/>
        </w:rPr>
        <w:t>精确积分</w:t>
      </w:r>
      <w:r>
        <w:rPr>
          <w:rFonts w:ascii="Times New Roman" w:hAnsi="Times New Roman" w:cs="Times New Roman" w:eastAsia="宋体"/>
          <w:b w:val="0"/>
          <w:sz w:val="21"/>
        </w:rPr>
        <w:t>含水率的强非线性,避免粗网格上高估表层阻力。</w:t>
      </w:r>
    </w:p>
    <w:p>
      <w:pPr>
        <w:spacing w:after="40" w:line="300" w:lineRule="auto"/>
        <w:ind w:firstLine="420"/>
      </w:pPr>
      <w:r>
        <w:rPr>
          <w:rFonts w:ascii="Times New Roman" w:hAnsi="Times New Roman" w:cs="Times New Roman" w:eastAsia="宋体"/>
          <w:b/>
          <w:sz w:val="21"/>
        </w:rPr>
        <w:t>自变量</w:t>
      </w:r>
      <w:r>
        <w:rPr>
          <w:rFonts w:ascii="Times New Roman" w:hAnsi="Times New Roman" w:cs="Times New Roman" w:eastAsia="宋体"/>
          <w:b w:val="0"/>
          <w:sz w:val="21"/>
        </w:rPr>
        <w:t>:相邻节点含水率差。</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 xml:space="preserve">:面湿通量 </w:t>
      </w: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:m²·(kg/kg)/s(单位长度上的含水率流量)。</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 xml:space="preserve">:把 </w:t>
      </w:r>
      <m:oMath>
        <m:r>
          <m:t xml:space="preserve">D</m:t>
        </m:r>
        <m:r>
          <m:rPr>
            <m:nor/>
          </m:rPr>
          <m:t xml:space="preserve">(</m:t>
        </m:r>
        <m:r>
          <m:t xml:space="preserve">C</m:t>
        </m:r>
        <m:r>
          <m:rPr>
            <m:nor/>
          </m:rPr>
          <m:t xml:space="preserve">)</m:t>
        </m:r>
      </m:oMath>
      <w:r>
        <w:rPr>
          <w:rFonts w:ascii="Times New Roman" w:hAnsi="Times New Roman" w:cs="Times New Roman" w:eastAsia="宋体"/>
          <w:b w:val="0"/>
          <w:sz w:val="21"/>
        </w:rPr>
        <w:t xml:space="preserve"> 对 </w:t>
      </w:r>
      <m:oMath>
        <m:r>
          <m:t xml:space="preserve">C</m:t>
        </m:r>
      </m:oMath>
      <w:r>
        <w:rPr>
          <w:rFonts w:ascii="Times New Roman" w:hAnsi="Times New Roman" w:cs="Times New Roman" w:eastAsia="宋体"/>
          <w:b w:val="0"/>
          <w:sz w:val="21"/>
        </w:rPr>
        <w:t xml:space="preserve"> 的积分定义为浓度势 </w:t>
      </w:r>
      <m:oMath>
        <m:r>
          <m:t xml:space="preserve">Φ</m:t>
        </m:r>
        <m:r>
          <m:rPr>
            <m:nor/>
          </m:rPr>
          <m:t xml:space="preserve">(</m:t>
        </m:r>
        <m:r>
          <m:t xml:space="preserve">C</m:t>
        </m:r>
        <m:r>
          <m:rPr>
            <m:nor/>
          </m:rPr>
          <m:t xml:space="preserve">)</m:t>
        </m:r>
      </m:oMath>
      <w:r>
        <w:rPr>
          <w:rFonts w:ascii="Times New Roman" w:hAnsi="Times New Roman" w:cs="Times New Roman" w:eastAsia="宋体"/>
          <w:b w:val="0"/>
          <w:sz w:val="21"/>
        </w:rPr>
        <w:t>,则面通量正比于势差。</w:t>
      </w:r>
    </w:p>
    <w:p>
      <w:pPr>
        <w:spacing w:after="40" w:line="300" w:lineRule="auto"/>
        <w:ind w:firstLine="420"/>
      </w:pPr>
      <w:r>
        <w:rPr>
          <w:rFonts w:ascii="Times New Roman" w:hAnsi="Times New Roman" w:cs="Times New Roman" w:eastAsia="宋体"/>
          <w:b w:val="0"/>
          <w:sz w:val="21"/>
        </w:rPr>
        <w:t xml:space="preserve">由式 (31)、式 (35) 可写 </w:t>
      </w:r>
      <m:oMath>
        <m:sub>
          <m:subPr/>
          <m:e>
            <m:r>
              <m:t xml:space="preserve">D</m:t>
            </m:r>
            <m:r>
              <m:rPr>
                <m:nor/>
              </m:rPr>
              <m:t xml:space="preserve">(</m:t>
            </m:r>
            <m:r>
              <m:t xml:space="preserve">C</m:t>
            </m:r>
            <m:r>
              <m:rPr>
                <m:nor/>
              </m:rPr>
              <m:t xml:space="preserve">,</m:t>
            </m:r>
            <m:r>
              <m:t xml:space="preserve">T</m:t>
            </m:r>
            <m:r>
              <m:rPr>
                <m:nor/>
              </m:rPr>
              <m:t xml:space="preserve">)</m:t>
            </m:r>
            <m:r>
              <m:rPr>
                <m:nor/>
              </m:rPr>
              <m:t xml:space="preserve">=</m:t>
            </m:r>
            <m:r>
              <m:t xml:space="preserve">D</m:t>
            </m:r>
          </m:e>
          <m:sub>
            <m:r>
              <m:rPr>
                <m:nor/>
              </m:rPr>
              <m:t xml:space="preserve">0</m:t>
            </m:r>
          </m:sub>
        </m:sub>
        <m:sup>
          <m:supPr/>
          <m:e>
            <m:r>
              <m:t xml:space="preserve">e</m:t>
            </m:r>
          </m:e>
          <m:sup>
            <m:r>
              <m:rPr>
                <m:nor/>
              </m:rPr>
              <m:t xml:space="preserve">-</m:t>
            </m:r>
            <m:r>
              <m:t xml:space="preserve">b</m:t>
            </m:r>
            <m:r>
              <m:rPr>
                <m:nor/>
              </m:rPr>
              <m:t xml:space="preserve">/</m:t>
            </m:r>
            <m:r>
              <m:t xml:space="preserve">T</m:t>
            </m:r>
          </m:sup>
        </m:sup>
        <m:sup>
          <m:supPr/>
          <m:e>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,其中 </w:t>
      </w:r>
      <m:oMath>
        <m:sub>
          <m:subPr/>
          <m:e>
            <m:r>
              <m:rPr>
                <m:nor/>
              </m:rPr>
              <m:t xml:space="preserve">(</m:t>
            </m:r>
            <m:r>
              <m:t xml:space="preserve">D</m:t>
            </m:r>
          </m:e>
          <m:sub>
            <m:r>
              <m:rPr>
                <m:nor/>
              </m:rPr>
              <m:t xml:space="preserve">0</m:t>
            </m:r>
          </m:sub>
        </m:sub>
        <m:r>
          <m:rPr>
            <m:nor/>
          </m:rPr>
          <m:t xml:space="preserve">,</m:t>
        </m:r>
        <m:r>
          <m:t xml:space="preserve">a</m:t>
        </m:r>
        <m:r>
          <m:rPr>
            <m:nor/>
          </m:rPr>
          <m:t xml:space="preserve">,</m:t>
        </m:r>
        <m:r>
          <m:t xml:space="preserve">b</m:t>
        </m:r>
        <m:r>
          <m:rPr>
            <m:nor/>
          </m:rPr>
          <m:t xml:space="preserve">)</m:t>
        </m:r>
      </m:oMath>
      <w:r>
        <w:rPr>
          <w:rFonts w:ascii="Times New Roman" w:hAnsi="Times New Roman" w:cs="Times New Roman" w:eastAsia="宋体"/>
          <w:b w:val="0"/>
          <w:sz w:val="21"/>
        </w:rPr>
        <w:t xml:space="preserve"> 按问题取 </w:t>
      </w:r>
      <m:oMath>
        <m:r>
          <m:rPr>
            <m:nor/>
          </m:rPr>
          <m:t xml:space="preserve">(</m:t>
        </m:r>
        <m:r>
          <m:rPr>
            <m:nor/>
          </m:rPr>
          <m:t xml:space="preserve">2.4</m:t>
        </m:r>
        <m:r>
          <m:rPr>
            <m:nor/>
          </m:rPr>
          <m:t xml:space="preserve">×</m:t>
        </m:r>
        <m:sup>
          <m:supPr/>
          <m:e>
            <m:r>
              <m:rPr>
                <m:nor/>
              </m:rPr>
              <m:t xml:space="preserve">10</m:t>
            </m:r>
          </m:e>
          <m:sup>
            <m:r>
              <m:rPr>
                <m:nor/>
              </m:rPr>
              <m:t xml:space="preserve">-</m:t>
            </m:r>
            <m:r>
              <m:rPr>
                <m:nor/>
              </m:rPr>
              <m:t xml:space="preserve">3</m:t>
            </m:r>
          </m:sup>
        </m:sup>
        <m:r>
          <m:rPr>
            <m:nor/>
          </m:rPr>
          <m:t xml:space="preserve">,0.45,3850</m:t>
        </m:r>
        <m:r>
          <m:rPr>
            <m:nor/>
          </m:rPr>
          <m:t xml:space="preserve">)</m:t>
        </m:r>
      </m:oMath>
      <w:r>
        <w:rPr>
          <w:rFonts w:ascii="Times New Roman" w:hAnsi="Times New Roman" w:cs="Times New Roman" w:eastAsia="宋体"/>
          <w:b w:val="0"/>
          <w:sz w:val="21"/>
        </w:rPr>
        <w:t xml:space="preserve"> 或 </w:t>
      </w:r>
      <m:oMath>
        <m:r>
          <m:rPr>
            <m:nor/>
          </m:rPr>
          <m:t xml:space="preserve">(</m:t>
        </m:r>
        <m:r>
          <m:rPr>
            <m:nor/>
          </m:rPr>
          <m:t xml:space="preserve">4.2</m:t>
        </m:r>
        <m:r>
          <m:rPr>
            <m:nor/>
          </m:rPr>
          <m:t xml:space="preserve">×</m:t>
        </m:r>
        <m:sup>
          <m:supPr/>
          <m:e>
            <m:r>
              <m:rPr>
                <m:nor/>
              </m:rPr>
              <m:t xml:space="preserve">10</m:t>
            </m:r>
          </m:e>
          <m:sup>
            <m:r>
              <m:rPr>
                <m:nor/>
              </m:rPr>
              <m:t xml:space="preserve">-</m:t>
            </m:r>
            <m:r>
              <m:rPr>
                <m:nor/>
              </m:rPr>
              <m:t xml:space="preserve">4</m:t>
            </m:r>
          </m:sup>
        </m:sup>
        <m:r>
          <m:rPr>
            <m:nor/>
          </m:rPr>
          <m:t xml:space="preserve">,0.30,3850</m:t>
        </m:r>
        <m:r>
          <m:rPr>
            <m:nor/>
          </m:rPr>
          <m:t xml:space="preserve">)</m:t>
        </m:r>
      </m:oMath>
      <w:r>
        <w:rPr>
          <w:rFonts w:ascii="Times New Roman" w:hAnsi="Times New Roman" w:cs="Times New Roman" w:eastAsia="宋体"/>
          <w:b w:val="0"/>
          <w:sz w:val="21"/>
        </w:rPr>
        <w:t>。定义</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Φ</m:t>
              </m:r>
              <m:sup>
                <m:supPr/>
                <m:e>
                  <m:r>
                    <m:rPr>
                      <m:nor/>
                    </m:rPr>
                    <m:t xml:space="preserve">(</m:t>
                  </m:r>
                  <m:r>
                    <m:t xml:space="preserve">C</m:t>
                  </m:r>
                  <m:r>
                    <m:rPr>
                      <m:nor/>
                    </m:rPr>
                    <m:t xml:space="preserve">)</m:t>
                  </m:r>
                  <m:r>
                    <m:rPr>
                      <m:nor/>
                    </m:rPr>
                    <m:t xml:space="preserve">=</m:t>
                  </m:r>
                  <m:r>
                    <m:t xml:space="preserve">C</m:t>
                  </m:r>
                  <m:r>
                    <m:rPr>
                      <m:nor/>
                    </m:rPr>
                    <m:t xml:space="preserve"> </m:t>
                  </m:r>
                  <m:r>
                    <m:t xml:space="preserve">e</m:t>
                  </m:r>
                </m:e>
                <m:sup>
                  <m:r>
                    <m:rPr>
                      <m:nor/>
                    </m:rPr>
                    <m:t xml:space="preserve">-</m:t>
                  </m:r>
                  <m:r>
                    <m:t xml:space="preserve">a</m:t>
                  </m:r>
                  <m:r>
                    <m:rPr>
                      <m:nor/>
                    </m:rPr>
                    <m:t xml:space="preserve">/</m:t>
                  </m:r>
                  <m:r>
                    <m:t xml:space="preserve">C</m:t>
                  </m:r>
                </m:sup>
              </m:sup>
              <m:r>
                <m:rPr>
                  <m:nor/>
                </m:rPr>
                <m:t xml:space="preserve">+</m:t>
              </m:r>
              <m:r>
                <m:t xml:space="preserve">a</m:t>
              </m:r>
              <m:r>
                <m:rPr>
                  <m:nor/>
                </m:rPr>
                <m:t xml:space="preserve"> </m:t>
              </m:r>
              <m:r>
                <m:rPr>
                  <m:nor/>
                </m:rPr>
                <m:t xml:space="preserve">Ei</m:t>
              </m:r>
              <m:r>
                <m:rPr>
                  <m:nor/>
                </m:rPr>
                <m:t xml:space="preserve"> </m:t>
              </m:r>
              <m:r>
                <m:rPr>
                  <m:nor/>
                </m:rPr>
                <m:t xml:space="preserve">(</m:t>
              </m:r>
              <m:r>
                <m:rPr>
                  <m:nor/>
                </m:rPr>
                <m:t xml:space="preserve">-</m:t>
              </m:r>
              <m:f>
                <m:num>
                  <m:r>
                    <m:t xml:space="preserve">a</m:t>
                  </m:r>
                </m:num>
                <m:den>
                  <m:r>
                    <m:t xml:space="preserve">C</m:t>
                  </m:r>
                </m:den>
              </m:f>
              <m:r>
                <m:rPr>
                  <m:nor/>
                </m:rPr>
                <m:t xml:space="preserve">)</m:t>
              </m:r>
              <m:r>
                <m:rPr>
                  <m:nor/>
                </m:rPr>
                <m:t xml:space="preserve">,</m:t>
              </m:r>
              <m:r>
                <m:rPr>
                  <m:nor/>
                </m:rPr>
                <m:t xml:space="preserve"> </m:t>
              </m:r>
              <m:r>
                <m:rPr>
                  <m:nor/>
                </m:rPr>
                <m:t xml:space="preserve">  </m:t>
              </m:r>
              <m:r>
                <m:rPr>
                  <m:nor/>
                </m:rPr>
                <m:t xml:space="preserve"> </m:t>
              </m:r>
              <m:r>
                <m:t xml:space="preserve">Φ</m:t>
              </m:r>
              <m:sup>
                <m:supPr/>
                <m:e>
                  <m:r>
                    <m:rPr>
                      <m:nor/>
                    </m:rPr>
                    <m:t xml:space="preserve">'</m:t>
                  </m:r>
                  <m:r>
                    <m:rPr>
                      <m:nor/>
                    </m:rPr>
                    <m:t xml:space="preserve">(</m:t>
                  </m:r>
                  <m:r>
                    <m:t xml:space="preserve">C</m:t>
                  </m:r>
                  <m:r>
                    <m:rPr>
                      <m:nor/>
                    </m:rPr>
                    <m:t xml:space="preserve">)</m:t>
                  </m:r>
                  <m:r>
                    <m:rPr>
                      <m:nor/>
                    </m:rPr>
                    <m:t xml:space="preserve">=</m:t>
                  </m:r>
                  <m:r>
                    <m:t xml:space="preserve">e</m:t>
                  </m:r>
                </m:e>
                <m:sup>
                  <m:r>
                    <m:rPr>
                      <m:nor/>
                    </m:rPr>
                    <m:t xml:space="preserve">-</m:t>
                  </m:r>
                  <m:r>
                    <m:t xml:space="preserve">a</m:t>
                  </m:r>
                  <m:r>
                    <m:rPr>
                      <m:nor/>
                    </m:rPr>
                    <m:t xml:space="preserve">/</m:t>
                  </m:r>
                  <m:r>
                    <m:t xml:space="preserve">C</m:t>
                  </m:r>
                </m:sup>
              </m:sup>
            </m:oMath>
          </w:p>
        </w:tc>
        <w:tc>
          <w:tcPr>
            <w:tcW w:type="dxa" w:w="1134"/>
          </w:tcPr>
          <w:p>
            <w:pPr>
              <w:spacing w:before="60" w:after="60"/>
              <w:jc w:val="right"/>
            </w:pPr>
            <w:r>
              <w:rPr>
                <w:rFonts w:ascii="Times New Roman" w:hAnsi="Times New Roman" w:cs="Times New Roman" w:eastAsia="宋体"/>
                <w:b w:val="0"/>
                <w:sz w:val="21"/>
              </w:rPr>
              <w:t>(49)</w:t>
            </w:r>
          </w:p>
        </w:tc>
      </w:tr>
    </w:tbl>
    <w:p>
      <w:pPr>
        <w:spacing w:after="40" w:line="300" w:lineRule="auto"/>
        <w:ind w:firstLine="420"/>
      </w:pPr>
      <w:r>
        <w:rPr>
          <w:rFonts w:ascii="Times New Roman" w:hAnsi="Times New Roman" w:cs="Times New Roman" w:eastAsia="宋体"/>
          <w:b w:val="0"/>
          <w:sz w:val="21"/>
        </w:rPr>
        <w:t xml:space="preserve">其中 </w:t>
      </w:r>
      <m:oMath>
        <m:r>
          <m:rPr>
            <m:nor/>
          </m:rPr>
          <m:t xml:space="preserve">Ei</m:t>
        </m:r>
        <m:r>
          <m:rPr>
            <m:nor/>
          </m:rPr>
          <m:t xml:space="preserve">(</m:t>
        </m:r>
        <m:r>
          <m:rPr>
            <m:nor/>
          </m:rPr>
          <m:t xml:space="preserve">·</m:t>
        </m:r>
        <m:r>
          <m:rPr>
            <m:nor/>
          </m:rPr>
          <m:t xml:space="preserve">)</m:t>
        </m:r>
      </m:oMath>
      <w:r>
        <w:rPr>
          <w:rFonts w:ascii="Times New Roman" w:hAnsi="Times New Roman" w:cs="Times New Roman" w:eastAsia="宋体"/>
          <w:b w:val="0"/>
          <w:sz w:val="21"/>
        </w:rPr>
        <w:t xml:space="preserve"> 为指数积分函数。则面通量取</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r>
                <m:rPr>
                  <m:nor/>
                </m:rPr>
                <m:t xml:space="preserve">=</m:t>
              </m:r>
              <m:f>
                <m:num>
                  <m:sub>
                    <m:subPr/>
                    <m:e>
                      <m:r>
                        <m:t xml:space="preserve">x</m:t>
                      </m:r>
                    </m:e>
                    <m:sub>
                      <m:r>
                        <m:t xml:space="preserve">i</m:t>
                      </m:r>
                      <m:r>
                        <m:rPr>
                          <m:nor/>
                        </m:rPr>
                        <m:t xml:space="preserve">+</m:t>
                      </m:r>
                      <m:r>
                        <m:rPr>
                          <m:nor/>
                        </m:rPr>
                        <m:t xml:space="preserve">1</m:t>
                      </m:r>
                      <m:r>
                        <m:rPr>
                          <m:nor/>
                        </m:rPr>
                        <m:t xml:space="preserve">/</m:t>
                      </m:r>
                      <m:r>
                        <m:rPr>
                          <m:nor/>
                        </m:rPr>
                        <m:t xml:space="preserve">2</m:t>
                      </m:r>
                    </m:sub>
                  </m:sub>
                </m:num>
                <m:den>
                  <m:r>
                    <m:t xml:space="preserve">Δ</m:t>
                  </m:r>
                  <m:r>
                    <m:rPr>
                      <m:nor/>
                    </m:rPr>
                    <m:t xml:space="preserve"> </m:t>
                  </m:r>
                  <m:r>
                    <m:t xml:space="preserve">x</m:t>
                  </m:r>
                </m:den>
              </m:f>
              <m:sub>
                <m:subPr/>
                <m:e>
                  <m:r>
                    <m:rPr>
                      <m:nor/>
                    </m:rPr>
                    <m:t xml:space="preserve"> </m:t>
                  </m:r>
                  <m:r>
                    <m:t xml:space="preserve">D</m:t>
                  </m:r>
                </m:e>
                <m:sub>
                  <m:r>
                    <m:rPr>
                      <m:nor/>
                    </m:rPr>
                    <m:t xml:space="preserve">0</m:t>
                  </m:r>
                </m:sub>
              </m:sub>
              <m:sup>
                <m:supPr/>
                <m:e>
                  <m:r>
                    <m:rPr>
                      <m:nor/>
                    </m:rPr>
                    <m:t xml:space="preserve"> </m:t>
                  </m:r>
                  <m:r>
                    <m:t xml:space="preserve">e</m:t>
                  </m:r>
                </m:e>
                <m:sup>
                  <m:r>
                    <m:rPr>
                      <m:nor/>
                    </m:rPr>
                    <m:t xml:space="preserve">-</m:t>
                  </m:r>
                  <m:r>
                    <m:t xml:space="preserve">b</m:t>
                  </m:r>
                  <m:r>
                    <m:rPr>
                      <m:nor/>
                    </m:rPr>
                    <m:t xml:space="preserve">/</m:t>
                  </m:r>
                  <m:r>
                    <m:rPr>
                      <m:nor/>
                    </m:rPr>
                    <m:t xml:space="preserve">̄</m:t>
                  </m:r>
                  <m:r>
                    <m:t xml:space="preserve">T</m:t>
                  </m:r>
                </m:sup>
              </m:sup>
              <m:r>
                <m:rPr>
                  <m:nor/>
                </m:rPr>
                <m:t xml:space="preserve">[</m:t>
              </m:r>
              <m:r>
                <m:t xml:space="preserve">Φ</m:t>
              </m:r>
              <m:sub>
                <m:subPr/>
                <m:e>
                  <m:r>
                    <m:rPr>
                      <m:nor/>
                    </m:rPr>
                    <m:t xml:space="preserve">(</m:t>
                  </m:r>
                  <m:r>
                    <m:t xml:space="preserve">C</m:t>
                  </m:r>
                </m:e>
                <m:sub>
                  <m:r>
                    <m:t xml:space="preserve">i</m:t>
                  </m:r>
                  <m:r>
                    <m:rPr>
                      <m:nor/>
                    </m:rPr>
                    <m:t xml:space="preserve">+</m:t>
                  </m:r>
                  <m:r>
                    <m:rPr>
                      <m:nor/>
                    </m:rPr>
                    <m:t xml:space="preserve">1</m:t>
                  </m:r>
                </m:sub>
              </m:sub>
              <m:r>
                <m:rPr>
                  <m:nor/>
                </m:rPr>
                <m:t xml:space="preserve">)</m:t>
              </m:r>
              <m:r>
                <m:rPr>
                  <m:nor/>
                </m:rPr>
                <m:t xml:space="preserve">-</m:t>
              </m:r>
              <m:r>
                <m:t xml:space="preserve">Φ</m:t>
              </m:r>
              <m:sub>
                <m:subPr/>
                <m:e>
                  <m:r>
                    <m:rPr>
                      <m:nor/>
                    </m:rPr>
                    <m:t xml:space="preserve">(</m:t>
                  </m:r>
                  <m:r>
                    <m:t xml:space="preserve">C</m:t>
                  </m:r>
                </m:e>
                <m:sub>
                  <m:r>
                    <m:t xml:space="preserve">i</m:t>
                  </m:r>
                </m:sub>
              </m:sub>
              <m:r>
                <m:rPr>
                  <m:nor/>
                </m:rPr>
                <m:t xml:space="preserve">)</m:t>
              </m:r>
              <m:r>
                <m:rPr>
                  <m:nor/>
                </m:rPr>
                <m:t xml:space="preserve">]</m:t>
              </m:r>
              <m:r>
                <m:rPr>
                  <m:nor/>
                </m:rPr>
                <m:t xml:space="preserve">,</m:t>
              </m:r>
              <m:r>
                <m:rPr>
                  <m:nor/>
                </m:rPr>
                <m:t xml:space="preserve"> </m:t>
              </m:r>
              <m:r>
                <m:rPr>
                  <m:nor/>
                </m:rPr>
                <m:t xml:space="preserve">  </m:t>
              </m:r>
              <m:r>
                <m:rPr>
                  <m:nor/>
                </m:rPr>
                <m:t xml:space="preserve"> </m:t>
              </m:r>
              <m:r>
                <m:rPr>
                  <m:nor/>
                </m:rPr>
                <m:t xml:space="preserve">̄</m:t>
              </m:r>
              <m:r>
                <m:t xml:space="preserve">T</m:t>
              </m:r>
              <m:r>
                <m:rPr>
                  <m:nor/>
                </m:rPr>
                <m:t xml:space="preserve">=</m:t>
              </m:r>
              <m:f>
                <m:num>
                  <m:sub>
                    <m:subPr/>
                    <m:e>
                      <m:r>
                        <m:t xml:space="preserve">T</m:t>
                      </m:r>
                    </m:e>
                    <m:sub>
                      <m:r>
                        <m:t xml:space="preserve">i</m:t>
                      </m:r>
                    </m:sub>
                  </m:sub>
                  <m:sub>
                    <m:subPr/>
                    <m:e>
                      <m:r>
                        <m:rPr>
                          <m:nor/>
                        </m:rPr>
                        <m:t xml:space="preserve">+</m:t>
                      </m:r>
                      <m:r>
                        <m:t xml:space="preserve">T</m:t>
                      </m:r>
                    </m:e>
                    <m:sub>
                      <m:r>
                        <m:t xml:space="preserve">i</m:t>
                      </m:r>
                      <m:r>
                        <m:rPr>
                          <m:nor/>
                        </m:rPr>
                        <m:t xml:space="preserve">+</m:t>
                      </m:r>
                      <m:r>
                        <m:rPr>
                          <m:nor/>
                        </m:rPr>
                        <m:t xml:space="preserve">1</m:t>
                      </m:r>
                    </m:sub>
                  </m:sub>
                </m:num>
                <m:den>
                  <m:r>
                    <m:rPr>
                      <m:nor/>
                    </m:rPr>
                    <m:t xml:space="preserve">2</m:t>
                  </m:r>
                </m:den>
              </m:f>
            </m:oMath>
          </w:p>
        </w:tc>
        <w:tc>
          <w:tcPr>
            <w:tcW w:type="dxa" w:w="1134"/>
          </w:tcPr>
          <w:p>
            <w:pPr>
              <w:spacing w:before="60" w:after="60"/>
              <w:jc w:val="right"/>
            </w:pPr>
            <w:r>
              <w:rPr>
                <w:rFonts w:ascii="Times New Roman" w:hAnsi="Times New Roman" w:cs="Times New Roman" w:eastAsia="宋体"/>
                <w:b w:val="0"/>
                <w:sz w:val="21"/>
              </w:rPr>
              <w:t>(50)</w:t>
            </w:r>
          </w:p>
        </w:tc>
      </w:tr>
    </w:tbl>
    <w:p>
      <w:pPr>
        <w:spacing w:after="40" w:line="300" w:lineRule="auto"/>
        <w:ind w:firstLine="420"/>
      </w:pPr>
      <w:r>
        <w:rPr>
          <w:rFonts w:ascii="Times New Roman" w:hAnsi="Times New Roman" w:cs="Times New Roman" w:eastAsia="宋体"/>
          <w:b/>
          <w:sz w:val="21"/>
        </w:rPr>
        <w:t>式 (49) 的构造与正确性验证(推导)</w:t>
      </w:r>
      <w:r>
        <w:rPr>
          <w:rFonts w:ascii="Times New Roman" w:hAnsi="Times New Roman" w:cs="Times New Roman" w:eastAsia="宋体"/>
          <w:b w:val="0"/>
          <w:sz w:val="21"/>
        </w:rPr>
        <w:t>:在</w:t>
      </w:r>
      <w:r>
        <w:rPr>
          <w:rFonts w:ascii="Times New Roman" w:hAnsi="Times New Roman" w:cs="Times New Roman" w:eastAsia="宋体"/>
          <w:b/>
          <w:sz w:val="21"/>
        </w:rPr>
        <w:t>面温度固定</w:t>
      </w:r>
      <w:r>
        <w:rPr>
          <w:rFonts w:ascii="Times New Roman" w:hAnsi="Times New Roman" w:cs="Times New Roman" w:eastAsia="宋体"/>
          <w:b w:val="0"/>
          <w:sz w:val="21"/>
        </w:rPr>
        <w:t xml:space="preserve">为 </w:t>
      </w:r>
      <m:oMath>
        <m:r>
          <m:rPr>
            <m:nor/>
          </m:rPr>
          <m:t xml:space="preserve">̄</m:t>
        </m:r>
        <m:r>
          <m:t xml:space="preserve">T</m:t>
        </m:r>
      </m:oMath>
      <w:r>
        <w:rPr>
          <w:rFonts w:ascii="Times New Roman" w:hAnsi="Times New Roman" w:cs="Times New Roman" w:eastAsia="宋体"/>
          <w:b w:val="0"/>
          <w:sz w:val="21"/>
        </w:rPr>
        <w:t xml:space="preserve"> 的假设下,通量可写为 </w:t>
      </w:r>
      <m:oMath>
        <m:sub>
          <m:subPr/>
          <m:e>
            <m:r>
              <m:rPr>
                <m:nor/>
              </m:rPr>
              <m:t xml:space="preserve">-</m:t>
            </m:r>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sup>
          <m:supPr/>
          <m:e>
            <m:r>
              <m:t xml:space="preserve">e</m:t>
            </m:r>
          </m:e>
          <m:sup>
            <m:r>
              <m:rPr>
                <m:nor/>
              </m:rPr>
              <m:t xml:space="preserve">-</m:t>
            </m:r>
            <m:r>
              <m:t xml:space="preserve">a</m:t>
            </m:r>
            <m:r>
              <m:rPr>
                <m:nor/>
              </m:rPr>
              <m:t xml:space="preserve">/</m:t>
            </m:r>
            <m:r>
              <m:t xml:space="preserve">C</m:t>
            </m:r>
          </m:sup>
        </m:sup>
        <m:r>
          <m:rPr>
            <m:nor/>
          </m:rPr>
          <m:t xml:space="preserve"> </m:t>
        </m:r>
        <m:r>
          <m:rPr>
            <m:nor/>
          </m:rPr>
          <m:t xml:space="preserve">d</m:t>
        </m:r>
        <m:r>
          <m:t xml:space="preserve">C</m:t>
        </m:r>
        <m:r>
          <m:rPr>
            <m:nor/>
          </m:rPr>
          <m:t xml:space="preserve">/</m:t>
        </m:r>
        <m:r>
          <m:rPr>
            <m:nor/>
          </m:rPr>
          <m:t xml:space="preserve">d</m:t>
        </m:r>
        <m:r>
          <m:t xml:space="preserve">x</m:t>
        </m:r>
      </m:oMath>
      <w:r>
        <w:rPr>
          <w:rFonts w:ascii="Times New Roman" w:hAnsi="Times New Roman" w:cs="Times New Roman" w:eastAsia="宋体"/>
          <w:b w:val="0"/>
          <w:sz w:val="21"/>
        </w:rPr>
        <w:t xml:space="preserve">;若存在势函数 </w:t>
      </w:r>
      <m:oMath>
        <m:r>
          <m:t xml:space="preserve">Φ</m:t>
        </m:r>
      </m:oMath>
      <w:r>
        <w:rPr>
          <w:rFonts w:ascii="Times New Roman" w:hAnsi="Times New Roman" w:cs="Times New Roman" w:eastAsia="宋体"/>
          <w:b w:val="0"/>
          <w:sz w:val="21"/>
        </w:rPr>
        <w:t xml:space="preserve"> 使 </w:t>
      </w:r>
      <m:oMath>
        <m:r>
          <m:t xml:space="preserve">Φ</m:t>
        </m:r>
        <m:sup>
          <m:supPr/>
          <m:e>
            <m:r>
              <m:rPr>
                <m:nor/>
              </m:rPr>
              <m:t xml:space="preserve">'</m:t>
            </m:r>
            <m:r>
              <m:rPr>
                <m:nor/>
              </m:rPr>
              <m:t xml:space="preserve">(</m:t>
            </m:r>
            <m:r>
              <m:t xml:space="preserve">C</m:t>
            </m:r>
            <m:r>
              <m:rPr>
                <m:nor/>
              </m:rPr>
              <m:t xml:space="preserve">)</m:t>
            </m:r>
            <m:r>
              <m:rPr>
                <m:nor/>
              </m:rPr>
              <m:t xml:space="preserve">=</m:t>
            </m:r>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,则通量化为势的线性梯度,可在面两侧精确积分。直接对式 (49) 求导验证:记 </w:t>
      </w:r>
      <m:oMath>
        <m:r>
          <m:t xml:space="preserve">u</m:t>
        </m:r>
        <m:r>
          <m:rPr>
            <m:nor/>
          </m:rPr>
          <m:t xml:space="preserve">=</m:t>
        </m:r>
        <m:r>
          <m:rPr>
            <m:nor/>
          </m:rPr>
          <m:t xml:space="preserve">-</m:t>
        </m:r>
        <m:r>
          <m:t xml:space="preserve">a</m:t>
        </m:r>
        <m:r>
          <m:rPr>
            <m:nor/>
          </m:rPr>
          <m:t xml:space="preserve">/</m:t>
        </m:r>
        <m:r>
          <m:t xml:space="preserve">C</m:t>
        </m:r>
      </m:oMath>
      <w:r>
        <w:rPr>
          <w:rFonts w:ascii="Times New Roman" w:hAnsi="Times New Roman" w:cs="Times New Roman" w:eastAsia="宋体"/>
          <w:b w:val="0"/>
          <w:sz w:val="21"/>
        </w:rPr>
        <w:t xml:space="preserve">,则 </w:t>
      </w:r>
      <m:oMath>
        <m:r>
          <m:rPr>
            <m:nor/>
          </m:rPr>
          <m:t xml:space="preserve">d</m:t>
        </m:r>
        <m:r>
          <m:t xml:space="preserve">u</m:t>
        </m:r>
        <m:r>
          <m:rPr>
            <m:nor/>
          </m:rPr>
          <m:t xml:space="preserve">/</m:t>
        </m:r>
        <m:r>
          <m:rPr>
            <m:nor/>
          </m:rPr>
          <m:t xml:space="preserve">d</m:t>
        </m:r>
        <m:sup>
          <m:supPr/>
          <m:e>
            <m:r>
              <m:t xml:space="preserve">C</m:t>
            </m:r>
            <m:r>
              <m:rPr>
                <m:nor/>
              </m:rPr>
              <m:t xml:space="preserve">=</m:t>
            </m:r>
            <m:r>
              <m:t xml:space="preserve">a</m:t>
            </m:r>
            <m:r>
              <m:rPr>
                <m:nor/>
              </m:rPr>
              <m:t xml:space="preserve">/</m:t>
            </m:r>
            <m:r>
              <m:t xml:space="preserve">C</m:t>
            </m:r>
          </m:e>
          <m:sup>
            <m:r>
              <m:rPr>
                <m:nor/>
              </m:rPr>
              <m:t xml:space="preserve">2</m:t>
            </m:r>
          </m:sup>
        </m:sup>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第一项:</w:t>
      </w:r>
      <m:oMath>
        <m:f>
          <m:num>
            <m:r>
              <m:rPr>
                <m:nor/>
              </m:rPr>
              <m:t xml:space="preserve">d</m:t>
            </m:r>
          </m:num>
          <m:den>
            <m:r>
              <m:rPr>
                <m:nor/>
              </m:rPr>
              <m:t xml:space="preserve">d</m:t>
            </m:r>
            <m:r>
              <m:t xml:space="preserve">C</m:t>
            </m:r>
          </m:den>
        </m:f>
        <m:sup>
          <m:supPr/>
          <m:e>
            <m:r>
              <m:rPr>
                <m:nor/>
              </m:rPr>
              <m:t xml:space="preserve">(</m:t>
            </m:r>
            <m:r>
              <m:t xml:space="preserve">Ce</m:t>
            </m:r>
          </m:e>
          <m:sup>
            <m:r>
              <m:t xml:space="preserve">u</m:t>
            </m:r>
          </m:sup>
        </m:sup>
        <m:sup>
          <m:supPr/>
          <m:e>
            <m:r>
              <m:rPr>
                <m:nor/>
              </m:rPr>
              <m:t xml:space="preserve">)</m:t>
            </m:r>
            <m:r>
              <m:rPr>
                <m:nor/>
              </m:rPr>
              <m:t xml:space="preserve">=</m:t>
            </m:r>
            <m:r>
              <m:t xml:space="preserve">e</m:t>
            </m:r>
          </m:e>
          <m:sup>
            <m:r>
              <m:t xml:space="preserve">u</m:t>
            </m:r>
          </m:sup>
        </m:sup>
        <m:sup>
          <m:supPr/>
          <m:e>
            <m:r>
              <m:rPr>
                <m:nor/>
              </m:rPr>
              <m:t xml:space="preserve">+</m:t>
            </m:r>
            <m:r>
              <m:t xml:space="preserve">C</m:t>
            </m:r>
            <m:r>
              <m:rPr>
                <m:nor/>
              </m:rPr>
              <m:t xml:space="preserve"> </m:t>
            </m:r>
            <m:r>
              <m:t xml:space="preserve">e</m:t>
            </m:r>
          </m:e>
          <m:sup>
            <m:r>
              <m:t xml:space="preserve">u</m:t>
            </m:r>
          </m:sup>
        </m:sup>
        <m:r>
          <m:rPr>
            <m:nor/>
          </m:rPr>
          <m:t xml:space="preserve">·</m:t>
        </m:r>
        <m:f>
          <m:num>
            <m:r>
              <m:t xml:space="preserve">a</m:t>
            </m:r>
          </m:num>
          <m:den>
            <m:sup>
              <m:supPr/>
              <m:e>
                <m:r>
                  <m:t xml:space="preserve">C</m:t>
                </m:r>
              </m:e>
              <m:sup>
                <m:r>
                  <m:rPr>
                    <m:nor/>
                  </m:rPr>
                  <m:t xml:space="preserve">2</m:t>
                </m:r>
              </m:sup>
            </m:sup>
          </m:den>
        </m:f>
        <m:sup>
          <m:supPr/>
          <m:e>
            <m:r>
              <m:rPr>
                <m:nor/>
              </m:rPr>
              <m:t xml:space="preserve">=</m:t>
            </m:r>
            <m:r>
              <m:t xml:space="preserve">e</m:t>
            </m:r>
          </m:e>
          <m:sup>
            <m:r>
              <m:t xml:space="preserve">u</m:t>
            </m:r>
          </m:sup>
        </m:sup>
        <m:r>
          <m:rPr>
            <m:nor/>
          </m:rPr>
          <m:t xml:space="preserve">+</m:t>
        </m:r>
        <m:f>
          <m:num>
            <m:r>
              <m:t xml:space="preserve">a</m:t>
            </m:r>
          </m:num>
          <m:den>
            <m:r>
              <m:t xml:space="preserve">C</m:t>
            </m:r>
          </m:den>
        </m:f>
        <m:sup>
          <m:supPr/>
          <m:e>
            <m:r>
              <m:t xml:space="preserve">e</m:t>
            </m:r>
          </m:e>
          <m:sup>
            <m:r>
              <m:t xml:space="preserve">u</m:t>
            </m:r>
          </m:sup>
        </m:sup>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第二项:</w:t>
      </w:r>
      <m:oMath>
        <m:f>
          <m:num>
            <m:r>
              <m:rPr>
                <m:nor/>
              </m:rPr>
              <m:t xml:space="preserve">d</m:t>
            </m:r>
          </m:num>
          <m:den>
            <m:r>
              <m:rPr>
                <m:nor/>
              </m:rPr>
              <m:t xml:space="preserve">d</m:t>
            </m:r>
            <m:r>
              <m:t xml:space="preserve">C</m:t>
            </m:r>
          </m:den>
        </m:f>
        <m:r>
          <m:rPr>
            <m:nor/>
          </m:rPr>
          <m:t xml:space="preserve">(</m:t>
        </m:r>
        <m:r>
          <m:t xml:space="preserve">a</m:t>
        </m:r>
        <m:r>
          <m:rPr>
            <m:nor/>
          </m:rPr>
          <m:t xml:space="preserve"> </m:t>
        </m:r>
        <m:r>
          <m:rPr>
            <m:nor/>
          </m:rPr>
          <m:t xml:space="preserve">Ei</m:t>
        </m:r>
        <m:r>
          <m:rPr>
            <m:nor/>
          </m:rPr>
          <m:t xml:space="preserve">(</m:t>
        </m:r>
        <m:r>
          <m:t xml:space="preserve">u</m:t>
        </m:r>
        <m:r>
          <m:rPr>
            <m:nor/>
          </m:rPr>
          <m:t xml:space="preserve">)</m:t>
        </m:r>
        <m:r>
          <m:rPr>
            <m:nor/>
          </m:rPr>
          <m:t xml:space="preserve">)</m:t>
        </m:r>
        <m:r>
          <m:rPr>
            <m:nor/>
          </m:rPr>
          <m:t xml:space="preserve">=</m:t>
        </m:r>
        <m:r>
          <m:t xml:space="preserve">a</m:t>
        </m:r>
        <m:r>
          <m:rPr>
            <m:nor/>
          </m:rPr>
          <m:t xml:space="preserve">·</m:t>
        </m:r>
        <m:f>
          <m:num>
            <m:sup>
              <m:supPr/>
              <m:e>
                <m:r>
                  <m:t xml:space="preserve">e</m:t>
                </m:r>
              </m:e>
              <m:sup>
                <m:r>
                  <m:t xml:space="preserve">u</m:t>
                </m:r>
              </m:sup>
            </m:sup>
          </m:num>
          <m:den>
            <m:r>
              <m:t xml:space="preserve">u</m:t>
            </m:r>
          </m:den>
        </m:f>
        <m:r>
          <m:rPr>
            <m:nor/>
          </m:rPr>
          <m:t xml:space="preserve">·</m:t>
        </m:r>
        <m:f>
          <m:num>
            <m:r>
              <m:t xml:space="preserve">a</m:t>
            </m:r>
          </m:num>
          <m:den>
            <m:sup>
              <m:supPr/>
              <m:e>
                <m:r>
                  <m:t xml:space="preserve">C</m:t>
                </m:r>
              </m:e>
              <m:sup>
                <m:r>
                  <m:rPr>
                    <m:nor/>
                  </m:rPr>
                  <m:t xml:space="preserve">2</m:t>
                </m:r>
              </m:sup>
            </m:sup>
          </m:den>
        </m:f>
        <m:r>
          <m:rPr>
            <m:nor/>
          </m:rPr>
          <m:t xml:space="preserve">=</m:t>
        </m:r>
        <m:r>
          <m:t xml:space="preserve">a</m:t>
        </m:r>
        <m:r>
          <m:rPr>
            <m:nor/>
          </m:rPr>
          <m:t xml:space="preserve">·</m:t>
        </m:r>
        <m:sup>
          <m:supPr/>
          <m:e>
            <m:r>
              <m:rPr>
                <m:nor/>
              </m:rPr>
              <m:t xml:space="preserve"> </m:t>
            </m:r>
            <m:r>
              <m:t xml:space="preserve">e</m:t>
            </m:r>
          </m:e>
          <m:sup>
            <m:r>
              <m:t xml:space="preserve">u</m:t>
            </m:r>
          </m:sup>
        </m:sup>
        <m:r>
          <m:rPr>
            <m:nor/>
          </m:rPr>
          <m:t xml:space="preserve">·</m:t>
        </m:r>
        <m:r>
          <m:rPr>
            <m:nor/>
          </m:rPr>
          <m:t xml:space="preserve">(</m:t>
        </m:r>
        <m:r>
          <m:rPr>
            <m:nor/>
          </m:rPr>
          <m:t xml:space="preserve">-</m:t>
        </m:r>
        <m:f>
          <m:num>
            <m:r>
              <m:t xml:space="preserve">C</m:t>
            </m:r>
          </m:num>
          <m:den>
            <m:r>
              <m:t xml:space="preserve">a</m:t>
            </m:r>
          </m:den>
        </m:f>
        <m:r>
          <m:rPr>
            <m:nor/>
          </m:rPr>
          <m:t xml:space="preserve">)</m:t>
        </m:r>
        <m:r>
          <m:rPr>
            <m:nor/>
          </m:rPr>
          <m:t xml:space="preserve">·</m:t>
        </m:r>
        <m:f>
          <m:num>
            <m:r>
              <m:t xml:space="preserve">a</m:t>
            </m:r>
          </m:num>
          <m:den>
            <m:sup>
              <m:supPr/>
              <m:e>
                <m:r>
                  <m:t xml:space="preserve">C</m:t>
                </m:r>
              </m:e>
              <m:sup>
                <m:r>
                  <m:rPr>
                    <m:nor/>
                  </m:rPr>
                  <m:t xml:space="preserve">2</m:t>
                </m:r>
              </m:sup>
            </m:sup>
          </m:den>
        </m:f>
        <m:r>
          <m:rPr>
            <m:nor/>
          </m:rPr>
          <m:t xml:space="preserve">=</m:t>
        </m:r>
        <m:r>
          <m:rPr>
            <m:nor/>
          </m:rPr>
          <m:t xml:space="preserve">-</m:t>
        </m:r>
        <m:f>
          <m:num>
            <m:r>
              <m:t xml:space="preserve">a</m:t>
            </m:r>
          </m:num>
          <m:den>
            <m:r>
              <m:t xml:space="preserve">C</m:t>
            </m:r>
          </m:den>
        </m:f>
        <m:sup>
          <m:supPr/>
          <m:e>
            <m:r>
              <m:t xml:space="preserve">e</m:t>
            </m:r>
          </m:e>
          <m:sup>
            <m:r>
              <m:t xml:space="preserve">u</m:t>
            </m:r>
          </m:sup>
        </m:sup>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两项相加:</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Φ</m:t>
              </m:r>
              <m:sup>
                <m:supPr/>
                <m:e>
                  <m:r>
                    <m:rPr>
                      <m:nor/>
                    </m:rPr>
                    <m:t xml:space="preserve">'</m:t>
                  </m:r>
                  <m:r>
                    <m:rPr>
                      <m:nor/>
                    </m:rPr>
                    <m:t xml:space="preserve">(</m:t>
                  </m:r>
                  <m:r>
                    <m:t xml:space="preserve">C</m:t>
                  </m:r>
                  <m:r>
                    <m:rPr>
                      <m:nor/>
                    </m:rPr>
                    <m:t xml:space="preserve">)</m:t>
                  </m:r>
                  <m:r>
                    <m:rPr>
                      <m:nor/>
                    </m:rPr>
                    <m:t xml:space="preserve">=</m:t>
                  </m:r>
                  <m:r>
                    <m:t xml:space="preserve">e</m:t>
                  </m:r>
                </m:e>
                <m:sup>
                  <m:r>
                    <m:rPr>
                      <m:nor/>
                    </m:rPr>
                    <m:t xml:space="preserve">-</m:t>
                  </m:r>
                  <m:r>
                    <m:t xml:space="preserve">a</m:t>
                  </m:r>
                  <m:r>
                    <m:rPr>
                      <m:nor/>
                    </m:rPr>
                    <m:t xml:space="preserve">/</m:t>
                  </m:r>
                  <m:r>
                    <m:t xml:space="preserve">C</m:t>
                  </m:r>
                </m:sup>
              </m:sup>
              <m:r>
                <m:rPr>
                  <m:nor/>
                </m:rPr>
                <m:t xml:space="preserve">+</m:t>
              </m:r>
              <m:f>
                <m:num>
                  <m:r>
                    <m:t xml:space="preserve">a</m:t>
                  </m:r>
                </m:num>
                <m:den>
                  <m:r>
                    <m:t xml:space="preserve">C</m:t>
                  </m:r>
                </m:den>
              </m:f>
              <m:sup>
                <m:supPr/>
                <m:e>
                  <m:r>
                    <m:t xml:space="preserve">e</m:t>
                  </m:r>
                </m:e>
                <m:sup>
                  <m:r>
                    <m:rPr>
                      <m:nor/>
                    </m:rPr>
                    <m:t xml:space="preserve">-</m:t>
                  </m:r>
                  <m:r>
                    <m:t xml:space="preserve">a</m:t>
                  </m:r>
                  <m:r>
                    <m:rPr>
                      <m:nor/>
                    </m:rPr>
                    <m:t xml:space="preserve">/</m:t>
                  </m:r>
                  <m:r>
                    <m:t xml:space="preserve">C</m:t>
                  </m:r>
                </m:sup>
              </m:sup>
              <m:r>
                <m:rPr>
                  <m:nor/>
                </m:rPr>
                <m:t xml:space="preserve">-</m:t>
              </m:r>
              <m:f>
                <m:num>
                  <m:r>
                    <m:t xml:space="preserve">a</m:t>
                  </m:r>
                </m:num>
                <m:den>
                  <m:r>
                    <m:t xml:space="preserve">C</m:t>
                  </m:r>
                </m:den>
              </m:f>
              <m:sup>
                <m:supPr/>
                <m:e>
                  <m:r>
                    <m:t xml:space="preserve">e</m:t>
                  </m:r>
                </m:e>
                <m:sup>
                  <m:r>
                    <m:rPr>
                      <m:nor/>
                    </m:rPr>
                    <m:t xml:space="preserve">-</m:t>
                  </m:r>
                  <m:r>
                    <m:t xml:space="preserve">a</m:t>
                  </m:r>
                  <m:r>
                    <m:rPr>
                      <m:nor/>
                    </m:rPr>
                    <m:t xml:space="preserve">/</m:t>
                  </m:r>
                  <m:r>
                    <m:t xml:space="preserve">C</m:t>
                  </m:r>
                </m:sup>
              </m:sup>
              <m:sup>
                <m:supPr/>
                <m:e>
                  <m:r>
                    <m:rPr>
                      <m:nor/>
                    </m:rPr>
                    <m:t xml:space="preserve">=</m:t>
                  </m:r>
                  <m:r>
                    <m:t xml:space="preserve">e</m:t>
                  </m:r>
                </m:e>
                <m:sup>
                  <m:r>
                    <m:rPr>
                      <m:nor/>
                    </m:rPr>
                    <m:t xml:space="preserve">-</m:t>
                  </m:r>
                  <m:r>
                    <m:t xml:space="preserve">a</m:t>
                  </m:r>
                  <m:r>
                    <m:rPr>
                      <m:nor/>
                    </m:rPr>
                    <m:t xml:space="preserve">/</m:t>
                  </m:r>
                  <m:r>
                    <m:t xml:space="preserve">C</m:t>
                  </m:r>
                </m:sup>
              </m:sup>
            </m:oMath>
          </w:p>
        </w:tc>
        <w:tc>
          <w:tcPr>
            <w:tcW w:type="dxa" w:w="1134"/>
          </w:tcPr>
          <w:p>
            <w:pPr>
              <w:spacing w:before="60" w:after="60"/>
              <w:jc w:val="right"/>
            </w:pPr>
            <w:r>
              <w:rPr>
                <w:rFonts w:ascii="Times New Roman" w:hAnsi="Times New Roman" w:cs="Times New Roman" w:eastAsia="宋体"/>
                <w:b w:val="0"/>
                <w:sz w:val="21"/>
              </w:rPr>
              <w:t>(50a)</w:t>
            </w:r>
          </w:p>
        </w:tc>
      </w:tr>
    </w:tbl>
    <w:p>
      <w:pPr>
        <w:spacing w:after="40" w:line="300" w:lineRule="auto"/>
        <w:ind w:firstLine="420"/>
      </w:pPr>
      <w:r>
        <w:rPr>
          <w:rFonts w:ascii="Times New Roman" w:hAnsi="Times New Roman" w:cs="Times New Roman" w:eastAsia="宋体"/>
          <w:b w:val="0"/>
          <w:sz w:val="21"/>
        </w:rPr>
        <w:t>式 (50a) 是式 (49) 定义正确性的</w:t>
      </w:r>
      <w:r>
        <w:rPr>
          <w:rFonts w:ascii="Times New Roman" w:hAnsi="Times New Roman" w:cs="Times New Roman" w:eastAsia="宋体"/>
          <w:b/>
          <w:sz w:val="21"/>
        </w:rPr>
        <w:t>解析依据</w:t>
      </w:r>
      <w:r>
        <w:rPr>
          <w:rFonts w:ascii="Times New Roman" w:hAnsi="Times New Roman" w:cs="Times New Roman" w:eastAsia="宋体"/>
          <w:b w:val="0"/>
          <w:sz w:val="21"/>
        </w:rPr>
        <w:t xml:space="preserve">,也解释了为什么 </w:t>
      </w:r>
      <m:oMath>
        <m:r>
          <m:t xml:space="preserve">Φ</m:t>
        </m:r>
      </m:oMath>
      <w:r>
        <w:rPr>
          <w:rFonts w:ascii="Times New Roman" w:hAnsi="Times New Roman" w:cs="Times New Roman" w:eastAsia="宋体"/>
          <w:b w:val="0"/>
          <w:sz w:val="21"/>
        </w:rPr>
        <w:t xml:space="preserve"> 中必须同时含有 </w:t>
      </w:r>
      <m:oMath>
        <m:sup>
          <m:supPr/>
          <m:e>
            <m:r>
              <m:t xml:space="preserve">Ce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 与 </w:t>
      </w:r>
      <m:oMath>
        <m:r>
          <m:t xml:space="preserve">a</m:t>
        </m:r>
        <m:r>
          <m:rPr>
            <m:nor/>
          </m:rPr>
          <m:t xml:space="preserve"> </m:t>
        </m:r>
        <m:r>
          <m:rPr>
            <m:nor/>
          </m:rPr>
          <m:t xml:space="preserve">Ei</m:t>
        </m:r>
        <m:r>
          <m:rPr>
            <m:nor/>
          </m:rPr>
          <m:t xml:space="preserve">(</m:t>
        </m:r>
        <m:r>
          <m:rPr>
            <m:nor/>
          </m:rPr>
          <m:t xml:space="preserve">-</m:t>
        </m:r>
        <m:r>
          <m:t xml:space="preserve">a</m:t>
        </m:r>
        <m:r>
          <m:rPr>
            <m:nor/>
          </m:rPr>
          <m:t xml:space="preserve">/</m:t>
        </m:r>
        <m:r>
          <m:t xml:space="preserve">C</m:t>
        </m:r>
        <m:r>
          <m:rPr>
            <m:nor/>
          </m:rPr>
          <m:t xml:space="preserve">)</m:t>
        </m:r>
      </m:oMath>
      <w:r>
        <w:rPr>
          <w:rFonts w:ascii="Times New Roman" w:hAnsi="Times New Roman" w:cs="Times New Roman" w:eastAsia="宋体"/>
          <w:b w:val="0"/>
          <w:sz w:val="21"/>
        </w:rPr>
        <w:t xml:space="preserve"> 两项——二者在求导时恰好抵消多余项。</w:t>
      </w:r>
      <w:r>
        <w:rPr>
          <w:rFonts w:ascii="Times New Roman" w:hAnsi="Times New Roman" w:cs="Times New Roman" w:eastAsia="宋体"/>
          <w:b/>
          <w:sz w:val="21"/>
        </w:rPr>
        <w:t>这一验证应写进论文</w:t>
      </w:r>
      <w:r>
        <w:rPr>
          <w:rFonts w:ascii="Times New Roman" w:hAnsi="Times New Roman" w:cs="Times New Roman" w:eastAsia="宋体"/>
          <w:b w:val="0"/>
          <w:sz w:val="21"/>
        </w:rPr>
        <w:t>,它使 Kirchhoff 变换从"引用的技巧"变成"本文自行验证过的构造"。</w:t>
      </w:r>
    </w:p>
    <w:p>
      <w:pPr>
        <w:spacing w:after="40" w:line="300" w:lineRule="auto"/>
        <w:ind w:firstLine="420"/>
      </w:pPr>
      <w:r>
        <w:rPr>
          <w:rFonts w:ascii="Times New Roman" w:hAnsi="Times New Roman" w:cs="Times New Roman" w:eastAsia="宋体"/>
          <w:b/>
          <w:sz w:val="21"/>
        </w:rPr>
        <w:t>退化检验(自查用)</w:t>
      </w:r>
      <w:r>
        <w:rPr>
          <w:rFonts w:ascii="Times New Roman" w:hAnsi="Times New Roman" w:cs="Times New Roman" w:eastAsia="宋体"/>
          <w:b w:val="0"/>
          <w:sz w:val="21"/>
        </w:rPr>
        <w:t xml:space="preserve">:当 </w:t>
      </w:r>
      <m:oMath>
        <m:r>
          <m:t xml:space="preserve">a</m:t>
        </m:r>
        <m:r>
          <m:rPr>
            <m:nor/>
          </m:rPr>
          <m:t xml:space="preserve">→</m:t>
        </m:r>
        <m:r>
          <m:rPr>
            <m:nor/>
          </m:rPr>
          <m:t xml:space="preserve">0</m:t>
        </m:r>
      </m:oMath>
      <w:r>
        <w:rPr>
          <w:rFonts w:ascii="Times New Roman" w:hAnsi="Times New Roman" w:cs="Times New Roman" w:eastAsia="宋体"/>
          <w:b w:val="0"/>
          <w:sz w:val="21"/>
        </w:rPr>
        <w:t xml:space="preserve"> 时 </w:t>
      </w:r>
      <m:oMath>
        <m:r>
          <m:t xml:space="preserve">Φ</m:t>
        </m:r>
        <m:r>
          <m:rPr>
            <m:nor/>
          </m:rPr>
          <m:t xml:space="preserve">(</m:t>
        </m:r>
        <m:r>
          <m:t xml:space="preserve">C</m:t>
        </m:r>
        <m:r>
          <m:rPr>
            <m:nor/>
          </m:rPr>
          <m:t xml:space="preserve">)</m:t>
        </m:r>
        <m:r>
          <m:rPr>
            <m:nor/>
          </m:rPr>
          <m:t xml:space="preserve">→</m:t>
        </m:r>
        <m:r>
          <m:rPr>
            <m:nor/>
          </m:rPr>
          <m:t xml:space="preserve"> </m:t>
        </m:r>
        <m:r>
          <m:t xml:space="preserve">C</m:t>
        </m:r>
      </m:oMath>
      <w:r>
        <w:rPr>
          <w:rFonts w:ascii="Times New Roman" w:hAnsi="Times New Roman" w:cs="Times New Roman" w:eastAsia="宋体"/>
          <w:b w:val="0"/>
          <w:sz w:val="21"/>
        </w:rPr>
        <w:t xml:space="preserve">,式 (50) 退化为 </w:t>
      </w:r>
      <m:oMath>
        <m:sup>
          <m:supPr/>
          <m:e>
            <m:r>
              <m:t xml:space="preserve">G</m:t>
            </m:r>
          </m:e>
          <m:sup>
            <m:r>
              <m:t xml:space="preserve">C</m:t>
            </m:r>
          </m:sup>
        </m:sup>
        <m:r>
          <m:rPr>
            <m:nor/>
          </m:rPr>
          <m:t xml:space="preserve">∝</m:t>
        </m:r>
        <m:sub>
          <m:subPr/>
          <m:e>
            <m:r>
              <m:rPr>
                <m:nor/>
              </m:rPr>
              <m:t xml:space="preserve"> </m:t>
            </m:r>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sub>
          <m:subPr/>
          <m:e>
            <m:r>
              <m:rPr>
                <m:nor/>
              </m:rPr>
              <m:t xml:space="preserve">(</m:t>
            </m:r>
            <m:r>
              <m:t xml:space="preserve">C</m:t>
            </m:r>
          </m:e>
          <m:sub>
            <m:r>
              <m:t xml:space="preserve">i</m:t>
            </m:r>
            <m:r>
              <m:rPr>
                <m:nor/>
              </m:rPr>
              <m:t xml:space="preserve">+</m:t>
            </m:r>
            <m:r>
              <m:rPr>
                <m:nor/>
              </m:rPr>
              <m:t xml:space="preserve">1</m:t>
            </m:r>
          </m:sub>
        </m:sub>
        <m:sub>
          <m:subPr/>
          <m:e>
            <m:r>
              <m:rPr>
                <m:nor/>
              </m:rPr>
              <m:t xml:space="preserve">-</m:t>
            </m:r>
            <m:r>
              <m:t xml:space="preserve">C</m:t>
            </m:r>
          </m:e>
          <m:sub>
            <m:r>
              <m:t xml:space="preserve">i</m:t>
            </m:r>
          </m:sub>
        </m:sub>
        <m:r>
          <m:rPr>
            <m:nor/>
          </m:rPr>
          <m:t xml:space="preserve">)</m:t>
        </m:r>
        <m:r>
          <m:rPr>
            <m:nor/>
          </m:rPr>
          <m:t xml:space="preserve">/</m:t>
        </m:r>
        <m:r>
          <m:t xml:space="preserve">Δ</m:t>
        </m:r>
        <m:r>
          <m:rPr>
            <m:nor/>
          </m:rPr>
          <m:t xml:space="preserve"> </m:t>
        </m:r>
        <m:r>
          <m:t xml:space="preserve">x</m:t>
        </m:r>
      </m:oMath>
      <w:r>
        <w:rPr>
          <w:rFonts w:ascii="Times New Roman" w:hAnsi="Times New Roman" w:cs="Times New Roman" w:eastAsia="宋体"/>
          <w:b w:val="0"/>
          <w:sz w:val="21"/>
        </w:rPr>
        <w:t xml:space="preserve">,即普通中心差分。这一退化关系是第 12.3 节 L8 检验中"常 </w:t>
      </w:r>
      <m:oMath>
        <m:r>
          <m:t xml:space="preserve">D</m:t>
        </m:r>
      </m:oMath>
      <w:r>
        <w:rPr>
          <w:rFonts w:ascii="Times New Roman" w:hAnsi="Times New Roman" w:cs="Times New Roman" w:eastAsia="宋体"/>
          <w:b w:val="0"/>
          <w:sz w:val="21"/>
        </w:rPr>
        <w:t xml:space="preserve"> 极限下两种格式逐位差 0.0"的理论原因,也说明 Kirchhoff 格式是常规格式的</w:t>
      </w:r>
      <w:r>
        <w:rPr>
          <w:rFonts w:ascii="Times New Roman" w:hAnsi="Times New Roman" w:cs="Times New Roman" w:eastAsia="宋体"/>
          <w:b/>
          <w:sz w:val="21"/>
        </w:rPr>
        <w:t>严格推广</w:t>
      </w:r>
      <w:r>
        <w:rPr>
          <w:rFonts w:ascii="Times New Roman" w:hAnsi="Times New Roman" w:cs="Times New Roman" w:eastAsia="宋体"/>
          <w:b w:val="0"/>
          <w:sz w:val="21"/>
        </w:rPr>
        <w:t>而非替代。</w:t>
      </w:r>
    </w:p>
    <w:p>
      <w:pPr>
        <w:spacing w:before="200" w:after="80"/>
      </w:pPr>
      <w:r>
        <w:rPr>
          <w:rFonts w:ascii="黑体" w:hAnsi="黑体" w:cs="Times New Roman" w:eastAsia="黑体"/>
          <w:b/>
          <w:sz w:val="26"/>
        </w:rPr>
        <w:t>10.5　表面与中心面通量</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:施加 Robin 边界与中心对称条件。</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:同式 (48)、式 (50)。</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sup>
                    <m:supPr/>
                    <m:e>
                      <m:r>
                        <m:t xml:space="preserve">G</m:t>
                      </m:r>
                    </m:e>
                    <m:sup>
                      <m:r>
                        <m:t xml:space="preserve">C</m:t>
                      </m:r>
                    </m:sup>
                  </m:sup>
                </m:e>
                <m:sub>
                  <m:r>
                    <m:t xml:space="preserve">N</m:t>
                  </m:r>
                  <m:r>
                    <m:rPr>
                      <m:nor/>
                    </m:rPr>
                    <m:t xml:space="preserve">+</m:t>
                  </m:r>
                  <m:r>
                    <m:rPr>
                      <m:nor/>
                    </m:rPr>
                    <m:t xml:space="preserve">1</m:t>
                  </m:r>
                  <m:r>
                    <m:rPr>
                      <m:nor/>
                    </m:rPr>
                    <m:t xml:space="preserve">/</m:t>
                  </m:r>
                  <m:r>
                    <m:rPr>
                      <m:nor/>
                    </m:rPr>
                    <m:t xml:space="preserve">2</m:t>
                  </m:r>
                </m:sub>
              </m:sub>
              <m:r>
                <m:rPr>
                  <m:nor/>
                </m:rPr>
                <m:t xml:space="preserve">=</m:t>
              </m:r>
              <m:r>
                <m:rPr>
                  <m:nor/>
                </m:rPr>
                <m:t xml:space="preserve">-</m:t>
              </m:r>
              <m:r>
                <m:t xml:space="preserve">β</m:t>
              </m:r>
              <m:sub>
                <m:subPr/>
                <m:e>
                  <m:r>
                    <m:rPr>
                      <m:nor/>
                    </m:rPr>
                    <m:t xml:space="preserve"> </m:t>
                  </m:r>
                  <m:r>
                    <m:t xml:space="preserve">R</m:t>
                  </m:r>
                  <m:r>
                    <m:rPr>
                      <m:nor/>
                    </m:rPr>
                    <m:t xml:space="preserve">(</m:t>
                  </m:r>
                  <m:r>
                    <m:t xml:space="preserve">C</m:t>
                  </m:r>
                </m:e>
                <m:sub>
                  <m:r>
                    <m:t xml:space="preserve">N</m:t>
                  </m:r>
                </m:sub>
              </m:sub>
              <m:sub>
                <m:subPr/>
                <m:e>
                  <m:r>
                    <m:rPr>
                      <m:nor/>
                    </m:rPr>
                    <m:t xml:space="preserve">-</m:t>
                  </m:r>
                  <m:r>
                    <m:t xml:space="preserve">C</m:t>
                  </m:r>
                </m:e>
                <m:sub>
                  <m:r>
                    <m:t xml:space="preserve">eq</m:t>
                  </m:r>
                </m:sub>
              </m:sub>
              <m:r>
                <m:rPr>
                  <m:nor/>
                </m:rPr>
                <m:t xml:space="preserve">)</m:t>
              </m:r>
              <m:r>
                <m:rPr>
                  <m:nor/>
                </m:rPr>
                <m:t xml:space="preserve">,</m:t>
              </m:r>
              <m:r>
                <m:rPr>
                  <m:nor/>
                </m:rPr>
                <m:t xml:space="preserve"> </m:t>
              </m:r>
              <m:r>
                <m:rPr>
                  <m:nor/>
                </m:rPr>
                <m:t xml:space="preserve">  </m:t>
              </m:r>
              <m:sub>
                <m:subPr/>
                <m:e>
                  <m:sup>
                    <m:supPr/>
                    <m:e>
                      <m:r>
                        <m:rPr>
                          <m:nor/>
                        </m:rPr>
                        <m:t xml:space="preserve"> </m:t>
                      </m:r>
                      <m:r>
                        <m:t xml:space="preserve">G</m:t>
                      </m:r>
                    </m:e>
                    <m:sup>
                      <m:r>
                        <m:t xml:space="preserve">T</m:t>
                      </m:r>
                    </m:sup>
                  </m:sup>
                </m:e>
                <m:sub>
                  <m:r>
                    <m:t xml:space="preserve">N</m:t>
                  </m:r>
                  <m:r>
                    <m:rPr>
                      <m:nor/>
                    </m:rPr>
                    <m:t xml:space="preserve">+</m:t>
                  </m:r>
                  <m:r>
                    <m:rPr>
                      <m:nor/>
                    </m:rPr>
                    <m:t xml:space="preserve">1</m:t>
                  </m:r>
                  <m:r>
                    <m:rPr>
                      <m:nor/>
                    </m:rPr>
                    <m:t xml:space="preserve">/</m:t>
                  </m:r>
                  <m:r>
                    <m:rPr>
                      <m:nor/>
                    </m:rPr>
                    <m:t xml:space="preserve">2</m:t>
                  </m:r>
                </m:sub>
              </m:sub>
              <m:sub>
                <m:subPr/>
                <m:e>
                  <m:r>
                    <m:rPr>
                      <m:nor/>
                    </m:rPr>
                    <m:t xml:space="preserve">=</m:t>
                  </m:r>
                  <m:r>
                    <m:rPr>
                      <m:nor/>
                    </m:rPr>
                    <m:t xml:space="preserve">-</m:t>
                  </m:r>
                  <m:r>
                    <m:t xml:space="preserve">hR</m:t>
                  </m:r>
                  <m:r>
                    <m:rPr>
                      <m:nor/>
                    </m:rPr>
                    <m:t xml:space="preserve">(</m:t>
                  </m:r>
                  <m:r>
                    <m:t xml:space="preserve">T</m:t>
                  </m:r>
                </m:e>
                <m:sub>
                  <m:r>
                    <m:t xml:space="preserve">N</m:t>
                  </m:r>
                </m:sub>
              </m:sub>
              <m:sub>
                <m:subPr/>
                <m:e>
                  <m:r>
                    <m:rPr>
                      <m:nor/>
                    </m:rPr>
                    <m:t xml:space="preserve">-</m:t>
                  </m:r>
                  <m:r>
                    <m:t xml:space="preserve">T</m:t>
                  </m:r>
                </m:e>
                <m:sub>
                  <m:r>
                    <m:rPr>
                      <m:nor/>
                    </m:rPr>
                    <m:t xml:space="preserve">∞</m:t>
                  </m:r>
                </m:sub>
              </m:sub>
              <m:r>
                <m:rPr>
                  <m:nor/>
                </m:rPr>
                <m:t xml:space="preserve">)</m:t>
              </m:r>
              <m:r>
                <m:rPr>
                  <m:nor/>
                </m:rPr>
                <m:t xml:space="preserve">,</m:t>
              </m:r>
              <m:r>
                <m:rPr>
                  <m:nor/>
                </m:rPr>
                <m:t xml:space="preserve"> </m:t>
              </m:r>
              <m:r>
                <m:rPr>
                  <m:nor/>
                </m:rPr>
                <m:t xml:space="preserve">  </m:t>
              </m:r>
              <m:sub>
                <m:subPr/>
                <m:e>
                  <m:sup>
                    <m:supPr/>
                    <m:e>
                      <m:r>
                        <m:rPr>
                          <m:nor/>
                        </m:rPr>
                        <m:t xml:space="preserve"> </m:t>
                      </m:r>
                      <m:r>
                        <m:t xml:space="preserve">G</m:t>
                      </m:r>
                    </m:e>
                    <m:sup>
                      <m:r>
                        <m:t xml:space="preserve">T</m:t>
                      </m:r>
                    </m:sup>
                  </m:sup>
                </m:e>
                <m:sub>
                  <m:r>
                    <m:rPr>
                      <m:nor/>
                    </m:rPr>
                    <m:t xml:space="preserve">1</m:t>
                  </m:r>
                  <m:r>
                    <m:rPr>
                      <m:nor/>
                    </m:rPr>
                    <m:t xml:space="preserve">/</m:t>
                  </m:r>
                  <m:r>
                    <m:rPr>
                      <m:nor/>
                    </m:rPr>
                    <m:t xml:space="preserve">2</m:t>
                  </m:r>
                </m:sub>
              </m:sub>
              <m:sub>
                <m:subPr/>
                <m:e>
                  <m:sup>
                    <m:supPr/>
                    <m:e>
                      <m:r>
                        <m:rPr>
                          <m:nor/>
                        </m:rPr>
                        <m:t xml:space="preserve">=</m:t>
                      </m:r>
                      <m:r>
                        <m:t xml:space="preserve">G</m:t>
                      </m:r>
                    </m:e>
                    <m:sup>
                      <m:r>
                        <m:t xml:space="preserve">C</m:t>
                      </m:r>
                    </m:sup>
                  </m:sup>
                </m:e>
                <m:sub>
                  <m:r>
                    <m:rPr>
                      <m:nor/>
                    </m:rPr>
                    <m:t xml:space="preserve">1</m:t>
                  </m:r>
                  <m:r>
                    <m:rPr>
                      <m:nor/>
                    </m:rPr>
                    <m:t xml:space="preserve">/</m:t>
                  </m:r>
                  <m:r>
                    <m:rPr>
                      <m:nor/>
                    </m:rPr>
                    <m:t xml:space="preserve">2</m:t>
                  </m:r>
                </m:sub>
              </m:sub>
              <m:r>
                <m:rPr>
                  <m:nor/>
                </m:rPr>
                <m:t xml:space="preserve">=</m:t>
              </m:r>
              <m:r>
                <m:rPr>
                  <m:nor/>
                </m:rPr>
                <m:t xml:space="preserve">0</m:t>
              </m:r>
            </m:oMath>
          </w:p>
        </w:tc>
        <w:tc>
          <w:tcPr>
            <w:tcW w:type="dxa" w:w="1134"/>
          </w:tcPr>
          <w:p>
            <w:pPr>
              <w:spacing w:before="60" w:after="60"/>
              <w:jc w:val="right"/>
            </w:pPr>
            <w:r>
              <w:rPr>
                <w:rFonts w:ascii="Times New Roman" w:hAnsi="Times New Roman" w:cs="Times New Roman" w:eastAsia="宋体"/>
                <w:b w:val="0"/>
                <w:sz w:val="21"/>
              </w:rPr>
              <w:t>(51)</w:t>
            </w:r>
          </w:p>
        </w:tc>
      </w:tr>
    </w:tbl>
    <w:p>
      <w:pPr>
        <w:spacing w:after="40" w:line="300" w:lineRule="auto"/>
        <w:ind w:firstLine="420"/>
      </w:pPr>
      <w:r>
        <w:rPr>
          <w:rFonts w:ascii="Times New Roman" w:hAnsi="Times New Roman" w:cs="Times New Roman" w:eastAsia="宋体"/>
          <w:b w:val="0"/>
          <w:sz w:val="21"/>
        </w:rPr>
        <w:t>式 (51) 的符号与式 (21)、式 (23) 一致(内部面通量取</w:t>
      </w:r>
      <w:r>
        <w:rPr>
          <w:rFonts w:ascii="Times New Roman" w:hAnsi="Times New Roman" w:cs="Times New Roman" w:eastAsia="宋体"/>
          <w:b/>
          <w:sz w:val="21"/>
        </w:rPr>
        <w:t>向内为正</w:t>
      </w:r>
      <w:r>
        <w:rPr>
          <w:rFonts w:ascii="Times New Roman" w:hAnsi="Times New Roman" w:cs="Times New Roman" w:eastAsia="宋体"/>
          <w:b w:val="0"/>
          <w:sz w:val="21"/>
        </w:rPr>
        <w:t xml:space="preserve">的约定下,向外水流对应 </w:t>
      </w:r>
      <m:oMath>
        <m:sup>
          <m:supPr/>
          <m:e>
            <m:r>
              <m:t xml:space="preserve">G</m:t>
            </m:r>
          </m:e>
          <m:sup>
            <m:r>
              <m:t xml:space="preserve">C</m:t>
            </m:r>
          </m:sup>
        </m:sup>
        <m:r>
          <m:rPr>
            <m:nor/>
          </m:rPr>
          <m:t xml:space="preserve">&lt;</m:t>
        </m:r>
        <m:r>
          <m:rPr>
            <m:nor/>
          </m:rPr>
          <m:t xml:space="preserve">0</m:t>
        </m:r>
      </m:oMath>
      <w:r>
        <w:rPr>
          <w:rFonts w:ascii="Times New Roman" w:hAnsi="Times New Roman" w:cs="Times New Roman" w:eastAsia="宋体"/>
          <w:b w:val="0"/>
          <w:sz w:val="21"/>
        </w:rPr>
        <w:t>)。</w:t>
      </w:r>
    </w:p>
    <w:p>
      <w:pPr>
        <w:spacing w:before="200" w:after="80"/>
      </w:pPr>
      <w:r>
        <w:rPr>
          <w:rFonts w:ascii="黑体" w:hAnsi="黑体" w:cs="Times New Roman" w:eastAsia="黑体"/>
          <w:b/>
          <w:sz w:val="26"/>
        </w:rPr>
        <w:t>10.6　半离散常微分方程组</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:把偏微分方程化为可由隐式求解器积分的 ODE 系统。</w:t>
      </w:r>
    </w:p>
    <w:p>
      <w:pPr>
        <w:spacing w:after="40" w:line="300" w:lineRule="auto"/>
        <w:ind w:firstLine="420"/>
      </w:pPr>
      <w:r>
        <w:rPr>
          <w:rFonts w:ascii="Times New Roman" w:hAnsi="Times New Roman" w:cs="Times New Roman" w:eastAsia="宋体"/>
          <w:b/>
          <w:sz w:val="21"/>
        </w:rPr>
        <w:t>因变量</w:t>
      </w:r>
      <w:r>
        <w:rPr>
          <w:rFonts w:ascii="Times New Roman" w:hAnsi="Times New Roman" w:cs="Times New Roman" w:eastAsia="宋体"/>
          <w:b w:val="0"/>
          <w:sz w:val="21"/>
        </w:rPr>
        <w:t>:</w:t>
      </w:r>
      <m:oMath>
        <m:sub>
          <m:subPr/>
          <m:e>
            <m:r>
              <m:rPr>
                <m:nor/>
              </m:rPr>
              <m:t xml:space="preserve">̇</m:t>
            </m:r>
            <m:r>
              <m:t xml:space="preserve">T</m:t>
            </m:r>
          </m:e>
          <m:sub>
            <m:r>
              <m:t xml:space="preserve">i</m:t>
            </m:r>
          </m:sub>
        </m:sub>
      </m:oMath>
      <w:r>
        <w:rPr>
          <w:rFonts w:ascii="Times New Roman" w:hAnsi="Times New Roman" w:cs="Times New Roman" w:eastAsia="宋体"/>
          <w:b w:val="0"/>
          <w:sz w:val="21"/>
        </w:rPr>
        <w:t>、</w:t>
      </w:r>
      <m:oMath>
        <m:sub>
          <m:subPr/>
          <m:e>
            <m:r>
              <m:rPr>
                <m:nor/>
              </m:rPr>
              <m:t xml:space="preserve">̇</m:t>
            </m:r>
            <m:r>
              <m:t xml:space="preserve">C</m:t>
            </m:r>
          </m:e>
          <m:sub>
            <m:r>
              <m:t xml:space="preserve">i</m:t>
            </m:r>
          </m:sub>
        </m:sub>
      </m:oMath>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:K/s、1/s。</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:每个控制体内"热容量 × 升温速率"等于净导入的导热通量;含水率的变化率等于净导入的水分通量。</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rPr>
                      <m:nor/>
                    </m:rPr>
                    <m:t xml:space="preserve">̇</m:t>
                  </m:r>
                  <m:r>
                    <m:t xml:space="preserve">T</m:t>
                  </m:r>
                </m:e>
                <m:sub>
                  <m:r>
                    <m:t xml:space="preserve">i</m:t>
                  </m:r>
                </m:sub>
              </m:sub>
              <m:r>
                <m:rPr>
                  <m:nor/>
                </m:rPr>
                <m:t xml:space="preserve">=</m:t>
              </m:r>
              <m:f>
                <m:num>
                  <m:sub>
                    <m:subPr/>
                    <m:e>
                      <m:sup>
                        <m:supPr/>
                        <m:e>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num>
                <m:den>
                  <m:sup>
                    <m:supPr/>
                    <m:e>
                      <m:r>
                        <m:t xml:space="preserve">R</m:t>
                      </m:r>
                    </m:e>
                    <m:sup>
                      <m:r>
                        <m:rPr>
                          <m:nor/>
                        </m:rPr>
                        <m:t xml:space="preserve">2</m:t>
                      </m:r>
                    </m:sup>
                  </m:sup>
                  <m:sub>
                    <m:subPr/>
                    <m:e>
                      <m:r>
                        <m:t xml:space="preserve">w</m:t>
                      </m:r>
                    </m:e>
                    <m:sub>
                      <m:r>
                        <m:t xml:space="preserve">i</m:t>
                      </m:r>
                    </m:sub>
                  </m:sub>
                  <m:sub>
                    <m:subPr/>
                    <m:e>
                      <m:r>
                        <m:t xml:space="preserve">B</m:t>
                      </m:r>
                    </m:e>
                    <m:sub>
                      <m:r>
                        <m:t xml:space="preserve">i</m:t>
                      </m:r>
                    </m:sub>
                  </m:sub>
                </m:den>
              </m:f>
              <m:r>
                <m:rPr>
                  <m:nor/>
                </m:rPr>
                <m:t xml:space="preserve">,</m:t>
              </m:r>
              <m:r>
                <m:rPr>
                  <m:nor/>
                </m:rPr>
                <m:t xml:space="preserve"> </m:t>
              </m:r>
              <m:r>
                <m:rPr>
                  <m:nor/>
                </m:rPr>
                <m:t xml:space="preserve">  </m:t>
              </m:r>
              <m:sub>
                <m:subPr/>
                <m:e>
                  <m:r>
                    <m:rPr>
                      <m:nor/>
                    </m:rPr>
                    <m:t xml:space="preserve"> </m:t>
                  </m:r>
                  <m:r>
                    <m:rPr>
                      <m:nor/>
                    </m:rPr>
                    <m:t xml:space="preserve">̇</m:t>
                  </m:r>
                  <m:r>
                    <m:t xml:space="preserve">C</m:t>
                  </m:r>
                </m:e>
                <m:sub>
                  <m:r>
                    <m:t xml:space="preserve">i</m:t>
                  </m:r>
                </m:sub>
              </m:sub>
              <m:r>
                <m:rPr>
                  <m:nor/>
                </m:rPr>
                <m:t xml:space="preserve">=</m:t>
              </m:r>
              <m:f>
                <m:num>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num>
                <m:den>
                  <m:sup>
                    <m:supPr/>
                    <m:e>
                      <m:r>
                        <m:t xml:space="preserve">R</m:t>
                      </m:r>
                    </m:e>
                    <m:sup>
                      <m:r>
                        <m:rPr>
                          <m:nor/>
                        </m:rPr>
                        <m:t xml:space="preserve">2</m:t>
                      </m:r>
                    </m:sup>
                  </m:sup>
                  <m:sub>
                    <m:subPr/>
                    <m:e>
                      <m:r>
                        <m:t xml:space="preserve">w</m:t>
                      </m:r>
                    </m:e>
                    <m:sub>
                      <m:r>
                        <m:t xml:space="preserve">i</m:t>
                      </m:r>
                    </m:sub>
                  </m:sub>
                </m:den>
              </m:f>
            </m:oMath>
          </w:p>
        </w:tc>
        <w:tc>
          <w:tcPr>
            <w:tcW w:type="dxa" w:w="1134"/>
          </w:tcPr>
          <w:p>
            <w:pPr>
              <w:spacing w:before="60" w:after="60"/>
              <w:jc w:val="right"/>
            </w:pPr>
            <w:r>
              <w:rPr>
                <w:rFonts w:ascii="Times New Roman" w:hAnsi="Times New Roman" w:cs="Times New Roman" w:eastAsia="宋体"/>
                <w:b w:val="0"/>
                <w:sz w:val="21"/>
              </w:rPr>
              <w:t>(52)</w:t>
            </w:r>
          </w:p>
        </w:tc>
      </w:tr>
    </w:tbl>
    <w:p>
      <w:pPr>
        <w:spacing w:after="40" w:line="300" w:lineRule="auto"/>
        <w:ind w:firstLine="420"/>
      </w:pPr>
      <w:r>
        <w:rPr>
          <w:rFonts w:ascii="Times New Roman" w:hAnsi="Times New Roman" w:cs="Times New Roman" w:eastAsia="宋体"/>
          <w:b/>
          <w:sz w:val="21"/>
        </w:rPr>
        <w:t>离散守恒的来源</w:t>
      </w:r>
      <w:r>
        <w:rPr>
          <w:rFonts w:ascii="Times New Roman" w:hAnsi="Times New Roman" w:cs="Times New Roman" w:eastAsia="宋体"/>
          <w:b w:val="0"/>
          <w:sz w:val="21"/>
        </w:rPr>
        <w:t>:同一个内部面的通量以</w:t>
      </w:r>
      <w:r>
        <w:rPr>
          <w:rFonts w:ascii="Times New Roman" w:hAnsi="Times New Roman" w:cs="Times New Roman" w:eastAsia="宋体"/>
          <w:b/>
          <w:sz w:val="21"/>
        </w:rPr>
        <w:t>相反的符号</w:t>
      </w:r>
      <w:r>
        <w:rPr>
          <w:rFonts w:ascii="Times New Roman" w:hAnsi="Times New Roman" w:cs="Times New Roman" w:eastAsia="宋体"/>
          <w:b w:val="0"/>
          <w:sz w:val="21"/>
        </w:rPr>
        <w:t>分别贡献给左右两侧(</w:t>
      </w:r>
      <m:oMath>
        <m:sub>
          <m:subPr/>
          <m:e>
            <m:r>
              <m:rPr>
                <m:nor/>
              </m:rPr>
              <m:t xml:space="preserve">+</m:t>
            </m:r>
            <m:r>
              <m:t xml:space="preserve">G</m:t>
            </m:r>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 xml:space="preserve"> 进入第 </w:t>
      </w:r>
      <m:oMath>
        <m:r>
          <m:t xml:space="preserve">i</m:t>
        </m:r>
      </m:oMath>
      <w:r>
        <w:rPr>
          <w:rFonts w:ascii="Times New Roman" w:hAnsi="Times New Roman" w:cs="Times New Roman" w:eastAsia="宋体"/>
          <w:b w:val="0"/>
          <w:sz w:val="21"/>
        </w:rPr>
        <w:t xml:space="preserve"> 式、</w:t>
      </w:r>
      <m:oMath>
        <m:sub>
          <m:subPr/>
          <m:e>
            <m:r>
              <m:rPr>
                <m:nor/>
              </m:rPr>
              <m:t xml:space="preserve">-</m:t>
            </m:r>
            <m:r>
              <m:t xml:space="preserve">G</m:t>
            </m:r>
          </m:e>
          <m:sub>
            <m:r>
              <m:t xml:space="preserve">i</m:t>
            </m:r>
            <m:r>
              <m:rPr>
                <m:nor/>
              </m:rPr>
              <m:t xml:space="preserve">+</m:t>
            </m:r>
            <m:r>
              <m:rPr>
                <m:nor/>
              </m:rPr>
              <m:t xml:space="preserve">1</m:t>
            </m:r>
            <m:r>
              <m:rPr>
                <m:nor/>
              </m:rPr>
              <m:t xml:space="preserve">/</m:t>
            </m:r>
            <m:r>
              <m:rPr>
                <m:nor/>
              </m:rPr>
              <m:t xml:space="preserve">2</m:t>
            </m:r>
          </m:sub>
        </m:sub>
      </m:oMath>
      <w:r>
        <w:rPr>
          <w:rFonts w:ascii="Times New Roman" w:hAnsi="Times New Roman" w:cs="Times New Roman" w:eastAsia="宋体"/>
          <w:b w:val="0"/>
          <w:sz w:val="21"/>
        </w:rPr>
        <w:t xml:space="preserve"> 进入第 </w:t>
      </w:r>
      <m:oMath>
        <m:r>
          <m:t xml:space="preserve">i</m:t>
        </m:r>
        <m:r>
          <m:rPr>
            <m:nor/>
          </m:rPr>
          <m:t xml:space="preserve">+</m:t>
        </m:r>
        <m:r>
          <m:rPr>
            <m:nor/>
          </m:rPr>
          <m:t xml:space="preserve">1</m:t>
        </m:r>
      </m:oMath>
      <w:r>
        <w:rPr>
          <w:rFonts w:ascii="Times New Roman" w:hAnsi="Times New Roman" w:cs="Times New Roman" w:eastAsia="宋体"/>
          <w:b w:val="0"/>
          <w:sz w:val="21"/>
        </w:rPr>
        <w:t xml:space="preserve"> 式),因此全流域求和时内部通量</w:t>
      </w:r>
      <w:r>
        <w:rPr>
          <w:rFonts w:ascii="Times New Roman" w:hAnsi="Times New Roman" w:cs="Times New Roman" w:eastAsia="宋体"/>
          <w:b/>
          <w:sz w:val="21"/>
        </w:rPr>
        <w:t>严格相消</w:t>
      </w:r>
      <w:r>
        <w:rPr>
          <w:rFonts w:ascii="Times New Roman" w:hAnsi="Times New Roman" w:cs="Times New Roman" w:eastAsia="宋体"/>
          <w:b w:val="0"/>
          <w:sz w:val="21"/>
        </w:rPr>
        <w:t>,只剩表面项与中心零项。完整的证明见 10.2.2 节式 (47a)—(47c)。这是第 10.9 节检验二的理论基础。</w:t>
      </w:r>
    </w:p>
    <w:p>
      <w:pPr>
        <w:spacing w:before="200" w:after="80"/>
      </w:pPr>
      <w:r>
        <w:rPr>
          <w:rFonts w:ascii="黑体" w:hAnsi="黑体" w:cs="Times New Roman" w:eastAsia="黑体"/>
          <w:b/>
          <w:sz w:val="26"/>
        </w:rPr>
        <w:t>10.7　累计失水作为附加状态变量</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:提供可执行的离散守恒诊断量。</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:kg/kg(每单位初始干物质的累计失水)。</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w:t>
      </w:r>
      <m:oMath>
        <m:r>
          <m:rPr>
            <m:nor/>
          </m:rPr>
          <m:t xml:space="preserve">ℓ</m:t>
        </m:r>
        <m:r>
          <m:rPr>
            <m:nor/>
          </m:rPr>
          <m:t xml:space="preserve">(</m:t>
        </m:r>
        <m:r>
          <m:t xml:space="preserve">t</m:t>
        </m:r>
        <m:r>
          <m:rPr>
            <m:nor/>
          </m:rPr>
          <m:t xml:space="preserve">)</m:t>
        </m:r>
      </m:oMath>
      <w:r>
        <w:rPr>
          <w:rFonts w:ascii="Times New Roman" w:hAnsi="Times New Roman" w:cs="Times New Roman" w:eastAsia="宋体"/>
          <w:b w:val="0"/>
          <w:sz w:val="21"/>
        </w:rPr>
        <w:t xml:space="preserve"> 直接累计表面通量,与干物质加权的场平均值构成闭合恒等式。</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rPr>
                  <m:nor/>
                </m:rPr>
                <m:t xml:space="preserve">ℓ</m:t>
              </m:r>
              <m:r>
                <m:rPr>
                  <m:nor/>
                </m:rPr>
                <m:t xml:space="preserve">=</m:t>
              </m:r>
              <m:f>
                <m:num>
                  <m:r>
                    <m:rPr>
                      <m:nor/>
                    </m:rPr>
                    <m:t xml:space="preserve">2</m:t>
                  </m:r>
                  <m:r>
                    <m:t xml:space="preserve">β</m:t>
                  </m:r>
                </m:num>
                <m:den>
                  <m:r>
                    <m:t xml:space="preserve">R</m:t>
                  </m:r>
                </m:den>
              </m:f>
              <m:sub>
                <m:subPr/>
                <m:e>
                  <m:r>
                    <m:rPr>
                      <m:nor/>
                    </m:rPr>
                    <m:t xml:space="preserve">(</m:t>
                  </m:r>
                  <m:r>
                    <m:t xml:space="preserve">C</m:t>
                  </m:r>
                </m:e>
                <m:sub>
                  <m:r>
                    <m:t xml:space="preserve">N</m:t>
                  </m:r>
                </m:sub>
              </m:sub>
              <m:sub>
                <m:subPr/>
                <m:e>
                  <m:r>
                    <m:rPr>
                      <m:nor/>
                    </m:rPr>
                    <m:t xml:space="preserve">-</m:t>
                  </m:r>
                  <m:r>
                    <m:t xml:space="preserve">C</m:t>
                  </m:r>
                </m:e>
                <m:sub>
                  <m:r>
                    <m:t xml:space="preserve">eq</m:t>
                  </m:r>
                </m:sub>
              </m:sub>
              <m:r>
                <m:rPr>
                  <m:nor/>
                </m:rPr>
                <m:t xml:space="preserve">)</m:t>
              </m:r>
              <m:r>
                <m:rPr>
                  <m:nor/>
                </m:rPr>
                <m:t xml:space="preserve">,</m:t>
              </m:r>
              <m:r>
                <m:rPr>
                  <m:nor/>
                </m:rPr>
                <m:t xml:space="preserve"> </m:t>
              </m:r>
              <m:r>
                <m:rPr>
                  <m:nor/>
                </m:rPr>
                <m:t xml:space="preserve">  </m:t>
              </m:r>
              <m:r>
                <m:rPr>
                  <m:nor/>
                </m:rPr>
                <m:t xml:space="preserve"> </m:t>
              </m:r>
              <m:r>
                <m:rPr>
                  <m:nor/>
                </m:rPr>
                <m:t xml:space="preserve">̄</m:t>
              </m:r>
              <m:r>
                <m:t xml:space="preserve">C</m:t>
              </m:r>
              <m:r>
                <m:rPr>
                  <m:nor/>
                </m:rPr>
                <m:t xml:space="preserve">(</m:t>
              </m:r>
              <m:r>
                <m:t xml:space="preserve">t</m:t>
              </m:r>
              <m:r>
                <m:rPr>
                  <m:nor/>
                </m:rPr>
                <m:t xml:space="preserve">)</m:t>
              </m:r>
              <m:r>
                <m:rPr>
                  <m:nor/>
                </m:rPr>
                <m:t xml:space="preserve">=</m:t>
              </m:r>
              <m:r>
                <m:rPr>
                  <m:nor/>
                </m:rPr>
                <m:t xml:space="preserve">2</m:t>
              </m:r>
              <m:sup>
                <m:supPr/>
                <m:e>
                  <m:sub>
                    <m:subPr/>
                    <m:e>
                      <m:nary>
                        <m:naryPr>
                          <m:chr m:val="∑"/>
                          <m:limLoc m:val="undOvr"/>
                          <m:subHide m:val="1"/>
                          <m:supHide m:val="1"/>
                        </m:naryPr>
                        <m:sub/>
                        <m:sup/>
                        <m:e/>
                      </m:nary>
                    </m:e>
                    <m:sub>
                      <m:r>
                        <m:t xml:space="preserve">i</m:t>
                      </m:r>
                      <m:r>
                        <m:rPr>
                          <m:nor/>
                        </m:rPr>
                        <m:t xml:space="preserve">=</m:t>
                      </m:r>
                      <m:r>
                        <m:rPr>
                          <m:nor/>
                        </m:rPr>
                        <m:t xml:space="preserve">0</m:t>
                      </m:r>
                    </m:sub>
                  </m:sub>
                </m:e>
                <m:sup>
                  <m:r>
                    <m:t xml:space="preserve">N</m:t>
                  </m:r>
                </m:sup>
              </m:sup>
              <m:sub>
                <m:subPr/>
                <m:e>
                  <m:r>
                    <m:t xml:space="preserve">w</m:t>
                  </m:r>
                </m:e>
                <m:sub>
                  <m:r>
                    <m:t xml:space="preserve">i</m:t>
                  </m:r>
                </m:sub>
              </m:sub>
              <m:sub>
                <m:subPr/>
                <m:e>
                  <m:r>
                    <m:t xml:space="preserve">C</m:t>
                  </m:r>
                </m:e>
                <m:sub>
                  <m:r>
                    <m:t xml:space="preserve">i</m:t>
                  </m:r>
                </m:sub>
              </m:sub>
              <m:r>
                <m:rPr>
                  <m:nor/>
                </m:rPr>
                <m:t xml:space="preserve">(</m:t>
              </m:r>
              <m:r>
                <m:t xml:space="preserve">t</m:t>
              </m:r>
              <m:r>
                <m:rPr>
                  <m:nor/>
                </m:rPr>
                <m:t xml:space="preserve">)</m:t>
              </m:r>
            </m:oMath>
          </w:p>
        </w:tc>
        <w:tc>
          <w:tcPr>
            <w:tcW w:type="dxa" w:w="1134"/>
          </w:tcPr>
          <w:p>
            <w:pPr>
              <w:spacing w:before="60" w:after="60"/>
              <w:jc w:val="right"/>
            </w:pPr>
            <w:r>
              <w:rPr>
                <w:rFonts w:ascii="Times New Roman" w:hAnsi="Times New Roman" w:cs="Times New Roman" w:eastAsia="宋体"/>
                <w:b w:val="0"/>
                <w:sz w:val="21"/>
              </w:rPr>
              <w:t>(53)</w:t>
            </w:r>
          </w:p>
        </w:tc>
      </w:tr>
    </w:tbl>
    <w:p>
      <w:pPr>
        <w:spacing w:after="40" w:line="300" w:lineRule="auto"/>
        <w:ind w:firstLine="420"/>
      </w:pPr>
      <w:r>
        <w:rPr>
          <w:rFonts w:ascii="Times New Roman" w:hAnsi="Times New Roman" w:cs="Times New Roman" w:eastAsia="宋体"/>
          <w:b w:val="0"/>
          <w:sz w:val="21"/>
        </w:rPr>
        <w:t>由式 (52) 与式 (53) 可推出离散恒等式(见第 10.9 节检验二):</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rPr>
                  <m:nor/>
                </m:rPr>
                <m:t xml:space="preserve">̄</m:t>
              </m:r>
              <m:r>
                <m:t xml:space="preserve">C</m:t>
              </m:r>
              <m:r>
                <m:rPr>
                  <m:nor/>
                </m:rPr>
                <m:t xml:space="preserve">(</m:t>
              </m:r>
              <m:r>
                <m:t xml:space="preserve">t</m:t>
              </m:r>
              <m:r>
                <m:rPr>
                  <m:nor/>
                </m:rPr>
                <m:t xml:space="preserve">)</m:t>
              </m:r>
              <m:r>
                <m:rPr>
                  <m:nor/>
                </m:rPr>
                <m:t xml:space="preserve">+</m:t>
              </m:r>
              <m:r>
                <m:rPr>
                  <m:nor/>
                </m:rPr>
                <m:t xml:space="preserve">ℓ</m:t>
              </m:r>
              <m:r>
                <m:rPr>
                  <m:nor/>
                </m:rPr>
                <m:t xml:space="preserve">(</m:t>
              </m:r>
              <m:r>
                <m:t xml:space="preserve">t</m:t>
              </m:r>
              <m:r>
                <m:rPr>
                  <m:nor/>
                </m:rPr>
                <m:t xml:space="preserve">)</m:t>
              </m:r>
              <m:r>
                <m:rPr>
                  <m:nor/>
                </m:rPr>
                <m:t xml:space="preserve">=</m:t>
              </m:r>
              <m:r>
                <m:rPr>
                  <m:nor/>
                </m:rPr>
                <m:t xml:space="preserve">̄</m:t>
              </m:r>
              <m:r>
                <m:t xml:space="preserve">C</m:t>
              </m:r>
              <m:r>
                <m:rPr>
                  <m:nor/>
                </m:rPr>
                <m:t xml:space="preserve">(</m:t>
              </m:r>
              <m:r>
                <m:rPr>
                  <m:nor/>
                </m:rPr>
                <m:t xml:space="preserve">0</m:t>
              </m:r>
              <m:r>
                <m:rPr>
                  <m:nor/>
                </m:rPr>
                <m:t xml:space="preserve">)</m:t>
              </m:r>
              <m:r>
                <m:rPr>
                  <m:nor/>
                </m:rPr>
                <m:t xml:space="preserve">=</m:t>
              </m:r>
              <m:r>
                <m:rPr>
                  <m:nor/>
                </m:rPr>
                <m:t xml:space="preserve">2.55</m:t>
              </m:r>
            </m:oMath>
          </w:p>
        </w:tc>
        <w:tc>
          <w:tcPr>
            <w:tcW w:type="dxa" w:w="1134"/>
          </w:tcPr>
          <w:p>
            <w:pPr>
              <w:spacing w:before="60" w:after="60"/>
              <w:jc w:val="right"/>
            </w:pPr>
            <w:r>
              <w:rPr>
                <w:rFonts w:ascii="Times New Roman" w:hAnsi="Times New Roman" w:cs="Times New Roman" w:eastAsia="宋体"/>
                <w:b w:val="0"/>
                <w:sz w:val="21"/>
              </w:rPr>
              <w:t>(54)</w:t>
            </w:r>
          </w:p>
        </w:tc>
      </w:tr>
    </w:tbl>
    <w:p>
      <w:pPr>
        <w:spacing w:before="200" w:after="80"/>
      </w:pPr>
      <w:r>
        <w:rPr>
          <w:rFonts w:ascii="黑体" w:hAnsi="黑体" w:cs="Times New Roman" w:eastAsia="黑体"/>
          <w:b/>
          <w:sz w:val="26"/>
        </w:rPr>
        <w:t>10.8　时间推进与解析 Jacobian</w:t>
      </w:r>
    </w:p>
    <w:p>
      <w:pPr>
        <w:spacing w:before="120" w:after="80"/>
      </w:pPr>
      <w:r>
        <w:rPr>
          <w:rFonts w:ascii="黑体" w:hAnsi="黑体" w:cs="Times New Roman" w:eastAsia="黑体"/>
          <w:b/>
          <w:sz w:val="23"/>
        </w:rPr>
        <w:t>10.8.1　时间推进方法与解析 Jacobian</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:处理刚性问题,避免显式方法被迫使用极小步长。</w:t>
      </w:r>
    </w:p>
    <w:p>
      <w:pPr>
        <w:spacing w:after="40" w:line="300" w:lineRule="auto"/>
        <w:ind w:firstLine="420"/>
      </w:pPr>
      <w:r>
        <w:rPr>
          <w:rFonts w:ascii="Times New Roman" w:hAnsi="Times New Roman" w:cs="Times New Roman" w:eastAsia="宋体"/>
          <w:b/>
          <w:sz w:val="21"/>
        </w:rPr>
        <w:t>方法</w:t>
      </w:r>
      <w:r>
        <w:rPr>
          <w:rFonts w:ascii="Times New Roman" w:hAnsi="Times New Roman" w:cs="Times New Roman" w:eastAsia="宋体"/>
          <w:b w:val="0"/>
          <w:sz w:val="21"/>
        </w:rPr>
        <w:t xml:space="preserve">:SciPy `solve_ivp` 的 </w:t>
      </w:r>
      <w:r>
        <w:rPr>
          <w:rFonts w:ascii="Times New Roman" w:hAnsi="Times New Roman" w:cs="Times New Roman" w:eastAsia="宋体"/>
          <w:b/>
          <w:sz w:val="21"/>
        </w:rPr>
        <w:t>BDF/NDF</w:t>
      </w:r>
      <w:r>
        <w:rPr>
          <w:rFonts w:ascii="Times New Roman" w:hAnsi="Times New Roman" w:cs="Times New Roman" w:eastAsia="宋体"/>
          <w:b w:val="0"/>
          <w:sz w:val="21"/>
        </w:rPr>
        <w:t>(隐式、变阶 1—5、变步长),配合本文手写的</w:t>
      </w:r>
      <w:r>
        <w:rPr>
          <w:rFonts w:ascii="Times New Roman" w:hAnsi="Times New Roman" w:cs="Times New Roman" w:eastAsia="宋体"/>
          <w:b/>
          <w:sz w:val="21"/>
        </w:rPr>
        <w:t>解析稀疏 Jacobian</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val="0"/>
          <w:sz w:val="21"/>
        </w:rPr>
        <w:t>式 (52) 中每个节点的导数只依赖其自身与相邻两个节点,因此 Jacobian 为</w:t>
      </w:r>
      <w:r>
        <w:rPr>
          <w:rFonts w:ascii="Times New Roman" w:hAnsi="Times New Roman" w:cs="Times New Roman" w:eastAsia="宋体"/>
          <w:b/>
          <w:sz w:val="21"/>
        </w:rPr>
        <w:t>三对角块状稀疏矩阵</w:t>
      </w:r>
      <w:r>
        <w:rPr>
          <w:rFonts w:ascii="Times New Roman" w:hAnsi="Times New Roman" w:cs="Times New Roman" w:eastAsia="宋体"/>
          <w:b w:val="0"/>
          <w:sz w:val="21"/>
        </w:rPr>
        <w:t xml:space="preserve">;显式给出解析 Jacobian 可显著减少 Newton 迭代中的函数求值次数,这是 </w:t>
      </w:r>
      <m:oMath>
        <m:r>
          <m:t xml:space="preserve">N</m:t>
        </m:r>
      </m:oMath>
      <w:r>
        <w:rPr>
          <w:rFonts w:ascii="Times New Roman" w:hAnsi="Times New Roman" w:cs="Times New Roman" w:eastAsia="宋体"/>
          <w:b w:val="0"/>
          <w:sz w:val="21"/>
        </w:rPr>
        <w:t xml:space="preserve"> 达到 3200/6400 仍可在分钟量级完成的原因。</w:t>
      </w:r>
    </w:p>
    <w:p>
      <w:pPr>
        <w:spacing w:before="120" w:after="80"/>
      </w:pPr>
      <w:r>
        <w:rPr>
          <w:rFonts w:ascii="黑体" w:hAnsi="黑体" w:cs="Times New Roman" w:eastAsia="黑体"/>
          <w:b/>
          <w:sz w:val="23"/>
        </w:rPr>
        <w:t>10.8.2　解析 Jacobian 的组成</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:给出 Newton 迭代所需的导数矩阵,并标出最容易遗漏的项。</w:t>
      </w:r>
    </w:p>
    <w:p>
      <w:pPr>
        <w:spacing w:after="40" w:line="300" w:lineRule="auto"/>
        <w:ind w:firstLine="420"/>
      </w:pPr>
      <w:r>
        <w:rPr>
          <w:rFonts w:ascii="Times New Roman" w:hAnsi="Times New Roman" w:cs="Times New Roman" w:eastAsia="宋体"/>
          <w:b/>
          <w:sz w:val="21"/>
        </w:rPr>
        <w:t>单位</w:t>
      </w:r>
      <w:r>
        <w:rPr>
          <w:rFonts w:ascii="Times New Roman" w:hAnsi="Times New Roman" w:cs="Times New Roman" w:eastAsia="宋体"/>
          <w:b w:val="0"/>
          <w:sz w:val="21"/>
        </w:rPr>
        <w:t>:1/s、K/s 及其对各状态的偏导(无量纲)。</w:t>
      </w:r>
    </w:p>
    <w:p>
      <w:pPr>
        <w:spacing w:after="40" w:line="300" w:lineRule="auto"/>
        <w:ind w:firstLine="420"/>
      </w:pPr>
      <w:r>
        <w:rPr>
          <w:rFonts w:ascii="Times New Roman" w:hAnsi="Times New Roman" w:cs="Times New Roman" w:eastAsia="宋体"/>
          <w:b w:val="0"/>
          <w:sz w:val="21"/>
        </w:rPr>
        <w:t>物性对含水率的导数(以问题二、三为例):</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t xml:space="preserve">C</m:t>
                  </m:r>
                </m:sub>
              </m:sub>
              <m:r>
                <m:rPr>
                  <m:nor/>
                </m:rPr>
                <m:t xml:space="preserve">=</m:t>
              </m:r>
              <m:r>
                <m:rPr>
                  <m:nor/>
                </m:rPr>
                <m:t xml:space="preserve">128,</m:t>
              </m:r>
              <m:r>
                <m:rPr>
                  <m:nor/>
                </m:rPr>
                <m:t xml:space="preserve">  </m:t>
              </m:r>
              <m:sub>
                <m:subPr/>
                <m:e>
                  <m:r>
                    <m:rPr>
                      <m:nor/>
                    </m:rPr>
                    <m:t xml:space="preserve"> </m:t>
                  </m:r>
                  <m:r>
                    <m:t xml:space="preserve">c</m:t>
                  </m:r>
                </m:e>
                <m:sub>
                  <m:r>
                    <m:t xml:space="preserve">p</m:t>
                  </m:r>
                  <m:r>
                    <m:rPr>
                      <m:nor/>
                    </m:rPr>
                    <m:t xml:space="preserve">,</m:t>
                  </m:r>
                  <m:r>
                    <m:t xml:space="preserve">C</m:t>
                  </m:r>
                </m:sub>
              </m:sub>
              <m:r>
                <m:rPr>
                  <m:nor/>
                </m:rPr>
                <m:t xml:space="preserve">=</m:t>
              </m:r>
              <m:f>
                <m:num>
                  <m:r>
                    <m:rPr>
                      <m:nor/>
                    </m:rPr>
                    <m:t xml:space="preserve">2736</m:t>
                  </m:r>
                </m:num>
                <m:den>
                  <m:sup>
                    <m:supPr/>
                    <m:e>
                      <m:r>
                        <m:rPr>
                          <m:nor/>
                        </m:rPr>
                        <m:t xml:space="preserve">(</m:t>
                      </m:r>
                      <m:r>
                        <m:rPr>
                          <m:nor/>
                        </m:rPr>
                        <m:t xml:space="preserve">1</m:t>
                      </m:r>
                      <m:r>
                        <m:rPr>
                          <m:nor/>
                        </m:rPr>
                        <m:t xml:space="preserve">+</m:t>
                      </m:r>
                      <m:r>
                        <m:t xml:space="preserve">C</m:t>
                      </m:r>
                      <m:r>
                        <m:rPr>
                          <m:nor/>
                        </m:rPr>
                        <m:t xml:space="preserve">)</m:t>
                      </m:r>
                    </m:e>
                    <m:sup>
                      <m:r>
                        <m:rPr>
                          <m:nor/>
                        </m:rPr>
                        <m:t xml:space="preserve">2</m:t>
                      </m:r>
                    </m:sup>
                  </m:sup>
                </m:den>
              </m:f>
              <m:r>
                <m:rPr>
                  <m:nor/>
                </m:rPr>
                <m:t xml:space="preserve">,</m:t>
              </m:r>
              <m:r>
                <m:rPr>
                  <m:nor/>
                </m:rPr>
                <m:t xml:space="preserve">  </m:t>
              </m:r>
              <m:sub>
                <m:subPr/>
                <m:e>
                  <m:r>
                    <m:rPr>
                      <m:nor/>
                    </m:rPr>
                    <m:t xml:space="preserve"> </m:t>
                  </m:r>
                  <m:r>
                    <m:t xml:space="preserve">k</m:t>
                  </m:r>
                </m:e>
                <m:sub>
                  <m:r>
                    <m:t xml:space="preserve">C</m:t>
                  </m:r>
                </m:sub>
              </m:sub>
              <m:r>
                <m:rPr>
                  <m:nor/>
                </m:rPr>
                <m:t xml:space="preserve">=</m:t>
              </m:r>
              <m:f>
                <m:num>
                  <m:r>
                    <m:rPr>
                      <m:nor/>
                    </m:rPr>
                    <m:t xml:space="preserve">0.38</m:t>
                  </m:r>
                </m:num>
                <m:den>
                  <m:sup>
                    <m:supPr/>
                    <m:e>
                      <m:r>
                        <m:rPr>
                          <m:nor/>
                        </m:rPr>
                        <m:t xml:space="preserve">(</m:t>
                      </m:r>
                      <m:r>
                        <m:rPr>
                          <m:nor/>
                        </m:rPr>
                        <m:t xml:space="preserve">1</m:t>
                      </m:r>
                      <m:r>
                        <m:rPr>
                          <m:nor/>
                        </m:rPr>
                        <m:t xml:space="preserve">+</m:t>
                      </m:r>
                      <m:r>
                        <m:t xml:space="preserve">C</m:t>
                      </m:r>
                      <m:r>
                        <m:rPr>
                          <m:nor/>
                        </m:rPr>
                        <m:t xml:space="preserve">)</m:t>
                      </m:r>
                    </m:e>
                    <m:sup>
                      <m:r>
                        <m:rPr>
                          <m:nor/>
                        </m:rPr>
                        <m:t xml:space="preserve">2</m:t>
                      </m:r>
                    </m:sup>
                  </m:sup>
                </m:den>
              </m:f>
              <m:r>
                <m:rPr>
                  <m:nor/>
                </m:rPr>
                <m:t xml:space="preserve">,</m:t>
              </m:r>
              <m:r>
                <m:rPr>
                  <m:nor/>
                </m:rPr>
                <m:t xml:space="preserve"> </m:t>
              </m:r>
              <m:r>
                <m:rPr>
                  <m:nor/>
                </m:rPr>
                <m:t xml:space="preserve">  </m:t>
              </m:r>
              <m:sub>
                <m:subPr/>
                <m:e>
                  <m:r>
                    <m:rPr>
                      <m:nor/>
                    </m:rPr>
                    <m:t xml:space="preserve"> </m:t>
                  </m:r>
                  <m:r>
                    <m:t xml:space="preserve">B</m:t>
                  </m:r>
                </m:e>
                <m:sub>
                  <m:r>
                    <m:t xml:space="preserve">C</m:t>
                  </m:r>
                </m:sub>
              </m:sub>
              <m:r>
                <m:rPr>
                  <m:nor/>
                </m:rPr>
                <m:t xml:space="preserve">=</m:t>
              </m:r>
              <m:sub>
                <m:subPr/>
                <m:e>
                  <m:r>
                    <m:t xml:space="preserve">ρ</m:t>
                  </m:r>
                </m:e>
                <m:sub>
                  <m:r>
                    <m:t xml:space="preserve">C</m:t>
                  </m:r>
                </m:sub>
              </m:sub>
              <m:sub>
                <m:subPr/>
                <m:e>
                  <m:r>
                    <m:rPr>
                      <m:nor/>
                    </m:rPr>
                    <m:t xml:space="preserve"> </m:t>
                  </m:r>
                  <m:r>
                    <m:t xml:space="preserve">c</m:t>
                  </m:r>
                </m:e>
                <m:sub>
                  <m:r>
                    <m:t xml:space="preserve">p</m:t>
                  </m:r>
                </m:sub>
              </m:sub>
              <m:r>
                <m:rPr>
                  <m:nor/>
                </m:rPr>
                <m:t xml:space="preserve">+</m:t>
              </m:r>
              <m:r>
                <m:t xml:space="preserve">ρ</m:t>
              </m:r>
              <m:sub>
                <m:subPr/>
                <m:e>
                  <m:r>
                    <m:rPr>
                      <m:nor/>
                    </m:rPr>
                    <m:t xml:space="preserve"> </m:t>
                  </m:r>
                  <m:r>
                    <m:t xml:space="preserve">c</m:t>
                  </m:r>
                </m:e>
                <m:sub>
                  <m:r>
                    <m:t xml:space="preserve">p</m:t>
                  </m:r>
                  <m:r>
                    <m:rPr>
                      <m:nor/>
                    </m:rPr>
                    <m:t xml:space="preserve">,</m:t>
                  </m:r>
                  <m:r>
                    <m:t xml:space="preserve">C</m:t>
                  </m:r>
                </m:sub>
              </m:sub>
            </m:oMath>
          </w:p>
        </w:tc>
        <w:tc>
          <w:tcPr>
            <w:tcW w:type="dxa" w:w="1134"/>
          </w:tcPr>
          <w:p>
            <w:pPr>
              <w:spacing w:before="60" w:after="60"/>
              <w:jc w:val="right"/>
            </w:pPr>
            <w:r>
              <w:rPr>
                <w:rFonts w:ascii="Times New Roman" w:hAnsi="Times New Roman" w:cs="Times New Roman" w:eastAsia="宋体"/>
                <w:b w:val="0"/>
                <w:sz w:val="21"/>
              </w:rPr>
              <w:t>(55)</w:t>
            </w:r>
          </w:p>
        </w:tc>
      </w:tr>
    </w:tbl>
    <w:p>
      <w:pPr>
        <w:spacing w:after="40" w:line="300" w:lineRule="auto"/>
        <w:ind w:firstLine="420"/>
      </w:pPr>
      <w:r>
        <w:rPr>
          <w:rFonts w:ascii="Times New Roman" w:hAnsi="Times New Roman" w:cs="Times New Roman" w:eastAsia="宋体"/>
          <w:b w:val="0"/>
          <w:sz w:val="21"/>
        </w:rPr>
        <w:t>扩散系数对两个状态的导数:</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D</m:t>
                  </m:r>
                </m:e>
                <m:sub>
                  <m:r>
                    <m:t xml:space="preserve">C</m:t>
                  </m:r>
                </m:sub>
              </m:sub>
              <m:r>
                <m:rPr>
                  <m:nor/>
                </m:rPr>
                <m:t xml:space="preserve">=</m:t>
              </m:r>
              <m:r>
                <m:t xml:space="preserve">D</m:t>
              </m:r>
              <m:r>
                <m:rPr>
                  <m:nor/>
                </m:rPr>
                <m:t xml:space="preserve"> </m:t>
              </m:r>
              <m:f>
                <m:num>
                  <m:r>
                    <m:t xml:space="preserve">a</m:t>
                  </m:r>
                </m:num>
                <m:den>
                  <m:sup>
                    <m:supPr/>
                    <m:e>
                      <m:r>
                        <m:t xml:space="preserve">C</m:t>
                      </m:r>
                    </m:e>
                    <m:sup>
                      <m:r>
                        <m:rPr>
                          <m:nor/>
                        </m:rPr>
                        <m:t xml:space="preserve">2</m:t>
                      </m:r>
                    </m:sup>
                  </m:sup>
                </m:den>
              </m:f>
              <m:r>
                <m:rPr>
                  <m:nor/>
                </m:rPr>
                <m:t xml:space="preserve">,</m:t>
              </m:r>
              <m:r>
                <m:rPr>
                  <m:nor/>
                </m:rPr>
                <m:t xml:space="preserve"> </m:t>
              </m:r>
              <m:r>
                <m:rPr>
                  <m:nor/>
                </m:rPr>
                <m:t xml:space="preserve">  </m:t>
              </m:r>
              <m:sub>
                <m:subPr/>
                <m:e>
                  <m:r>
                    <m:rPr>
                      <m:nor/>
                    </m:rPr>
                    <m:t xml:space="preserve"> </m:t>
                  </m:r>
                  <m:r>
                    <m:t xml:space="preserve">D</m:t>
                  </m:r>
                </m:e>
                <m:sub>
                  <m:r>
                    <m:t xml:space="preserve">T</m:t>
                  </m:r>
                </m:sub>
              </m:sub>
              <m:r>
                <m:rPr>
                  <m:nor/>
                </m:rPr>
                <m:t xml:space="preserve">=</m:t>
              </m:r>
              <m:r>
                <m:t xml:space="preserve">D</m:t>
              </m:r>
              <m:r>
                <m:rPr>
                  <m:nor/>
                </m:rPr>
                <m:t xml:space="preserve"> </m:t>
              </m:r>
              <m:f>
                <m:num>
                  <m:r>
                    <m:t xml:space="preserve">b</m:t>
                  </m:r>
                </m:num>
                <m:den>
                  <m:sup>
                    <m:supPr/>
                    <m:e>
                      <m:r>
                        <m:t xml:space="preserve">T</m:t>
                      </m:r>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(56)</w:t>
            </w:r>
          </w:p>
        </w:tc>
      </w:tr>
    </w:tbl>
    <w:p>
      <w:pPr>
        <w:spacing w:after="40" w:line="300" w:lineRule="auto"/>
        <w:ind w:firstLine="420"/>
      </w:pPr>
      <w:r>
        <w:rPr>
          <w:rFonts w:ascii="Times New Roman" w:hAnsi="Times New Roman" w:cs="Times New Roman" w:eastAsia="宋体"/>
          <w:b w:val="0"/>
          <w:sz w:val="21"/>
        </w:rPr>
        <w:t>调和平均面对两端导热系数的导数:</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sub>
                    <m:subPr/>
                    <m:e>
                      <m:r>
                        <m:rPr>
                          <m:nor/>
                        </m:rPr>
                        <m:t xml:space="preserve"> </m:t>
                      </m:r>
                      <m:r>
                        <m:t xml:space="preserve">k</m:t>
                      </m:r>
                    </m:e>
                    <m:sub>
                      <m:r>
                        <m:t xml:space="preserve">H</m:t>
                      </m:r>
                    </m:sub>
                  </m:sub>
                </m:num>
                <m:den>
                  <m:r>
                    <m:rPr>
                      <m:nor/>
                    </m:rPr>
                    <m:t xml:space="preserve">∂</m:t>
                  </m:r>
                  <m:sub>
                    <m:subPr/>
                    <m:e>
                      <m:r>
                        <m:rPr>
                          <m:nor/>
                        </m:rPr>
                        <m:t xml:space="preserve"> </m:t>
                      </m:r>
                      <m:r>
                        <m:t xml:space="preserve">k</m:t>
                      </m:r>
                    </m:e>
                    <m:sub>
                      <m:r>
                        <m:t xml:space="preserve">i</m:t>
                      </m:r>
                    </m:sub>
                  </m:sub>
                </m:den>
              </m:f>
              <m:r>
                <m:rPr>
                  <m:nor/>
                </m:rPr>
                <m:t xml:space="preserve">=</m:t>
              </m:r>
              <m:f>
                <m:num>
                  <m:sup>
                    <m:supPr/>
                    <m:e>
                      <m:sub>
                        <m:subPr/>
                        <m:e>
                          <m:r>
                            <m:rPr>
                              <m:nor/>
                            </m:rPr>
                            <m:t xml:space="preserve">2</m:t>
                          </m:r>
                          <m:r>
                            <m:t xml:space="preserve">k</m:t>
                          </m:r>
                        </m:e>
                        <m:sub>
                          <m:r>
                            <m:t xml:space="preserve">i</m:t>
                          </m:r>
                          <m:r>
                            <m:rPr>
                              <m:nor/>
                            </m:rPr>
                            <m:t xml:space="preserve">+</m:t>
                          </m:r>
                          <m:r>
                            <m:rPr>
                              <m:nor/>
                            </m:rPr>
                            <m:t xml:space="preserve">1</m:t>
                          </m:r>
                        </m:sub>
                      </m:sub>
                    </m:e>
                    <m:sup>
                      <m:r>
                        <m:rPr>
                          <m:nor/>
                        </m:rPr>
                        <m:t xml:space="preserve">2</m:t>
                      </m:r>
                    </m:sup>
                  </m:sup>
                </m:num>
                <m:den>
                  <m:sub>
                    <m:subPr/>
                    <m:e>
                      <m:r>
                        <m:rPr>
                          <m:nor/>
                        </m:rPr>
                        <m:t xml:space="preserve">(</m:t>
                      </m:r>
                      <m:r>
                        <m:t xml:space="preserve">k</m:t>
                      </m:r>
                    </m:e>
                    <m:sub>
                      <m:r>
                        <m:t xml:space="preserve">i</m:t>
                      </m:r>
                    </m:sub>
                  </m:sub>
                  <m:sub>
                    <m:subPr/>
                    <m:e>
                      <m:r>
                        <m:rPr>
                          <m:nor/>
                        </m:rPr>
                        <m:t xml:space="preserve">+</m:t>
                      </m:r>
                      <m:r>
                        <m:t xml:space="preserve">k</m:t>
                      </m:r>
                    </m:e>
                    <m:sub>
                      <m:r>
                        <m:t xml:space="preserve">i</m:t>
                      </m:r>
                      <m:r>
                        <m:rPr>
                          <m:nor/>
                        </m:rPr>
                        <m:t xml:space="preserve">+</m:t>
                      </m:r>
                      <m:r>
                        <m:rPr>
                          <m:nor/>
                        </m:rPr>
                        <m:t xml:space="preserve">1</m:t>
                      </m:r>
                    </m:sub>
                  </m:sub>
                  <m:sup>
                    <m:supPr/>
                    <m:e>
                      <m:r>
                        <m:rPr>
                          <m:nor/>
                        </m:rPr>
                        <m:t xml:space="preserve">)</m:t>
                      </m:r>
                    </m:e>
                    <m:sup>
                      <m:r>
                        <m:rPr>
                          <m:nor/>
                        </m:rPr>
                        <m:t xml:space="preserve">2</m:t>
                      </m:r>
                    </m:sup>
                  </m:sup>
                </m:den>
              </m:f>
              <m:r>
                <m:rPr>
                  <m:nor/>
                </m:rPr>
                <m:t xml:space="preserve">,</m:t>
              </m:r>
              <m:r>
                <m:rPr>
                  <m:nor/>
                </m:rPr>
                <m:t xml:space="preserve"> </m:t>
              </m:r>
              <m:r>
                <m:rPr>
                  <m:nor/>
                </m:rPr>
                <m:t xml:space="preserve">  </m:t>
              </m:r>
              <m:r>
                <m:rPr>
                  <m:nor/>
                </m:rPr>
                <m:t xml:space="preserve"> </m:t>
              </m:r>
              <m:f>
                <m:num>
                  <m:r>
                    <m:rPr>
                      <m:nor/>
                    </m:rPr>
                    <m:t xml:space="preserve">∂</m:t>
                  </m:r>
                  <m:sub>
                    <m:subPr/>
                    <m:e>
                      <m:r>
                        <m:rPr>
                          <m:nor/>
                        </m:rPr>
                        <m:t xml:space="preserve"> </m:t>
                      </m:r>
                      <m:r>
                        <m:t xml:space="preserve">k</m:t>
                      </m:r>
                    </m:e>
                    <m:sub>
                      <m:r>
                        <m:t xml:space="preserve">H</m:t>
                      </m:r>
                    </m:sub>
                  </m:sub>
                </m:num>
                <m:den>
                  <m:r>
                    <m:rPr>
                      <m:nor/>
                    </m:rPr>
                    <m:t xml:space="preserve">∂</m:t>
                  </m:r>
                  <m:sub>
                    <m:subPr/>
                    <m:e>
                      <m:r>
                        <m:rPr>
                          <m:nor/>
                        </m:rPr>
                        <m:t xml:space="preserve"> </m:t>
                      </m:r>
                      <m:r>
                        <m:t xml:space="preserve">k</m:t>
                      </m:r>
                    </m:e>
                    <m:sub>
                      <m:r>
                        <m:t xml:space="preserve">i</m:t>
                      </m:r>
                      <m:r>
                        <m:rPr>
                          <m:nor/>
                        </m:rPr>
                        <m:t xml:space="preserve">+</m:t>
                      </m:r>
                      <m:r>
                        <m:rPr>
                          <m:nor/>
                        </m:rPr>
                        <m:t xml:space="preserve">1</m:t>
                      </m:r>
                    </m:sub>
                  </m:sub>
                </m:den>
              </m:f>
              <m:r>
                <m:rPr>
                  <m:nor/>
                </m:rPr>
                <m:t xml:space="preserve">=</m:t>
              </m:r>
              <m:f>
                <m:num>
                  <m:sup>
                    <m:supPr/>
                    <m:e>
                      <m:sub>
                        <m:subPr/>
                        <m:e>
                          <m:r>
                            <m:rPr>
                              <m:nor/>
                            </m:rPr>
                            <m:t xml:space="preserve">2</m:t>
                          </m:r>
                          <m:r>
                            <m:t xml:space="preserve">k</m:t>
                          </m:r>
                        </m:e>
                        <m:sub>
                          <m:r>
                            <m:t xml:space="preserve">i</m:t>
                          </m:r>
                        </m:sub>
                      </m:sub>
                    </m:e>
                    <m:sup>
                      <m:r>
                        <m:rPr>
                          <m:nor/>
                        </m:rPr>
                        <m:t xml:space="preserve">2</m:t>
                      </m:r>
                    </m:sup>
                  </m:sup>
                </m:num>
                <m:den>
                  <m:sub>
                    <m:subPr/>
                    <m:e>
                      <m:r>
                        <m:rPr>
                          <m:nor/>
                        </m:rPr>
                        <m:t xml:space="preserve">(</m:t>
                      </m:r>
                      <m:r>
                        <m:t xml:space="preserve">k</m:t>
                      </m:r>
                    </m:e>
                    <m:sub>
                      <m:r>
                        <m:t xml:space="preserve">i</m:t>
                      </m:r>
                    </m:sub>
                  </m:sub>
                  <m:sub>
                    <m:subPr/>
                    <m:e>
                      <m:r>
                        <m:rPr>
                          <m:nor/>
                        </m:rPr>
                        <m:t xml:space="preserve">+</m:t>
                      </m:r>
                      <m:r>
                        <m:t xml:space="preserve">k</m:t>
                      </m:r>
                    </m:e>
                    <m:sub>
                      <m:r>
                        <m:t xml:space="preserve">i</m:t>
                      </m:r>
                      <m:r>
                        <m:rPr>
                          <m:nor/>
                        </m:rPr>
                        <m:t xml:space="preserve">+</m:t>
                      </m:r>
                      <m:r>
                        <m:rPr>
                          <m:nor/>
                        </m:rPr>
                        <m:t xml:space="preserve">1</m:t>
                      </m:r>
                    </m:sub>
                  </m:sub>
                  <m:sup>
                    <m:supPr/>
                    <m:e>
                      <m:r>
                        <m:rPr>
                          <m:nor/>
                        </m:rPr>
                        <m:t xml:space="preserve">)</m:t>
                      </m:r>
                    </m:e>
                    <m:sup>
                      <m:r>
                        <m:rPr>
                          <m:nor/>
                        </m:rPr>
                        <m:t xml:space="preserve">2</m:t>
                      </m:r>
                    </m:sup>
                  </m:sup>
                </m:den>
              </m:f>
            </m:oMath>
          </w:p>
        </w:tc>
        <w:tc>
          <w:tcPr>
            <w:tcW w:type="dxa" w:w="1134"/>
          </w:tcPr>
          <w:p>
            <w:pPr>
              <w:spacing w:before="60" w:after="60"/>
              <w:jc w:val="right"/>
            </w:pPr>
            <w:r>
              <w:rPr>
                <w:rFonts w:ascii="Times New Roman" w:hAnsi="Times New Roman" w:cs="Times New Roman" w:eastAsia="宋体"/>
                <w:b w:val="0"/>
                <w:sz w:val="21"/>
              </w:rPr>
              <w:t>(57)</w:t>
            </w:r>
          </w:p>
        </w:tc>
      </w:tr>
    </w:tbl>
    <w:p>
      <w:pPr>
        <w:spacing w:after="40" w:line="300" w:lineRule="auto"/>
        <w:ind w:firstLine="420"/>
      </w:pPr>
      <w:r>
        <w:rPr>
          <w:rFonts w:ascii="Times New Roman" w:hAnsi="Times New Roman" w:cs="Times New Roman" w:eastAsia="宋体"/>
          <w:b w:val="0"/>
          <w:sz w:val="21"/>
        </w:rPr>
        <w:t>面通量对相邻状态(含水率方向)的导数:</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sub>
                    <m:subPr/>
                    <m:e>
                      <m:sup>
                        <m:supPr/>
                        <m:e>
                          <m:r>
                            <m:rPr>
                              <m:nor/>
                            </m:rPr>
                            <m:t xml:space="preserve"> </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num>
                <m:den>
                  <m:r>
                    <m:rPr>
                      <m:nor/>
                    </m:rPr>
                    <m:t xml:space="preserve">∂</m:t>
                  </m:r>
                  <m:sub>
                    <m:subPr/>
                    <m:e>
                      <m:r>
                        <m:rPr>
                          <m:nor/>
                        </m:rPr>
                        <m:t xml:space="preserve"> </m:t>
                      </m:r>
                      <m:r>
                        <m:t xml:space="preserve">C</m:t>
                      </m:r>
                    </m:e>
                    <m:sub>
                      <m:r>
                        <m:t xml:space="preserve">i</m:t>
                      </m:r>
                      <m:r>
                        <m:rPr>
                          <m:nor/>
                        </m:rPr>
                        <m:t xml:space="preserve">+</m:t>
                      </m:r>
                      <m:r>
                        <m:rPr>
                          <m:nor/>
                        </m:rPr>
                        <m:t xml:space="preserve">1</m:t>
                      </m:r>
                    </m:sub>
                  </m:sub>
                </m:den>
              </m:f>
              <m:r>
                <m:rPr>
                  <m:nor/>
                </m:rPr>
                <m:t xml:space="preserve">=</m:t>
              </m:r>
              <m:f>
                <m:num>
                  <m:sub>
                    <m:subPr/>
                    <m:e>
                      <m:r>
                        <m:t xml:space="preserve">x</m:t>
                      </m:r>
                    </m:e>
                    <m:sub>
                      <m:r>
                        <m:t xml:space="preserve">i</m:t>
                      </m:r>
                      <m:r>
                        <m:rPr>
                          <m:nor/>
                        </m:rPr>
                        <m:t xml:space="preserve">+</m:t>
                      </m:r>
                      <m:r>
                        <m:rPr>
                          <m:nor/>
                        </m:rPr>
                        <m:t xml:space="preserve">1</m:t>
                      </m:r>
                      <m:r>
                        <m:rPr>
                          <m:nor/>
                        </m:rPr>
                        <m:t xml:space="preserve">/</m:t>
                      </m:r>
                      <m:r>
                        <m:rPr>
                          <m:nor/>
                        </m:rPr>
                        <m:t xml:space="preserve">2</m:t>
                      </m:r>
                    </m:sub>
                  </m:sub>
                </m:num>
                <m:den>
                  <m:r>
                    <m:t xml:space="preserve">Δ</m:t>
                  </m:r>
                  <m:r>
                    <m:rPr>
                      <m:nor/>
                    </m:rPr>
                    <m:t xml:space="preserve"> </m:t>
                  </m:r>
                  <m:r>
                    <m:t xml:space="preserve">x</m:t>
                  </m:r>
                </m:den>
              </m:f>
              <m:sub>
                <m:subPr/>
                <m:e>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r>
                <m:t xml:space="preserve">Φ</m:t>
              </m:r>
              <m:sub>
                <m:subPr/>
                <m:e>
                  <m:r>
                    <m:rPr>
                      <m:nor/>
                    </m:rPr>
                    <m:t xml:space="preserve">'</m:t>
                  </m:r>
                  <m:r>
                    <m:rPr>
                      <m:nor/>
                    </m:rPr>
                    <m:t xml:space="preserve">(</m:t>
                  </m:r>
                  <m:r>
                    <m:t xml:space="preserve">C</m:t>
                  </m:r>
                </m:e>
                <m:sub>
                  <m:r>
                    <m:t xml:space="preserve">i</m:t>
                  </m:r>
                  <m:r>
                    <m:rPr>
                      <m:nor/>
                    </m:rPr>
                    <m:t xml:space="preserve">+</m:t>
                  </m:r>
                  <m:r>
                    <m:rPr>
                      <m:nor/>
                    </m:rPr>
                    <m:t xml:space="preserve">1</m:t>
                  </m:r>
                </m:sub>
              </m:sub>
              <m:r>
                <m:rPr>
                  <m:nor/>
                </m:rPr>
                <m:t xml:space="preserve">)</m:t>
              </m:r>
              <m:r>
                <m:rPr>
                  <m:nor/>
                </m:rPr>
                <m:t xml:space="preserve">,</m:t>
              </m:r>
              <m:r>
                <m:rPr>
                  <m:nor/>
                </m:rPr>
                <m:t xml:space="preserve"> </m:t>
              </m:r>
              <m:r>
                <m:rPr>
                  <m:nor/>
                </m:rPr>
                <m:t xml:space="preserve">  </m:t>
              </m:r>
              <m:r>
                <m:rPr>
                  <m:nor/>
                </m:rPr>
                <m:t xml:space="preserve"> </m:t>
              </m:r>
              <m:f>
                <m:num>
                  <m:r>
                    <m:rPr>
                      <m:nor/>
                    </m:rPr>
                    <m:t xml:space="preserve">∂</m:t>
                  </m:r>
                  <m:sub>
                    <m:subPr/>
                    <m:e>
                      <m:sup>
                        <m:supPr/>
                        <m:e>
                          <m:r>
                            <m:rPr>
                              <m:nor/>
                            </m:rPr>
                            <m:t xml:space="preserve"> </m:t>
                          </m:r>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num>
                <m:den>
                  <m:r>
                    <m:rPr>
                      <m:nor/>
                    </m:rPr>
                    <m:t xml:space="preserve">∂</m:t>
                  </m:r>
                  <m:sub>
                    <m:subPr/>
                    <m:e>
                      <m:r>
                        <m:rPr>
                          <m:nor/>
                        </m:rPr>
                        <m:t xml:space="preserve"> </m:t>
                      </m:r>
                      <m:r>
                        <m:t xml:space="preserve">C</m:t>
                      </m:r>
                    </m:e>
                    <m:sub>
                      <m:r>
                        <m:t xml:space="preserve">i</m:t>
                      </m:r>
                    </m:sub>
                  </m:sub>
                </m:den>
              </m:f>
              <m:r>
                <m:rPr>
                  <m:nor/>
                </m:rPr>
                <m:t xml:space="preserve">=</m:t>
              </m:r>
              <m:f>
                <m:num>
                  <m:sub>
                    <m:subPr/>
                    <m:e>
                      <m:r>
                        <m:t xml:space="preserve">x</m:t>
                      </m:r>
                    </m:e>
                    <m:sub>
                      <m:r>
                        <m:t xml:space="preserve">i</m:t>
                      </m:r>
                      <m:r>
                        <m:rPr>
                          <m:nor/>
                        </m:rPr>
                        <m:t xml:space="preserve">+</m:t>
                      </m:r>
                      <m:r>
                        <m:rPr>
                          <m:nor/>
                        </m:rPr>
                        <m:t xml:space="preserve">1</m:t>
                      </m:r>
                      <m:r>
                        <m:rPr>
                          <m:nor/>
                        </m:rPr>
                        <m:t xml:space="preserve">/</m:t>
                      </m:r>
                      <m:r>
                        <m:rPr>
                          <m:nor/>
                        </m:rPr>
                        <m:t xml:space="preserve">2</m:t>
                      </m:r>
                    </m:sub>
                  </m:sub>
                </m:num>
                <m:den>
                  <m:r>
                    <m:t xml:space="preserve">Δ</m:t>
                  </m:r>
                  <m:r>
                    <m:rPr>
                      <m:nor/>
                    </m:rPr>
                    <m:t xml:space="preserve"> </m:t>
                  </m:r>
                  <m:r>
                    <m:t xml:space="preserve">x</m:t>
                  </m:r>
                </m:den>
              </m:f>
              <m:sub>
                <m:subPr/>
                <m:e>
                  <m:r>
                    <m:t xml:space="preserve">D</m:t>
                  </m:r>
                </m:e>
                <m:sub>
                  <m:r>
                    <m:rPr>
                      <m:nor/>
                    </m:rPr>
                    <m:t xml:space="preserve">0</m:t>
                  </m:r>
                </m:sub>
              </m:sub>
              <m:sup>
                <m:supPr/>
                <m:e>
                  <m:r>
                    <m:t xml:space="preserve">e</m:t>
                  </m:r>
                </m:e>
                <m:sup>
                  <m:r>
                    <m:rPr>
                      <m:nor/>
                    </m:rPr>
                    <m:t xml:space="preserve">-</m:t>
                  </m:r>
                  <m:r>
                    <m:t xml:space="preserve">b</m:t>
                  </m:r>
                  <m:r>
                    <m:rPr>
                      <m:nor/>
                    </m:rPr>
                    <m:t xml:space="preserve">/</m:t>
                  </m:r>
                  <m:r>
                    <m:rPr>
                      <m:nor/>
                    </m:rPr>
                    <m:t xml:space="preserve">̄</m:t>
                  </m:r>
                  <m:r>
                    <m:t xml:space="preserve">T</m:t>
                  </m:r>
                </m:sup>
              </m:sup>
              <m:r>
                <m:t xml:space="preserve">Φ</m:t>
              </m:r>
              <m:sub>
                <m:subPr/>
                <m:e>
                  <m:r>
                    <m:rPr>
                      <m:nor/>
                    </m:rPr>
                    <m:t xml:space="preserve">'</m:t>
                  </m:r>
                  <m:r>
                    <m:rPr>
                      <m:nor/>
                    </m:rPr>
                    <m:t xml:space="preserve">(</m:t>
                  </m:r>
                  <m:r>
                    <m:t xml:space="preserve">C</m:t>
                  </m:r>
                </m:e>
                <m:sub>
                  <m:r>
                    <m:t xml:space="preserve">i</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(58)</w:t>
            </w:r>
          </w:p>
        </w:tc>
      </w:tr>
    </w:tbl>
    <w:p>
      <w:pPr>
        <w:spacing w:after="40" w:line="300" w:lineRule="auto"/>
        <w:ind w:firstLine="420"/>
      </w:pPr>
      <w:r>
        <w:rPr>
          <w:rFonts w:ascii="Times New Roman" w:hAnsi="Times New Roman" w:cs="Times New Roman" w:eastAsia="宋体"/>
          <w:b/>
          <w:sz w:val="21"/>
        </w:rPr>
        <w:t>最易遗漏的一项——"温度行 × 含水率列"的容量项</w:t>
      </w:r>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rPr>
                      <m:nor/>
                    </m:rPr>
                    <m:t xml:space="preserve">∂</m:t>
                  </m:r>
                  <m:sub>
                    <m:subPr/>
                    <m:e>
                      <m:r>
                        <m:rPr>
                          <m:nor/>
                        </m:rPr>
                        <m:t xml:space="preserve"> </m:t>
                      </m:r>
                      <m:r>
                        <m:rPr>
                          <m:nor/>
                        </m:rPr>
                        <m:t xml:space="preserve">̇</m:t>
                      </m:r>
                      <m:r>
                        <m:t xml:space="preserve">T</m:t>
                      </m:r>
                    </m:e>
                    <m:sub>
                      <m:r>
                        <m:t xml:space="preserve">i</m:t>
                      </m:r>
                    </m:sub>
                  </m:sub>
                </m:num>
                <m:den>
                  <m:r>
                    <m:rPr>
                      <m:nor/>
                    </m:rPr>
                    <m:t xml:space="preserve">∂</m:t>
                  </m:r>
                  <m:sub>
                    <m:subPr/>
                    <m:e>
                      <m:r>
                        <m:rPr>
                          <m:nor/>
                        </m:rPr>
                        <m:t xml:space="preserve"> </m:t>
                      </m:r>
                      <m:r>
                        <m:t xml:space="preserve">C</m:t>
                      </m:r>
                    </m:e>
                    <m:sub>
                      <m:r>
                        <m:t xml:space="preserve">i</m:t>
                      </m:r>
                    </m:sub>
                  </m:sub>
                </m:den>
              </m:f>
              <m:sub>
                <m:subPr/>
                <m:e>
                  <m:r>
                    <m:rPr>
                      <m:nor/>
                    </m:rPr>
                    <m:t xml:space="preserve">|</m:t>
                  </m:r>
                </m:e>
                <m:sub>
                  <m:r>
                    <m:rPr>
                      <m:nor/>
                    </m:rPr>
                    <m:t xml:space="preserve">热容量项</m:t>
                  </m:r>
                </m:sub>
              </m:sub>
              <m:sub>
                <m:subPr/>
                <m:e>
                  <m:r>
                    <m:rPr>
                      <m:nor/>
                    </m:rPr>
                    <m:t xml:space="preserve"> </m:t>
                  </m:r>
                  <m:r>
                    <m:rPr>
                      <m:nor/>
                    </m:rPr>
                    <m:t xml:space="preserve">=</m:t>
                  </m:r>
                  <m:r>
                    <m:rPr>
                      <m:nor/>
                    </m:rPr>
                    <m:t xml:space="preserve">-</m:t>
                  </m:r>
                  <m:r>
                    <m:rPr>
                      <m:nor/>
                    </m:rPr>
                    <m:t xml:space="preserve">̇</m:t>
                  </m:r>
                  <m:r>
                    <m:t xml:space="preserve">T</m:t>
                  </m:r>
                </m:e>
                <m:sub>
                  <m:r>
                    <m:t xml:space="preserve">i</m:t>
                  </m:r>
                </m:sub>
              </m:sub>
              <m:r>
                <m:rPr>
                  <m:nor/>
                </m:rPr>
                <m:t xml:space="preserve"> </m:t>
              </m:r>
              <m:f>
                <m:num>
                  <m:sub>
                    <m:subPr/>
                    <m:e>
                      <m:r>
                        <m:t xml:space="preserve">B</m:t>
                      </m:r>
                    </m:e>
                    <m:sub>
                      <m:r>
                        <m:t xml:space="preserve">C</m:t>
                      </m:r>
                      <m:r>
                        <m:rPr>
                          <m:nor/>
                        </m:rPr>
                        <m:t xml:space="preserve">,</m:t>
                      </m:r>
                      <m:r>
                        <m:t xml:space="preserve">i</m:t>
                      </m:r>
                    </m:sub>
                  </m:sub>
                </m:num>
                <m:den>
                  <m:sub>
                    <m:subPr/>
                    <m:e>
                      <m:r>
                        <m:t xml:space="preserve">B</m:t>
                      </m:r>
                    </m:e>
                    <m:sub>
                      <m:r>
                        <m:t xml:space="preserve">i</m:t>
                      </m:r>
                    </m:sub>
                  </m:sub>
                </m:den>
              </m:f>
            </m:oMath>
          </w:p>
        </w:tc>
        <w:tc>
          <w:tcPr>
            <w:tcW w:type="dxa" w:w="1134"/>
          </w:tcPr>
          <w:p>
            <w:pPr>
              <w:spacing w:before="60" w:after="60"/>
              <w:jc w:val="right"/>
            </w:pPr>
            <w:r>
              <w:rPr>
                <w:rFonts w:ascii="Times New Roman" w:hAnsi="Times New Roman" w:cs="Times New Roman" w:eastAsia="宋体"/>
                <w:b w:val="0"/>
                <w:sz w:val="21"/>
              </w:rPr>
              <w:t>(59)</w:t>
            </w:r>
          </w:p>
        </w:tc>
      </w:tr>
    </w:tbl>
    <w:p>
      <w:pPr>
        <w:spacing w:before="120" w:after="80"/>
      </w:pPr>
      <w:r>
        <w:rPr>
          <w:rFonts w:ascii="黑体" w:hAnsi="黑体" w:cs="Times New Roman" w:eastAsia="黑体"/>
          <w:b/>
          <w:sz w:val="23"/>
        </w:rPr>
        <w:t>10.8.3　生产参数设置</w:t>
      </w:r>
    </w:p>
    <w:p>
      <w:pPr>
        <w:spacing w:after="40" w:line="300" w:lineRule="auto"/>
        <w:ind w:firstLine="420"/>
      </w:pPr>
      <w:r>
        <w:rPr>
          <w:rFonts w:ascii="Times New Roman" w:hAnsi="Times New Roman" w:cs="Times New Roman" w:eastAsia="宋体"/>
          <w:b/>
          <w:sz w:val="21"/>
        </w:rPr>
        <w:t>表 21　生产数值设置</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参数</w:t>
            </w:r>
          </w:p>
        </w:tc>
        <w:tc>
          <w:tcPr>
            <w:tcW w:type="dxa" w:w="2268"/>
          </w:tcPr>
          <w:p>
            <w:pPr>
              <w:spacing w:before="0" w:after="0" w:line="240" w:lineRule="auto"/>
            </w:pPr>
            <w:r>
              <w:rPr>
                <w:rFonts w:ascii="Times New Roman" w:hAnsi="Times New Roman" w:cs="Times New Roman" w:eastAsia="宋体"/>
                <w:b/>
                <w:sz w:val="15"/>
              </w:rPr>
              <w:t>问题一</w:t>
            </w:r>
          </w:p>
        </w:tc>
        <w:tc>
          <w:tcPr>
            <w:tcW w:type="dxa" w:w="2268"/>
          </w:tcPr>
          <w:p>
            <w:pPr>
              <w:spacing w:before="0" w:after="0" w:line="240" w:lineRule="auto"/>
            </w:pPr>
            <w:r>
              <w:rPr>
                <w:rFonts w:ascii="Times New Roman" w:hAnsi="Times New Roman" w:cs="Times New Roman" w:eastAsia="宋体"/>
                <w:b/>
                <w:sz w:val="15"/>
              </w:rPr>
              <w:t>问题二、三</w:t>
            </w:r>
          </w:p>
        </w:tc>
        <w:tc>
          <w:tcPr>
            <w:tcW w:type="dxa" w:w="2268"/>
          </w:tcPr>
          <w:p>
            <w:pPr>
              <w:spacing w:before="0" w:after="0" w:line="240" w:lineRule="auto"/>
            </w:pPr>
            <w:r>
              <w:rPr>
                <w:rFonts w:ascii="Times New Roman" w:hAnsi="Times New Roman" w:cs="Times New Roman" w:eastAsia="宋体"/>
                <w:b/>
                <w:sz w:val="15"/>
              </w:rPr>
              <w:t>问题四</w:t>
            </w:r>
          </w:p>
        </w:tc>
      </w:tr>
      <w:tr>
        <w:tc>
          <w:tcPr>
            <w:tcW w:type="dxa" w:w="2268"/>
          </w:tcPr>
          <w:p>
            <w:pPr>
              <w:spacing w:before="0" w:after="0" w:line="240" w:lineRule="auto"/>
            </w:pPr>
            <w:r>
              <w:rPr>
                <w:rFonts w:ascii="Times New Roman" w:hAnsi="Times New Roman" w:cs="Times New Roman" w:eastAsia="宋体"/>
                <w:b w:val="0"/>
                <w:sz w:val="15"/>
              </w:rPr>
              <w:t xml:space="preserve">空间区间数 </w:t>
            </w:r>
            <m:oMath>
              <m:r>
                <m:t xml:space="preserve">N</m:t>
              </m:r>
            </m:oMath>
          </w:p>
        </w:tc>
        <w:tc>
          <w:tcPr>
            <w:tcW w:type="dxa" w:w="2268"/>
          </w:tcPr>
          <w:p>
            <w:pPr>
              <w:spacing w:before="0" w:after="0" w:line="240" w:lineRule="auto"/>
            </w:pPr>
            <w:r>
              <w:rPr>
                <w:rFonts w:ascii="Times New Roman" w:hAnsi="Times New Roman" w:cs="Times New Roman" w:eastAsia="宋体"/>
                <w:b w:val="0"/>
                <w:sz w:val="15"/>
              </w:rPr>
              <w:t>3200</w:t>
            </w:r>
          </w:p>
        </w:tc>
        <w:tc>
          <w:tcPr>
            <w:tcW w:type="dxa" w:w="2268"/>
          </w:tcPr>
          <w:p>
            <w:pPr>
              <w:spacing w:before="0" w:after="0" w:line="240" w:lineRule="auto"/>
            </w:pPr>
            <w:r>
              <w:rPr>
                <w:rFonts w:ascii="Times New Roman" w:hAnsi="Times New Roman" w:cs="Times New Roman" w:eastAsia="宋体"/>
                <w:b w:val="0"/>
                <w:sz w:val="15"/>
              </w:rPr>
              <w:t>3200</w:t>
            </w:r>
          </w:p>
        </w:tc>
        <w:tc>
          <w:tcPr>
            <w:tcW w:type="dxa" w:w="2268"/>
          </w:tcPr>
          <w:p>
            <w:pPr>
              <w:spacing w:before="0" w:after="0" w:line="240" w:lineRule="auto"/>
            </w:pPr>
            <w:r>
              <w:rPr>
                <w:rFonts w:ascii="Times New Roman" w:hAnsi="Times New Roman" w:cs="Times New Roman" w:eastAsia="宋体"/>
                <w:b w:val="0"/>
                <w:sz w:val="15"/>
              </w:rPr>
              <w:t>6400</w:t>
            </w:r>
          </w:p>
        </w:tc>
      </w:tr>
      <w:tr>
        <w:tc>
          <w:tcPr>
            <w:tcW w:type="dxa" w:w="2268"/>
          </w:tcPr>
          <w:p>
            <w:pPr>
              <w:spacing w:before="0" w:after="0" w:line="240" w:lineRule="auto"/>
            </w:pPr>
            <w:r>
              <w:rPr>
                <w:rFonts w:ascii="Times New Roman" w:hAnsi="Times New Roman" w:cs="Times New Roman" w:eastAsia="宋体"/>
                <w:b w:val="0"/>
                <w:sz w:val="15"/>
              </w:rPr>
              <w:t>节点数</w:t>
            </w:r>
          </w:p>
        </w:tc>
        <w:tc>
          <w:tcPr>
            <w:tcW w:type="dxa" w:w="2268"/>
          </w:tcPr>
          <w:p>
            <w:pPr>
              <w:spacing w:before="0" w:after="0" w:line="240" w:lineRule="auto"/>
            </w:pPr>
            <w:r>
              <w:rPr>
                <w:rFonts w:ascii="Times New Roman" w:hAnsi="Times New Roman" w:cs="Times New Roman" w:eastAsia="宋体"/>
                <w:b w:val="0"/>
                <w:sz w:val="15"/>
              </w:rPr>
              <w:t>3201</w:t>
            </w:r>
          </w:p>
        </w:tc>
        <w:tc>
          <w:tcPr>
            <w:tcW w:type="dxa" w:w="2268"/>
          </w:tcPr>
          <w:p>
            <w:pPr>
              <w:spacing w:before="0" w:after="0" w:line="240" w:lineRule="auto"/>
            </w:pPr>
            <w:r>
              <w:rPr>
                <w:rFonts w:ascii="Times New Roman" w:hAnsi="Times New Roman" w:cs="Times New Roman" w:eastAsia="宋体"/>
                <w:b w:val="0"/>
                <w:sz w:val="15"/>
              </w:rPr>
              <w:t>3201</w:t>
            </w:r>
          </w:p>
        </w:tc>
        <w:tc>
          <w:tcPr>
            <w:tcW w:type="dxa" w:w="2268"/>
          </w:tcPr>
          <w:p>
            <w:pPr>
              <w:spacing w:before="0" w:after="0" w:line="240" w:lineRule="auto"/>
            </w:pPr>
            <w:r>
              <w:rPr>
                <w:rFonts w:ascii="Times New Roman" w:hAnsi="Times New Roman" w:cs="Times New Roman" w:eastAsia="宋体"/>
                <w:b w:val="0"/>
                <w:sz w:val="15"/>
              </w:rPr>
              <w:t>6401</w:t>
            </w:r>
          </w:p>
        </w:tc>
      </w:tr>
      <w:tr>
        <w:tc>
          <w:tcPr>
            <w:tcW w:type="dxa" w:w="2268"/>
          </w:tcPr>
          <w:p>
            <w:pPr>
              <w:spacing w:before="0" w:after="0" w:line="240" w:lineRule="auto"/>
            </w:pPr>
            <w:r>
              <w:rPr>
                <w:rFonts w:ascii="Times New Roman" w:hAnsi="Times New Roman" w:cs="Times New Roman" w:eastAsia="宋体"/>
                <w:b w:val="0"/>
                <w:sz w:val="15"/>
              </w:rPr>
              <w:t xml:space="preserve">ODE 状态长度(含 </w:t>
            </w:r>
            <m:oMath>
              <m:r>
                <m:rPr>
                  <m:nor/>
                </m:rPr>
                <m:t xml:space="preserve">ℓ</m:t>
              </m:r>
            </m:oMath>
            <w:r>
              <w:rPr>
                <w:rFonts w:ascii="Times New Roman" w:hAnsi="Times New Roman" w:cs="Times New Roman" w:eastAsia="宋体"/>
                <w:b w:val="0"/>
                <w:sz w:val="15"/>
              </w:rPr>
              <w:t>)</w:t>
            </w:r>
          </w:p>
        </w:tc>
        <w:tc>
          <w:tcPr>
            <w:tcW w:type="dxa" w:w="2268"/>
          </w:tcPr>
          <w:p>
            <w:pPr>
              <w:spacing w:before="0" w:after="0" w:line="240" w:lineRule="auto"/>
            </w:pPr>
            <w:r>
              <w:rPr>
                <w:rFonts w:ascii="Times New Roman" w:hAnsi="Times New Roman" w:cs="Times New Roman" w:eastAsia="宋体"/>
                <w:b w:val="0"/>
                <w:sz w:val="15"/>
              </w:rPr>
              <w:t>6403</w:t>
            </w:r>
          </w:p>
        </w:tc>
        <w:tc>
          <w:tcPr>
            <w:tcW w:type="dxa" w:w="2268"/>
          </w:tcPr>
          <w:p>
            <w:pPr>
              <w:spacing w:before="0" w:after="0" w:line="240" w:lineRule="auto"/>
            </w:pPr>
            <w:r>
              <w:rPr>
                <w:rFonts w:ascii="Times New Roman" w:hAnsi="Times New Roman" w:cs="Times New Roman" w:eastAsia="宋体"/>
                <w:b w:val="0"/>
                <w:sz w:val="15"/>
              </w:rPr>
              <w:t>6403</w:t>
            </w:r>
          </w:p>
        </w:tc>
        <w:tc>
          <w:tcPr>
            <w:tcW w:type="dxa" w:w="2268"/>
          </w:tcPr>
          <w:p>
            <w:pPr>
              <w:spacing w:before="0" w:after="0" w:line="240" w:lineRule="auto"/>
            </w:pPr>
            <w:r>
              <w:rPr>
                <w:rFonts w:ascii="Times New Roman" w:hAnsi="Times New Roman" w:cs="Times New Roman" w:eastAsia="宋体"/>
                <w:b w:val="0"/>
                <w:sz w:val="15"/>
              </w:rPr>
              <w:t>12803</w:t>
            </w:r>
          </w:p>
        </w:tc>
      </w:tr>
      <w:tr>
        <w:tc>
          <w:tcPr>
            <w:tcW w:type="dxa" w:w="2268"/>
          </w:tcPr>
          <w:p>
            <w:pPr>
              <w:spacing w:before="0" w:after="0" w:line="240" w:lineRule="auto"/>
            </w:pPr>
            <w:r>
              <w:rPr>
                <w:rFonts w:ascii="Times New Roman" w:hAnsi="Times New Roman" w:cs="Times New Roman" w:eastAsia="宋体"/>
                <w:b w:val="0"/>
                <w:sz w:val="15"/>
              </w:rPr>
              <w:t>初始物理网格间距</w:t>
            </w:r>
          </w:p>
        </w:tc>
        <w:tc>
          <w:tcPr>
            <w:tcW w:type="dxa" w:w="2268"/>
          </w:tcPr>
          <w:p>
            <w:pPr>
              <w:spacing w:before="0" w:after="0" w:line="240" w:lineRule="auto"/>
            </w:pPr>
            <m:oMath>
              <m:r>
                <m:rPr>
                  <m:nor/>
                </m:rPr>
                <m:t xml:space="preserve">6.25</m:t>
              </m:r>
              <m:r>
                <m:rPr>
                  <m:nor/>
                </m:rPr>
                <m:t xml:space="preserve"> </m:t>
              </m:r>
              <m:r>
                <m:t xml:space="preserve">μ</m:t>
              </m:r>
            </m:oMath>
            <w:r>
              <w:rPr>
                <w:rFonts w:ascii="Times New Roman" w:hAnsi="Times New Roman" w:cs="Times New Roman" w:eastAsia="宋体"/>
                <w:b w:val="0"/>
                <w:sz w:val="15"/>
              </w:rPr>
              <w:t>m</w:t>
            </w:r>
          </w:p>
        </w:tc>
        <w:tc>
          <w:tcPr>
            <w:tcW w:type="dxa" w:w="2268"/>
          </w:tcPr>
          <w:p>
            <w:pPr>
              <w:spacing w:before="0" w:after="0" w:line="240" w:lineRule="auto"/>
            </w:pPr>
            <m:oMath>
              <m:r>
                <m:rPr>
                  <m:nor/>
                </m:rPr>
                <m:t xml:space="preserve">6.25</m:t>
              </m:r>
              <m:r>
                <m:rPr>
                  <m:nor/>
                </m:rPr>
                <m:t xml:space="preserve"> </m:t>
              </m:r>
              <m:r>
                <m:t xml:space="preserve">μ</m:t>
              </m:r>
            </m:oMath>
            <w:r>
              <w:rPr>
                <w:rFonts w:ascii="Times New Roman" w:hAnsi="Times New Roman" w:cs="Times New Roman" w:eastAsia="宋体"/>
                <w:b w:val="0"/>
                <w:sz w:val="15"/>
              </w:rPr>
              <w:t>m</w:t>
            </w:r>
          </w:p>
        </w:tc>
        <w:tc>
          <w:tcPr>
            <w:tcW w:type="dxa" w:w="2268"/>
          </w:tcPr>
          <w:p>
            <w:pPr>
              <w:spacing w:before="0" w:after="0" w:line="240" w:lineRule="auto"/>
            </w:pPr>
            <m:oMath>
              <m:r>
                <m:rPr>
                  <m:nor/>
                </m:rPr>
                <m:t xml:space="preserve">3.125</m:t>
              </m:r>
              <m:r>
                <m:rPr>
                  <m:nor/>
                </m:rPr>
                <m:t xml:space="preserve"> </m:t>
              </m:r>
              <m:r>
                <m:t xml:space="preserve">μ</m:t>
              </m:r>
            </m:oMath>
            <w:r>
              <w:rPr>
                <w:rFonts w:ascii="Times New Roman" w:hAnsi="Times New Roman" w:cs="Times New Roman" w:eastAsia="宋体"/>
                <w:b w:val="0"/>
                <w:sz w:val="15"/>
              </w:rPr>
              <w:t>m</w:t>
            </w:r>
          </w:p>
        </w:tc>
      </w:tr>
      <w:tr>
        <w:tc>
          <w:tcPr>
            <w:tcW w:type="dxa" w:w="2268"/>
          </w:tcPr>
          <w:p>
            <w:pPr>
              <w:spacing w:before="0" w:after="0" w:line="240" w:lineRule="auto"/>
            </w:pPr>
            <w:r>
              <w:rPr>
                <w:rFonts w:ascii="Times New Roman" w:hAnsi="Times New Roman" w:cs="Times New Roman" w:eastAsia="宋体"/>
                <w:b w:val="0"/>
                <w:sz w:val="15"/>
              </w:rPr>
              <w:t xml:space="preserve">相对容差 </w:t>
            </w:r>
            <m:oMath>
              <m:r>
                <m:t xml:space="preserve">rtol</m:t>
              </m:r>
            </m:oMath>
          </w:p>
        </w:tc>
        <w:tc>
          <w:tcPr>
            <w:tcW w:type="dxa" w:w="2268"/>
          </w:tcPr>
          <w:p>
            <w:pPr>
              <w:spacing w:before="0" w:after="0" w:line="240" w:lineRule="auto"/>
            </w:pPr>
            <m:oMath>
              <m:sup>
                <m:supPr/>
                <m:e>
                  <m:r>
                    <m:rPr>
                      <m:nor/>
                    </m:rPr>
                    <m:t xml:space="preserve">10</m:t>
                  </m:r>
                </m:e>
                <m:sup>
                  <m:r>
                    <m:rPr>
                      <m:nor/>
                    </m:rPr>
                    <m:t xml:space="preserve">-</m:t>
                  </m:r>
                  <m:r>
                    <m:rPr>
                      <m:nor/>
                    </m:rPr>
                    <m:t xml:space="preserve">10</m:t>
                  </m:r>
                </m:sup>
              </m:sup>
            </m:oMath>
          </w:p>
        </w:tc>
        <w:tc>
          <w:tcPr>
            <w:tcW w:type="dxa" w:w="2268"/>
          </w:tcPr>
          <w:p>
            <w:pPr>
              <w:spacing w:before="0" w:after="0" w:line="240" w:lineRule="auto"/>
            </w:pPr>
            <m:oMath>
              <m:sup>
                <m:supPr/>
                <m:e>
                  <m:r>
                    <m:rPr>
                      <m:nor/>
                    </m:rPr>
                    <m:t xml:space="preserve">10</m:t>
                  </m:r>
                </m:e>
                <m:sup>
                  <m:r>
                    <m:rPr>
                      <m:nor/>
                    </m:rPr>
                    <m:t xml:space="preserve">-</m:t>
                  </m:r>
                  <m:r>
                    <m:rPr>
                      <m:nor/>
                    </m:rPr>
                    <m:t xml:space="preserve">10</m:t>
                  </m:r>
                </m:sup>
              </m:sup>
            </m:oMath>
          </w:p>
        </w:tc>
        <w:tc>
          <w:tcPr>
            <w:tcW w:type="dxa" w:w="2268"/>
          </w:tcPr>
          <w:p>
            <w:pPr>
              <w:spacing w:before="0" w:after="0" w:line="240" w:lineRule="auto"/>
            </w:pPr>
            <m:oMath>
              <m:sup>
                <m:supPr/>
                <m:e>
                  <m:r>
                    <m:rPr>
                      <m:nor/>
                    </m:rPr>
                    <m:t xml:space="preserve">10</m:t>
                  </m:r>
                </m:e>
                <m:sup>
                  <m:r>
                    <m:rPr>
                      <m:nor/>
                    </m:rPr>
                    <m:t xml:space="preserve">-</m:t>
                  </m:r>
                  <m:r>
                    <m:rPr>
                      <m:nor/>
                    </m:rPr>
                    <m:t xml:space="preserve">10</m:t>
                  </m:r>
                </m:sup>
              </m:sup>
            </m:oMath>
          </w:p>
        </w:tc>
      </w:tr>
      <w:tr>
        <w:tc>
          <w:tcPr>
            <w:tcW w:type="dxa" w:w="2268"/>
          </w:tcPr>
          <w:p>
            <w:pPr>
              <w:spacing w:before="0" w:after="0" w:line="240" w:lineRule="auto"/>
            </w:pPr>
            <w:r>
              <w:rPr>
                <w:rFonts w:ascii="Times New Roman" w:hAnsi="Times New Roman" w:cs="Times New Roman" w:eastAsia="宋体"/>
                <w:b w:val="0"/>
                <w:sz w:val="15"/>
              </w:rPr>
              <w:t>温度绝对容差</w:t>
            </w:r>
          </w:p>
        </w:tc>
        <w:tc>
          <w:tcPr>
            <w:tcW w:type="dxa" w:w="2268"/>
          </w:tcPr>
          <w:p>
            <w:pPr>
              <w:spacing w:before="0" w:after="0" w:line="240" w:lineRule="auto"/>
            </w:pP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15"/>
              </w:rPr>
              <w:t xml:space="preserve"> K</w:t>
            </w:r>
          </w:p>
        </w:tc>
        <w:tc>
          <w:tcPr>
            <w:tcW w:type="dxa" w:w="2268"/>
          </w:tcPr>
          <w:p>
            <w:pPr>
              <w:spacing w:before="0" w:after="0" w:line="240" w:lineRule="auto"/>
            </w:pP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15"/>
              </w:rPr>
              <w:t xml:space="preserve"> K</w:t>
            </w:r>
          </w:p>
        </w:tc>
        <w:tc>
          <w:tcPr>
            <w:tcW w:type="dxa" w:w="2268"/>
          </w:tcPr>
          <w:p>
            <w:pPr>
              <w:spacing w:before="0" w:after="0" w:line="240" w:lineRule="auto"/>
            </w:pPr>
            <m:oMath>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15"/>
              </w:rPr>
              <w:t xml:space="preserve"> K</w:t>
            </w:r>
          </w:p>
        </w:tc>
      </w:tr>
      <w:tr>
        <w:tc>
          <w:tcPr>
            <w:tcW w:type="dxa" w:w="2268"/>
          </w:tcPr>
          <w:p>
            <w:pPr>
              <w:spacing w:before="0" w:after="0" w:line="240" w:lineRule="auto"/>
            </w:pPr>
            <w:r>
              <w:rPr>
                <w:rFonts w:ascii="Times New Roman" w:hAnsi="Times New Roman" w:cs="Times New Roman" w:eastAsia="宋体"/>
                <w:b w:val="0"/>
                <w:sz w:val="15"/>
              </w:rPr>
              <w:t>含水率绝对容差</w:t>
            </w:r>
          </w:p>
        </w:tc>
        <w:tc>
          <w:tcPr>
            <w:tcW w:type="dxa" w:w="2268"/>
          </w:tcPr>
          <w:p>
            <w:pPr>
              <w:spacing w:before="0" w:after="0" w:line="240" w:lineRule="auto"/>
            </w:pPr>
            <m:oMath>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15"/>
              </w:rPr>
              <w:t xml:space="preserve"> kg/kg</w:t>
            </w:r>
          </w:p>
        </w:tc>
        <w:tc>
          <w:tcPr>
            <w:tcW w:type="dxa" w:w="2268"/>
          </w:tcPr>
          <w:p>
            <w:pPr>
              <w:spacing w:before="0" w:after="0" w:line="240" w:lineRule="auto"/>
            </w:pPr>
            <m:oMath>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15"/>
              </w:rPr>
              <w:t xml:space="preserve"> kg/kg</w:t>
            </w:r>
          </w:p>
        </w:tc>
        <w:tc>
          <w:tcPr>
            <w:tcW w:type="dxa" w:w="2268"/>
          </w:tcPr>
          <w:p>
            <w:pPr>
              <w:spacing w:before="0" w:after="0" w:line="240" w:lineRule="auto"/>
            </w:pPr>
            <m:oMath>
              <m:sup>
                <m:supPr/>
                <m:e>
                  <m:r>
                    <m:rPr>
                      <m:nor/>
                    </m:rPr>
                    <m:t xml:space="preserve">10</m:t>
                  </m:r>
                </m:e>
                <m:sup>
                  <m:r>
                    <m:rPr>
                      <m:nor/>
                    </m:rPr>
                    <m:t xml:space="preserve">-</m:t>
                  </m:r>
                  <m:r>
                    <m:rPr>
                      <m:nor/>
                    </m:rPr>
                    <m:t xml:space="preserve">12</m:t>
                  </m:r>
                </m:sup>
              </m:sup>
            </m:oMath>
            <w:r>
              <w:rPr>
                <w:rFonts w:ascii="Times New Roman" w:hAnsi="Times New Roman" w:cs="Times New Roman" w:eastAsia="宋体"/>
                <w:b w:val="0"/>
                <w:sz w:val="15"/>
              </w:rPr>
              <w:t xml:space="preserve"> kg/kg</w:t>
            </w:r>
          </w:p>
        </w:tc>
      </w:tr>
      <w:tr>
        <w:tc>
          <w:tcPr>
            <w:tcW w:type="dxa" w:w="2268"/>
          </w:tcPr>
          <w:p>
            <w:pPr>
              <w:spacing w:before="0" w:after="0" w:line="240" w:lineRule="auto"/>
            </w:pPr>
            <w:r>
              <w:rPr>
                <w:rFonts w:ascii="Times New Roman" w:hAnsi="Times New Roman" w:cs="Times New Roman" w:eastAsia="宋体"/>
                <w:b w:val="0"/>
                <w:sz w:val="15"/>
              </w:rPr>
              <w:t>最大步长(前 4 h / 之后)</w:t>
            </w:r>
          </w:p>
        </w:tc>
        <w:tc>
          <w:tcPr>
            <w:tcW w:type="dxa" w:w="2268"/>
          </w:tcPr>
          <w:p>
            <w:pPr>
              <w:spacing w:before="0" w:after="0" w:line="240" w:lineRule="auto"/>
            </w:pPr>
            <w:r>
              <w:rPr>
                <w:rFonts w:ascii="Times New Roman" w:hAnsi="Times New Roman" w:cs="Times New Roman" w:eastAsia="宋体"/>
                <w:b w:val="0"/>
                <w:sz w:val="15"/>
              </w:rPr>
              <w:t>2 s / 120 s</w:t>
            </w:r>
          </w:p>
        </w:tc>
        <w:tc>
          <w:tcPr>
            <w:tcW w:type="dxa" w:w="2268"/>
          </w:tcPr>
          <w:p>
            <w:pPr>
              <w:spacing w:before="0" w:after="0" w:line="240" w:lineRule="auto"/>
            </w:pPr>
            <w:r>
              <w:rPr>
                <w:rFonts w:ascii="Times New Roman" w:hAnsi="Times New Roman" w:cs="Times New Roman" w:eastAsia="宋体"/>
                <w:b w:val="0"/>
                <w:sz w:val="15"/>
              </w:rPr>
              <w:t>2 s / 120 s</w:t>
            </w:r>
          </w:p>
        </w:tc>
        <w:tc>
          <w:tcPr>
            <w:tcW w:type="dxa" w:w="2268"/>
          </w:tcPr>
          <w:p>
            <w:pPr>
              <w:spacing w:before="0" w:after="0" w:line="240" w:lineRule="auto"/>
            </w:pPr>
            <w:r>
              <w:rPr>
                <w:rFonts w:ascii="Times New Roman" w:hAnsi="Times New Roman" w:cs="Times New Roman" w:eastAsia="宋体"/>
                <w:b w:val="0"/>
                <w:sz w:val="15"/>
              </w:rPr>
              <w:t>2 s / 120 s</w:t>
            </w:r>
          </w:p>
        </w:tc>
      </w:tr>
      <w:tr>
        <w:tc>
          <w:tcPr>
            <w:tcW w:type="dxa" w:w="2268"/>
          </w:tcPr>
          <w:p>
            <w:pPr>
              <w:spacing w:before="0" w:after="0" w:line="240" w:lineRule="auto"/>
            </w:pPr>
            <w:r>
              <w:rPr>
                <w:rFonts w:ascii="Times New Roman" w:hAnsi="Times New Roman" w:cs="Times New Roman" w:eastAsia="宋体"/>
                <w:b w:val="0"/>
                <w:sz w:val="15"/>
              </w:rPr>
              <w:t>时间方法</w:t>
            </w:r>
          </w:p>
        </w:tc>
        <w:tc>
          <w:tcPr>
            <w:tcW w:type="dxa" w:w="2268"/>
          </w:tcPr>
          <w:p>
            <w:pPr>
              <w:spacing w:before="0" w:after="0" w:line="240" w:lineRule="auto"/>
            </w:pPr>
            <w:r>
              <w:rPr>
                <w:rFonts w:ascii="Times New Roman" w:hAnsi="Times New Roman" w:cs="Times New Roman" w:eastAsia="宋体"/>
                <w:b w:val="0"/>
                <w:sz w:val="15"/>
              </w:rPr>
              <w:t>BDF/NDF</w:t>
            </w:r>
          </w:p>
        </w:tc>
        <w:tc>
          <w:tcPr>
            <w:tcW w:type="dxa" w:w="2268"/>
          </w:tcPr>
          <w:p>
            <w:pPr>
              <w:spacing w:before="0" w:after="0" w:line="240" w:lineRule="auto"/>
            </w:pPr>
            <w:r>
              <w:rPr>
                <w:rFonts w:ascii="Times New Roman" w:hAnsi="Times New Roman" w:cs="Times New Roman" w:eastAsia="宋体"/>
                <w:b w:val="0"/>
                <w:sz w:val="15"/>
              </w:rPr>
              <w:t>BDF/NDF</w:t>
            </w:r>
          </w:p>
        </w:tc>
        <w:tc>
          <w:tcPr>
            <w:tcW w:type="dxa" w:w="2268"/>
          </w:tcPr>
          <w:p>
            <w:pPr>
              <w:spacing w:before="0" w:after="0" w:line="240" w:lineRule="auto"/>
            </w:pPr>
            <w:r>
              <w:rPr>
                <w:rFonts w:ascii="Times New Roman" w:hAnsi="Times New Roman" w:cs="Times New Roman" w:eastAsia="宋体"/>
                <w:b w:val="0"/>
                <w:sz w:val="15"/>
              </w:rPr>
              <w:t>BDF/NDF</w:t>
            </w:r>
          </w:p>
        </w:tc>
      </w:tr>
      <w:tr>
        <w:tc>
          <w:tcPr>
            <w:tcW w:type="dxa" w:w="2268"/>
          </w:tcPr>
          <w:p>
            <w:pPr>
              <w:spacing w:before="0" w:after="0" w:line="240" w:lineRule="auto"/>
            </w:pPr>
            <w:r>
              <w:rPr>
                <w:rFonts w:ascii="Times New Roman" w:hAnsi="Times New Roman" w:cs="Times New Roman" w:eastAsia="宋体"/>
                <w:b w:val="0"/>
                <w:sz w:val="15"/>
              </w:rPr>
              <w:t>湿面格式</w:t>
            </w:r>
          </w:p>
        </w:tc>
        <w:tc>
          <w:tcPr>
            <w:tcW w:type="dxa" w:w="2268"/>
          </w:tcPr>
          <w:p>
            <w:pPr>
              <w:spacing w:before="0" w:after="0" w:line="240" w:lineRule="auto"/>
            </w:pPr>
            <w:r>
              <w:rPr>
                <w:rFonts w:ascii="Times New Roman" w:hAnsi="Times New Roman" w:cs="Times New Roman" w:eastAsia="宋体"/>
                <w:b w:val="0"/>
                <w:sz w:val="15"/>
              </w:rPr>
              <w:t>Kirchhoff 势</w:t>
            </w:r>
          </w:p>
        </w:tc>
        <w:tc>
          <w:tcPr>
            <w:tcW w:type="dxa" w:w="2268"/>
          </w:tcPr>
          <w:p>
            <w:pPr>
              <w:spacing w:before="0" w:after="0" w:line="240" w:lineRule="auto"/>
            </w:pPr>
            <w:r>
              <w:rPr>
                <w:rFonts w:ascii="Times New Roman" w:hAnsi="Times New Roman" w:cs="Times New Roman" w:eastAsia="宋体"/>
                <w:b w:val="0"/>
                <w:sz w:val="15"/>
              </w:rPr>
              <w:t>Kirchhoff 势</w:t>
            </w:r>
          </w:p>
        </w:tc>
        <w:tc>
          <w:tcPr>
            <w:tcW w:type="dxa" w:w="2268"/>
          </w:tcPr>
          <w:p>
            <w:pPr>
              <w:spacing w:before="0" w:after="0" w:line="240" w:lineRule="auto"/>
            </w:pPr>
            <w:r>
              <w:rPr>
                <w:rFonts w:ascii="Times New Roman" w:hAnsi="Times New Roman" w:cs="Times New Roman" w:eastAsia="宋体"/>
                <w:b w:val="0"/>
                <w:sz w:val="15"/>
              </w:rPr>
              <w:t>Kirchhoff 势</w:t>
            </w:r>
          </w:p>
        </w:tc>
      </w:tr>
      <w:tr>
        <w:tc>
          <w:tcPr>
            <w:tcW w:type="dxa" w:w="2268"/>
          </w:tcPr>
          <w:p>
            <w:pPr>
              <w:spacing w:before="0" w:after="0" w:line="240" w:lineRule="auto"/>
            </w:pPr>
            <w:r>
              <w:rPr>
                <w:rFonts w:ascii="Times New Roman" w:hAnsi="Times New Roman" w:cs="Times New Roman" w:eastAsia="宋体"/>
                <w:b w:val="0"/>
                <w:sz w:val="15"/>
              </w:rPr>
              <w:t>Jacobian</w:t>
            </w:r>
          </w:p>
        </w:tc>
        <w:tc>
          <w:tcPr>
            <w:tcW w:type="dxa" w:w="2268"/>
          </w:tcPr>
          <w:p>
            <w:pPr>
              <w:spacing w:before="0" w:after="0" w:line="240" w:lineRule="auto"/>
            </w:pPr>
            <w:r>
              <w:rPr>
                <w:rFonts w:ascii="Times New Roman" w:hAnsi="Times New Roman" w:cs="Times New Roman" w:eastAsia="宋体"/>
                <w:b w:val="0"/>
                <w:sz w:val="15"/>
              </w:rPr>
              <w:t>解析稀疏</w:t>
            </w:r>
          </w:p>
        </w:tc>
        <w:tc>
          <w:tcPr>
            <w:tcW w:type="dxa" w:w="2268"/>
          </w:tcPr>
          <w:p>
            <w:pPr>
              <w:spacing w:before="0" w:after="0" w:line="240" w:lineRule="auto"/>
            </w:pPr>
            <w:r>
              <w:rPr>
                <w:rFonts w:ascii="Times New Roman" w:hAnsi="Times New Roman" w:cs="Times New Roman" w:eastAsia="宋体"/>
                <w:b w:val="0"/>
                <w:sz w:val="15"/>
              </w:rPr>
              <w:t>解析稀疏</w:t>
            </w:r>
          </w:p>
        </w:tc>
        <w:tc>
          <w:tcPr>
            <w:tcW w:type="dxa" w:w="2268"/>
          </w:tcPr>
          <w:p>
            <w:pPr>
              <w:spacing w:before="0" w:after="0" w:line="240" w:lineRule="auto"/>
            </w:pPr>
            <w:r>
              <w:rPr>
                <w:rFonts w:ascii="Times New Roman" w:hAnsi="Times New Roman" w:cs="Times New Roman" w:eastAsia="宋体"/>
                <w:b w:val="0"/>
                <w:sz w:val="15"/>
              </w:rPr>
              <w:t>解析稀疏</w:t>
            </w:r>
          </w:p>
        </w:tc>
      </w:tr>
      <w:tr>
        <w:tc>
          <w:tcPr>
            <w:tcW w:type="dxa" w:w="2268"/>
          </w:tcPr>
          <w:p>
            <w:pPr>
              <w:spacing w:before="0" w:after="0" w:line="240" w:lineRule="auto"/>
            </w:pPr>
            <w:r>
              <w:rPr>
                <w:rFonts w:ascii="Times New Roman" w:hAnsi="Times New Roman" w:cs="Times New Roman" w:eastAsia="宋体"/>
                <w:b w:val="0"/>
                <w:sz w:val="15"/>
              </w:rPr>
              <w:t>稠密输出存储</w:t>
            </w:r>
          </w:p>
        </w:tc>
        <w:tc>
          <w:tcPr>
            <w:tcW w:type="dxa" w:w="2268"/>
          </w:tcPr>
          <w:p>
            <w:pPr>
              <w:spacing w:before="0" w:after="0" w:line="240" w:lineRule="auto"/>
            </w:pPr>
            <w:r>
              <w:rPr>
                <w:rFonts w:ascii="Times New Roman" w:hAnsi="Times New Roman" w:cs="Times New Roman" w:eastAsia="宋体"/>
                <w:b w:val="0"/>
                <w:sz w:val="15"/>
              </w:rPr>
              <w:t>磁盘</w:t>
            </w:r>
          </w:p>
        </w:tc>
        <w:tc>
          <w:tcPr>
            <w:tcW w:type="dxa" w:w="2268"/>
          </w:tcPr>
          <w:p>
            <w:pPr>
              <w:spacing w:before="0" w:after="0" w:line="240" w:lineRule="auto"/>
            </w:pPr>
            <w:r>
              <w:rPr>
                <w:rFonts w:ascii="Times New Roman" w:hAnsi="Times New Roman" w:cs="Times New Roman" w:eastAsia="宋体"/>
                <w:b w:val="0"/>
                <w:sz w:val="15"/>
              </w:rPr>
              <w:t>磁盘</w:t>
            </w:r>
          </w:p>
        </w:tc>
        <w:tc>
          <w:tcPr>
            <w:tcW w:type="dxa" w:w="2268"/>
          </w:tcPr>
          <w:p>
            <w:pPr>
              <w:spacing w:before="0" w:after="0" w:line="240" w:lineRule="auto"/>
            </w:pPr>
            <w:r>
              <w:rPr>
                <w:rFonts w:ascii="Times New Roman" w:hAnsi="Times New Roman" w:cs="Times New Roman" w:eastAsia="宋体"/>
                <w:b w:val="0"/>
                <w:sz w:val="15"/>
              </w:rPr>
              <w:t>磁盘</w:t>
            </w:r>
          </w:p>
        </w:tc>
      </w:tr>
      <w:tr>
        <w:tc>
          <w:tcPr>
            <w:tcW w:type="dxa" w:w="2268"/>
          </w:tcPr>
          <w:p>
            <w:pPr>
              <w:spacing w:before="0" w:after="0" w:line="240" w:lineRule="auto"/>
            </w:pPr>
            <w:r>
              <w:rPr>
                <w:rFonts w:ascii="Times New Roman" w:hAnsi="Times New Roman" w:cs="Times New Roman" w:eastAsia="宋体"/>
                <w:b w:val="0"/>
                <w:sz w:val="15"/>
              </w:rPr>
              <w:t>事件后复核尾段</w:t>
            </w:r>
          </w:p>
        </w:tc>
        <w:tc>
          <w:tcPr>
            <w:tcW w:type="dxa" w:w="2268"/>
          </w:tcPr>
          <w:p>
            <w:pPr>
              <w:spacing w:before="0" w:after="0" w:line="240" w:lineRule="auto"/>
            </w:pPr>
            <w:r>
              <w:rPr>
                <w:rFonts w:ascii="Times New Roman" w:hAnsi="Times New Roman" w:cs="Times New Roman" w:eastAsia="宋体"/>
                <w:b w:val="0"/>
                <w:sz w:val="15"/>
              </w:rPr>
              <w:t>—</w:t>
            </w:r>
          </w:p>
        </w:tc>
        <w:tc>
          <w:tcPr>
            <w:tcW w:type="dxa" w:w="2268"/>
          </w:tcPr>
          <w:p>
            <w:pPr>
              <w:spacing w:before="0" w:after="0" w:line="240" w:lineRule="auto"/>
            </w:pPr>
            <w:r>
              <w:rPr>
                <w:rFonts w:ascii="Times New Roman" w:hAnsi="Times New Roman" w:cs="Times New Roman" w:eastAsia="宋体"/>
                <w:b w:val="0"/>
                <w:sz w:val="15"/>
              </w:rPr>
              <w:t>1 s</w:t>
            </w:r>
          </w:p>
        </w:tc>
        <w:tc>
          <w:tcPr>
            <w:tcW w:type="dxa" w:w="2268"/>
          </w:tcPr>
          <w:p>
            <w:pPr>
              <w:spacing w:before="0" w:after="0" w:line="240" w:lineRule="auto"/>
            </w:pPr>
            <w:r>
              <w:rPr>
                <w:rFonts w:ascii="Times New Roman" w:hAnsi="Times New Roman" w:cs="Times New Roman" w:eastAsia="宋体"/>
                <w:b w:val="0"/>
                <w:sz w:val="15"/>
              </w:rPr>
              <w:t>1 s</w:t>
            </w:r>
          </w:p>
        </w:tc>
      </w:tr>
    </w:tbl>
    <w:p>
      <w:pPr>
        <w:spacing w:after="120"/>
      </w:pPr>
    </w:p>
    <w:p>
      <w:pPr>
        <w:spacing w:after="40" w:line="300" w:lineRule="auto"/>
        <w:ind w:firstLine="420"/>
      </w:pPr>
      <w:r>
        <w:rPr>
          <w:rFonts w:ascii="Times New Roman" w:hAnsi="Times New Roman" w:cs="Times New Roman" w:eastAsia="宋体"/>
          <w:b w:val="0"/>
          <w:sz w:val="21"/>
        </w:rPr>
        <w:t>实际计算规模:问题二、三接受 14283 个时间点,问题四接受 15996 个时间点;三个问题的求解器均报告成功且</w:t>
      </w:r>
      <w:r>
        <w:rPr>
          <w:rFonts w:ascii="Times New Roman" w:hAnsi="Times New Roman" w:cs="Times New Roman" w:eastAsia="宋体"/>
          <w:b/>
          <w:sz w:val="21"/>
        </w:rPr>
        <w:t>无警告</w:t>
      </w:r>
      <w:r>
        <w:rPr>
          <w:rFonts w:ascii="Times New Roman" w:hAnsi="Times New Roman" w:cs="Times New Roman" w:eastAsia="宋体"/>
          <w:b w:val="0"/>
          <w:sz w:val="21"/>
        </w:rPr>
        <w:t>。</w:t>
      </w:r>
    </w:p>
    <w:p>
      <w:pPr>
        <w:spacing w:before="120" w:after="80"/>
      </w:pPr>
      <w:r>
        <w:rPr>
          <w:rFonts w:ascii="黑体" w:hAnsi="黑体" w:cs="Times New Roman" w:eastAsia="黑体"/>
          <w:b/>
          <w:sz w:val="23"/>
        </w:rPr>
        <w:t>10.8.4　稠密输出</w:t>
      </w:r>
    </w:p>
    <w:p>
      <w:pPr>
        <w:spacing w:after="40" w:line="300" w:lineRule="auto"/>
        <w:ind w:firstLine="420"/>
      </w:pPr>
      <w:r>
        <w:rPr>
          <w:rFonts w:ascii="Times New Roman" w:hAnsi="Times New Roman" w:cs="Times New Roman" w:eastAsia="宋体"/>
          <w:b/>
          <w:sz w:val="21"/>
        </w:rPr>
        <w:t>用途</w:t>
      </w:r>
      <w:r>
        <w:rPr>
          <w:rFonts w:ascii="Times New Roman" w:hAnsi="Times New Roman" w:cs="Times New Roman" w:eastAsia="宋体"/>
          <w:b w:val="0"/>
          <w:sz w:val="21"/>
        </w:rPr>
        <w:t>:说明"逐秒/逐 60 s 输出"与积分步长是两件事。</w:t>
      </w:r>
    </w:p>
    <w:p>
      <w:pPr>
        <w:spacing w:after="40" w:line="300" w:lineRule="auto"/>
        <w:ind w:firstLine="420"/>
      </w:pPr>
      <w:r>
        <w:rPr>
          <w:rFonts w:ascii="Times New Roman" w:hAnsi="Times New Roman" w:cs="Times New Roman" w:eastAsia="宋体"/>
          <w:b/>
          <w:sz w:val="21"/>
        </w:rPr>
        <w:t>物理含义</w:t>
      </w:r>
      <w:r>
        <w:rPr>
          <w:rFonts w:ascii="Times New Roman" w:hAnsi="Times New Roman" w:cs="Times New Roman" w:eastAsia="宋体"/>
          <w:b w:val="0"/>
          <w:sz w:val="21"/>
        </w:rPr>
        <w:t>:任意时刻的状态由</w:t>
      </w:r>
      <w:r>
        <w:rPr>
          <w:rFonts w:ascii="Times New Roman" w:hAnsi="Times New Roman" w:cs="Times New Roman" w:eastAsia="宋体"/>
          <w:b/>
          <w:sz w:val="21"/>
        </w:rPr>
        <w:t>连续的插值多项式</w:t>
      </w:r>
      <w:r>
        <w:rPr>
          <w:rFonts w:ascii="Times New Roman" w:hAnsi="Times New Roman" w:cs="Times New Roman" w:eastAsia="宋体"/>
          <w:b w:val="0"/>
          <w:sz w:val="21"/>
        </w:rPr>
        <w:t>求值,因此逐秒、逐 60 s 的输出是</w:t>
      </w:r>
      <w:r>
        <w:rPr>
          <w:rFonts w:ascii="Times New Roman" w:hAnsi="Times New Roman" w:cs="Times New Roman" w:eastAsia="宋体"/>
          <w:b/>
          <w:sz w:val="21"/>
        </w:rPr>
        <w:t>抽样</w:t>
      </w:r>
      <w:r>
        <w:rPr>
          <w:rFonts w:ascii="Times New Roman" w:hAnsi="Times New Roman" w:cs="Times New Roman" w:eastAsia="宋体"/>
          <w:b w:val="0"/>
          <w:sz w:val="21"/>
        </w:rPr>
        <w:t>,不引入新的时间差分误差。</w:t>
      </w:r>
    </w:p>
    <w:p>
      <w:pPr>
        <w:spacing w:after="40" w:line="300" w:lineRule="auto"/>
        <w:ind w:firstLine="420"/>
      </w:pPr>
      <w:r>
        <w:rPr>
          <w:rFonts w:ascii="Times New Roman" w:hAnsi="Times New Roman" w:cs="Times New Roman" w:eastAsia="宋体"/>
          <w:b/>
          <w:sz w:val="21"/>
        </w:rPr>
        <w:t>题目要求的 1 s、60 s、0.1 cm 是输出抽样间隔,不等于时间步长</w:t>
      </w:r>
      <w:r>
        <w:rPr>
          <w:rFonts w:ascii="Times New Roman" w:hAnsi="Times New Roman" w:cs="Times New Roman" w:eastAsia="宋体"/>
          <w:b w:val="0"/>
          <w:sz w:val="21"/>
        </w:rPr>
        <w:t>;实际步长由自适应隐式积分的误差控制决定。</w:t>
      </w:r>
    </w:p>
    <w:p>
      <w:pPr>
        <w:spacing w:before="200" w:after="80"/>
      </w:pPr>
      <w:r>
        <w:rPr>
          <w:rFonts w:ascii="黑体" w:hAnsi="黑体" w:cs="Times New Roman" w:eastAsia="黑体"/>
          <w:b/>
          <w:sz w:val="26"/>
        </w:rPr>
        <w:t>10.9　模型检验</w:t>
      </w:r>
    </w:p>
    <w:p>
      <w:pPr>
        <w:spacing w:after="40" w:line="300" w:lineRule="auto"/>
        <w:ind w:firstLine="420"/>
      </w:pPr>
      <w:r>
        <w:rPr>
          <w:rFonts w:ascii="Times New Roman" w:hAnsi="Times New Roman" w:cs="Times New Roman" w:eastAsia="宋体"/>
          <w:b w:val="0"/>
          <w:sz w:val="21"/>
        </w:rPr>
        <w:t>本文共设置五类检验,分别针对</w:t>
      </w:r>
      <w:r>
        <w:rPr>
          <w:rFonts w:ascii="Times New Roman" w:hAnsi="Times New Roman" w:cs="Times New Roman" w:eastAsia="宋体"/>
          <w:b/>
          <w:sz w:val="21"/>
        </w:rPr>
        <w:t>求解器正确性</w:t>
      </w:r>
      <w:r>
        <w:rPr>
          <w:rFonts w:ascii="Times New Roman" w:hAnsi="Times New Roman" w:cs="Times New Roman" w:eastAsia="宋体"/>
          <w:b w:val="0"/>
          <w:sz w:val="21"/>
        </w:rPr>
        <w:t>、</w:t>
      </w:r>
      <w:r>
        <w:rPr>
          <w:rFonts w:ascii="Times New Roman" w:hAnsi="Times New Roman" w:cs="Times New Roman" w:eastAsia="宋体"/>
          <w:b/>
          <w:sz w:val="21"/>
        </w:rPr>
        <w:t>格式守恒性</w:t>
      </w:r>
      <w:r>
        <w:rPr>
          <w:rFonts w:ascii="Times New Roman" w:hAnsi="Times New Roman" w:cs="Times New Roman" w:eastAsia="宋体"/>
          <w:b w:val="0"/>
          <w:sz w:val="21"/>
        </w:rPr>
        <w:t>、</w:t>
      </w:r>
      <w:r>
        <w:rPr>
          <w:rFonts w:ascii="Times New Roman" w:hAnsi="Times New Roman" w:cs="Times New Roman" w:eastAsia="宋体"/>
          <w:b/>
          <w:sz w:val="21"/>
        </w:rPr>
        <w:t>空间离散误差</w:t>
      </w:r>
      <w:r>
        <w:rPr>
          <w:rFonts w:ascii="Times New Roman" w:hAnsi="Times New Roman" w:cs="Times New Roman" w:eastAsia="宋体"/>
          <w:b w:val="0"/>
          <w:sz w:val="21"/>
        </w:rPr>
        <w:t>、</w:t>
      </w:r>
      <w:r>
        <w:rPr>
          <w:rFonts w:ascii="Times New Roman" w:hAnsi="Times New Roman" w:cs="Times New Roman" w:eastAsia="宋体"/>
          <w:b/>
          <w:sz w:val="21"/>
        </w:rPr>
        <w:t>时间离散误差</w:t>
      </w:r>
      <w:r>
        <w:rPr>
          <w:rFonts w:ascii="Times New Roman" w:hAnsi="Times New Roman" w:cs="Times New Roman" w:eastAsia="宋体"/>
          <w:b w:val="0"/>
          <w:sz w:val="21"/>
        </w:rPr>
        <w:t>与</w:t>
      </w:r>
      <w:r>
        <w:rPr>
          <w:rFonts w:ascii="Times New Roman" w:hAnsi="Times New Roman" w:cs="Times New Roman" w:eastAsia="宋体"/>
          <w:b/>
          <w:sz w:val="21"/>
        </w:rPr>
        <w:t>实现正确性</w:t>
      </w:r>
      <w:r>
        <w:rPr>
          <w:rFonts w:ascii="Times New Roman" w:hAnsi="Times New Roman" w:cs="Times New Roman" w:eastAsia="宋体"/>
          <w:b w:val="0"/>
          <w:sz w:val="21"/>
        </w:rPr>
        <w:t>。每一类都说明"能证明什么"与"不能证明什么"。</w:t>
      </w:r>
    </w:p>
    <w:p>
      <w:pPr>
        <w:spacing w:before="120" w:after="80"/>
      </w:pPr>
      <w:r>
        <w:rPr>
          <w:rFonts w:ascii="黑体" w:hAnsi="黑体" w:cs="Times New Roman" w:eastAsia="黑体"/>
          <w:b/>
          <w:sz w:val="23"/>
        </w:rPr>
        <w:t>检验一:常系数圆柱 Bessel 解析对照(验证离散求解器)</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:把物性冻结为问题一的常系数、不含潜热、给定 Robin 边界,此时温度场存在解析解。本文</w:t>
      </w:r>
      <w:r>
        <w:rPr>
          <w:rFonts w:ascii="Times New Roman" w:hAnsi="Times New Roman" w:cs="Times New Roman" w:eastAsia="宋体"/>
          <w:b/>
          <w:sz w:val="21"/>
        </w:rPr>
        <w:t>独立重写</w:t>
      </w:r>
      <w:r>
        <w:rPr>
          <w:rFonts w:ascii="Times New Roman" w:hAnsi="Times New Roman" w:cs="Times New Roman" w:eastAsia="宋体"/>
          <w:b w:val="0"/>
          <w:sz w:val="21"/>
        </w:rPr>
        <w:t>了 Bessel 根求解与初值正交展开,未调用原实现。</w:t>
      </w:r>
    </w:p>
    <w:p>
      <w:pPr>
        <w:spacing w:after="40" w:line="300" w:lineRule="auto"/>
        <w:ind w:firstLine="420"/>
      </w:pPr>
      <w:r>
        <w:rPr>
          <w:rFonts w:ascii="Times New Roman" w:hAnsi="Times New Roman" w:cs="Times New Roman" w:eastAsia="宋体"/>
          <w:b/>
          <w:sz w:val="21"/>
        </w:rPr>
        <w:t>解析解的形式</w:t>
      </w:r>
      <w:r>
        <w:rPr>
          <w:rFonts w:ascii="Times New Roman" w:hAnsi="Times New Roman" w:cs="Times New Roman" w:eastAsia="宋体"/>
          <w:b w:val="0"/>
          <w:sz w:val="21"/>
        </w:rPr>
        <w:t xml:space="preserve">(在恒定环境 </w:t>
      </w:r>
      <m:oMath>
        <m:sub>
          <m:subPr/>
          <m:e>
            <m:r>
              <m:t xml:space="preserve">T</m:t>
            </m:r>
          </m:e>
          <m:sub>
            <m:r>
              <m:rPr>
                <m:nor/>
              </m:rPr>
              <m:t xml:space="preserve">∞</m:t>
            </m:r>
          </m:sub>
        </m:sub>
      </m:oMath>
      <w:r>
        <w:rPr>
          <w:rFonts w:ascii="Times New Roman" w:hAnsi="Times New Roman" w:cs="Times New Roman" w:eastAsia="宋体"/>
          <w:b w:val="0"/>
          <w:sz w:val="21"/>
        </w:rPr>
        <w:t xml:space="preserve">、均匀初值 </w:t>
      </w:r>
      <m:oMath>
        <m:sub>
          <m:subPr/>
          <m:e>
            <m:r>
              <m:t xml:space="preserve">T</m:t>
            </m:r>
          </m:e>
          <m:sub>
            <m:r>
              <m:rPr>
                <m:nor/>
              </m:rPr>
              <m:t xml:space="preserve">0</m:t>
            </m:r>
          </m:sub>
        </m:sub>
      </m:oMath>
      <w:r>
        <w:rPr>
          <w:rFonts w:ascii="Times New Roman" w:hAnsi="Times New Roman" w:cs="Times New Roman" w:eastAsia="宋体"/>
          <w:b w:val="0"/>
          <w:sz w:val="21"/>
        </w:rPr>
        <w:t xml:space="preserve"> 下):</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T</m:t>
                  </m:r>
                  <m:r>
                    <m:rPr>
                      <m:nor/>
                    </m:rPr>
                    <m:t xml:space="preserve">(</m:t>
                  </m:r>
                  <m:r>
                    <m:t xml:space="preserve">r</m:t>
                  </m:r>
                  <m:r>
                    <m:rPr>
                      <m:nor/>
                    </m:rPr>
                    <m:t xml:space="preserve">,</m:t>
                  </m:r>
                  <m:r>
                    <m:t xml:space="preserve">t</m:t>
                  </m:r>
                  <m:r>
                    <m:rPr>
                      <m:nor/>
                    </m:rPr>
                    <m:t xml:space="preserve">)</m:t>
                  </m:r>
                  <m:r>
                    <m:rPr>
                      <m:nor/>
                    </m:rPr>
                    <m:t xml:space="preserve">=</m:t>
                  </m:r>
                  <m:r>
                    <m:t xml:space="preserve">T</m:t>
                  </m:r>
                </m:e>
                <m:sub>
                  <m:r>
                    <m:rPr>
                      <m:nor/>
                    </m:rPr>
                    <m:t xml:space="preserve">∞</m:t>
                  </m:r>
                </m:sub>
              </m:sub>
              <m:r>
                <m:rPr>
                  <m:nor/>
                </m:rPr>
                <m:t xml:space="preserve">+</m:t>
              </m:r>
              <m:sup>
                <m:supPr/>
                <m:e>
                  <m:sub>
                    <m:subPr/>
                    <m:e>
                      <m:nary>
                        <m:naryPr>
                          <m:chr m:val="∑"/>
                          <m:limLoc m:val="undOvr"/>
                          <m:subHide m:val="1"/>
                          <m:supHide m:val="1"/>
                        </m:naryPr>
                        <m:sub/>
                        <m:sup/>
                        <m:e/>
                      </m:nary>
                    </m:e>
                    <m:sub>
                      <m:r>
                        <m:t xml:space="preserve">n</m:t>
                      </m:r>
                      <m:r>
                        <m:rPr>
                          <m:nor/>
                        </m:rPr>
                        <m:t xml:space="preserve">=</m:t>
                      </m:r>
                      <m:r>
                        <m:rPr>
                          <m:nor/>
                        </m:rPr>
                        <m:t xml:space="preserve">1</m:t>
                      </m:r>
                    </m:sub>
                  </m:sub>
                </m:e>
                <m:sup>
                  <m:r>
                    <m:rPr>
                      <m:nor/>
                    </m:rPr>
                    <m:t xml:space="preserve">∞</m:t>
                  </m:r>
                </m:sup>
              </m:sup>
              <m:sub>
                <m:subPr/>
                <m:e>
                  <m:r>
                    <m:t xml:space="preserve">A</m:t>
                  </m:r>
                </m:e>
                <m:sub>
                  <m:r>
                    <m:t xml:space="preserve">n</m:t>
                  </m:r>
                </m:sub>
              </m:sub>
              <m:sub>
                <m:subPr/>
                <m:e>
                  <m:r>
                    <m:t xml:space="preserve">J</m:t>
                  </m:r>
                </m:e>
                <m:sub>
                  <m:r>
                    <m:rPr>
                      <m:nor/>
                    </m:rPr>
                    <m:t xml:space="preserve">0</m:t>
                  </m:r>
                </m:sub>
              </m:sub>
              <m:r>
                <m:rPr>
                  <m:nor/>
                </m:rPr>
                <m:t xml:space="preserve"> </m:t>
              </m:r>
              <m:r>
                <m:rPr>
                  <m:nor/>
                </m:rPr>
                <m:t xml:space="preserve">(</m:t>
              </m:r>
              <m:f>
                <m:num>
                  <m:sub>
                    <m:subPr/>
                    <m:e>
                      <m:r>
                        <m:t xml:space="preserve">μ</m:t>
                      </m:r>
                    </m:e>
                    <m:sub>
                      <m:r>
                        <m:t xml:space="preserve">n</m:t>
                      </m:r>
                    </m:sub>
                  </m:sub>
                  <m:r>
                    <m:rPr>
                      <m:nor/>
                    </m:rPr>
                    <m:t xml:space="preserve"> </m:t>
                  </m:r>
                  <m:r>
                    <m:t xml:space="preserve">r</m:t>
                  </m:r>
                </m:num>
                <m:den>
                  <m:r>
                    <m:t xml:space="preserve">R</m:t>
                  </m:r>
                </m:den>
              </m:f>
              <m:r>
                <m:rPr>
                  <m:nor/>
                </m:rPr>
                <m:t xml:space="preserve">)</m:t>
              </m:r>
              <m:r>
                <m:rPr>
                  <m:nor/>
                </m:rPr>
                <m:t xml:space="preserve">exp</m:t>
              </m:r>
              <m:r>
                <m:rPr>
                  <m:nor/>
                </m:rPr>
                <m:t xml:space="preserve"> </m:t>
              </m:r>
              <m:r>
                <m:rPr>
                  <m:nor/>
                </m:rPr>
                <m:t xml:space="preserve">(</m:t>
              </m:r>
              <m:r>
                <m:rPr>
                  <m:nor/>
                </m:rPr>
                <m:t xml:space="preserve">-</m:t>
              </m:r>
              <m:f>
                <m:num>
                  <m:r>
                    <m:t xml:space="preserve">α</m:t>
                  </m:r>
                  <m:sup>
                    <m:supPr/>
                    <m:e>
                      <m:sub>
                        <m:subPr/>
                        <m:e>
                          <m:r>
                            <m:t xml:space="preserve">μ</m:t>
                          </m:r>
                        </m:e>
                        <m:sub>
                          <m:r>
                            <m:t xml:space="preserve">n</m:t>
                          </m:r>
                        </m:sub>
                      </m:sub>
                    </m:e>
                    <m:sup>
                      <m:r>
                        <m:rPr>
                          <m:nor/>
                        </m:rPr>
                        <m:t xml:space="preserve">2</m:t>
                      </m:r>
                    </m:sup>
                  </m:sup>
                  <m:r>
                    <m:t xml:space="preserve">t</m:t>
                  </m:r>
                </m:num>
                <m:den>
                  <m:sup>
                    <m:supPr/>
                    <m:e>
                      <m:r>
                        <m:t xml:space="preserve">R</m:t>
                      </m:r>
                    </m:e>
                    <m:sup>
                      <m:r>
                        <m:rPr>
                          <m:nor/>
                        </m:rPr>
                        <m:t xml:space="preserve">2</m:t>
                      </m:r>
                    </m:sup>
                  </m:sup>
                </m:den>
              </m:f>
              <m:r>
                <m:rPr>
                  <m:nor/>
                </m:rPr>
                <m:t xml:space="preserve">)</m:t>
              </m:r>
            </m:oMath>
          </w:p>
        </w:tc>
        <w:tc>
          <w:tcPr>
            <w:tcW w:type="dxa" w:w="1134"/>
          </w:tcPr>
          <w:p>
            <w:pPr>
              <w:spacing w:before="60" w:after="60"/>
              <w:jc w:val="right"/>
            </w:pPr>
            <w:r>
              <w:rPr>
                <w:rFonts w:ascii="Times New Roman" w:hAnsi="Times New Roman" w:cs="Times New Roman" w:eastAsia="宋体"/>
                <w:b w:val="0"/>
                <w:sz w:val="21"/>
              </w:rPr>
              <w:t>(60)</w:t>
            </w:r>
          </w:p>
        </w:tc>
      </w:tr>
    </w:tbl>
    <w:p>
      <w:pPr>
        <w:spacing w:after="40" w:line="300" w:lineRule="auto"/>
        <w:ind w:firstLine="420"/>
      </w:pPr>
      <w:r>
        <w:rPr>
          <w:rFonts w:ascii="Times New Roman" w:hAnsi="Times New Roman" w:cs="Times New Roman" w:eastAsia="宋体"/>
          <w:b w:val="0"/>
          <w:sz w:val="21"/>
        </w:rPr>
        <w:t xml:space="preserve">其中 </w:t>
      </w:r>
      <m:oMath>
        <m:sub>
          <m:subPr/>
          <m:e>
            <m:r>
              <m:t xml:space="preserve">μ</m:t>
            </m:r>
          </m:e>
          <m:sub>
            <m:r>
              <m:t xml:space="preserve">n</m:t>
            </m:r>
          </m:sub>
        </m:sub>
      </m:oMath>
      <w:r>
        <w:rPr>
          <w:rFonts w:ascii="Times New Roman" w:hAnsi="Times New Roman" w:cs="Times New Roman" w:eastAsia="宋体"/>
          <w:b w:val="0"/>
          <w:sz w:val="21"/>
        </w:rPr>
        <w:t xml:space="preserve"> 为 Robin 特征方程 </w:t>
      </w:r>
      <m:oMath>
        <m:r>
          <m:t xml:space="preserve">μ</m:t>
        </m:r>
        <m:sub>
          <m:subPr/>
          <m:e>
            <m:r>
              <m:rPr>
                <m:nor/>
              </m:rPr>
              <m:t xml:space="preserve"> </m:t>
            </m:r>
            <m:r>
              <m:t xml:space="preserve">J</m:t>
            </m:r>
          </m:e>
          <m:sub>
            <m:r>
              <m:rPr>
                <m:nor/>
              </m:rPr>
              <m:t xml:space="preserve">1</m:t>
            </m:r>
          </m:sub>
        </m:sub>
        <m:r>
          <m:rPr>
            <m:nor/>
          </m:rPr>
          <m:t xml:space="preserve">(</m:t>
        </m:r>
        <m:r>
          <m:t xml:space="preserve">μ</m:t>
        </m:r>
        <m:sub>
          <m:subPr/>
          <m:e>
            <m:r>
              <m:rPr>
                <m:nor/>
              </m:rPr>
              <m:t xml:space="preserve">)</m:t>
            </m:r>
            <m:r>
              <m:rPr>
                <m:nor/>
              </m:rPr>
              <m:t xml:space="preserve">=</m:t>
            </m:r>
            <m:r>
              <m:t xml:space="preserve">Bi</m:t>
            </m:r>
          </m:e>
          <m:sub>
            <m:r>
              <m:t xml:space="preserve">h</m:t>
            </m:r>
          </m:sub>
        </m:sub>
        <m:sub>
          <m:subPr/>
          <m:e>
            <m:r>
              <m:t xml:space="preserve">J</m:t>
            </m:r>
          </m:e>
          <m:sub>
            <m:r>
              <m:rPr>
                <m:nor/>
              </m:rPr>
              <m:t xml:space="preserve">0</m:t>
            </m:r>
          </m:sub>
        </m:sub>
        <m:r>
          <m:rPr>
            <m:nor/>
          </m:rPr>
          <m:t xml:space="preserve">(</m:t>
        </m:r>
        <m:r>
          <m:t xml:space="preserve">μ</m:t>
        </m:r>
        <m:r>
          <m:rPr>
            <m:nor/>
          </m:rPr>
          <m:t xml:space="preserve">)</m:t>
        </m:r>
      </m:oMath>
      <w:r>
        <w:rPr>
          <w:rFonts w:ascii="Times New Roman" w:hAnsi="Times New Roman" w:cs="Times New Roman" w:eastAsia="宋体"/>
          <w:b w:val="0"/>
          <w:sz w:val="21"/>
        </w:rPr>
        <w:t xml:space="preserve"> 的第 </w:t>
      </w:r>
      <m:oMath>
        <m:r>
          <m:t xml:space="preserve">n</m:t>
        </m:r>
      </m:oMath>
      <w:r>
        <w:rPr>
          <w:rFonts w:ascii="Times New Roman" w:hAnsi="Times New Roman" w:cs="Times New Roman" w:eastAsia="宋体"/>
          <w:b w:val="0"/>
          <w:sz w:val="21"/>
        </w:rPr>
        <w:t xml:space="preserve"> 个正根,</w:t>
      </w:r>
      <m:oMath>
        <m:sub>
          <m:subPr/>
          <m:e>
            <m:r>
              <m:t xml:space="preserve">A</m:t>
            </m:r>
          </m:e>
          <m:sub>
            <m:r>
              <m:t xml:space="preserve">n</m:t>
            </m:r>
          </m:sub>
        </m:sub>
      </m:oMath>
      <w:r>
        <w:rPr>
          <w:rFonts w:ascii="Times New Roman" w:hAnsi="Times New Roman" w:cs="Times New Roman" w:eastAsia="宋体"/>
          <w:b w:val="0"/>
          <w:sz w:val="21"/>
        </w:rPr>
        <w:t xml:space="preserve"> 由初值的正交展开确定:</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A</m:t>
                  </m:r>
                </m:e>
                <m:sub>
                  <m:r>
                    <m:t xml:space="preserve">n</m:t>
                  </m:r>
                </m:sub>
              </m:sub>
              <m:r>
                <m:rPr>
                  <m:nor/>
                </m:rPr>
                <m:t xml:space="preserve">=</m:t>
              </m:r>
              <m:f>
                <m:num>
                  <m:sub>
                    <m:subPr/>
                    <m:e>
                      <m:r>
                        <m:rPr>
                          <m:nor/>
                        </m:rPr>
                        <m:t xml:space="preserve">2</m:t>
                      </m:r>
                      <m:r>
                        <m:t xml:space="preserve">J</m:t>
                      </m:r>
                    </m:e>
                    <m:sub>
                      <m:r>
                        <m:rPr>
                          <m:nor/>
                        </m:rPr>
                        <m:t xml:space="preserve">1</m:t>
                      </m:r>
                    </m:sub>
                  </m:sub>
                  <m:r>
                    <m:rPr>
                      <m:nor/>
                    </m:rPr>
                    <m:t xml:space="preserve">(</m:t>
                  </m:r>
                  <m:sub>
                    <m:subPr/>
                    <m:e>
                      <m:r>
                        <m:t xml:space="preserve">μ</m:t>
                      </m:r>
                    </m:e>
                    <m:sub>
                      <m:r>
                        <m:t xml:space="preserve">n</m:t>
                      </m:r>
                    </m:sub>
                  </m:sub>
                  <m:r>
                    <m:rPr>
                      <m:nor/>
                    </m:rPr>
                    <m:t xml:space="preserve">)</m:t>
                  </m:r>
                </m:num>
                <m:den>
                  <m:sub>
                    <m:subPr/>
                    <m:e>
                      <m:r>
                        <m:t xml:space="preserve">μ</m:t>
                      </m:r>
                    </m:e>
                    <m:sub>
                      <m:r>
                        <m:t xml:space="preserve">n</m:t>
                      </m:r>
                    </m:sub>
                  </m:sub>
                  <m:sup>
                    <m:supPr/>
                    <m:e>
                      <m:sub>
                        <m:subPr/>
                        <m:e>
                          <m:r>
                            <m:rPr>
                              <m:nor/>
                            </m:rPr>
                            <m:t xml:space="preserve">[</m:t>
                          </m:r>
                          <m:r>
                            <m:t xml:space="preserve">J</m:t>
                          </m:r>
                        </m:e>
                        <m:sub>
                          <m:r>
                            <m:rPr>
                              <m:nor/>
                            </m:rPr>
                            <m:t xml:space="preserve">0</m:t>
                          </m:r>
                        </m:sub>
                      </m:sub>
                    </m:e>
                    <m:sup>
                      <m:r>
                        <m:rPr>
                          <m:nor/>
                        </m:rPr>
                        <m:t xml:space="preserve">2</m:t>
                      </m:r>
                    </m:sup>
                  </m:sup>
                  <m:r>
                    <m:rPr>
                      <m:nor/>
                    </m:rPr>
                    <m:t xml:space="preserve">(</m:t>
                  </m:r>
                  <m:sub>
                    <m:subPr/>
                    <m:e>
                      <m:r>
                        <m:t xml:space="preserve">μ</m:t>
                      </m:r>
                    </m:e>
                    <m:sub>
                      <m:r>
                        <m:t xml:space="preserve">n</m:t>
                      </m:r>
                    </m:sub>
                  </m:sub>
                  <m:sup>
                    <m:supPr/>
                    <m:e>
                      <m:sub>
                        <m:subPr/>
                        <m:e>
                          <m:r>
                            <m:rPr>
                              <m:nor/>
                            </m:rPr>
                            <m:t xml:space="preserve">)</m:t>
                          </m:r>
                          <m:r>
                            <m:rPr>
                              <m:nor/>
                            </m:rPr>
                            <m:t xml:space="preserve">+</m:t>
                          </m:r>
                          <m:r>
                            <m:t xml:space="preserve">J</m:t>
                          </m:r>
                        </m:e>
                        <m:sub>
                          <m:r>
                            <m:rPr>
                              <m:nor/>
                            </m:rPr>
                            <m:t xml:space="preserve">1</m:t>
                          </m:r>
                        </m:sub>
                      </m:sub>
                    </m:e>
                    <m:sup>
                      <m:r>
                        <m:rPr>
                          <m:nor/>
                        </m:rPr>
                        <m:t xml:space="preserve">2</m:t>
                      </m:r>
                    </m:sup>
                  </m:sup>
                  <m:r>
                    <m:rPr>
                      <m:nor/>
                    </m:rPr>
                    <m:t xml:space="preserve">(</m:t>
                  </m:r>
                  <m:sub>
                    <m:subPr/>
                    <m:e>
                      <m:r>
                        <m:t xml:space="preserve">μ</m:t>
                      </m:r>
                    </m:e>
                    <m:sub>
                      <m:r>
                        <m:t xml:space="preserve">n</m:t>
                      </m:r>
                    </m:sub>
                  </m:sub>
                  <m:r>
                    <m:rPr>
                      <m:nor/>
                    </m:rPr>
                    <m:t xml:space="preserve">)</m:t>
                  </m:r>
                  <m:r>
                    <m:rPr>
                      <m:nor/>
                    </m:rPr>
                    <m:t xml:space="preserve">]</m:t>
                  </m:r>
                </m:den>
              </m:f>
              <m:sub>
                <m:subPr/>
                <m:e>
                  <m:r>
                    <m:rPr>
                      <m:nor/>
                    </m:rPr>
                    <m:t xml:space="preserve">(</m:t>
                  </m:r>
                  <m:r>
                    <m:t xml:space="preserve">T</m:t>
                  </m:r>
                </m:e>
                <m:sub>
                  <m:r>
                    <m:rPr>
                      <m:nor/>
                    </m:rPr>
                    <m:t xml:space="preserve">0</m:t>
                  </m:r>
                </m:sub>
              </m:sub>
              <m:sub>
                <m:subPr/>
                <m:e>
                  <m:r>
                    <m:rPr>
                      <m:nor/>
                    </m:rPr>
                    <m:t xml:space="preserve">-</m:t>
                  </m:r>
                  <m:r>
                    <m:t xml:space="preserve">T</m:t>
                  </m:r>
                </m:e>
                <m:sub>
                  <m:r>
                    <m:rPr>
                      <m:nor/>
                    </m:rPr>
                    <m:t xml:space="preserve">∞</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(61)</w:t>
            </w:r>
          </w:p>
        </w:tc>
      </w:tr>
    </w:tbl>
    <w:p>
      <w:pPr>
        <w:spacing w:after="40" w:line="300" w:lineRule="auto"/>
        <w:ind w:firstLine="420"/>
      </w:pPr>
      <w:r>
        <w:rPr>
          <w:rFonts w:ascii="Times New Roman" w:hAnsi="Times New Roman" w:cs="Times New Roman" w:eastAsia="宋体"/>
          <w:b/>
          <w:sz w:val="21"/>
        </w:rPr>
        <w:t>实测对照结果</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对照</w:t>
            </w:r>
          </w:p>
        </w:tc>
        <w:tc>
          <w:tcPr>
            <w:tcW w:type="dxa" w:w="4535"/>
          </w:tcPr>
          <w:p>
            <w:pPr>
              <w:spacing w:before="0" w:after="0" w:line="240" w:lineRule="auto"/>
            </w:pPr>
            <w:r>
              <w:rPr>
                <w:rFonts w:ascii="Times New Roman" w:hAnsi="Times New Roman" w:cs="Times New Roman" w:eastAsia="宋体"/>
                <w:b/>
                <w:sz w:val="18"/>
              </w:rPr>
              <w:t>结果</w:t>
            </w:r>
          </w:p>
        </w:tc>
      </w:tr>
      <w:tr>
        <w:tc>
          <w:tcPr>
            <w:tcW w:type="dxa" w:w="4535"/>
          </w:tcPr>
          <w:p>
            <w:pPr>
              <w:spacing w:before="0" w:after="0" w:line="240" w:lineRule="auto"/>
            </w:pPr>
            <w:r>
              <w:rPr>
                <w:rFonts w:ascii="Times New Roman" w:hAnsi="Times New Roman" w:cs="Times New Roman" w:eastAsia="宋体"/>
                <w:b w:val="0"/>
                <w:sz w:val="18"/>
              </w:rPr>
              <w:t>问题一生产解(</w:t>
            </w:r>
            <m:oMath>
              <m:r>
                <m:t xml:space="preserve">N</m:t>
              </m:r>
              <m:r>
                <m:rPr>
                  <m:nor/>
                </m:rPr>
                <m:t xml:space="preserve">=</m:t>
              </m:r>
              <m:r>
                <m:rPr>
                  <m:nor/>
                </m:rPr>
                <m:t xml:space="preserve">3200</m:t>
              </m:r>
            </m:oMath>
            <w:r>
              <w:rPr>
                <w:rFonts w:ascii="Times New Roman" w:hAnsi="Times New Roman" w:cs="Times New Roman" w:eastAsia="宋体"/>
                <w:b w:val="0"/>
                <w:sz w:val="18"/>
              </w:rPr>
              <w:t>)与 240 项级数解的最大偏差(节点口径)</w:t>
            </w:r>
          </w:p>
        </w:tc>
        <w:tc>
          <w:tcPr>
            <w:tcW w:type="dxa" w:w="4535"/>
          </w:tcPr>
          <w:p>
            <w:pPr>
              <w:spacing w:before="0" w:after="0" w:line="240" w:lineRule="auto"/>
            </w:pPr>
            <w:r>
              <w:rPr>
                <w:rFonts w:ascii="Times New Roman" w:hAnsi="Times New Roman" w:cs="Times New Roman" w:eastAsia="宋体"/>
                <w:b/>
                <w:sz w:val="18"/>
              </w:rPr>
              <w:t>$1.803776172\times10^{-6}$ K</w:t>
            </w:r>
          </w:p>
        </w:tc>
      </w:tr>
      <w:tr>
        <w:tc>
          <w:tcPr>
            <w:tcW w:type="dxa" w:w="4535"/>
          </w:tcPr>
          <w:p>
            <w:pPr>
              <w:spacing w:before="0" w:after="0" w:line="240" w:lineRule="auto"/>
            </w:pPr>
            <w:r>
              <w:rPr>
                <w:rFonts w:ascii="Times New Roman" w:hAnsi="Times New Roman" w:cs="Times New Roman" w:eastAsia="宋体"/>
                <w:b w:val="0"/>
                <w:sz w:val="18"/>
              </w:rPr>
              <w:t>改用 480 项</w:t>
            </w:r>
          </w:p>
        </w:tc>
        <w:tc>
          <w:tcPr>
            <w:tcW w:type="dxa" w:w="4535"/>
          </w:tcPr>
          <w:p>
            <w:pPr>
              <w:spacing w:before="0" w:after="0" w:line="240" w:lineRule="auto"/>
            </w:pPr>
            <m:oMath>
              <m:r>
                <m:rPr>
                  <m:nor/>
                </m:rPr>
                <m:t xml:space="preserve">1.790786825</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8"/>
              </w:rPr>
              <w:t xml:space="preserve"> K(级数截断已饱和)</w:t>
            </w:r>
          </w:p>
        </w:tc>
      </w:tr>
    </w:tbl>
    <w:p>
      <w:pPr>
        <w:spacing w:after="120"/>
      </w:pP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 xml:space="preserve">:在"常热物性、无潜热、给定边界"这一子问题上,离散求解器与解析解一致到 </w:t>
      </w:r>
      <m:oMath>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 量级。</w:t>
      </w:r>
    </w:p>
    <w:p>
      <w:pPr>
        <w:spacing w:after="40" w:line="300" w:lineRule="auto"/>
        <w:ind w:firstLine="420"/>
      </w:pPr>
      <w:r>
        <w:rPr>
          <w:rFonts w:ascii="Times New Roman" w:hAnsi="Times New Roman" w:cs="Times New Roman" w:eastAsia="宋体"/>
          <w:b/>
          <w:sz w:val="21"/>
        </w:rPr>
        <w:t>不能证明</w:t>
      </w:r>
      <w:r>
        <w:rPr>
          <w:rFonts w:ascii="Times New Roman" w:hAnsi="Times New Roman" w:cs="Times New Roman" w:eastAsia="宋体"/>
          <w:b w:val="0"/>
          <w:sz w:val="21"/>
        </w:rPr>
        <w:t xml:space="preserve">:正式非线性 </w:t>
      </w:r>
      <m:oMath>
        <m:r>
          <m:t xml:space="preserve">D</m:t>
        </m:r>
        <m:r>
          <m:rPr>
            <m:nor/>
          </m:rPr>
          <m:t xml:space="preserve">(</m:t>
        </m:r>
        <m:r>
          <m:t xml:space="preserve">C</m:t>
        </m:r>
        <m:r>
          <m:rPr>
            <m:nor/>
          </m:rPr>
          <m:t xml:space="preserve">)</m:t>
        </m:r>
      </m:oMath>
      <w:r>
        <w:rPr>
          <w:rFonts w:ascii="Times New Roman" w:hAnsi="Times New Roman" w:cs="Times New Roman" w:eastAsia="宋体"/>
          <w:b w:val="0"/>
          <w:sz w:val="21"/>
        </w:rPr>
        <w:t xml:space="preserve"> 的水分方程、以及问题二至问题四的解也准确——那些没有解析解。</w:t>
      </w:r>
    </w:p>
    <w:p>
      <w:pPr>
        <w:spacing w:after="40" w:line="300" w:lineRule="auto"/>
        <w:ind w:firstLine="420"/>
      </w:pPr>
      <w:r>
        <w:rPr>
          <w:rFonts w:ascii="Times New Roman" w:hAnsi="Times New Roman" w:cs="Times New Roman" w:eastAsia="宋体"/>
          <w:b/>
          <w:sz w:val="21"/>
        </w:rPr>
        <w:t>补充:解析基准的两种比较口径(必须分别标注,不得混用)</w:t>
      </w:r>
    </w:p>
    <w:p>
      <w:pPr>
        <w:spacing w:after="40" w:line="300" w:lineRule="auto"/>
        <w:ind w:firstLine="420"/>
      </w:pPr>
      <w:r>
        <w:rPr>
          <w:rFonts w:ascii="Times New Roman" w:hAnsi="Times New Roman" w:cs="Times New Roman" w:eastAsia="宋体"/>
          <w:b w:val="0"/>
          <w:sz w:val="21"/>
        </w:rPr>
        <w:t>冻结基准报告的"最大误差"恒出现在</w:t>
      </w:r>
      <w:r>
        <w:rPr>
          <w:rFonts w:ascii="Times New Roman" w:hAnsi="Times New Roman" w:cs="Times New Roman" w:eastAsia="宋体"/>
          <w:b/>
          <w:sz w:val="21"/>
        </w:rPr>
        <w:t>表面节点</w:t>
      </w:r>
      <w:r>
        <w:rPr>
          <w:rFonts w:ascii="Times New Roman" w:hAnsi="Times New Roman" w:cs="Times New Roman" w:eastAsia="宋体"/>
          <w:b w:val="0"/>
          <w:sz w:val="21"/>
        </w:rPr>
        <w:t>,且不随网格加密单调下降(</w:t>
      </w:r>
      <m:oMath>
        <m:r>
          <m:t xml:space="preserve">N</m:t>
        </m:r>
        <m:r>
          <m:rPr>
            <m:nor/>
          </m:rPr>
          <m:t xml:space="preserve">=</m:t>
        </m:r>
        <m:r>
          <m:rPr>
            <m:nor/>
          </m:rPr>
          <m:t xml:space="preserve">800</m:t>
        </m:r>
        <m:r>
          <m:rPr>
            <m:nor/>
          </m:rPr>
          <m:t xml:space="preserve">/</m:t>
        </m:r>
        <m:r>
          <m:rPr>
            <m:nor/>
          </m:rPr>
          <m:t xml:space="preserve">1600</m:t>
        </m:r>
        <m:r>
          <m:rPr>
            <m:nor/>
          </m:rPr>
          <m:t xml:space="preserve">/</m:t>
        </m:r>
        <m:r>
          <m:rPr>
            <m:nor/>
          </m:rPr>
          <m:t xml:space="preserve">3200</m:t>
        </m:r>
      </m:oMath>
      <w:r>
        <w:rPr>
          <w:rFonts w:ascii="Times New Roman" w:hAnsi="Times New Roman" w:cs="Times New Roman" w:eastAsia="宋体"/>
          <w:b w:val="0"/>
          <w:sz w:val="21"/>
        </w:rPr>
        <w:t xml:space="preserve"> 分别为 </w:t>
      </w:r>
      <m:oMath>
        <m:r>
          <m:rPr>
            <m:nor/>
          </m:rPr>
          <m:t xml:space="preserve">1.899</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w:t>
      </w:r>
      <m:oMath>
        <m:r>
          <m:rPr>
            <m:nor/>
          </m:rPr>
          <m:t xml:space="preserve">2.403</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w:t>
      </w:r>
      <m:oMath>
        <m:r>
          <m:rPr>
            <m:nor/>
          </m:rPr>
          <m:t xml:space="preserve">1.804</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K),这提示该数字不是求解器误差。用解析级数的"精确环形平均"作判别,得到:</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 xml:space="preserve">网格 </w:t>
            </w:r>
            <m:oMath>
              <m:r>
                <m:t xml:space="preserve">N</m:t>
              </m:r>
            </m:oMath>
          </w:p>
        </w:tc>
        <w:tc>
          <w:tcPr>
            <w:tcW w:type="dxa" w:w="3024"/>
          </w:tcPr>
          <w:p>
            <w:pPr>
              <w:spacing w:before="0" w:after="0" w:line="240" w:lineRule="auto"/>
            </w:pPr>
            <w:r>
              <w:rPr>
                <w:rFonts w:ascii="Times New Roman" w:hAnsi="Times New Roman" w:cs="Times New Roman" w:eastAsia="宋体"/>
                <w:b/>
                <w:sz w:val="18"/>
              </w:rPr>
              <w:t>节点值 ↔ 精确控制体平均的最大差 / K</w:t>
            </w:r>
          </w:p>
        </w:tc>
        <w:tc>
          <w:tcPr>
            <w:tcW w:type="dxa" w:w="3024"/>
          </w:tcPr>
          <w:p>
            <w:pPr>
              <w:spacing w:before="0" w:after="0" w:line="240" w:lineRule="auto"/>
            </w:pPr>
            <w:r>
              <w:rPr>
                <w:rFonts w:ascii="Times New Roman" w:hAnsi="Times New Roman" w:cs="Times New Roman" w:eastAsia="宋体"/>
                <w:b/>
                <w:sz w:val="18"/>
              </w:rPr>
              <w:t>内部节点最大差 / K</w:t>
            </w:r>
          </w:p>
        </w:tc>
      </w:tr>
      <w:tr>
        <w:tc>
          <w:tcPr>
            <w:tcW w:type="dxa" w:w="3024"/>
          </w:tcPr>
          <w:p>
            <w:pPr>
              <w:spacing w:before="0" w:after="0" w:line="240" w:lineRule="auto"/>
            </w:pPr>
            <w:r>
              <w:rPr>
                <w:rFonts w:ascii="Times New Roman" w:hAnsi="Times New Roman" w:cs="Times New Roman" w:eastAsia="宋体"/>
                <w:b w:val="0"/>
                <w:sz w:val="18"/>
              </w:rPr>
              <w:t>800</w:t>
            </w:r>
          </w:p>
        </w:tc>
        <w:tc>
          <w:tcPr>
            <w:tcW w:type="dxa" w:w="3024"/>
          </w:tcPr>
          <w:p>
            <w:pPr>
              <w:spacing w:before="0" w:after="0" w:line="240" w:lineRule="auto"/>
            </w:pPr>
            <m:oMath>
              <m:r>
                <m:rPr>
                  <m:nor/>
                </m:rPr>
                <m:t xml:space="preserve">2.0512</m:t>
              </m:r>
              <m:r>
                <m:rPr>
                  <m:nor/>
                </m:rPr>
                <m:t xml:space="preserve">×</m:t>
              </m:r>
              <m:sup>
                <m:supPr/>
                <m:e>
                  <m:r>
                    <m:rPr>
                      <m:nor/>
                    </m:rPr>
                    <m:t xml:space="preserve">10</m:t>
                  </m:r>
                </m:e>
                <m:sup>
                  <m:r>
                    <m:rPr>
                      <m:nor/>
                    </m:rPr>
                    <m:t xml:space="preserve">-</m:t>
                  </m:r>
                  <m:r>
                    <m:rPr>
                      <m:nor/>
                    </m:rPr>
                    <m:t xml:space="preserve">3</m:t>
                  </m:r>
                </m:sup>
              </m:sup>
            </m:oMath>
          </w:p>
        </w:tc>
        <w:tc>
          <w:tcPr>
            <w:tcW w:type="dxa" w:w="3024"/>
          </w:tcPr>
          <w:p>
            <w:pPr>
              <w:spacing w:before="0" w:after="0" w:line="240" w:lineRule="auto"/>
            </w:pPr>
            <m:oMath>
              <m:r>
                <m:rPr>
                  <m:nor/>
                </m:rPr>
                <m:t xml:space="preserve">1.3111</m:t>
              </m:r>
              <m:r>
                <m:rPr>
                  <m:nor/>
                </m:rPr>
                <m:t xml:space="preserve">×</m:t>
              </m:r>
              <m:sup>
                <m:supPr/>
                <m:e>
                  <m:r>
                    <m:rPr>
                      <m:nor/>
                    </m:rPr>
                    <m:t xml:space="preserve">10</m:t>
                  </m:r>
                </m:e>
                <m:sup>
                  <m:r>
                    <m:rPr>
                      <m:nor/>
                    </m:rPr>
                    <m:t xml:space="preserve">-</m:t>
                  </m:r>
                  <m:r>
                    <m:rPr>
                      <m:nor/>
                    </m:rPr>
                    <m:t xml:space="preserve">6</m:t>
                  </m:r>
                </m:sup>
              </m:sup>
            </m:oMath>
          </w:p>
        </w:tc>
      </w:tr>
      <w:tr>
        <w:tc>
          <w:tcPr>
            <w:tcW w:type="dxa" w:w="3024"/>
          </w:tcPr>
          <w:p>
            <w:pPr>
              <w:spacing w:before="0" w:after="0" w:line="240" w:lineRule="auto"/>
            </w:pPr>
            <w:r>
              <w:rPr>
                <w:rFonts w:ascii="Times New Roman" w:hAnsi="Times New Roman" w:cs="Times New Roman" w:eastAsia="宋体"/>
                <w:b w:val="0"/>
                <w:sz w:val="18"/>
              </w:rPr>
              <w:t>1600</w:t>
            </w:r>
          </w:p>
        </w:tc>
        <w:tc>
          <w:tcPr>
            <w:tcW w:type="dxa" w:w="3024"/>
          </w:tcPr>
          <w:p>
            <w:pPr>
              <w:spacing w:before="0" w:after="0" w:line="240" w:lineRule="auto"/>
            </w:pPr>
            <m:oMath>
              <m:r>
                <m:rPr>
                  <m:nor/>
                </m:rPr>
                <m:t xml:space="preserve">1.0258</m:t>
              </m:r>
              <m:r>
                <m:rPr>
                  <m:nor/>
                </m:rPr>
                <m:t xml:space="preserve">×</m:t>
              </m:r>
              <m:sup>
                <m:supPr/>
                <m:e>
                  <m:r>
                    <m:rPr>
                      <m:nor/>
                    </m:rPr>
                    <m:t xml:space="preserve">10</m:t>
                  </m:r>
                </m:e>
                <m:sup>
                  <m:r>
                    <m:rPr>
                      <m:nor/>
                    </m:rPr>
                    <m:t xml:space="preserve">-</m:t>
                  </m:r>
                  <m:r>
                    <m:rPr>
                      <m:nor/>
                    </m:rPr>
                    <m:t xml:space="preserve">3</m:t>
                  </m:r>
                </m:sup>
              </m:sup>
            </m:oMath>
          </w:p>
        </w:tc>
        <w:tc>
          <w:tcPr>
            <w:tcW w:type="dxa" w:w="3024"/>
          </w:tcPr>
          <w:p>
            <w:pPr>
              <w:spacing w:before="0" w:after="0" w:line="240" w:lineRule="auto"/>
            </w:pPr>
            <m:oMath>
              <m:r>
                <m:rPr>
                  <m:nor/>
                </m:rPr>
                <m:t xml:space="preserve">3.2777</m:t>
              </m:r>
              <m:r>
                <m:rPr>
                  <m:nor/>
                </m:rPr>
                <m:t xml:space="preserve">×</m:t>
              </m:r>
              <m:sup>
                <m:supPr/>
                <m:e>
                  <m:r>
                    <m:rPr>
                      <m:nor/>
                    </m:rPr>
                    <m:t xml:space="preserve">10</m:t>
                  </m:r>
                </m:e>
                <m:sup>
                  <m:r>
                    <m:rPr>
                      <m:nor/>
                    </m:rPr>
                    <m:t xml:space="preserve">-</m:t>
                  </m:r>
                  <m:r>
                    <m:rPr>
                      <m:nor/>
                    </m:rPr>
                    <m:t xml:space="preserve">7</m:t>
                  </m:r>
                </m:sup>
              </m:sup>
            </m:oMath>
          </w:p>
        </w:tc>
      </w:tr>
      <w:tr>
        <w:tc>
          <w:tcPr>
            <w:tcW w:type="dxa" w:w="3024"/>
          </w:tcPr>
          <w:p>
            <w:pPr>
              <w:spacing w:before="0" w:after="0" w:line="240" w:lineRule="auto"/>
            </w:pPr>
            <w:r>
              <w:rPr>
                <w:rFonts w:ascii="Times New Roman" w:hAnsi="Times New Roman" w:cs="Times New Roman" w:eastAsia="宋体"/>
                <w:b w:val="0"/>
                <w:sz w:val="18"/>
              </w:rPr>
              <w:t>3200</w:t>
            </w:r>
          </w:p>
        </w:tc>
        <w:tc>
          <w:tcPr>
            <w:tcW w:type="dxa" w:w="3024"/>
          </w:tcPr>
          <w:p>
            <w:pPr>
              <w:spacing w:before="0" w:after="0" w:line="240" w:lineRule="auto"/>
            </w:pPr>
            <m:oMath>
              <m:r>
                <m:rPr>
                  <m:nor/>
                </m:rPr>
                <m:t xml:space="preserve">5.1292</m:t>
              </m:r>
              <m:r>
                <m:rPr>
                  <m:nor/>
                </m:rPr>
                <m:t xml:space="preserve">×</m:t>
              </m:r>
              <m:sup>
                <m:supPr/>
                <m:e>
                  <m:r>
                    <m:rPr>
                      <m:nor/>
                    </m:rPr>
                    <m:t xml:space="preserve">10</m:t>
                  </m:r>
                </m:e>
                <m:sup>
                  <m:r>
                    <m:rPr>
                      <m:nor/>
                    </m:rPr>
                    <m:t xml:space="preserve">-</m:t>
                  </m:r>
                  <m:r>
                    <m:rPr>
                      <m:nor/>
                    </m:rPr>
                    <m:t xml:space="preserve">4</m:t>
                  </m:r>
                </m:sup>
              </m:sup>
            </m:oMath>
          </w:p>
        </w:tc>
        <w:tc>
          <w:tcPr>
            <w:tcW w:type="dxa" w:w="3024"/>
          </w:tcPr>
          <w:p>
            <w:pPr>
              <w:spacing w:before="0" w:after="0" w:line="240" w:lineRule="auto"/>
            </w:pPr>
            <m:oMath>
              <m:r>
                <m:rPr>
                  <m:nor/>
                </m:rPr>
                <m:t xml:space="preserve">8.1945</m:t>
              </m:r>
              <m:r>
                <m:rPr>
                  <m:nor/>
                </m:rPr>
                <m:t xml:space="preserve">×</m:t>
              </m:r>
              <m:sup>
                <m:supPr/>
                <m:e>
                  <m:r>
                    <m:rPr>
                      <m:nor/>
                    </m:rPr>
                    <m:t xml:space="preserve">10</m:t>
                  </m:r>
                </m:e>
                <m:sup>
                  <m:r>
                    <m:rPr>
                      <m:nor/>
                    </m:rPr>
                    <m:t xml:space="preserve">-</m:t>
                  </m:r>
                  <m:r>
                    <m:rPr>
                      <m:nor/>
                    </m:rPr>
                    <m:t xml:space="preserve">8</m:t>
                  </m:r>
                </m:sup>
              </m:sup>
            </m:oMath>
          </w:p>
        </w:tc>
      </w:tr>
      <w:tr>
        <w:tc>
          <w:tcPr>
            <w:tcW w:type="dxa" w:w="3024"/>
          </w:tcPr>
          <w:p>
            <w:pPr>
              <w:spacing w:before="0" w:after="0" w:line="240" w:lineRule="auto"/>
            </w:pPr>
            <w:r>
              <w:rPr>
                <w:rFonts w:ascii="Times New Roman" w:hAnsi="Times New Roman" w:cs="Times New Roman" w:eastAsia="宋体"/>
                <w:b w:val="0"/>
                <w:sz w:val="18"/>
              </w:rPr>
              <w:t>6400</w:t>
            </w:r>
          </w:p>
        </w:tc>
        <w:tc>
          <w:tcPr>
            <w:tcW w:type="dxa" w:w="3024"/>
          </w:tcPr>
          <w:p>
            <w:pPr>
              <w:spacing w:before="0" w:after="0" w:line="240" w:lineRule="auto"/>
            </w:pPr>
            <m:oMath>
              <m:r>
                <m:rPr>
                  <m:nor/>
                </m:rPr>
                <m:t xml:space="preserve">2.5647</m:t>
              </m:r>
              <m:r>
                <m:rPr>
                  <m:nor/>
                </m:rPr>
                <m:t xml:space="preserve">×</m:t>
              </m:r>
              <m:sup>
                <m:supPr/>
                <m:e>
                  <m:r>
                    <m:rPr>
                      <m:nor/>
                    </m:rPr>
                    <m:t xml:space="preserve">10</m:t>
                  </m:r>
                </m:e>
                <m:sup>
                  <m:r>
                    <m:rPr>
                      <m:nor/>
                    </m:rPr>
                    <m:t xml:space="preserve">-</m:t>
                  </m:r>
                  <m:r>
                    <m:rPr>
                      <m:nor/>
                    </m:rPr>
                    <m:t xml:space="preserve">4</m:t>
                  </m:r>
                </m:sup>
              </m:sup>
            </m:oMath>
          </w:p>
        </w:tc>
        <w:tc>
          <w:tcPr>
            <w:tcW w:type="dxa" w:w="3024"/>
          </w:tcPr>
          <w:p>
            <w:pPr>
              <w:spacing w:before="0" w:after="0" w:line="240" w:lineRule="auto"/>
            </w:pPr>
            <m:oMath>
              <m:r>
                <m:rPr>
                  <m:nor/>
                </m:rPr>
                <m:t xml:space="preserve">2.0491</m:t>
              </m:r>
              <m:r>
                <m:rPr>
                  <m:nor/>
                </m:rPr>
                <m:t xml:space="preserve">×</m:t>
              </m:r>
              <m:sup>
                <m:supPr/>
                <m:e>
                  <m:r>
                    <m:rPr>
                      <m:nor/>
                    </m:rPr>
                    <m:t xml:space="preserve">10</m:t>
                  </m:r>
                </m:e>
                <m:sup>
                  <m:r>
                    <m:rPr>
                      <m:nor/>
                    </m:rPr>
                    <m:t xml:space="preserve">-</m:t>
                  </m:r>
                  <m:r>
                    <m:rPr>
                      <m:nor/>
                    </m:rPr>
                    <m:t xml:space="preserve">8</m:t>
                  </m:r>
                </m:sup>
              </m:sup>
            </m:oMath>
          </w:p>
        </w:tc>
      </w:tr>
    </w:tbl>
    <w:p>
      <w:pPr>
        <w:spacing w:after="120"/>
      </w:pPr>
    </w:p>
    <w:p>
      <w:pPr>
        <w:spacing w:after="40" w:line="300" w:lineRule="auto"/>
        <w:ind w:firstLine="420"/>
      </w:pPr>
      <w:r>
        <w:rPr>
          <w:rFonts w:ascii="Times New Roman" w:hAnsi="Times New Roman" w:cs="Times New Roman" w:eastAsia="宋体"/>
          <w:b w:val="0"/>
          <w:sz w:val="21"/>
        </w:rPr>
        <w:t>差值</w:t>
      </w:r>
      <w:r>
        <w:rPr>
          <w:rFonts w:ascii="Times New Roman" w:hAnsi="Times New Roman" w:cs="Times New Roman" w:eastAsia="宋体"/>
          <w:b/>
          <w:sz w:val="21"/>
        </w:rPr>
        <w:t>恰好一阶收敛</w:t>
      </w:r>
      <w:r>
        <w:rPr>
          <w:rFonts w:ascii="Times New Roman" w:hAnsi="Times New Roman" w:cs="Times New Roman" w:eastAsia="宋体"/>
          <w:b w:val="0"/>
          <w:sz w:val="21"/>
        </w:rPr>
        <w:t>(观测阶 0.99986),内部为二阶。原因是</w:t>
      </w:r>
      <w:r>
        <w:rPr>
          <w:rFonts w:ascii="Times New Roman" w:hAnsi="Times New Roman" w:cs="Times New Roman" w:eastAsia="宋体"/>
          <w:b/>
          <w:sz w:val="21"/>
        </w:rPr>
        <w:t>表面控制体是单侧的</w:t>
      </w:r>
      <w:r>
        <w:rPr>
          <w:rFonts w:ascii="Times New Roman" w:hAnsi="Times New Roman" w:cs="Times New Roman" w:eastAsia="宋体"/>
          <w:b w:val="0"/>
          <w:sz w:val="21"/>
        </w:rPr>
        <w:t>,属于几何效应而非求解器精度不足。</w:t>
      </w:r>
    </w:p>
    <w:p>
      <w:pPr>
        <w:spacing w:after="40" w:line="300" w:lineRule="auto"/>
        <w:ind w:firstLine="420"/>
      </w:pPr>
      <w:r>
        <w:rPr>
          <w:rFonts w:ascii="Times New Roman" w:hAnsi="Times New Roman" w:cs="Times New Roman" w:eastAsia="宋体"/>
          <w:b/>
          <w:sz w:val="21"/>
        </w:rPr>
        <w:t>论文应写三句话</w:t>
      </w:r>
      <w:r>
        <w:rPr>
          <w:rFonts w:ascii="Times New Roman" w:hAnsi="Times New Roman" w:cs="Times New Roman" w:eastAsia="宋体"/>
          <w:b w:val="0"/>
          <w:sz w:val="21"/>
        </w:rPr>
        <w:t>:</w:t>
      </w:r>
    </w:p>
    <w:p>
      <w:pPr>
        <w:spacing w:before="120" w:after="80"/>
      </w:pPr>
      <w:r>
        <w:rPr>
          <w:rFonts w:ascii="黑体" w:hAnsi="黑体" w:cs="Times New Roman" w:eastAsia="黑体"/>
          <w:b/>
          <w:sz w:val="23"/>
        </w:rPr>
        <w:t>检验二:离散质量恒等式(验证格式守恒与实现自洽)</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 xml:space="preserve">:按式 (53) 计算干物质加权的平均含水率与累计失水,在每个被接受的时刻计算残差 </w:t>
      </w:r>
      <m:oMath>
        <m:r>
          <m:rPr>
            <m:nor/>
          </m:rPr>
          <m:t xml:space="preserve">̄</m:t>
        </m:r>
        <m:r>
          <m:t xml:space="preserve">C</m:t>
        </m:r>
        <m:r>
          <m:rPr>
            <m:nor/>
          </m:rPr>
          <m:t xml:space="preserve">(</m:t>
        </m:r>
        <m:r>
          <m:t xml:space="preserve">t</m:t>
        </m:r>
        <m:r>
          <m:rPr>
            <m:nor/>
          </m:rPr>
          <m:t xml:space="preserve">)</m:t>
        </m:r>
        <m:r>
          <m:rPr>
            <m:nor/>
          </m:rPr>
          <m:t xml:space="preserve">+</m:t>
        </m:r>
        <m:r>
          <m:rPr>
            <m:nor/>
          </m:rPr>
          <m:t xml:space="preserve">ℓ</m:t>
        </m:r>
        <m:r>
          <m:rPr>
            <m:nor/>
          </m:rPr>
          <m:t xml:space="preserve">(</m:t>
        </m:r>
        <m:r>
          <m:t xml:space="preserve">t</m:t>
        </m:r>
        <m:r>
          <m:rPr>
            <m:nor/>
          </m:rPr>
          <m:t xml:space="preserve">)</m:t>
        </m:r>
        <m:r>
          <m:rPr>
            <m:nor/>
          </m:rPr>
          <m:t xml:space="preserve">-</m:t>
        </m:r>
        <m:r>
          <m:rPr>
            <m:nor/>
          </m:rPr>
          <m:t xml:space="preserve">2.55</m:t>
        </m:r>
      </m:oMath>
      <w:r>
        <w:rPr>
          <w:rFonts w:ascii="Times New Roman" w:hAnsi="Times New Roman" w:cs="Times New Roman" w:eastAsia="宋体"/>
          <w:b w:val="0"/>
          <w:sz w:val="21"/>
        </w:rPr>
        <w:t>。由于两条途径使用</w:t>
      </w:r>
      <w:r>
        <w:rPr>
          <w:rFonts w:ascii="Times New Roman" w:hAnsi="Times New Roman" w:cs="Times New Roman" w:eastAsia="宋体"/>
          <w:b/>
          <w:sz w:val="21"/>
        </w:rPr>
        <w:t>同一套共享面通量</w:t>
      </w:r>
      <w:r>
        <w:rPr>
          <w:rFonts w:ascii="Times New Roman" w:hAnsi="Times New Roman" w:cs="Times New Roman" w:eastAsia="宋体"/>
          <w:b w:val="0"/>
          <w:sz w:val="21"/>
        </w:rPr>
        <w:t>,内部项在 ODE 中严格相消(式 (52) 后的说明)。</w:t>
      </w:r>
    </w:p>
    <w:p>
      <w:pPr>
        <w:spacing w:after="40" w:line="300" w:lineRule="auto"/>
        <w:ind w:firstLine="420"/>
      </w:pPr>
      <w:r>
        <w:rPr>
          <w:rFonts w:ascii="Times New Roman" w:hAnsi="Times New Roman" w:cs="Times New Roman" w:eastAsia="宋体"/>
          <w:b/>
          <w:sz w:val="21"/>
        </w:rPr>
        <w:t>实测结果</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问题</w:t>
            </w:r>
          </w:p>
        </w:tc>
        <w:tc>
          <w:tcPr>
            <w:tcW w:type="dxa" w:w="4535"/>
          </w:tcPr>
          <w:p>
            <w:pPr>
              <w:spacing w:before="0" w:after="0" w:line="240" w:lineRule="auto"/>
            </w:pPr>
            <w:r>
              <w:rPr>
                <w:rFonts w:ascii="Times New Roman" w:hAnsi="Times New Roman" w:cs="Times New Roman" w:eastAsia="宋体"/>
                <w:b/>
                <w:sz w:val="18"/>
              </w:rPr>
              <w:t>最大质量残差 /(kg/kg)</w:t>
            </w:r>
          </w:p>
        </w:tc>
      </w:tr>
      <w:tr>
        <w:tc>
          <w:tcPr>
            <w:tcW w:type="dxa" w:w="4535"/>
          </w:tcPr>
          <w:p>
            <w:pPr>
              <w:spacing w:before="0" w:after="0" w:line="240" w:lineRule="auto"/>
            </w:pPr>
            <w:r>
              <w:rPr>
                <w:rFonts w:ascii="Times New Roman" w:hAnsi="Times New Roman" w:cs="Times New Roman" w:eastAsia="宋体"/>
                <w:b w:val="0"/>
                <w:sz w:val="18"/>
              </w:rPr>
              <w:t>问题一</w:t>
            </w:r>
          </w:p>
        </w:tc>
        <w:tc>
          <w:tcPr>
            <w:tcW w:type="dxa" w:w="4535"/>
          </w:tcPr>
          <w:p>
            <w:pPr>
              <w:spacing w:before="0" w:after="0" w:line="240" w:lineRule="auto"/>
            </w:pPr>
            <m:oMath>
              <m:r>
                <m:rPr>
                  <m:nor/>
                </m:rPr>
                <m:t xml:space="preserve">5.77</m:t>
              </m:r>
              <m:r>
                <m:rPr>
                  <m:nor/>
                </m:rPr>
                <m:t xml:space="preserve">×</m:t>
              </m:r>
              <m:sup>
                <m:supPr/>
                <m:e>
                  <m:r>
                    <m:rPr>
                      <m:nor/>
                    </m:rPr>
                    <m:t xml:space="preserve">10</m:t>
                  </m:r>
                </m:e>
                <m:sup>
                  <m:r>
                    <m:rPr>
                      <m:nor/>
                    </m:rPr>
                    <m:t xml:space="preserve">-</m:t>
                  </m:r>
                  <m:r>
                    <m:rPr>
                      <m:nor/>
                    </m:rPr>
                    <m:t xml:space="preserve">15</m:t>
                  </m:r>
                </m:sup>
              </m:sup>
            </m:oMath>
          </w:p>
        </w:tc>
      </w:tr>
      <w:tr>
        <w:tc>
          <w:tcPr>
            <w:tcW w:type="dxa" w:w="4535"/>
          </w:tcPr>
          <w:p>
            <w:pPr>
              <w:spacing w:before="0" w:after="0" w:line="240" w:lineRule="auto"/>
            </w:pPr>
            <w:r>
              <w:rPr>
                <w:rFonts w:ascii="Times New Roman" w:hAnsi="Times New Roman" w:cs="Times New Roman" w:eastAsia="宋体"/>
                <w:b w:val="0"/>
                <w:sz w:val="18"/>
              </w:rPr>
              <w:t>问题二、三</w:t>
            </w:r>
          </w:p>
        </w:tc>
        <w:tc>
          <w:tcPr>
            <w:tcW w:type="dxa" w:w="4535"/>
          </w:tcPr>
          <w:p>
            <w:pPr>
              <w:spacing w:before="0" w:after="0" w:line="240" w:lineRule="auto"/>
            </w:pPr>
            <m:oMath>
              <m:r>
                <m:rPr>
                  <m:nor/>
                </m:rPr>
                <m:t xml:space="preserve">1.15</m:t>
              </m:r>
              <m:r>
                <m:rPr>
                  <m:nor/>
                </m:rPr>
                <m:t xml:space="preserve">×</m:t>
              </m:r>
              <m:sup>
                <m:supPr/>
                <m:e>
                  <m:r>
                    <m:rPr>
                      <m:nor/>
                    </m:rPr>
                    <m:t xml:space="preserve">10</m:t>
                  </m:r>
                </m:e>
                <m:sup>
                  <m:r>
                    <m:rPr>
                      <m:nor/>
                    </m:rPr>
                    <m:t xml:space="preserve">-</m:t>
                  </m:r>
                  <m:r>
                    <m:rPr>
                      <m:nor/>
                    </m:rPr>
                    <m:t xml:space="preserve">14</m:t>
                  </m:r>
                </m:sup>
              </m:sup>
            </m:oMath>
          </w:p>
        </w:tc>
      </w:tr>
      <w:tr>
        <w:tc>
          <w:tcPr>
            <w:tcW w:type="dxa" w:w="4535"/>
          </w:tcPr>
          <w:p>
            <w:pPr>
              <w:spacing w:before="0" w:after="0" w:line="240" w:lineRule="auto"/>
            </w:pPr>
            <w:r>
              <w:rPr>
                <w:rFonts w:ascii="Times New Roman" w:hAnsi="Times New Roman" w:cs="Times New Roman" w:eastAsia="宋体"/>
                <w:b w:val="0"/>
                <w:sz w:val="18"/>
              </w:rPr>
              <w:t>问题四</w:t>
            </w:r>
          </w:p>
        </w:tc>
        <w:tc>
          <w:tcPr>
            <w:tcW w:type="dxa" w:w="4535"/>
          </w:tcPr>
          <w:p>
            <w:pPr>
              <w:spacing w:before="0" w:after="0" w:line="240" w:lineRule="auto"/>
            </w:pPr>
            <m:oMath>
              <m:r>
                <m:rPr>
                  <m:nor/>
                </m:rPr>
                <m:t xml:space="preserve">7.99</m:t>
              </m:r>
              <m:r>
                <m:rPr>
                  <m:nor/>
                </m:rPr>
                <m:t xml:space="preserve">×</m:t>
              </m:r>
              <m:sup>
                <m:supPr/>
                <m:e>
                  <m:r>
                    <m:rPr>
                      <m:nor/>
                    </m:rPr>
                    <m:t xml:space="preserve">10</m:t>
                  </m:r>
                </m:e>
                <m:sup>
                  <m:r>
                    <m:rPr>
                      <m:nor/>
                    </m:rPr>
                    <m:t xml:space="preserve">-</m:t>
                  </m:r>
                  <m:r>
                    <m:rPr>
                      <m:nor/>
                    </m:rPr>
                    <m:t xml:space="preserve">15</m:t>
                  </m:r>
                </m:sup>
              </m:sup>
            </m:oMath>
          </w:p>
        </w:tc>
      </w:tr>
    </w:tbl>
    <w:p>
      <w:pPr>
        <w:spacing w:after="120"/>
      </w:pP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:共享通量的离散格式在数值上守恒,且累计失水与场平均值积分一致。</w:t>
      </w:r>
    </w:p>
    <w:p>
      <w:pPr>
        <w:spacing w:after="40" w:line="300" w:lineRule="auto"/>
        <w:ind w:firstLine="420"/>
      </w:pPr>
      <w:r>
        <w:rPr>
          <w:rFonts w:ascii="Times New Roman" w:hAnsi="Times New Roman" w:cs="Times New Roman" w:eastAsia="宋体"/>
          <w:b/>
          <w:sz w:val="21"/>
        </w:rPr>
        <w:t>不能证明</w:t>
      </w:r>
      <w:r>
        <w:rPr>
          <w:rFonts w:ascii="Times New Roman" w:hAnsi="Times New Roman" w:cs="Times New Roman" w:eastAsia="宋体"/>
          <w:b w:val="0"/>
          <w:sz w:val="21"/>
        </w:rPr>
        <w:t>:实验预测误差、完整能量守恒或独立物理验证。</w:t>
      </w:r>
    </w:p>
    <w:p>
      <w:pPr>
        <w:spacing w:before="120" w:after="80"/>
      </w:pPr>
      <w:r>
        <w:rPr>
          <w:rFonts w:ascii="黑体" w:hAnsi="黑体" w:cs="Times New Roman" w:eastAsia="黑体"/>
          <w:b/>
          <w:sz w:val="23"/>
        </w:rPr>
        <w:t>检验三:空间网格收敛(验证空间离散误差)</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:同一模型在相邻两套网格上求解,比较</w:t>
      </w:r>
      <w:r>
        <w:rPr>
          <w:rFonts w:ascii="Times New Roman" w:hAnsi="Times New Roman" w:cs="Times New Roman" w:eastAsia="宋体"/>
          <w:b/>
          <w:sz w:val="21"/>
        </w:rPr>
        <w:t>全部公共整数秒 × 21 个固定物理半径</w:t>
      </w:r>
      <w:r>
        <w:rPr>
          <w:rFonts w:ascii="Times New Roman" w:hAnsi="Times New Roman" w:cs="Times New Roman" w:eastAsia="宋体"/>
          <w:b w:val="0"/>
          <w:sz w:val="21"/>
        </w:rPr>
        <w:t>上的场值。</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对照</w:t>
            </w:r>
          </w:p>
        </w:tc>
        <w:tc>
          <w:tcPr>
            <w:tcW w:type="dxa" w:w="2268"/>
          </w:tcPr>
          <w:p>
            <w:pPr>
              <w:spacing w:before="0" w:after="0" w:line="240" w:lineRule="auto"/>
            </w:pPr>
            <w:r>
              <w:rPr>
                <w:rFonts w:ascii="Times New Roman" w:hAnsi="Times New Roman" w:cs="Times New Roman" w:eastAsia="宋体"/>
                <w:b/>
                <w:sz w:val="15"/>
              </w:rPr>
              <w:t xml:space="preserve">最大 </w:t>
            </w:r>
            <m:oMath>
              <m:r>
                <m:t xml:space="preserve">Δ</m:t>
              </m:r>
              <m:r>
                <m:rPr>
                  <m:nor/>
                </m:rPr>
                <m:t xml:space="preserve"> </m:t>
              </m:r>
              <m:r>
                <m:t xml:space="preserve">T</m:t>
              </m:r>
            </m:oMath>
            <w:r>
              <w:rPr>
                <w:rFonts w:ascii="Times New Roman" w:hAnsi="Times New Roman" w:cs="Times New Roman" w:eastAsia="宋体"/>
                <w:b/>
                <w:sz w:val="15"/>
              </w:rPr>
              <w:t xml:space="preserve"> /K</w:t>
            </w:r>
          </w:p>
        </w:tc>
        <w:tc>
          <w:tcPr>
            <w:tcW w:type="dxa" w:w="2268"/>
          </w:tcPr>
          <w:p>
            <w:pPr>
              <w:spacing w:before="0" w:after="0" w:line="240" w:lineRule="auto"/>
            </w:pPr>
            <w:r>
              <w:rPr>
                <w:rFonts w:ascii="Times New Roman" w:hAnsi="Times New Roman" w:cs="Times New Roman" w:eastAsia="宋体"/>
                <w:b/>
                <w:sz w:val="15"/>
              </w:rPr>
              <w:t xml:space="preserve">最大 </w:t>
            </w:r>
            <m:oMath>
              <m:r>
                <m:t xml:space="preserve">Δ</m:t>
              </m:r>
              <m:r>
                <m:rPr>
                  <m:nor/>
                </m:rPr>
                <m:t xml:space="preserve"> </m:t>
              </m:r>
              <m:r>
                <m:t xml:space="preserve">C</m:t>
              </m:r>
            </m:oMath>
            <w:r>
              <w:rPr>
                <w:rFonts w:ascii="Times New Roman" w:hAnsi="Times New Roman" w:cs="Times New Roman" w:eastAsia="宋体"/>
                <w:b/>
                <w:sz w:val="15"/>
              </w:rPr>
              <w:t xml:space="preserve"> /(kg/kg)</w:t>
            </w:r>
          </w:p>
        </w:tc>
        <w:tc>
          <w:tcPr>
            <w:tcW w:type="dxa" w:w="2268"/>
          </w:tcPr>
          <w:p>
            <w:pPr>
              <w:spacing w:before="0" w:after="0" w:line="240" w:lineRule="auto"/>
            </w:pPr>
            <w:r>
              <w:rPr>
                <w:rFonts w:ascii="Times New Roman" w:hAnsi="Times New Roman" w:cs="Times New Roman" w:eastAsia="宋体"/>
                <w:b/>
                <w:sz w:val="15"/>
              </w:rPr>
              <w:t>临界时刻差 /s</w:t>
            </w:r>
          </w:p>
        </w:tc>
      </w:tr>
      <w:tr>
        <w:tc>
          <w:tcPr>
            <w:tcW w:type="dxa" w:w="2268"/>
          </w:tcPr>
          <w:p>
            <w:pPr>
              <w:spacing w:before="0" w:after="0" w:line="240" w:lineRule="auto"/>
            </w:pPr>
            <w:r>
              <w:rPr>
                <w:rFonts w:ascii="Times New Roman" w:hAnsi="Times New Roman" w:cs="Times New Roman" w:eastAsia="宋体"/>
                <w:b w:val="0"/>
                <w:sz w:val="15"/>
              </w:rPr>
              <w:t xml:space="preserve">问题一　</w:t>
            </w:r>
            <m:oMath>
              <m:r>
                <m:t xml:space="preserve">N</m:t>
              </m:r>
            </m:oMath>
            <w:r>
              <w:rPr>
                <w:rFonts w:ascii="Times New Roman" w:hAnsi="Times New Roman" w:cs="Times New Roman" w:eastAsia="宋体"/>
                <w:b w:val="0"/>
                <w:sz w:val="15"/>
              </w:rPr>
              <w:t>1600 → 3200</w:t>
            </w:r>
          </w:p>
        </w:tc>
        <w:tc>
          <w:tcPr>
            <w:tcW w:type="dxa" w:w="2268"/>
          </w:tcPr>
          <w:p>
            <w:pPr>
              <w:spacing w:before="0" w:after="0" w:line="240" w:lineRule="auto"/>
            </w:pPr>
            <m:oMath>
              <m:r>
                <m:rPr>
                  <m:nor/>
                </m:rPr>
                <m:t xml:space="preserve">1.9162</m:t>
              </m:r>
              <m:r>
                <m:rPr>
                  <m:nor/>
                </m:rPr>
                <m:t xml:space="preserve">×</m:t>
              </m:r>
              <m:sup>
                <m:supPr/>
                <m:e>
                  <m:r>
                    <m:rPr>
                      <m:nor/>
                    </m:rPr>
                    <m:t xml:space="preserve">10</m:t>
                  </m:r>
                </m:e>
                <m:sup>
                  <m:r>
                    <m:rPr>
                      <m:nor/>
                    </m:rPr>
                    <m:t xml:space="preserve">-</m:t>
                  </m:r>
                  <m:r>
                    <m:rPr>
                      <m:nor/>
                    </m:rPr>
                    <m:t xml:space="preserve">6</m:t>
                  </m:r>
                </m:sup>
              </m:sup>
            </m:oMath>
          </w:p>
        </w:tc>
        <w:tc>
          <w:tcPr>
            <w:tcW w:type="dxa" w:w="2268"/>
          </w:tcPr>
          <w:p>
            <w:pPr>
              <w:spacing w:before="0" w:after="0" w:line="240" w:lineRule="auto"/>
            </w:pPr>
            <m:oMath>
              <m:r>
                <m:rPr>
                  <m:nor/>
                </m:rPr>
                <m:t xml:space="preserve">4.6903</m:t>
              </m:r>
              <m:r>
                <m:rPr>
                  <m:nor/>
                </m:rPr>
                <m:t xml:space="preserve">×</m:t>
              </m:r>
              <m:sup>
                <m:supPr/>
                <m:e>
                  <m:r>
                    <m:rPr>
                      <m:nor/>
                    </m:rPr>
                    <m:t xml:space="preserve">10</m:t>
                  </m:r>
                </m:e>
                <m:sup>
                  <m:r>
                    <m:rPr>
                      <m:nor/>
                    </m:rPr>
                    <m:t xml:space="preserve">-</m:t>
                  </m:r>
                  <m:r>
                    <m:rPr>
                      <m:nor/>
                    </m:rPr>
                    <m:t xml:space="preserve">5</m:t>
                  </m:r>
                </m:sup>
              </m:sup>
            </m:oMath>
          </w:p>
        </w:tc>
        <w:tc>
          <w:tcPr>
            <w:tcW w:type="dxa" w:w="2268"/>
          </w:tcPr>
          <w:p>
            <w:pPr>
              <w:spacing w:before="0" w:after="0" w:line="240" w:lineRule="auto"/>
            </w:pPr>
            <w:r>
              <w:rPr>
                <w:rFonts w:ascii="Times New Roman" w:hAnsi="Times New Roman" w:cs="Times New Roman" w:eastAsia="宋体"/>
                <w:b w:val="0"/>
                <w:sz w:val="15"/>
              </w:rPr>
              <w:t>—</w:t>
            </w:r>
          </w:p>
        </w:tc>
      </w:tr>
      <w:tr>
        <w:tc>
          <w:tcPr>
            <w:tcW w:type="dxa" w:w="2268"/>
          </w:tcPr>
          <w:p>
            <w:pPr>
              <w:spacing w:before="0" w:after="0" w:line="240" w:lineRule="auto"/>
            </w:pPr>
            <w:r>
              <w:rPr>
                <w:rFonts w:ascii="Times New Roman" w:hAnsi="Times New Roman" w:cs="Times New Roman" w:eastAsia="宋体"/>
                <w:b w:val="0"/>
                <w:sz w:val="15"/>
              </w:rPr>
              <w:t xml:space="preserve">问题二、三　</w:t>
            </w:r>
            <m:oMath>
              <m:r>
                <m:t xml:space="preserve">N</m:t>
              </m:r>
            </m:oMath>
            <w:r>
              <w:rPr>
                <w:rFonts w:ascii="Times New Roman" w:hAnsi="Times New Roman" w:cs="Times New Roman" w:eastAsia="宋体"/>
                <w:b w:val="0"/>
                <w:sz w:val="15"/>
              </w:rPr>
              <w:t>1600 → 3200</w:t>
            </w:r>
          </w:p>
        </w:tc>
        <w:tc>
          <w:tcPr>
            <w:tcW w:type="dxa" w:w="2268"/>
          </w:tcPr>
          <w:p>
            <w:pPr>
              <w:spacing w:before="0" w:after="0" w:line="240" w:lineRule="auto"/>
            </w:pPr>
            <m:oMath>
              <m:r>
                <m:rPr>
                  <m:nor/>
                </m:rPr>
                <m:t xml:space="preserve">2.8929</m:t>
              </m:r>
              <m:r>
                <m:rPr>
                  <m:nor/>
                </m:rPr>
                <m:t xml:space="preserve">×</m:t>
              </m:r>
              <m:sup>
                <m:supPr/>
                <m:e>
                  <m:r>
                    <m:rPr>
                      <m:nor/>
                    </m:rPr>
                    <m:t xml:space="preserve">10</m:t>
                  </m:r>
                </m:e>
                <m:sup>
                  <m:r>
                    <m:rPr>
                      <m:nor/>
                    </m:rPr>
                    <m:t xml:space="preserve">-</m:t>
                  </m:r>
                  <m:r>
                    <m:rPr>
                      <m:nor/>
                    </m:rPr>
                    <m:t xml:space="preserve">6</m:t>
                  </m:r>
                </m:sup>
              </m:sup>
            </m:oMath>
          </w:p>
        </w:tc>
        <w:tc>
          <w:tcPr>
            <w:tcW w:type="dxa" w:w="2268"/>
          </w:tcPr>
          <w:p>
            <w:pPr>
              <w:spacing w:before="0" w:after="0" w:line="240" w:lineRule="auto"/>
            </w:pPr>
            <m:oMath>
              <m:r>
                <m:rPr>
                  <m:nor/>
                </m:rPr>
                <m:t xml:space="preserve">3.8303</m:t>
              </m:r>
              <m:r>
                <m:rPr>
                  <m:nor/>
                </m:rPr>
                <m:t xml:space="preserve">×</m:t>
              </m:r>
              <m:sup>
                <m:supPr/>
                <m:e>
                  <m:r>
                    <m:rPr>
                      <m:nor/>
                    </m:rPr>
                    <m:t xml:space="preserve">10</m:t>
                  </m:r>
                </m:e>
                <m:sup>
                  <m:r>
                    <m:rPr>
                      <m:nor/>
                    </m:rPr>
                    <m:t xml:space="preserve">-</m:t>
                  </m:r>
                  <m:r>
                    <m:rPr>
                      <m:nor/>
                    </m:rPr>
                    <m:t xml:space="preserve">5</m:t>
                  </m:r>
                </m:sup>
              </m:sup>
            </m:oMath>
          </w:p>
        </w:tc>
        <w:tc>
          <w:tcPr>
            <w:tcW w:type="dxa" w:w="2268"/>
          </w:tcPr>
          <w:p>
            <w:pPr>
              <w:spacing w:before="0" w:after="0" w:line="240" w:lineRule="auto"/>
            </w:pPr>
            <m:oMath>
              <m:r>
                <m:rPr>
                  <m:nor/>
                </m:rPr>
                <m:t xml:space="preserve">-</m:t>
              </m:r>
              <m:r>
                <m:rPr>
                  <m:nor/>
                </m:rPr>
                <m:t xml:space="preserve">0.0201464</m:t>
              </m:r>
            </m:oMath>
          </w:p>
        </w:tc>
      </w:tr>
      <w:tr>
        <w:tc>
          <w:tcPr>
            <w:tcW w:type="dxa" w:w="2268"/>
          </w:tcPr>
          <w:p>
            <w:pPr>
              <w:spacing w:before="0" w:after="0" w:line="240" w:lineRule="auto"/>
            </w:pPr>
            <w:r>
              <w:rPr>
                <w:rFonts w:ascii="Times New Roman" w:hAnsi="Times New Roman" w:cs="Times New Roman" w:eastAsia="宋体"/>
                <w:b w:val="0"/>
                <w:sz w:val="15"/>
              </w:rPr>
              <w:t xml:space="preserve">问题四　</w:t>
            </w:r>
            <m:oMath>
              <m:r>
                <m:t xml:space="preserve">N</m:t>
              </m:r>
            </m:oMath>
            <w:r>
              <w:rPr>
                <w:rFonts w:ascii="Times New Roman" w:hAnsi="Times New Roman" w:cs="Times New Roman" w:eastAsia="宋体"/>
                <w:b w:val="0"/>
                <w:sz w:val="15"/>
              </w:rPr>
              <w:t>3200 → 6400</w:t>
            </w:r>
          </w:p>
        </w:tc>
        <w:tc>
          <w:tcPr>
            <w:tcW w:type="dxa" w:w="2268"/>
          </w:tcPr>
          <w:p>
            <w:pPr>
              <w:spacing w:before="0" w:after="0" w:line="240" w:lineRule="auto"/>
            </w:pPr>
            <m:oMath>
              <m:r>
                <m:rPr>
                  <m:nor/>
                </m:rPr>
                <m:t xml:space="preserve">9.6339</m:t>
              </m:r>
              <m:r>
                <m:rPr>
                  <m:nor/>
                </m:rPr>
                <m:t xml:space="preserve">×</m:t>
              </m:r>
              <m:sup>
                <m:supPr/>
                <m:e>
                  <m:r>
                    <m:rPr>
                      <m:nor/>
                    </m:rPr>
                    <m:t xml:space="preserve">10</m:t>
                  </m:r>
                </m:e>
                <m:sup>
                  <m:r>
                    <m:rPr>
                      <m:nor/>
                    </m:rPr>
                    <m:t xml:space="preserve">-</m:t>
                  </m:r>
                  <m:r>
                    <m:rPr>
                      <m:nor/>
                    </m:rPr>
                    <m:t xml:space="preserve">7</m:t>
                  </m:r>
                </m:sup>
              </m:sup>
            </m:oMath>
          </w:p>
        </w:tc>
        <w:tc>
          <w:tcPr>
            <w:tcW w:type="dxa" w:w="2268"/>
          </w:tcPr>
          <w:p>
            <w:pPr>
              <w:spacing w:before="0" w:after="0" w:line="240" w:lineRule="auto"/>
            </w:pPr>
            <m:oMath>
              <m:r>
                <m:rPr>
                  <m:nor/>
                </m:rPr>
                <m:t xml:space="preserve">1.9799</m:t>
              </m:r>
              <m:r>
                <m:rPr>
                  <m:nor/>
                </m:rPr>
                <m:t xml:space="preserve">×</m:t>
              </m:r>
              <m:sup>
                <m:supPr/>
                <m:e>
                  <m:r>
                    <m:rPr>
                      <m:nor/>
                    </m:rPr>
                    <m:t xml:space="preserve">10</m:t>
                  </m:r>
                </m:e>
                <m:sup>
                  <m:r>
                    <m:rPr>
                      <m:nor/>
                    </m:rPr>
                    <m:t xml:space="preserve">-</m:t>
                  </m:r>
                  <m:r>
                    <m:rPr>
                      <m:nor/>
                    </m:rPr>
                    <m:t xml:space="preserve">5</m:t>
                  </m:r>
                </m:sup>
              </m:sup>
            </m:oMath>
          </w:p>
        </w:tc>
        <w:tc>
          <w:tcPr>
            <w:tcW w:type="dxa" w:w="2268"/>
          </w:tcPr>
          <w:p>
            <w:pPr>
              <w:spacing w:before="0" w:after="0" w:line="240" w:lineRule="auto"/>
            </w:pPr>
            <m:oMath>
              <m:r>
                <m:rPr>
                  <m:nor/>
                </m:rPr>
                <m:t xml:space="preserve">-</m:t>
              </m:r>
              <m:r>
                <m:rPr>
                  <m:nor/>
                </m:rPr>
                <m:t xml:space="preserve">0.00417055</m:t>
              </m:r>
            </m:oMath>
          </w:p>
        </w:tc>
      </w:tr>
    </w:tbl>
    <w:p>
      <w:pPr>
        <w:spacing w:after="120"/>
      </w:pPr>
    </w:p>
    <w:p>
      <w:pPr>
        <w:spacing w:after="40" w:line="300" w:lineRule="auto"/>
        <w:ind w:firstLine="420"/>
      </w:pPr>
      <w:r>
        <w:rPr>
          <w:rFonts w:ascii="Times New Roman" w:hAnsi="Times New Roman" w:cs="Times New Roman" w:eastAsia="宋体"/>
          <w:b/>
          <w:sz w:val="21"/>
        </w:rPr>
        <w:t>移动表面的补充证据(问题四特有)</w:t>
      </w:r>
      <w:r>
        <w:rPr>
          <w:rFonts w:ascii="Times New Roman" w:hAnsi="Times New Roman" w:cs="Times New Roman" w:eastAsia="宋体"/>
          <w:b w:val="0"/>
          <w:sz w:val="21"/>
        </w:rPr>
        <w:t>:固定 0.1 cm 网格抓不到真实表面,因此另比较了共同保存的</w:t>
      </w:r>
      <w:r>
        <w:rPr>
          <w:rFonts w:ascii="Times New Roman" w:hAnsi="Times New Roman" w:cs="Times New Roman" w:eastAsia="宋体"/>
          <w:b/>
          <w:sz w:val="21"/>
        </w:rPr>
        <w:t>材料点 $x=1$</w:t>
      </w:r>
      <w:r>
        <w:rPr>
          <w:rFonts w:ascii="Times New Roman" w:hAnsi="Times New Roman" w:cs="Times New Roman" w:eastAsia="宋体"/>
          <w:b w:val="0"/>
          <w:sz w:val="21"/>
        </w:rPr>
        <w:t xml:space="preserve">(真实表面):在 </w:t>
      </w:r>
      <m:oMath>
        <m:r>
          <m:t xml:space="preserve">t</m:t>
        </m:r>
        <m:r>
          <m:rPr>
            <m:nor/>
          </m:rPr>
          <m:t xml:space="preserve">=</m:t>
        </m:r>
        <m:r>
          <m:rPr>
            <m:nor/>
          </m:rPr>
          <m:t xml:space="preserve">1740</m:t>
        </m:r>
      </m:oMath>
      <w:r>
        <w:rPr>
          <w:rFonts w:ascii="Times New Roman" w:hAnsi="Times New Roman" w:cs="Times New Roman" w:eastAsia="宋体"/>
          <w:b w:val="0"/>
          <w:sz w:val="21"/>
        </w:rPr>
        <w:t xml:space="preserve"> s、</w:t>
      </w:r>
      <m:oMath>
        <m:r>
          <m:t xml:space="preserve">r</m:t>
        </m:r>
        <m:r>
          <m:rPr>
            <m:nor/>
          </m:rPr>
          <m:t xml:space="preserve">≈</m:t>
        </m:r>
        <m:r>
          <m:rPr>
            <m:nor/>
          </m:rPr>
          <m:t xml:space="preserve">0.0187723333</m:t>
        </m:r>
      </m:oMath>
      <w:r>
        <w:rPr>
          <w:rFonts w:ascii="Times New Roman" w:hAnsi="Times New Roman" w:cs="Times New Roman" w:eastAsia="宋体"/>
          <w:b w:val="0"/>
          <w:sz w:val="21"/>
        </w:rPr>
        <w:t xml:space="preserve"> m 处的温差为 </w:t>
      </w:r>
      <m:oMath>
        <m:r>
          <m:rPr>
            <m:nor/>
          </m:rPr>
          <m:t xml:space="preserve">2.328249423</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w:t>
      </w:r>
      <w:r>
        <w:rPr>
          <w:rFonts w:ascii="Times New Roman" w:hAnsi="Times New Roman" w:cs="Times New Roman" w:eastAsia="宋体"/>
          <w:b/>
          <w:sz w:val="21"/>
        </w:rPr>
        <w:t>大于</w:t>
      </w:r>
      <w:r>
        <w:rPr>
          <w:rFonts w:ascii="Times New Roman" w:hAnsi="Times New Roman" w:cs="Times New Roman" w:eastAsia="宋体"/>
          <w:b w:val="0"/>
          <w:sz w:val="21"/>
        </w:rPr>
        <w:t xml:space="preserve">上表中固定半径的温差);最大含水率差约 </w:t>
      </w:r>
      <m:oMath>
        <m:r>
          <m:rPr>
            <m:nor/>
          </m:rPr>
          <m:t xml:space="preserve">8.2256</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,出现在 60 s 的表面。</w:t>
      </w:r>
    </w:p>
    <w:p>
      <w:pPr>
        <w:spacing w:after="40" w:line="300" w:lineRule="auto"/>
        <w:ind w:firstLine="420"/>
      </w:pPr>
      <w:r>
        <w:rPr>
          <w:rFonts w:ascii="Times New Roman" w:hAnsi="Times New Roman" w:cs="Times New Roman" w:eastAsia="宋体"/>
          <w:b/>
          <w:sz w:val="21"/>
        </w:rPr>
        <w:t>经验收敛阶(Richardson)</w:t>
      </w:r>
      <w:r>
        <w:rPr>
          <w:rFonts w:ascii="Times New Roman" w:hAnsi="Times New Roman" w:cs="Times New Roman" w:eastAsia="宋体"/>
          <w:b w:val="0"/>
          <w:sz w:val="21"/>
        </w:rPr>
        <w:t xml:space="preserve">:含水率在问题一至问题四分别约为 </w:t>
      </w:r>
      <w:r>
        <w:rPr>
          <w:rFonts w:ascii="Times New Roman" w:hAnsi="Times New Roman" w:cs="Times New Roman" w:eastAsia="宋体"/>
          <w:b/>
          <w:sz w:val="21"/>
        </w:rPr>
        <w:t>2.0173 / 2.0151 / 2.0151 / 1.8171</w:t>
      </w:r>
      <w:r>
        <w:rPr>
          <w:rFonts w:ascii="Times New Roman" w:hAnsi="Times New Roman" w:cs="Times New Roman" w:eastAsia="宋体"/>
          <w:b w:val="0"/>
          <w:sz w:val="21"/>
        </w:rPr>
        <w:t xml:space="preserve">,临界时刻约为 </w:t>
      </w:r>
      <w:r>
        <w:rPr>
          <w:rFonts w:ascii="Times New Roman" w:hAnsi="Times New Roman" w:cs="Times New Roman" w:eastAsia="宋体"/>
          <w:b/>
          <w:sz w:val="21"/>
        </w:rPr>
        <w:t>1.9890 / 2.0034</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:在所列比较范围内空间离散误差已很小,且经验阶接近 2,与二阶空间格式一致。</w:t>
      </w:r>
    </w:p>
    <w:p>
      <w:pPr>
        <w:spacing w:after="40" w:line="300" w:lineRule="auto"/>
        <w:ind w:firstLine="420"/>
      </w:pPr>
      <w:r>
        <w:rPr>
          <w:rFonts w:ascii="Times New Roman" w:hAnsi="Times New Roman" w:cs="Times New Roman" w:eastAsia="宋体"/>
          <w:b/>
          <w:sz w:val="21"/>
        </w:rPr>
        <w:t>不能证明</w:t>
      </w:r>
      <w:r>
        <w:rPr>
          <w:rFonts w:ascii="Times New Roman" w:hAnsi="Times New Roman" w:cs="Times New Roman" w:eastAsia="宋体"/>
          <w:b w:val="0"/>
          <w:sz w:val="21"/>
        </w:rPr>
        <w:t>:所有节点、所有连续半径、所有连续时刻的</w:t>
      </w:r>
      <w:r>
        <w:rPr>
          <w:rFonts w:ascii="Times New Roman" w:hAnsi="Times New Roman" w:cs="Times New Roman" w:eastAsia="宋体"/>
          <w:b/>
          <w:sz w:val="21"/>
        </w:rPr>
        <w:t>严格最大范数误差界</w:t>
      </w:r>
      <w:r>
        <w:rPr>
          <w:rFonts w:ascii="Times New Roman" w:hAnsi="Times New Roman" w:cs="Times New Roman" w:eastAsia="宋体"/>
          <w:b w:val="0"/>
          <w:sz w:val="21"/>
        </w:rPr>
        <w:t>。论文必须写清比较口径,并说明经验阶依赖渐近误差结构,</w:t>
      </w:r>
      <w:r>
        <w:rPr>
          <w:rFonts w:ascii="Times New Roman" w:hAnsi="Times New Roman" w:cs="Times New Roman" w:eastAsia="宋体"/>
          <w:b/>
          <w:sz w:val="21"/>
        </w:rPr>
        <w:t>不能当作严格界或置信区间</w:t>
      </w:r>
      <w:r>
        <w:rPr>
          <w:rFonts w:ascii="Times New Roman" w:hAnsi="Times New Roman" w:cs="Times New Roman" w:eastAsia="宋体"/>
          <w:b w:val="0"/>
          <w:sz w:val="21"/>
        </w:rPr>
        <w:t>。</w:t>
      </w:r>
    </w:p>
    <w:p>
      <w:pPr>
        <w:spacing w:before="120" w:after="80"/>
      </w:pPr>
      <w:r>
        <w:rPr>
          <w:rFonts w:ascii="黑体" w:hAnsi="黑体" w:cs="Times New Roman" w:eastAsia="黑体"/>
          <w:b/>
          <w:sz w:val="23"/>
        </w:rPr>
        <w:t>检验四:时间推进设置敏感性(验证时间离散误差)</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:在同一最终网格上,对比"基准容差/步长"与"更紧容差/更小步长"(tight)两套设置,逐元素重算全部保存投影。</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最终网格</w:t>
            </w:r>
          </w:p>
        </w:tc>
        <w:tc>
          <w:tcPr>
            <w:tcW w:type="dxa" w:w="2268"/>
          </w:tcPr>
          <w:p>
            <w:pPr>
              <w:spacing w:before="0" w:after="0" w:line="240" w:lineRule="auto"/>
            </w:pPr>
            <w:r>
              <w:rPr>
                <w:rFonts w:ascii="Times New Roman" w:hAnsi="Times New Roman" w:cs="Times New Roman" w:eastAsia="宋体"/>
                <w:b/>
                <w:sz w:val="15"/>
              </w:rPr>
              <w:t xml:space="preserve">最大 </w:t>
            </w:r>
            <m:oMath>
              <m:r>
                <m:t xml:space="preserve">Δ</m:t>
              </m:r>
              <m:r>
                <m:rPr>
                  <m:nor/>
                </m:rPr>
                <m:t xml:space="preserve"> </m:t>
              </m:r>
              <m:r>
                <m:t xml:space="preserve">T</m:t>
              </m:r>
            </m:oMath>
            <w:r>
              <w:rPr>
                <w:rFonts w:ascii="Times New Roman" w:hAnsi="Times New Roman" w:cs="Times New Roman" w:eastAsia="宋体"/>
                <w:b/>
                <w:sz w:val="15"/>
              </w:rPr>
              <w:t xml:space="preserve"> /K</w:t>
            </w:r>
          </w:p>
        </w:tc>
        <w:tc>
          <w:tcPr>
            <w:tcW w:type="dxa" w:w="2268"/>
          </w:tcPr>
          <w:p>
            <w:pPr>
              <w:spacing w:before="0" w:after="0" w:line="240" w:lineRule="auto"/>
            </w:pPr>
            <w:r>
              <w:rPr>
                <w:rFonts w:ascii="Times New Roman" w:hAnsi="Times New Roman" w:cs="Times New Roman" w:eastAsia="宋体"/>
                <w:b/>
                <w:sz w:val="15"/>
              </w:rPr>
              <w:t xml:space="preserve">最大 </w:t>
            </w:r>
            <m:oMath>
              <m:r>
                <m:t xml:space="preserve">Δ</m:t>
              </m:r>
              <m:r>
                <m:rPr>
                  <m:nor/>
                </m:rPr>
                <m:t xml:space="preserve"> </m:t>
              </m:r>
              <m:r>
                <m:t xml:space="preserve">C</m:t>
              </m:r>
            </m:oMath>
            <w:r>
              <w:rPr>
                <w:rFonts w:ascii="Times New Roman" w:hAnsi="Times New Roman" w:cs="Times New Roman" w:eastAsia="宋体"/>
                <w:b/>
                <w:sz w:val="15"/>
              </w:rPr>
              <w:t xml:space="preserve"> /(kg/kg)</w:t>
            </w:r>
          </w:p>
        </w:tc>
        <w:tc>
          <w:tcPr>
            <w:tcW w:type="dxa" w:w="2268"/>
          </w:tcPr>
          <w:p>
            <w:pPr>
              <w:spacing w:before="0" w:after="0" w:line="240" w:lineRule="auto"/>
            </w:pPr>
            <w:r>
              <w:rPr>
                <w:rFonts w:ascii="Times New Roman" w:hAnsi="Times New Roman" w:cs="Times New Roman" w:eastAsia="宋体"/>
                <w:b/>
                <w:sz w:val="15"/>
              </w:rPr>
              <w:t>临界时刻差 /s</w:t>
            </w:r>
          </w:p>
        </w:tc>
      </w:tr>
      <w:tr>
        <w:tc>
          <w:tcPr>
            <w:tcW w:type="dxa" w:w="2268"/>
          </w:tcPr>
          <w:p>
            <w:pPr>
              <w:spacing w:before="0" w:after="0" w:line="240" w:lineRule="auto"/>
            </w:pPr>
            <w:r>
              <w:rPr>
                <w:rFonts w:ascii="Times New Roman" w:hAnsi="Times New Roman" w:cs="Times New Roman" w:eastAsia="宋体"/>
                <w:b w:val="0"/>
                <w:sz w:val="15"/>
              </w:rPr>
              <w:t xml:space="preserve">问题一　</w:t>
            </w:r>
            <m:oMath>
              <m:r>
                <m:t xml:space="preserve">N</m:t>
              </m:r>
            </m:oMath>
            <w:r>
              <w:rPr>
                <w:rFonts w:ascii="Times New Roman" w:hAnsi="Times New Roman" w:cs="Times New Roman" w:eastAsia="宋体"/>
                <w:b w:val="0"/>
                <w:sz w:val="15"/>
              </w:rPr>
              <w:t>3200</w:t>
            </w:r>
          </w:p>
        </w:tc>
        <w:tc>
          <w:tcPr>
            <w:tcW w:type="dxa" w:w="2268"/>
          </w:tcPr>
          <w:p>
            <w:pPr>
              <w:spacing w:before="0" w:after="0" w:line="240" w:lineRule="auto"/>
            </w:pPr>
            <m:oMath>
              <m:r>
                <m:rPr>
                  <m:nor/>
                </m:rPr>
                <m:t xml:space="preserve">1.627586983</m:t>
              </m:r>
              <m:r>
                <m:rPr>
                  <m:nor/>
                </m:rPr>
                <m:t xml:space="preserve">×</m:t>
              </m:r>
              <m:sup>
                <m:supPr/>
                <m:e>
                  <m:r>
                    <m:rPr>
                      <m:nor/>
                    </m:rPr>
                    <m:t xml:space="preserve">10</m:t>
                  </m:r>
                </m:e>
                <m:sup>
                  <m:r>
                    <m:rPr>
                      <m:nor/>
                    </m:rPr>
                    <m:t xml:space="preserve">-</m:t>
                  </m:r>
                  <m:r>
                    <m:rPr>
                      <m:nor/>
                    </m:rPr>
                    <m:t xml:space="preserve">6</m:t>
                  </m:r>
                </m:sup>
              </m:sup>
            </m:oMath>
          </w:p>
        </w:tc>
        <w:tc>
          <w:tcPr>
            <w:tcW w:type="dxa" w:w="2268"/>
          </w:tcPr>
          <w:p>
            <w:pPr>
              <w:spacing w:before="0" w:after="0" w:line="240" w:lineRule="auto"/>
            </w:pPr>
            <m:oMath>
              <m:r>
                <m:rPr>
                  <m:nor/>
                </m:rPr>
                <m:t xml:space="preserve">3.619134326</m:t>
              </m:r>
              <m:r>
                <m:rPr>
                  <m:nor/>
                </m:rPr>
                <m:t xml:space="preserve">×</m:t>
              </m:r>
              <m:sup>
                <m:supPr/>
                <m:e>
                  <m:r>
                    <m:rPr>
                      <m:nor/>
                    </m:rPr>
                    <m:t xml:space="preserve">10</m:t>
                  </m:r>
                </m:e>
                <m:sup>
                  <m:r>
                    <m:rPr>
                      <m:nor/>
                    </m:rPr>
                    <m:t xml:space="preserve">-</m:t>
                  </m:r>
                  <m:r>
                    <m:rPr>
                      <m:nor/>
                    </m:rPr>
                    <m:t xml:space="preserve">9</m:t>
                  </m:r>
                </m:sup>
              </m:sup>
            </m:oMath>
          </w:p>
        </w:tc>
        <w:tc>
          <w:tcPr>
            <w:tcW w:type="dxa" w:w="2268"/>
          </w:tcPr>
          <w:p>
            <w:pPr>
              <w:spacing w:before="0" w:after="0" w:line="240" w:lineRule="auto"/>
            </w:pPr>
            <w:r>
              <w:rPr>
                <w:rFonts w:ascii="Times New Roman" w:hAnsi="Times New Roman" w:cs="Times New Roman" w:eastAsia="宋体"/>
                <w:b w:val="0"/>
                <w:sz w:val="15"/>
              </w:rPr>
              <w:t>—</w:t>
            </w:r>
          </w:p>
        </w:tc>
      </w:tr>
      <w:tr>
        <w:tc>
          <w:tcPr>
            <w:tcW w:type="dxa" w:w="2268"/>
          </w:tcPr>
          <w:p>
            <w:pPr>
              <w:spacing w:before="0" w:after="0" w:line="240" w:lineRule="auto"/>
            </w:pPr>
            <w:r>
              <w:rPr>
                <w:rFonts w:ascii="Times New Roman" w:hAnsi="Times New Roman" w:cs="Times New Roman" w:eastAsia="宋体"/>
                <w:b w:val="0"/>
                <w:sz w:val="15"/>
              </w:rPr>
              <w:t xml:space="preserve">问题二、三　</w:t>
            </w:r>
            <m:oMath>
              <m:r>
                <m:t xml:space="preserve">N</m:t>
              </m:r>
            </m:oMath>
            <w:r>
              <w:rPr>
                <w:rFonts w:ascii="Times New Roman" w:hAnsi="Times New Roman" w:cs="Times New Roman" w:eastAsia="宋体"/>
                <w:b w:val="0"/>
                <w:sz w:val="15"/>
              </w:rPr>
              <w:t>3200</w:t>
            </w:r>
          </w:p>
        </w:tc>
        <w:tc>
          <w:tcPr>
            <w:tcW w:type="dxa" w:w="2268"/>
          </w:tcPr>
          <w:p>
            <w:pPr>
              <w:spacing w:before="0" w:after="0" w:line="240" w:lineRule="auto"/>
            </w:pPr>
            <m:oMath>
              <m:r>
                <m:rPr>
                  <m:nor/>
                </m:rPr>
                <m:t xml:space="preserve">2.660259952</m:t>
              </m:r>
              <m:r>
                <m:rPr>
                  <m:nor/>
                </m:rPr>
                <m:t xml:space="preserve">×</m:t>
              </m:r>
              <m:sup>
                <m:supPr/>
                <m:e>
                  <m:r>
                    <m:rPr>
                      <m:nor/>
                    </m:rPr>
                    <m:t xml:space="preserve">10</m:t>
                  </m:r>
                </m:e>
                <m:sup>
                  <m:r>
                    <m:rPr>
                      <m:nor/>
                    </m:rPr>
                    <m:t xml:space="preserve">-</m:t>
                  </m:r>
                  <m:r>
                    <m:rPr>
                      <m:nor/>
                    </m:rPr>
                    <m:t xml:space="preserve">6</m:t>
                  </m:r>
                </m:sup>
              </m:sup>
            </m:oMath>
          </w:p>
        </w:tc>
        <w:tc>
          <w:tcPr>
            <w:tcW w:type="dxa" w:w="2268"/>
          </w:tcPr>
          <w:p>
            <w:pPr>
              <w:spacing w:before="0" w:after="0" w:line="240" w:lineRule="auto"/>
            </w:pPr>
            <m:oMath>
              <m:r>
                <m:rPr>
                  <m:nor/>
                </m:rPr>
                <m:t xml:space="preserve">9.941051204</m:t>
              </m:r>
              <m:r>
                <m:rPr>
                  <m:nor/>
                </m:rPr>
                <m:t xml:space="preserve">×</m:t>
              </m:r>
              <m:sup>
                <m:supPr/>
                <m:e>
                  <m:r>
                    <m:rPr>
                      <m:nor/>
                    </m:rPr>
                    <m:t xml:space="preserve">10</m:t>
                  </m:r>
                </m:e>
                <m:sup>
                  <m:r>
                    <m:rPr>
                      <m:nor/>
                    </m:rPr>
                    <m:t xml:space="preserve">-</m:t>
                  </m:r>
                  <m:r>
                    <m:rPr>
                      <m:nor/>
                    </m:rPr>
                    <m:t xml:space="preserve">9</m:t>
                  </m:r>
                </m:sup>
              </m:sup>
            </m:oMath>
          </w:p>
        </w:tc>
        <w:tc>
          <w:tcPr>
            <w:tcW w:type="dxa" w:w="2268"/>
          </w:tcPr>
          <w:p>
            <w:pPr>
              <w:spacing w:before="0" w:after="0" w:line="240" w:lineRule="auto"/>
            </w:pPr>
            <m:oMath>
              <m:r>
                <m:rPr>
                  <m:nor/>
                </m:rPr>
                <m:t xml:space="preserve">+</m:t>
              </m:r>
              <m:r>
                <m:rPr>
                  <m:nor/>
                </m:rPr>
                <m:t xml:space="preserve">3.975728760</m:t>
              </m:r>
              <m:r>
                <m:rPr>
                  <m:nor/>
                </m:rPr>
                <m:t xml:space="preserve">×</m:t>
              </m:r>
              <m:sup>
                <m:supPr/>
                <m:e>
                  <m:r>
                    <m:rPr>
                      <m:nor/>
                    </m:rPr>
                    <m:t xml:space="preserve">10</m:t>
                  </m:r>
                </m:e>
                <m:sup>
                  <m:r>
                    <m:rPr>
                      <m:nor/>
                    </m:rPr>
                    <m:t xml:space="preserve">-</m:t>
                  </m:r>
                  <m:r>
                    <m:rPr>
                      <m:nor/>
                    </m:rPr>
                    <m:t xml:space="preserve">6</m:t>
                  </m:r>
                </m:sup>
              </m:sup>
            </m:oMath>
          </w:p>
        </w:tc>
      </w:tr>
      <w:tr>
        <w:tc>
          <w:tcPr>
            <w:tcW w:type="dxa" w:w="2268"/>
          </w:tcPr>
          <w:p>
            <w:pPr>
              <w:spacing w:before="0" w:after="0" w:line="240" w:lineRule="auto"/>
            </w:pPr>
            <w:r>
              <w:rPr>
                <w:rFonts w:ascii="Times New Roman" w:hAnsi="Times New Roman" w:cs="Times New Roman" w:eastAsia="宋体"/>
                <w:b w:val="0"/>
                <w:sz w:val="15"/>
              </w:rPr>
              <w:t xml:space="preserve">问题四　</w:t>
            </w:r>
            <m:oMath>
              <m:r>
                <m:t xml:space="preserve">N</m:t>
              </m:r>
            </m:oMath>
            <w:r>
              <w:rPr>
                <w:rFonts w:ascii="Times New Roman" w:hAnsi="Times New Roman" w:cs="Times New Roman" w:eastAsia="宋体"/>
                <w:b w:val="0"/>
                <w:sz w:val="15"/>
              </w:rPr>
              <w:t>6400</w:t>
            </w:r>
          </w:p>
        </w:tc>
        <w:tc>
          <w:tcPr>
            <w:tcW w:type="dxa" w:w="2268"/>
          </w:tcPr>
          <w:p>
            <w:pPr>
              <w:spacing w:before="0" w:after="0" w:line="240" w:lineRule="auto"/>
            </w:pPr>
            <m:oMath>
              <m:r>
                <m:rPr>
                  <m:nor/>
                </m:rPr>
                <m:t xml:space="preserve">9.443490399</m:t>
              </m:r>
              <m:r>
                <m:rPr>
                  <m:nor/>
                </m:rPr>
                <m:t xml:space="preserve">×</m:t>
              </m:r>
              <m:sup>
                <m:supPr/>
                <m:e>
                  <m:r>
                    <m:rPr>
                      <m:nor/>
                    </m:rPr>
                    <m:t xml:space="preserve">10</m:t>
                  </m:r>
                </m:e>
                <m:sup>
                  <m:r>
                    <m:rPr>
                      <m:nor/>
                    </m:rPr>
                    <m:t xml:space="preserve">-</m:t>
                  </m:r>
                  <m:r>
                    <m:rPr>
                      <m:nor/>
                    </m:rPr>
                    <m:t xml:space="preserve">7</m:t>
                  </m:r>
                </m:sup>
              </m:sup>
            </m:oMath>
          </w:p>
        </w:tc>
        <w:tc>
          <w:tcPr>
            <w:tcW w:type="dxa" w:w="2268"/>
          </w:tcPr>
          <w:p>
            <w:pPr>
              <w:spacing w:before="0" w:after="0" w:line="240" w:lineRule="auto"/>
            </w:pPr>
            <m:oMath>
              <m:r>
                <m:rPr>
                  <m:nor/>
                </m:rPr>
                <m:t xml:space="preserve">9.818015290</m:t>
              </m:r>
              <m:r>
                <m:rPr>
                  <m:nor/>
                </m:rPr>
                <m:t xml:space="preserve">×</m:t>
              </m:r>
              <m:sup>
                <m:supPr/>
                <m:e>
                  <m:r>
                    <m:rPr>
                      <m:nor/>
                    </m:rPr>
                    <m:t xml:space="preserve">10</m:t>
                  </m:r>
                </m:e>
                <m:sup>
                  <m:r>
                    <m:rPr>
                      <m:nor/>
                    </m:rPr>
                    <m:t xml:space="preserve">-</m:t>
                  </m:r>
                  <m:r>
                    <m:rPr>
                      <m:nor/>
                    </m:rPr>
                    <m:t xml:space="preserve">10</m:t>
                  </m:r>
                </m:sup>
              </m:sup>
            </m:oMath>
          </w:p>
        </w:tc>
        <w:tc>
          <w:tcPr>
            <w:tcW w:type="dxa" w:w="2268"/>
          </w:tcPr>
          <w:p>
            <w:pPr>
              <w:spacing w:before="0" w:after="0" w:line="240" w:lineRule="auto"/>
            </w:pPr>
            <m:oMath>
              <m:r>
                <m:rPr>
                  <m:nor/>
                </m:rPr>
                <m:t xml:space="preserve">-</m:t>
              </m:r>
              <m:r>
                <m:rPr>
                  <m:nor/>
                </m:rPr>
                <m:t xml:space="preserve">3.415538231</m:t>
              </m:r>
              <m:r>
                <m:rPr>
                  <m:nor/>
                </m:rPr>
                <m:t xml:space="preserve">×</m:t>
              </m:r>
              <m:sup>
                <m:supPr/>
                <m:e>
                  <m:r>
                    <m:rPr>
                      <m:nor/>
                    </m:rPr>
                    <m:t xml:space="preserve">10</m:t>
                  </m:r>
                </m:e>
                <m:sup>
                  <m:r>
                    <m:rPr>
                      <m:nor/>
                    </m:rPr>
                    <m:t xml:space="preserve">-</m:t>
                  </m:r>
                  <m:r>
                    <m:rPr>
                      <m:nor/>
                    </m:rPr>
                    <m:t xml:space="preserve">6</m:t>
                  </m:r>
                </m:sup>
              </m:sup>
            </m:oMath>
          </w:p>
        </w:tc>
      </w:tr>
    </w:tbl>
    <w:p>
      <w:pPr>
        <w:spacing w:after="120"/>
      </w:pPr>
    </w:p>
    <w:p>
      <w:pPr>
        <w:spacing w:after="40" w:line="300" w:lineRule="auto"/>
        <w:ind w:firstLine="420"/>
      </w:pPr>
      <w:r>
        <w:rPr>
          <w:rFonts w:ascii="Times New Roman" w:hAnsi="Times New Roman" w:cs="Times New Roman" w:eastAsia="宋体"/>
          <w:b/>
          <w:sz w:val="21"/>
        </w:rPr>
        <w:t>问题四真实表面($x=1$)的时间对照</w:t>
      </w:r>
      <w:r>
        <w:rPr>
          <w:rFonts w:ascii="Times New Roman" w:hAnsi="Times New Roman" w:cs="Times New Roman" w:eastAsia="宋体"/>
          <w:b w:val="0"/>
          <w:sz w:val="21"/>
        </w:rPr>
        <w:t xml:space="preserve">:比较 3066 个共同 60 s 时刻,最大温差 </w:t>
      </w:r>
      <m:oMath>
        <m:r>
          <m:rPr>
            <m:nor/>
          </m:rPr>
          <m:t xml:space="preserve">3.239170269</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K(出现在 9600 s,</w:t>
      </w:r>
      <m:oMath>
        <m:r>
          <m:t xml:space="preserve">R</m:t>
        </m:r>
        <m:r>
          <m:rPr>
            <m:nor/>
          </m:rPr>
          <m:t xml:space="preserve">=</m:t>
        </m:r>
        <m:r>
          <m:rPr>
            <m:nor/>
          </m:rPr>
          <m:t xml:space="preserve">0.0157666667</m:t>
        </m:r>
      </m:oMath>
      <w:r>
        <w:rPr>
          <w:rFonts w:ascii="Times New Roman" w:hAnsi="Times New Roman" w:cs="Times New Roman" w:eastAsia="宋体"/>
          <w:b w:val="0"/>
          <w:sz w:val="21"/>
        </w:rPr>
        <w:t xml:space="preserve"> m),最大含水率差 </w:t>
      </w:r>
      <m:oMath>
        <m:r>
          <m:rPr>
            <m:nor/>
          </m:rPr>
          <m:t xml:space="preserve">8.699361120</m:t>
        </m:r>
        <m:r>
          <m:rPr>
            <m:nor/>
          </m:rPr>
          <m:t xml:space="preserve">×</m:t>
        </m:r>
        <m:sup>
          <m:supPr/>
          <m:e>
            <m:r>
              <m:rPr>
                <m:nor/>
              </m:rPr>
              <m:t xml:space="preserve">10</m:t>
            </m:r>
          </m:e>
          <m:sup>
            <m:r>
              <m:rPr>
                <m:nor/>
              </m:rPr>
              <m:t xml:space="preserve">-</m:t>
            </m:r>
            <m:r>
              <m:rPr>
                <m:nor/>
              </m:rPr>
              <m:t xml:space="preserve">9</m:t>
            </m:r>
          </m:sup>
        </m:sup>
      </m:oMath>
      <w:r>
        <w:rPr>
          <w:rFonts w:ascii="Times New Roman" w:hAnsi="Times New Roman" w:cs="Times New Roman" w:eastAsia="宋体"/>
          <w:b w:val="0"/>
          <w:sz w:val="21"/>
        </w:rPr>
        <w:t>(出现在 6420 s,</w:t>
      </w:r>
      <m:oMath>
        <m:r>
          <m:t xml:space="preserve">R</m:t>
        </m:r>
        <m:r>
          <m:rPr>
            <m:nor/>
          </m:rPr>
          <m:t xml:space="preserve">=</m:t>
        </m:r>
        <m:r>
          <m:rPr>
            <m:nor/>
          </m:rPr>
          <m:t xml:space="preserve">0.016588</m:t>
        </m:r>
      </m:oMath>
      <w:r>
        <w:rPr>
          <w:rFonts w:ascii="Times New Roman" w:hAnsi="Times New Roman" w:cs="Times New Roman" w:eastAsia="宋体"/>
          <w:b w:val="0"/>
          <w:sz w:val="21"/>
        </w:rPr>
        <w:t xml:space="preserve"> m)。</w:t>
      </w: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:换一套时间设置后解几乎不变,说明时间离散误差远小于物理量本身的变化。</w:t>
      </w:r>
    </w:p>
    <w:p>
      <w:pPr>
        <w:spacing w:after="40" w:line="300" w:lineRule="auto"/>
        <w:ind w:firstLine="420"/>
      </w:pPr>
      <w:r>
        <w:rPr>
          <w:rFonts w:ascii="Times New Roman" w:hAnsi="Times New Roman" w:cs="Times New Roman" w:eastAsia="宋体"/>
          <w:b/>
          <w:sz w:val="21"/>
        </w:rPr>
        <w:t>措辞注意</w:t>
      </w:r>
      <w:r>
        <w:rPr>
          <w:rFonts w:ascii="Times New Roman" w:hAnsi="Times New Roman" w:cs="Times New Roman" w:eastAsia="宋体"/>
          <w:b w:val="0"/>
          <w:sz w:val="21"/>
        </w:rPr>
        <w:t>:tight 同时改了容差与最大步长,因此准确名称是"</w:t>
      </w:r>
      <w:r>
        <w:rPr>
          <w:rFonts w:ascii="Times New Roman" w:hAnsi="Times New Roman" w:cs="Times New Roman" w:eastAsia="宋体"/>
          <w:b/>
          <w:sz w:val="21"/>
        </w:rPr>
        <w:t>时间推进设置敏感性</w:t>
      </w:r>
      <w:r>
        <w:rPr>
          <w:rFonts w:ascii="Times New Roman" w:hAnsi="Times New Roman" w:cs="Times New Roman" w:eastAsia="宋体"/>
          <w:b w:val="0"/>
          <w:sz w:val="21"/>
        </w:rPr>
        <w:t>",</w:t>
      </w:r>
      <w:r>
        <w:rPr>
          <w:rFonts w:ascii="Times New Roman" w:hAnsi="Times New Roman" w:cs="Times New Roman" w:eastAsia="宋体"/>
          <w:b/>
          <w:sz w:val="21"/>
        </w:rPr>
        <w:t>不能</w:t>
      </w:r>
      <w:r>
        <w:rPr>
          <w:rFonts w:ascii="Times New Roman" w:hAnsi="Times New Roman" w:cs="Times New Roman" w:eastAsia="宋体"/>
          <w:b w:val="0"/>
          <w:sz w:val="21"/>
        </w:rPr>
        <w:t>拆开称为"纯步长截断误差"或"纯容差效应"。</w:t>
      </w:r>
    </w:p>
    <w:p>
      <w:pPr>
        <w:spacing w:before="120" w:after="80"/>
      </w:pPr>
      <w:r>
        <w:rPr>
          <w:rFonts w:ascii="黑体" w:hAnsi="黑体" w:cs="Times New Roman" w:eastAsia="黑体"/>
          <w:b/>
          <w:sz w:val="23"/>
        </w:rPr>
        <w:t>检验五:跨实现交叉核验(验证实现正确性)</w:t>
      </w:r>
    </w:p>
    <w:p>
      <w:pPr>
        <w:spacing w:after="40" w:line="300" w:lineRule="auto"/>
        <w:ind w:firstLine="420"/>
      </w:pPr>
      <w:r>
        <w:rPr>
          <w:rFonts w:ascii="Times New Roman" w:hAnsi="Times New Roman" w:cs="Times New Roman" w:eastAsia="宋体"/>
          <w:b/>
          <w:sz w:val="21"/>
        </w:rPr>
        <w:t>做法</w:t>
      </w:r>
      <w:r>
        <w:rPr>
          <w:rFonts w:ascii="Times New Roman" w:hAnsi="Times New Roman" w:cs="Times New Roman" w:eastAsia="宋体"/>
          <w:b w:val="0"/>
          <w:sz w:val="21"/>
        </w:rPr>
        <w:t xml:space="preserve">:用 </w:t>
      </w:r>
      <w:r>
        <w:rPr>
          <w:rFonts w:ascii="Times New Roman" w:hAnsi="Times New Roman" w:cs="Times New Roman" w:eastAsia="宋体"/>
          <w:b/>
          <w:sz w:val="21"/>
        </w:rPr>
        <w:t>MATLAB 独立有限体积 + `ode15s`</w:t>
      </w:r>
      <w:r>
        <w:rPr>
          <w:rFonts w:ascii="Times New Roman" w:hAnsi="Times New Roman" w:cs="Times New Roman" w:eastAsia="宋体"/>
          <w:b w:val="0"/>
          <w:sz w:val="21"/>
        </w:rPr>
        <w:t xml:space="preserve"> 重写同一套方程(</w:t>
      </w:r>
      <m:oMath>
        <m:r>
          <m:t xml:space="preserve">N</m:t>
        </m:r>
        <m:r>
          <m:rPr>
            <m:nor/>
          </m:rPr>
          <m:t xml:space="preserve">=</m:t>
        </m:r>
        <m:r>
          <m:rPr>
            <m:nor/>
          </m:rPr>
          <m:t xml:space="preserve">40</m:t>
        </m:r>
      </m:oMath>
      <w:r>
        <w:rPr>
          <w:rFonts w:ascii="Times New Roman" w:hAnsi="Times New Roman" w:cs="Times New Roman" w:eastAsia="宋体"/>
          <w:b w:val="0"/>
          <w:sz w:val="21"/>
        </w:rPr>
        <w:t>),与 Python 生产实现在共同固定采样时刻比较 100 个标量场值与 2 个事件。</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量</w:t>
            </w:r>
          </w:p>
        </w:tc>
        <w:tc>
          <w:tcPr>
            <w:tcW w:type="dxa" w:w="4535"/>
          </w:tcPr>
          <w:p>
            <w:pPr>
              <w:spacing w:before="0" w:after="0" w:line="240" w:lineRule="auto"/>
            </w:pPr>
            <w:r>
              <w:rPr>
                <w:rFonts w:ascii="Times New Roman" w:hAnsi="Times New Roman" w:cs="Times New Roman" w:eastAsia="宋体"/>
                <w:b/>
                <w:sz w:val="18"/>
              </w:rPr>
              <w:t>最大差</w:t>
            </w:r>
          </w:p>
        </w:tc>
      </w:tr>
      <w:tr>
        <w:tc>
          <w:tcPr>
            <w:tcW w:type="dxa" w:w="4535"/>
          </w:tcPr>
          <w:p>
            <w:pPr>
              <w:spacing w:before="0" w:after="0" w:line="240" w:lineRule="auto"/>
            </w:pPr>
            <w:r>
              <w:rPr>
                <w:rFonts w:ascii="Times New Roman" w:hAnsi="Times New Roman" w:cs="Times New Roman" w:eastAsia="宋体"/>
                <w:b w:val="0"/>
                <w:sz w:val="18"/>
              </w:rPr>
              <w:t>温度</w:t>
            </w:r>
          </w:p>
        </w:tc>
        <w:tc>
          <w:tcPr>
            <w:tcW w:type="dxa" w:w="4535"/>
          </w:tcPr>
          <w:p>
            <w:pPr>
              <w:spacing w:before="0" w:after="0" w:line="240" w:lineRule="auto"/>
            </w:pPr>
            <m:oMath>
              <m:r>
                <m:rPr>
                  <m:nor/>
                </m:rPr>
                <m:t xml:space="preserve">2.375</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18"/>
              </w:rPr>
              <w:t xml:space="preserve"> K</w:t>
            </w:r>
          </w:p>
        </w:tc>
      </w:tr>
      <w:tr>
        <w:tc>
          <w:tcPr>
            <w:tcW w:type="dxa" w:w="4535"/>
          </w:tcPr>
          <w:p>
            <w:pPr>
              <w:spacing w:before="0" w:after="0" w:line="240" w:lineRule="auto"/>
            </w:pPr>
            <w:r>
              <w:rPr>
                <w:rFonts w:ascii="Times New Roman" w:hAnsi="Times New Roman" w:cs="Times New Roman" w:eastAsia="宋体"/>
                <w:b w:val="0"/>
                <w:sz w:val="18"/>
              </w:rPr>
              <w:t>干基含水率</w:t>
            </w:r>
          </w:p>
        </w:tc>
        <w:tc>
          <w:tcPr>
            <w:tcW w:type="dxa" w:w="4535"/>
          </w:tcPr>
          <w:p>
            <w:pPr>
              <w:spacing w:before="0" w:after="0" w:line="240" w:lineRule="auto"/>
            </w:pPr>
            <m:oMath>
              <m:r>
                <m:rPr>
                  <m:nor/>
                </m:rPr>
                <m:t xml:space="preserve">5.851</m:t>
              </m:r>
              <m:r>
                <m:rPr>
                  <m:nor/>
                </m:rPr>
                <m:t xml:space="preserve">×</m:t>
              </m:r>
              <m:sup>
                <m:supPr/>
                <m:e>
                  <m:r>
                    <m:rPr>
                      <m:nor/>
                    </m:rPr>
                    <m:t xml:space="preserve">10</m:t>
                  </m:r>
                </m:e>
                <m:sup>
                  <m:r>
                    <m:rPr>
                      <m:nor/>
                    </m:rPr>
                    <m:t xml:space="preserve">-</m:t>
                  </m:r>
                  <m:r>
                    <m:rPr>
                      <m:nor/>
                    </m:rPr>
                    <m:t xml:space="preserve">10</m:t>
                  </m:r>
                </m:sup>
              </m:sup>
            </m:oMath>
            <w:r>
              <w:rPr>
                <w:rFonts w:ascii="Times New Roman" w:hAnsi="Times New Roman" w:cs="Times New Roman" w:eastAsia="宋体"/>
                <w:b w:val="0"/>
                <w:sz w:val="18"/>
              </w:rPr>
              <w:t xml:space="preserve"> kg/kg</w:t>
            </w:r>
          </w:p>
        </w:tc>
      </w:tr>
      <w:tr>
        <w:tc>
          <w:tcPr>
            <w:tcW w:type="dxa" w:w="4535"/>
          </w:tcPr>
          <w:p>
            <w:pPr>
              <w:spacing w:before="0" w:after="0" w:line="240" w:lineRule="auto"/>
            </w:pPr>
            <w:r>
              <w:rPr>
                <w:rFonts w:ascii="Times New Roman" w:hAnsi="Times New Roman" w:cs="Times New Roman" w:eastAsia="宋体"/>
                <w:b w:val="0"/>
                <w:sz w:val="18"/>
              </w:rPr>
              <w:t>事件时间</w:t>
            </w:r>
          </w:p>
        </w:tc>
        <w:tc>
          <w:tcPr>
            <w:tcW w:type="dxa" w:w="4535"/>
          </w:tcPr>
          <w:p>
            <w:pPr>
              <w:spacing w:before="0" w:after="0" w:line="240" w:lineRule="auto"/>
            </w:pPr>
            <m:oMath>
              <m:r>
                <m:rPr>
                  <m:nor/>
                </m:rPr>
                <m:t xml:space="preserve">2.297</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18"/>
              </w:rPr>
              <w:t xml:space="preserve"> s</w:t>
            </w:r>
          </w:p>
        </w:tc>
      </w:tr>
    </w:tbl>
    <w:p>
      <w:pPr>
        <w:spacing w:after="120"/>
      </w:pPr>
    </w:p>
    <w:p>
      <w:pPr>
        <w:spacing w:after="40" w:line="300" w:lineRule="auto"/>
        <w:ind w:firstLine="420"/>
      </w:pPr>
      <w:r>
        <w:rPr>
          <w:rFonts w:ascii="Times New Roman" w:hAnsi="Times New Roman" w:cs="Times New Roman" w:eastAsia="宋体"/>
          <w:b/>
          <w:sz w:val="21"/>
        </w:rPr>
        <w:t>能证明</w:t>
      </w:r>
      <w:r>
        <w:rPr>
          <w:rFonts w:ascii="Times New Roman" w:hAnsi="Times New Roman" w:cs="Times New Roman" w:eastAsia="宋体"/>
          <w:b w:val="0"/>
          <w:sz w:val="21"/>
        </w:rPr>
        <w:t>:两个独立实现(不同语言、不同刚性求解器)在同一离散公式下给出一致结果,说明</w:t>
      </w:r>
      <w:r>
        <w:rPr>
          <w:rFonts w:ascii="Times New Roman" w:hAnsi="Times New Roman" w:cs="Times New Roman" w:eastAsia="宋体"/>
          <w:b/>
          <w:sz w:val="21"/>
        </w:rPr>
        <w:t>程序实现没有低级错误</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不能证明</w:t>
      </w:r>
      <w:r>
        <w:rPr>
          <w:rFonts w:ascii="Times New Roman" w:hAnsi="Times New Roman" w:cs="Times New Roman" w:eastAsia="宋体"/>
          <w:b w:val="0"/>
          <w:sz w:val="21"/>
        </w:rPr>
        <w:t>:两者共享同一离散公式,因此</w:t>
      </w:r>
      <w:r>
        <w:rPr>
          <w:rFonts w:ascii="Times New Roman" w:hAnsi="Times New Roman" w:cs="Times New Roman" w:eastAsia="宋体"/>
          <w:b/>
          <w:sz w:val="21"/>
        </w:rPr>
        <w:t>不是连续全域误差界</w:t>
      </w:r>
      <w:r>
        <w:rPr>
          <w:rFonts w:ascii="Times New Roman" w:hAnsi="Times New Roman" w:cs="Times New Roman" w:eastAsia="宋体"/>
          <w:b w:val="0"/>
          <w:sz w:val="21"/>
        </w:rPr>
        <w:t>。</w:t>
      </w:r>
    </w:p>
    <w:p>
      <w:pPr>
        <w:spacing w:before="200" w:after="80"/>
      </w:pPr>
      <w:r>
        <w:rPr>
          <w:rFonts w:ascii="黑体" w:hAnsi="黑体" w:cs="Times New Roman" w:eastAsia="黑体"/>
          <w:b/>
          <w:sz w:val="26"/>
        </w:rPr>
        <w:t>10.10　检验结果汇总</w:t>
      </w:r>
    </w:p>
    <w:p>
      <w:pPr>
        <w:spacing w:after="40" w:line="300" w:lineRule="auto"/>
        <w:ind w:firstLine="420"/>
      </w:pPr>
      <w:r>
        <w:rPr>
          <w:rFonts w:ascii="Times New Roman" w:hAnsi="Times New Roman" w:cs="Times New Roman" w:eastAsia="宋体"/>
          <w:b/>
          <w:sz w:val="21"/>
        </w:rPr>
        <w:t>表 24　模型检验汇总</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before="0" w:after="0" w:line="240" w:lineRule="auto"/>
            </w:pPr>
            <w:r>
              <w:rPr>
                <w:rFonts w:ascii="Times New Roman" w:hAnsi="Times New Roman" w:cs="Times New Roman" w:eastAsia="宋体"/>
                <w:b/>
                <w:sz w:val="13"/>
              </w:rPr>
              <w:t>检验</w:t>
            </w:r>
          </w:p>
        </w:tc>
        <w:tc>
          <w:tcPr>
            <w:tcW w:type="dxa" w:w="1814"/>
          </w:tcPr>
          <w:p>
            <w:pPr>
              <w:spacing w:before="0" w:after="0" w:line="240" w:lineRule="auto"/>
            </w:pPr>
            <w:r>
              <w:rPr>
                <w:rFonts w:ascii="Times New Roman" w:hAnsi="Times New Roman" w:cs="Times New Roman" w:eastAsia="宋体"/>
                <w:b/>
                <w:sz w:val="13"/>
              </w:rPr>
              <w:t>做法</w:t>
            </w:r>
          </w:p>
        </w:tc>
        <w:tc>
          <w:tcPr>
            <w:tcW w:type="dxa" w:w="1814"/>
          </w:tcPr>
          <w:p>
            <w:pPr>
              <w:spacing w:before="0" w:after="0" w:line="240" w:lineRule="auto"/>
            </w:pPr>
            <w:r>
              <w:rPr>
                <w:rFonts w:ascii="Times New Roman" w:hAnsi="Times New Roman" w:cs="Times New Roman" w:eastAsia="宋体"/>
                <w:b/>
                <w:sz w:val="13"/>
              </w:rPr>
              <w:t>关键结果</w:t>
            </w:r>
          </w:p>
        </w:tc>
        <w:tc>
          <w:tcPr>
            <w:tcW w:type="dxa" w:w="1814"/>
          </w:tcPr>
          <w:p>
            <w:pPr>
              <w:spacing w:before="0" w:after="0" w:line="240" w:lineRule="auto"/>
            </w:pPr>
            <w:r>
              <w:rPr>
                <w:rFonts w:ascii="Times New Roman" w:hAnsi="Times New Roman" w:cs="Times New Roman" w:eastAsia="宋体"/>
                <w:b/>
                <w:sz w:val="13"/>
              </w:rPr>
              <w:t>能证明</w:t>
            </w:r>
          </w:p>
        </w:tc>
        <w:tc>
          <w:tcPr>
            <w:tcW w:type="dxa" w:w="1814"/>
          </w:tcPr>
          <w:p>
            <w:pPr>
              <w:spacing w:before="0" w:after="0" w:line="240" w:lineRule="auto"/>
            </w:pPr>
            <w:r>
              <w:rPr>
                <w:rFonts w:ascii="Times New Roman" w:hAnsi="Times New Roman" w:cs="Times New Roman" w:eastAsia="宋体"/>
                <w:b/>
                <w:sz w:val="13"/>
              </w:rPr>
              <w:t>不能证明</w:t>
            </w:r>
          </w:p>
        </w:tc>
      </w:tr>
      <w:tr>
        <w:tc>
          <w:tcPr>
            <w:tcW w:type="dxa" w:w="1814"/>
          </w:tcPr>
          <w:p>
            <w:pPr>
              <w:spacing w:before="0" w:after="0" w:line="240" w:lineRule="auto"/>
            </w:pPr>
            <w:r>
              <w:rPr>
                <w:rFonts w:ascii="Times New Roman" w:hAnsi="Times New Roman" w:cs="Times New Roman" w:eastAsia="宋体"/>
                <w:b w:val="0"/>
                <w:sz w:val="13"/>
              </w:rPr>
              <w:t>一　解析基准</w:t>
            </w:r>
          </w:p>
        </w:tc>
        <w:tc>
          <w:tcPr>
            <w:tcW w:type="dxa" w:w="1814"/>
          </w:tcPr>
          <w:p>
            <w:pPr>
              <w:spacing w:before="0" w:after="0" w:line="240" w:lineRule="auto"/>
            </w:pPr>
            <w:r>
              <w:rPr>
                <w:rFonts w:ascii="Times New Roman" w:hAnsi="Times New Roman" w:cs="Times New Roman" w:eastAsia="宋体"/>
                <w:b w:val="0"/>
                <w:sz w:val="13"/>
              </w:rPr>
              <w:t>常系数圆柱 Robin–Bessel 级数(独立重写)</w:t>
            </w:r>
          </w:p>
        </w:tc>
        <w:tc>
          <w:tcPr>
            <w:tcW w:type="dxa" w:w="1814"/>
          </w:tcPr>
          <w:p>
            <w:pPr>
              <w:spacing w:before="0" w:after="0" w:line="240" w:lineRule="auto"/>
            </w:pPr>
            <w:r>
              <w:rPr>
                <w:rFonts w:ascii="Times New Roman" w:hAnsi="Times New Roman" w:cs="Times New Roman" w:eastAsia="宋体"/>
                <w:b w:val="0"/>
                <w:sz w:val="13"/>
              </w:rPr>
              <w:t xml:space="preserve">节点口径最大偏差 </w:t>
            </w:r>
            <m:oMath>
              <m:r>
                <m:rPr>
                  <m:nor/>
                </m:rPr>
                <m:t xml:space="preserve">1.80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3"/>
              </w:rPr>
              <w:t xml:space="preserve"> K;控制体平均口径表面 </w:t>
            </w:r>
            <m:oMath>
              <m:r>
                <m:rPr>
                  <m:nor/>
                </m:rPr>
                <m:t xml:space="preserve">2.1</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13"/>
              </w:rPr>
              <w:t xml:space="preserve"> K 且一阶收敛</w:t>
            </w:r>
          </w:p>
        </w:tc>
        <w:tc>
          <w:tcPr>
            <w:tcW w:type="dxa" w:w="1814"/>
          </w:tcPr>
          <w:p>
            <w:pPr>
              <w:spacing w:before="0" w:after="0" w:line="240" w:lineRule="auto"/>
            </w:pPr>
            <w:r>
              <w:rPr>
                <w:rFonts w:ascii="Times New Roman" w:hAnsi="Times New Roman" w:cs="Times New Roman" w:eastAsia="宋体"/>
                <w:b w:val="0"/>
                <w:sz w:val="13"/>
              </w:rPr>
              <w:t>常物性子问题上离散求解器正确</w:t>
            </w:r>
          </w:p>
        </w:tc>
        <w:tc>
          <w:tcPr>
            <w:tcW w:type="dxa" w:w="1814"/>
          </w:tcPr>
          <w:p>
            <w:pPr>
              <w:spacing w:before="0" w:after="0" w:line="240" w:lineRule="auto"/>
            </w:pPr>
            <w:r>
              <w:rPr>
                <w:rFonts w:ascii="Times New Roman" w:hAnsi="Times New Roman" w:cs="Times New Roman" w:eastAsia="宋体"/>
                <w:b w:val="0"/>
                <w:sz w:val="13"/>
              </w:rPr>
              <w:t xml:space="preserve">非线性 </w:t>
            </w:r>
            <m:oMath>
              <m:r>
                <m:t xml:space="preserve">D</m:t>
              </m:r>
              <m:r>
                <m:rPr>
                  <m:nor/>
                </m:rPr>
                <m:t xml:space="preserve">(</m:t>
              </m:r>
              <m:r>
                <m:t xml:space="preserve">C</m:t>
              </m:r>
              <m:r>
                <m:rPr>
                  <m:nor/>
                </m:rPr>
                <m:t xml:space="preserve">)</m:t>
              </m:r>
            </m:oMath>
            <w:r>
              <w:rPr>
                <w:rFonts w:ascii="Times New Roman" w:hAnsi="Times New Roman" w:cs="Times New Roman" w:eastAsia="宋体"/>
                <w:b w:val="0"/>
                <w:sz w:val="13"/>
              </w:rPr>
              <w:t xml:space="preserve"> 与问题二至四的解</w:t>
            </w:r>
          </w:p>
        </w:tc>
      </w:tr>
      <w:tr>
        <w:tc>
          <w:tcPr>
            <w:tcW w:type="dxa" w:w="1814"/>
          </w:tcPr>
          <w:p>
            <w:pPr>
              <w:spacing w:before="0" w:after="0" w:line="240" w:lineRule="auto"/>
            </w:pPr>
            <w:r>
              <w:rPr>
                <w:rFonts w:ascii="Times New Roman" w:hAnsi="Times New Roman" w:cs="Times New Roman" w:eastAsia="宋体"/>
                <w:b w:val="0"/>
                <w:sz w:val="13"/>
              </w:rPr>
              <w:t>二　离散质量恒等式</w:t>
            </w:r>
          </w:p>
        </w:tc>
        <w:tc>
          <w:tcPr>
            <w:tcW w:type="dxa" w:w="1814"/>
          </w:tcPr>
          <w:p>
            <w:pPr>
              <w:spacing w:before="0" w:after="0" w:line="240" w:lineRule="auto"/>
            </w:pPr>
            <w:r>
              <w:rPr>
                <w:rFonts w:ascii="Times New Roman" w:hAnsi="Times New Roman" w:cs="Times New Roman" w:eastAsia="宋体"/>
                <w:b w:val="0"/>
                <w:sz w:val="13"/>
              </w:rPr>
              <w:t>干物质加权均值 + 累计失水</w:t>
            </w:r>
          </w:p>
        </w:tc>
        <w:tc>
          <w:tcPr>
            <w:tcW w:type="dxa" w:w="1814"/>
          </w:tcPr>
          <w:p>
            <w:pPr>
              <w:spacing w:before="0" w:after="0" w:line="240" w:lineRule="auto"/>
            </w:pPr>
            <w:r>
              <w:rPr>
                <w:rFonts w:ascii="Times New Roman" w:hAnsi="Times New Roman" w:cs="Times New Roman" w:eastAsia="宋体"/>
                <w:b w:val="0"/>
                <w:sz w:val="13"/>
              </w:rPr>
              <w:t xml:space="preserve">残差 </w:t>
            </w:r>
            <m:oMath>
              <m:r>
                <m:rPr>
                  <m:nor/>
                </m:rPr>
                <m:t xml:space="preserve">5.8</m:t>
              </m:r>
              <m:r>
                <m:rPr>
                  <m:nor/>
                </m:rPr>
                <m:t xml:space="preserve">×</m:t>
              </m:r>
              <m:sup>
                <m:supPr/>
                <m:e>
                  <m:r>
                    <m:rPr>
                      <m:nor/>
                    </m:rPr>
                    <m:t xml:space="preserve">10</m:t>
                  </m:r>
                </m:e>
                <m:sup>
                  <m:r>
                    <m:rPr>
                      <m:nor/>
                    </m:rPr>
                    <m:t xml:space="preserve">-</m:t>
                  </m:r>
                  <m:r>
                    <m:rPr>
                      <m:nor/>
                    </m:rPr>
                    <m:t xml:space="preserve">15</m:t>
                  </m:r>
                </m:sup>
              </m:sup>
            </m:oMath>
            <w:r>
              <w:rPr>
                <w:rFonts w:ascii="Times New Roman" w:hAnsi="Times New Roman" w:cs="Times New Roman" w:eastAsia="宋体"/>
                <w:b w:val="0"/>
                <w:sz w:val="13"/>
              </w:rPr>
              <w:t>—</w:t>
            </w:r>
            <m:oMath>
              <m:r>
                <m:rPr>
                  <m:nor/>
                </m:rPr>
                <m:t xml:space="preserve">1.2</m:t>
              </m:r>
              <m:r>
                <m:rPr>
                  <m:nor/>
                </m:rPr>
                <m:t xml:space="preserve">×</m:t>
              </m:r>
              <m:sup>
                <m:supPr/>
                <m:e>
                  <m:r>
                    <m:rPr>
                      <m:nor/>
                    </m:rPr>
                    <m:t xml:space="preserve">10</m:t>
                  </m:r>
                </m:e>
                <m:sup>
                  <m:r>
                    <m:rPr>
                      <m:nor/>
                    </m:rPr>
                    <m:t xml:space="preserve">-</m:t>
                  </m:r>
                  <m:r>
                    <m:rPr>
                      <m:nor/>
                    </m:rPr>
                    <m:t xml:space="preserve">14</m:t>
                  </m:r>
                </m:sup>
              </m:sup>
            </m:oMath>
            <w:r>
              <w:rPr>
                <w:rFonts w:ascii="Times New Roman" w:hAnsi="Times New Roman" w:cs="Times New Roman" w:eastAsia="宋体"/>
                <w:b w:val="0"/>
                <w:sz w:val="13"/>
              </w:rPr>
              <w:t xml:space="preserve"> kg/kg</w:t>
            </w:r>
          </w:p>
        </w:tc>
        <w:tc>
          <w:tcPr>
            <w:tcW w:type="dxa" w:w="1814"/>
          </w:tcPr>
          <w:p>
            <w:pPr>
              <w:spacing w:before="0" w:after="0" w:line="240" w:lineRule="auto"/>
            </w:pPr>
            <w:r>
              <w:rPr>
                <w:rFonts w:ascii="Times New Roman" w:hAnsi="Times New Roman" w:cs="Times New Roman" w:eastAsia="宋体"/>
                <w:b w:val="0"/>
                <w:sz w:val="13"/>
              </w:rPr>
              <w:t>共享通量格式守恒、实现自洽</w:t>
            </w:r>
          </w:p>
        </w:tc>
        <w:tc>
          <w:tcPr>
            <w:tcW w:type="dxa" w:w="1814"/>
          </w:tcPr>
          <w:p>
            <w:pPr>
              <w:spacing w:before="0" w:after="0" w:line="240" w:lineRule="auto"/>
            </w:pPr>
            <w:r>
              <w:rPr>
                <w:rFonts w:ascii="Times New Roman" w:hAnsi="Times New Roman" w:cs="Times New Roman" w:eastAsia="宋体"/>
                <w:b w:val="0"/>
                <w:sz w:val="13"/>
              </w:rPr>
              <w:t>物理预测误差;完整能量守恒</w:t>
            </w:r>
          </w:p>
        </w:tc>
      </w:tr>
      <w:tr>
        <w:tc>
          <w:tcPr>
            <w:tcW w:type="dxa" w:w="1814"/>
          </w:tcPr>
          <w:p>
            <w:pPr>
              <w:spacing w:before="0" w:after="0" w:line="240" w:lineRule="auto"/>
            </w:pPr>
            <w:r>
              <w:rPr>
                <w:rFonts w:ascii="Times New Roman" w:hAnsi="Times New Roman" w:cs="Times New Roman" w:eastAsia="宋体"/>
                <w:b w:val="0"/>
                <w:sz w:val="13"/>
              </w:rPr>
              <w:t>三　空间网格收敛</w:t>
            </w:r>
          </w:p>
        </w:tc>
        <w:tc>
          <w:tcPr>
            <w:tcW w:type="dxa" w:w="1814"/>
          </w:tcPr>
          <w:p>
            <w:pPr>
              <w:spacing w:before="0" w:after="0" w:line="240" w:lineRule="auto"/>
            </w:pPr>
            <w:r>
              <w:rPr>
                <w:rFonts w:ascii="Times New Roman" w:hAnsi="Times New Roman" w:cs="Times New Roman" w:eastAsia="宋体"/>
                <w:b w:val="0"/>
                <w:sz w:val="13"/>
              </w:rPr>
              <w:t>相邻网格在 21 个固定半径 × 整数秒上比较</w:t>
            </w:r>
          </w:p>
        </w:tc>
        <w:tc>
          <w:tcPr>
            <w:tcW w:type="dxa" w:w="1814"/>
          </w:tcPr>
          <w:p>
            <w:pPr>
              <w:spacing w:before="0" w:after="0" w:line="240" w:lineRule="auto"/>
            </w:pPr>
            <m:oMath>
              <m:r>
                <m:t xml:space="preserve">Δ</m:t>
              </m:r>
              <m:r>
                <m:rPr>
                  <m:nor/>
                </m:rPr>
                <m:t xml:space="preserve"> </m:t>
              </m:r>
              <m:r>
                <m:t xml:space="preserve">C</m:t>
              </m:r>
              <m:r>
                <m:rPr>
                  <m:nor/>
                </m:rPr>
                <m:t xml:space="preserve">≤</m:t>
              </m:r>
              <m:r>
                <m:rPr>
                  <m:nor/>
                </m:rPr>
                <m:t xml:space="preserve">4.7</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13"/>
              </w:rPr>
              <w:t xml:space="preserve"> kg/kg;经验阶约 1.82—2.02</w:t>
            </w:r>
          </w:p>
        </w:tc>
        <w:tc>
          <w:tcPr>
            <w:tcW w:type="dxa" w:w="1814"/>
          </w:tcPr>
          <w:p>
            <w:pPr>
              <w:spacing w:before="0" w:after="0" w:line="240" w:lineRule="auto"/>
            </w:pPr>
            <w:r>
              <w:rPr>
                <w:rFonts w:ascii="Times New Roman" w:hAnsi="Times New Roman" w:cs="Times New Roman" w:eastAsia="宋体"/>
                <w:b w:val="0"/>
                <w:sz w:val="13"/>
              </w:rPr>
              <w:t>所列范围内空间误差已小</w:t>
            </w:r>
          </w:p>
        </w:tc>
        <w:tc>
          <w:tcPr>
            <w:tcW w:type="dxa" w:w="1814"/>
          </w:tcPr>
          <w:p>
            <w:pPr>
              <w:spacing w:before="0" w:after="0" w:line="240" w:lineRule="auto"/>
            </w:pPr>
            <w:r>
              <w:rPr>
                <w:rFonts w:ascii="Times New Roman" w:hAnsi="Times New Roman" w:cs="Times New Roman" w:eastAsia="宋体"/>
                <w:b w:val="0"/>
                <w:sz w:val="13"/>
              </w:rPr>
              <w:t>连续时空严格误差界</w:t>
            </w:r>
          </w:p>
        </w:tc>
      </w:tr>
      <w:tr>
        <w:tc>
          <w:tcPr>
            <w:tcW w:type="dxa" w:w="1814"/>
          </w:tcPr>
          <w:p>
            <w:pPr>
              <w:spacing w:before="0" w:after="0" w:line="240" w:lineRule="auto"/>
            </w:pPr>
            <w:r>
              <w:rPr>
                <w:rFonts w:ascii="Times New Roman" w:hAnsi="Times New Roman" w:cs="Times New Roman" w:eastAsia="宋体"/>
                <w:b w:val="0"/>
                <w:sz w:val="13"/>
              </w:rPr>
              <w:t>四　时间设置敏感性</w:t>
            </w:r>
          </w:p>
        </w:tc>
        <w:tc>
          <w:tcPr>
            <w:tcW w:type="dxa" w:w="1814"/>
          </w:tcPr>
          <w:p>
            <w:pPr>
              <w:spacing w:before="0" w:after="0" w:line="240" w:lineRule="auto"/>
            </w:pPr>
            <w:r>
              <w:rPr>
                <w:rFonts w:ascii="Times New Roman" w:hAnsi="Times New Roman" w:cs="Times New Roman" w:eastAsia="宋体"/>
                <w:b w:val="0"/>
                <w:sz w:val="13"/>
              </w:rPr>
              <w:t>基准容差/步长 vs 更紧容差/更小步长</w:t>
            </w:r>
          </w:p>
        </w:tc>
        <w:tc>
          <w:tcPr>
            <w:tcW w:type="dxa" w:w="1814"/>
          </w:tcPr>
          <w:p>
            <w:pPr>
              <w:spacing w:before="0" w:after="0" w:line="240" w:lineRule="auto"/>
            </w:pPr>
            <m:oMath>
              <m:r>
                <m:t xml:space="preserve">Δ</m:t>
              </m:r>
              <m:r>
                <m:rPr>
                  <m:nor/>
                </m:rPr>
                <m:t xml:space="preserve"> </m:t>
              </m:r>
              <m:r>
                <m:t xml:space="preserve">C</m:t>
              </m:r>
              <m:r>
                <m:rPr>
                  <m:nor/>
                </m:rPr>
                <m:t xml:space="preserve">≤</m:t>
              </m:r>
              <m:r>
                <m:rPr>
                  <m:nor/>
                </m:rPr>
                <m:t xml:space="preserve">9.9</m:t>
              </m:r>
              <m:r>
                <m:rPr>
                  <m:nor/>
                </m:rPr>
                <m:t xml:space="preserve">×</m:t>
              </m:r>
              <m:sup>
                <m:supPr/>
                <m:e>
                  <m:r>
                    <m:rPr>
                      <m:nor/>
                    </m:rPr>
                    <m:t xml:space="preserve">10</m:t>
                  </m:r>
                </m:e>
                <m:sup>
                  <m:r>
                    <m:rPr>
                      <m:nor/>
                    </m:rPr>
                    <m:t xml:space="preserve">-</m:t>
                  </m:r>
                  <m:r>
                    <m:rPr>
                      <m:nor/>
                    </m:rPr>
                    <m:t xml:space="preserve">9</m:t>
                  </m:r>
                </m:sup>
              </m:sup>
            </m:oMath>
            <w:r>
              <w:rPr>
                <w:rFonts w:ascii="Times New Roman" w:hAnsi="Times New Roman" w:cs="Times New Roman" w:eastAsia="宋体"/>
                <w:b w:val="0"/>
                <w:sz w:val="13"/>
              </w:rPr>
              <w:t xml:space="preserve"> kg/kg;事件差 </w:t>
            </w:r>
            <m:oMath>
              <m:r>
                <m:rPr>
                  <m:nor/>
                </m:rPr>
                <m:t xml:space="preserve">≤</m:t>
              </m:r>
              <m:r>
                <m:rPr>
                  <m:nor/>
                </m:rPr>
                <m:t xml:space="preserve">4.0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3"/>
              </w:rPr>
              <w:t xml:space="preserve"> s</w:t>
            </w:r>
          </w:p>
        </w:tc>
        <w:tc>
          <w:tcPr>
            <w:tcW w:type="dxa" w:w="1814"/>
          </w:tcPr>
          <w:p>
            <w:pPr>
              <w:spacing w:before="0" w:after="0" w:line="240" w:lineRule="auto"/>
            </w:pPr>
            <w:r>
              <w:rPr>
                <w:rFonts w:ascii="Times New Roman" w:hAnsi="Times New Roman" w:cs="Times New Roman" w:eastAsia="宋体"/>
                <w:b w:val="0"/>
                <w:sz w:val="13"/>
              </w:rPr>
              <w:t>时间推进误差远小于物理变化</w:t>
            </w:r>
          </w:p>
        </w:tc>
        <w:tc>
          <w:tcPr>
            <w:tcW w:type="dxa" w:w="1814"/>
          </w:tcPr>
          <w:p>
            <w:pPr>
              <w:spacing w:before="0" w:after="0" w:line="240" w:lineRule="auto"/>
            </w:pPr>
            <w:r>
              <w:rPr>
                <w:rFonts w:ascii="Times New Roman" w:hAnsi="Times New Roman" w:cs="Times New Roman" w:eastAsia="宋体"/>
                <w:b w:val="0"/>
                <w:sz w:val="13"/>
              </w:rPr>
              <w:t>纯步长或纯容差的截断误差</w:t>
            </w:r>
          </w:p>
        </w:tc>
      </w:tr>
      <w:tr>
        <w:tc>
          <w:tcPr>
            <w:tcW w:type="dxa" w:w="1814"/>
          </w:tcPr>
          <w:p>
            <w:pPr>
              <w:spacing w:before="0" w:after="0" w:line="240" w:lineRule="auto"/>
            </w:pPr>
            <w:r>
              <w:rPr>
                <w:rFonts w:ascii="Times New Roman" w:hAnsi="Times New Roman" w:cs="Times New Roman" w:eastAsia="宋体"/>
                <w:b w:val="0"/>
                <w:sz w:val="13"/>
              </w:rPr>
              <w:t>五　跨实现对照</w:t>
            </w:r>
          </w:p>
        </w:tc>
        <w:tc>
          <w:tcPr>
            <w:tcW w:type="dxa" w:w="1814"/>
          </w:tcPr>
          <w:p>
            <w:pPr>
              <w:spacing w:before="0" w:after="0" w:line="240" w:lineRule="auto"/>
            </w:pPr>
            <w:r>
              <w:rPr>
                <w:rFonts w:ascii="Times New Roman" w:hAnsi="Times New Roman" w:cs="Times New Roman" w:eastAsia="宋体"/>
                <w:b w:val="0"/>
                <w:sz w:val="13"/>
              </w:rPr>
              <w:t>Python(生产)vs MATLAB `ode15s`(</w:t>
            </w:r>
            <m:oMath>
              <m:r>
                <m:t xml:space="preserve">N</m:t>
              </m:r>
            </m:oMath>
            <w:r>
              <w:rPr>
                <w:rFonts w:ascii="Times New Roman" w:hAnsi="Times New Roman" w:cs="Times New Roman" w:eastAsia="宋体"/>
                <w:b w:val="0"/>
                <w:sz w:val="13"/>
              </w:rPr>
              <w:t>40)</w:t>
            </w:r>
          </w:p>
        </w:tc>
        <w:tc>
          <w:tcPr>
            <w:tcW w:type="dxa" w:w="1814"/>
          </w:tcPr>
          <w:p>
            <w:pPr>
              <w:spacing w:before="0" w:after="0" w:line="240" w:lineRule="auto"/>
            </w:pPr>
            <m:oMath>
              <m:r>
                <m:t xml:space="preserve">Δ</m:t>
              </m:r>
              <m:r>
                <m:rPr>
                  <m:nor/>
                </m:rPr>
                <m:t xml:space="preserve"> </m:t>
              </m:r>
              <m:r>
                <m:t xml:space="preserve">T</m:t>
              </m:r>
              <m:r>
                <m:rPr>
                  <m:nor/>
                </m:rPr>
                <m:t xml:space="preserve">≤</m:t>
              </m:r>
              <m:r>
                <m:rPr>
                  <m:nor/>
                </m:rPr>
                <m:t xml:space="preserve">2.38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13"/>
              </w:rPr>
              <w:t xml:space="preserve"> K;事件差 </w:t>
            </w:r>
            <m:oMath>
              <m:r>
                <m:rPr>
                  <m:nor/>
                </m:rPr>
                <m:t xml:space="preserve">2.30</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13"/>
              </w:rPr>
              <w:t xml:space="preserve"> s</w:t>
            </w:r>
          </w:p>
        </w:tc>
        <w:tc>
          <w:tcPr>
            <w:tcW w:type="dxa" w:w="1814"/>
          </w:tcPr>
          <w:p>
            <w:pPr>
              <w:spacing w:before="0" w:after="0" w:line="240" w:lineRule="auto"/>
            </w:pPr>
            <w:r>
              <w:rPr>
                <w:rFonts w:ascii="Times New Roman" w:hAnsi="Times New Roman" w:cs="Times New Roman" w:eastAsia="宋体"/>
                <w:b w:val="0"/>
                <w:sz w:val="13"/>
              </w:rPr>
              <w:t>两个独立实现无低级错误</w:t>
            </w:r>
          </w:p>
        </w:tc>
        <w:tc>
          <w:tcPr>
            <w:tcW w:type="dxa" w:w="1814"/>
          </w:tcPr>
          <w:p>
            <w:pPr>
              <w:spacing w:before="0" w:after="0" w:line="240" w:lineRule="auto"/>
            </w:pPr>
            <w:r>
              <w:rPr>
                <w:rFonts w:ascii="Times New Roman" w:hAnsi="Times New Roman" w:cs="Times New Roman" w:eastAsia="宋体"/>
                <w:b w:val="0"/>
                <w:sz w:val="13"/>
              </w:rPr>
              <w:t>连续全域误差界(同离散公式)</w:t>
            </w:r>
          </w:p>
        </w:tc>
      </w:tr>
      <w:tr>
        <w:tc>
          <w:tcPr>
            <w:tcW w:type="dxa" w:w="1814"/>
          </w:tcPr>
          <w:p>
            <w:pPr>
              <w:spacing w:before="0" w:after="0" w:line="240" w:lineRule="auto"/>
            </w:pPr>
            <w:r>
              <w:rPr>
                <w:rFonts w:ascii="Times New Roman" w:hAnsi="Times New Roman" w:cs="Times New Roman" w:eastAsia="宋体"/>
                <w:b w:val="0"/>
                <w:sz w:val="13"/>
              </w:rPr>
              <w:t>一附　口径判别(节点)</w:t>
            </w:r>
          </w:p>
        </w:tc>
        <w:tc>
          <w:tcPr>
            <w:tcW w:type="dxa" w:w="1814"/>
          </w:tcPr>
          <w:p>
            <w:pPr>
              <w:spacing w:before="0" w:after="0" w:line="240" w:lineRule="auto"/>
            </w:pPr>
            <w:r>
              <w:rPr>
                <w:rFonts w:ascii="Times New Roman" w:hAnsi="Times New Roman" w:cs="Times New Roman" w:eastAsia="宋体"/>
                <w:b w:val="0"/>
                <w:sz w:val="13"/>
              </w:rPr>
              <w:t>解析节点值 vs 有限体积节点值</w:t>
            </w:r>
          </w:p>
        </w:tc>
        <w:tc>
          <w:tcPr>
            <w:tcW w:type="dxa" w:w="1814"/>
          </w:tcPr>
          <w:p>
            <w:pPr>
              <w:spacing w:before="0" w:after="0" w:line="240" w:lineRule="auto"/>
            </w:pPr>
            <w:r>
              <w:rPr>
                <w:rFonts w:ascii="Times New Roman" w:hAnsi="Times New Roman" w:cs="Times New Roman" w:eastAsia="宋体"/>
                <w:b w:val="0"/>
                <w:sz w:val="13"/>
              </w:rPr>
              <w:t xml:space="preserve">内部最大差 </w:t>
            </w:r>
            <m:oMath>
              <m:r>
                <m:rPr>
                  <m:nor/>
                </m:rPr>
                <m:t xml:space="preserve">1.8</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3"/>
              </w:rPr>
              <w:t xml:space="preserve"> K</w:t>
            </w:r>
          </w:p>
        </w:tc>
        <w:tc>
          <w:tcPr>
            <w:tcW w:type="dxa" w:w="1814"/>
          </w:tcPr>
          <w:p>
            <w:pPr>
              <w:spacing w:before="0" w:after="0" w:line="240" w:lineRule="auto"/>
            </w:pPr>
            <w:r>
              <w:rPr>
                <w:rFonts w:ascii="Times New Roman" w:hAnsi="Times New Roman" w:cs="Times New Roman" w:eastAsia="宋体"/>
                <w:b w:val="0"/>
                <w:sz w:val="13"/>
              </w:rPr>
              <w:t>内部节点精度</w:t>
            </w:r>
          </w:p>
        </w:tc>
        <w:tc>
          <w:tcPr>
            <w:tcW w:type="dxa" w:w="1814"/>
          </w:tcPr>
          <w:p>
            <w:pPr>
              <w:spacing w:before="0" w:after="0" w:line="240" w:lineRule="auto"/>
            </w:pPr>
            <w:r>
              <w:rPr>
                <w:rFonts w:ascii="Times New Roman" w:hAnsi="Times New Roman" w:cs="Times New Roman" w:eastAsia="宋体"/>
                <w:b w:val="0"/>
                <w:sz w:val="13"/>
              </w:rPr>
              <w:t>表面控制体</w:t>
            </w:r>
          </w:p>
        </w:tc>
      </w:tr>
      <w:tr>
        <w:tc>
          <w:tcPr>
            <w:tcW w:type="dxa" w:w="1814"/>
          </w:tcPr>
          <w:p>
            <w:pPr>
              <w:spacing w:before="0" w:after="0" w:line="240" w:lineRule="auto"/>
            </w:pPr>
            <w:r>
              <w:rPr>
                <w:rFonts w:ascii="Times New Roman" w:hAnsi="Times New Roman" w:cs="Times New Roman" w:eastAsia="宋体"/>
                <w:b w:val="0"/>
                <w:sz w:val="13"/>
              </w:rPr>
              <w:t>一附　口径判别(控制体平均)</w:t>
            </w:r>
          </w:p>
        </w:tc>
        <w:tc>
          <w:tcPr>
            <w:tcW w:type="dxa" w:w="1814"/>
          </w:tcPr>
          <w:p>
            <w:pPr>
              <w:spacing w:before="0" w:after="0" w:line="240" w:lineRule="auto"/>
            </w:pPr>
            <w:r>
              <w:rPr>
                <w:rFonts w:ascii="Times New Roman" w:hAnsi="Times New Roman" w:cs="Times New Roman" w:eastAsia="宋体"/>
                <w:b w:val="0"/>
                <w:sz w:val="13"/>
              </w:rPr>
              <w:t>解析精确环形平均 vs 有限体积控制体平均</w:t>
            </w:r>
          </w:p>
        </w:tc>
        <w:tc>
          <w:tcPr>
            <w:tcW w:type="dxa" w:w="1814"/>
          </w:tcPr>
          <w:p>
            <w:pPr>
              <w:spacing w:before="0" w:after="0" w:line="240" w:lineRule="auto"/>
            </w:pPr>
            <w:r>
              <w:rPr>
                <w:rFonts w:ascii="Times New Roman" w:hAnsi="Times New Roman" w:cs="Times New Roman" w:eastAsia="宋体"/>
                <w:b w:val="0"/>
                <w:sz w:val="13"/>
              </w:rPr>
              <w:t xml:space="preserve">表面最大差 </w:t>
            </w:r>
            <m:oMath>
              <m:r>
                <m:rPr>
                  <m:nor/>
                </m:rPr>
                <m:t xml:space="preserve">2.1</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13"/>
              </w:rPr>
              <w:t xml:space="preserve"> K,一阶收敛</w:t>
            </w:r>
          </w:p>
        </w:tc>
        <w:tc>
          <w:tcPr>
            <w:tcW w:type="dxa" w:w="1814"/>
          </w:tcPr>
          <w:p>
            <w:pPr>
              <w:spacing w:before="0" w:after="0" w:line="240" w:lineRule="auto"/>
            </w:pPr>
            <w:r>
              <w:rPr>
                <w:rFonts w:ascii="Times New Roman" w:hAnsi="Times New Roman" w:cs="Times New Roman" w:eastAsia="宋体"/>
                <w:b w:val="0"/>
                <w:sz w:val="13"/>
              </w:rPr>
              <w:t>表面为单侧控制体导致的一阶几何效应</w:t>
            </w:r>
          </w:p>
        </w:tc>
        <w:tc>
          <w:tcPr>
            <w:tcW w:type="dxa" w:w="1814"/>
          </w:tcPr>
          <w:p>
            <w:pPr>
              <w:spacing w:before="0" w:after="0" w:line="240" w:lineRule="auto"/>
            </w:pPr>
            <w:r>
              <w:rPr>
                <w:rFonts w:ascii="Times New Roman" w:hAnsi="Times New Roman" w:cs="Times New Roman" w:eastAsia="宋体"/>
                <w:b w:val="0"/>
                <w:sz w:val="13"/>
              </w:rPr>
              <w:t>与节点口径互换使用</w:t>
            </w:r>
          </w:p>
        </w:tc>
      </w:tr>
    </w:tbl>
    <w:p>
      <w:pPr>
        <w:spacing w:after="120"/>
      </w:pPr>
    </w:p>
    <w:p>
      <w:pPr>
        <w:spacing w:before="200" w:after="80"/>
      </w:pPr>
      <w:r>
        <w:rPr>
          <w:rFonts w:ascii="黑体" w:hAnsi="黑体" w:cs="Times New Roman" w:eastAsia="黑体"/>
          <w:b/>
          <w:sz w:val="26"/>
        </w:rPr>
        <w:t>10.11　必须主动披露的一项"不完美"</w:t>
      </w:r>
    </w:p>
    <w:p>
      <w:pPr>
        <w:spacing w:after="40" w:line="300" w:lineRule="auto"/>
        <w:ind w:firstLine="420"/>
      </w:pPr>
      <w:r>
        <w:rPr>
          <w:rFonts w:ascii="Times New Roman" w:hAnsi="Times New Roman" w:cs="Times New Roman" w:eastAsia="宋体"/>
          <w:b/>
          <w:sz w:val="21"/>
        </w:rPr>
        <w:t>四位小数显示并非普遍稳定的末位。</w:t>
      </w:r>
      <w:r>
        <w:rPr>
          <w:rFonts w:ascii="Times New Roman" w:hAnsi="Times New Roman" w:cs="Times New Roman" w:eastAsia="宋体"/>
          <w:b w:val="0"/>
          <w:sz w:val="21"/>
        </w:rPr>
        <w:t xml:space="preserve"> 按实际导出规则 `round(float(x), 4)` 在两套时间设置下重新核对,确实存在显示差异:</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逐秒 × 固定半径样本</w:t>
            </w:r>
          </w:p>
        </w:tc>
        <w:tc>
          <w:tcPr>
            <w:tcW w:type="dxa" w:w="3024"/>
          </w:tcPr>
          <w:p>
            <w:pPr>
              <w:spacing w:before="0" w:after="0" w:line="240" w:lineRule="auto"/>
            </w:pPr>
            <w:r>
              <w:rPr>
                <w:rFonts w:ascii="Times New Roman" w:hAnsi="Times New Roman" w:cs="Times New Roman" w:eastAsia="宋体"/>
                <w:b/>
                <w:sz w:val="18"/>
              </w:rPr>
              <w:t>温度显示不同的单元数</w:t>
            </w:r>
          </w:p>
        </w:tc>
        <w:tc>
          <w:tcPr>
            <w:tcW w:type="dxa" w:w="3024"/>
          </w:tcPr>
          <w:p>
            <w:pPr>
              <w:spacing w:before="0" w:after="0" w:line="240" w:lineRule="auto"/>
            </w:pPr>
            <w:r>
              <w:rPr>
                <w:rFonts w:ascii="Times New Roman" w:hAnsi="Times New Roman" w:cs="Times New Roman" w:eastAsia="宋体"/>
                <w:b/>
                <w:sz w:val="18"/>
              </w:rPr>
              <w:t>含水率显示不同的单元数</w:t>
            </w:r>
          </w:p>
        </w:tc>
      </w:tr>
      <w:tr>
        <w:tc>
          <w:tcPr>
            <w:tcW w:type="dxa" w:w="3024"/>
          </w:tcPr>
          <w:p>
            <w:pPr>
              <w:spacing w:before="0" w:after="0" w:line="240" w:lineRule="auto"/>
            </w:pPr>
            <w:r>
              <w:rPr>
                <w:rFonts w:ascii="Times New Roman" w:hAnsi="Times New Roman" w:cs="Times New Roman" w:eastAsia="宋体"/>
                <w:b w:val="0"/>
                <w:sz w:val="18"/>
              </w:rPr>
              <w:t>问题一</w:t>
            </w:r>
          </w:p>
        </w:tc>
        <w:tc>
          <w:tcPr>
            <w:tcW w:type="dxa" w:w="3024"/>
          </w:tcPr>
          <w:p>
            <w:pPr>
              <w:spacing w:before="0" w:after="0" w:line="240" w:lineRule="auto"/>
            </w:pPr>
            <w:r>
              <w:rPr>
                <w:rFonts w:ascii="Times New Roman" w:hAnsi="Times New Roman" w:cs="Times New Roman" w:eastAsia="宋体"/>
                <w:b w:val="0"/>
                <w:sz w:val="18"/>
              </w:rPr>
              <w:t>6</w:t>
            </w:r>
          </w:p>
        </w:tc>
        <w:tc>
          <w:tcPr>
            <w:tcW w:type="dxa" w:w="3024"/>
          </w:tcPr>
          <w:p>
            <w:pPr>
              <w:spacing w:before="0" w:after="0" w:line="240" w:lineRule="auto"/>
            </w:pPr>
            <w:r>
              <w:rPr>
                <w:rFonts w:ascii="Times New Roman" w:hAnsi="Times New Roman" w:cs="Times New Roman" w:eastAsia="宋体"/>
                <w:b w:val="0"/>
                <w:sz w:val="18"/>
              </w:rPr>
              <w:t>0</w:t>
            </w:r>
          </w:p>
        </w:tc>
      </w:tr>
      <w:tr>
        <w:tc>
          <w:tcPr>
            <w:tcW w:type="dxa" w:w="3024"/>
          </w:tcPr>
          <w:p>
            <w:pPr>
              <w:spacing w:before="0" w:after="0" w:line="240" w:lineRule="auto"/>
            </w:pPr>
            <w:r>
              <w:rPr>
                <w:rFonts w:ascii="Times New Roman" w:hAnsi="Times New Roman" w:cs="Times New Roman" w:eastAsia="宋体"/>
                <w:b w:val="0"/>
                <w:sz w:val="18"/>
              </w:rPr>
              <w:t>问题二、三</w:t>
            </w:r>
          </w:p>
        </w:tc>
        <w:tc>
          <w:tcPr>
            <w:tcW w:type="dxa" w:w="3024"/>
          </w:tcPr>
          <w:p>
            <w:pPr>
              <w:spacing w:before="0" w:after="0" w:line="240" w:lineRule="auto"/>
            </w:pPr>
            <w:r>
              <w:rPr>
                <w:rFonts w:ascii="Times New Roman" w:hAnsi="Times New Roman" w:cs="Times New Roman" w:eastAsia="宋体"/>
                <w:b w:val="0"/>
                <w:sz w:val="18"/>
              </w:rPr>
              <w:t>63</w:t>
            </w:r>
          </w:p>
        </w:tc>
        <w:tc>
          <w:tcPr>
            <w:tcW w:type="dxa" w:w="3024"/>
          </w:tcPr>
          <w:p>
            <w:pPr>
              <w:spacing w:before="0" w:after="0" w:line="240" w:lineRule="auto"/>
            </w:pPr>
            <w:r>
              <w:rPr>
                <w:rFonts w:ascii="Times New Roman" w:hAnsi="Times New Roman" w:cs="Times New Roman" w:eastAsia="宋体"/>
                <w:b w:val="0"/>
                <w:sz w:val="18"/>
              </w:rPr>
              <w:t>2</w:t>
            </w:r>
          </w:p>
        </w:tc>
      </w:tr>
      <w:tr>
        <w:tc>
          <w:tcPr>
            <w:tcW w:type="dxa" w:w="3024"/>
          </w:tcPr>
          <w:p>
            <w:pPr>
              <w:spacing w:before="0" w:after="0" w:line="240" w:lineRule="auto"/>
            </w:pPr>
            <w:r>
              <w:rPr>
                <w:rFonts w:ascii="Times New Roman" w:hAnsi="Times New Roman" w:cs="Times New Roman" w:eastAsia="宋体"/>
                <w:b w:val="0"/>
                <w:sz w:val="18"/>
              </w:rPr>
              <w:t>问题四</w:t>
            </w:r>
          </w:p>
        </w:tc>
        <w:tc>
          <w:tcPr>
            <w:tcW w:type="dxa" w:w="3024"/>
          </w:tcPr>
          <w:p>
            <w:pPr>
              <w:spacing w:before="0" w:after="0" w:line="240" w:lineRule="auto"/>
            </w:pPr>
            <w:r>
              <w:rPr>
                <w:rFonts w:ascii="Times New Roman" w:hAnsi="Times New Roman" w:cs="Times New Roman" w:eastAsia="宋体"/>
                <w:b w:val="0"/>
                <w:sz w:val="18"/>
              </w:rPr>
              <w:t>45</w:t>
            </w:r>
          </w:p>
        </w:tc>
        <w:tc>
          <w:tcPr>
            <w:tcW w:type="dxa" w:w="3024"/>
          </w:tcPr>
          <w:p>
            <w:pPr>
              <w:spacing w:before="0" w:after="0" w:line="240" w:lineRule="auto"/>
            </w:pPr>
            <w:r>
              <w:rPr>
                <w:rFonts w:ascii="Times New Roman" w:hAnsi="Times New Roman" w:cs="Times New Roman" w:eastAsia="宋体"/>
                <w:b w:val="0"/>
                <w:sz w:val="18"/>
              </w:rPr>
              <w:t>2</w:t>
            </w:r>
          </w:p>
        </w:tc>
      </w:tr>
    </w:tbl>
    <w:p>
      <w:pPr>
        <w:spacing w:after="120"/>
      </w:pPr>
    </w:p>
    <w:p>
      <w:pPr>
        <w:spacing w:after="40" w:line="300" w:lineRule="auto"/>
        <w:ind w:firstLine="420"/>
      </w:pPr>
      <w:r>
        <w:rPr>
          <w:rFonts w:ascii="Times New Roman" w:hAnsi="Times New Roman" w:cs="Times New Roman" w:eastAsia="宋体"/>
          <w:b/>
          <w:sz w:val="21"/>
        </w:rPr>
        <w:t>具体例子</w:t>
      </w:r>
      <w:r>
        <w:rPr>
          <w:rFonts w:ascii="Times New Roman" w:hAnsi="Times New Roman" w:cs="Times New Roman" w:eastAsia="宋体"/>
          <w:b w:val="0"/>
          <w:sz w:val="21"/>
        </w:rPr>
        <w:t xml:space="preserve">:问题二在 </w:t>
      </w:r>
      <m:oMath>
        <m:r>
          <m:t xml:space="preserve">t</m:t>
        </m:r>
        <m:r>
          <m:rPr>
            <m:nor/>
          </m:rPr>
          <m:t xml:space="preserve">=</m:t>
        </m:r>
        <m:r>
          <m:rPr>
            <m:nor/>
          </m:rPr>
          <m:t xml:space="preserve">5400</m:t>
        </m:r>
      </m:oMath>
      <w:r>
        <w:rPr>
          <w:rFonts w:ascii="Times New Roman" w:hAnsi="Times New Roman" w:cs="Times New Roman" w:eastAsia="宋体"/>
          <w:b w:val="0"/>
          <w:sz w:val="21"/>
        </w:rPr>
        <w:t xml:space="preserve"> s、</w:t>
      </w:r>
      <m:oMath>
        <m:r>
          <m:t xml:space="preserve">r</m:t>
        </m:r>
        <m:r>
          <m:rPr>
            <m:nor/>
          </m:rPr>
          <m:t xml:space="preserve">=</m:t>
        </m:r>
        <m:r>
          <m:rPr>
            <m:nor/>
          </m:rPr>
          <m:t xml:space="preserve">2</m:t>
        </m:r>
      </m:oMath>
      <w:r>
        <w:rPr>
          <w:rFonts w:ascii="Times New Roman" w:hAnsi="Times New Roman" w:cs="Times New Roman" w:eastAsia="宋体"/>
          <w:b w:val="0"/>
          <w:sz w:val="21"/>
        </w:rPr>
        <w:t xml:space="preserve"> cm 处,基准值 47.140050004863326 °C 与 tight 值 47.140049992523245 °C </w:t>
      </w:r>
      <w:r>
        <w:rPr>
          <w:rFonts w:ascii="Times New Roman" w:hAnsi="Times New Roman" w:cs="Times New Roman" w:eastAsia="宋体"/>
          <w:b/>
          <w:sz w:val="21"/>
        </w:rPr>
        <w:t>仅差约 $1.23\times10^{-8}$ K</w:t>
      </w:r>
      <w:r>
        <w:rPr>
          <w:rFonts w:ascii="Times New Roman" w:hAnsi="Times New Roman" w:cs="Times New Roman" w:eastAsia="宋体"/>
          <w:b w:val="0"/>
          <w:sz w:val="21"/>
        </w:rPr>
        <w:t xml:space="preserve">,但四位小数分别显示 </w:t>
      </w:r>
      <w:r>
        <w:rPr>
          <w:rFonts w:ascii="Times New Roman" w:hAnsi="Times New Roman" w:cs="Times New Roman" w:eastAsia="宋体"/>
          <w:b/>
          <w:sz w:val="21"/>
        </w:rPr>
        <w:t>47.1401</w:t>
      </w:r>
      <w:r>
        <w:rPr>
          <w:rFonts w:ascii="Times New Roman" w:hAnsi="Times New Roman" w:cs="Times New Roman" w:eastAsia="宋体"/>
          <w:b w:val="0"/>
          <w:sz w:val="21"/>
        </w:rPr>
        <w:t xml:space="preserve"> 与 </w:t>
      </w:r>
      <w:r>
        <w:rPr>
          <w:rFonts w:ascii="Times New Roman" w:hAnsi="Times New Roman" w:cs="Times New Roman" w:eastAsia="宋体"/>
          <w:b/>
          <w:sz w:val="21"/>
        </w:rPr>
        <w:t>47.1400</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建议的论文写法</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同时须说明</w:t>
      </w:r>
      <w:r>
        <w:rPr>
          <w:rFonts w:ascii="Times New Roman" w:hAnsi="Times New Roman" w:cs="Times New Roman" w:eastAsia="宋体"/>
          <w:b w:val="0"/>
          <w:sz w:val="21"/>
        </w:rPr>
        <w:t>:本问的两个报告时间(57.4724 h、51.0906 h)在两套时间设置下</w:t>
      </w:r>
      <w:r>
        <w:rPr>
          <w:rFonts w:ascii="Times New Roman" w:hAnsi="Times New Roman" w:cs="Times New Roman" w:eastAsia="宋体"/>
          <w:b/>
          <w:sz w:val="21"/>
        </w:rPr>
        <w:t>稳定</w:t>
      </w:r>
      <w:r>
        <w:rPr>
          <w:rFonts w:ascii="Times New Roman" w:hAnsi="Times New Roman" w:cs="Times New Roman" w:eastAsia="宋体"/>
          <w:b w:val="0"/>
          <w:sz w:val="21"/>
        </w:rPr>
        <w:t>。</w:t>
      </w:r>
    </w:p>
    <w:p>
      <w:pPr>
        <w:spacing w:before="200" w:after="80"/>
      </w:pPr>
      <w:r>
        <w:rPr>
          <w:rFonts w:ascii="黑体" w:hAnsi="黑体" w:cs="Times New Roman" w:eastAsia="黑体"/>
          <w:b/>
          <w:sz w:val="26"/>
        </w:rPr>
        <w:t>10.12　本节结论(统一声明)</w:t>
      </w:r>
    </w:p>
    <w:p>
      <w:pPr>
        <w:spacing w:before="200" w:after="80"/>
      </w:pPr>
      <w:r>
        <w:rPr>
          <w:rFonts w:ascii="黑体" w:hAnsi="黑体" w:cs="Times New Roman" w:eastAsia="黑体"/>
          <w:b/>
          <w:sz w:val="32"/>
        </w:rPr>
        <w:t>11　模型的修正与创新</w:t>
      </w:r>
    </w:p>
    <w:p>
      <w:pPr>
        <w:spacing w:after="40" w:line="300" w:lineRule="auto"/>
        <w:ind w:firstLine="420"/>
      </w:pPr>
      <w:r>
        <w:rPr>
          <w:rFonts w:ascii="Times New Roman" w:hAnsi="Times New Roman" w:cs="Times New Roman" w:eastAsia="宋体"/>
          <w:b w:val="0"/>
          <w:sz w:val="21"/>
        </w:rPr>
        <w:t>本章集中说明本文相对"直接按题面公式求解"所作的五处修正与方法设计。每一处都给出</w:t>
      </w:r>
      <w:r>
        <w:rPr>
          <w:rFonts w:ascii="Times New Roman" w:hAnsi="Times New Roman" w:cs="Times New Roman" w:eastAsia="宋体"/>
          <w:b/>
          <w:sz w:val="21"/>
        </w:rPr>
        <w:t>问题 → 处理 → 定量效果</w:t>
      </w:r>
      <w:r>
        <w:rPr>
          <w:rFonts w:ascii="Times New Roman" w:hAnsi="Times New Roman" w:cs="Times New Roman" w:eastAsia="宋体"/>
          <w:b w:val="0"/>
          <w:sz w:val="21"/>
        </w:rPr>
        <w:t>,并附明确的适用边界。</w:t>
      </w:r>
    </w:p>
    <w:p>
      <w:pPr>
        <w:spacing w:before="200" w:after="80"/>
      </w:pPr>
      <w:r>
        <w:rPr>
          <w:rFonts w:ascii="黑体" w:hAnsi="黑体" w:cs="Times New Roman" w:eastAsia="黑体"/>
          <w:b/>
          <w:sz w:val="26"/>
        </w:rPr>
        <w:t>11.1　修正一:题给密度与几何的相容性修正</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题面给出湿物料密度经验式 </w:t>
      </w:r>
      <m:oMath>
        <m:sub>
          <m:subPr/>
          <m:e>
            <m:r>
              <m:t xml:space="preserve">ρ</m:t>
            </m:r>
          </m:e>
          <m:sub>
            <m:r>
              <m:rPr>
                <m:nor/>
              </m:rPr>
              <m:t xml:space="preserve">4</m:t>
            </m:r>
          </m:sub>
        </m:sub>
        <m:r>
          <m:rPr>
            <m:nor/>
          </m:rPr>
          <m:t xml:space="preserve">=</m:t>
        </m:r>
        <m:r>
          <m:rPr>
            <m:nor/>
          </m:rPr>
          <m:t xml:space="preserve">760</m:t>
        </m:r>
        <m:r>
          <m:rPr>
            <m:nor/>
          </m:rPr>
          <m:t xml:space="preserve">+</m:t>
        </m:r>
        <m:r>
          <m:rPr>
            <m:nor/>
          </m:rPr>
          <m:t xml:space="preserve">90</m:t>
        </m:r>
        <m:r>
          <m:t xml:space="preserve">C</m:t>
        </m:r>
      </m:oMath>
      <w:r>
        <w:rPr>
          <w:rFonts w:ascii="Times New Roman" w:hAnsi="Times New Roman" w:cs="Times New Roman" w:eastAsia="宋体"/>
          <w:b w:val="0"/>
          <w:sz w:val="21"/>
        </w:rPr>
        <w:t>(式 (32))。若把它按字面解释为</w:t>
      </w:r>
      <w:r>
        <w:rPr>
          <w:rFonts w:ascii="Times New Roman" w:hAnsi="Times New Roman" w:cs="Times New Roman" w:eastAsia="宋体"/>
          <w:b/>
          <w:sz w:val="21"/>
        </w:rPr>
        <w:t>真实湿质量密度</w:t>
      </w:r>
      <w:r>
        <w:rPr>
          <w:rFonts w:ascii="Times New Roman" w:hAnsi="Times New Roman" w:cs="Times New Roman" w:eastAsia="宋体"/>
          <w:b w:val="0"/>
          <w:sz w:val="21"/>
        </w:rPr>
        <w:t>,则干物质密度为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ρ</m:t>
                  </m:r>
                </m:e>
                <m:sub>
                  <m:r>
                    <m:t xml:space="preserve">d</m:t>
                  </m:r>
                </m:sub>
              </m:sub>
              <m:r>
                <m:rPr>
                  <m:nor/>
                </m:rPr>
                <m:t xml:space="preserve">=</m:t>
              </m:r>
              <m:f>
                <m:num>
                  <m:sub>
                    <m:subPr/>
                    <m:e>
                      <m:r>
                        <m:t xml:space="preserve">ρ</m:t>
                      </m:r>
                    </m:e>
                    <m:sub>
                      <m:r>
                        <m:rPr>
                          <m:nor/>
                        </m:rPr>
                        <m:t xml:space="preserve">4</m:t>
                      </m:r>
                    </m:sub>
                  </m:sub>
                  <m:r>
                    <m:rPr>
                      <m:nor/>
                    </m:rPr>
                    <m:t xml:space="preserve">(</m:t>
                  </m:r>
                  <m:r>
                    <m:t xml:space="preserve">C</m:t>
                  </m:r>
                  <m:r>
                    <m:rPr>
                      <m:nor/>
                    </m:rPr>
                    <m:t xml:space="preserve">)</m:t>
                  </m:r>
                </m:num>
                <m:den>
                  <m:r>
                    <m:rPr>
                      <m:nor/>
                    </m:rPr>
                    <m:t xml:space="preserve">1</m:t>
                  </m:r>
                  <m:r>
                    <m:rPr>
                      <m:nor/>
                    </m:rPr>
                    <m:t xml:space="preserve">+</m:t>
                  </m:r>
                  <m:r>
                    <m:t xml:space="preserve">C</m:t>
                  </m:r>
                </m:den>
              </m:f>
              <m:r>
                <m:rPr>
                  <m:nor/>
                </m:rPr>
                <m:t xml:space="preserve">=</m:t>
              </m:r>
              <m:f>
                <m:num>
                  <m:r>
                    <m:rPr>
                      <m:nor/>
                    </m:rPr>
                    <m:t xml:space="preserve">760</m:t>
                  </m:r>
                  <m:r>
                    <m:rPr>
                      <m:nor/>
                    </m:rPr>
                    <m:t xml:space="preserve">+</m:t>
                  </m:r>
                  <m:r>
                    <m:rPr>
                      <m:nor/>
                    </m:rPr>
                    <m:t xml:space="preserve">90</m:t>
                  </m:r>
                  <m:r>
                    <m:t xml:space="preserve">C</m:t>
                  </m:r>
                </m:num>
                <m:den>
                  <m:r>
                    <m:rPr>
                      <m:nor/>
                    </m:rPr>
                    <m:t xml:space="preserve">1</m:t>
                  </m:r>
                  <m:r>
                    <m:rPr>
                      <m:nor/>
                    </m:rPr>
                    <m:t xml:space="preserve">+</m:t>
                  </m:r>
                  <m:r>
                    <m:t xml:space="preserve">C</m:t>
                  </m:r>
                </m:den>
              </m:f>
              <m:r>
                <m:rPr>
                  <m:nor/>
                </m:rPr>
                <m:t xml:space="preserve">≤</m:t>
              </m:r>
              <m:r>
                <m:rPr>
                  <m:nor/>
                </m:rPr>
                <m:t xml:space="preserve"> </m:t>
              </m:r>
              <m:r>
                <m:rPr>
                  <m:nor/>
                </m:rPr>
                <m:t xml:space="preserve">760</m:t>
              </m:r>
              <m:r>
                <m:rPr>
                  <m:nor/>
                </m:rPr>
                <m:t xml:space="preserve"> </m:t>
              </m:r>
              <m:r>
                <m:rPr>
                  <m:nor/>
                </m:rPr>
                <m:t xml:space="preserve">kg/m^3</m:t>
              </m:r>
            </m:oMath>
          </w:p>
        </w:tc>
        <w:tc>
          <w:tcPr>
            <w:tcW w:type="dxa" w:w="1134"/>
          </w:tcPr>
          <w:p>
            <w:pPr>
              <w:spacing w:before="60" w:after="60"/>
              <w:jc w:val="right"/>
            </w:pPr>
            <w:r>
              <w:rPr>
                <w:rFonts w:ascii="Times New Roman" w:hAnsi="Times New Roman" w:cs="Times New Roman" w:eastAsia="宋体"/>
                <w:b w:val="0"/>
                <w:sz w:val="21"/>
              </w:rPr>
              <w:t>(62)</w:t>
            </w:r>
          </w:p>
        </w:tc>
      </w:tr>
    </w:tbl>
    <w:p>
      <w:pPr>
        <w:spacing w:after="40" w:line="300" w:lineRule="auto"/>
        <w:ind w:firstLine="420"/>
      </w:pPr>
      <w:r>
        <w:rPr>
          <w:rFonts w:ascii="Times New Roman" w:hAnsi="Times New Roman" w:cs="Times New Roman" w:eastAsia="宋体"/>
          <w:b w:val="0"/>
          <w:sz w:val="21"/>
        </w:rPr>
        <w:t xml:space="preserve">在固定长度、干质量守恒条件下,由式 (15) 的推导,每个材料区间的干物质量 </w:t>
      </w:r>
      <m:oMath>
        <m:sub>
          <m:subPr/>
          <m:e>
            <m:r>
              <m:t xml:space="preserve">ρ</m:t>
            </m:r>
          </m:e>
          <m:sub>
            <m:r>
              <m:t xml:space="preserve">d</m:t>
            </m:r>
          </m:sub>
        </m:sub>
        <m:r>
          <m:t xml:space="preserve">π</m:t>
        </m:r>
        <m:sup>
          <m:supPr/>
          <m:e>
            <m:r>
              <m:rPr>
                <m:nor/>
              </m:rPr>
              <m:t xml:space="preserve"> </m:t>
            </m:r>
            <m:r>
              <m:t xml:space="preserve">R</m:t>
            </m:r>
          </m:e>
          <m:sup>
            <m:r>
              <m:rPr>
                <m:nor/>
              </m:rPr>
              <m:t xml:space="preserve">2</m:t>
            </m:r>
          </m:sup>
        </m:sup>
        <m:r>
          <m:t xml:space="preserve">L</m:t>
        </m:r>
      </m:oMath>
      <w:r>
        <w:rPr>
          <w:rFonts w:ascii="Times New Roman" w:hAnsi="Times New Roman" w:cs="Times New Roman" w:eastAsia="宋体"/>
          <w:b w:val="0"/>
          <w:sz w:val="21"/>
        </w:rPr>
        <w:t xml:space="preserve"> 守恒,于是</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r>
                <m:t xml:space="preserve">R</m:t>
              </m:r>
              <m:r>
                <m:rPr>
                  <m:nor/>
                </m:rPr>
                <m:t xml:space="preserve">(</m:t>
              </m:r>
              <m:r>
                <m:t xml:space="preserve">t</m:t>
              </m:r>
              <m:r>
                <m:rPr>
                  <m:nor/>
                </m:rPr>
                <m:t xml:space="preserve">)</m:t>
              </m:r>
              <m:r>
                <m:rPr>
                  <m:nor/>
                </m:rPr>
                <m:t xml:space="preserve"> </m:t>
              </m:r>
              <m:r>
                <m:rPr>
                  <m:nor/>
                </m:rPr>
                <m:t xml:space="preserve">≥</m:t>
              </m:r>
              <m:sub>
                <m:subPr/>
                <m:e>
                  <m:r>
                    <m:rPr>
                      <m:nor/>
                    </m:rPr>
                    <m:t xml:space="preserve"> </m:t>
                  </m:r>
                  <m:r>
                    <m:t xml:space="preserve">R</m:t>
                  </m:r>
                </m:e>
                <m:sub>
                  <m:r>
                    <m:rPr>
                      <m:nor/>
                    </m:rPr>
                    <m:t xml:space="preserve">0</m:t>
                  </m:r>
                </m:sub>
              </m:sub>
              <m:rad>
                <m:radPr>
                  <m:degHide m:val="1"/>
                </m:radPr>
                <m:deg/>
                <m:e>
                  <m:f>
                    <m:num>
                      <m:sub>
                        <m:subPr/>
                        <m:e>
                          <m:r>
                            <m:t xml:space="preserve">ρ</m:t>
                          </m:r>
                        </m:e>
                        <m:sub>
                          <m:r>
                            <m:t xml:space="preserve">d</m:t>
                          </m:r>
                          <m:r>
                            <m:rPr>
                              <m:nor/>
                            </m:rPr>
                            <m:t xml:space="preserve">0</m:t>
                          </m:r>
                        </m:sub>
                      </m:sub>
                    </m:num>
                    <m:den>
                      <m:r>
                        <m:rPr>
                          <m:nor/>
                        </m:rPr>
                        <m:t xml:space="preserve">760</m:t>
                      </m:r>
                    </m:den>
                  </m:f>
                </m:e>
              </m:rad>
              <m:r>
                <m:rPr>
                  <m:nor/>
                </m:rPr>
                <m:t xml:space="preserve">=</m:t>
              </m:r>
              <m:r>
                <m:rPr>
                  <m:nor/>
                </m:rPr>
                <m:t xml:space="preserve">0.02</m:t>
              </m:r>
              <m:r>
                <m:rPr>
                  <m:nor/>
                </m:rPr>
                <m:t xml:space="preserve">×</m:t>
              </m:r>
              <m:rad>
                <m:radPr>
                  <m:degHide m:val="1"/>
                </m:radPr>
                <m:deg/>
                <m:e>
                  <m:f>
                    <m:num>
                      <m:r>
                        <m:rPr>
                          <m:nor/>
                        </m:rPr>
                        <m:t xml:space="preserve">278.7324</m:t>
                      </m:r>
                    </m:num>
                    <m:den>
                      <m:r>
                        <m:rPr>
                          <m:nor/>
                        </m:rPr>
                        <m:t xml:space="preserve">760</m:t>
                      </m:r>
                    </m:den>
                  </m:f>
                </m:e>
              </m:rad>
              <m:r>
                <m:rPr>
                  <m:nor/>
                </m:rPr>
                <m:t xml:space="preserve">=</m:t>
              </m:r>
              <m:r>
                <m:rPr>
                  <m:nor/>
                </m:rPr>
                <m:t xml:space="preserve">1.2112029565</m:t>
              </m:r>
              <m:r>
                <m:rPr>
                  <m:nor/>
                </m:rPr>
                <m:t xml:space="preserve">×</m:t>
              </m:r>
              <m:sup>
                <m:supPr/>
                <m:e>
                  <m:r>
                    <m:rPr>
                      <m:nor/>
                    </m:rPr>
                    <m:t xml:space="preserve">10</m:t>
                  </m:r>
                </m:e>
                <m:sup>
                  <m:r>
                    <m:rPr>
                      <m:nor/>
                    </m:rPr>
                    <m:t xml:space="preserve">-</m:t>
                  </m:r>
                  <m:r>
                    <m:rPr>
                      <m:nor/>
                    </m:rPr>
                    <m:t xml:space="preserve">2</m:t>
                  </m:r>
                </m:sup>
              </m:sup>
              <m:r>
                <m:rPr>
                  <m:nor/>
                </m:rPr>
                <m:t xml:space="preserve"> </m:t>
              </m:r>
              <m:r>
                <m:rPr>
                  <m:nor/>
                </m:rPr>
                <m:t xml:space="preserve">m</m:t>
              </m:r>
              <m:r>
                <m:rPr>
                  <m:nor/>
                </m:rPr>
                <m:t xml:space="preserve">=</m:t>
              </m:r>
              <m:r>
                <m:rPr>
                  <m:nor/>
                </m:rPr>
                <m:t xml:space="preserve">1.2112029565</m:t>
              </m:r>
              <m:r>
                <m:rPr>
                  <m:nor/>
                </m:rPr>
                <m:t xml:space="preserve"> </m:t>
              </m:r>
              <m:r>
                <m:rPr>
                  <m:nor/>
                </m:rPr>
                <m:t xml:space="preserve">cm</m:t>
              </m:r>
            </m:oMath>
          </w:p>
        </w:tc>
        <w:tc>
          <w:tcPr>
            <w:tcW w:type="dxa" w:w="1134"/>
          </w:tcPr>
          <w:p>
            <w:pPr>
              <w:spacing w:before="60" w:after="60"/>
              <w:jc w:val="right"/>
            </w:pPr>
            <w:r>
              <w:rPr>
                <w:rFonts w:ascii="Times New Roman" w:hAnsi="Times New Roman" w:cs="Times New Roman" w:eastAsia="宋体"/>
                <w:b w:val="0"/>
                <w:sz w:val="21"/>
              </w:rPr>
              <w:t>(63)</w:t>
            </w:r>
          </w:p>
        </w:tc>
      </w:tr>
    </w:tbl>
    <w:p>
      <w:pPr>
        <w:spacing w:after="40" w:line="300" w:lineRule="auto"/>
        <w:ind w:firstLine="420"/>
      </w:pPr>
      <w:r>
        <w:rPr>
          <w:rFonts w:ascii="Times New Roman" w:hAnsi="Times New Roman" w:cs="Times New Roman" w:eastAsia="宋体"/>
          <w:b w:val="0"/>
          <w:sz w:val="21"/>
        </w:rPr>
        <w:t>而附件 2 给出的半径在 19.5 h 之后即低于该值,72 h 时为 1.198 cm。等价地,按字面模型即使 72 h 时药材</w:t>
      </w:r>
      <w:r>
        <w:rPr>
          <w:rFonts w:ascii="Times New Roman" w:hAnsi="Times New Roman" w:cs="Times New Roman" w:eastAsia="宋体"/>
          <w:b/>
          <w:sz w:val="21"/>
        </w:rPr>
        <w:t>完全不含水</w:t>
      </w:r>
      <w:r>
        <w:rPr>
          <w:rFonts w:ascii="Times New Roman" w:hAnsi="Times New Roman" w:cs="Times New Roman" w:eastAsia="宋体"/>
          <w:b w:val="0"/>
          <w:sz w:val="21"/>
        </w:rPr>
        <w:t>,也只能容纳初始干质量的</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f>
                <m:num>
                  <m:r>
                    <m:t xml:space="preserve">R</m:t>
                  </m:r>
                  <m:r>
                    <m:rPr>
                      <m:nor/>
                    </m:rPr>
                    <m:t xml:space="preserve">(</m:t>
                  </m:r>
                  <m:r>
                    <m:rPr>
                      <m:nor/>
                    </m:rPr>
                    <m:t xml:space="preserve">72</m:t>
                  </m:r>
                  <m:r>
                    <m:rPr>
                      <m:nor/>
                    </m:rPr>
                    <m:t xml:space="preserve"> </m:t>
                  </m:r>
                  <m:r>
                    <m:rPr>
                      <m:nor/>
                    </m:rPr>
                    <m:t xml:space="preserve">h</m:t>
                  </m:r>
                  <m:sup>
                    <m:supPr/>
                    <m:e>
                      <m:r>
                        <m:rPr>
                          <m:nor/>
                        </m:rPr>
                        <m:t xml:space="preserve">)</m:t>
                      </m:r>
                    </m:e>
                    <m:sup>
                      <m:r>
                        <m:rPr>
                          <m:nor/>
                        </m:rPr>
                        <m:t xml:space="preserve">2</m:t>
                      </m:r>
                    </m:sup>
                  </m:sup>
                </m:num>
                <m:den>
                  <m:sup>
                    <m:supPr/>
                    <m:e>
                      <m:sub>
                        <m:subPr/>
                        <m:e>
                          <m:r>
                            <m:t xml:space="preserve">R</m:t>
                          </m:r>
                        </m:e>
                        <m:sub>
                          <m:r>
                            <m:rPr>
                              <m:nor/>
                            </m:rPr>
                            <m:t xml:space="preserve">0</m:t>
                          </m:r>
                        </m:sub>
                      </m:sub>
                    </m:e>
                    <m:sup>
                      <m:r>
                        <m:rPr>
                          <m:nor/>
                        </m:rPr>
                        <m:t xml:space="preserve">2</m:t>
                      </m:r>
                    </m:sup>
                  </m:sup>
                </m:den>
              </m:f>
              <m:r>
                <m:rPr>
                  <m:nor/>
                </m:rPr>
                <m:t xml:space="preserve">·</m:t>
              </m:r>
              <m:f>
                <m:num>
                  <m:r>
                    <m:rPr>
                      <m:nor/>
                    </m:rPr>
                    <m:t xml:space="preserve">760</m:t>
                  </m:r>
                </m:num>
                <m:den>
                  <m:sub>
                    <m:subPr/>
                    <m:e>
                      <m:r>
                        <m:t xml:space="preserve">ρ</m:t>
                      </m:r>
                    </m:e>
                    <m:sub>
                      <m:r>
                        <m:t xml:space="preserve">d</m:t>
                      </m:r>
                      <m:r>
                        <m:rPr>
                          <m:nor/>
                        </m:rPr>
                        <m:t xml:space="preserve">0</m:t>
                      </m:r>
                    </m:sub>
                  </m:sub>
                </m:den>
              </m:f>
              <m:r>
                <m:rPr>
                  <m:nor/>
                </m:rPr>
                <m:t xml:space="preserve">=</m:t>
              </m:r>
              <m:f>
                <m:num>
                  <m:sup>
                    <m:supPr/>
                    <m:e>
                      <m:r>
                        <m:rPr>
                          <m:nor/>
                        </m:rPr>
                        <m:t xml:space="preserve">1.198</m:t>
                      </m:r>
                    </m:e>
                    <m:sup>
                      <m:r>
                        <m:rPr>
                          <m:nor/>
                        </m:rPr>
                        <m:t xml:space="preserve">2</m:t>
                      </m:r>
                    </m:sup>
                  </m:sup>
                </m:num>
                <m:den>
                  <m:sup>
                    <m:supPr/>
                    <m:e>
                      <m:r>
                        <m:rPr>
                          <m:nor/>
                        </m:rPr>
                        <m:t xml:space="preserve">2.000</m:t>
                      </m:r>
                    </m:e>
                    <m:sup>
                      <m:r>
                        <m:rPr>
                          <m:nor/>
                        </m:rPr>
                        <m:t xml:space="preserve">2</m:t>
                      </m:r>
                    </m:sup>
                  </m:sup>
                </m:den>
              </m:f>
              <m:r>
                <m:rPr>
                  <m:nor/>
                </m:rPr>
                <m:t xml:space="preserve">×</m:t>
              </m:r>
              <m:f>
                <m:num>
                  <m:r>
                    <m:rPr>
                      <m:nor/>
                    </m:rPr>
                    <m:t xml:space="preserve">760</m:t>
                  </m:r>
                </m:num>
                <m:den>
                  <m:r>
                    <m:rPr>
                      <m:nor/>
                    </m:rPr>
                    <m:t xml:space="preserve">278.7324</m:t>
                  </m:r>
                </m:den>
              </m:f>
              <m:r>
                <m:rPr>
                  <m:nor/>
                </m:rPr>
                <m:t xml:space="preserve">=</m:t>
              </m:r>
              <m:r>
                <m:rPr>
                  <m:nor/>
                </m:rPr>
                <m:t xml:space="preserve">0.9783174310</m:t>
              </m:r>
            </m:oMath>
          </w:p>
        </w:tc>
        <w:tc>
          <w:tcPr>
            <w:tcW w:type="dxa" w:w="1134"/>
          </w:tcPr>
          <w:p>
            <w:pPr>
              <w:spacing w:before="60" w:after="60"/>
              <w:jc w:val="right"/>
            </w:pPr>
            <w:r>
              <w:rPr>
                <w:rFonts w:ascii="Times New Roman" w:hAnsi="Times New Roman" w:cs="Times New Roman" w:eastAsia="宋体"/>
                <w:b w:val="0"/>
                <w:sz w:val="21"/>
              </w:rPr>
              <w:t>(64)</w:t>
            </w:r>
          </w:p>
        </w:tc>
      </w:tr>
    </w:tbl>
    <w:p>
      <w:pPr>
        <w:spacing w:after="40" w:line="300" w:lineRule="auto"/>
        <w:ind w:firstLine="420"/>
      </w:pPr>
      <w:r>
        <w:rPr>
          <w:rFonts w:ascii="Times New Roman" w:hAnsi="Times New Roman" w:cs="Times New Roman" w:eastAsia="宋体"/>
          <w:b w:val="0"/>
          <w:sz w:val="21"/>
        </w:rPr>
        <w:t>即最多 97.83%,</w:t>
      </w:r>
      <w:r>
        <w:rPr>
          <w:rFonts w:ascii="Times New Roman" w:hAnsi="Times New Roman" w:cs="Times New Roman" w:eastAsia="宋体"/>
          <w:b/>
          <w:sz w:val="21"/>
        </w:rPr>
        <w:t>至少短缺 2.1683%</w:t>
      </w:r>
      <w:r>
        <w:rPr>
          <w:rFonts w:ascii="Times New Roman" w:hAnsi="Times New Roman" w:cs="Times New Roman" w:eastAsia="宋体"/>
          <w:b w:val="0"/>
          <w:sz w:val="21"/>
        </w:rPr>
        <w:t>。因此:</w:t>
      </w:r>
    </w:p>
    <w:p>
      <w:pPr>
        <w:spacing w:after="40" w:line="300" w:lineRule="auto"/>
        <w:ind w:firstLine="420"/>
      </w:pPr>
      <w:r>
        <w:rPr>
          <w:rFonts w:ascii="Times New Roman" w:hAnsi="Times New Roman" w:cs="Times New Roman" w:eastAsia="宋体"/>
          <w:b/>
          <w:sz w:val="21"/>
        </w:rPr>
        <w:t>处理。</w:t>
      </w:r>
      <w:r>
        <w:rPr>
          <w:rFonts w:ascii="Times New Roman" w:hAnsi="Times New Roman" w:cs="Times New Roman" w:eastAsia="宋体"/>
          <w:b w:val="0"/>
          <w:sz w:val="21"/>
        </w:rPr>
        <w:t xml:space="preserve"> 把式 (28)、式 (32) 的 </w:t>
      </w:r>
      <m:oMath>
        <m:r>
          <m:t xml:space="preserve">ρ</m:t>
        </m:r>
      </m:oMath>
      <w:r>
        <w:rPr>
          <w:rFonts w:ascii="Times New Roman" w:hAnsi="Times New Roman" w:cs="Times New Roman" w:eastAsia="宋体"/>
          <w:b w:val="0"/>
          <w:sz w:val="21"/>
        </w:rPr>
        <w:t xml:space="preserve"> </w:t>
      </w:r>
      <w:r>
        <w:rPr>
          <w:rFonts w:ascii="Times New Roman" w:hAnsi="Times New Roman" w:cs="Times New Roman" w:eastAsia="宋体"/>
          <w:b/>
          <w:sz w:val="21"/>
        </w:rPr>
        <w:t>限定为有效热物性</w:t>
      </w:r>
      <w:r>
        <w:rPr>
          <w:rFonts w:ascii="Times New Roman" w:hAnsi="Times New Roman" w:cs="Times New Roman" w:eastAsia="宋体"/>
          <w:b w:val="0"/>
          <w:sz w:val="21"/>
        </w:rPr>
        <w:t xml:space="preserve">,只用于构造有效体积显热容量 </w:t>
      </w:r>
      <m:oMath>
        <m:r>
          <m:t xml:space="preserve">B</m:t>
        </m:r>
        <m:r>
          <m:rPr>
            <m:nor/>
          </m:rPr>
          <m:t xml:space="preserve">=</m:t>
        </m:r>
        <m:sub>
          <m:subPr/>
          <m:e>
            <m:r>
              <m:t xml:space="preserve">ρ</m:t>
            </m:r>
          </m:e>
          <m:sub>
            <m:r>
              <m:rPr>
                <m:nor/>
              </m:rPr>
              <m:t xml:space="preserve">eff</m:t>
            </m:r>
          </m:sub>
        </m:sub>
        <m:sub>
          <m:subPr/>
          <m:e>
            <m:r>
              <m:t xml:space="preserve">c</m:t>
            </m:r>
          </m:e>
          <m:sub>
            <m:r>
              <m:t xml:space="preserve">p</m:t>
            </m:r>
          </m:sub>
        </m:sub>
      </m:oMath>
      <w:r>
        <w:rPr>
          <w:rFonts w:ascii="Times New Roman" w:hAnsi="Times New Roman" w:cs="Times New Roman" w:eastAsia="宋体"/>
          <w:b w:val="0"/>
          <w:sz w:val="21"/>
        </w:rPr>
        <w:t xml:space="preserve">(式 (10));干物质密度 </w:t>
      </w:r>
      <m:oMath>
        <m:sub>
          <m:subPr/>
          <m:e>
            <m:r>
              <m:t xml:space="preserve">ρ</m:t>
            </m:r>
          </m:e>
          <m:sub>
            <m:r>
              <m:t xml:space="preserve">d</m:t>
            </m:r>
          </m:sub>
        </m:sub>
      </m:oMath>
      <w:r>
        <w:rPr>
          <w:rFonts w:ascii="Times New Roman" w:hAnsi="Times New Roman" w:cs="Times New Roman" w:eastAsia="宋体"/>
          <w:b w:val="0"/>
          <w:sz w:val="21"/>
        </w:rPr>
        <w:t xml:space="preserve"> 由式 (15) 的守恒关系独立确定,并按式 (4) 在初始状态标定一次。这一处理避免了在同一式中混用两种密度含义。</w:t>
      </w:r>
    </w:p>
    <w:p>
      <w:pPr>
        <w:spacing w:after="40" w:line="300" w:lineRule="auto"/>
        <w:ind w:firstLine="420"/>
      </w:pPr>
      <w:r>
        <w:rPr>
          <w:rFonts w:ascii="Times New Roman" w:hAnsi="Times New Roman" w:cs="Times New Roman" w:eastAsia="宋体"/>
          <w:b/>
          <w:sz w:val="21"/>
        </w:rPr>
        <w:t>为什么这是加分点。</w:t>
      </w:r>
      <w:r>
        <w:rPr>
          <w:rFonts w:ascii="Times New Roman" w:hAnsi="Times New Roman" w:cs="Times New Roman" w:eastAsia="宋体"/>
          <w:b w:val="0"/>
          <w:sz w:val="21"/>
        </w:rPr>
        <w:t xml:space="preserve"> 绝大多数做法会直接把题给 </w:t>
      </w:r>
      <m:oMath>
        <m:r>
          <m:t xml:space="preserve">ρ</m:t>
        </m:r>
      </m:oMath>
      <w:r>
        <w:rPr>
          <w:rFonts w:ascii="Times New Roman" w:hAnsi="Times New Roman" w:cs="Times New Roman" w:eastAsia="宋体"/>
          <w:b w:val="0"/>
          <w:sz w:val="21"/>
        </w:rPr>
        <w:t xml:space="preserve"> 当密度使用,或者忽略收缩问题。发现并量化这一不相容、再给出自洽的替代闭合,属于"对题设的适当修正",也是"模型合理性"与"假设有依据"的直接体现。</w:t>
      </w:r>
    </w:p>
    <w:p>
      <w:pPr>
        <w:spacing w:after="40" w:line="300" w:lineRule="auto"/>
        <w:ind w:firstLine="420"/>
      </w:pPr>
      <w:r>
        <w:rPr>
          <w:rFonts w:ascii="Times New Roman" w:hAnsi="Times New Roman" w:cs="Times New Roman" w:eastAsia="宋体"/>
          <w:b/>
          <w:sz w:val="21"/>
        </w:rPr>
        <w:t>必须同时保留的诚实措辞与精度提醒。</w:t>
      </w:r>
    </w:p>
    <w:p>
      <w:pPr>
        <w:pStyle w:val="ListBullet"/>
      </w:pPr>
      <w:r>
        <w:rPr>
          <w:rFonts w:ascii="Times New Roman" w:hAnsi="Times New Roman" w:cs="Times New Roman" w:eastAsia="宋体"/>
          <w:b w:val="0"/>
          <w:sz w:val="21"/>
        </w:rPr>
        <w:t>这是</w:t>
      </w:r>
      <w:r>
        <w:rPr>
          <w:rFonts w:ascii="Times New Roman" w:hAnsi="Times New Roman" w:cs="Times New Roman" w:eastAsia="宋体"/>
          <w:b/>
          <w:sz w:val="21"/>
        </w:rPr>
        <w:t>有效热物性约定</w:t>
      </w:r>
      <w:r>
        <w:rPr>
          <w:rFonts w:ascii="Times New Roman" w:hAnsi="Times New Roman" w:cs="Times New Roman" w:eastAsia="宋体"/>
          <w:b w:val="0"/>
          <w:sz w:val="21"/>
        </w:rPr>
        <w:t>,</w:t>
      </w:r>
      <w:r>
        <w:rPr>
          <w:rFonts w:ascii="Times New Roman" w:hAnsi="Times New Roman" w:cs="Times New Roman" w:eastAsia="宋体"/>
          <w:b/>
          <w:sz w:val="21"/>
        </w:rPr>
        <w:t>不是</w:t>
      </w:r>
      <w:r>
        <w:rPr>
          <w:rFonts w:ascii="Times New Roman" w:hAnsi="Times New Roman" w:cs="Times New Roman" w:eastAsia="宋体"/>
          <w:b w:val="0"/>
          <w:sz w:val="21"/>
        </w:rPr>
        <w:t>证明题给密度公式的含义全部成立;也不否定该经验式在其原始用途上的有效性。</w:t>
      </w:r>
    </w:p>
    <w:p>
      <w:pPr>
        <w:pStyle w:val="ListBullet"/>
      </w:pPr>
      <w:r>
        <w:rPr>
          <w:rFonts w:ascii="Times New Roman" w:hAnsi="Times New Roman" w:cs="Times New Roman" w:eastAsia="宋体"/>
          <w:b w:val="0"/>
          <w:sz w:val="21"/>
        </w:rPr>
        <w:t>若把打印值与经验式视为精确,首个越界的采样点在 19.5 h(</w:t>
      </w:r>
      <m:oMath>
        <m:r>
          <m:t xml:space="preserve">R</m:t>
        </m:r>
        <m:r>
          <m:rPr>
            <m:nor/>
          </m:rPr>
          <m:t xml:space="preserve">=</m:t>
        </m:r>
        <m:r>
          <m:rPr>
            <m:nor/>
          </m:rPr>
          <m:t xml:space="preserve">1.211</m:t>
        </m:r>
      </m:oMath>
      <w:r>
        <w:rPr>
          <w:rFonts w:ascii="Times New Roman" w:hAnsi="Times New Roman" w:cs="Times New Roman" w:eastAsia="宋体"/>
          <w:b w:val="0"/>
          <w:sz w:val="21"/>
        </w:rPr>
        <w:t xml:space="preserve"> cm);但它距式 (63) 的界仅约 </w:t>
      </w:r>
      <w:r>
        <w:rPr>
          <w:rFonts w:ascii="Times New Roman" w:hAnsi="Times New Roman" w:cs="Times New Roman" w:eastAsia="宋体"/>
          <w:b/>
          <w:sz w:val="21"/>
        </w:rPr>
        <w:t>2.03 μm</w:t>
      </w:r>
      <w:r>
        <w:rPr>
          <w:rFonts w:ascii="Times New Roman" w:hAnsi="Times New Roman" w:cs="Times New Roman" w:eastAsia="宋体"/>
          <w:b w:val="0"/>
          <w:sz w:val="21"/>
        </w:rPr>
        <w:t>,小于半径记录三位小数可能带来的半个显示单位(5 μm)。因此</w:t>
      </w:r>
      <w:r>
        <w:rPr>
          <w:rFonts w:ascii="Times New Roman" w:hAnsi="Times New Roman" w:cs="Times New Roman" w:eastAsia="宋体"/>
          <w:b/>
          <w:sz w:val="21"/>
        </w:rPr>
        <w:t>不能把 19.5 h 称为"矛盾精确开始的时刻"</w:t>
      </w:r>
      <w:r>
        <w:rPr>
          <w:rFonts w:ascii="Times New Roman" w:hAnsi="Times New Roman" w:cs="Times New Roman" w:eastAsia="宋体"/>
          <w:b w:val="0"/>
          <w:sz w:val="21"/>
        </w:rPr>
        <w:t>,只能说明"按字面模型四条件不能同时成立,其必要性边界约为 1.2112 cm"。</w:t>
      </w:r>
    </w:p>
    <w:p>
      <w:pPr>
        <w:spacing w:after="40" w:line="300" w:lineRule="auto"/>
        <w:ind w:firstLine="420"/>
      </w:pPr>
      <w:r>
        <w:rPr>
          <w:rFonts w:ascii="Times New Roman" w:hAnsi="Times New Roman" w:cs="Times New Roman" w:eastAsia="宋体"/>
          <w:b/>
          <w:sz w:val="21"/>
        </w:rPr>
        <w:t>在论文中的落点</w:t>
      </w:r>
      <w:r>
        <w:rPr>
          <w:rFonts w:ascii="Times New Roman" w:hAnsi="Times New Roman" w:cs="Times New Roman" w:eastAsia="宋体"/>
          <w:b w:val="0"/>
          <w:sz w:val="21"/>
        </w:rPr>
        <w:t>:第 5.7.4(c) 节(发现与量化)、第 5.1.3 节(标定)、第 9.1 节(问题四的闭合)、第 13.7 节(局限)。</w:t>
      </w:r>
    </w:p>
    <w:p>
      <w:pPr>
        <w:spacing w:before="200" w:after="80"/>
      </w:pPr>
      <w:r>
        <w:rPr>
          <w:rFonts w:ascii="黑体" w:hAnsi="黑体" w:cs="Times New Roman" w:eastAsia="黑体"/>
          <w:b/>
          <w:sz w:val="26"/>
        </w:rPr>
        <w:t>11.2　修正二:表面蒸发的能量闭合——潜热情景包络</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基线模型只用质量边界式 (23),依据假设 A02 </w:t>
      </w:r>
      <w:r>
        <w:rPr>
          <w:rFonts w:ascii="Times New Roman" w:hAnsi="Times New Roman" w:cs="Times New Roman" w:eastAsia="宋体"/>
          <w:b/>
          <w:sz w:val="21"/>
        </w:rPr>
        <w:t>完全不收相变能耗</w:t>
      </w:r>
      <w:r>
        <w:rPr>
          <w:rFonts w:ascii="Times New Roman" w:hAnsi="Times New Roman" w:cs="Times New Roman" w:eastAsia="宋体"/>
          <w:b w:val="0"/>
          <w:sz w:val="21"/>
        </w:rPr>
        <w:t>。而量级核算表明潜热不是小量:</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问题</w:t>
            </w:r>
          </w:p>
        </w:tc>
        <w:tc>
          <w:tcPr>
            <w:tcW w:type="dxa" w:w="2268"/>
          </w:tcPr>
          <w:p>
            <w:pPr>
              <w:spacing w:before="0" w:after="0" w:line="240" w:lineRule="auto"/>
            </w:pPr>
            <w:r>
              <w:rPr>
                <w:rFonts w:ascii="Times New Roman" w:hAnsi="Times New Roman" w:cs="Times New Roman" w:eastAsia="宋体"/>
                <w:b/>
                <w:sz w:val="15"/>
              </w:rPr>
              <w:t>除水潜热参考(</w:t>
            </w:r>
            <m:oMath>
              <m:sub>
                <m:subPr/>
                <m:e>
                  <m:r>
                    <m:t xml:space="preserve">L</m:t>
                  </m:r>
                </m:e>
                <m:sub>
                  <m:r>
                    <m:t xml:space="preserve">v</m:t>
                  </m:r>
                </m:sub>
              </m:sub>
              <m:r>
                <m:rPr>
                  <m:nor/>
                </m:rPr>
                <m:t xml:space="preserve">=</m:t>
              </m:r>
              <m:r>
                <m:rPr>
                  <m:nor/>
                </m:rPr>
                <m:t xml:space="preserve">2.4</m:t>
              </m:r>
            </m:oMath>
            <w:r>
              <w:rPr>
                <w:rFonts w:ascii="Times New Roman" w:hAnsi="Times New Roman" w:cs="Times New Roman" w:eastAsia="宋体"/>
                <w:b/>
                <w:sz w:val="15"/>
              </w:rPr>
              <w:t xml:space="preserve"> MJ/kg)</w:t>
            </w:r>
          </w:p>
        </w:tc>
        <w:tc>
          <w:tcPr>
            <w:tcW w:type="dxa" w:w="2268"/>
          </w:tcPr>
          <w:p>
            <w:pPr>
              <w:spacing w:before="0" w:after="0" w:line="240" w:lineRule="auto"/>
            </w:pPr>
            <w:r>
              <w:rPr>
                <w:rFonts w:ascii="Times New Roman" w:hAnsi="Times New Roman" w:cs="Times New Roman" w:eastAsia="宋体"/>
                <w:b/>
                <w:sz w:val="15"/>
              </w:rPr>
              <w:t>显热参考(初始热容量、升温 22 K)</w:t>
            </w:r>
          </w:p>
        </w:tc>
        <w:tc>
          <w:tcPr>
            <w:tcW w:type="dxa" w:w="2268"/>
          </w:tcPr>
          <w:p>
            <w:pPr>
              <w:spacing w:before="0" w:after="0" w:line="240" w:lineRule="auto"/>
            </w:pPr>
            <w:r>
              <w:rPr>
                <w:rFonts w:ascii="Times New Roman" w:hAnsi="Times New Roman" w:cs="Times New Roman" w:eastAsia="宋体"/>
                <w:b/>
                <w:sz w:val="15"/>
              </w:rPr>
              <w:t>比值</w:t>
            </w:r>
          </w:p>
        </w:tc>
      </w:tr>
      <w:tr>
        <w:tc>
          <w:tcPr>
            <w:tcW w:type="dxa" w:w="2268"/>
          </w:tcPr>
          <w:p>
            <w:pPr>
              <w:spacing w:before="0" w:after="0" w:line="240" w:lineRule="auto"/>
            </w:pPr>
            <w:r>
              <w:rPr>
                <w:rFonts w:ascii="Times New Roman" w:hAnsi="Times New Roman" w:cs="Times New Roman" w:eastAsia="宋体"/>
                <w:b w:val="0"/>
                <w:sz w:val="15"/>
              </w:rPr>
              <w:t>问题二、三</w:t>
            </w:r>
          </w:p>
        </w:tc>
        <w:tc>
          <w:tcPr>
            <w:tcW w:type="dxa" w:w="2268"/>
          </w:tcPr>
          <w:p>
            <w:pPr>
              <w:spacing w:before="0" w:after="0" w:line="240" w:lineRule="auto"/>
            </w:pPr>
            <w:r>
              <w:rPr>
                <w:rFonts w:ascii="Times New Roman" w:hAnsi="Times New Roman" w:cs="Times New Roman" w:eastAsia="宋体"/>
                <w:b w:val="0"/>
                <w:sz w:val="15"/>
              </w:rPr>
              <w:t>497.705 kJ</w:t>
            </w:r>
          </w:p>
        </w:tc>
        <w:tc>
          <w:tcPr>
            <w:tcW w:type="dxa" w:w="2268"/>
          </w:tcPr>
          <w:p>
            <w:pPr>
              <w:spacing w:before="0" w:after="0" w:line="240" w:lineRule="auto"/>
            </w:pPr>
            <w:r>
              <w:rPr>
                <w:rFonts w:ascii="Times New Roman" w:hAnsi="Times New Roman" w:cs="Times New Roman" w:eastAsia="宋体"/>
                <w:b w:val="0"/>
                <w:sz w:val="15"/>
              </w:rPr>
              <w:t>23.048 kJ</w:t>
            </w:r>
          </w:p>
        </w:tc>
        <w:tc>
          <w:tcPr>
            <w:tcW w:type="dxa" w:w="2268"/>
          </w:tcPr>
          <w:p>
            <w:pPr>
              <w:spacing w:before="0" w:after="0" w:line="240" w:lineRule="auto"/>
            </w:pPr>
            <w:r>
              <w:rPr>
                <w:rFonts w:ascii="Times New Roman" w:hAnsi="Times New Roman" w:cs="Times New Roman" w:eastAsia="宋体"/>
                <w:b/>
                <w:sz w:val="15"/>
              </w:rPr>
              <w:t>21.59</w:t>
            </w:r>
          </w:p>
        </w:tc>
      </w:tr>
      <w:tr>
        <w:tc>
          <w:tcPr>
            <w:tcW w:type="dxa" w:w="2268"/>
          </w:tcPr>
          <w:p>
            <w:pPr>
              <w:spacing w:before="0" w:after="0" w:line="240" w:lineRule="auto"/>
            </w:pPr>
            <w:r>
              <w:rPr>
                <w:rFonts w:ascii="Times New Roman" w:hAnsi="Times New Roman" w:cs="Times New Roman" w:eastAsia="宋体"/>
                <w:b w:val="0"/>
                <w:sz w:val="15"/>
              </w:rPr>
              <w:t>问题四</w:t>
            </w:r>
          </w:p>
        </w:tc>
        <w:tc>
          <w:tcPr>
            <w:tcW w:type="dxa" w:w="2268"/>
          </w:tcPr>
          <w:p>
            <w:pPr>
              <w:spacing w:before="0" w:after="0" w:line="240" w:lineRule="auto"/>
            </w:pPr>
            <w:r>
              <w:rPr>
                <w:rFonts w:ascii="Times New Roman" w:hAnsi="Times New Roman" w:cs="Times New Roman" w:eastAsia="宋体"/>
                <w:b w:val="0"/>
                <w:sz w:val="15"/>
              </w:rPr>
              <w:t>504.382 kJ</w:t>
            </w:r>
          </w:p>
        </w:tc>
        <w:tc>
          <w:tcPr>
            <w:tcW w:type="dxa" w:w="2268"/>
          </w:tcPr>
          <w:p>
            <w:pPr>
              <w:spacing w:before="0" w:after="0" w:line="240" w:lineRule="auto"/>
            </w:pPr>
            <w:r>
              <w:rPr>
                <w:rFonts w:ascii="Times New Roman" w:hAnsi="Times New Roman" w:cs="Times New Roman" w:eastAsia="宋体"/>
                <w:b w:val="0"/>
                <w:sz w:val="15"/>
              </w:rPr>
              <w:t>23.214 kJ</w:t>
            </w:r>
          </w:p>
        </w:tc>
        <w:tc>
          <w:tcPr>
            <w:tcW w:type="dxa" w:w="2268"/>
          </w:tcPr>
          <w:p>
            <w:pPr>
              <w:spacing w:before="0" w:after="0" w:line="240" w:lineRule="auto"/>
            </w:pPr>
            <w:r>
              <w:rPr>
                <w:rFonts w:ascii="Times New Roman" w:hAnsi="Times New Roman" w:cs="Times New Roman" w:eastAsia="宋体"/>
                <w:b/>
                <w:sz w:val="15"/>
              </w:rPr>
              <w:t>21.73</w:t>
            </w:r>
          </w:p>
        </w:tc>
      </w:tr>
    </w:tbl>
    <w:p>
      <w:pPr>
        <w:spacing w:after="120"/>
      </w:pPr>
    </w:p>
    <w:p>
      <w:pPr>
        <w:spacing w:after="40" w:line="300" w:lineRule="auto"/>
        <w:ind w:firstLine="420"/>
      </w:pPr>
      <w:r>
        <w:rPr>
          <w:rFonts w:ascii="Times New Roman" w:hAnsi="Times New Roman" w:cs="Times New Roman" w:eastAsia="宋体"/>
          <w:b w:val="0"/>
          <w:sz w:val="21"/>
        </w:rPr>
        <w:t xml:space="preserve">⇒ </w:t>
      </w:r>
      <w:r>
        <w:rPr>
          <w:rFonts w:ascii="Times New Roman" w:hAnsi="Times New Roman" w:cs="Times New Roman" w:eastAsia="宋体"/>
          <w:b/>
          <w:sz w:val="21"/>
        </w:rPr>
        <w:t>不能用"潜热很小"来论证省略的合理性</w:t>
      </w:r>
      <w:r>
        <w:rPr>
          <w:rFonts w:ascii="Times New Roman" w:hAnsi="Times New Roman" w:cs="Times New Roman" w:eastAsia="宋体"/>
          <w:b w:val="0"/>
          <w:sz w:val="21"/>
        </w:rPr>
        <w:t>;省略潜热只能作为一项</w:t>
      </w:r>
      <w:r>
        <w:rPr>
          <w:rFonts w:ascii="Times New Roman" w:hAnsi="Times New Roman" w:cs="Times New Roman" w:eastAsia="宋体"/>
          <w:b/>
          <w:sz w:val="21"/>
        </w:rPr>
        <w:t>模型选择</w:t>
      </w:r>
      <w:r>
        <w:rPr>
          <w:rFonts w:ascii="Times New Roman" w:hAnsi="Times New Roman" w:cs="Times New Roman" w:eastAsia="宋体"/>
          <w:b w:val="0"/>
          <w:sz w:val="21"/>
        </w:rPr>
        <w:t>声明。</w:t>
      </w:r>
    </w:p>
    <w:p>
      <w:pPr>
        <w:spacing w:after="40" w:line="300" w:lineRule="auto"/>
        <w:ind w:firstLine="420"/>
      </w:pPr>
      <w:r>
        <w:rPr>
          <w:rFonts w:ascii="Times New Roman" w:hAnsi="Times New Roman" w:cs="Times New Roman" w:eastAsia="宋体"/>
          <w:b/>
          <w:sz w:val="21"/>
        </w:rPr>
        <w:t>处理。</w:t>
      </w:r>
      <w:r>
        <w:rPr>
          <w:rFonts w:ascii="Times New Roman" w:hAnsi="Times New Roman" w:cs="Times New Roman" w:eastAsia="宋体"/>
          <w:b w:val="0"/>
          <w:sz w:val="21"/>
        </w:rPr>
        <w:t xml:space="preserve"> 在等效平衡闭合下把表面能量平衡写完整,即式 (20) 中去掉辐射项、保留潜热项:</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h</m:t>
                  </m:r>
                  <m:r>
                    <m:rPr>
                      <m:nor/>
                    </m:rPr>
                    <m:t xml:space="preserve">(</m:t>
                  </m:r>
                  <m:r>
                    <m:t xml:space="preserve">T</m:t>
                  </m:r>
                </m:e>
                <m:sub>
                  <m:r>
                    <m:rPr>
                      <m:nor/>
                    </m:rPr>
                    <m:t xml:space="preserve">∞</m:t>
                  </m:r>
                </m:sub>
              </m:sub>
              <m:sub>
                <m:subPr/>
                <m:e>
                  <m:r>
                    <m:rPr>
                      <m:nor/>
                    </m:rPr>
                    <m:t xml:space="preserve">-</m:t>
                  </m:r>
                  <m:r>
                    <m:t xml:space="preserve">T</m:t>
                  </m:r>
                </m:e>
                <m:sub>
                  <m:r>
                    <m:t xml:space="preserve">s</m:t>
                  </m:r>
                </m:sub>
              </m:sub>
              <m:r>
                <m:rPr>
                  <m:nor/>
                </m:rPr>
                <m:t xml:space="preserve">)</m:t>
              </m:r>
              <m:r>
                <m:rPr>
                  <m:nor/>
                </m:rPr>
                <m:t xml:space="preserve">=</m:t>
              </m:r>
              <m:r>
                <m:t xml:space="preserve">k</m:t>
              </m:r>
              <m:f>
                <m:num>
                  <m:r>
                    <m:rPr>
                      <m:nor/>
                    </m:rPr>
                    <m:t xml:space="preserve">∂</m:t>
                  </m:r>
                  <m:r>
                    <m:rPr>
                      <m:nor/>
                    </m:rPr>
                    <m:t xml:space="preserve"> </m:t>
                  </m:r>
                  <m:r>
                    <m:t xml:space="preserve">T</m:t>
                  </m:r>
                </m:num>
                <m:den>
                  <m:r>
                    <m:rPr>
                      <m:nor/>
                    </m:rPr>
                    <m:t xml:space="preserve">∂</m:t>
                  </m:r>
                  <m:r>
                    <m:rPr>
                      <m:nor/>
                    </m:rPr>
                    <m:t xml:space="preserve"> </m:t>
                  </m:r>
                  <m:r>
                    <m:t xml:space="preserve">r</m:t>
                  </m:r>
                </m:den>
              </m:f>
              <m:sub>
                <m:subPr/>
                <m:e>
                  <m:r>
                    <m:rPr>
                      <m:nor/>
                    </m:rPr>
                    <m:t xml:space="preserve">|</m:t>
                  </m:r>
                </m:e>
                <m:sub>
                  <m:r>
                    <m:t xml:space="preserve">s</m:t>
                  </m:r>
                </m:sub>
              </m:sub>
              <m:sub>
                <m:subPr/>
                <m:e>
                  <m:r>
                    <m:rPr>
                      <m:nor/>
                    </m:rPr>
                    <m:t xml:space="preserve">+</m:t>
                  </m:r>
                  <m:r>
                    <m:t xml:space="preserve">L</m:t>
                  </m:r>
                </m:e>
                <m:sub>
                  <m:r>
                    <m:t xml:space="preserve">v</m:t>
                  </m:r>
                </m:sub>
              </m:sub>
              <m:sub>
                <m:subPr/>
                <m:e>
                  <m:r>
                    <m:rPr>
                      <m:nor/>
                    </m:rPr>
                    <m:t xml:space="preserve"> </m:t>
                  </m:r>
                  <m:r>
                    <m:t xml:space="preserve">j</m:t>
                  </m:r>
                </m:e>
                <m:sub>
                  <m:r>
                    <m:t xml:space="preserve">w</m:t>
                  </m:r>
                </m:sub>
              </m:sub>
              <m:sub>
                <m:subPr/>
                <m:e>
                  <m:r>
                    <m:rPr>
                      <m:nor/>
                    </m:rPr>
                    <m:t xml:space="preserve">|</m:t>
                  </m:r>
                </m:e>
                <m:sub>
                  <m:r>
                    <m:t xml:space="preserve">s</m:t>
                  </m:r>
                </m:sub>
              </m:sub>
              <m:r>
                <m:rPr>
                  <m:nor/>
                </m:rPr>
                <m:t xml:space="preserve">,</m:t>
              </m:r>
              <m:r>
                <m:rPr>
                  <m:nor/>
                </m:rPr>
                <m:t xml:space="preserve"> </m:t>
              </m:r>
              <m:r>
                <m:rPr>
                  <m:nor/>
                </m:rPr>
                <m:t xml:space="preserve">  </m:t>
              </m:r>
              <m:sub>
                <m:subPr/>
                <m:e>
                  <m:r>
                    <m:rPr>
                      <m:nor/>
                    </m:rPr>
                    <m:t xml:space="preserve"> </m:t>
                  </m:r>
                  <m:r>
                    <m:t xml:space="preserve">j</m:t>
                  </m:r>
                </m:e>
                <m:sub>
                  <m:r>
                    <m:t xml:space="preserve">w</m:t>
                  </m:r>
                </m:sub>
              </m:sub>
              <m:sub>
                <m:subPr/>
                <m:e>
                  <m:r>
                    <m:rPr>
                      <m:nor/>
                    </m:rPr>
                    <m:t xml:space="preserve">|</m:t>
                  </m:r>
                </m:e>
                <m:sub>
                  <m:r>
                    <m:t xml:space="preserve">s</m:t>
                  </m:r>
                </m:sub>
              </m:sub>
              <m:r>
                <m:rPr>
                  <m:nor/>
                </m:rPr>
                <m:t xml:space="preserve">=</m:t>
              </m:r>
              <m:sub>
                <m:subPr/>
                <m:e>
                  <m:r>
                    <m:t xml:space="preserve">ρ</m:t>
                  </m:r>
                </m:e>
                <m:sub>
                  <m:r>
                    <m:t xml:space="preserve">d</m:t>
                  </m:r>
                </m:sub>
              </m:sub>
              <m:r>
                <m:rPr>
                  <m:nor/>
                </m:rPr>
                <m:t xml:space="preserve"> </m:t>
              </m:r>
              <m:r>
                <m:t xml:space="preserve">β</m:t>
              </m:r>
              <m:sub>
                <m:subPr/>
                <m:e>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oMath>
          </w:p>
        </w:tc>
        <w:tc>
          <w:tcPr>
            <w:tcW w:type="dxa" w:w="1134"/>
          </w:tcPr>
          <w:p>
            <w:pPr>
              <w:spacing w:before="60" w:after="60"/>
              <w:jc w:val="right"/>
            </w:pPr>
            <w:r>
              <w:rPr>
                <w:rFonts w:ascii="Times New Roman" w:hAnsi="Times New Roman" w:cs="Times New Roman" w:eastAsia="宋体"/>
                <w:b w:val="0"/>
                <w:sz w:val="21"/>
              </w:rPr>
              <w:t>(65)</w:t>
            </w:r>
          </w:p>
        </w:tc>
      </w:tr>
    </w:tbl>
    <w:p>
      <w:pPr>
        <w:spacing w:after="40" w:line="300" w:lineRule="auto"/>
        <w:ind w:firstLine="420"/>
      </w:pPr>
      <w:r>
        <w:rPr>
          <w:rFonts w:ascii="Times New Roman" w:hAnsi="Times New Roman" w:cs="Times New Roman" w:eastAsia="宋体"/>
          <w:b w:val="0"/>
          <w:sz w:val="21"/>
        </w:rPr>
        <w:t>式 (65) 是自洽的:驱动力仍是题给的等效含水率差(式 (23)、式 (25)),只是补上"水离开表面必须带走汽化热"这一项。为刻画"题面未给出吸附等温线"造成的不确定性,引入</w:t>
      </w:r>
      <w:r>
        <w:rPr>
          <w:rFonts w:ascii="Times New Roman" w:hAnsi="Times New Roman" w:cs="Times New Roman" w:eastAsia="宋体"/>
          <w:b/>
          <w:sz w:val="21"/>
        </w:rPr>
        <w:t>表面潜热比例</w:t>
      </w:r>
      <w:r>
        <w:rPr>
          <w:rFonts w:ascii="Times New Roman" w:hAnsi="Times New Roman" w:cs="Times New Roman" w:eastAsia="宋体"/>
          <w:b w:val="0"/>
          <w:sz w:val="21"/>
        </w:rPr>
        <w:t xml:space="preserve"> </w:t>
      </w:r>
      <m:oMath>
        <m:r>
          <m:t xml:space="preserve">L</m:t>
        </m:r>
        <m:r>
          <m:rPr>
            <m:nor/>
          </m:rPr>
          <m:t xml:space="preserve">∈</m:t>
        </m:r>
        <m:r>
          <m:rPr>
            <m:nor/>
          </m:rPr>
          <m:t xml:space="preserve">[</m:t>
        </m:r>
        <m:r>
          <m:rPr>
            <m:nor/>
          </m:rPr>
          <m:t xml:space="preserve">0,1</m:t>
        </m:r>
        <m:r>
          <m:rPr>
            <m:nor/>
          </m:rPr>
          <m:t xml:space="preserve">]</m:t>
        </m:r>
      </m:oMath>
      <w:r>
        <w:rPr>
          <w:rFonts w:ascii="Times New Roman" w:hAnsi="Times New Roman" w:cs="Times New Roman" w:eastAsia="宋体"/>
          <w:b w:val="0"/>
          <w:sz w:val="21"/>
        </w:rPr>
        <w:t>,即实际汽化份额,作情景包络。</w:t>
      </w:r>
    </w:p>
    <w:p>
      <w:pPr>
        <w:spacing w:after="40" w:line="300" w:lineRule="auto"/>
        <w:ind w:firstLine="420"/>
      </w:pPr>
      <w:r>
        <w:rPr>
          <w:rFonts w:ascii="Times New Roman" w:hAnsi="Times New Roman" w:cs="Times New Roman" w:eastAsia="宋体"/>
          <w:b/>
          <w:sz w:val="21"/>
        </w:rPr>
        <w:t>定量效果。</w:t>
      </w:r>
    </w:p>
    <w:p>
      <w:pPr>
        <w:spacing w:after="40" w:line="300" w:lineRule="auto"/>
        <w:ind w:firstLine="420"/>
      </w:pPr>
      <w:r>
        <w:rPr>
          <w:rFonts w:ascii="Times New Roman" w:hAnsi="Times New Roman" w:cs="Times New Roman" w:eastAsia="宋体"/>
          <w:b/>
          <w:sz w:val="21"/>
        </w:rPr>
        <w:t>表 27　表面潜热情景包络($N=800$)</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pPr>
              <w:spacing w:before="0" w:after="0" w:line="240" w:lineRule="auto"/>
            </w:pPr>
            <w:r>
              <w:rPr>
                <w:rFonts w:ascii="Times New Roman" w:hAnsi="Times New Roman" w:cs="Times New Roman" w:eastAsia="宋体"/>
                <w:b/>
                <w:sz w:val="11"/>
              </w:rPr>
              <w:t xml:space="preserve">潜热比例 </w:t>
            </w:r>
            <m:oMath>
              <m:r>
                <m:t xml:space="preserve">L</m:t>
              </m:r>
            </m:oMath>
          </w:p>
        </w:tc>
        <w:tc>
          <w:tcPr>
            <w:tcW w:type="dxa" w:w="1296"/>
          </w:tcPr>
          <w:p>
            <w:pPr>
              <w:spacing w:before="0" w:after="0" w:line="240" w:lineRule="auto"/>
            </w:pPr>
            <w:r>
              <w:rPr>
                <w:rFonts w:ascii="Times New Roman" w:hAnsi="Times New Roman" w:cs="Times New Roman" w:eastAsia="宋体"/>
                <w:b/>
                <w:sz w:val="11"/>
              </w:rPr>
              <w:t>问题二三达标时间 /h</w:t>
            </w:r>
          </w:p>
        </w:tc>
        <w:tc>
          <w:tcPr>
            <w:tcW w:type="dxa" w:w="1296"/>
          </w:tcPr>
          <w:p>
            <w:pPr>
              <w:spacing w:before="0" w:after="0" w:line="240" w:lineRule="auto"/>
            </w:pPr>
            <w:r>
              <w:rPr>
                <w:rFonts w:ascii="Times New Roman" w:hAnsi="Times New Roman" w:cs="Times New Roman" w:eastAsia="宋体"/>
                <w:b/>
                <w:sz w:val="11"/>
              </w:rPr>
              <w:t>相对基线</w:t>
            </w:r>
          </w:p>
        </w:tc>
        <w:tc>
          <w:tcPr>
            <w:tcW w:type="dxa" w:w="1296"/>
          </w:tcPr>
          <w:p>
            <w:pPr>
              <w:spacing w:before="0" w:after="0" w:line="240" w:lineRule="auto"/>
            </w:pPr>
            <w:r>
              <w:rPr>
                <w:rFonts w:ascii="Times New Roman" w:hAnsi="Times New Roman" w:cs="Times New Roman" w:eastAsia="宋体"/>
                <w:b/>
                <w:sz w:val="11"/>
              </w:rPr>
              <w:t>问题二三最低表面温度 /°C</w:t>
            </w:r>
          </w:p>
        </w:tc>
        <w:tc>
          <w:tcPr>
            <w:tcW w:type="dxa" w:w="1296"/>
          </w:tcPr>
          <w:p>
            <w:pPr>
              <w:spacing w:before="0" w:after="0" w:line="240" w:lineRule="auto"/>
            </w:pPr>
            <w:r>
              <w:rPr>
                <w:rFonts w:ascii="Times New Roman" w:hAnsi="Times New Roman" w:cs="Times New Roman" w:eastAsia="宋体"/>
                <w:b/>
                <w:sz w:val="11"/>
              </w:rPr>
              <w:t>问题四达标时间 /h</w:t>
            </w:r>
          </w:p>
        </w:tc>
        <w:tc>
          <w:tcPr>
            <w:tcW w:type="dxa" w:w="1296"/>
          </w:tcPr>
          <w:p>
            <w:pPr>
              <w:spacing w:before="0" w:after="0" w:line="240" w:lineRule="auto"/>
            </w:pPr>
            <w:r>
              <w:rPr>
                <w:rFonts w:ascii="Times New Roman" w:hAnsi="Times New Roman" w:cs="Times New Roman" w:eastAsia="宋体"/>
                <w:b/>
                <w:sz w:val="11"/>
              </w:rPr>
              <w:t>相对基线</w:t>
            </w:r>
          </w:p>
        </w:tc>
        <w:tc>
          <w:tcPr>
            <w:tcW w:type="dxa" w:w="1296"/>
          </w:tcPr>
          <w:p>
            <w:pPr>
              <w:spacing w:before="0" w:after="0" w:line="240" w:lineRule="auto"/>
            </w:pPr>
            <w:r>
              <w:rPr>
                <w:rFonts w:ascii="Times New Roman" w:hAnsi="Times New Roman" w:cs="Times New Roman" w:eastAsia="宋体"/>
                <w:b/>
                <w:sz w:val="11"/>
              </w:rPr>
              <w:t>问题四最低表面温度 /°C</w:t>
            </w:r>
          </w:p>
        </w:tc>
      </w:tr>
      <w:tr>
        <w:tc>
          <w:tcPr>
            <w:tcW w:type="dxa" w:w="1296"/>
          </w:tcPr>
          <w:p>
            <w:pPr>
              <w:spacing w:before="0" w:after="0" w:line="240" w:lineRule="auto"/>
            </w:pPr>
            <w:r>
              <w:rPr>
                <w:rFonts w:ascii="Times New Roman" w:hAnsi="Times New Roman" w:cs="Times New Roman" w:eastAsia="宋体"/>
                <w:b w:val="0"/>
                <w:sz w:val="11"/>
              </w:rPr>
              <w:t>0(冻结基线)</w:t>
            </w:r>
          </w:p>
        </w:tc>
        <w:tc>
          <w:tcPr>
            <w:tcW w:type="dxa" w:w="1296"/>
          </w:tcPr>
          <w:p>
            <w:pPr>
              <w:spacing w:before="0" w:after="0" w:line="240" w:lineRule="auto"/>
            </w:pPr>
            <w:r>
              <w:rPr>
                <w:rFonts w:ascii="Times New Roman" w:hAnsi="Times New Roman" w:cs="Times New Roman" w:eastAsia="宋体"/>
                <w:b w:val="0"/>
                <w:sz w:val="11"/>
              </w:rPr>
              <w:t>57.4723</w:t>
            </w:r>
          </w:p>
        </w:tc>
        <w:tc>
          <w:tcPr>
            <w:tcW w:type="dxa" w:w="1296"/>
          </w:tcPr>
          <w:p>
            <w:pPr>
              <w:spacing w:before="0" w:after="0" w:line="240" w:lineRule="auto"/>
            </w:pPr>
            <w:r>
              <w:rPr>
                <w:rFonts w:ascii="Times New Roman" w:hAnsi="Times New Roman" w:cs="Times New Roman" w:eastAsia="宋体"/>
                <w:b w:val="0"/>
                <w:sz w:val="11"/>
              </w:rPr>
              <w:t>—</w:t>
            </w:r>
          </w:p>
        </w:tc>
        <w:tc>
          <w:tcPr>
            <w:tcW w:type="dxa" w:w="1296"/>
          </w:tcPr>
          <w:p>
            <w:pPr>
              <w:spacing w:before="0" w:after="0" w:line="240" w:lineRule="auto"/>
            </w:pPr>
            <w:r>
              <w:rPr>
                <w:rFonts w:ascii="Times New Roman" w:hAnsi="Times New Roman" w:cs="Times New Roman" w:eastAsia="宋体"/>
                <w:b w:val="0"/>
                <w:sz w:val="11"/>
              </w:rPr>
              <w:t>28.00</w:t>
            </w:r>
          </w:p>
        </w:tc>
        <w:tc>
          <w:tcPr>
            <w:tcW w:type="dxa" w:w="1296"/>
          </w:tcPr>
          <w:p>
            <w:pPr>
              <w:spacing w:before="0" w:after="0" w:line="240" w:lineRule="auto"/>
            </w:pPr>
            <w:r>
              <w:rPr>
                <w:rFonts w:ascii="Times New Roman" w:hAnsi="Times New Roman" w:cs="Times New Roman" w:eastAsia="宋体"/>
                <w:b w:val="0"/>
                <w:sz w:val="11"/>
              </w:rPr>
              <w:t>51.0906</w:t>
            </w:r>
          </w:p>
        </w:tc>
        <w:tc>
          <w:tcPr>
            <w:tcW w:type="dxa" w:w="1296"/>
          </w:tcPr>
          <w:p>
            <w:pPr>
              <w:spacing w:before="0" w:after="0" w:line="240" w:lineRule="auto"/>
            </w:pPr>
            <w:r>
              <w:rPr>
                <w:rFonts w:ascii="Times New Roman" w:hAnsi="Times New Roman" w:cs="Times New Roman" w:eastAsia="宋体"/>
                <w:b w:val="0"/>
                <w:sz w:val="11"/>
              </w:rPr>
              <w:t>—</w:t>
            </w:r>
          </w:p>
        </w:tc>
        <w:tc>
          <w:tcPr>
            <w:tcW w:type="dxa" w:w="1296"/>
          </w:tcPr>
          <w:p>
            <w:pPr>
              <w:spacing w:before="0" w:after="0" w:line="240" w:lineRule="auto"/>
            </w:pPr>
            <w:r>
              <w:rPr>
                <w:rFonts w:ascii="Times New Roman" w:hAnsi="Times New Roman" w:cs="Times New Roman" w:eastAsia="宋体"/>
                <w:b w:val="0"/>
                <w:sz w:val="11"/>
              </w:rPr>
              <w:t>28.00</w:t>
            </w:r>
          </w:p>
        </w:tc>
      </w:tr>
      <w:tr>
        <w:tc>
          <w:tcPr>
            <w:tcW w:type="dxa" w:w="1296"/>
          </w:tcPr>
          <w:p>
            <w:pPr>
              <w:spacing w:before="0" w:after="0" w:line="240" w:lineRule="auto"/>
            </w:pPr>
            <w:r>
              <w:rPr>
                <w:rFonts w:ascii="Times New Roman" w:hAnsi="Times New Roman" w:cs="Times New Roman" w:eastAsia="宋体"/>
                <w:b w:val="0"/>
                <w:sz w:val="11"/>
              </w:rPr>
              <w:t>0.25</w:t>
            </w:r>
          </w:p>
        </w:tc>
        <w:tc>
          <w:tcPr>
            <w:tcW w:type="dxa" w:w="1296"/>
          </w:tcPr>
          <w:p>
            <w:pPr>
              <w:spacing w:before="0" w:after="0" w:line="240" w:lineRule="auto"/>
            </w:pPr>
            <w:r>
              <w:rPr>
                <w:rFonts w:ascii="Times New Roman" w:hAnsi="Times New Roman" w:cs="Times New Roman" w:eastAsia="宋体"/>
                <w:b w:val="0"/>
                <w:sz w:val="11"/>
              </w:rPr>
              <w:t>58.1857</w:t>
            </w:r>
          </w:p>
        </w:tc>
        <w:tc>
          <w:tcPr>
            <w:tcW w:type="dxa" w:w="1296"/>
          </w:tcPr>
          <w:p>
            <w:pPr>
              <w:spacing w:before="0" w:after="0" w:line="240" w:lineRule="auto"/>
            </w:pPr>
            <w:r>
              <w:rPr>
                <w:rFonts w:ascii="Times New Roman" w:hAnsi="Times New Roman" w:cs="Times New Roman" w:eastAsia="宋体"/>
                <w:b w:val="0"/>
                <w:sz w:val="11"/>
              </w:rPr>
              <w:t>+1.24%</w:t>
            </w:r>
          </w:p>
        </w:tc>
        <w:tc>
          <w:tcPr>
            <w:tcW w:type="dxa" w:w="1296"/>
          </w:tcPr>
          <w:p>
            <w:pPr>
              <w:spacing w:before="0" w:after="0" w:line="240" w:lineRule="auto"/>
            </w:pPr>
            <w:r>
              <w:rPr>
                <w:rFonts w:ascii="Times New Roman" w:hAnsi="Times New Roman" w:cs="Times New Roman" w:eastAsia="宋体"/>
                <w:b w:val="0"/>
                <w:sz w:val="11"/>
              </w:rPr>
              <w:t>24.89</w:t>
            </w:r>
          </w:p>
        </w:tc>
        <w:tc>
          <w:tcPr>
            <w:tcW w:type="dxa" w:w="1296"/>
          </w:tcPr>
          <w:p>
            <w:pPr>
              <w:spacing w:before="0" w:after="0" w:line="240" w:lineRule="auto"/>
            </w:pPr>
            <w:r>
              <w:rPr>
                <w:rFonts w:ascii="Times New Roman" w:hAnsi="Times New Roman" w:cs="Times New Roman" w:eastAsia="宋体"/>
                <w:b w:val="0"/>
                <w:sz w:val="11"/>
              </w:rPr>
              <w:t>52.4165</w:t>
            </w:r>
          </w:p>
        </w:tc>
        <w:tc>
          <w:tcPr>
            <w:tcW w:type="dxa" w:w="1296"/>
          </w:tcPr>
          <w:p>
            <w:pPr>
              <w:spacing w:before="0" w:after="0" w:line="240" w:lineRule="auto"/>
            </w:pPr>
            <w:r>
              <w:rPr>
                <w:rFonts w:ascii="Times New Roman" w:hAnsi="Times New Roman" w:cs="Times New Roman" w:eastAsia="宋体"/>
                <w:b w:val="0"/>
                <w:sz w:val="11"/>
              </w:rPr>
              <w:t>+2.60%</w:t>
            </w:r>
          </w:p>
        </w:tc>
        <w:tc>
          <w:tcPr>
            <w:tcW w:type="dxa" w:w="1296"/>
          </w:tcPr>
          <w:p>
            <w:pPr>
              <w:spacing w:before="0" w:after="0" w:line="240" w:lineRule="auto"/>
            </w:pPr>
            <w:r>
              <w:rPr>
                <w:rFonts w:ascii="Times New Roman" w:hAnsi="Times New Roman" w:cs="Times New Roman" w:eastAsia="宋体"/>
                <w:b w:val="0"/>
                <w:sz w:val="11"/>
              </w:rPr>
              <w:t>25.70</w:t>
            </w:r>
          </w:p>
        </w:tc>
      </w:tr>
      <w:tr>
        <w:tc>
          <w:tcPr>
            <w:tcW w:type="dxa" w:w="1296"/>
          </w:tcPr>
          <w:p>
            <w:pPr>
              <w:spacing w:before="0" w:after="0" w:line="240" w:lineRule="auto"/>
            </w:pPr>
            <w:r>
              <w:rPr>
                <w:rFonts w:ascii="Times New Roman" w:hAnsi="Times New Roman" w:cs="Times New Roman" w:eastAsia="宋体"/>
                <w:b w:val="0"/>
                <w:sz w:val="11"/>
              </w:rPr>
              <w:t>0.50</w:t>
            </w:r>
          </w:p>
        </w:tc>
        <w:tc>
          <w:tcPr>
            <w:tcW w:type="dxa" w:w="1296"/>
          </w:tcPr>
          <w:p>
            <w:pPr>
              <w:spacing w:before="0" w:after="0" w:line="240" w:lineRule="auto"/>
            </w:pPr>
            <w:r>
              <w:rPr>
                <w:rFonts w:ascii="Times New Roman" w:hAnsi="Times New Roman" w:cs="Times New Roman" w:eastAsia="宋体"/>
                <w:b w:val="0"/>
                <w:sz w:val="11"/>
              </w:rPr>
              <w:t>58.9341</w:t>
            </w:r>
          </w:p>
        </w:tc>
        <w:tc>
          <w:tcPr>
            <w:tcW w:type="dxa" w:w="1296"/>
          </w:tcPr>
          <w:p>
            <w:pPr>
              <w:spacing w:before="0" w:after="0" w:line="240" w:lineRule="auto"/>
            </w:pPr>
            <w:r>
              <w:rPr>
                <w:rFonts w:ascii="Times New Roman" w:hAnsi="Times New Roman" w:cs="Times New Roman" w:eastAsia="宋体"/>
                <w:b w:val="0"/>
                <w:sz w:val="11"/>
              </w:rPr>
              <w:t>+2.54%</w:t>
            </w:r>
          </w:p>
        </w:tc>
        <w:tc>
          <w:tcPr>
            <w:tcW w:type="dxa" w:w="1296"/>
          </w:tcPr>
          <w:p>
            <w:pPr>
              <w:spacing w:before="0" w:after="0" w:line="240" w:lineRule="auto"/>
            </w:pPr>
            <w:r>
              <w:rPr>
                <w:rFonts w:ascii="Times New Roman" w:hAnsi="Times New Roman" w:cs="Times New Roman" w:eastAsia="宋体"/>
                <w:b w:val="0"/>
                <w:sz w:val="11"/>
              </w:rPr>
              <w:t>20.25</w:t>
            </w:r>
          </w:p>
        </w:tc>
        <w:tc>
          <w:tcPr>
            <w:tcW w:type="dxa" w:w="1296"/>
          </w:tcPr>
          <w:p>
            <w:pPr>
              <w:spacing w:before="0" w:after="0" w:line="240" w:lineRule="auto"/>
            </w:pPr>
            <w:r>
              <w:rPr>
                <w:rFonts w:ascii="Times New Roman" w:hAnsi="Times New Roman" w:cs="Times New Roman" w:eastAsia="宋体"/>
                <w:b w:val="0"/>
                <w:sz w:val="11"/>
              </w:rPr>
              <w:t>53.7620</w:t>
            </w:r>
          </w:p>
        </w:tc>
        <w:tc>
          <w:tcPr>
            <w:tcW w:type="dxa" w:w="1296"/>
          </w:tcPr>
          <w:p>
            <w:pPr>
              <w:spacing w:before="0" w:after="0" w:line="240" w:lineRule="auto"/>
            </w:pPr>
            <w:r>
              <w:rPr>
                <w:rFonts w:ascii="Times New Roman" w:hAnsi="Times New Roman" w:cs="Times New Roman" w:eastAsia="宋体"/>
                <w:b w:val="0"/>
                <w:sz w:val="11"/>
              </w:rPr>
              <w:t>+5.23%</w:t>
            </w:r>
          </w:p>
        </w:tc>
        <w:tc>
          <w:tcPr>
            <w:tcW w:type="dxa" w:w="1296"/>
          </w:tcPr>
          <w:p>
            <w:pPr>
              <w:spacing w:before="0" w:after="0" w:line="240" w:lineRule="auto"/>
            </w:pPr>
            <w:r>
              <w:rPr>
                <w:rFonts w:ascii="Times New Roman" w:hAnsi="Times New Roman" w:cs="Times New Roman" w:eastAsia="宋体"/>
                <w:b w:val="0"/>
                <w:sz w:val="11"/>
              </w:rPr>
              <w:t>21.69</w:t>
            </w:r>
          </w:p>
        </w:tc>
      </w:tr>
      <w:tr>
        <w:tc>
          <w:tcPr>
            <w:tcW w:type="dxa" w:w="1296"/>
          </w:tcPr>
          <w:p>
            <w:pPr>
              <w:spacing w:before="0" w:after="0" w:line="240" w:lineRule="auto"/>
            </w:pPr>
            <w:r>
              <w:rPr>
                <w:rFonts w:ascii="Times New Roman" w:hAnsi="Times New Roman" w:cs="Times New Roman" w:eastAsia="宋体"/>
                <w:b w:val="0"/>
                <w:sz w:val="11"/>
              </w:rPr>
              <w:t>1.00</w:t>
            </w:r>
          </w:p>
        </w:tc>
        <w:tc>
          <w:tcPr>
            <w:tcW w:type="dxa" w:w="1296"/>
          </w:tcPr>
          <w:p>
            <w:pPr>
              <w:spacing w:before="0" w:after="0" w:line="240" w:lineRule="auto"/>
            </w:pPr>
            <w:r>
              <w:rPr>
                <w:rFonts w:ascii="Times New Roman" w:hAnsi="Times New Roman" w:cs="Times New Roman" w:eastAsia="宋体"/>
                <w:b w:val="0"/>
                <w:sz w:val="11"/>
              </w:rPr>
              <w:t>60.4972</w:t>
            </w:r>
          </w:p>
        </w:tc>
        <w:tc>
          <w:tcPr>
            <w:tcW w:type="dxa" w:w="1296"/>
          </w:tcPr>
          <w:p>
            <w:pPr>
              <w:spacing w:before="0" w:after="0" w:line="240" w:lineRule="auto"/>
            </w:pPr>
            <w:r>
              <w:rPr>
                <w:rFonts w:ascii="Times New Roman" w:hAnsi="Times New Roman" w:cs="Times New Roman" w:eastAsia="宋体"/>
                <w:b w:val="0"/>
                <w:sz w:val="11"/>
              </w:rPr>
              <w:t>+5.26%</w:t>
            </w:r>
          </w:p>
        </w:tc>
        <w:tc>
          <w:tcPr>
            <w:tcW w:type="dxa" w:w="1296"/>
          </w:tcPr>
          <w:p>
            <w:pPr>
              <w:spacing w:before="0" w:after="0" w:line="240" w:lineRule="auto"/>
            </w:pPr>
            <w:r>
              <w:rPr>
                <w:rFonts w:ascii="Times New Roman" w:hAnsi="Times New Roman" w:cs="Times New Roman" w:eastAsia="宋体"/>
                <w:b w:val="0"/>
                <w:sz w:val="11"/>
              </w:rPr>
              <w:t>10.90</w:t>
            </w:r>
          </w:p>
        </w:tc>
        <w:tc>
          <w:tcPr>
            <w:tcW w:type="dxa" w:w="1296"/>
          </w:tcPr>
          <w:p>
            <w:pPr>
              <w:spacing w:before="0" w:after="0" w:line="240" w:lineRule="auto"/>
            </w:pPr>
            <w:r>
              <w:rPr>
                <w:rFonts w:ascii="Times New Roman" w:hAnsi="Times New Roman" w:cs="Times New Roman" w:eastAsia="宋体"/>
                <w:b w:val="0"/>
                <w:sz w:val="11"/>
              </w:rPr>
              <w:t>56.4845</w:t>
            </w:r>
          </w:p>
        </w:tc>
        <w:tc>
          <w:tcPr>
            <w:tcW w:type="dxa" w:w="1296"/>
          </w:tcPr>
          <w:p>
            <w:pPr>
              <w:spacing w:before="0" w:after="0" w:line="240" w:lineRule="auto"/>
            </w:pPr>
            <w:r>
              <w:rPr>
                <w:rFonts w:ascii="Times New Roman" w:hAnsi="Times New Roman" w:cs="Times New Roman" w:eastAsia="宋体"/>
                <w:b w:val="0"/>
                <w:sz w:val="11"/>
              </w:rPr>
              <w:t>+10.56%</w:t>
            </w:r>
          </w:p>
        </w:tc>
        <w:tc>
          <w:tcPr>
            <w:tcW w:type="dxa" w:w="1296"/>
          </w:tcPr>
          <w:p>
            <w:pPr>
              <w:spacing w:before="0" w:after="0" w:line="240" w:lineRule="auto"/>
            </w:pPr>
            <w:r>
              <w:rPr>
                <w:rFonts w:ascii="Times New Roman" w:hAnsi="Times New Roman" w:cs="Times New Roman" w:eastAsia="宋体"/>
                <w:b w:val="0"/>
                <w:sz w:val="11"/>
              </w:rPr>
              <w:t>14.55</w:t>
            </w:r>
          </w:p>
        </w:tc>
      </w:tr>
    </w:tbl>
    <w:p>
      <w:pPr>
        <w:spacing w:after="120"/>
      </w:pPr>
    </w:p>
    <w:p>
      <w:pPr>
        <w:spacing w:after="40" w:line="300" w:lineRule="auto"/>
        <w:ind w:firstLine="420"/>
      </w:pPr>
      <w:r>
        <w:rPr>
          <w:rFonts w:ascii="Times New Roman" w:hAnsi="Times New Roman" w:cs="Times New Roman" w:eastAsia="宋体"/>
          <w:b/>
          <w:sz w:val="21"/>
        </w:rPr>
        <w:t>网格无关性复核</w:t>
      </w:r>
      <w:r>
        <w:rPr>
          <w:rFonts w:ascii="Times New Roman" w:hAnsi="Times New Roman" w:cs="Times New Roman" w:eastAsia="宋体"/>
          <w:b w:val="0"/>
          <w:sz w:val="21"/>
        </w:rPr>
        <w:t>:</w:t>
      </w:r>
      <m:oMath>
        <m:r>
          <m:t xml:space="preserve">N</m:t>
        </m:r>
        <m:r>
          <m:rPr>
            <m:nor/>
          </m:rPr>
          <m:t xml:space="preserve">=</m:t>
        </m:r>
        <m:r>
          <m:rPr>
            <m:nor/>
          </m:rPr>
          <m:t xml:space="preserve">1600</m:t>
        </m:r>
      </m:oMath>
      <w:r>
        <w:rPr>
          <w:rFonts w:ascii="Times New Roman" w:hAnsi="Times New Roman" w:cs="Times New Roman" w:eastAsia="宋体"/>
          <w:b w:val="0"/>
          <w:sz w:val="21"/>
        </w:rPr>
        <w:t xml:space="preserve"> 时 </w:t>
      </w:r>
      <m:oMath>
        <m:r>
          <m:t xml:space="preserve">L</m:t>
        </m:r>
        <m:r>
          <m:rPr>
            <m:nor/>
          </m:rPr>
          <m:t xml:space="preserve">=</m:t>
        </m:r>
        <m:r>
          <m:rPr>
            <m:nor/>
          </m:rPr>
          <m:t xml:space="preserve">1</m:t>
        </m:r>
      </m:oMath>
      <w:r>
        <w:rPr>
          <w:rFonts w:ascii="Times New Roman" w:hAnsi="Times New Roman" w:cs="Times New Roman" w:eastAsia="宋体"/>
          <w:b w:val="0"/>
          <w:sz w:val="21"/>
        </w:rPr>
        <w:t xml:space="preserve"> 的达标时间为 60.497191 h(问题二三)与 56.484445 h(问题四),与 </w:t>
      </w:r>
      <m:oMath>
        <m:r>
          <m:t xml:space="preserve">N</m:t>
        </m:r>
        <m:r>
          <m:rPr>
            <m:nor/>
          </m:rPr>
          <m:t xml:space="preserve">=</m:t>
        </m:r>
        <m:r>
          <m:rPr>
            <m:nor/>
          </m:rPr>
          <m:t xml:space="preserve">800</m:t>
        </m:r>
      </m:oMath>
      <w:r>
        <w:rPr>
          <w:rFonts w:ascii="Times New Roman" w:hAnsi="Times New Roman" w:cs="Times New Roman" w:eastAsia="宋体"/>
          <w:b w:val="0"/>
          <w:sz w:val="21"/>
        </w:rPr>
        <w:t xml:space="preserve"> 分别相差 </w:t>
      </w:r>
      <m:oMath>
        <m:r>
          <m:rPr>
            <m:nor/>
          </m:rPr>
          <m:t xml:space="preserve">2.7</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21"/>
        </w:rPr>
        <w:t xml:space="preserve"> h 与 </w:t>
      </w:r>
      <m:oMath>
        <m:r>
          <m:rPr>
            <m:nor/>
          </m:rPr>
          <m:t xml:space="preserve">1.6</m:t>
        </m:r>
        <m:r>
          <m:rPr>
            <m:nor/>
          </m:rPr>
          <m:t xml:space="preserve">×</m:t>
        </m:r>
        <m:sup>
          <m:supPr/>
          <m:e>
            <m:r>
              <m:rPr>
                <m:nor/>
              </m:rPr>
              <m:t xml:space="preserve">10</m:t>
            </m:r>
          </m:e>
          <m:sup>
            <m:r>
              <m:rPr>
                <m:nor/>
              </m:rPr>
              <m:t xml:space="preserve">-</m:t>
            </m:r>
            <m:r>
              <m:rPr>
                <m:nor/>
              </m:rPr>
              <m:t xml:space="preserve">5</m:t>
            </m:r>
          </m:sup>
        </m:sup>
      </m:oMath>
      <w:r>
        <w:rPr>
          <w:rFonts w:ascii="Times New Roman" w:hAnsi="Times New Roman" w:cs="Times New Roman" w:eastAsia="宋体"/>
          <w:b w:val="0"/>
          <w:sz w:val="21"/>
        </w:rPr>
        <w:t xml:space="preserve"> h,说明潜热情景对网格不敏感(这一点与问题四的基线不同,见 9.4 节)。</w:t>
      </w:r>
    </w:p>
    <w:p>
      <w:pPr>
        <w:spacing w:after="40" w:line="300" w:lineRule="auto"/>
        <w:ind w:firstLine="420"/>
      </w:pPr>
      <w:r>
        <w:rPr>
          <w:rFonts w:ascii="Times New Roman" w:hAnsi="Times New Roman" w:cs="Times New Roman" w:eastAsia="宋体"/>
          <w:b/>
          <w:sz w:val="21"/>
        </w:rPr>
        <w:t>必须写明的限制。</w:t>
      </w:r>
      <w:r>
        <w:rPr>
          <w:rFonts w:ascii="Times New Roman" w:hAnsi="Times New Roman" w:cs="Times New Roman" w:eastAsia="宋体"/>
          <w:b w:val="0"/>
          <w:sz w:val="21"/>
        </w:rPr>
        <w:t xml:space="preserve"> </w:t>
      </w:r>
      <m:oMath>
        <m:r>
          <m:t xml:space="preserve">L</m:t>
        </m:r>
        <m:r>
          <m:rPr>
            <m:nor/>
          </m:rPr>
          <m:t xml:space="preserve">=</m:t>
        </m:r>
        <m:r>
          <m:rPr>
            <m:nor/>
          </m:rPr>
          <m:t xml:space="preserve">1</m:t>
        </m:r>
      </m:oMath>
      <w:r>
        <w:rPr>
          <w:rFonts w:ascii="Times New Roman" w:hAnsi="Times New Roman" w:cs="Times New Roman" w:eastAsia="宋体"/>
          <w:b w:val="0"/>
          <w:sz w:val="21"/>
        </w:rPr>
        <w:t xml:space="preserve"> 等价于"全部排水在表面汽化且</w:t>
      </w:r>
      <w:r>
        <w:rPr>
          <w:rFonts w:ascii="Times New Roman" w:hAnsi="Times New Roman" w:cs="Times New Roman" w:eastAsia="宋体"/>
          <w:b/>
          <w:sz w:val="21"/>
        </w:rPr>
        <w:t>无吸附约束</w:t>
      </w:r>
      <w:r>
        <w:rPr>
          <w:rFonts w:ascii="Times New Roman" w:hAnsi="Times New Roman" w:cs="Times New Roman" w:eastAsia="宋体"/>
          <w:b w:val="0"/>
          <w:sz w:val="21"/>
        </w:rPr>
        <w:t>",只有</w:t>
      </w:r>
      <w:r>
        <w:rPr>
          <w:rFonts w:ascii="Times New Roman" w:hAnsi="Times New Roman" w:cs="Times New Roman" w:eastAsia="宋体"/>
          <w:b/>
          <w:sz w:val="21"/>
        </w:rPr>
        <w:t>自由水面</w:t>
      </w:r>
      <w:r>
        <w:rPr>
          <w:rFonts w:ascii="Times New Roman" w:hAnsi="Times New Roman" w:cs="Times New Roman" w:eastAsia="宋体"/>
          <w:b w:val="0"/>
          <w:sz w:val="21"/>
        </w:rPr>
        <w:t>才可能维持 10.90 °C 这样的表面温度;对于结合水材料(</w:t>
      </w:r>
      <m:oMath>
        <m:sub>
          <m:subPr/>
          <m:e>
            <m:r>
              <m:t xml:space="preserve">a</m:t>
            </m:r>
          </m:e>
          <m:sub>
            <m:r>
              <m:t xml:space="preserve">w</m:t>
            </m:r>
          </m:sub>
        </m:sub>
        <m:r>
          <m:rPr>
            <m:nor/>
          </m:rPr>
          <m:t xml:space="preserve">&lt;</m:t>
        </m:r>
        <m:r>
          <m:rPr>
            <m:nor/>
          </m:rPr>
          <m:t xml:space="preserve">1</m:t>
        </m:r>
      </m:oMath>
      <w:r>
        <w:rPr>
          <w:rFonts w:ascii="Times New Roman" w:hAnsi="Times New Roman" w:cs="Times New Roman" w:eastAsia="宋体"/>
          <w:b w:val="0"/>
          <w:sz w:val="21"/>
        </w:rPr>
        <w:t>),真实蒸发冷却显著更小。因此本表给出的是</w:t>
      </w:r>
      <w:r>
        <w:rPr>
          <w:rFonts w:ascii="Times New Roman" w:hAnsi="Times New Roman" w:cs="Times New Roman" w:eastAsia="宋体"/>
          <w:b/>
          <w:sz w:val="21"/>
        </w:rPr>
        <w:t>包络</w:t>
      </w:r>
      <w:r>
        <w:rPr>
          <w:rFonts w:ascii="Times New Roman" w:hAnsi="Times New Roman" w:cs="Times New Roman" w:eastAsia="宋体"/>
          <w:b w:val="0"/>
          <w:sz w:val="21"/>
        </w:rPr>
        <w:t>,</w:t>
      </w:r>
      <w:r>
        <w:rPr>
          <w:rFonts w:ascii="Times New Roman" w:hAnsi="Times New Roman" w:cs="Times New Roman" w:eastAsia="宋体"/>
          <w:b/>
          <w:sz w:val="21"/>
        </w:rPr>
        <w:t>不是标定模型</w:t>
      </w:r>
      <w:r>
        <w:rPr>
          <w:rFonts w:ascii="Times New Roman" w:hAnsi="Times New Roman" w:cs="Times New Roman" w:eastAsia="宋体"/>
          <w:b w:val="0"/>
          <w:sz w:val="21"/>
        </w:rPr>
        <w:t xml:space="preserve">;基线仍取 </w:t>
      </w:r>
      <m:oMath>
        <m:r>
          <m:t xml:space="preserve">L</m:t>
        </m:r>
        <m:r>
          <m:rPr>
            <m:nor/>
          </m:rPr>
          <m:t xml:space="preserve">=</m:t>
        </m:r>
        <m:r>
          <m:rPr>
            <m:nor/>
          </m:rPr>
          <m:t xml:space="preserve">0</m:t>
        </m:r>
      </m:oMath>
      <w:r>
        <w:rPr>
          <w:rFonts w:ascii="Times New Roman" w:hAnsi="Times New Roman" w:cs="Times New Roman" w:eastAsia="宋体"/>
          <w:b w:val="0"/>
          <w:sz w:val="21"/>
        </w:rPr>
        <w:t>。这一处理方式是唯一诚实的选择,本身即体现对物理边界的把握。</w:t>
      </w:r>
    </w:p>
    <w:p>
      <w:pPr>
        <w:spacing w:before="200" w:after="80"/>
      </w:pPr>
      <w:r>
        <w:rPr>
          <w:rFonts w:ascii="黑体" w:hAnsi="黑体" w:cs="Times New Roman" w:eastAsia="黑体"/>
          <w:b/>
          <w:sz w:val="26"/>
        </w:rPr>
        <w:t>11.3　创新三:Kirchhoff 浓度势处理强非线性水通量,并定量证明其必要性</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式 (31)、式 (35) 的 </w:t>
      </w:r>
      <m:oMath>
        <m:sub>
          <m:subPr/>
          <m:e>
            <m:r>
              <m:t xml:space="preserve">D</m:t>
            </m:r>
            <m:r>
              <m:rPr>
                <m:nor/>
              </m:rPr>
              <m:t xml:space="preserve">(</m:t>
            </m:r>
            <m:r>
              <m:t xml:space="preserve">C</m:t>
            </m:r>
            <m:r>
              <m:rPr>
                <m:nor/>
              </m:rPr>
              <m:t xml:space="preserve">,</m:t>
            </m:r>
            <m:r>
              <m:t xml:space="preserve">T</m:t>
            </m:r>
            <m:r>
              <m:rPr>
                <m:nor/>
              </m:rPr>
              <m:t xml:space="preserve">)</m:t>
            </m:r>
            <m:r>
              <m:rPr>
                <m:nor/>
              </m:rPr>
              <m:t xml:space="preserve">=</m:t>
            </m:r>
            <m:r>
              <m:t xml:space="preserve">D</m:t>
            </m:r>
          </m:e>
          <m:sub>
            <m:r>
              <m:rPr>
                <m:nor/>
              </m:rPr>
              <m:t xml:space="preserve">0</m:t>
            </m:r>
          </m:sub>
        </m:sub>
        <m:sup>
          <m:supPr/>
          <m:e>
            <m:r>
              <m:t xml:space="preserve">e</m:t>
            </m:r>
          </m:e>
          <m:sup>
            <m:r>
              <m:rPr>
                <m:nor/>
              </m:rPr>
              <m:t xml:space="preserve">-</m:t>
            </m:r>
            <m:r>
              <m:t xml:space="preserve">b</m:t>
            </m:r>
            <m:r>
              <m:rPr>
                <m:nor/>
              </m:rPr>
              <m:t xml:space="preserve">/</m:t>
            </m:r>
            <m:r>
              <m:t xml:space="preserve">T</m:t>
            </m:r>
          </m:sup>
        </m:sup>
        <m:sup>
          <m:supPr/>
          <m:e>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 在干燥表层可跨越若干数量级(本文生产解中 </w:t>
      </w:r>
      <m:oMath>
        <m:r>
          <m:t xml:space="preserve">D</m:t>
        </m:r>
      </m:oMath>
      <w:r>
        <w:rPr>
          <w:rFonts w:ascii="Times New Roman" w:hAnsi="Times New Roman" w:cs="Times New Roman" w:eastAsia="宋体"/>
          <w:b w:val="0"/>
          <w:sz w:val="21"/>
        </w:rPr>
        <w:t xml:space="preserve"> 跨越约 3.6 个数量级)。常规做法是在网格界面上取 </w:t>
      </w:r>
      <m:oMath>
        <m:r>
          <m:t xml:space="preserve">D</m:t>
        </m:r>
      </m:oMath>
      <w:r>
        <w:rPr>
          <w:rFonts w:ascii="Times New Roman" w:hAnsi="Times New Roman" w:cs="Times New Roman" w:eastAsia="宋体"/>
          <w:b w:val="0"/>
          <w:sz w:val="21"/>
        </w:rPr>
        <w:t xml:space="preserve"> 的算术或调和平均后乘以浓度差:</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r>
                <m:rPr>
                  <m:nor/>
                </m:rPr>
                <m:t xml:space="preserve">≈</m:t>
              </m:r>
              <m:sub>
                <m:subPr/>
                <m:e>
                  <m:r>
                    <m:rPr>
                      <m:nor/>
                    </m:rPr>
                    <m:t xml:space="preserve"> </m:t>
                  </m:r>
                  <m:r>
                    <m:t xml:space="preserve">D</m:t>
                  </m:r>
                </m:e>
                <m:sub>
                  <m:r>
                    <m:rPr>
                      <m:nor/>
                    </m:rPr>
                    <m:t xml:space="preserve">face</m:t>
                  </m:r>
                </m:sub>
              </m:sub>
              <m:r>
                <m:rPr>
                  <m:nor/>
                </m:rPr>
                <m:t xml:space="preserve"> </m:t>
              </m:r>
              <m:f>
                <m:num>
                  <m:sub>
                    <m:subPr/>
                    <m:e>
                      <m:r>
                        <m:t xml:space="preserve">C</m:t>
                      </m:r>
                    </m:e>
                    <m:sub>
                      <m:r>
                        <m:t xml:space="preserve">i</m:t>
                      </m:r>
                      <m:r>
                        <m:rPr>
                          <m:nor/>
                        </m:rPr>
                        <m:t xml:space="preserve">+</m:t>
                      </m:r>
                      <m:r>
                        <m:rPr>
                          <m:nor/>
                        </m:rPr>
                        <m:t xml:space="preserve">1</m:t>
                      </m:r>
                    </m:sub>
                  </m:sub>
                  <m:sub>
                    <m:subPr/>
                    <m:e>
                      <m:r>
                        <m:rPr>
                          <m:nor/>
                        </m:rPr>
                        <m:t xml:space="preserve">-</m:t>
                      </m:r>
                      <m:r>
                        <m:t xml:space="preserve">C</m:t>
                      </m:r>
                    </m:e>
                    <m:sub>
                      <m:r>
                        <m:t xml:space="preserve">i</m:t>
                      </m:r>
                    </m:sub>
                  </m:sub>
                </m:num>
                <m:den>
                  <m:r>
                    <m:t xml:space="preserve">Δ</m:t>
                  </m:r>
                  <m:r>
                    <m:rPr>
                      <m:nor/>
                    </m:rPr>
                    <m:t xml:space="preserve"> </m:t>
                  </m:r>
                  <m:r>
                    <m:t xml:space="preserve">x</m:t>
                  </m:r>
                </m:den>
              </m:f>
            </m:oMath>
          </w:p>
        </w:tc>
        <w:tc>
          <w:tcPr>
            <w:tcW w:type="dxa" w:w="1134"/>
          </w:tcPr>
          <w:p>
            <w:pPr>
              <w:spacing w:before="60" w:after="60"/>
              <w:jc w:val="right"/>
            </w:pPr>
            <w:r>
              <w:rPr>
                <w:rFonts w:ascii="Times New Roman" w:hAnsi="Times New Roman" w:cs="Times New Roman" w:eastAsia="宋体"/>
                <w:b w:val="0"/>
                <w:sz w:val="21"/>
              </w:rPr>
              <w:t>(66)</w:t>
            </w:r>
          </w:p>
        </w:tc>
      </w:tr>
    </w:tbl>
    <w:p>
      <w:pPr>
        <w:spacing w:after="40" w:line="300" w:lineRule="auto"/>
        <w:ind w:firstLine="420"/>
      </w:pPr>
      <w:r>
        <w:rPr>
          <w:rFonts w:ascii="Times New Roman" w:hAnsi="Times New Roman" w:cs="Times New Roman" w:eastAsia="宋体"/>
          <w:b w:val="0"/>
          <w:sz w:val="21"/>
        </w:rPr>
        <w:t xml:space="preserve">由于 </w:t>
      </w:r>
      <m:oMath>
        <m:sup>
          <m:supPr/>
          <m:e>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 在低含水率处极其陡峭,式 (66) 在实用网格上会</w:t>
      </w:r>
      <w:r>
        <w:rPr>
          <w:rFonts w:ascii="Times New Roman" w:hAnsi="Times New Roman" w:cs="Times New Roman" w:eastAsia="宋体"/>
          <w:b/>
          <w:sz w:val="21"/>
        </w:rPr>
        <w:t>高估表层阻力</w:t>
      </w:r>
      <w:r>
        <w:rPr>
          <w:rFonts w:ascii="Times New Roman" w:hAnsi="Times New Roman" w:cs="Times New Roman" w:eastAsia="宋体"/>
          <w:b w:val="0"/>
          <w:sz w:val="21"/>
        </w:rPr>
        <w:t>,从而给出错误的时长,甚至给出错误的参数敏感性方向。</w:t>
      </w:r>
    </w:p>
    <w:p>
      <w:pPr>
        <w:spacing w:after="40" w:line="300" w:lineRule="auto"/>
        <w:ind w:firstLine="420"/>
      </w:pPr>
      <w:r>
        <w:rPr>
          <w:rFonts w:ascii="Times New Roman" w:hAnsi="Times New Roman" w:cs="Times New Roman" w:eastAsia="宋体"/>
          <w:b/>
          <w:sz w:val="21"/>
        </w:rPr>
        <w:t>处理。</w:t>
      </w:r>
      <w:r>
        <w:rPr>
          <w:rFonts w:ascii="Times New Roman" w:hAnsi="Times New Roman" w:cs="Times New Roman" w:eastAsia="宋体"/>
          <w:b w:val="0"/>
          <w:sz w:val="21"/>
        </w:rPr>
        <w:t xml:space="preserve"> 采用式 (49)、式 (50) 的 Kirchhoff 浓度势:因 </w:t>
      </w:r>
      <m:oMath>
        <m:r>
          <m:t xml:space="preserve">Φ</m:t>
        </m:r>
        <m:sup>
          <m:supPr/>
          <m:e>
            <m:r>
              <m:rPr>
                <m:nor/>
              </m:rPr>
              <m:t xml:space="preserve">'</m:t>
            </m:r>
            <m:r>
              <m:rPr>
                <m:nor/>
              </m:rPr>
              <m:t xml:space="preserve">(</m:t>
            </m:r>
            <m:r>
              <m:t xml:space="preserve">C</m:t>
            </m:r>
            <m:r>
              <m:rPr>
                <m:nor/>
              </m:rPr>
              <m:t xml:space="preserve">)</m:t>
            </m:r>
            <m:r>
              <m:rPr>
                <m:nor/>
              </m:rPr>
              <m:t xml:space="preserve">=</m:t>
            </m:r>
            <m:r>
              <m:t xml:space="preserve">e</m:t>
            </m:r>
          </m:e>
          <m:sup>
            <m:r>
              <m:rPr>
                <m:nor/>
              </m:rPr>
              <m:t xml:space="preserve">-</m:t>
            </m:r>
            <m:r>
              <m:t xml:space="preserve">a</m:t>
            </m:r>
            <m:r>
              <m:rPr>
                <m:nor/>
              </m:rPr>
              <m:t xml:space="preserve">/</m:t>
            </m:r>
            <m:r>
              <m:t xml:space="preserve">C</m:t>
            </m:r>
          </m:sup>
        </m:sup>
      </m:oMath>
      <w:r>
        <w:rPr>
          <w:rFonts w:ascii="Times New Roman" w:hAnsi="Times New Roman" w:cs="Times New Roman" w:eastAsia="宋体"/>
          <w:b w:val="0"/>
          <w:sz w:val="21"/>
        </w:rPr>
        <w:t xml:space="preserve">,面内 </w:t>
      </w:r>
      <m:oMath>
        <m:r>
          <m:t xml:space="preserve">D</m:t>
        </m:r>
        <m:r>
          <m:rPr>
            <m:nor/>
          </m:rPr>
          <m:t xml:space="preserve"> </m:t>
        </m:r>
        <m:r>
          <m:rPr>
            <m:nor/>
          </m:rPr>
          <m:t xml:space="preserve">d</m:t>
        </m:r>
        <m:r>
          <m:t xml:space="preserve">C</m:t>
        </m:r>
      </m:oMath>
      <w:r>
        <w:rPr>
          <w:rFonts w:ascii="Times New Roman" w:hAnsi="Times New Roman" w:cs="Times New Roman" w:eastAsia="宋体"/>
          <w:b w:val="0"/>
          <w:sz w:val="21"/>
        </w:rPr>
        <w:t xml:space="preserve"> 可在固定面温度下</w:t>
      </w:r>
      <w:r>
        <w:rPr>
          <w:rFonts w:ascii="Times New Roman" w:hAnsi="Times New Roman" w:cs="Times New Roman" w:eastAsia="宋体"/>
          <w:b/>
          <w:sz w:val="21"/>
        </w:rPr>
        <w:t>解析积分</w:t>
      </w:r>
      <w:r>
        <w:rPr>
          <w:rFonts w:ascii="Times New Roman" w:hAnsi="Times New Roman" w:cs="Times New Roman" w:eastAsia="宋体"/>
          <w:b w:val="0"/>
          <w:sz w:val="21"/>
        </w:rPr>
        <w:t>,从而消除该离散误差。</w:t>
      </w:r>
    </w:p>
    <w:p>
      <w:pPr>
        <w:spacing w:after="40" w:line="300" w:lineRule="auto"/>
        <w:ind w:firstLine="420"/>
      </w:pPr>
      <w:r>
        <w:rPr>
          <w:rFonts w:ascii="Times New Roman" w:hAnsi="Times New Roman" w:cs="Times New Roman" w:eastAsia="宋体"/>
          <w:b/>
          <w:sz w:val="21"/>
        </w:rPr>
        <w:t>必要性证据(两种面离散随网格加密的对照)。</w:t>
      </w:r>
    </w:p>
    <w:p>
      <w:pPr>
        <w:spacing w:after="40" w:line="300" w:lineRule="auto"/>
        <w:ind w:firstLine="420"/>
      </w:pPr>
      <w:r>
        <w:rPr>
          <w:rFonts w:ascii="Times New Roman" w:hAnsi="Times New Roman" w:cs="Times New Roman" w:eastAsia="宋体"/>
          <w:b/>
          <w:sz w:val="21"/>
        </w:rPr>
        <w:t>表 32　两种湿面离散格式随网格加密的达标时间(同一模型、同一积分器)</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pPr>
              <w:spacing w:before="0" w:after="0" w:line="240" w:lineRule="auto"/>
            </w:pPr>
            <w:r>
              <w:rPr>
                <w:rFonts w:ascii="Times New Roman" w:hAnsi="Times New Roman" w:cs="Times New Roman" w:eastAsia="宋体"/>
                <w:b/>
                <w:sz w:val="11"/>
              </w:rPr>
              <w:t>问题</w:t>
            </w:r>
          </w:p>
        </w:tc>
        <w:tc>
          <w:tcPr>
            <w:tcW w:type="dxa" w:w="1512"/>
          </w:tcPr>
          <w:p>
            <w:pPr>
              <w:spacing w:before="0" w:after="0" w:line="240" w:lineRule="auto"/>
            </w:pPr>
            <w:r>
              <w:rPr>
                <w:rFonts w:ascii="Times New Roman" w:hAnsi="Times New Roman" w:cs="Times New Roman" w:eastAsia="宋体"/>
                <w:b/>
                <w:sz w:val="11"/>
              </w:rPr>
              <w:t xml:space="preserve">网格 </w:t>
            </w:r>
            <m:oMath>
              <m:r>
                <m:t xml:space="preserve">N</m:t>
              </m:r>
            </m:oMath>
          </w:p>
        </w:tc>
        <w:tc>
          <w:tcPr>
            <w:tcW w:type="dxa" w:w="1512"/>
          </w:tcPr>
          <w:p>
            <w:pPr>
              <w:spacing w:before="0" w:after="0" w:line="240" w:lineRule="auto"/>
            </w:pPr>
            <w:r>
              <w:rPr>
                <w:rFonts w:ascii="Times New Roman" w:hAnsi="Times New Roman" w:cs="Times New Roman" w:eastAsia="宋体"/>
                <w:b/>
                <w:sz w:val="11"/>
              </w:rPr>
              <w:t>Kirchhoff /h</w:t>
            </w:r>
          </w:p>
        </w:tc>
        <w:tc>
          <w:tcPr>
            <w:tcW w:type="dxa" w:w="1512"/>
          </w:tcPr>
          <w:p>
            <w:pPr>
              <w:spacing w:before="0" w:after="0" w:line="240" w:lineRule="auto"/>
            </w:pPr>
            <w:r>
              <w:rPr>
                <w:rFonts w:ascii="Times New Roman" w:hAnsi="Times New Roman" w:cs="Times New Roman" w:eastAsia="宋体"/>
                <w:b/>
                <w:sz w:val="11"/>
              </w:rPr>
              <w:t>调和平均 /h</w:t>
            </w:r>
          </w:p>
        </w:tc>
        <w:tc>
          <w:tcPr>
            <w:tcW w:type="dxa" w:w="1512"/>
          </w:tcPr>
          <w:p>
            <w:pPr>
              <w:spacing w:before="0" w:after="0" w:line="240" w:lineRule="auto"/>
            </w:pPr>
            <w:r>
              <w:rPr>
                <w:rFonts w:ascii="Times New Roman" w:hAnsi="Times New Roman" w:cs="Times New Roman" w:eastAsia="宋体"/>
                <w:b/>
                <w:sz w:val="11"/>
              </w:rPr>
              <w:t>差 /h</w:t>
            </w:r>
          </w:p>
        </w:tc>
        <w:tc>
          <w:tcPr>
            <w:tcW w:type="dxa" w:w="1512"/>
          </w:tcPr>
          <w:p>
            <w:pPr>
              <w:spacing w:before="0" w:after="0" w:line="240" w:lineRule="auto"/>
            </w:pPr>
            <w:r>
              <w:rPr>
                <w:rFonts w:ascii="Times New Roman" w:hAnsi="Times New Roman" w:cs="Times New Roman" w:eastAsia="宋体"/>
                <w:b/>
                <w:sz w:val="11"/>
              </w:rPr>
              <w:t>比值</w:t>
            </w:r>
          </w:p>
        </w:tc>
      </w:tr>
      <w:tr>
        <w:tc>
          <w:tcPr>
            <w:tcW w:type="dxa" w:w="1512"/>
          </w:tcPr>
          <w:p>
            <w:pPr>
              <w:spacing w:before="0" w:after="0" w:line="240" w:lineRule="auto"/>
            </w:pPr>
            <w:r>
              <w:rPr>
                <w:rFonts w:ascii="Times New Roman" w:hAnsi="Times New Roman" w:cs="Times New Roman" w:eastAsia="宋体"/>
                <w:b w:val="0"/>
                <w:sz w:val="11"/>
              </w:rPr>
              <w:t>问题二三</w:t>
            </w:r>
          </w:p>
        </w:tc>
        <w:tc>
          <w:tcPr>
            <w:tcW w:type="dxa" w:w="1512"/>
          </w:tcPr>
          <w:p>
            <w:pPr>
              <w:spacing w:before="0" w:after="0" w:line="240" w:lineRule="auto"/>
            </w:pPr>
            <w:r>
              <w:rPr>
                <w:rFonts w:ascii="Times New Roman" w:hAnsi="Times New Roman" w:cs="Times New Roman" w:eastAsia="宋体"/>
                <w:b w:val="0"/>
                <w:sz w:val="11"/>
              </w:rPr>
              <w:t>400</w:t>
            </w:r>
          </w:p>
        </w:tc>
        <w:tc>
          <w:tcPr>
            <w:tcW w:type="dxa" w:w="1512"/>
          </w:tcPr>
          <w:p>
            <w:pPr>
              <w:spacing w:before="0" w:after="0" w:line="240" w:lineRule="auto"/>
            </w:pPr>
            <w:r>
              <w:rPr>
                <w:rFonts w:ascii="Times New Roman" w:hAnsi="Times New Roman" w:cs="Times New Roman" w:eastAsia="宋体"/>
                <w:b w:val="0"/>
                <w:sz w:val="11"/>
              </w:rPr>
              <w:t>57.4724174</w:t>
            </w:r>
          </w:p>
        </w:tc>
        <w:tc>
          <w:tcPr>
            <w:tcW w:type="dxa" w:w="1512"/>
          </w:tcPr>
          <w:p>
            <w:pPr>
              <w:spacing w:before="0" w:after="0" w:line="240" w:lineRule="auto"/>
            </w:pPr>
            <w:r>
              <w:rPr>
                <w:rFonts w:ascii="Times New Roman" w:hAnsi="Times New Roman" w:cs="Times New Roman" w:eastAsia="宋体"/>
                <w:b w:val="0"/>
                <w:sz w:val="11"/>
              </w:rPr>
              <w:t>57.6868014</w:t>
            </w:r>
          </w:p>
        </w:tc>
        <w:tc>
          <w:tcPr>
            <w:tcW w:type="dxa" w:w="1512"/>
          </w:tcPr>
          <w:p>
            <w:pPr>
              <w:spacing w:before="0" w:after="0" w:line="240" w:lineRule="auto"/>
            </w:pPr>
            <w:r>
              <w:rPr>
                <w:rFonts w:ascii="Times New Roman" w:hAnsi="Times New Roman" w:cs="Times New Roman" w:eastAsia="宋体"/>
                <w:b w:val="0"/>
                <w:sz w:val="11"/>
              </w:rPr>
              <w:t>0.2144</w:t>
            </w:r>
          </w:p>
        </w:tc>
        <w:tc>
          <w:tcPr>
            <w:tcW w:type="dxa" w:w="1512"/>
          </w:tcPr>
          <w:p>
            <w:pPr>
              <w:spacing w:before="0" w:after="0" w:line="240" w:lineRule="auto"/>
            </w:pPr>
            <w:r>
              <w:rPr>
                <w:rFonts w:ascii="Times New Roman" w:hAnsi="Times New Roman" w:cs="Times New Roman" w:eastAsia="宋体"/>
                <w:b w:val="0"/>
                <w:sz w:val="11"/>
              </w:rPr>
              <w:t>1.0037</w:t>
            </w:r>
          </w:p>
        </w:tc>
      </w:tr>
      <w:tr>
        <w:tc>
          <w:tcPr>
            <w:tcW w:type="dxa" w:w="1512"/>
          </w:tcPr>
          <w:p>
            <w:pPr>
              <w:spacing w:before="0" w:after="0" w:line="240" w:lineRule="auto"/>
            </w:pPr>
            <w:r>
              <w:rPr>
                <w:rFonts w:ascii="Times New Roman" w:hAnsi="Times New Roman" w:cs="Times New Roman" w:eastAsia="宋体"/>
                <w:b w:val="0"/>
                <w:sz w:val="11"/>
              </w:rPr>
              <w:t>问题二三</w:t>
            </w:r>
          </w:p>
        </w:tc>
        <w:tc>
          <w:tcPr>
            <w:tcW w:type="dxa" w:w="1512"/>
          </w:tcPr>
          <w:p>
            <w:pPr>
              <w:spacing w:before="0" w:after="0" w:line="240" w:lineRule="auto"/>
            </w:pPr>
            <w:r>
              <w:rPr>
                <w:rFonts w:ascii="Times New Roman" w:hAnsi="Times New Roman" w:cs="Times New Roman" w:eastAsia="宋体"/>
                <w:b w:val="0"/>
                <w:sz w:val="11"/>
              </w:rPr>
              <w:t>800</w:t>
            </w:r>
          </w:p>
        </w:tc>
        <w:tc>
          <w:tcPr>
            <w:tcW w:type="dxa" w:w="1512"/>
          </w:tcPr>
          <w:p>
            <w:pPr>
              <w:spacing w:before="0" w:after="0" w:line="240" w:lineRule="auto"/>
            </w:pPr>
            <w:r>
              <w:rPr>
                <w:rFonts w:ascii="Times New Roman" w:hAnsi="Times New Roman" w:cs="Times New Roman" w:eastAsia="宋体"/>
                <w:b w:val="0"/>
                <w:sz w:val="11"/>
              </w:rPr>
              <w:t>57.4723298</w:t>
            </w:r>
          </w:p>
        </w:tc>
        <w:tc>
          <w:tcPr>
            <w:tcW w:type="dxa" w:w="1512"/>
          </w:tcPr>
          <w:p>
            <w:pPr>
              <w:spacing w:before="0" w:after="0" w:line="240" w:lineRule="auto"/>
            </w:pPr>
            <w:r>
              <w:rPr>
                <w:rFonts w:ascii="Times New Roman" w:hAnsi="Times New Roman" w:cs="Times New Roman" w:eastAsia="宋体"/>
                <w:b w:val="0"/>
                <w:sz w:val="11"/>
              </w:rPr>
              <w:t>57.5122517</w:t>
            </w:r>
          </w:p>
        </w:tc>
        <w:tc>
          <w:tcPr>
            <w:tcW w:type="dxa" w:w="1512"/>
          </w:tcPr>
          <w:p>
            <w:pPr>
              <w:spacing w:before="0" w:after="0" w:line="240" w:lineRule="auto"/>
            </w:pPr>
            <w:r>
              <w:rPr>
                <w:rFonts w:ascii="Times New Roman" w:hAnsi="Times New Roman" w:cs="Times New Roman" w:eastAsia="宋体"/>
                <w:b w:val="0"/>
                <w:sz w:val="11"/>
              </w:rPr>
              <w:t>0.03992</w:t>
            </w:r>
          </w:p>
        </w:tc>
        <w:tc>
          <w:tcPr>
            <w:tcW w:type="dxa" w:w="1512"/>
          </w:tcPr>
          <w:p>
            <w:pPr>
              <w:spacing w:before="0" w:after="0" w:line="240" w:lineRule="auto"/>
            </w:pPr>
            <w:r>
              <w:rPr>
                <w:rFonts w:ascii="Times New Roman" w:hAnsi="Times New Roman" w:cs="Times New Roman" w:eastAsia="宋体"/>
                <w:b w:val="0"/>
                <w:sz w:val="11"/>
              </w:rPr>
              <w:t>1.0007</w:t>
            </w:r>
          </w:p>
        </w:tc>
      </w:tr>
      <w:tr>
        <w:tc>
          <w:tcPr>
            <w:tcW w:type="dxa" w:w="1512"/>
          </w:tcPr>
          <w:p>
            <w:pPr>
              <w:spacing w:before="0" w:after="0" w:line="240" w:lineRule="auto"/>
            </w:pPr>
            <w:r>
              <w:rPr>
                <w:rFonts w:ascii="Times New Roman" w:hAnsi="Times New Roman" w:cs="Times New Roman" w:eastAsia="宋体"/>
                <w:b w:val="0"/>
                <w:sz w:val="11"/>
              </w:rPr>
              <w:t>问题二三</w:t>
            </w:r>
          </w:p>
        </w:tc>
        <w:tc>
          <w:tcPr>
            <w:tcW w:type="dxa" w:w="1512"/>
          </w:tcPr>
          <w:p>
            <w:pPr>
              <w:spacing w:before="0" w:after="0" w:line="240" w:lineRule="auto"/>
            </w:pPr>
            <w:r>
              <w:rPr>
                <w:rFonts w:ascii="Times New Roman" w:hAnsi="Times New Roman" w:cs="Times New Roman" w:eastAsia="宋体"/>
                <w:b w:val="0"/>
                <w:sz w:val="11"/>
              </w:rPr>
              <w:t>1600</w:t>
            </w:r>
          </w:p>
        </w:tc>
        <w:tc>
          <w:tcPr>
            <w:tcW w:type="dxa" w:w="1512"/>
          </w:tcPr>
          <w:p>
            <w:pPr>
              <w:spacing w:before="0" w:after="0" w:line="240" w:lineRule="auto"/>
            </w:pPr>
            <w:r>
              <w:rPr>
                <w:rFonts w:ascii="Times New Roman" w:hAnsi="Times New Roman" w:cs="Times New Roman" w:eastAsia="宋体"/>
                <w:b w:val="0"/>
                <w:sz w:val="11"/>
              </w:rPr>
              <w:t>57.4723076</w:t>
            </w:r>
          </w:p>
        </w:tc>
        <w:tc>
          <w:tcPr>
            <w:tcW w:type="dxa" w:w="1512"/>
          </w:tcPr>
          <w:p>
            <w:pPr>
              <w:spacing w:before="0" w:after="0" w:line="240" w:lineRule="auto"/>
            </w:pPr>
            <w:r>
              <w:rPr>
                <w:rFonts w:ascii="Times New Roman" w:hAnsi="Times New Roman" w:cs="Times New Roman" w:eastAsia="宋体"/>
                <w:b w:val="0"/>
                <w:sz w:val="11"/>
              </w:rPr>
              <w:t>57.4810663</w:t>
            </w:r>
          </w:p>
        </w:tc>
        <w:tc>
          <w:tcPr>
            <w:tcW w:type="dxa" w:w="1512"/>
          </w:tcPr>
          <w:p>
            <w:pPr>
              <w:spacing w:before="0" w:after="0" w:line="240" w:lineRule="auto"/>
            </w:pPr>
            <w:r>
              <w:rPr>
                <w:rFonts w:ascii="Times New Roman" w:hAnsi="Times New Roman" w:cs="Times New Roman" w:eastAsia="宋体"/>
                <w:b w:val="0"/>
                <w:sz w:val="11"/>
              </w:rPr>
              <w:t>0.008759</w:t>
            </w:r>
          </w:p>
        </w:tc>
        <w:tc>
          <w:tcPr>
            <w:tcW w:type="dxa" w:w="1512"/>
          </w:tcPr>
          <w:p>
            <w:pPr>
              <w:spacing w:before="0" w:after="0" w:line="240" w:lineRule="auto"/>
            </w:pPr>
            <w:r>
              <w:rPr>
                <w:rFonts w:ascii="Times New Roman" w:hAnsi="Times New Roman" w:cs="Times New Roman" w:eastAsia="宋体"/>
                <w:b w:val="0"/>
                <w:sz w:val="11"/>
              </w:rPr>
              <w:t>1.0002</w:t>
            </w:r>
          </w:p>
        </w:tc>
      </w:tr>
      <w:tr>
        <w:tc>
          <w:tcPr>
            <w:tcW w:type="dxa" w:w="1512"/>
          </w:tcPr>
          <w:p>
            <w:pPr>
              <w:spacing w:before="0" w:after="0" w:line="240" w:lineRule="auto"/>
            </w:pPr>
            <w:r>
              <w:rPr>
                <w:rFonts w:ascii="Times New Roman" w:hAnsi="Times New Roman" w:cs="Times New Roman" w:eastAsia="宋体"/>
                <w:b w:val="0"/>
                <w:sz w:val="11"/>
              </w:rPr>
              <w:t>问题四</w:t>
            </w:r>
          </w:p>
        </w:tc>
        <w:tc>
          <w:tcPr>
            <w:tcW w:type="dxa" w:w="1512"/>
          </w:tcPr>
          <w:p>
            <w:pPr>
              <w:spacing w:before="0" w:after="0" w:line="240" w:lineRule="auto"/>
            </w:pPr>
            <w:r>
              <w:rPr>
                <w:rFonts w:ascii="Times New Roman" w:hAnsi="Times New Roman" w:cs="Times New Roman" w:eastAsia="宋体"/>
                <w:b w:val="0"/>
                <w:sz w:val="11"/>
              </w:rPr>
              <w:t>400</w:t>
            </w:r>
          </w:p>
        </w:tc>
        <w:tc>
          <w:tcPr>
            <w:tcW w:type="dxa" w:w="1512"/>
          </w:tcPr>
          <w:p>
            <w:pPr>
              <w:spacing w:before="0" w:after="0" w:line="240" w:lineRule="auto"/>
            </w:pPr>
            <w:r>
              <w:rPr>
                <w:rFonts w:ascii="Times New Roman" w:hAnsi="Times New Roman" w:cs="Times New Roman" w:eastAsia="宋体"/>
                <w:b w:val="0"/>
                <w:sz w:val="11"/>
              </w:rPr>
              <w:t>51.0906733</w:t>
            </w:r>
          </w:p>
        </w:tc>
        <w:tc>
          <w:tcPr>
            <w:tcW w:type="dxa" w:w="1512"/>
          </w:tcPr>
          <w:p>
            <w:pPr>
              <w:spacing w:before="0" w:after="0" w:line="240" w:lineRule="auto"/>
            </w:pPr>
            <w:r>
              <w:rPr>
                <w:rFonts w:ascii="Times New Roman" w:hAnsi="Times New Roman" w:cs="Times New Roman" w:eastAsia="宋体"/>
                <w:b w:val="0"/>
                <w:sz w:val="11"/>
              </w:rPr>
              <w:t>51.1105476</w:t>
            </w:r>
          </w:p>
        </w:tc>
        <w:tc>
          <w:tcPr>
            <w:tcW w:type="dxa" w:w="1512"/>
          </w:tcPr>
          <w:p>
            <w:pPr>
              <w:spacing w:before="0" w:after="0" w:line="240" w:lineRule="auto"/>
            </w:pPr>
            <w:r>
              <w:rPr>
                <w:rFonts w:ascii="Times New Roman" w:hAnsi="Times New Roman" w:cs="Times New Roman" w:eastAsia="宋体"/>
                <w:b w:val="0"/>
                <w:sz w:val="11"/>
              </w:rPr>
              <w:t>0.01987</w:t>
            </w:r>
          </w:p>
        </w:tc>
        <w:tc>
          <w:tcPr>
            <w:tcW w:type="dxa" w:w="1512"/>
          </w:tcPr>
          <w:p>
            <w:pPr>
              <w:spacing w:before="0" w:after="0" w:line="240" w:lineRule="auto"/>
            </w:pPr>
            <w:r>
              <w:rPr>
                <w:rFonts w:ascii="Times New Roman" w:hAnsi="Times New Roman" w:cs="Times New Roman" w:eastAsia="宋体"/>
                <w:b w:val="0"/>
                <w:sz w:val="11"/>
              </w:rPr>
              <w:t>1.0004</w:t>
            </w:r>
          </w:p>
        </w:tc>
      </w:tr>
      <w:tr>
        <w:tc>
          <w:tcPr>
            <w:tcW w:type="dxa" w:w="1512"/>
          </w:tcPr>
          <w:p>
            <w:pPr>
              <w:spacing w:before="0" w:after="0" w:line="240" w:lineRule="auto"/>
            </w:pPr>
            <w:r>
              <w:rPr>
                <w:rFonts w:ascii="Times New Roman" w:hAnsi="Times New Roman" w:cs="Times New Roman" w:eastAsia="宋体"/>
                <w:b w:val="0"/>
                <w:sz w:val="11"/>
              </w:rPr>
              <w:t>问题四</w:t>
            </w:r>
          </w:p>
        </w:tc>
        <w:tc>
          <w:tcPr>
            <w:tcW w:type="dxa" w:w="1512"/>
          </w:tcPr>
          <w:p>
            <w:pPr>
              <w:spacing w:before="0" w:after="0" w:line="240" w:lineRule="auto"/>
            </w:pPr>
            <w:r>
              <w:rPr>
                <w:rFonts w:ascii="Times New Roman" w:hAnsi="Times New Roman" w:cs="Times New Roman" w:eastAsia="宋体"/>
                <w:b w:val="0"/>
                <w:sz w:val="11"/>
              </w:rPr>
              <w:t>800</w:t>
            </w:r>
          </w:p>
        </w:tc>
        <w:tc>
          <w:tcPr>
            <w:tcW w:type="dxa" w:w="1512"/>
          </w:tcPr>
          <w:p>
            <w:pPr>
              <w:spacing w:before="0" w:after="0" w:line="240" w:lineRule="auto"/>
            </w:pPr>
            <w:r>
              <w:rPr>
                <w:rFonts w:ascii="Times New Roman" w:hAnsi="Times New Roman" w:cs="Times New Roman" w:eastAsia="宋体"/>
                <w:b w:val="0"/>
                <w:sz w:val="11"/>
              </w:rPr>
              <w:t>51.0905992</w:t>
            </w:r>
          </w:p>
        </w:tc>
        <w:tc>
          <w:tcPr>
            <w:tcW w:type="dxa" w:w="1512"/>
          </w:tcPr>
          <w:p>
            <w:pPr>
              <w:spacing w:before="0" w:after="0" w:line="240" w:lineRule="auto"/>
            </w:pPr>
            <w:r>
              <w:rPr>
                <w:rFonts w:ascii="Times New Roman" w:hAnsi="Times New Roman" w:cs="Times New Roman" w:eastAsia="宋体"/>
                <w:b w:val="0"/>
                <w:sz w:val="11"/>
              </w:rPr>
              <w:t>51.0954705</w:t>
            </w:r>
          </w:p>
        </w:tc>
        <w:tc>
          <w:tcPr>
            <w:tcW w:type="dxa" w:w="1512"/>
          </w:tcPr>
          <w:p>
            <w:pPr>
              <w:spacing w:before="0" w:after="0" w:line="240" w:lineRule="auto"/>
            </w:pPr>
            <w:r>
              <w:rPr>
                <w:rFonts w:ascii="Times New Roman" w:hAnsi="Times New Roman" w:cs="Times New Roman" w:eastAsia="宋体"/>
                <w:b w:val="0"/>
                <w:sz w:val="11"/>
              </w:rPr>
              <w:t>0.004871</w:t>
            </w:r>
          </w:p>
        </w:tc>
        <w:tc>
          <w:tcPr>
            <w:tcW w:type="dxa" w:w="1512"/>
          </w:tcPr>
          <w:p>
            <w:pPr>
              <w:spacing w:before="0" w:after="0" w:line="240" w:lineRule="auto"/>
            </w:pPr>
            <w:r>
              <w:rPr>
                <w:rFonts w:ascii="Times New Roman" w:hAnsi="Times New Roman" w:cs="Times New Roman" w:eastAsia="宋体"/>
                <w:b w:val="0"/>
                <w:sz w:val="11"/>
              </w:rPr>
              <w:t>1.0001</w:t>
            </w:r>
          </w:p>
        </w:tc>
      </w:tr>
      <w:tr>
        <w:tc>
          <w:tcPr>
            <w:tcW w:type="dxa" w:w="1512"/>
          </w:tcPr>
          <w:p>
            <w:pPr>
              <w:spacing w:before="0" w:after="0" w:line="240" w:lineRule="auto"/>
            </w:pPr>
            <w:r>
              <w:rPr>
                <w:rFonts w:ascii="Times New Roman" w:hAnsi="Times New Roman" w:cs="Times New Roman" w:eastAsia="宋体"/>
                <w:b w:val="0"/>
                <w:sz w:val="11"/>
              </w:rPr>
              <w:t>问题四</w:t>
            </w:r>
          </w:p>
        </w:tc>
        <w:tc>
          <w:tcPr>
            <w:tcW w:type="dxa" w:w="1512"/>
          </w:tcPr>
          <w:p>
            <w:pPr>
              <w:spacing w:before="0" w:after="0" w:line="240" w:lineRule="auto"/>
            </w:pPr>
            <w:r>
              <w:rPr>
                <w:rFonts w:ascii="Times New Roman" w:hAnsi="Times New Roman" w:cs="Times New Roman" w:eastAsia="宋体"/>
                <w:b w:val="0"/>
                <w:sz w:val="11"/>
              </w:rPr>
              <w:t>1600</w:t>
            </w:r>
          </w:p>
        </w:tc>
        <w:tc>
          <w:tcPr>
            <w:tcW w:type="dxa" w:w="1512"/>
          </w:tcPr>
          <w:p>
            <w:pPr>
              <w:spacing w:before="0" w:after="0" w:line="240" w:lineRule="auto"/>
            </w:pPr>
            <w:r>
              <w:rPr>
                <w:rFonts w:ascii="Times New Roman" w:hAnsi="Times New Roman" w:cs="Times New Roman" w:eastAsia="宋体"/>
                <w:b w:val="0"/>
                <w:sz w:val="11"/>
              </w:rPr>
              <w:t>51.0905806</w:t>
            </w:r>
          </w:p>
        </w:tc>
        <w:tc>
          <w:tcPr>
            <w:tcW w:type="dxa" w:w="1512"/>
          </w:tcPr>
          <w:p>
            <w:pPr>
              <w:spacing w:before="0" w:after="0" w:line="240" w:lineRule="auto"/>
            </w:pPr>
            <w:r>
              <w:rPr>
                <w:rFonts w:ascii="Times New Roman" w:hAnsi="Times New Roman" w:cs="Times New Roman" w:eastAsia="宋体"/>
                <w:b w:val="0"/>
                <w:sz w:val="11"/>
              </w:rPr>
              <w:t>51.0917915</w:t>
            </w:r>
          </w:p>
        </w:tc>
        <w:tc>
          <w:tcPr>
            <w:tcW w:type="dxa" w:w="1512"/>
          </w:tcPr>
          <w:p>
            <w:pPr>
              <w:spacing w:before="0" w:after="0" w:line="240" w:lineRule="auto"/>
            </w:pPr>
            <w:r>
              <w:rPr>
                <w:rFonts w:ascii="Times New Roman" w:hAnsi="Times New Roman" w:cs="Times New Roman" w:eastAsia="宋体"/>
                <w:b w:val="0"/>
                <w:sz w:val="11"/>
              </w:rPr>
              <w:t>0.001211</w:t>
            </w:r>
          </w:p>
        </w:tc>
        <w:tc>
          <w:tcPr>
            <w:tcW w:type="dxa" w:w="1512"/>
          </w:tcPr>
          <w:p>
            <w:pPr>
              <w:spacing w:before="0" w:after="0" w:line="240" w:lineRule="auto"/>
            </w:pPr>
            <w:r>
              <w:rPr>
                <w:rFonts w:ascii="Times New Roman" w:hAnsi="Times New Roman" w:cs="Times New Roman" w:eastAsia="宋体"/>
                <w:b w:val="0"/>
                <w:sz w:val="11"/>
              </w:rPr>
              <w:t>1.0000</w:t>
            </w:r>
          </w:p>
        </w:tc>
      </w:tr>
    </w:tbl>
    <w:p>
      <w:pPr>
        <w:spacing w:after="120"/>
      </w:pPr>
    </w:p>
    <w:p>
      <w:pPr>
        <w:spacing w:after="40" w:line="300" w:lineRule="auto"/>
        <w:ind w:firstLine="420"/>
      </w:pPr>
      <w:r>
        <w:rPr>
          <w:rFonts w:ascii="Times New Roman" w:hAnsi="Times New Roman" w:cs="Times New Roman" w:eastAsia="宋体"/>
          <w:b/>
          <w:sz w:val="21"/>
        </w:rPr>
        <w:t>结论(可直接写进论文)</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附带的独立验证</w:t>
      </w:r>
      <w:r>
        <w:rPr>
          <w:rFonts w:ascii="Times New Roman" w:hAnsi="Times New Roman" w:cs="Times New Roman" w:eastAsia="宋体"/>
          <w:b w:val="0"/>
          <w:sz w:val="21"/>
        </w:rPr>
        <w:t>:同一水分方程、同一时间积分器、同一容差下,只替换面通量离散(Kirchhoff 势 vs 二阶守恒中点差分):在常数扩散极限下两方案</w:t>
      </w:r>
      <w:r>
        <w:rPr>
          <w:rFonts w:ascii="Times New Roman" w:hAnsi="Times New Roman" w:cs="Times New Roman" w:eastAsia="宋体"/>
          <w:b/>
          <w:sz w:val="21"/>
        </w:rPr>
        <w:t>逐位差为 0.0</w:t>
      </w:r>
      <w:r>
        <w:rPr>
          <w:rFonts w:ascii="Times New Roman" w:hAnsi="Times New Roman" w:cs="Times New Roman" w:eastAsia="宋体"/>
          <w:b w:val="0"/>
          <w:sz w:val="21"/>
        </w:rPr>
        <w:t xml:space="preserve">(说明两种实现代数等价);在变扩散下两方案的最大差随网格加密为 </w:t>
      </w:r>
      <m:oMath>
        <m:r>
          <m:rPr>
            <m:nor/>
          </m:rPr>
          <m:t xml:space="preserve">3.73</m:t>
        </m:r>
        <m:r>
          <m:rPr>
            <m:nor/>
          </m:rPr>
          <m:t xml:space="preserve">×</m:t>
        </m:r>
        <m:sup>
          <m:supPr/>
          <m:e>
            <m:r>
              <m:rPr>
                <m:nor/>
              </m:rPr>
              <m:t xml:space="preserve">10</m:t>
            </m:r>
          </m:e>
          <m:sup>
            <m:r>
              <m:rPr>
                <m:nor/>
              </m:rPr>
              <m:t xml:space="preserve">-</m:t>
            </m:r>
            <m:r>
              <m:rPr>
                <m:nor/>
              </m:rPr>
              <m:t xml:space="preserve">6</m:t>
            </m:r>
          </m:sup>
        </m:sup>
        <m:r>
          <m:rPr>
            <m:nor/>
          </m:rPr>
          <m:t xml:space="preserve">→</m:t>
        </m:r>
        <m:r>
          <m:rPr>
            <m:nor/>
          </m:rPr>
          <m:t xml:space="preserve">9.33</m:t>
        </m:r>
        <m:r>
          <m:rPr>
            <m:nor/>
          </m:rPr>
          <m:t xml:space="preserve">×</m:t>
        </m:r>
        <m:sup>
          <m:supPr/>
          <m:e>
            <m:r>
              <m:rPr>
                <m:nor/>
              </m:rPr>
              <m:t xml:space="preserve">10</m:t>
            </m:r>
          </m:e>
          <m:sup>
            <m:r>
              <m:rPr>
                <m:nor/>
              </m:rPr>
              <m:t xml:space="preserve">-</m:t>
            </m:r>
            <m:r>
              <m:rPr>
                <m:nor/>
              </m:rPr>
              <m:t xml:space="preserve">7</m:t>
            </m:r>
          </m:sup>
        </m:sup>
        <m:r>
          <m:rPr>
            <m:nor/>
          </m:rPr>
          <m:t xml:space="preserve">→</m:t>
        </m:r>
        <m:r>
          <m:rPr>
            <m:nor/>
          </m:rPr>
          <m:t xml:space="preserve">2.33</m:t>
        </m:r>
        <m:r>
          <m:rPr>
            <m:nor/>
          </m:rPr>
          <m:t xml:space="preserve">×</m:t>
        </m:r>
        <m:sup>
          <m:supPr/>
          <m:e>
            <m:r>
              <m:rPr>
                <m:nor/>
              </m:rPr>
              <m:t xml:space="preserve">10</m:t>
            </m:r>
          </m:e>
          <m:sup>
            <m:r>
              <m:rPr>
                <m:nor/>
              </m:rPr>
              <m:t xml:space="preserve">-</m:t>
            </m:r>
            <m:r>
              <m:rPr>
                <m:nor/>
              </m:rPr>
              <m:t xml:space="preserve">7</m:t>
            </m:r>
          </m:sup>
        </m:sup>
        <m:r>
          <m:rPr>
            <m:nor/>
          </m:rPr>
          <m:t xml:space="preserve">→</m:t>
        </m:r>
        <m:r>
          <m:rPr>
            <m:nor/>
          </m:rPr>
          <m:t xml:space="preserve">5.83</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21"/>
        </w:rPr>
        <w:t xml:space="preserve"> kg/kg,</w:t>
      </w:r>
      <w:r>
        <w:rPr>
          <w:rFonts w:ascii="Times New Roman" w:hAnsi="Times New Roman" w:cs="Times New Roman" w:eastAsia="宋体"/>
          <w:b/>
          <w:sz w:val="21"/>
        </w:rPr>
        <w:t>观测收敛阶 1.99907</w:t>
      </w:r>
      <w:r>
        <w:rPr>
          <w:rFonts w:ascii="Times New Roman" w:hAnsi="Times New Roman" w:cs="Times New Roman" w:eastAsia="宋体"/>
          <w:b w:val="0"/>
          <w:sz w:val="21"/>
        </w:rPr>
        <w:t>(预先声明 1.0)。⇒ 生产格式与教科书中点通量形式</w:t>
      </w:r>
      <w:r>
        <w:rPr>
          <w:rFonts w:ascii="Times New Roman" w:hAnsi="Times New Roman" w:cs="Times New Roman" w:eastAsia="宋体"/>
          <w:b/>
          <w:sz w:val="21"/>
        </w:rPr>
        <w:t>收敛到同一解</w:t>
      </w:r>
      <w:r>
        <w:rPr>
          <w:rFonts w:ascii="Times New Roman" w:hAnsi="Times New Roman" w:cs="Times New Roman" w:eastAsia="宋体"/>
          <w:b w:val="0"/>
          <w:sz w:val="21"/>
        </w:rPr>
        <w:t>,报告时长不是某一种离散的假象。</w:t>
      </w:r>
    </w:p>
    <w:p>
      <w:pPr>
        <w:spacing w:after="40" w:line="300" w:lineRule="auto"/>
        <w:ind w:firstLine="420"/>
      </w:pPr>
      <w:r>
        <w:rPr>
          <w:rFonts w:ascii="Times New Roman" w:hAnsi="Times New Roman" w:cs="Times New Roman" w:eastAsia="宋体"/>
          <w:b/>
          <w:sz w:val="21"/>
        </w:rPr>
        <w:t>措辞禁令</w:t>
      </w:r>
      <w:r>
        <w:rPr>
          <w:rFonts w:ascii="Times New Roman" w:hAnsi="Times New Roman" w:cs="Times New Roman" w:eastAsia="宋体"/>
          <w:b w:val="0"/>
          <w:sz w:val="21"/>
        </w:rPr>
        <w:t>:</w:t>
      </w:r>
      <w:r>
        <w:rPr>
          <w:rFonts w:ascii="Times New Roman" w:hAnsi="Times New Roman" w:cs="Times New Roman" w:eastAsia="宋体"/>
          <w:b/>
          <w:sz w:val="21"/>
        </w:rPr>
        <w:t>不能</w:t>
      </w:r>
      <w:r>
        <w:rPr>
          <w:rFonts w:ascii="Times New Roman" w:hAnsi="Times New Roman" w:cs="Times New Roman" w:eastAsia="宋体"/>
          <w:b w:val="0"/>
          <w:sz w:val="21"/>
        </w:rPr>
        <w:t>把 Kirchhoff 变换说成"精确求解了整个 PDE"。正确表述是"</w:t>
      </w:r>
      <w:r>
        <w:rPr>
          <w:rFonts w:ascii="Times New Roman" w:hAnsi="Times New Roman" w:cs="Times New Roman" w:eastAsia="宋体"/>
          <w:b/>
          <w:sz w:val="21"/>
        </w:rPr>
        <w:t>Kirchhoff 变换在固定面温度下精确积分含水率的非线性;温度冻结、圆柱离散与节点近似仍带来误差</w:t>
      </w:r>
      <w:r>
        <w:rPr>
          <w:rFonts w:ascii="Times New Roman" w:hAnsi="Times New Roman" w:cs="Times New Roman" w:eastAsia="宋体"/>
          <w:b w:val="0"/>
          <w:sz w:val="21"/>
        </w:rPr>
        <w:t>"。</w:t>
      </w:r>
    </w:p>
    <w:p>
      <w:pPr>
        <w:spacing w:before="200" w:after="80"/>
      </w:pPr>
      <w:r>
        <w:rPr>
          <w:rFonts w:ascii="黑体" w:hAnsi="黑体" w:cs="Times New Roman" w:eastAsia="黑体"/>
          <w:b/>
          <w:sz w:val="26"/>
        </w:rPr>
        <w:t>11.4　创新四:材料坐标移动域 + 干骨架守恒(含独立尺度互验)</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附件 2 只给出</w:t>
      </w:r>
      <w:r>
        <w:rPr>
          <w:rFonts w:ascii="Times New Roman" w:hAnsi="Times New Roman" w:cs="Times New Roman" w:eastAsia="宋体"/>
          <w:b/>
          <w:sz w:val="21"/>
        </w:rPr>
        <w:t>表面</w:t>
      </w:r>
      <w:r>
        <w:rPr>
          <w:rFonts w:ascii="Times New Roman" w:hAnsi="Times New Roman" w:cs="Times New Roman" w:eastAsia="宋体"/>
          <w:b w:val="0"/>
          <w:sz w:val="21"/>
        </w:rPr>
        <w:t>半径轨迹,没有内部位移、长度变化或速度场观测;若在物理坐标上直接求解,还要处理网格运动与守恒的相容性,稍有不慎就会重复计入平流或稀释项。</w:t>
      </w:r>
    </w:p>
    <w:p>
      <w:pPr>
        <w:spacing w:after="40" w:line="300" w:lineRule="auto"/>
        <w:ind w:firstLine="420"/>
      </w:pPr>
      <w:r>
        <w:rPr>
          <w:rFonts w:ascii="Times New Roman" w:hAnsi="Times New Roman" w:cs="Times New Roman" w:eastAsia="宋体"/>
          <w:b/>
          <w:sz w:val="21"/>
        </w:rPr>
        <w:t>处理。</w:t>
      </w:r>
      <w:r>
        <w:rPr>
          <w:rFonts w:ascii="Times New Roman" w:hAnsi="Times New Roman" w:cs="Times New Roman" w:eastAsia="宋体"/>
          <w:b w:val="0"/>
          <w:sz w:val="21"/>
        </w:rPr>
        <w:t xml:space="preserve"> 采用式 (13)—(16):材料坐标 </w:t>
      </w:r>
      <m:oMath>
        <m:r>
          <m:t xml:space="preserve">x</m:t>
        </m:r>
        <m:r>
          <m:rPr>
            <m:nor/>
          </m:rPr>
          <m:t xml:space="preserve">=</m:t>
        </m:r>
        <m:r>
          <m:t xml:space="preserve">r</m:t>
        </m:r>
        <m:r>
          <m:rPr>
            <m:nor/>
          </m:rPr>
          <m:t xml:space="preserve">/</m:t>
        </m:r>
        <m:r>
          <m:t xml:space="preserve">R</m:t>
        </m:r>
        <m:r>
          <m:rPr>
            <m:nor/>
          </m:rPr>
          <m:t xml:space="preserve">(</m:t>
        </m:r>
        <m:r>
          <m:t xml:space="preserve">t</m:t>
        </m:r>
        <m:r>
          <m:rPr>
            <m:nor/>
          </m:rPr>
          <m:t xml:space="preserve">)</m:t>
        </m:r>
      </m:oMath>
      <w:r>
        <w:rPr>
          <w:rFonts w:ascii="Times New Roman" w:hAnsi="Times New Roman" w:cs="Times New Roman" w:eastAsia="宋体"/>
          <w:b w:val="0"/>
          <w:sz w:val="21"/>
        </w:rPr>
        <w:t xml:space="preserve">、同比径向收缩 </w:t>
      </w:r>
      <m:oMath>
        <m:r>
          <m:t xml:space="preserve">u</m:t>
        </m:r>
        <m:r>
          <m:rPr>
            <m:nor/>
          </m:rPr>
          <m:t xml:space="preserve">=</m:t>
        </m:r>
        <m:r>
          <m:t xml:space="preserve">rR</m:t>
        </m:r>
        <m:r>
          <m:rPr>
            <m:nor/>
          </m:rPr>
          <m:t xml:space="preserve">'</m:t>
        </m:r>
        <m:r>
          <m:rPr>
            <m:nor/>
          </m:rPr>
          <m:t xml:space="preserve">/</m:t>
        </m:r>
        <m:r>
          <m:t xml:space="preserve">R</m:t>
        </m:r>
      </m:oMath>
      <w:r>
        <w:rPr>
          <w:rFonts w:ascii="Times New Roman" w:hAnsi="Times New Roman" w:cs="Times New Roman" w:eastAsia="宋体"/>
          <w:b w:val="0"/>
          <w:sz w:val="21"/>
        </w:rPr>
        <w:t xml:space="preserve">、干骨架守恒 </w:t>
      </w:r>
      <m:oMath>
        <m:sub>
          <m:subPr/>
          <m:e>
            <m:r>
              <m:t xml:space="preserve">ρ</m:t>
            </m:r>
          </m:e>
          <m:sub>
            <m:r>
              <m:t xml:space="preserve">d</m:t>
            </m:r>
          </m:sub>
        </m:sub>
        <m:r>
          <m:rPr>
            <m:nor/>
          </m:rPr>
          <m:t xml:space="preserve">=</m:t>
        </m:r>
        <m:sub>
          <m:subPr/>
          <m:e>
            <m:r>
              <m:t xml:space="preserve">ρ</m:t>
            </m:r>
          </m:e>
          <m:sub>
            <m:r>
              <m:t xml:space="preserve">d</m:t>
            </m:r>
            <m:r>
              <m:rPr>
                <m:nor/>
              </m:rPr>
              <m:t xml:space="preserve">0</m:t>
            </m:r>
          </m:sub>
        </m:sub>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21"/>
        </w:rPr>
        <w:t>。代入后材料导数中的两项</w:t>
      </w:r>
      <w:r>
        <w:rPr>
          <w:rFonts w:ascii="Times New Roman" w:hAnsi="Times New Roman" w:cs="Times New Roman" w:eastAsia="宋体"/>
          <w:b/>
          <w:sz w:val="21"/>
        </w:rPr>
        <w:t>恰好抵消</w:t>
      </w:r>
      <w:r>
        <w:rPr>
          <w:rFonts w:ascii="Times New Roman" w:hAnsi="Times New Roman" w:cs="Times New Roman" w:eastAsia="宋体"/>
          <w:b w:val="0"/>
          <w:sz w:val="21"/>
        </w:rPr>
        <w:t xml:space="preserve">,方程只保留几何因子 </w:t>
      </w:r>
      <m:oMath>
        <m:sup>
          <m:supPr/>
          <m:e>
            <m:r>
              <m:rPr>
                <m:nor/>
              </m:rPr>
              <m:t xml:space="preserve">1</m:t>
            </m:r>
            <m:r>
              <m:rPr>
                <m:nor/>
              </m:rPr>
              <m:t xml:space="preserve">/</m:t>
            </m:r>
            <m:r>
              <m:t xml:space="preserve">R</m:t>
            </m:r>
            <m:r>
              <m:rPr>
                <m:nor/>
              </m:rPr>
              <m:t xml:space="preserve">(</m:t>
            </m:r>
            <m:r>
              <m:t xml:space="preserve">t</m:t>
            </m:r>
            <m:r>
              <m:rPr>
                <m:nor/>
              </m:rPr>
              <m:t xml:space="preserve">)</m:t>
            </m:r>
          </m:e>
          <m:sup>
            <m:r>
              <m:rPr>
                <m:nor/>
              </m:rPr>
              <m:t xml:space="preserve">2</m:t>
            </m:r>
          </m:sup>
        </m:sup>
      </m:oMath>
      <w:r>
        <w:rPr>
          <w:rFonts w:ascii="Times New Roman" w:hAnsi="Times New Roman" w:cs="Times New Roman" w:eastAsia="宋体"/>
          <w:b w:val="0"/>
          <w:sz w:val="21"/>
        </w:rPr>
        <w:t>;程序中既不额外添加网格平流项,也不做网格重构,并遵守两条禁令(不加体积浓缩项、不重复加平流项)。</w:t>
      </w:r>
    </w:p>
    <w:p>
      <w:pPr>
        <w:spacing w:after="40" w:line="300" w:lineRule="auto"/>
        <w:ind w:firstLine="420"/>
      </w:pPr>
      <w:r>
        <w:rPr>
          <w:rFonts w:ascii="Times New Roman" w:hAnsi="Times New Roman" w:cs="Times New Roman" w:eastAsia="宋体"/>
          <w:b/>
          <w:sz w:val="21"/>
        </w:rPr>
        <w:t>独立交叉验证(本创新点最有力的部分)。</w:t>
      </w:r>
      <w:r>
        <w:rPr>
          <w:rFonts w:ascii="Times New Roman" w:hAnsi="Times New Roman" w:cs="Times New Roman" w:eastAsia="宋体"/>
          <w:b w:val="0"/>
          <w:sz w:val="21"/>
        </w:rPr>
        <w:t xml:space="preserve"> 若收缩的作用只是缩短扩散长度,则把收缩时间轴按 </w:t>
      </w:r>
      <m:oMath>
        <m:sup>
          <m:supPr/>
          <m:e>
            <m:r>
              <m:t xml:space="preserve">R</m:t>
            </m:r>
          </m:e>
          <m:sup>
            <m:r>
              <m:rPr>
                <m:nor/>
              </m:rPr>
              <m:t xml:space="preserve">2</m:t>
            </m:r>
          </m:sup>
        </m:sup>
      </m:oMath>
      <w:r>
        <w:rPr>
          <w:rFonts w:ascii="Times New Roman" w:hAnsi="Times New Roman" w:cs="Times New Roman" w:eastAsia="宋体"/>
          <w:b w:val="0"/>
          <w:sz w:val="21"/>
        </w:rPr>
        <w:t xml:space="preserve"> 折算应得到定半径问题的时间:</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τ</m:t>
                  </m:r>
                </m:e>
                <m:sub>
                  <m:r>
                    <m:rPr>
                      <m:nor/>
                    </m:rPr>
                    <m:t xml:space="preserve">eq</m:t>
                  </m:r>
                </m:sub>
              </m:sub>
              <m:r>
                <m:rPr>
                  <m:nor/>
                </m:rPr>
                <m:t xml:space="preserve">=</m:t>
              </m:r>
              <m:sup>
                <m:supPr/>
                <m:e>
                  <m:sub>
                    <m:subPr/>
                    <m:e>
                      <m:nary>
                        <m:naryPr>
                          <m:chr m:val="∫"/>
                          <m:limLoc m:val="undOvr"/>
                          <m:subHide m:val="1"/>
                          <m:supHide m:val="1"/>
                        </m:naryPr>
                        <m:sub/>
                        <m:sup/>
                        <m:e/>
                      </m:nary>
                    </m:e>
                    <m:sub>
                      <m:r>
                        <m:rPr>
                          <m:nor/>
                        </m:rPr>
                        <m:t xml:space="preserve">0</m:t>
                      </m:r>
                    </m:sub>
                  </m:sub>
                </m:e>
                <m:sup>
                  <m:sup>
                    <m:supPr/>
                    <m:e>
                      <m:sub>
                        <m:subPr/>
                        <m:e>
                          <m:r>
                            <m:t xml:space="preserve">t</m:t>
                          </m:r>
                        </m:e>
                        <m:sub>
                          <m:r>
                            <m:rPr>
                              <m:nor/>
                            </m:rPr>
                            <m:t xml:space="preserve">*</m:t>
                          </m:r>
                        </m:sub>
                      </m:sub>
                    </m:e>
                    <m:sup>
                      <m:r>
                        <m:rPr>
                          <m:nor/>
                        </m:rPr>
                        <m:t xml:space="preserve">shrink</m:t>
                      </m:r>
                    </m:sup>
                  </m:sup>
                </m:sup>
              </m:sup>
              <m:r>
                <m:rPr>
                  <m:nor/>
                </m:rPr>
                <m:t xml:space="preserve">(</m:t>
              </m:r>
              <m:f>
                <m:num>
                  <m:sub>
                    <m:subPr/>
                    <m:e>
                      <m:r>
                        <m:t xml:space="preserve">R</m:t>
                      </m:r>
                    </m:e>
                    <m:sub>
                      <m:r>
                        <m:rPr>
                          <m:nor/>
                        </m:rPr>
                        <m:t xml:space="preserve">0</m:t>
                      </m:r>
                    </m:sub>
                  </m:sub>
                </m:num>
                <m:den>
                  <m:r>
                    <m:t xml:space="preserve">R</m:t>
                  </m:r>
                  <m:r>
                    <m:rPr>
                      <m:nor/>
                    </m:rPr>
                    <m:t xml:space="preserve">(</m:t>
                  </m:r>
                  <m:r>
                    <m:t xml:space="preserve">t</m:t>
                  </m:r>
                  <m:r>
                    <m:rPr>
                      <m:nor/>
                    </m:rPr>
                    <m:t xml:space="preserve">)</m:t>
                  </m:r>
                </m:den>
              </m:f>
              <m:sup>
                <m:supPr/>
                <m:e>
                  <m:r>
                    <m:rPr>
                      <m:nor/>
                    </m:rPr>
                    <m:t xml:space="preserve">)</m:t>
                  </m:r>
                </m:e>
                <m:sup>
                  <m:r>
                    <m:rPr>
                      <m:nor/>
                    </m:rPr>
                    <m:t xml:space="preserve">2</m:t>
                  </m:r>
                </m:sup>
              </m:sup>
              <m:r>
                <m:rPr>
                  <m:nor/>
                </m:rPr>
                <m:t xml:space="preserve">d</m:t>
              </m:r>
              <m:r>
                <m:t xml:space="preserve">t</m:t>
              </m:r>
            </m:oMath>
          </w:p>
        </w:tc>
        <w:tc>
          <w:tcPr>
            <w:tcW w:type="dxa" w:w="1134"/>
          </w:tcPr>
          <w:p>
            <w:pPr>
              <w:spacing w:before="60" w:after="60"/>
              <w:jc w:val="right"/>
            </w:pPr>
            <w:r>
              <w:rPr>
                <w:rFonts w:ascii="Times New Roman" w:hAnsi="Times New Roman" w:cs="Times New Roman" w:eastAsia="宋体"/>
                <w:b w:val="0"/>
                <w:sz w:val="21"/>
              </w:rPr>
              <w:t>(67)</w:t>
            </w:r>
          </w:p>
        </w:tc>
      </w:tr>
    </w:tbl>
    <w:p>
      <w:pPr>
        <w:spacing w:after="40" w:line="300" w:lineRule="auto"/>
        <w:ind w:firstLine="420"/>
      </w:pPr>
      <w:r>
        <w:rPr>
          <w:rFonts w:ascii="Times New Roman" w:hAnsi="Times New Roman" w:cs="Times New Roman" w:eastAsia="宋体"/>
          <w:b w:val="0"/>
          <w:sz w:val="21"/>
        </w:rPr>
        <w:t>实测:</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量</w:t>
            </w:r>
          </w:p>
        </w:tc>
        <w:tc>
          <w:tcPr>
            <w:tcW w:type="dxa" w:w="4535"/>
          </w:tcPr>
          <w:p>
            <w:pPr>
              <w:spacing w:before="0" w:after="0" w:line="240" w:lineRule="auto"/>
            </w:pPr>
            <w:r>
              <w:rPr>
                <w:rFonts w:ascii="Times New Roman" w:hAnsi="Times New Roman" w:cs="Times New Roman" w:eastAsia="宋体"/>
                <w:b/>
                <w:sz w:val="18"/>
              </w:rPr>
              <w:t>数值</w:t>
            </w:r>
          </w:p>
        </w:tc>
      </w:tr>
      <w:tr>
        <w:tc>
          <w:tcPr>
            <w:tcW w:type="dxa" w:w="4535"/>
          </w:tcPr>
          <w:p>
            <w:pPr>
              <w:spacing w:before="0" w:after="0" w:line="240" w:lineRule="auto"/>
            </w:pPr>
            <w:r>
              <w:rPr>
                <w:rFonts w:ascii="Times New Roman" w:hAnsi="Times New Roman" w:cs="Times New Roman" w:eastAsia="宋体"/>
                <w:b w:val="0"/>
                <w:sz w:val="18"/>
              </w:rPr>
              <w:t>同物性定半径达标时间(直接数值模拟)</w:t>
            </w:r>
          </w:p>
        </w:tc>
        <w:tc>
          <w:tcPr>
            <w:tcW w:type="dxa" w:w="4535"/>
          </w:tcPr>
          <w:p>
            <w:pPr>
              <w:spacing w:before="0" w:after="0" w:line="240" w:lineRule="auto"/>
            </w:pPr>
            <w:r>
              <w:rPr>
                <w:rFonts w:ascii="Times New Roman" w:hAnsi="Times New Roman" w:cs="Times New Roman" w:eastAsia="宋体"/>
                <w:b w:val="0"/>
                <w:sz w:val="18"/>
              </w:rPr>
              <w:t>129.8452 h</w:t>
            </w:r>
          </w:p>
        </w:tc>
      </w:tr>
      <w:tr>
        <w:tc>
          <w:tcPr>
            <w:tcW w:type="dxa" w:w="4535"/>
          </w:tcPr>
          <w:p>
            <w:pPr>
              <w:spacing w:before="0" w:after="0" w:line="240" w:lineRule="auto"/>
            </w:pPr>
            <w:r>
              <w:rPr>
                <w:rFonts w:ascii="Times New Roman" w:hAnsi="Times New Roman" w:cs="Times New Roman" w:eastAsia="宋体"/>
                <w:b w:val="0"/>
                <w:sz w:val="18"/>
              </w:rPr>
              <w:t>收缩达标时间(直接数值模拟)</w:t>
            </w:r>
          </w:p>
        </w:tc>
        <w:tc>
          <w:tcPr>
            <w:tcW w:type="dxa" w:w="4535"/>
          </w:tcPr>
          <w:p>
            <w:pPr>
              <w:spacing w:before="0" w:after="0" w:line="240" w:lineRule="auto"/>
            </w:pPr>
            <w:r>
              <w:rPr>
                <w:rFonts w:ascii="Times New Roman" w:hAnsi="Times New Roman" w:cs="Times New Roman" w:eastAsia="宋体"/>
                <w:b w:val="0"/>
                <w:sz w:val="18"/>
              </w:rPr>
              <w:t>51.0910 h</w:t>
            </w:r>
          </w:p>
        </w:tc>
      </w:tr>
      <w:tr>
        <w:tc>
          <w:tcPr>
            <w:tcW w:type="dxa" w:w="4535"/>
          </w:tcPr>
          <w:p>
            <w:pPr>
              <w:spacing w:before="0" w:after="0" w:line="240" w:lineRule="auto"/>
            </w:pPr>
            <w:r>
              <w:rPr>
                <w:rFonts w:ascii="Times New Roman" w:hAnsi="Times New Roman" w:cs="Times New Roman" w:eastAsia="宋体"/>
                <w:b w:val="0"/>
                <w:sz w:val="18"/>
              </w:rPr>
              <w:t>缩短比例</w:t>
            </w:r>
          </w:p>
        </w:tc>
        <w:tc>
          <w:tcPr>
            <w:tcW w:type="dxa" w:w="4535"/>
          </w:tcPr>
          <w:p>
            <w:pPr>
              <w:spacing w:before="0" w:after="0" w:line="240" w:lineRule="auto"/>
            </w:pPr>
            <w:r>
              <w:rPr>
                <w:rFonts w:ascii="Times New Roman" w:hAnsi="Times New Roman" w:cs="Times New Roman" w:eastAsia="宋体"/>
                <w:b w:val="0"/>
                <w:sz w:val="18"/>
              </w:rPr>
              <w:t>60.65%</w:t>
            </w:r>
          </w:p>
        </w:tc>
      </w:tr>
      <w:tr>
        <w:tc>
          <w:tcPr>
            <w:tcW w:type="dxa" w:w="4535"/>
          </w:tcPr>
          <w:p>
            <w:pPr>
              <w:spacing w:before="0" w:after="0" w:line="240" w:lineRule="auto"/>
            </w:pPr>
            <w:r>
              <w:rPr>
                <w:rFonts w:ascii="Times New Roman" w:hAnsi="Times New Roman" w:cs="Times New Roman" w:eastAsia="宋体"/>
                <w:b w:val="0"/>
                <w:sz w:val="18"/>
              </w:rPr>
              <w:t>按式 (67) 折算的等效定半径时间</w:t>
            </w:r>
          </w:p>
        </w:tc>
        <w:tc>
          <w:tcPr>
            <w:tcW w:type="dxa" w:w="4535"/>
          </w:tcPr>
          <w:p>
            <w:pPr>
              <w:spacing w:before="0" w:after="0" w:line="240" w:lineRule="auto"/>
            </w:pPr>
            <w:r>
              <w:rPr>
                <w:rFonts w:ascii="Times New Roman" w:hAnsi="Times New Roman" w:cs="Times New Roman" w:eastAsia="宋体"/>
                <w:b/>
                <w:sz w:val="18"/>
              </w:rPr>
              <w:t>131.6198 h</w:t>
            </w:r>
          </w:p>
        </w:tc>
      </w:tr>
      <w:tr>
        <w:tc>
          <w:tcPr>
            <w:tcW w:type="dxa" w:w="4535"/>
          </w:tcPr>
          <w:p>
            <w:pPr>
              <w:spacing w:before="0" w:after="0" w:line="240" w:lineRule="auto"/>
            </w:pPr>
            <w:r>
              <w:rPr>
                <w:rFonts w:ascii="Times New Roman" w:hAnsi="Times New Roman" w:cs="Times New Roman" w:eastAsia="宋体"/>
                <w:b w:val="0"/>
                <w:sz w:val="18"/>
              </w:rPr>
              <w:t>与直接模拟的偏差</w:t>
            </w:r>
          </w:p>
        </w:tc>
        <w:tc>
          <w:tcPr>
            <w:tcW w:type="dxa" w:w="4535"/>
          </w:tcPr>
          <w:p>
            <w:pPr>
              <w:spacing w:before="0" w:after="0" w:line="240" w:lineRule="auto"/>
            </w:pPr>
            <w:r>
              <w:rPr>
                <w:rFonts w:ascii="Times New Roman" w:hAnsi="Times New Roman" w:cs="Times New Roman" w:eastAsia="宋体"/>
                <w:b/>
                <w:sz w:val="18"/>
              </w:rPr>
              <w:t>+1.37%</w:t>
            </w:r>
          </w:p>
        </w:tc>
      </w:tr>
    </w:tbl>
    <w:p>
      <w:pPr>
        <w:spacing w:after="120"/>
      </w:pPr>
    </w:p>
    <w:p>
      <w:pPr>
        <w:spacing w:after="40" w:line="300" w:lineRule="auto"/>
        <w:ind w:firstLine="420"/>
      </w:pPr>
      <w:r>
        <w:rPr>
          <w:rFonts w:ascii="Times New Roman" w:hAnsi="Times New Roman" w:cs="Times New Roman" w:eastAsia="宋体"/>
          <w:b w:val="0"/>
          <w:sz w:val="21"/>
        </w:rPr>
        <w:t xml:space="preserve">⇒ </w:t>
      </w:r>
      <w:r>
        <w:rPr>
          <w:rFonts w:ascii="Times New Roman" w:hAnsi="Times New Roman" w:cs="Times New Roman" w:eastAsia="宋体"/>
          <w:b/>
          <w:sz w:val="21"/>
        </w:rPr>
        <w:t>数值算出的 60.7% 缩短,被一个完全独立的解析长度尺度论证验证到 1.4% 以内</w:t>
      </w:r>
      <w:r>
        <w:rPr>
          <w:rFonts w:ascii="Times New Roman" w:hAnsi="Times New Roman" w:cs="Times New Roman" w:eastAsia="宋体"/>
          <w:b w:val="0"/>
          <w:sz w:val="21"/>
        </w:rPr>
        <w:t>。残差的来源是耦合的温度与含水率剖面形状,而非收缩运动学本身。</w:t>
      </w:r>
    </w:p>
    <w:p>
      <w:pPr>
        <w:spacing w:before="200" w:after="80"/>
      </w:pPr>
      <w:r>
        <w:rPr>
          <w:rFonts w:ascii="黑体" w:hAnsi="黑体" w:cs="Times New Roman" w:eastAsia="黑体"/>
          <w:b/>
          <w:sz w:val="26"/>
        </w:rPr>
        <w:t>11.5　创新五:数据锚定的吸附/水活度闭合</w:t>
      </w:r>
    </w:p>
    <w:p>
      <w:pPr>
        <w:spacing w:after="40" w:line="300" w:lineRule="auto"/>
        <w:ind w:firstLine="420"/>
      </w:pPr>
      <w:r>
        <w:rPr>
          <w:rFonts w:ascii="Times New Roman" w:hAnsi="Times New Roman" w:cs="Times New Roman" w:eastAsia="宋体"/>
          <w:b/>
          <w:sz w:val="21"/>
        </w:rPr>
        <w:t>问题。</w:t>
      </w:r>
      <w:r>
        <w:rPr>
          <w:rFonts w:ascii="Times New Roman" w:hAnsi="Times New Roman" w:cs="Times New Roman" w:eastAsia="宋体"/>
          <w:b w:val="0"/>
          <w:sz w:val="21"/>
        </w:rPr>
        <w:t xml:space="preserve"> 假设 A04 直接把烘房的水分浓度数值当作材料表面的等效平衡含水率。冻结基线在更深一层上</w:t>
      </w:r>
      <w:r>
        <w:rPr>
          <w:rFonts w:ascii="Times New Roman" w:hAnsi="Times New Roman" w:cs="Times New Roman" w:eastAsia="宋体"/>
          <w:b/>
          <w:sz w:val="21"/>
        </w:rPr>
        <w:t>隐含 $a_w\equiv1$</w:t>
      </w:r>
      <w:r>
        <w:rPr>
          <w:rFonts w:ascii="Times New Roman" w:hAnsi="Times New Roman" w:cs="Times New Roman" w:eastAsia="宋体"/>
          <w:b w:val="0"/>
          <w:sz w:val="21"/>
        </w:rPr>
        <w:t>(即把该平衡点当作自由水面处理),这会</w:t>
      </w:r>
      <w:r>
        <w:rPr>
          <w:rFonts w:ascii="Times New Roman" w:hAnsi="Times New Roman" w:cs="Times New Roman" w:eastAsia="宋体"/>
          <w:b/>
          <w:sz w:val="21"/>
        </w:rPr>
        <w:t>高估干燥后段的表面驱动力</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关键推导。</w:t>
      </w:r>
      <w:r>
        <w:rPr>
          <w:rFonts w:ascii="Times New Roman" w:hAnsi="Times New Roman" w:cs="Times New Roman" w:eastAsia="宋体"/>
          <w:b w:val="0"/>
          <w:sz w:val="21"/>
        </w:rPr>
        <w:t xml:space="preserve"> 把附件 1 的湿度比换算为水蒸气分压,并与同温度下的饱和蒸气压比较:</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p</m:t>
                  </m:r>
                </m:e>
                <m:sub>
                  <m:r>
                    <m:t xml:space="preserve">v</m:t>
                  </m:r>
                </m:sub>
              </m:sub>
              <m:sub>
                <m:subPr/>
                <m:e>
                  <m:r>
                    <m:rPr>
                      <m:nor/>
                    </m:rPr>
                    <m:t xml:space="preserve">=</m:t>
                  </m:r>
                  <m:r>
                    <m:t xml:space="preserve">p</m:t>
                  </m:r>
                </m:e>
                <m:sub>
                  <m:r>
                    <m:rPr>
                      <m:nor/>
                    </m:rPr>
                    <m:t xml:space="preserve">sat</m:t>
                  </m:r>
                </m:sub>
              </m:sub>
              <m:r>
                <m:rPr>
                  <m:nor/>
                </m:rPr>
                <m:t xml:space="preserve">(</m:t>
              </m:r>
              <m:r>
                <m:t xml:space="preserve">T</m:t>
              </m:r>
              <m:r>
                <m:rPr>
                  <m:nor/>
                </m:rPr>
                <m:t xml:space="preserve">)</m:t>
              </m:r>
              <m:r>
                <m:rPr>
                  <m:nor/>
                </m:rPr>
                <m:t xml:space="preserve">·</m:t>
              </m:r>
              <m:r>
                <m:rPr>
                  <m:nor/>
                </m:rPr>
                <m:t xml:space="preserve">RH</m:t>
              </m:r>
              <m:r>
                <m:rPr>
                  <m:nor/>
                </m:rPr>
                <m:t xml:space="preserve">,</m:t>
              </m:r>
              <m:r>
                <m:rPr>
                  <m:nor/>
                </m:rPr>
                <m:t xml:space="preserve"> </m:t>
              </m:r>
              <m:r>
                <m:rPr>
                  <m:nor/>
                </m:rPr>
                <m:t xml:space="preserve">  </m:t>
              </m:r>
              <m:sub>
                <m:subPr/>
                <m:e>
                  <m:r>
                    <m:rPr>
                      <m:nor/>
                    </m:rPr>
                    <m:t xml:space="preserve"> </m:t>
                  </m:r>
                  <m:r>
                    <m:t xml:space="preserve">p</m:t>
                  </m:r>
                </m:e>
                <m:sub>
                  <m:r>
                    <m:t xml:space="preserve">v</m:t>
                  </m:r>
                  <m:r>
                    <m:rPr>
                      <m:nor/>
                    </m:rPr>
                    <m:t xml:space="preserve">,</m:t>
                  </m:r>
                  <m:r>
                    <m:rPr>
                      <m:nor/>
                    </m:rPr>
                    <m:t xml:space="preserve">∞</m:t>
                  </m:r>
                </m:sub>
              </m:sub>
              <m:r>
                <m:rPr>
                  <m:nor/>
                </m:rPr>
                <m:t xml:space="preserve">=</m:t>
              </m:r>
              <m:f>
                <m:num>
                  <m:r>
                    <m:t xml:space="preserve">p</m:t>
                  </m:r>
                  <m:r>
                    <m:rPr>
                      <m:nor/>
                    </m:rPr>
                    <m:t xml:space="preserve"> </m:t>
                  </m:r>
                  <m:r>
                    <m:t xml:space="preserve">Y</m:t>
                  </m:r>
                </m:num>
                <m:den>
                  <m:r>
                    <m:rPr>
                      <m:nor/>
                    </m:rPr>
                    <m:t xml:space="preserve">0.621945</m:t>
                  </m:r>
                  <m:r>
                    <m:rPr>
                      <m:nor/>
                    </m:rPr>
                    <m:t xml:space="preserve">+</m:t>
                  </m:r>
                  <m:r>
                    <m:t xml:space="preserve">Y</m:t>
                  </m:r>
                </m:den>
              </m:f>
            </m:oMath>
          </w:p>
        </w:tc>
        <w:tc>
          <w:tcPr>
            <w:tcW w:type="dxa" w:w="1134"/>
          </w:tcPr>
          <w:p>
            <w:pPr>
              <w:spacing w:before="60" w:after="60"/>
              <w:jc w:val="right"/>
            </w:pPr>
            <w:r>
              <w:rPr>
                <w:rFonts w:ascii="Times New Roman" w:hAnsi="Times New Roman" w:cs="Times New Roman" w:eastAsia="宋体"/>
                <w:b w:val="0"/>
                <w:sz w:val="21"/>
              </w:rPr>
              <w:t>(68)</w:t>
            </w:r>
          </w:p>
        </w:tc>
      </w:tr>
    </w:tbl>
    <w:p>
      <w:pPr>
        <w:spacing w:after="40" w:line="300" w:lineRule="auto"/>
        <w:ind w:firstLine="420"/>
      </w:pPr>
      <w:r>
        <w:rPr>
          <w:rFonts w:ascii="Times New Roman" w:hAnsi="Times New Roman" w:cs="Times New Roman" w:eastAsia="宋体"/>
          <w:b w:val="0"/>
          <w:sz w:val="21"/>
        </w:rPr>
        <w:t>得到烘房在平台段(</w:t>
      </w:r>
      <m:oMath>
        <m:r>
          <m:t xml:space="preserve">t</m:t>
        </m:r>
        <m:r>
          <m:rPr>
            <m:nor/>
          </m:rPr>
          <m:t xml:space="preserve">≥</m:t>
        </m:r>
        <m:r>
          <m:rPr>
            <m:nor/>
          </m:rPr>
          <m:t xml:space="preserve">3600</m:t>
        </m:r>
      </m:oMath>
      <w:r>
        <w:rPr>
          <w:rFonts w:ascii="Times New Roman" w:hAnsi="Times New Roman" w:cs="Times New Roman" w:eastAsia="宋体"/>
          <w:b w:val="0"/>
          <w:sz w:val="21"/>
        </w:rPr>
        <w:t xml:space="preserve"> s)的</w:t>
      </w:r>
      <w:r>
        <w:rPr>
          <w:rFonts w:ascii="Times New Roman" w:hAnsi="Times New Roman" w:cs="Times New Roman" w:eastAsia="宋体"/>
          <w:b/>
          <w:sz w:val="21"/>
        </w:rPr>
        <w:t>相对湿度为 0.5942—0.6199,均值 0.6073</w:t>
      </w:r>
      <w:r>
        <w:rPr>
          <w:rFonts w:ascii="Times New Roman" w:hAnsi="Times New Roman" w:cs="Times New Roman" w:eastAsia="宋体"/>
          <w:b w:val="0"/>
          <w:sz w:val="21"/>
        </w:rPr>
        <w:t xml:space="preserve">,对应烘房温度均值 49.66 °C。题面同时给出 </w:t>
      </w:r>
      <m:oMath>
        <m:sub>
          <m:subPr/>
          <m:e>
            <m:r>
              <m:t xml:space="preserve">C</m:t>
            </m:r>
          </m:e>
          <m:sub>
            <m:r>
              <m:t xml:space="preserve">eq</m:t>
            </m:r>
          </m:sub>
        </m:sub>
        <m:r>
          <m:rPr>
            <m:nor/>
          </m:rPr>
          <m:t xml:space="preserve">=</m:t>
        </m:r>
        <m:r>
          <m:rPr>
            <m:nor/>
          </m:rPr>
          <m:t xml:space="preserve">0.05</m:t>
        </m:r>
      </m:oMath>
      <w:r>
        <w:rPr>
          <w:rFonts w:ascii="Times New Roman" w:hAnsi="Times New Roman" w:cs="Times New Roman" w:eastAsia="宋体"/>
          <w:b w:val="0"/>
          <w:sz w:val="21"/>
        </w:rPr>
        <w:t xml:space="preserve"> kg/kg 这一平衡点;处于平衡的材料在该状态</w:t>
      </w:r>
      <w:r>
        <w:rPr>
          <w:rFonts w:ascii="Times New Roman" w:hAnsi="Times New Roman" w:cs="Times New Roman" w:eastAsia="宋体"/>
          <w:b/>
          <w:sz w:val="21"/>
        </w:rPr>
        <w:t>既不吸水也不失水</w:t>
      </w:r>
      <w:r>
        <w:rPr>
          <w:rFonts w:ascii="Times New Roman" w:hAnsi="Times New Roman" w:cs="Times New Roman" w:eastAsia="宋体"/>
          <w:b w:val="0"/>
          <w:sz w:val="21"/>
        </w:rPr>
        <w:t xml:space="preserve">,即 </w:t>
      </w:r>
      <m:oMath>
        <m:sub>
          <m:subPr/>
          <m:e>
            <m:r>
              <m:t xml:space="preserve">p</m:t>
            </m:r>
          </m:e>
          <m:sub>
            <m:r>
              <m:t xml:space="preserve">v</m:t>
            </m:r>
            <m:r>
              <m:rPr>
                <m:nor/>
              </m:rPr>
              <m:t xml:space="preserve">,</m:t>
            </m:r>
            <m:r>
              <m:t xml:space="preserve">s</m:t>
            </m:r>
          </m:sub>
        </m:sub>
        <m:sub>
          <m:subPr/>
          <m:e>
            <m:r>
              <m:rPr>
                <m:nor/>
              </m:rPr>
              <m:t xml:space="preserve">=</m:t>
            </m:r>
            <m:r>
              <m:t xml:space="preserve">p</m:t>
            </m:r>
          </m:e>
          <m:sub>
            <m:r>
              <m:t xml:space="preserve">v</m:t>
            </m:r>
            <m:r>
              <m:rPr>
                <m:nor/>
              </m:rPr>
              <m:t xml:space="preserve">,</m:t>
            </m:r>
            <m:r>
              <m:rPr>
                <m:nor/>
              </m:rPr>
              <m:t xml:space="preserve">∞</m:t>
            </m:r>
          </m:sub>
        </m:sub>
      </m:oMath>
      <w:r>
        <w:rPr>
          <w:rFonts w:ascii="Times New Roman" w:hAnsi="Times New Roman" w:cs="Times New Roman" w:eastAsia="宋体"/>
          <w:b w:val="0"/>
          <w:sz w:val="21"/>
        </w:rPr>
        <w:t>,故其水活度被题面数据</w:t>
      </w:r>
      <w:r>
        <w:rPr>
          <w:rFonts w:ascii="Times New Roman" w:hAnsi="Times New Roman" w:cs="Times New Roman" w:eastAsia="宋体"/>
          <w:b/>
          <w:sz w:val="21"/>
        </w:rPr>
        <w:t>强制</w:t>
      </w:r>
      <w:r>
        <w:rPr>
          <w:rFonts w:ascii="Times New Roman" w:hAnsi="Times New Roman" w:cs="Times New Roman" w:eastAsia="宋体"/>
          <w:b w:val="0"/>
          <w:sz w:val="21"/>
        </w:rPr>
        <w:t>为</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a</m:t>
                  </m:r>
                </m:e>
                <m:sub>
                  <m:r>
                    <m:t xml:space="preserve">w</m:t>
                  </m:r>
                </m:sub>
              </m:sub>
              <m:sub>
                <m:subPr/>
                <m:e>
                  <m:r>
                    <m:rPr>
                      <m:nor/>
                    </m:rPr>
                    <m:t xml:space="preserve"> </m:t>
                  </m:r>
                  <m:r>
                    <m:rPr>
                      <m:nor/>
                    </m:rPr>
                    <m:t xml:space="preserve">(</m:t>
                  </m:r>
                  <m:r>
                    <m:t xml:space="preserve">C</m:t>
                  </m:r>
                </m:e>
                <m:sub>
                  <m:r>
                    <m:t xml:space="preserve">eq</m:t>
                  </m:r>
                </m:sub>
              </m:sub>
              <m:sub>
                <m:subPr/>
                <m:e>
                  <m:r>
                    <m:rPr>
                      <m:nor/>
                    </m:rPr>
                    <m:t xml:space="preserve">=</m:t>
                  </m:r>
                  <m:r>
                    <m:rPr>
                      <m:nor/>
                    </m:rPr>
                    <m:t xml:space="preserve">0.05,</m:t>
                  </m:r>
                  <m:r>
                    <m:rPr>
                      <m:nor/>
                    </m:rPr>
                    <m:t xml:space="preserve"> </m:t>
                  </m:r>
                  <m:r>
                    <m:t xml:space="preserve">T</m:t>
                  </m:r>
                </m:e>
                <m:sub>
                  <m:r>
                    <m:rPr>
                      <m:nor/>
                    </m:rPr>
                    <m:t xml:space="preserve">∞</m:t>
                  </m:r>
                </m:sub>
              </m:sub>
              <m:r>
                <m:rPr>
                  <m:nor/>
                </m:rPr>
                <m:t xml:space="preserve">≈</m:t>
              </m:r>
              <m:sup>
                <m:supPr/>
                <m:e>
                  <m:r>
                    <m:rPr>
                      <m:nor/>
                    </m:rPr>
                    <m:t xml:space="preserve">49.7</m:t>
                  </m:r>
                  <m:r>
                    <m:rPr>
                      <m:nor/>
                    </m:rPr>
                    <m:t xml:space="preserve"> </m:t>
                  </m:r>
                </m:e>
                <m:sup>
                  <m:r>
                    <m:rPr>
                      <m:nor/>
                    </m:rPr>
                    <m:t xml:space="preserve">∘</m:t>
                  </m:r>
                </m:sup>
              </m:sup>
              <m:r>
                <m:rPr>
                  <m:nor/>
                </m:rPr>
                <m:t xml:space="preserve">C</m:t>
              </m:r>
              <m:r>
                <m:rPr>
                  <m:nor/>
                </m:rPr>
                <m:t xml:space="preserve">)</m:t>
              </m:r>
              <m:r>
                <m:rPr>
                  <m:nor/>
                </m:rPr>
                <m:t xml:space="preserve">=</m:t>
              </m:r>
              <m:sub>
                <m:subPr/>
                <m:e>
                  <m:r>
                    <m:rPr>
                      <m:nor/>
                    </m:rPr>
                    <m:t xml:space="preserve">RH</m:t>
                  </m:r>
                </m:e>
                <m:sub>
                  <m:r>
                    <m:rPr>
                      <m:nor/>
                    </m:rPr>
                    <m:t xml:space="preserve">∞</m:t>
                  </m:r>
                </m:sub>
              </m:sub>
              <m:r>
                <m:rPr>
                  <m:nor/>
                </m:rPr>
                <m:t xml:space="preserve">=</m:t>
              </m:r>
              <m:r>
                <m:rPr>
                  <m:nor/>
                </m:rPr>
                <m:t xml:space="preserve">0.607</m:t>
              </m:r>
            </m:oMath>
          </w:p>
        </w:tc>
        <w:tc>
          <w:tcPr>
            <w:tcW w:type="dxa" w:w="1134"/>
          </w:tcPr>
          <w:p>
            <w:pPr>
              <w:spacing w:before="60" w:after="60"/>
              <w:jc w:val="right"/>
            </w:pPr>
            <w:r>
              <w:rPr>
                <w:rFonts w:ascii="Times New Roman" w:hAnsi="Times New Roman" w:cs="Times New Roman" w:eastAsia="宋体"/>
                <w:b w:val="0"/>
                <w:sz w:val="21"/>
              </w:rPr>
              <w:t>(69)</w:t>
            </w:r>
          </w:p>
        </w:tc>
      </w:tr>
    </w:tbl>
    <w:p>
      <w:pPr>
        <w:spacing w:after="40" w:line="300" w:lineRule="auto"/>
        <w:ind w:firstLine="420"/>
      </w:pPr>
      <w:r>
        <w:rPr>
          <w:rFonts w:ascii="Times New Roman" w:hAnsi="Times New Roman" w:cs="Times New Roman" w:eastAsia="宋体"/>
          <w:b/>
          <w:sz w:val="21"/>
        </w:rPr>
        <w:t>情景族的构造。</w:t>
      </w:r>
      <w:r>
        <w:rPr>
          <w:rFonts w:ascii="Times New Roman" w:hAnsi="Times New Roman" w:cs="Times New Roman" w:eastAsia="宋体"/>
          <w:b w:val="0"/>
          <w:sz w:val="21"/>
        </w:rPr>
        <w:t xml:space="preserve"> 题目未给出等温线形状,因此只用一个锚点 </w:t>
      </w:r>
      <m:oMath>
        <m:sub>
          <m:subPr/>
          <m:e>
            <m:r>
              <m:rPr>
                <m:nor/>
              </m:rPr>
              <m:t xml:space="preserve">(</m:t>
            </m:r>
            <m:r>
              <m:t xml:space="preserve">C</m:t>
            </m:r>
          </m:e>
          <m:sub>
            <m:r>
              <m:rPr>
                <m:nor/>
              </m:rPr>
              <m:t xml:space="preserve">ref</m:t>
            </m:r>
          </m:sub>
        </m:sub>
        <m:sub>
          <m:subPr/>
          <m:e>
            <m:r>
              <m:rPr>
                <m:nor/>
              </m:rPr>
              <m:t xml:space="preserve">=</m:t>
            </m:r>
            <m:r>
              <m:rPr>
                <m:nor/>
              </m:rPr>
              <m:t xml:space="preserve">0.05,</m:t>
            </m:r>
            <m:r>
              <m:rPr>
                <m:nor/>
              </m:rPr>
              <m:t xml:space="preserve"> </m:t>
            </m:r>
            <m:r>
              <m:t xml:space="preserve">a</m:t>
            </m:r>
          </m:e>
          <m:sub>
            <m:r>
              <m:t xml:space="preserve">w</m:t>
            </m:r>
            <m:r>
              <m:rPr>
                <m:nor/>
              </m:rPr>
              <m:t xml:space="preserve">,</m:t>
            </m:r>
            <m:r>
              <m:rPr>
                <m:nor/>
              </m:rPr>
              <m:t xml:space="preserve">ref</m:t>
            </m:r>
          </m:sub>
        </m:sub>
        <m:r>
          <m:rPr>
            <m:nor/>
          </m:rPr>
          <m:t xml:space="preserve">=</m:t>
        </m:r>
        <m:r>
          <m:rPr>
            <m:nor/>
          </m:rPr>
          <m:t xml:space="preserve">0.607</m:t>
        </m:r>
        <m:r>
          <m:rPr>
            <m:nor/>
          </m:rPr>
          <m:t xml:space="preserve">)</m:t>
        </m:r>
      </m:oMath>
      <w:r>
        <w:rPr>
          <w:rFonts w:ascii="Times New Roman" w:hAnsi="Times New Roman" w:cs="Times New Roman" w:eastAsia="宋体"/>
          <w:b w:val="0"/>
          <w:sz w:val="21"/>
        </w:rPr>
        <w:t xml:space="preserve"> 无法唯一确定 </w:t>
      </w:r>
      <m:oMath>
        <m:sub>
          <m:subPr/>
          <m:e>
            <m:r>
              <m:t xml:space="preserve">a</m:t>
            </m:r>
          </m:e>
          <m:sub>
            <m:r>
              <m:t xml:space="preserve">w</m:t>
            </m:r>
          </m:sub>
        </m:sub>
        <m:r>
          <m:rPr>
            <m:nor/>
          </m:rPr>
          <m:t xml:space="preserve">(</m:t>
        </m:r>
        <m:r>
          <m:t xml:space="preserve">C</m:t>
        </m:r>
        <m:r>
          <m:rPr>
            <m:nor/>
          </m:rPr>
          <m:t xml:space="preserve">)</m:t>
        </m:r>
      </m:oMath>
      <w:r>
        <w:rPr>
          <w:rFonts w:ascii="Times New Roman" w:hAnsi="Times New Roman" w:cs="Times New Roman" w:eastAsia="宋体"/>
          <w:b w:val="0"/>
          <w:sz w:val="21"/>
        </w:rPr>
        <w:t>。本文采用单参数族(</w:t>
      </w:r>
      <m:oMath>
        <m:r>
          <m:t xml:space="preserve">p</m:t>
        </m:r>
        <m:r>
          <m:rPr>
            <m:nor/>
          </m:rPr>
          <m:t xml:space="preserve">≥</m:t>
        </m:r>
        <m:r>
          <m:rPr>
            <m:nor/>
          </m:rPr>
          <m:t xml:space="preserve">1</m:t>
        </m:r>
      </m:oMath>
      <w:r>
        <w:rPr>
          <w:rFonts w:ascii="Times New Roman" w:hAnsi="Times New Roman" w:cs="Times New Roman" w:eastAsia="宋体"/>
          <w:b w:val="0"/>
          <w:sz w:val="21"/>
        </w:rPr>
        <w:t>):</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a</m:t>
                  </m:r>
                </m:e>
                <m:sub>
                  <m:r>
                    <m:t xml:space="preserve">w</m:t>
                  </m:r>
                </m:sub>
              </m:sub>
              <m:sub>
                <m:subPr/>
                <m:e>
                  <m:r>
                    <m:rPr>
                      <m:nor/>
                    </m:rPr>
                    <m:t xml:space="preserve">(</m:t>
                  </m:r>
                  <m:r>
                    <m:t xml:space="preserve">C</m:t>
                  </m:r>
                  <m:r>
                    <m:rPr>
                      <m:nor/>
                    </m:rPr>
                    <m:t xml:space="preserve">)</m:t>
                  </m:r>
                  <m:r>
                    <m:rPr>
                      <m:nor/>
                    </m:rPr>
                    <m:t xml:space="preserve">=</m:t>
                  </m:r>
                  <m:r>
                    <m:rPr>
                      <m:nor/>
                    </m:rPr>
                    <m:t xml:space="preserve">1</m:t>
                  </m:r>
                  <m:r>
                    <m:rPr>
                      <m:nor/>
                    </m:rPr>
                    <m:t xml:space="preserve">-</m:t>
                  </m:r>
                  <m:r>
                    <m:rPr>
                      <m:nor/>
                    </m:rPr>
                    <m:t xml:space="preserve">(</m:t>
                  </m:r>
                  <m:r>
                    <m:rPr>
                      <m:nor/>
                    </m:rPr>
                    <m:t xml:space="preserve">1</m:t>
                  </m:r>
                  <m:r>
                    <m:rPr>
                      <m:nor/>
                    </m:rPr>
                    <m:t xml:space="preserve">-</m:t>
                  </m:r>
                  <m:r>
                    <m:t xml:space="preserve">a</m:t>
                  </m:r>
                </m:e>
                <m:sub>
                  <m:r>
                    <m:t xml:space="preserve">w</m:t>
                  </m:r>
                  <m:r>
                    <m:rPr>
                      <m:nor/>
                    </m:rPr>
                    <m:t xml:space="preserve">,</m:t>
                  </m:r>
                  <m:r>
                    <m:rPr>
                      <m:nor/>
                    </m:rPr>
                    <m:t xml:space="preserve">ref</m:t>
                  </m:r>
                </m:sub>
              </m:sub>
              <m:r>
                <m:rPr>
                  <m:nor/>
                </m:rPr>
                <m:t xml:space="preserve">)</m:t>
              </m:r>
              <m:r>
                <m:rPr>
                  <m:nor/>
                </m:rPr>
                <m:t xml:space="preserve">(</m:t>
              </m:r>
              <m:f>
                <m:num>
                  <m:sub>
                    <m:subPr/>
                    <m:e>
                      <m:r>
                        <m:t xml:space="preserve">C</m:t>
                      </m:r>
                    </m:e>
                    <m:sub>
                      <m:r>
                        <m:rPr>
                          <m:nor/>
                        </m:rPr>
                        <m:t xml:space="preserve">ref</m:t>
                      </m:r>
                    </m:sub>
                  </m:sub>
                </m:num>
                <m:den>
                  <m:r>
                    <m:t xml:space="preserve">C</m:t>
                  </m:r>
                </m:den>
              </m:f>
              <m:sup>
                <m:supPr/>
                <m:e>
                  <m:r>
                    <m:rPr>
                      <m:nor/>
                    </m:rPr>
                    <m:t xml:space="preserve">)</m:t>
                  </m:r>
                </m:e>
                <m:sup>
                  <m:r>
                    <m:rPr>
                      <m:nor/>
                    </m:rPr>
                    <m:t xml:space="preserve">1</m:t>
                  </m:r>
                  <m:r>
                    <m:rPr>
                      <m:nor/>
                    </m:rPr>
                    <m:t xml:space="preserve">/</m:t>
                  </m:r>
                  <m:r>
                    <m:t xml:space="preserve">p</m:t>
                  </m:r>
                </m:sup>
              </m:sup>
            </m:oMath>
          </w:p>
        </w:tc>
        <w:tc>
          <w:tcPr>
            <w:tcW w:type="dxa" w:w="1134"/>
          </w:tcPr>
          <w:p>
            <w:pPr>
              <w:spacing w:before="60" w:after="60"/>
              <w:jc w:val="right"/>
            </w:pPr>
            <w:r>
              <w:rPr>
                <w:rFonts w:ascii="Times New Roman" w:hAnsi="Times New Roman" w:cs="Times New Roman" w:eastAsia="宋体"/>
                <w:b w:val="0"/>
                <w:sz w:val="21"/>
              </w:rPr>
              <w:t>(70)</w:t>
            </w:r>
          </w:p>
        </w:tc>
      </w:tr>
    </w:tbl>
    <w:p>
      <w:pPr>
        <w:spacing w:after="40" w:line="300" w:lineRule="auto"/>
        <w:ind w:firstLine="420"/>
      </w:pPr>
      <w:r>
        <w:rPr>
          <w:rFonts w:ascii="Times New Roman" w:hAnsi="Times New Roman" w:cs="Times New Roman" w:eastAsia="宋体"/>
          <w:b w:val="0"/>
          <w:sz w:val="21"/>
        </w:rPr>
        <w:t xml:space="preserve">并注意 </w:t>
      </w:r>
      <m:oMath>
        <m:r>
          <m:t xml:space="preserve">p</m:t>
        </m:r>
        <m:r>
          <m:rPr>
            <m:nor/>
          </m:rPr>
          <m:t xml:space="preserve">&lt;</m:t>
        </m:r>
        <m:r>
          <m:rPr>
            <m:nor/>
          </m:rPr>
          <m:t xml:space="preserve">1</m:t>
        </m:r>
      </m:oMath>
      <w:r>
        <w:rPr>
          <w:rFonts w:ascii="Times New Roman" w:hAnsi="Times New Roman" w:cs="Times New Roman" w:eastAsia="宋体"/>
          <w:b w:val="0"/>
          <w:sz w:val="21"/>
        </w:rPr>
        <w:t xml:space="preserve"> 会使低含水率处 </w:t>
      </w:r>
      <m:oMath>
        <m:sub>
          <m:subPr/>
          <m:e>
            <m:r>
              <m:t xml:space="preserve">a</m:t>
            </m:r>
          </m:e>
          <m:sub>
            <m:r>
              <m:t xml:space="preserve">w</m:t>
            </m:r>
          </m:sub>
        </m:sub>
      </m:oMath>
      <w:r>
        <w:rPr>
          <w:rFonts w:ascii="Times New Roman" w:hAnsi="Times New Roman" w:cs="Times New Roman" w:eastAsia="宋体"/>
          <w:b w:val="0"/>
          <w:sz w:val="21"/>
        </w:rPr>
        <w:t xml:space="preserve"> 变负,故</w:t>
      </w:r>
      <w:r>
        <w:rPr>
          <w:rFonts w:ascii="Times New Roman" w:hAnsi="Times New Roman" w:cs="Times New Roman" w:eastAsia="宋体"/>
          <w:b/>
          <w:sz w:val="21"/>
        </w:rPr>
        <w:t>不可用</w:t>
      </w:r>
      <w:r>
        <w:rPr>
          <w:rFonts w:ascii="Times New Roman" w:hAnsi="Times New Roman" w:cs="Times New Roman" w:eastAsia="宋体"/>
          <w:b w:val="0"/>
          <w:sz w:val="21"/>
        </w:rPr>
        <w:t>。将式 (70) 转化为对表面驱动的缩放因子</w:t>
      </w:r>
    </w:p>
    <w:tbl>
      <w:tblPr>
        <w:tblW w:type="auto" w:w="0"/>
        <w:jc w:val="center"/>
        <w:tblLayout w:type="fixed"/>
        <w:tblLook w:firstColumn="1" w:firstRow="1" w:lastColumn="0" w:lastRow="0" w:noHBand="0" w:noVBand="1" w:val="04A0"/>
      </w:tblPr>
      <w:tblGrid>
        <w:gridCol w:w="4703"/>
        <w:gridCol w:w="4703"/>
      </w:tblGrid>
      <w:tr>
        <w:tc>
          <w:tcPr>
            <w:tcW w:type="dxa" w:w="7937"/>
          </w:tcPr>
          <w:p>
            <w:pPr>
              <w:spacing w:before="60" w:after="60"/>
              <w:jc w:val="center"/>
            </w:pPr>
            <m:oMath>
              <m:sub>
                <m:subPr/>
                <m:e>
                  <m:r>
                    <m:t xml:space="preserve">g</m:t>
                  </m:r>
                </m:e>
                <m:sub>
                  <m:r>
                    <m:rPr>
                      <m:nor/>
                    </m:rPr>
                    <m:t xml:space="preserve">表面</m:t>
                  </m:r>
                </m:sub>
              </m:sub>
              <m:r>
                <m:rPr>
                  <m:nor/>
                </m:rPr>
                <m:t xml:space="preserve">=</m:t>
              </m:r>
              <m:r>
                <m:rPr>
                  <m:nor/>
                </m:rPr>
                <m:t xml:space="preserve">-</m:t>
              </m:r>
              <m:r>
                <m:t xml:space="preserve">β</m:t>
              </m:r>
              <m:sub>
                <m:subPr/>
                <m:e>
                  <m:r>
                    <m:rPr>
                      <m:nor/>
                    </m:rPr>
                    <m:t xml:space="preserve"> </m:t>
                  </m:r>
                  <m:r>
                    <m:t xml:space="preserve">R</m:t>
                  </m:r>
                  <m:r>
                    <m:rPr>
                      <m:nor/>
                    </m:rPr>
                    <m:t xml:space="preserve"> </m:t>
                  </m:r>
                  <m:r>
                    <m:t xml:space="preserve">K</m:t>
                  </m:r>
                </m:e>
                <m:sub>
                  <m:r>
                    <m:rPr>
                      <m:nor/>
                    </m:rPr>
                    <m:t xml:space="preserve">eff</m:t>
                  </m:r>
                </m:sub>
              </m:sub>
              <m:sub>
                <m:subPr/>
                <m:e>
                  <m:r>
                    <m:rPr>
                      <m:nor/>
                    </m:rPr>
                    <m:t xml:space="preserve">(</m:t>
                  </m:r>
                  <m:r>
                    <m:t xml:space="preserve">C</m:t>
                  </m:r>
                </m:e>
                <m:sub>
                  <m:r>
                    <m:t xml:space="preserve">s</m:t>
                  </m:r>
                </m:sub>
              </m:sub>
              <m:sub>
                <m:subPr/>
                <m:e>
                  <m:r>
                    <m:rPr>
                      <m:nor/>
                    </m:rPr>
                    <m:t xml:space="preserve">)</m:t>
                  </m:r>
                  <m:r>
                    <m:rPr>
                      <m:nor/>
                    </m:rPr>
                    <m:t xml:space="preserve">(</m:t>
                  </m:r>
                  <m:r>
                    <m:t xml:space="preserve">C</m:t>
                  </m:r>
                </m:e>
                <m:sub>
                  <m:r>
                    <m:t xml:space="preserve">s</m:t>
                  </m:r>
                </m:sub>
              </m:sub>
              <m:sub>
                <m:subPr/>
                <m:e>
                  <m:r>
                    <m:rPr>
                      <m:nor/>
                    </m:rPr>
                    <m:t xml:space="preserve">-</m:t>
                  </m:r>
                  <m:r>
                    <m:t xml:space="preserve">C</m:t>
                  </m:r>
                </m:e>
                <m:sub>
                  <m:r>
                    <m:t xml:space="preserve">eq</m:t>
                  </m:r>
                </m:sub>
              </m:sub>
              <m:r>
                <m:rPr>
                  <m:nor/>
                </m:rPr>
                <m:t xml:space="preserve">)</m:t>
              </m:r>
              <m:r>
                <m:rPr>
                  <m:nor/>
                </m:rPr>
                <m:t xml:space="preserve">,</m:t>
              </m:r>
              <m:r>
                <m:rPr>
                  <m:nor/>
                </m:rPr>
                <m:t xml:space="preserve"> </m:t>
              </m:r>
              <m:r>
                <m:rPr>
                  <m:nor/>
                </m:rPr>
                <m:t xml:space="preserve">  </m:t>
              </m:r>
              <m:sub>
                <m:subPr/>
                <m:e>
                  <m:r>
                    <m:rPr>
                      <m:nor/>
                    </m:rPr>
                    <m:t xml:space="preserve"> </m:t>
                  </m:r>
                  <m:r>
                    <m:t xml:space="preserve">K</m:t>
                  </m:r>
                </m:e>
                <m:sub>
                  <m:r>
                    <m:rPr>
                      <m:nor/>
                    </m:rPr>
                    <m:t xml:space="preserve">eff</m:t>
                  </m:r>
                </m:sub>
              </m:sub>
              <m:sub>
                <m:subPr/>
                <m:e>
                  <m:r>
                    <m:rPr>
                      <m:nor/>
                    </m:rPr>
                    <m:t xml:space="preserve">(</m:t>
                  </m:r>
                  <m:r>
                    <m:t xml:space="preserve">C</m:t>
                  </m:r>
                </m:e>
                <m:sub>
                  <m:r>
                    <m:t xml:space="preserve">s</m:t>
                  </m:r>
                </m:sub>
              </m:sub>
              <m:r>
                <m:rPr>
                  <m:nor/>
                </m:rPr>
                <m:t xml:space="preserve">)</m:t>
              </m:r>
              <m:r>
                <m:rPr>
                  <m:nor/>
                </m:rPr>
                <m:t xml:space="preserve">=</m:t>
              </m:r>
              <m:f>
                <m:num>
                  <m:sub>
                    <m:subPr/>
                    <m:e>
                      <m:r>
                        <m:rPr>
                          <m:nor/>
                        </m:rPr>
                        <m:t xml:space="preserve">1</m:t>
                      </m:r>
                      <m:r>
                        <m:rPr>
                          <m:nor/>
                        </m:rPr>
                        <m:t xml:space="preserve">-</m:t>
                      </m:r>
                      <m:r>
                        <m:rPr>
                          <m:nor/>
                        </m:rPr>
                        <m:t xml:space="preserve">(</m:t>
                      </m:r>
                      <m:r>
                        <m:t xml:space="preserve">C</m:t>
                      </m:r>
                    </m:e>
                    <m:sub>
                      <m:r>
                        <m:rPr>
                          <m:nor/>
                        </m:rPr>
                        <m:t xml:space="preserve">ref</m:t>
                      </m:r>
                    </m:sub>
                  </m:sub>
                  <m:sub>
                    <m:subPr/>
                    <m:e>
                      <m:r>
                        <m:rPr>
                          <m:nor/>
                        </m:rPr>
                        <m:t xml:space="preserve">/</m:t>
                      </m:r>
                      <m:r>
                        <m:t xml:space="preserve">C</m:t>
                      </m:r>
                    </m:e>
                    <m:sub>
                      <m:r>
                        <m:t xml:space="preserve">s</m:t>
                      </m:r>
                    </m:sub>
                  </m:sub>
                  <m:sup>
                    <m:supPr/>
                    <m:e>
                      <m:r>
                        <m:rPr>
                          <m:nor/>
                        </m:rPr>
                        <m:t xml:space="preserve">)</m:t>
                      </m:r>
                    </m:e>
                    <m:sup>
                      <m:r>
                        <m:rPr>
                          <m:nor/>
                        </m:rPr>
                        <m:t xml:space="preserve">1</m:t>
                      </m:r>
                      <m:r>
                        <m:rPr>
                          <m:nor/>
                        </m:rPr>
                        <m:t xml:space="preserve">/</m:t>
                      </m:r>
                      <m:r>
                        <m:t xml:space="preserve">p</m:t>
                      </m:r>
                    </m:sup>
                  </m:sup>
                </m:num>
                <m:den>
                  <m:sub>
                    <m:subPr/>
                    <m:e>
                      <m:r>
                        <m:rPr>
                          <m:nor/>
                        </m:rPr>
                        <m:t xml:space="preserve">1</m:t>
                      </m:r>
                      <m:r>
                        <m:rPr>
                          <m:nor/>
                        </m:rPr>
                        <m:t xml:space="preserve">-</m:t>
                      </m:r>
                      <m:r>
                        <m:t xml:space="preserve">C</m:t>
                      </m:r>
                    </m:e>
                    <m:sub>
                      <m:r>
                        <m:rPr>
                          <m:nor/>
                        </m:rPr>
                        <m:t xml:space="preserve">ref</m:t>
                      </m:r>
                    </m:sub>
                  </m:sub>
                  <m:sub>
                    <m:subPr/>
                    <m:e>
                      <m:r>
                        <m:rPr>
                          <m:nor/>
                        </m:rPr>
                        <m:t xml:space="preserve">/</m:t>
                      </m:r>
                      <m:r>
                        <m:t xml:space="preserve">C</m:t>
                      </m:r>
                    </m:e>
                    <m:sub>
                      <m:r>
                        <m:t xml:space="preserve">s</m:t>
                      </m:r>
                    </m:sub>
                  </m:sub>
                </m:den>
              </m:f>
              <m:r>
                <m:rPr>
                  <m:nor/>
                </m:rPr>
                <m:t xml:space="preserve">∈</m:t>
              </m:r>
              <m:r>
                <m:rPr>
                  <m:nor/>
                </m:rPr>
                <m:t xml:space="preserve">[</m:t>
              </m:r>
              <m:r>
                <m:rPr>
                  <m:nor/>
                </m:rPr>
                <m:t xml:space="preserve">0,1</m:t>
              </m:r>
              <m:r>
                <m:rPr>
                  <m:nor/>
                </m:rPr>
                <m:t xml:space="preserve">]</m:t>
              </m:r>
            </m:oMath>
          </w:p>
        </w:tc>
        <w:tc>
          <w:tcPr>
            <w:tcW w:type="dxa" w:w="1134"/>
          </w:tcPr>
          <w:p>
            <w:pPr>
              <w:spacing w:before="60" w:after="60"/>
              <w:jc w:val="right"/>
            </w:pPr>
            <w:r>
              <w:rPr>
                <w:rFonts w:ascii="Times New Roman" w:hAnsi="Times New Roman" w:cs="Times New Roman" w:eastAsia="宋体"/>
                <w:b w:val="0"/>
                <w:sz w:val="21"/>
              </w:rPr>
              <w:t>(71)</w:t>
            </w:r>
          </w:p>
        </w:tc>
      </w:tr>
    </w:tbl>
    <w:p>
      <w:pPr>
        <w:spacing w:after="40" w:line="300" w:lineRule="auto"/>
        <w:ind w:firstLine="420"/>
      </w:pPr>
      <w:r>
        <w:rPr>
          <w:rFonts w:ascii="Times New Roman" w:hAnsi="Times New Roman" w:cs="Times New Roman" w:eastAsia="宋体"/>
          <w:b/>
          <w:sz w:val="21"/>
        </w:rPr>
        <w:t>两项恒等式检验(必须写进论文,它们证明该族是"围绕冻结模型的扩展"而非另一个模型)</w:t>
      </w:r>
      <w:r>
        <w:rPr>
          <w:rFonts w:ascii="Times New Roman" w:hAnsi="Times New Roman" w:cs="Times New Roman" w:eastAsia="宋体"/>
          <w:b w:val="0"/>
          <w:sz w:val="21"/>
        </w:rPr>
        <w:t>:</w:t>
      </w:r>
    </w:p>
    <w:p>
      <w:pPr>
        <w:pStyle w:val="ListBullet"/>
      </w:pPr>
      <w:r>
        <w:rPr>
          <w:rFonts w:ascii="Times New Roman" w:hAnsi="Times New Roman" w:cs="Times New Roman" w:eastAsia="宋体"/>
          <w:b/>
          <w:sz w:val="21"/>
        </w:rPr>
        <w:t>锚点检验</w:t>
      </w:r>
      <w:r>
        <w:rPr>
          <w:rFonts w:ascii="Times New Roman" w:hAnsi="Times New Roman" w:cs="Times New Roman" w:eastAsia="宋体"/>
          <w:b w:val="0"/>
          <w:sz w:val="21"/>
        </w:rPr>
        <w:t>:</w:t>
      </w:r>
      <m:oMath>
        <m:sub>
          <m:subPr/>
          <m:e>
            <m:r>
              <m:t xml:space="preserve">a</m:t>
            </m:r>
          </m:e>
          <m:sub>
            <m:r>
              <m:t xml:space="preserve">w</m:t>
            </m:r>
          </m:sub>
        </m:sub>
        <m:sub>
          <m:subPr/>
          <m:e>
            <m:r>
              <m:rPr>
                <m:nor/>
              </m:rPr>
              <m:t xml:space="preserve">(</m:t>
            </m:r>
            <m:r>
              <m:t xml:space="preserve">C</m:t>
            </m:r>
          </m:e>
          <m:sub>
            <m:r>
              <m:rPr>
                <m:nor/>
              </m:rPr>
              <m:t xml:space="preserve">ref</m:t>
            </m:r>
          </m:sub>
        </m:sub>
        <m:r>
          <m:rPr>
            <m:nor/>
          </m:rPr>
          <m:t xml:space="preserve">)</m:t>
        </m:r>
        <m:r>
          <m:rPr>
            <m:nor/>
          </m:rPr>
          <m:t xml:space="preserve">=</m:t>
        </m:r>
        <m:r>
          <m:rPr>
            <m:nor/>
          </m:rPr>
          <m:t xml:space="preserve">0.600</m:t>
        </m:r>
      </m:oMath>
      <w:r>
        <w:rPr>
          <w:rFonts w:ascii="Times New Roman" w:hAnsi="Times New Roman" w:cs="Times New Roman" w:eastAsia="宋体"/>
          <w:b w:val="0"/>
          <w:sz w:val="21"/>
        </w:rPr>
        <w:t xml:space="preserve">,与烘房平台相对湿度之差为 </w:t>
      </w:r>
      <w:r>
        <w:rPr>
          <w:rFonts w:ascii="Times New Roman" w:hAnsi="Times New Roman" w:cs="Times New Roman" w:eastAsia="宋体"/>
          <w:b/>
          <w:sz w:val="21"/>
        </w:rPr>
        <w:t>0.0</w:t>
      </w:r>
      <w:r>
        <w:rPr>
          <w:rFonts w:ascii="Times New Roman" w:hAnsi="Times New Roman" w:cs="Times New Roman" w:eastAsia="宋体"/>
          <w:b w:val="0"/>
          <w:sz w:val="21"/>
        </w:rPr>
        <w:t>;</w:t>
      </w:r>
    </w:p>
    <w:p>
      <w:pPr>
        <w:pStyle w:val="ListBullet"/>
      </w:pPr>
      <w:r>
        <w:rPr>
          <w:rFonts w:ascii="Times New Roman" w:hAnsi="Times New Roman" w:cs="Times New Roman" w:eastAsia="宋体"/>
          <w:b/>
          <w:sz w:val="21"/>
        </w:rPr>
        <w:t>基线极限检验</w:t>
      </w:r>
      <w:r>
        <w:rPr>
          <w:rFonts w:ascii="Times New Roman" w:hAnsi="Times New Roman" w:cs="Times New Roman" w:eastAsia="宋体"/>
          <w:b w:val="0"/>
          <w:sz w:val="21"/>
        </w:rPr>
        <w:t>:</w:t>
      </w:r>
      <m:oMath>
        <m:r>
          <m:t xml:space="preserve">p</m:t>
        </m:r>
        <m:r>
          <m:rPr>
            <m:nor/>
          </m:rPr>
          <m:t xml:space="preserve">=</m:t>
        </m:r>
        <m:r>
          <m:rPr>
            <m:nor/>
          </m:rPr>
          <m:t xml:space="preserve">1</m:t>
        </m:r>
      </m:oMath>
      <w:r>
        <w:rPr>
          <w:rFonts w:ascii="Times New Roman" w:hAnsi="Times New Roman" w:cs="Times New Roman" w:eastAsia="宋体"/>
          <w:b w:val="0"/>
          <w:sz w:val="21"/>
        </w:rPr>
        <w:t xml:space="preserve"> 时 </w:t>
      </w:r>
      <m:oMath>
        <m:sub>
          <m:subPr/>
          <m:e>
            <m:r>
              <m:t xml:space="preserve">K</m:t>
            </m:r>
          </m:e>
          <m:sub>
            <m:r>
              <m:rPr>
                <m:nor/>
              </m:rPr>
              <m:t xml:space="preserve">eff</m:t>
            </m:r>
          </m:sub>
        </m:sub>
        <m:r>
          <m:rPr>
            <m:nor/>
          </m:rPr>
          <m:t xml:space="preserve">≡</m:t>
        </m:r>
        <m:r>
          <m:rPr>
            <m:nor/>
          </m:rPr>
          <m:t xml:space="preserve">1</m:t>
        </m:r>
      </m:oMath>
      <w:r>
        <w:rPr>
          <w:rFonts w:ascii="Times New Roman" w:hAnsi="Times New Roman" w:cs="Times New Roman" w:eastAsia="宋体"/>
          <w:b w:val="0"/>
          <w:sz w:val="21"/>
        </w:rPr>
        <w:t>,且对问题一、问题二三、问题四,冻结模型与修正模型在</w:t>
      </w:r>
      <w:r>
        <w:rPr>
          <w:rFonts w:ascii="Times New Roman" w:hAnsi="Times New Roman" w:cs="Times New Roman" w:eastAsia="宋体"/>
          <w:b/>
          <w:sz w:val="21"/>
        </w:rPr>
        <w:t>同一初态下的右端函数最大差恰为 0.0</w:t>
      </w:r>
      <w:r>
        <w:rPr>
          <w:rFonts w:ascii="Times New Roman" w:hAnsi="Times New Roman" w:cs="Times New Roman" w:eastAsia="宋体"/>
          <w:b w:val="0"/>
          <w:sz w:val="21"/>
        </w:rPr>
        <w:t xml:space="preserve">(逐位相同)。⇒ </w:t>
      </w:r>
      <w:r>
        <w:rPr>
          <w:rFonts w:ascii="Times New Roman" w:hAnsi="Times New Roman" w:cs="Times New Roman" w:eastAsia="宋体"/>
          <w:b/>
          <w:sz w:val="21"/>
        </w:rPr>
        <w:t>冻结基线正是本族的 $p=1$ 成员</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定量效果。</w:t>
      </w:r>
    </w:p>
    <w:p>
      <w:pPr>
        <w:spacing w:after="40" w:line="300" w:lineRule="auto"/>
        <w:ind w:firstLine="420"/>
      </w:pPr>
      <w:r>
        <w:rPr>
          <w:rFonts w:ascii="Times New Roman" w:hAnsi="Times New Roman" w:cs="Times New Roman" w:eastAsia="宋体"/>
          <w:b/>
          <w:sz w:val="21"/>
        </w:rPr>
        <w:t>表 28　吸附闭合情景族的达标时间($N=800$)</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pPr>
              <w:spacing w:before="0" w:after="0" w:line="240" w:lineRule="auto"/>
            </w:pPr>
            <m:oMath>
              <m:r>
                <m:t xml:space="preserve">p</m:t>
              </m:r>
            </m:oMath>
          </w:p>
        </w:tc>
        <w:tc>
          <w:tcPr>
            <w:tcW w:type="dxa" w:w="1296"/>
          </w:tcPr>
          <w:p>
            <w:pPr>
              <w:spacing w:before="0" w:after="0" w:line="240" w:lineRule="auto"/>
            </w:pPr>
            <m:oMath>
              <m:sub>
                <m:subPr/>
                <m:e>
                  <m:r>
                    <m:t xml:space="preserve">K</m:t>
                  </m:r>
                </m:e>
                <m:sub>
                  <m:r>
                    <m:rPr>
                      <m:nor/>
                    </m:rPr>
                    <m:t xml:space="preserve">eff</m:t>
                  </m:r>
                </m:sub>
              </m:sub>
              <m:r>
                <m:rPr>
                  <m:nor/>
                </m:rPr>
                <m:t xml:space="preserve">(</m:t>
              </m:r>
              <m:r>
                <m:t xml:space="preserve">C</m:t>
              </m:r>
              <m:r>
                <m:rPr>
                  <m:nor/>
                </m:rPr>
                <m:t xml:space="preserve">=</m:t>
              </m:r>
              <m:r>
                <m:rPr>
                  <m:nor/>
                </m:rPr>
                <m:t xml:space="preserve">2.55</m:t>
              </m:r>
              <m:r>
                <m:rPr>
                  <m:nor/>
                </m:rPr>
                <m:t xml:space="preserve">)</m:t>
              </m:r>
            </m:oMath>
          </w:p>
        </w:tc>
        <w:tc>
          <w:tcPr>
            <w:tcW w:type="dxa" w:w="1296"/>
          </w:tcPr>
          <w:p>
            <w:pPr>
              <w:spacing w:before="0" w:after="0" w:line="240" w:lineRule="auto"/>
            </w:pPr>
            <m:oMath>
              <m:sub>
                <m:subPr/>
                <m:e>
                  <m:r>
                    <m:t xml:space="preserve">K</m:t>
                  </m:r>
                </m:e>
                <m:sub>
                  <m:r>
                    <m:rPr>
                      <m:nor/>
                    </m:rPr>
                    <m:t xml:space="preserve">eff</m:t>
                  </m:r>
                </m:sub>
              </m:sub>
              <m:r>
                <m:rPr>
                  <m:nor/>
                </m:rPr>
                <m:t xml:space="preserve">(</m:t>
              </m:r>
              <m:r>
                <m:t xml:space="preserve">C</m:t>
              </m:r>
              <m:r>
                <m:rPr>
                  <m:nor/>
                </m:rPr>
                <m:t xml:space="preserve">=</m:t>
              </m:r>
              <m:r>
                <m:rPr>
                  <m:nor/>
                </m:rPr>
                <m:t xml:space="preserve">0.10</m:t>
              </m:r>
              <m:r>
                <m:rPr>
                  <m:nor/>
                </m:rPr>
                <m:t xml:space="preserve">)</m:t>
              </m:r>
            </m:oMath>
          </w:p>
        </w:tc>
        <w:tc>
          <w:tcPr>
            <w:tcW w:type="dxa" w:w="1296"/>
          </w:tcPr>
          <w:p>
            <w:pPr>
              <w:spacing w:before="0" w:after="0" w:line="240" w:lineRule="auto"/>
            </w:pPr>
            <w:r>
              <w:rPr>
                <w:rFonts w:ascii="Times New Roman" w:hAnsi="Times New Roman" w:cs="Times New Roman" w:eastAsia="宋体"/>
                <w:b/>
                <w:sz w:val="11"/>
              </w:rPr>
              <w:t>问题二三 /h</w:t>
            </w:r>
          </w:p>
        </w:tc>
        <w:tc>
          <w:tcPr>
            <w:tcW w:type="dxa" w:w="1296"/>
          </w:tcPr>
          <w:p>
            <w:pPr>
              <w:spacing w:before="0" w:after="0" w:line="240" w:lineRule="auto"/>
            </w:pPr>
            <w:r>
              <w:rPr>
                <w:rFonts w:ascii="Times New Roman" w:hAnsi="Times New Roman" w:cs="Times New Roman" w:eastAsia="宋体"/>
                <w:b/>
                <w:sz w:val="11"/>
              </w:rPr>
              <w:t>相对基线</w:t>
            </w:r>
          </w:p>
        </w:tc>
        <w:tc>
          <w:tcPr>
            <w:tcW w:type="dxa" w:w="1296"/>
          </w:tcPr>
          <w:p>
            <w:pPr>
              <w:spacing w:before="0" w:after="0" w:line="240" w:lineRule="auto"/>
            </w:pPr>
            <w:r>
              <w:rPr>
                <w:rFonts w:ascii="Times New Roman" w:hAnsi="Times New Roman" w:cs="Times New Roman" w:eastAsia="宋体"/>
                <w:b/>
                <w:sz w:val="11"/>
              </w:rPr>
              <w:t>问题四 /h</w:t>
            </w:r>
          </w:p>
        </w:tc>
        <w:tc>
          <w:tcPr>
            <w:tcW w:type="dxa" w:w="1296"/>
          </w:tcPr>
          <w:p>
            <w:pPr>
              <w:spacing w:before="0" w:after="0" w:line="240" w:lineRule="auto"/>
            </w:pPr>
            <w:r>
              <w:rPr>
                <w:rFonts w:ascii="Times New Roman" w:hAnsi="Times New Roman" w:cs="Times New Roman" w:eastAsia="宋体"/>
                <w:b/>
                <w:sz w:val="11"/>
              </w:rPr>
              <w:t>相对基线</w:t>
            </w:r>
          </w:p>
        </w:tc>
      </w:tr>
      <w:tr>
        <w:tc>
          <w:tcPr>
            <w:tcW w:type="dxa" w:w="1296"/>
          </w:tcPr>
          <w:p>
            <w:pPr>
              <w:spacing w:before="0" w:after="0" w:line="240" w:lineRule="auto"/>
            </w:pPr>
            <w:r>
              <w:rPr>
                <w:rFonts w:ascii="Times New Roman" w:hAnsi="Times New Roman" w:cs="Times New Roman" w:eastAsia="宋体"/>
                <w:b w:val="0"/>
                <w:sz w:val="11"/>
              </w:rPr>
              <w:t>1.0</w:t>
            </w:r>
          </w:p>
        </w:tc>
        <w:tc>
          <w:tcPr>
            <w:tcW w:type="dxa" w:w="1296"/>
          </w:tcPr>
          <w:p>
            <w:pPr>
              <w:spacing w:before="0" w:after="0" w:line="240" w:lineRule="auto"/>
            </w:pPr>
            <w:r>
              <w:rPr>
                <w:rFonts w:ascii="Times New Roman" w:hAnsi="Times New Roman" w:cs="Times New Roman" w:eastAsia="宋体"/>
                <w:b w:val="0"/>
                <w:sz w:val="11"/>
              </w:rPr>
              <w:t>1.0000</w:t>
            </w:r>
          </w:p>
        </w:tc>
        <w:tc>
          <w:tcPr>
            <w:tcW w:type="dxa" w:w="1296"/>
          </w:tcPr>
          <w:p>
            <w:pPr>
              <w:spacing w:before="0" w:after="0" w:line="240" w:lineRule="auto"/>
            </w:pPr>
            <w:r>
              <w:rPr>
                <w:rFonts w:ascii="Times New Roman" w:hAnsi="Times New Roman" w:cs="Times New Roman" w:eastAsia="宋体"/>
                <w:b w:val="0"/>
                <w:sz w:val="11"/>
              </w:rPr>
              <w:t>1.0000</w:t>
            </w:r>
          </w:p>
        </w:tc>
        <w:tc>
          <w:tcPr>
            <w:tcW w:type="dxa" w:w="1296"/>
          </w:tcPr>
          <w:p>
            <w:pPr>
              <w:spacing w:before="0" w:after="0" w:line="240" w:lineRule="auto"/>
            </w:pPr>
            <w:r>
              <w:rPr>
                <w:rFonts w:ascii="Times New Roman" w:hAnsi="Times New Roman" w:cs="Times New Roman" w:eastAsia="宋体"/>
                <w:b w:val="0"/>
                <w:sz w:val="11"/>
              </w:rPr>
              <w:t>57.4723</w:t>
            </w:r>
          </w:p>
        </w:tc>
        <w:tc>
          <w:tcPr>
            <w:tcW w:type="dxa" w:w="1296"/>
          </w:tcPr>
          <w:p>
            <w:pPr>
              <w:spacing w:before="0" w:after="0" w:line="240" w:lineRule="auto"/>
            </w:pPr>
            <w:r>
              <w:rPr>
                <w:rFonts w:ascii="Times New Roman" w:hAnsi="Times New Roman" w:cs="Times New Roman" w:eastAsia="宋体"/>
                <w:b w:val="0"/>
                <w:sz w:val="11"/>
              </w:rPr>
              <w:t>0.00%</w:t>
            </w:r>
          </w:p>
        </w:tc>
        <w:tc>
          <w:tcPr>
            <w:tcW w:type="dxa" w:w="1296"/>
          </w:tcPr>
          <w:p>
            <w:pPr>
              <w:spacing w:before="0" w:after="0" w:line="240" w:lineRule="auto"/>
            </w:pPr>
            <w:r>
              <w:rPr>
                <w:rFonts w:ascii="Times New Roman" w:hAnsi="Times New Roman" w:cs="Times New Roman" w:eastAsia="宋体"/>
                <w:b w:val="0"/>
                <w:sz w:val="11"/>
              </w:rPr>
              <w:t>51.0906</w:t>
            </w:r>
          </w:p>
        </w:tc>
        <w:tc>
          <w:tcPr>
            <w:tcW w:type="dxa" w:w="1296"/>
          </w:tcPr>
          <w:p>
            <w:pPr>
              <w:spacing w:before="0" w:after="0" w:line="240" w:lineRule="auto"/>
            </w:pPr>
            <w:r>
              <w:rPr>
                <w:rFonts w:ascii="Times New Roman" w:hAnsi="Times New Roman" w:cs="Times New Roman" w:eastAsia="宋体"/>
                <w:b w:val="0"/>
                <w:sz w:val="11"/>
              </w:rPr>
              <w:t>0.00%</w:t>
            </w:r>
          </w:p>
        </w:tc>
      </w:tr>
      <w:tr>
        <w:tc>
          <w:tcPr>
            <w:tcW w:type="dxa" w:w="1296"/>
          </w:tcPr>
          <w:p>
            <w:pPr>
              <w:spacing w:before="0" w:after="0" w:line="240" w:lineRule="auto"/>
            </w:pPr>
            <w:r>
              <w:rPr>
                <w:rFonts w:ascii="Times New Roman" w:hAnsi="Times New Roman" w:cs="Times New Roman" w:eastAsia="宋体"/>
                <w:b w:val="0"/>
                <w:sz w:val="11"/>
              </w:rPr>
              <w:t>1.5</w:t>
            </w:r>
          </w:p>
        </w:tc>
        <w:tc>
          <w:tcPr>
            <w:tcW w:type="dxa" w:w="1296"/>
          </w:tcPr>
          <w:p>
            <w:pPr>
              <w:spacing w:before="0" w:after="0" w:line="240" w:lineRule="auto"/>
            </w:pPr>
            <w:r>
              <w:rPr>
                <w:rFonts w:ascii="Times New Roman" w:hAnsi="Times New Roman" w:cs="Times New Roman" w:eastAsia="宋体"/>
                <w:b w:val="0"/>
                <w:sz w:val="11"/>
              </w:rPr>
              <w:t>0.9458</w:t>
            </w:r>
          </w:p>
        </w:tc>
        <w:tc>
          <w:tcPr>
            <w:tcW w:type="dxa" w:w="1296"/>
          </w:tcPr>
          <w:p>
            <w:pPr>
              <w:spacing w:before="0" w:after="0" w:line="240" w:lineRule="auto"/>
            </w:pPr>
            <w:r>
              <w:rPr>
                <w:rFonts w:ascii="Times New Roman" w:hAnsi="Times New Roman" w:cs="Times New Roman" w:eastAsia="宋体"/>
                <w:b w:val="0"/>
                <w:sz w:val="11"/>
              </w:rPr>
              <w:t>0.7401</w:t>
            </w:r>
          </w:p>
        </w:tc>
        <w:tc>
          <w:tcPr>
            <w:tcW w:type="dxa" w:w="1296"/>
          </w:tcPr>
          <w:p>
            <w:pPr>
              <w:spacing w:before="0" w:after="0" w:line="240" w:lineRule="auto"/>
            </w:pPr>
            <w:r>
              <w:rPr>
                <w:rFonts w:ascii="Times New Roman" w:hAnsi="Times New Roman" w:cs="Times New Roman" w:eastAsia="宋体"/>
                <w:b w:val="0"/>
                <w:sz w:val="11"/>
              </w:rPr>
              <w:t>58.4426</w:t>
            </w:r>
          </w:p>
        </w:tc>
        <w:tc>
          <w:tcPr>
            <w:tcW w:type="dxa" w:w="1296"/>
          </w:tcPr>
          <w:p>
            <w:pPr>
              <w:spacing w:before="0" w:after="0" w:line="240" w:lineRule="auto"/>
            </w:pPr>
            <w:r>
              <w:rPr>
                <w:rFonts w:ascii="Times New Roman" w:hAnsi="Times New Roman" w:cs="Times New Roman" w:eastAsia="宋体"/>
                <w:b w:val="0"/>
                <w:sz w:val="11"/>
              </w:rPr>
              <w:t>+1.69%</w:t>
            </w:r>
          </w:p>
        </w:tc>
        <w:tc>
          <w:tcPr>
            <w:tcW w:type="dxa" w:w="1296"/>
          </w:tcPr>
          <w:p>
            <w:pPr>
              <w:spacing w:before="0" w:after="0" w:line="240" w:lineRule="auto"/>
            </w:pPr>
            <w:r>
              <w:rPr>
                <w:rFonts w:ascii="Times New Roman" w:hAnsi="Times New Roman" w:cs="Times New Roman" w:eastAsia="宋体"/>
                <w:b w:val="0"/>
                <w:sz w:val="11"/>
              </w:rPr>
              <w:t>51.6114</w:t>
            </w:r>
          </w:p>
        </w:tc>
        <w:tc>
          <w:tcPr>
            <w:tcW w:type="dxa" w:w="1296"/>
          </w:tcPr>
          <w:p>
            <w:pPr>
              <w:spacing w:before="0" w:after="0" w:line="240" w:lineRule="auto"/>
            </w:pPr>
            <w:r>
              <w:rPr>
                <w:rFonts w:ascii="Times New Roman" w:hAnsi="Times New Roman" w:cs="Times New Roman" w:eastAsia="宋体"/>
                <w:b w:val="0"/>
                <w:sz w:val="11"/>
              </w:rPr>
              <w:t>+1.02%</w:t>
            </w:r>
          </w:p>
        </w:tc>
      </w:tr>
      <w:tr>
        <w:tc>
          <w:tcPr>
            <w:tcW w:type="dxa" w:w="1296"/>
          </w:tcPr>
          <w:p>
            <w:pPr>
              <w:spacing w:before="0" w:after="0" w:line="240" w:lineRule="auto"/>
            </w:pPr>
            <w:r>
              <w:rPr>
                <w:rFonts w:ascii="Times New Roman" w:hAnsi="Times New Roman" w:cs="Times New Roman" w:eastAsia="宋体"/>
                <w:b w:val="0"/>
                <w:sz w:val="11"/>
              </w:rPr>
              <w:t>2.0</w:t>
            </w:r>
          </w:p>
        </w:tc>
        <w:tc>
          <w:tcPr>
            <w:tcW w:type="dxa" w:w="1296"/>
          </w:tcPr>
          <w:p>
            <w:pPr>
              <w:spacing w:before="0" w:after="0" w:line="240" w:lineRule="auto"/>
            </w:pPr>
            <w:r>
              <w:rPr>
                <w:rFonts w:ascii="Times New Roman" w:hAnsi="Times New Roman" w:cs="Times New Roman" w:eastAsia="宋体"/>
                <w:b w:val="0"/>
                <w:sz w:val="11"/>
              </w:rPr>
              <w:t>0.8772</w:t>
            </w:r>
          </w:p>
        </w:tc>
        <w:tc>
          <w:tcPr>
            <w:tcW w:type="dxa" w:w="1296"/>
          </w:tcPr>
          <w:p>
            <w:pPr>
              <w:spacing w:before="0" w:after="0" w:line="240" w:lineRule="auto"/>
            </w:pPr>
            <w:r>
              <w:rPr>
                <w:rFonts w:ascii="Times New Roman" w:hAnsi="Times New Roman" w:cs="Times New Roman" w:eastAsia="宋体"/>
                <w:b w:val="0"/>
                <w:sz w:val="11"/>
              </w:rPr>
              <w:t>0.5858</w:t>
            </w:r>
          </w:p>
        </w:tc>
        <w:tc>
          <w:tcPr>
            <w:tcW w:type="dxa" w:w="1296"/>
          </w:tcPr>
          <w:p>
            <w:pPr>
              <w:spacing w:before="0" w:after="0" w:line="240" w:lineRule="auto"/>
            </w:pPr>
            <w:r>
              <w:rPr>
                <w:rFonts w:ascii="Times New Roman" w:hAnsi="Times New Roman" w:cs="Times New Roman" w:eastAsia="宋体"/>
                <w:b w:val="0"/>
                <w:sz w:val="11"/>
              </w:rPr>
              <w:t>59.6239</w:t>
            </w:r>
          </w:p>
        </w:tc>
        <w:tc>
          <w:tcPr>
            <w:tcW w:type="dxa" w:w="1296"/>
          </w:tcPr>
          <w:p>
            <w:pPr>
              <w:spacing w:before="0" w:after="0" w:line="240" w:lineRule="auto"/>
            </w:pPr>
            <w:r>
              <w:rPr>
                <w:rFonts w:ascii="Times New Roman" w:hAnsi="Times New Roman" w:cs="Times New Roman" w:eastAsia="宋体"/>
                <w:b w:val="0"/>
                <w:sz w:val="11"/>
              </w:rPr>
              <w:t>+3.74%</w:t>
            </w:r>
          </w:p>
        </w:tc>
        <w:tc>
          <w:tcPr>
            <w:tcW w:type="dxa" w:w="1296"/>
          </w:tcPr>
          <w:p>
            <w:pPr>
              <w:spacing w:before="0" w:after="0" w:line="240" w:lineRule="auto"/>
            </w:pPr>
            <w:r>
              <w:rPr>
                <w:rFonts w:ascii="Times New Roman" w:hAnsi="Times New Roman" w:cs="Times New Roman" w:eastAsia="宋体"/>
                <w:b w:val="0"/>
                <w:sz w:val="11"/>
              </w:rPr>
              <w:t>52.2283</w:t>
            </w:r>
          </w:p>
        </w:tc>
        <w:tc>
          <w:tcPr>
            <w:tcW w:type="dxa" w:w="1296"/>
          </w:tcPr>
          <w:p>
            <w:pPr>
              <w:spacing w:before="0" w:after="0" w:line="240" w:lineRule="auto"/>
            </w:pPr>
            <w:r>
              <w:rPr>
                <w:rFonts w:ascii="Times New Roman" w:hAnsi="Times New Roman" w:cs="Times New Roman" w:eastAsia="宋体"/>
                <w:b w:val="0"/>
                <w:sz w:val="11"/>
              </w:rPr>
              <w:t>+2.23%</w:t>
            </w:r>
          </w:p>
        </w:tc>
      </w:tr>
      <w:tr>
        <w:tc>
          <w:tcPr>
            <w:tcW w:type="dxa" w:w="1296"/>
          </w:tcPr>
          <w:p>
            <w:pPr>
              <w:spacing w:before="0" w:after="0" w:line="240" w:lineRule="auto"/>
            </w:pPr>
            <w:r>
              <w:rPr>
                <w:rFonts w:ascii="Times New Roman" w:hAnsi="Times New Roman" w:cs="Times New Roman" w:eastAsia="宋体"/>
                <w:b w:val="0"/>
                <w:sz w:val="11"/>
              </w:rPr>
              <w:t>3.0</w:t>
            </w:r>
          </w:p>
        </w:tc>
        <w:tc>
          <w:tcPr>
            <w:tcW w:type="dxa" w:w="1296"/>
          </w:tcPr>
          <w:p>
            <w:pPr>
              <w:spacing w:before="0" w:after="0" w:line="240" w:lineRule="auto"/>
            </w:pPr>
            <w:r>
              <w:rPr>
                <w:rFonts w:ascii="Times New Roman" w:hAnsi="Times New Roman" w:cs="Times New Roman" w:eastAsia="宋体"/>
                <w:b w:val="0"/>
                <w:sz w:val="11"/>
              </w:rPr>
              <w:t>0.7450</w:t>
            </w:r>
          </w:p>
        </w:tc>
        <w:tc>
          <w:tcPr>
            <w:tcW w:type="dxa" w:w="1296"/>
          </w:tcPr>
          <w:p>
            <w:pPr>
              <w:spacing w:before="0" w:after="0" w:line="240" w:lineRule="auto"/>
            </w:pPr>
            <w:r>
              <w:rPr>
                <w:rFonts w:ascii="Times New Roman" w:hAnsi="Times New Roman" w:cs="Times New Roman" w:eastAsia="宋体"/>
                <w:b w:val="0"/>
                <w:sz w:val="11"/>
              </w:rPr>
              <w:t>0.4126</w:t>
            </w:r>
          </w:p>
        </w:tc>
        <w:tc>
          <w:tcPr>
            <w:tcW w:type="dxa" w:w="1296"/>
          </w:tcPr>
          <w:p>
            <w:pPr>
              <w:spacing w:before="0" w:after="0" w:line="240" w:lineRule="auto"/>
            </w:pPr>
            <w:r>
              <w:rPr>
                <w:rFonts w:ascii="Times New Roman" w:hAnsi="Times New Roman" w:cs="Times New Roman" w:eastAsia="宋体"/>
                <w:b w:val="0"/>
                <w:sz w:val="11"/>
              </w:rPr>
              <w:t>62.3665</w:t>
            </w:r>
          </w:p>
        </w:tc>
        <w:tc>
          <w:tcPr>
            <w:tcW w:type="dxa" w:w="1296"/>
          </w:tcPr>
          <w:p>
            <w:pPr>
              <w:spacing w:before="0" w:after="0" w:line="240" w:lineRule="auto"/>
            </w:pPr>
            <w:r>
              <w:rPr>
                <w:rFonts w:ascii="Times New Roman" w:hAnsi="Times New Roman" w:cs="Times New Roman" w:eastAsia="宋体"/>
                <w:b w:val="0"/>
                <w:sz w:val="11"/>
              </w:rPr>
              <w:t>+8.51%</w:t>
            </w:r>
          </w:p>
        </w:tc>
        <w:tc>
          <w:tcPr>
            <w:tcW w:type="dxa" w:w="1296"/>
          </w:tcPr>
          <w:p>
            <w:pPr>
              <w:spacing w:before="0" w:after="0" w:line="240" w:lineRule="auto"/>
            </w:pPr>
            <w:r>
              <w:rPr>
                <w:rFonts w:ascii="Times New Roman" w:hAnsi="Times New Roman" w:cs="Times New Roman" w:eastAsia="宋体"/>
                <w:b w:val="0"/>
                <w:sz w:val="11"/>
              </w:rPr>
              <w:t>53.6680</w:t>
            </w:r>
          </w:p>
        </w:tc>
        <w:tc>
          <w:tcPr>
            <w:tcW w:type="dxa" w:w="1296"/>
          </w:tcPr>
          <w:p>
            <w:pPr>
              <w:spacing w:before="0" w:after="0" w:line="240" w:lineRule="auto"/>
            </w:pPr>
            <w:r>
              <w:rPr>
                <w:rFonts w:ascii="Times New Roman" w:hAnsi="Times New Roman" w:cs="Times New Roman" w:eastAsia="宋体"/>
                <w:b w:val="0"/>
                <w:sz w:val="11"/>
              </w:rPr>
              <w:t>+5.04%</w:t>
            </w:r>
          </w:p>
        </w:tc>
      </w:tr>
      <w:tr>
        <w:tc>
          <w:tcPr>
            <w:tcW w:type="dxa" w:w="1296"/>
          </w:tcPr>
          <w:p>
            <w:pPr>
              <w:spacing w:before="0" w:after="0" w:line="240" w:lineRule="auto"/>
            </w:pPr>
            <w:r>
              <w:rPr>
                <w:rFonts w:ascii="Times New Roman" w:hAnsi="Times New Roman" w:cs="Times New Roman" w:eastAsia="宋体"/>
                <w:b w:val="0"/>
                <w:sz w:val="11"/>
              </w:rPr>
              <w:t>4.0</w:t>
            </w:r>
          </w:p>
        </w:tc>
        <w:tc>
          <w:tcPr>
            <w:tcW w:type="dxa" w:w="1296"/>
          </w:tcPr>
          <w:p>
            <w:pPr>
              <w:spacing w:before="0" w:after="0" w:line="240" w:lineRule="auto"/>
            </w:pPr>
            <w:r>
              <w:rPr>
                <w:rFonts w:ascii="Times New Roman" w:hAnsi="Times New Roman" w:cs="Times New Roman" w:eastAsia="宋体"/>
                <w:b w:val="0"/>
                <w:sz w:val="11"/>
              </w:rPr>
              <w:t>0.6383</w:t>
            </w:r>
          </w:p>
        </w:tc>
        <w:tc>
          <w:tcPr>
            <w:tcW w:type="dxa" w:w="1296"/>
          </w:tcPr>
          <w:p>
            <w:pPr>
              <w:spacing w:before="0" w:after="0" w:line="240" w:lineRule="auto"/>
            </w:pPr>
            <w:r>
              <w:rPr>
                <w:rFonts w:ascii="Times New Roman" w:hAnsi="Times New Roman" w:cs="Times New Roman" w:eastAsia="宋体"/>
                <w:b w:val="0"/>
                <w:sz w:val="11"/>
              </w:rPr>
              <w:t>0.3182</w:t>
            </w:r>
          </w:p>
        </w:tc>
        <w:tc>
          <w:tcPr>
            <w:tcW w:type="dxa" w:w="1296"/>
          </w:tcPr>
          <w:p>
            <w:pPr>
              <w:spacing w:before="0" w:after="0" w:line="240" w:lineRule="auto"/>
            </w:pPr>
            <w:r>
              <w:rPr>
                <w:rFonts w:ascii="Times New Roman" w:hAnsi="Times New Roman" w:cs="Times New Roman" w:eastAsia="宋体"/>
                <w:b w:val="0"/>
                <w:sz w:val="11"/>
              </w:rPr>
              <w:t>65.4447</w:t>
            </w:r>
          </w:p>
        </w:tc>
        <w:tc>
          <w:tcPr>
            <w:tcW w:type="dxa" w:w="1296"/>
          </w:tcPr>
          <w:p>
            <w:pPr>
              <w:spacing w:before="0" w:after="0" w:line="240" w:lineRule="auto"/>
            </w:pPr>
            <w:r>
              <w:rPr>
                <w:rFonts w:ascii="Times New Roman" w:hAnsi="Times New Roman" w:cs="Times New Roman" w:eastAsia="宋体"/>
                <w:b w:val="0"/>
                <w:sz w:val="11"/>
              </w:rPr>
              <w:t>+13.87%</w:t>
            </w:r>
          </w:p>
        </w:tc>
        <w:tc>
          <w:tcPr>
            <w:tcW w:type="dxa" w:w="1296"/>
          </w:tcPr>
          <w:p>
            <w:pPr>
              <w:spacing w:before="0" w:after="0" w:line="240" w:lineRule="auto"/>
            </w:pPr>
            <w:r>
              <w:rPr>
                <w:rFonts w:ascii="Times New Roman" w:hAnsi="Times New Roman" w:cs="Times New Roman" w:eastAsia="宋体"/>
                <w:b w:val="0"/>
                <w:sz w:val="11"/>
              </w:rPr>
              <w:t>55.3162</w:t>
            </w:r>
          </w:p>
        </w:tc>
        <w:tc>
          <w:tcPr>
            <w:tcW w:type="dxa" w:w="1296"/>
          </w:tcPr>
          <w:p>
            <w:pPr>
              <w:spacing w:before="0" w:after="0" w:line="240" w:lineRule="auto"/>
            </w:pPr>
            <w:r>
              <w:rPr>
                <w:rFonts w:ascii="Times New Roman" w:hAnsi="Times New Roman" w:cs="Times New Roman" w:eastAsia="宋体"/>
                <w:b w:val="0"/>
                <w:sz w:val="11"/>
              </w:rPr>
              <w:t>+8.27%</w:t>
            </w:r>
          </w:p>
        </w:tc>
      </w:tr>
    </w:tbl>
    <w:p>
      <w:pPr>
        <w:spacing w:after="120"/>
      </w:pPr>
    </w:p>
    <w:p>
      <w:pPr>
        <w:spacing w:after="40" w:line="300" w:lineRule="auto"/>
        <w:ind w:firstLine="420"/>
      </w:pPr>
      <w:r>
        <w:rPr>
          <w:rFonts w:ascii="Times New Roman" w:hAnsi="Times New Roman" w:cs="Times New Roman" w:eastAsia="宋体"/>
          <w:b w:val="0"/>
          <w:sz w:val="21"/>
        </w:rPr>
        <w:t xml:space="preserve">其中 </w:t>
      </w:r>
      <m:oMath>
        <m:sub>
          <m:subPr/>
          <m:e>
            <m:r>
              <m:t xml:space="preserve">K</m:t>
            </m:r>
          </m:e>
          <m:sub>
            <m:r>
              <m:rPr>
                <m:nor/>
              </m:rPr>
              <m:t xml:space="preserve">eff</m:t>
            </m:r>
          </m:sub>
        </m:sub>
      </m:oMath>
      <w:r>
        <w:rPr>
          <w:rFonts w:ascii="Times New Roman" w:hAnsi="Times New Roman" w:cs="Times New Roman" w:eastAsia="宋体"/>
          <w:b w:val="0"/>
          <w:sz w:val="21"/>
        </w:rPr>
        <w:t xml:space="preserve"> 两列是</w:t>
      </w:r>
      <w:r>
        <w:rPr>
          <w:rFonts w:ascii="Times New Roman" w:hAnsi="Times New Roman" w:cs="Times New Roman" w:eastAsia="宋体"/>
          <w:b/>
          <w:sz w:val="21"/>
        </w:rPr>
        <w:t>解析恒等式</w:t>
      </w:r>
      <w:r>
        <w:rPr>
          <w:rFonts w:ascii="Times New Roman" w:hAnsi="Times New Roman" w:cs="Times New Roman" w:eastAsia="宋体"/>
          <w:b w:val="0"/>
          <w:sz w:val="21"/>
        </w:rPr>
        <w:t>,不依赖数值求解;达标时间列由数值求解给出。</w:t>
      </w:r>
    </w:p>
    <w:p>
      <w:pPr>
        <w:spacing w:after="40" w:line="300" w:lineRule="auto"/>
        <w:ind w:firstLine="420"/>
      </w:pPr>
      <w:r>
        <w:rPr>
          <w:rFonts w:ascii="Times New Roman" w:hAnsi="Times New Roman" w:cs="Times New Roman" w:eastAsia="宋体"/>
          <w:b/>
          <w:sz w:val="21"/>
        </w:rPr>
        <w:t>结论(可直接写进论文)</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必须写明的诚实边界</w:t>
      </w:r>
      <w:r>
        <w:rPr>
          <w:rFonts w:ascii="Times New Roman" w:hAnsi="Times New Roman" w:cs="Times New Roman" w:eastAsia="宋体"/>
          <w:b w:val="0"/>
          <w:sz w:val="21"/>
        </w:rPr>
        <w:t>:</w:t>
      </w:r>
      <m:oMath>
        <m:r>
          <m:t xml:space="preserve">p</m:t>
        </m:r>
      </m:oMath>
      <w:r>
        <w:rPr>
          <w:rFonts w:ascii="Times New Roman" w:hAnsi="Times New Roman" w:cs="Times New Roman" w:eastAsia="宋体"/>
          <w:b w:val="0"/>
          <w:sz w:val="21"/>
        </w:rPr>
        <w:t xml:space="preserve"> 的上界无法由题面确定;本文报告的是</w:t>
      </w:r>
      <w:r>
        <w:rPr>
          <w:rFonts w:ascii="Times New Roman" w:hAnsi="Times New Roman" w:cs="Times New Roman" w:eastAsia="宋体"/>
          <w:b/>
          <w:sz w:val="21"/>
        </w:rPr>
        <w:t>包络</w:t>
      </w:r>
      <w:r>
        <w:rPr>
          <w:rFonts w:ascii="Times New Roman" w:hAnsi="Times New Roman" w:cs="Times New Roman" w:eastAsia="宋体"/>
          <w:b w:val="0"/>
          <w:sz w:val="21"/>
        </w:rPr>
        <w:t>而非标定结果。该结论与 11.2 节的潜热包络</w:t>
      </w:r>
      <w:r>
        <w:rPr>
          <w:rFonts w:ascii="Times New Roman" w:hAnsi="Times New Roman" w:cs="Times New Roman" w:eastAsia="宋体"/>
          <w:b/>
          <w:sz w:val="21"/>
        </w:rPr>
        <w:t>方向一致</w:t>
      </w:r>
      <w:r>
        <w:rPr>
          <w:rFonts w:ascii="Times New Roman" w:hAnsi="Times New Roman" w:cs="Times New Roman" w:eastAsia="宋体"/>
          <w:b w:val="0"/>
          <w:sz w:val="21"/>
        </w:rPr>
        <w:t>(都指向"真实时长不小于基线"),二者可合并成一句摘要级结论。</w:t>
      </w:r>
    </w:p>
    <w:p>
      <w:pPr>
        <w:spacing w:before="200" w:after="80"/>
      </w:pPr>
      <w:r>
        <w:rPr>
          <w:rFonts w:ascii="黑体" w:hAnsi="黑体" w:cs="Times New Roman" w:eastAsia="黑体"/>
          <w:b/>
          <w:sz w:val="26"/>
        </w:rPr>
        <w:t>11.6　创新小结</w:t>
      </w:r>
    </w:p>
    <w:p>
      <w:pPr>
        <w:spacing w:after="40" w:line="300" w:lineRule="auto"/>
        <w:ind w:firstLine="420"/>
      </w:pPr>
      <w:r>
        <w:rPr>
          <w:rFonts w:ascii="Times New Roman" w:hAnsi="Times New Roman" w:cs="Times New Roman" w:eastAsia="宋体"/>
          <w:b/>
          <w:sz w:val="21"/>
        </w:rPr>
        <w:t>表 29　五处修正与创新的定位与证据</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before="0" w:after="0" w:line="240" w:lineRule="auto"/>
            </w:pPr>
            <w:r>
              <w:rPr>
                <w:rFonts w:ascii="Times New Roman" w:hAnsi="Times New Roman" w:cs="Times New Roman" w:eastAsia="宋体"/>
                <w:b/>
                <w:sz w:val="13"/>
              </w:rPr>
              <w:t>编号</w:t>
            </w:r>
          </w:p>
        </w:tc>
        <w:tc>
          <w:tcPr>
            <w:tcW w:type="dxa" w:w="1814"/>
          </w:tcPr>
          <w:p>
            <w:pPr>
              <w:spacing w:before="0" w:after="0" w:line="240" w:lineRule="auto"/>
            </w:pPr>
            <w:r>
              <w:rPr>
                <w:rFonts w:ascii="Times New Roman" w:hAnsi="Times New Roman" w:cs="Times New Roman" w:eastAsia="宋体"/>
                <w:b/>
                <w:sz w:val="13"/>
              </w:rPr>
              <w:t>修正/创新</w:t>
            </w:r>
          </w:p>
        </w:tc>
        <w:tc>
          <w:tcPr>
            <w:tcW w:type="dxa" w:w="1814"/>
          </w:tcPr>
          <w:p>
            <w:pPr>
              <w:spacing w:before="0" w:after="0" w:line="240" w:lineRule="auto"/>
            </w:pPr>
            <w:r>
              <w:rPr>
                <w:rFonts w:ascii="Times New Roman" w:hAnsi="Times New Roman" w:cs="Times New Roman" w:eastAsia="宋体"/>
                <w:b/>
                <w:sz w:val="13"/>
              </w:rPr>
              <w:t>性质</w:t>
            </w:r>
          </w:p>
        </w:tc>
        <w:tc>
          <w:tcPr>
            <w:tcW w:type="dxa" w:w="1814"/>
          </w:tcPr>
          <w:p>
            <w:pPr>
              <w:spacing w:before="0" w:after="0" w:line="240" w:lineRule="auto"/>
            </w:pPr>
            <w:r>
              <w:rPr>
                <w:rFonts w:ascii="Times New Roman" w:hAnsi="Times New Roman" w:cs="Times New Roman" w:eastAsia="宋体"/>
                <w:b/>
                <w:sz w:val="13"/>
              </w:rPr>
              <w:t>定量证据</w:t>
            </w:r>
          </w:p>
        </w:tc>
        <w:tc>
          <w:tcPr>
            <w:tcW w:type="dxa" w:w="1814"/>
          </w:tcPr>
          <w:p>
            <w:pPr>
              <w:spacing w:before="0" w:after="0" w:line="240" w:lineRule="auto"/>
            </w:pPr>
            <w:r>
              <w:rPr>
                <w:rFonts w:ascii="Times New Roman" w:hAnsi="Times New Roman" w:cs="Times New Roman" w:eastAsia="宋体"/>
                <w:b/>
                <w:sz w:val="13"/>
              </w:rPr>
              <w:t>论文落点</w:t>
            </w:r>
          </w:p>
        </w:tc>
      </w:tr>
      <w:tr>
        <w:tc>
          <w:tcPr>
            <w:tcW w:type="dxa" w:w="1814"/>
          </w:tcPr>
          <w:p>
            <w:pPr>
              <w:spacing w:before="0" w:after="0" w:line="240" w:lineRule="auto"/>
            </w:pPr>
            <w:r>
              <w:rPr>
                <w:rFonts w:ascii="Times New Roman" w:hAnsi="Times New Roman" w:cs="Times New Roman" w:eastAsia="宋体"/>
                <w:b w:val="0"/>
                <w:sz w:val="13"/>
              </w:rPr>
              <w:t>一</w:t>
            </w:r>
          </w:p>
        </w:tc>
        <w:tc>
          <w:tcPr>
            <w:tcW w:type="dxa" w:w="1814"/>
          </w:tcPr>
          <w:p>
            <w:pPr>
              <w:spacing w:before="0" w:after="0" w:line="240" w:lineRule="auto"/>
            </w:pPr>
            <w:r>
              <w:rPr>
                <w:rFonts w:ascii="Times New Roman" w:hAnsi="Times New Roman" w:cs="Times New Roman" w:eastAsia="宋体"/>
                <w:b w:val="0"/>
                <w:sz w:val="13"/>
              </w:rPr>
              <w:t>题给密度与几何的相容性修正</w:t>
            </w:r>
          </w:p>
        </w:tc>
        <w:tc>
          <w:tcPr>
            <w:tcW w:type="dxa" w:w="1814"/>
          </w:tcPr>
          <w:p>
            <w:pPr>
              <w:spacing w:before="0" w:after="0" w:line="240" w:lineRule="auto"/>
            </w:pPr>
            <w:r>
              <w:rPr>
                <w:rFonts w:ascii="Times New Roman" w:hAnsi="Times New Roman" w:cs="Times New Roman" w:eastAsia="宋体"/>
                <w:b w:val="0"/>
                <w:sz w:val="13"/>
              </w:rPr>
              <w:t>对题设的修正</w:t>
            </w:r>
          </w:p>
        </w:tc>
        <w:tc>
          <w:tcPr>
            <w:tcW w:type="dxa" w:w="1814"/>
          </w:tcPr>
          <w:p>
            <w:pPr>
              <w:spacing w:before="0" w:after="0" w:line="240" w:lineRule="auto"/>
            </w:pPr>
            <w:r>
              <w:rPr>
                <w:rFonts w:ascii="Times New Roman" w:hAnsi="Times New Roman" w:cs="Times New Roman" w:eastAsia="宋体"/>
                <w:b w:val="0"/>
                <w:sz w:val="13"/>
              </w:rPr>
              <w:t>必要性半径界 1.2112 cm;字面模型 72 h 最多容纳 97.83%</w:t>
            </w:r>
          </w:p>
        </w:tc>
        <w:tc>
          <w:tcPr>
            <w:tcW w:type="dxa" w:w="1814"/>
          </w:tcPr>
          <w:p>
            <w:pPr>
              <w:spacing w:before="0" w:after="0" w:line="240" w:lineRule="auto"/>
            </w:pPr>
            <w:r>
              <w:rPr>
                <w:rFonts w:ascii="Times New Roman" w:hAnsi="Times New Roman" w:cs="Times New Roman" w:eastAsia="宋体"/>
                <w:b w:val="0"/>
                <w:sz w:val="13"/>
              </w:rPr>
              <w:t>5.7.4(c)、9.1、13.7</w:t>
            </w:r>
          </w:p>
        </w:tc>
      </w:tr>
      <w:tr>
        <w:tc>
          <w:tcPr>
            <w:tcW w:type="dxa" w:w="1814"/>
          </w:tcPr>
          <w:p>
            <w:pPr>
              <w:spacing w:before="0" w:after="0" w:line="240" w:lineRule="auto"/>
            </w:pPr>
            <w:r>
              <w:rPr>
                <w:rFonts w:ascii="Times New Roman" w:hAnsi="Times New Roman" w:cs="Times New Roman" w:eastAsia="宋体"/>
                <w:b w:val="0"/>
                <w:sz w:val="13"/>
              </w:rPr>
              <w:t>二</w:t>
            </w:r>
          </w:p>
        </w:tc>
        <w:tc>
          <w:tcPr>
            <w:tcW w:type="dxa" w:w="1814"/>
          </w:tcPr>
          <w:p>
            <w:pPr>
              <w:spacing w:before="0" w:after="0" w:line="240" w:lineRule="auto"/>
            </w:pPr>
            <w:r>
              <w:rPr>
                <w:rFonts w:ascii="Times New Roman" w:hAnsi="Times New Roman" w:cs="Times New Roman" w:eastAsia="宋体"/>
                <w:b w:val="0"/>
                <w:sz w:val="13"/>
              </w:rPr>
              <w:t>表面蒸发的能量闭合(潜热包络)</w:t>
            </w:r>
          </w:p>
        </w:tc>
        <w:tc>
          <w:tcPr>
            <w:tcW w:type="dxa" w:w="1814"/>
          </w:tcPr>
          <w:p>
            <w:pPr>
              <w:spacing w:before="0" w:after="0" w:line="240" w:lineRule="auto"/>
            </w:pPr>
            <w:r>
              <w:rPr>
                <w:rFonts w:ascii="Times New Roman" w:hAnsi="Times New Roman" w:cs="Times New Roman" w:eastAsia="宋体"/>
                <w:b w:val="0"/>
                <w:sz w:val="13"/>
              </w:rPr>
              <w:t>物理补全 + 情景包络</w:t>
            </w:r>
          </w:p>
        </w:tc>
        <w:tc>
          <w:tcPr>
            <w:tcW w:type="dxa" w:w="1814"/>
          </w:tcPr>
          <w:p>
            <w:pPr>
              <w:spacing w:before="0" w:after="0" w:line="240" w:lineRule="auto"/>
            </w:pPr>
            <w:r>
              <w:rPr>
                <w:rFonts w:ascii="Times New Roman" w:hAnsi="Times New Roman" w:cs="Times New Roman" w:eastAsia="宋体"/>
                <w:b w:val="0"/>
                <w:sz w:val="13"/>
              </w:rPr>
              <w:t>潜热/显热 ≈21.6;</w:t>
            </w:r>
            <m:oMath>
              <m:r>
                <m:t xml:space="preserve">L</m:t>
              </m:r>
              <m:r>
                <m:rPr>
                  <m:nor/>
                </m:rPr>
                <m:t xml:space="preserve">=</m:t>
              </m:r>
              <m:r>
                <m:rPr>
                  <m:nor/>
                </m:rPr>
                <m:t xml:space="preserve">1</m:t>
              </m:r>
            </m:oMath>
            <w:r>
              <w:rPr>
                <w:rFonts w:ascii="Times New Roman" w:hAnsi="Times New Roman" w:cs="Times New Roman" w:eastAsia="宋体"/>
                <w:b w:val="0"/>
                <w:sz w:val="13"/>
              </w:rPr>
              <w:t xml:space="preserve"> 时 +5.3% / +10.6%</w:t>
            </w:r>
          </w:p>
        </w:tc>
        <w:tc>
          <w:tcPr>
            <w:tcW w:type="dxa" w:w="1814"/>
          </w:tcPr>
          <w:p>
            <w:pPr>
              <w:spacing w:before="0" w:after="0" w:line="240" w:lineRule="auto"/>
            </w:pPr>
            <w:r>
              <w:rPr>
                <w:rFonts w:ascii="Times New Roman" w:hAnsi="Times New Roman" w:cs="Times New Roman" w:eastAsia="宋体"/>
                <w:b w:val="0"/>
                <w:sz w:val="13"/>
              </w:rPr>
              <w:t>11.2、13.4</w:t>
            </w:r>
          </w:p>
        </w:tc>
      </w:tr>
      <w:tr>
        <w:tc>
          <w:tcPr>
            <w:tcW w:type="dxa" w:w="1814"/>
          </w:tcPr>
          <w:p>
            <w:pPr>
              <w:spacing w:before="0" w:after="0" w:line="240" w:lineRule="auto"/>
            </w:pPr>
            <w:r>
              <w:rPr>
                <w:rFonts w:ascii="Times New Roman" w:hAnsi="Times New Roman" w:cs="Times New Roman" w:eastAsia="宋体"/>
                <w:b w:val="0"/>
                <w:sz w:val="13"/>
              </w:rPr>
              <w:t>三</w:t>
            </w:r>
          </w:p>
        </w:tc>
        <w:tc>
          <w:tcPr>
            <w:tcW w:type="dxa" w:w="1814"/>
          </w:tcPr>
          <w:p>
            <w:pPr>
              <w:spacing w:before="0" w:after="0" w:line="240" w:lineRule="auto"/>
            </w:pPr>
            <w:r>
              <w:rPr>
                <w:rFonts w:ascii="Times New Roman" w:hAnsi="Times New Roman" w:cs="Times New Roman" w:eastAsia="宋体"/>
                <w:b w:val="0"/>
                <w:sz w:val="13"/>
              </w:rPr>
              <w:t>Kirchhoff 浓度势</w:t>
            </w:r>
          </w:p>
        </w:tc>
        <w:tc>
          <w:tcPr>
            <w:tcW w:type="dxa" w:w="1814"/>
          </w:tcPr>
          <w:p>
            <w:pPr>
              <w:spacing w:before="0" w:after="0" w:line="240" w:lineRule="auto"/>
            </w:pPr>
            <w:r>
              <w:rPr>
                <w:rFonts w:ascii="Times New Roman" w:hAnsi="Times New Roman" w:cs="Times New Roman" w:eastAsia="宋体"/>
                <w:b w:val="0"/>
                <w:sz w:val="13"/>
              </w:rPr>
              <w:t>数值方法设计</w:t>
            </w:r>
          </w:p>
        </w:tc>
        <w:tc>
          <w:tcPr>
            <w:tcW w:type="dxa" w:w="1814"/>
          </w:tcPr>
          <w:p>
            <w:pPr>
              <w:spacing w:before="0" w:after="0" w:line="240" w:lineRule="auto"/>
            </w:pPr>
            <w:r>
              <w:rPr>
                <w:rFonts w:ascii="Times New Roman" w:hAnsi="Times New Roman" w:cs="Times New Roman" w:eastAsia="宋体"/>
                <w:b w:val="0"/>
                <w:sz w:val="13"/>
              </w:rPr>
              <w:t xml:space="preserve">调和平均在 </w:t>
            </w:r>
            <m:oMath>
              <m:r>
                <m:t xml:space="preserve">N</m:t>
              </m:r>
            </m:oMath>
            <w:r>
              <w:rPr>
                <w:rFonts w:ascii="Times New Roman" w:hAnsi="Times New Roman" w:cs="Times New Roman" w:eastAsia="宋体"/>
                <w:b w:val="0"/>
                <w:sz w:val="13"/>
              </w:rPr>
              <w:t xml:space="preserve">1600 仍偏 </w:t>
            </w:r>
            <m:oMath>
              <m:r>
                <m:rPr>
                  <m:nor/>
                </m:rPr>
                <m:t xml:space="preserve">8.8</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13"/>
              </w:rPr>
              <w:t xml:space="preserve"> h;两格式观测阶 1.999</w:t>
            </w:r>
          </w:p>
        </w:tc>
        <w:tc>
          <w:tcPr>
            <w:tcW w:type="dxa" w:w="1814"/>
          </w:tcPr>
          <w:p>
            <w:pPr>
              <w:spacing w:before="0" w:after="0" w:line="240" w:lineRule="auto"/>
            </w:pPr>
            <w:r>
              <w:rPr>
                <w:rFonts w:ascii="Times New Roman" w:hAnsi="Times New Roman" w:cs="Times New Roman" w:eastAsia="宋体"/>
                <w:b w:val="0"/>
                <w:sz w:val="13"/>
              </w:rPr>
              <w:t>10.2.3、11.3</w:t>
            </w:r>
          </w:p>
        </w:tc>
      </w:tr>
      <w:tr>
        <w:tc>
          <w:tcPr>
            <w:tcW w:type="dxa" w:w="1814"/>
          </w:tcPr>
          <w:p>
            <w:pPr>
              <w:spacing w:before="0" w:after="0" w:line="240" w:lineRule="auto"/>
            </w:pPr>
            <w:r>
              <w:rPr>
                <w:rFonts w:ascii="Times New Roman" w:hAnsi="Times New Roman" w:cs="Times New Roman" w:eastAsia="宋体"/>
                <w:b w:val="0"/>
                <w:sz w:val="13"/>
              </w:rPr>
              <w:t>四</w:t>
            </w:r>
          </w:p>
        </w:tc>
        <w:tc>
          <w:tcPr>
            <w:tcW w:type="dxa" w:w="1814"/>
          </w:tcPr>
          <w:p>
            <w:pPr>
              <w:spacing w:before="0" w:after="0" w:line="240" w:lineRule="auto"/>
            </w:pPr>
            <w:r>
              <w:rPr>
                <w:rFonts w:ascii="Times New Roman" w:hAnsi="Times New Roman" w:cs="Times New Roman" w:eastAsia="宋体"/>
                <w:b w:val="0"/>
                <w:sz w:val="13"/>
              </w:rPr>
              <w:t>材料坐标移动域 + 干骨架守恒</w:t>
            </w:r>
          </w:p>
        </w:tc>
        <w:tc>
          <w:tcPr>
            <w:tcW w:type="dxa" w:w="1814"/>
          </w:tcPr>
          <w:p>
            <w:pPr>
              <w:spacing w:before="0" w:after="0" w:line="240" w:lineRule="auto"/>
            </w:pPr>
            <w:r>
              <w:rPr>
                <w:rFonts w:ascii="Times New Roman" w:hAnsi="Times New Roman" w:cs="Times New Roman" w:eastAsia="宋体"/>
                <w:b w:val="0"/>
                <w:sz w:val="13"/>
              </w:rPr>
              <w:t>建模方法设计</w:t>
            </w:r>
          </w:p>
        </w:tc>
        <w:tc>
          <w:tcPr>
            <w:tcW w:type="dxa" w:w="1814"/>
          </w:tcPr>
          <w:p>
            <w:pPr>
              <w:spacing w:before="0" w:after="0" w:line="240" w:lineRule="auto"/>
            </w:pPr>
            <w:r>
              <w:rPr>
                <w:rFonts w:ascii="Times New Roman" w:hAnsi="Times New Roman" w:cs="Times New Roman" w:eastAsia="宋体"/>
                <w:b w:val="0"/>
                <w:sz w:val="13"/>
              </w:rPr>
              <w:t xml:space="preserve">收缩使时长缩短 60.65%,独立 </w:t>
            </w:r>
            <m:oMath>
              <m:sup>
                <m:supPr/>
                <m:e>
                  <m:r>
                    <m:t xml:space="preserve">R</m:t>
                  </m:r>
                </m:e>
                <m:sup>
                  <m:r>
                    <m:rPr>
                      <m:nor/>
                    </m:rPr>
                    <m:t xml:space="preserve">2</m:t>
                  </m:r>
                </m:sup>
              </m:sup>
            </m:oMath>
            <w:r>
              <w:rPr>
                <w:rFonts w:ascii="Times New Roman" w:hAnsi="Times New Roman" w:cs="Times New Roman" w:eastAsia="宋体"/>
                <w:b w:val="0"/>
                <w:sz w:val="13"/>
              </w:rPr>
              <w:t xml:space="preserve"> 折算印证到 1.37%</w:t>
            </w:r>
          </w:p>
        </w:tc>
        <w:tc>
          <w:tcPr>
            <w:tcW w:type="dxa" w:w="1814"/>
          </w:tcPr>
          <w:p>
            <w:pPr>
              <w:spacing w:before="0" w:after="0" w:line="240" w:lineRule="auto"/>
            </w:pPr>
            <w:r>
              <w:rPr>
                <w:rFonts w:ascii="Times New Roman" w:hAnsi="Times New Roman" w:cs="Times New Roman" w:eastAsia="宋体"/>
                <w:b w:val="0"/>
                <w:sz w:val="13"/>
              </w:rPr>
              <w:t>5.5、9.5、11.4</w:t>
            </w:r>
          </w:p>
        </w:tc>
      </w:tr>
      <w:tr>
        <w:tc>
          <w:tcPr>
            <w:tcW w:type="dxa" w:w="1814"/>
          </w:tcPr>
          <w:p>
            <w:pPr>
              <w:spacing w:before="0" w:after="0" w:line="240" w:lineRule="auto"/>
            </w:pPr>
            <w:r>
              <w:rPr>
                <w:rFonts w:ascii="Times New Roman" w:hAnsi="Times New Roman" w:cs="Times New Roman" w:eastAsia="宋体"/>
                <w:b w:val="0"/>
                <w:sz w:val="13"/>
              </w:rPr>
              <w:t>五</w:t>
            </w:r>
          </w:p>
        </w:tc>
        <w:tc>
          <w:tcPr>
            <w:tcW w:type="dxa" w:w="1814"/>
          </w:tcPr>
          <w:p>
            <w:pPr>
              <w:spacing w:before="0" w:after="0" w:line="240" w:lineRule="auto"/>
            </w:pPr>
            <w:r>
              <w:rPr>
                <w:rFonts w:ascii="Times New Roman" w:hAnsi="Times New Roman" w:cs="Times New Roman" w:eastAsia="宋体"/>
                <w:b w:val="0"/>
                <w:sz w:val="13"/>
              </w:rPr>
              <w:t>数据锚定的吸附闭合</w:t>
            </w:r>
          </w:p>
        </w:tc>
        <w:tc>
          <w:tcPr>
            <w:tcW w:type="dxa" w:w="1814"/>
          </w:tcPr>
          <w:p>
            <w:pPr>
              <w:spacing w:before="0" w:after="0" w:line="240" w:lineRule="auto"/>
            </w:pPr>
            <w:r>
              <w:rPr>
                <w:rFonts w:ascii="Times New Roman" w:hAnsi="Times New Roman" w:cs="Times New Roman" w:eastAsia="宋体"/>
                <w:b w:val="0"/>
                <w:sz w:val="13"/>
              </w:rPr>
              <w:t>物理闭合修正</w:t>
            </w:r>
          </w:p>
        </w:tc>
        <w:tc>
          <w:tcPr>
            <w:tcW w:type="dxa" w:w="1814"/>
          </w:tcPr>
          <w:p>
            <w:pPr>
              <w:spacing w:before="0" w:after="0" w:line="240" w:lineRule="auto"/>
            </w:pPr>
            <w:r>
              <w:rPr>
                <w:rFonts w:ascii="Times New Roman" w:hAnsi="Times New Roman" w:cs="Times New Roman" w:eastAsia="宋体"/>
                <w:b w:val="0"/>
                <w:sz w:val="13"/>
              </w:rPr>
              <w:t xml:space="preserve">烘房 RH = 0.607 强制 </w:t>
            </w:r>
            <m:oMath>
              <m:sub>
                <m:subPr/>
                <m:e>
                  <m:r>
                    <m:t xml:space="preserve">a</m:t>
                  </m:r>
                </m:e>
                <m:sub>
                  <m:r>
                    <m:t xml:space="preserve">w</m:t>
                  </m:r>
                </m:sub>
              </m:sub>
              <m:r>
                <m:rPr>
                  <m:nor/>
                </m:rPr>
                <m:t xml:space="preserve">(</m:t>
              </m:r>
              <m:r>
                <m:rPr>
                  <m:nor/>
                </m:rPr>
                <m:t xml:space="preserve">0.05</m:t>
              </m:r>
              <m:r>
                <m:rPr>
                  <m:nor/>
                </m:rPr>
                <m:t xml:space="preserve">)</m:t>
              </m:r>
              <m:r>
                <m:rPr>
                  <m:nor/>
                </m:rPr>
                <m:t xml:space="preserve">=</m:t>
              </m:r>
              <m:r>
                <m:rPr>
                  <m:nor/>
                </m:rPr>
                <m:t xml:space="preserve">0.607</m:t>
              </m:r>
            </m:oMath>
            <w:r>
              <w:rPr>
                <w:rFonts w:ascii="Times New Roman" w:hAnsi="Times New Roman" w:cs="Times New Roman" w:eastAsia="宋体"/>
                <w:b w:val="0"/>
                <w:sz w:val="13"/>
              </w:rPr>
              <w:t>;族包络 +0—13.9% / +0—8.3%</w:t>
            </w:r>
          </w:p>
        </w:tc>
        <w:tc>
          <w:tcPr>
            <w:tcW w:type="dxa" w:w="1814"/>
          </w:tcPr>
          <w:p>
            <w:pPr>
              <w:spacing w:before="0" w:after="0" w:line="240" w:lineRule="auto"/>
            </w:pPr>
            <w:r>
              <w:rPr>
                <w:rFonts w:ascii="Times New Roman" w:hAnsi="Times New Roman" w:cs="Times New Roman" w:eastAsia="宋体"/>
                <w:b w:val="0"/>
                <w:sz w:val="13"/>
              </w:rPr>
              <w:t>11.5、13.4</w:t>
            </w:r>
          </w:p>
        </w:tc>
      </w:tr>
    </w:tbl>
    <w:p>
      <w:pPr>
        <w:spacing w:after="120"/>
      </w:pPr>
    </w:p>
    <w:p>
      <w:pPr>
        <w:spacing w:before="200" w:after="80"/>
      </w:pPr>
      <w:r>
        <w:rPr>
          <w:rFonts w:ascii="黑体" w:hAnsi="黑体" w:cs="Times New Roman" w:eastAsia="黑体"/>
          <w:b/>
          <w:sz w:val="32"/>
        </w:rPr>
        <w:t>12　多方法交叉验证</w:t>
      </w:r>
    </w:p>
    <w:p>
      <w:pPr>
        <w:spacing w:after="40" w:line="300" w:lineRule="auto"/>
        <w:ind w:firstLine="420"/>
      </w:pPr>
      <w:r>
        <w:rPr>
          <w:rFonts w:ascii="Times New Roman" w:hAnsi="Times New Roman" w:cs="Times New Roman" w:eastAsia="宋体"/>
          <w:b w:val="0"/>
          <w:sz w:val="21"/>
        </w:rPr>
        <w:t>对于没有内部实测真值的确定性问题,"检验"不能依赖与观测的比对,只能由</w:t>
      </w:r>
      <w:r>
        <w:rPr>
          <w:rFonts w:ascii="Times New Roman" w:hAnsi="Times New Roman" w:cs="Times New Roman" w:eastAsia="宋体"/>
          <w:b/>
          <w:sz w:val="21"/>
        </w:rPr>
        <w:t>相互独立的方法对同一结论的交叉印证</w:t>
      </w:r>
      <w:r>
        <w:rPr>
          <w:rFonts w:ascii="Times New Roman" w:hAnsi="Times New Roman" w:cs="Times New Roman" w:eastAsia="宋体"/>
          <w:b w:val="0"/>
          <w:sz w:val="21"/>
        </w:rPr>
        <w:t>构成。本章按九层证据给出交叉验证架构与结果,全部容差</w:t>
      </w:r>
      <w:r>
        <w:rPr>
          <w:rFonts w:ascii="Times New Roman" w:hAnsi="Times New Roman" w:cs="Times New Roman" w:eastAsia="宋体"/>
          <w:b/>
          <w:sz w:val="21"/>
        </w:rPr>
        <w:t>在运行前预先声明</w:t>
      </w:r>
      <w:r>
        <w:rPr>
          <w:rFonts w:ascii="Times New Roman" w:hAnsi="Times New Roman" w:cs="Times New Roman" w:eastAsia="宋体"/>
          <w:b w:val="0"/>
          <w:sz w:val="21"/>
        </w:rPr>
        <w:t>。</w:t>
      </w:r>
    </w:p>
    <w:p>
      <w:pPr>
        <w:spacing w:before="200" w:after="80"/>
      </w:pPr>
      <w:r>
        <w:rPr>
          <w:rFonts w:ascii="黑体" w:hAnsi="黑体" w:cs="Times New Roman" w:eastAsia="黑体"/>
          <w:b/>
          <w:sz w:val="26"/>
        </w:rPr>
        <w:t>12.1　交叉验证架构</w:t>
      </w:r>
    </w:p>
    <w:p>
      <w:pPr>
        <w:spacing w:after="40" w:line="300" w:lineRule="auto"/>
        <w:ind w:firstLine="420"/>
      </w:pPr>
      <w:r>
        <w:rPr>
          <w:rFonts w:ascii="Times New Roman" w:hAnsi="Times New Roman" w:cs="Times New Roman" w:eastAsia="宋体"/>
          <w:b/>
          <w:sz w:val="21"/>
        </w:rPr>
        <w:t>表 31　多方法交叉验证架构与结果</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before="0" w:after="0" w:line="240" w:lineRule="auto"/>
            </w:pPr>
            <w:r>
              <w:rPr>
                <w:rFonts w:ascii="Times New Roman" w:hAnsi="Times New Roman" w:cs="Times New Roman" w:eastAsia="宋体"/>
                <w:b/>
                <w:sz w:val="13"/>
              </w:rPr>
              <w:t>层</w:t>
            </w:r>
          </w:p>
        </w:tc>
        <w:tc>
          <w:tcPr>
            <w:tcW w:type="dxa" w:w="1814"/>
          </w:tcPr>
          <w:p>
            <w:pPr>
              <w:spacing w:before="0" w:after="0" w:line="240" w:lineRule="auto"/>
            </w:pPr>
            <w:r>
              <w:rPr>
                <w:rFonts w:ascii="Times New Roman" w:hAnsi="Times New Roman" w:cs="Times New Roman" w:eastAsia="宋体"/>
                <w:b/>
                <w:sz w:val="13"/>
              </w:rPr>
              <w:t>待验证结论</w:t>
            </w:r>
          </w:p>
        </w:tc>
        <w:tc>
          <w:tcPr>
            <w:tcW w:type="dxa" w:w="1814"/>
          </w:tcPr>
          <w:p>
            <w:pPr>
              <w:spacing w:before="0" w:after="0" w:line="240" w:lineRule="auto"/>
            </w:pPr>
            <w:r>
              <w:rPr>
                <w:rFonts w:ascii="Times New Roman" w:hAnsi="Times New Roman" w:cs="Times New Roman" w:eastAsia="宋体"/>
                <w:b/>
                <w:sz w:val="13"/>
              </w:rPr>
              <w:t>相互独立的方法</w:t>
            </w:r>
          </w:p>
        </w:tc>
        <w:tc>
          <w:tcPr>
            <w:tcW w:type="dxa" w:w="1814"/>
          </w:tcPr>
          <w:p>
            <w:pPr>
              <w:spacing w:before="0" w:after="0" w:line="240" w:lineRule="auto"/>
            </w:pPr>
            <w:r>
              <w:rPr>
                <w:rFonts w:ascii="Times New Roman" w:hAnsi="Times New Roman" w:cs="Times New Roman" w:eastAsia="宋体"/>
                <w:b/>
                <w:sz w:val="13"/>
              </w:rPr>
              <w:t>实测一致性</w:t>
            </w:r>
          </w:p>
        </w:tc>
        <w:tc>
          <w:tcPr>
            <w:tcW w:type="dxa" w:w="1814"/>
          </w:tcPr>
          <w:p>
            <w:pPr>
              <w:spacing w:before="0" w:after="0" w:line="240" w:lineRule="auto"/>
            </w:pPr>
            <w:r>
              <w:rPr>
                <w:rFonts w:ascii="Times New Roman" w:hAnsi="Times New Roman" w:cs="Times New Roman" w:eastAsia="宋体"/>
                <w:b/>
                <w:sz w:val="13"/>
              </w:rPr>
              <w:t>证据位置</w:t>
            </w:r>
          </w:p>
        </w:tc>
      </w:tr>
      <w:tr>
        <w:tc>
          <w:tcPr>
            <w:tcW w:type="dxa" w:w="1814"/>
          </w:tcPr>
          <w:p>
            <w:pPr>
              <w:spacing w:before="0" w:after="0" w:line="240" w:lineRule="auto"/>
            </w:pPr>
            <w:r>
              <w:rPr>
                <w:rFonts w:ascii="Times New Roman" w:hAnsi="Times New Roman" w:cs="Times New Roman" w:eastAsia="宋体"/>
                <w:b w:val="0"/>
                <w:sz w:val="13"/>
              </w:rPr>
              <w:t>L1</w:t>
            </w:r>
          </w:p>
        </w:tc>
        <w:tc>
          <w:tcPr>
            <w:tcW w:type="dxa" w:w="1814"/>
          </w:tcPr>
          <w:p>
            <w:pPr>
              <w:spacing w:before="0" w:after="0" w:line="240" w:lineRule="auto"/>
            </w:pPr>
            <w:r>
              <w:rPr>
                <w:rFonts w:ascii="Times New Roman" w:hAnsi="Times New Roman" w:cs="Times New Roman" w:eastAsia="宋体"/>
                <w:b w:val="0"/>
                <w:sz w:val="13"/>
              </w:rPr>
              <w:t>问题三、四的达标时间</w:t>
            </w:r>
          </w:p>
        </w:tc>
        <w:tc>
          <w:tcPr>
            <w:tcW w:type="dxa" w:w="1814"/>
          </w:tcPr>
          <w:p>
            <w:pPr>
              <w:spacing w:before="0" w:after="0" w:line="240" w:lineRule="auto"/>
            </w:pPr>
            <w:r>
              <w:rPr>
                <w:rFonts w:ascii="Times New Roman" w:hAnsi="Times New Roman" w:cs="Times New Roman" w:eastAsia="宋体"/>
                <w:b w:val="0"/>
                <w:sz w:val="13"/>
              </w:rPr>
              <w:t>变阶 BDF/NDF(生产)· 三阶 Radau IIA</w:t>
            </w:r>
          </w:p>
        </w:tc>
        <w:tc>
          <w:tcPr>
            <w:tcW w:type="dxa" w:w="1814"/>
          </w:tcPr>
          <w:p>
            <w:pPr>
              <w:spacing w:before="0" w:after="0" w:line="240" w:lineRule="auto"/>
            </w:pPr>
            <w:r>
              <w:rPr>
                <w:rFonts w:ascii="Times New Roman" w:hAnsi="Times New Roman" w:cs="Times New Roman" w:eastAsia="宋体"/>
                <w:b w:val="0"/>
                <w:sz w:val="13"/>
              </w:rPr>
              <w:t xml:space="preserve">三档网格事件差 </w:t>
            </w:r>
            <m:oMath>
              <m:r>
                <m:rPr>
                  <m:nor/>
                </m:rPr>
                <m:t xml:space="preserve">1.1</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3"/>
              </w:rPr>
              <w:t>—</w:t>
            </w:r>
            <m:oMath>
              <m:r>
                <m:rPr>
                  <m:nor/>
                </m:rPr>
                <m:t xml:space="preserve">5.6</m:t>
              </m:r>
              <m:r>
                <m:rPr>
                  <m:nor/>
                </m:rPr>
                <m:t xml:space="preserve">×</m:t>
              </m:r>
              <m:sup>
                <m:supPr/>
                <m:e>
                  <m:r>
                    <m:rPr>
                      <m:nor/>
                    </m:rPr>
                    <m:t xml:space="preserve">10</m:t>
                  </m:r>
                </m:e>
                <m:sup>
                  <m:r>
                    <m:rPr>
                      <m:nor/>
                    </m:rPr>
                    <m:t xml:space="preserve">-</m:t>
                  </m:r>
                  <m:r>
                    <m:rPr>
                      <m:nor/>
                    </m:rPr>
                    <m:t xml:space="preserve">8</m:t>
                  </m:r>
                </m:sup>
              </m:sup>
            </m:oMath>
            <w:r>
              <w:rPr>
                <w:rFonts w:ascii="Times New Roman" w:hAnsi="Times New Roman" w:cs="Times New Roman" w:eastAsia="宋体"/>
                <w:b w:val="0"/>
                <w:sz w:val="13"/>
              </w:rPr>
              <w:t xml:space="preserve"> s</w:t>
            </w:r>
          </w:p>
        </w:tc>
        <w:tc>
          <w:tcPr>
            <w:tcW w:type="dxa" w:w="1814"/>
          </w:tcPr>
          <w:p>
            <w:pPr>
              <w:spacing w:before="0" w:after="0" w:line="240" w:lineRule="auto"/>
            </w:pPr>
            <w:r>
              <w:rPr>
                <w:rFonts w:ascii="Times New Roman" w:hAnsi="Times New Roman" w:cs="Times New Roman" w:eastAsia="宋体"/>
                <w:b w:val="0"/>
                <w:sz w:val="13"/>
              </w:rPr>
              <w:t>`cv_solver_v1/`</w:t>
            </w:r>
          </w:p>
        </w:tc>
      </w:tr>
      <w:tr>
        <w:tc>
          <w:tcPr>
            <w:tcW w:type="dxa" w:w="1814"/>
          </w:tcPr>
          <w:p>
            <w:pPr>
              <w:spacing w:before="0" w:after="0" w:line="240" w:lineRule="auto"/>
            </w:pPr>
            <w:r>
              <w:rPr>
                <w:rFonts w:ascii="Times New Roman" w:hAnsi="Times New Roman" w:cs="Times New Roman" w:eastAsia="宋体"/>
                <w:b w:val="0"/>
                <w:sz w:val="13"/>
              </w:rPr>
              <w:t>L2</w:t>
            </w:r>
          </w:p>
        </w:tc>
        <w:tc>
          <w:tcPr>
            <w:tcW w:type="dxa" w:w="1814"/>
          </w:tcPr>
          <w:p>
            <w:pPr>
              <w:spacing w:before="0" w:after="0" w:line="240" w:lineRule="auto"/>
            </w:pPr>
            <w:r>
              <w:rPr>
                <w:rFonts w:ascii="Times New Roman" w:hAnsi="Times New Roman" w:cs="Times New Roman" w:eastAsia="宋体"/>
                <w:b w:val="0"/>
                <w:sz w:val="13"/>
              </w:rPr>
              <w:t>湿分面离散格式</w:t>
            </w:r>
          </w:p>
        </w:tc>
        <w:tc>
          <w:tcPr>
            <w:tcW w:type="dxa" w:w="1814"/>
          </w:tcPr>
          <w:p>
            <w:pPr>
              <w:spacing w:before="0" w:after="0" w:line="240" w:lineRule="auto"/>
            </w:pPr>
            <w:r>
              <w:rPr>
                <w:rFonts w:ascii="Times New Roman" w:hAnsi="Times New Roman" w:cs="Times New Roman" w:eastAsia="宋体"/>
                <w:b w:val="0"/>
                <w:sz w:val="13"/>
              </w:rPr>
              <w:t>Kirchhoff 势 · 调和平均 + 网格加密</w:t>
            </w:r>
          </w:p>
        </w:tc>
        <w:tc>
          <w:tcPr>
            <w:tcW w:type="dxa" w:w="1814"/>
          </w:tcPr>
          <w:p>
            <w:pPr>
              <w:spacing w:before="0" w:after="0" w:line="240" w:lineRule="auto"/>
            </w:pPr>
            <w:r>
              <w:rPr>
                <w:rFonts w:ascii="Times New Roman" w:hAnsi="Times New Roman" w:cs="Times New Roman" w:eastAsia="宋体"/>
                <w:b w:val="0"/>
                <w:sz w:val="13"/>
              </w:rPr>
              <w:t>见 12.3 节表 31</w:t>
            </w:r>
          </w:p>
        </w:tc>
        <w:tc>
          <w:tcPr>
            <w:tcW w:type="dxa" w:w="1814"/>
          </w:tcPr>
          <w:p>
            <w:pPr>
              <w:spacing w:before="0" w:after="0" w:line="240" w:lineRule="auto"/>
            </w:pPr>
            <w:r>
              <w:rPr>
                <w:rFonts w:ascii="Times New Roman" w:hAnsi="Times New Roman" w:cs="Times New Roman" w:eastAsia="宋体"/>
                <w:b w:val="0"/>
                <w:sz w:val="13"/>
              </w:rPr>
              <w:t>`cv_solver_v1/`</w:t>
            </w:r>
          </w:p>
        </w:tc>
      </w:tr>
      <w:tr>
        <w:tc>
          <w:tcPr>
            <w:tcW w:type="dxa" w:w="1814"/>
          </w:tcPr>
          <w:p>
            <w:pPr>
              <w:spacing w:before="0" w:after="0" w:line="240" w:lineRule="auto"/>
            </w:pPr>
            <w:r>
              <w:rPr>
                <w:rFonts w:ascii="Times New Roman" w:hAnsi="Times New Roman" w:cs="Times New Roman" w:eastAsia="宋体"/>
                <w:b w:val="0"/>
                <w:sz w:val="13"/>
              </w:rPr>
              <w:t>L3</w:t>
            </w:r>
          </w:p>
        </w:tc>
        <w:tc>
          <w:tcPr>
            <w:tcW w:type="dxa" w:w="1814"/>
          </w:tcPr>
          <w:p>
            <w:pPr>
              <w:spacing w:before="0" w:after="0" w:line="240" w:lineRule="auto"/>
            </w:pPr>
            <w:r>
              <w:rPr>
                <w:rFonts w:ascii="Times New Roman" w:hAnsi="Times New Roman" w:cs="Times New Roman" w:eastAsia="宋体"/>
                <w:b w:val="0"/>
                <w:sz w:val="13"/>
              </w:rPr>
              <w:t>全模型实现</w:t>
            </w:r>
          </w:p>
        </w:tc>
        <w:tc>
          <w:tcPr>
            <w:tcW w:type="dxa" w:w="1814"/>
          </w:tcPr>
          <w:p>
            <w:pPr>
              <w:spacing w:before="0" w:after="0" w:line="240" w:lineRule="auto"/>
            </w:pPr>
            <w:r>
              <w:rPr>
                <w:rFonts w:ascii="Times New Roman" w:hAnsi="Times New Roman" w:cs="Times New Roman" w:eastAsia="宋体"/>
                <w:b w:val="0"/>
                <w:sz w:val="13"/>
              </w:rPr>
              <w:t>Python(生产)· MATLAB `ode15s`(</w:t>
            </w:r>
            <m:oMath>
              <m:r>
                <m:t xml:space="preserve">N</m:t>
              </m:r>
            </m:oMath>
            <w:r>
              <w:rPr>
                <w:rFonts w:ascii="Times New Roman" w:hAnsi="Times New Roman" w:cs="Times New Roman" w:eastAsia="宋体"/>
                <w:b w:val="0"/>
                <w:sz w:val="13"/>
              </w:rPr>
              <w:t>40)</w:t>
            </w:r>
          </w:p>
        </w:tc>
        <w:tc>
          <w:tcPr>
            <w:tcW w:type="dxa" w:w="1814"/>
          </w:tcPr>
          <w:p>
            <w:pPr>
              <w:spacing w:before="0" w:after="0" w:line="240" w:lineRule="auto"/>
            </w:pPr>
            <m:oMath>
              <m:r>
                <m:t xml:space="preserve">Δ</m:t>
              </m:r>
              <m:r>
                <m:rPr>
                  <m:nor/>
                </m:rPr>
                <m:t xml:space="preserve"> </m:t>
              </m:r>
              <m:r>
                <m:t xml:space="preserve">T</m:t>
              </m:r>
              <m:r>
                <m:rPr>
                  <m:nor/>
                </m:rPr>
                <m:t xml:space="preserve">≤</m:t>
              </m:r>
              <m:r>
                <m:rPr>
                  <m:nor/>
                </m:rPr>
                <m:t xml:space="preserve">2.375</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13"/>
              </w:rPr>
              <w:t xml:space="preserve"> K;事件差 </w:t>
            </w:r>
            <m:oMath>
              <m:r>
                <m:rPr>
                  <m:nor/>
                </m:rPr>
                <m:t xml:space="preserve">2.297</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13"/>
              </w:rPr>
              <w:t xml:space="preserve"> s</w:t>
            </w:r>
          </w:p>
        </w:tc>
        <w:tc>
          <w:tcPr>
            <w:tcW w:type="dxa" w:w="1814"/>
          </w:tcPr>
          <w:p>
            <w:pPr>
              <w:spacing w:before="0" w:after="0" w:line="240" w:lineRule="auto"/>
            </w:pPr>
            <w:r>
              <w:rPr>
                <w:rFonts w:ascii="Times New Roman" w:hAnsi="Times New Roman" w:cs="Times New Roman" w:eastAsia="宋体"/>
                <w:b w:val="0"/>
                <w:sz w:val="13"/>
              </w:rPr>
              <w:t>`qa/matlab_crosscheck_20260911/`</w:t>
            </w:r>
          </w:p>
        </w:tc>
      </w:tr>
      <w:tr>
        <w:tc>
          <w:tcPr>
            <w:tcW w:type="dxa" w:w="1814"/>
          </w:tcPr>
          <w:p>
            <w:pPr>
              <w:spacing w:before="0" w:after="0" w:line="240" w:lineRule="auto"/>
            </w:pPr>
            <w:r>
              <w:rPr>
                <w:rFonts w:ascii="Times New Roman" w:hAnsi="Times New Roman" w:cs="Times New Roman" w:eastAsia="宋体"/>
                <w:b w:val="0"/>
                <w:sz w:val="13"/>
              </w:rPr>
              <w:t>L4</w:t>
            </w:r>
          </w:p>
        </w:tc>
        <w:tc>
          <w:tcPr>
            <w:tcW w:type="dxa" w:w="1814"/>
          </w:tcPr>
          <w:p>
            <w:pPr>
              <w:spacing w:before="0" w:after="0" w:line="240" w:lineRule="auto"/>
            </w:pPr>
            <w:r>
              <w:rPr>
                <w:rFonts w:ascii="Times New Roman" w:hAnsi="Times New Roman" w:cs="Times New Roman" w:eastAsia="宋体"/>
                <w:b w:val="0"/>
                <w:sz w:val="13"/>
              </w:rPr>
              <w:t>问题一热场</w:t>
            </w:r>
          </w:p>
        </w:tc>
        <w:tc>
          <w:tcPr>
            <w:tcW w:type="dxa" w:w="1814"/>
          </w:tcPr>
          <w:p>
            <w:pPr>
              <w:spacing w:before="0" w:after="0" w:line="240" w:lineRule="auto"/>
            </w:pPr>
            <w:r>
              <w:rPr>
                <w:rFonts w:ascii="Times New Roman" w:hAnsi="Times New Roman" w:cs="Times New Roman" w:eastAsia="宋体"/>
                <w:b w:val="0"/>
                <w:sz w:val="13"/>
              </w:rPr>
              <w:t>常系数圆柱 Robin–Bessel 级数</w:t>
            </w:r>
          </w:p>
        </w:tc>
        <w:tc>
          <w:tcPr>
            <w:tcW w:type="dxa" w:w="1814"/>
          </w:tcPr>
          <w:p>
            <w:pPr>
              <w:spacing w:before="0" w:after="0" w:line="240" w:lineRule="auto"/>
            </w:pPr>
            <w:r>
              <w:rPr>
                <w:rFonts w:ascii="Times New Roman" w:hAnsi="Times New Roman" w:cs="Times New Roman" w:eastAsia="宋体"/>
                <w:b w:val="0"/>
                <w:sz w:val="13"/>
              </w:rPr>
              <w:t xml:space="preserve">节点口径 </w:t>
            </w:r>
            <m:oMath>
              <m:r>
                <m:rPr>
                  <m:nor/>
                </m:rPr>
                <m:t xml:space="preserve">1.80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13"/>
              </w:rPr>
              <w:t xml:space="preserve"> K;口径判别见 10.4 节</w:t>
            </w:r>
          </w:p>
        </w:tc>
        <w:tc>
          <w:tcPr>
            <w:tcW w:type="dxa" w:w="1814"/>
          </w:tcPr>
          <w:p>
            <w:pPr>
              <w:spacing w:before="0" w:after="0" w:line="240" w:lineRule="auto"/>
            </w:pPr>
            <w:r>
              <w:rPr>
                <w:rFonts w:ascii="Times New Roman" w:hAnsi="Times New Roman" w:cs="Times New Roman" w:eastAsia="宋体"/>
                <w:b w:val="0"/>
                <w:sz w:val="13"/>
              </w:rPr>
              <w:t>`results/bessel_validation/`</w:t>
            </w:r>
          </w:p>
        </w:tc>
      </w:tr>
      <w:tr>
        <w:tc>
          <w:tcPr>
            <w:tcW w:type="dxa" w:w="1814"/>
          </w:tcPr>
          <w:p>
            <w:pPr>
              <w:spacing w:before="0" w:after="0" w:line="240" w:lineRule="auto"/>
            </w:pPr>
            <w:r>
              <w:rPr>
                <w:rFonts w:ascii="Times New Roman" w:hAnsi="Times New Roman" w:cs="Times New Roman" w:eastAsia="宋体"/>
                <w:b w:val="0"/>
                <w:sz w:val="13"/>
              </w:rPr>
              <w:t>L5</w:t>
            </w:r>
          </w:p>
        </w:tc>
        <w:tc>
          <w:tcPr>
            <w:tcW w:type="dxa" w:w="1814"/>
          </w:tcPr>
          <w:p>
            <w:pPr>
              <w:spacing w:before="0" w:after="0" w:line="240" w:lineRule="auto"/>
            </w:pPr>
            <w:r>
              <w:rPr>
                <w:rFonts w:ascii="Times New Roman" w:hAnsi="Times New Roman" w:cs="Times New Roman" w:eastAsia="宋体"/>
                <w:b w:val="0"/>
                <w:sz w:val="13"/>
              </w:rPr>
              <w:t>收缩的缩短效应</w:t>
            </w:r>
          </w:p>
        </w:tc>
        <w:tc>
          <w:tcPr>
            <w:tcW w:type="dxa" w:w="1814"/>
          </w:tcPr>
          <w:p>
            <w:pPr>
              <w:spacing w:before="0" w:after="0" w:line="240" w:lineRule="auto"/>
            </w:pPr>
            <w:r>
              <w:rPr>
                <w:rFonts w:ascii="Times New Roman" w:hAnsi="Times New Roman" w:cs="Times New Roman" w:eastAsia="宋体"/>
                <w:b w:val="0"/>
                <w:sz w:val="13"/>
              </w:rPr>
              <w:t xml:space="preserve">直接数值模拟 ·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13"/>
              </w:rPr>
              <w:t xml:space="preserve"> 尺度折算</w:t>
            </w:r>
          </w:p>
        </w:tc>
        <w:tc>
          <w:tcPr>
            <w:tcW w:type="dxa" w:w="1814"/>
          </w:tcPr>
          <w:p>
            <w:pPr>
              <w:spacing w:before="0" w:after="0" w:line="240" w:lineRule="auto"/>
            </w:pPr>
            <w:r>
              <w:rPr>
                <w:rFonts w:ascii="Times New Roman" w:hAnsi="Times New Roman" w:cs="Times New Roman" w:eastAsia="宋体"/>
                <w:b w:val="0"/>
                <w:sz w:val="13"/>
              </w:rPr>
              <w:t xml:space="preserve">131.6198 h vs 129.8452 h,偏 </w:t>
            </w:r>
            <w:r>
              <w:rPr>
                <w:rFonts w:ascii="Times New Roman" w:hAnsi="Times New Roman" w:cs="Times New Roman" w:eastAsia="宋体"/>
                <w:b/>
                <w:sz w:val="13"/>
              </w:rPr>
              <w:t>1.37%</w:t>
            </w:r>
          </w:p>
        </w:tc>
        <w:tc>
          <w:tcPr>
            <w:tcW w:type="dxa" w:w="1814"/>
          </w:tcPr>
          <w:p>
            <w:pPr>
              <w:spacing w:before="0" w:after="0" w:line="240" w:lineRule="auto"/>
            </w:pPr>
            <w:r>
              <w:rPr>
                <w:rFonts w:ascii="Times New Roman" w:hAnsi="Times New Roman" w:cs="Times New Roman" w:eastAsia="宋体"/>
                <w:b w:val="0"/>
                <w:sz w:val="13"/>
              </w:rPr>
              <w:t>`threshold_scaling_v1/`</w:t>
            </w:r>
          </w:p>
        </w:tc>
      </w:tr>
      <w:tr>
        <w:tc>
          <w:tcPr>
            <w:tcW w:type="dxa" w:w="1814"/>
          </w:tcPr>
          <w:p>
            <w:pPr>
              <w:spacing w:before="0" w:after="0" w:line="240" w:lineRule="auto"/>
            </w:pPr>
            <w:r>
              <w:rPr>
                <w:rFonts w:ascii="Times New Roman" w:hAnsi="Times New Roman" w:cs="Times New Roman" w:eastAsia="宋体"/>
                <w:b w:val="0"/>
                <w:sz w:val="13"/>
              </w:rPr>
              <w:t>L6</w:t>
            </w:r>
          </w:p>
        </w:tc>
        <w:tc>
          <w:tcPr>
            <w:tcW w:type="dxa" w:w="1814"/>
          </w:tcPr>
          <w:p>
            <w:pPr>
              <w:spacing w:before="0" w:after="0" w:line="240" w:lineRule="auto"/>
            </w:pPr>
            <w:r>
              <w:rPr>
                <w:rFonts w:ascii="Times New Roman" w:hAnsi="Times New Roman" w:cs="Times New Roman" w:eastAsia="宋体"/>
                <w:b w:val="0"/>
                <w:sz w:val="13"/>
              </w:rPr>
              <w:t>三阶段分界</w:t>
            </w:r>
          </w:p>
        </w:tc>
        <w:tc>
          <w:tcPr>
            <w:tcW w:type="dxa" w:w="1814"/>
          </w:tcPr>
          <w:p>
            <w:pPr>
              <w:spacing w:before="0" w:after="0" w:line="240" w:lineRule="auto"/>
            </w:pPr>
            <w:r>
              <w:rPr>
                <w:rFonts w:ascii="Times New Roman" w:hAnsi="Times New Roman" w:cs="Times New Roman" w:eastAsia="宋体"/>
                <w:b w:val="0"/>
                <w:sz w:val="13"/>
              </w:rPr>
              <w:t>两段折线回归 · M–K 突变 · Fisher 最优分割 · 相对阈值</w:t>
            </w:r>
          </w:p>
        </w:tc>
        <w:tc>
          <w:tcPr>
            <w:tcW w:type="dxa" w:w="1814"/>
          </w:tcPr>
          <w:p>
            <w:pPr>
              <w:spacing w:before="0" w:after="0" w:line="240" w:lineRule="auto"/>
            </w:pPr>
            <w:r>
              <w:rPr>
                <w:rFonts w:ascii="Times New Roman" w:hAnsi="Times New Roman" w:cs="Times New Roman" w:eastAsia="宋体"/>
                <w:b w:val="0"/>
                <w:sz w:val="13"/>
              </w:rPr>
              <w:t>四判据落在同一区间,见 12.5 节</w:t>
            </w:r>
          </w:p>
        </w:tc>
        <w:tc>
          <w:tcPr>
            <w:tcW w:type="dxa" w:w="1814"/>
          </w:tcPr>
          <w:p>
            <w:pPr>
              <w:spacing w:before="0" w:after="0" w:line="240" w:lineRule="auto"/>
            </w:pPr>
            <w:r>
              <w:rPr>
                <w:rFonts w:ascii="Times New Roman" w:hAnsi="Times New Roman" w:cs="Times New Roman" w:eastAsia="宋体"/>
                <w:b w:val="0"/>
                <w:sz w:val="13"/>
              </w:rPr>
              <w:t>`series_v1/`</w:t>
            </w:r>
          </w:p>
        </w:tc>
      </w:tr>
      <w:tr>
        <w:tc>
          <w:tcPr>
            <w:tcW w:type="dxa" w:w="1814"/>
          </w:tcPr>
          <w:p>
            <w:pPr>
              <w:spacing w:before="0" w:after="0" w:line="240" w:lineRule="auto"/>
            </w:pPr>
            <w:r>
              <w:rPr>
                <w:rFonts w:ascii="Times New Roman" w:hAnsi="Times New Roman" w:cs="Times New Roman" w:eastAsia="宋体"/>
                <w:b w:val="0"/>
                <w:sz w:val="13"/>
              </w:rPr>
              <w:t>L7</w:t>
            </w:r>
          </w:p>
        </w:tc>
        <w:tc>
          <w:tcPr>
            <w:tcW w:type="dxa" w:w="1814"/>
          </w:tcPr>
          <w:p>
            <w:pPr>
              <w:spacing w:before="0" w:after="0" w:line="240" w:lineRule="auto"/>
            </w:pPr>
            <w:r>
              <w:rPr>
                <w:rFonts w:ascii="Times New Roman" w:hAnsi="Times New Roman" w:cs="Times New Roman" w:eastAsia="宋体"/>
                <w:b w:val="0"/>
                <w:sz w:val="13"/>
              </w:rPr>
              <w:t>阈值定义与最慢位置</w:t>
            </w:r>
          </w:p>
        </w:tc>
        <w:tc>
          <w:tcPr>
            <w:tcW w:type="dxa" w:w="1814"/>
          </w:tcPr>
          <w:p>
            <w:pPr>
              <w:spacing w:before="0" w:after="0" w:line="240" w:lineRule="auto"/>
            </w:pPr>
            <w:r>
              <w:rPr>
                <w:rFonts w:ascii="Times New Roman" w:hAnsi="Times New Roman" w:cs="Times New Roman" w:eastAsia="宋体"/>
                <w:b w:val="0"/>
                <w:sz w:val="13"/>
              </w:rPr>
              <w:t>ODE 事件 · 独立二分求根 · 全节点最大值位置证书</w:t>
            </w:r>
          </w:p>
        </w:tc>
        <w:tc>
          <w:tcPr>
            <w:tcW w:type="dxa" w:w="1814"/>
          </w:tcPr>
          <w:p>
            <w:pPr>
              <w:spacing w:before="0" w:after="0" w:line="240" w:lineRule="auto"/>
            </w:pPr>
            <w:r>
              <w:rPr>
                <w:rFonts w:ascii="Times New Roman" w:hAnsi="Times New Roman" w:cs="Times New Roman" w:eastAsia="宋体"/>
                <w:b w:val="0"/>
                <w:sz w:val="13"/>
              </w:rPr>
              <w:t xml:space="preserve">根差 </w:t>
            </w:r>
            <w:r>
              <w:rPr>
                <w:rFonts w:ascii="Times New Roman" w:hAnsi="Times New Roman" w:cs="Times New Roman" w:eastAsia="宋体"/>
                <w:b/>
                <w:sz w:val="13"/>
              </w:rPr>
              <w:t>$5.82\times10^{-11}$ s</w:t>
            </w:r>
          </w:p>
        </w:tc>
        <w:tc>
          <w:tcPr>
            <w:tcW w:type="dxa" w:w="1814"/>
          </w:tcPr>
          <w:p>
            <w:pPr>
              <w:spacing w:before="0" w:after="0" w:line="240" w:lineRule="auto"/>
            </w:pPr>
            <w:r>
              <w:rPr>
                <w:rFonts w:ascii="Times New Roman" w:hAnsi="Times New Roman" w:cs="Times New Roman" w:eastAsia="宋体"/>
                <w:b w:val="0"/>
                <w:sz w:val="13"/>
              </w:rPr>
              <w:t>`threshold_scaling_v1/`</w:t>
            </w:r>
          </w:p>
        </w:tc>
      </w:tr>
      <w:tr>
        <w:tc>
          <w:tcPr>
            <w:tcW w:type="dxa" w:w="1814"/>
          </w:tcPr>
          <w:p>
            <w:pPr>
              <w:spacing w:before="0" w:after="0" w:line="240" w:lineRule="auto"/>
            </w:pPr>
            <w:r>
              <w:rPr>
                <w:rFonts w:ascii="Times New Roman" w:hAnsi="Times New Roman" w:cs="Times New Roman" w:eastAsia="宋体"/>
                <w:b w:val="0"/>
                <w:sz w:val="13"/>
              </w:rPr>
              <w:t>L8</w:t>
            </w:r>
          </w:p>
        </w:tc>
        <w:tc>
          <w:tcPr>
            <w:tcW w:type="dxa" w:w="1814"/>
          </w:tcPr>
          <w:p>
            <w:pPr>
              <w:spacing w:before="0" w:after="0" w:line="240" w:lineRule="auto"/>
            </w:pPr>
            <w:r>
              <w:rPr>
                <w:rFonts w:ascii="Times New Roman" w:hAnsi="Times New Roman" w:cs="Times New Roman" w:eastAsia="宋体"/>
                <w:b w:val="0"/>
                <w:sz w:val="13"/>
              </w:rPr>
              <w:t>空间离散本身</w:t>
            </w:r>
          </w:p>
        </w:tc>
        <w:tc>
          <w:tcPr>
            <w:tcW w:type="dxa" w:w="1814"/>
          </w:tcPr>
          <w:p>
            <w:pPr>
              <w:spacing w:before="0" w:after="0" w:line="240" w:lineRule="auto"/>
            </w:pPr>
            <w:r>
              <w:rPr>
                <w:rFonts w:ascii="Times New Roman" w:hAnsi="Times New Roman" w:cs="Times New Roman" w:eastAsia="宋体"/>
                <w:b w:val="0"/>
                <w:sz w:val="13"/>
              </w:rPr>
              <w:t>Kirchhoff 势 · 二阶守恒中点差分</w:t>
            </w:r>
          </w:p>
        </w:tc>
        <w:tc>
          <w:tcPr>
            <w:tcW w:type="dxa" w:w="1814"/>
          </w:tcPr>
          <w:p>
            <w:pPr>
              <w:spacing w:before="0" w:after="0" w:line="240" w:lineRule="auto"/>
            </w:pPr>
            <w:r>
              <w:rPr>
                <w:rFonts w:ascii="Times New Roman" w:hAnsi="Times New Roman" w:cs="Times New Roman" w:eastAsia="宋体"/>
                <w:b w:val="0"/>
                <w:sz w:val="13"/>
              </w:rPr>
              <w:t xml:space="preserve">常 </w:t>
            </w:r>
            <m:oMath>
              <m:r>
                <m:t xml:space="preserve">D</m:t>
              </m:r>
            </m:oMath>
            <w:r>
              <w:rPr>
                <w:rFonts w:ascii="Times New Roman" w:hAnsi="Times New Roman" w:cs="Times New Roman" w:eastAsia="宋体"/>
                <w:b w:val="0"/>
                <w:sz w:val="13"/>
              </w:rPr>
              <w:t xml:space="preserve"> 逐位 0;变 </w:t>
            </w:r>
            <m:oMath>
              <m:r>
                <m:t xml:space="preserve">D</m:t>
              </m:r>
            </m:oMath>
            <w:r>
              <w:rPr>
                <w:rFonts w:ascii="Times New Roman" w:hAnsi="Times New Roman" w:cs="Times New Roman" w:eastAsia="宋体"/>
                <w:b w:val="0"/>
                <w:sz w:val="13"/>
              </w:rPr>
              <w:t xml:space="preserve"> 观测阶 </w:t>
            </w:r>
            <w:r>
              <w:rPr>
                <w:rFonts w:ascii="Times New Roman" w:hAnsi="Times New Roman" w:cs="Times New Roman" w:eastAsia="宋体"/>
                <w:b/>
                <w:sz w:val="13"/>
              </w:rPr>
              <w:t>1.99907</w:t>
            </w:r>
          </w:p>
        </w:tc>
        <w:tc>
          <w:tcPr>
            <w:tcW w:type="dxa" w:w="1814"/>
          </w:tcPr>
          <w:p>
            <w:pPr>
              <w:spacing w:before="0" w:after="0" w:line="240" w:lineRule="auto"/>
            </w:pPr>
            <w:r>
              <w:rPr>
                <w:rFonts w:ascii="Times New Roman" w:hAnsi="Times New Roman" w:cs="Times New Roman" w:eastAsia="宋体"/>
                <w:b w:val="0"/>
                <w:sz w:val="13"/>
              </w:rPr>
              <w:t>`method_v1/`</w:t>
            </w:r>
          </w:p>
        </w:tc>
      </w:tr>
      <w:tr>
        <w:tc>
          <w:tcPr>
            <w:tcW w:type="dxa" w:w="1814"/>
          </w:tcPr>
          <w:p>
            <w:pPr>
              <w:spacing w:before="0" w:after="0" w:line="240" w:lineRule="auto"/>
            </w:pPr>
            <w:r>
              <w:rPr>
                <w:rFonts w:ascii="Times New Roman" w:hAnsi="Times New Roman" w:cs="Times New Roman" w:eastAsia="宋体"/>
                <w:b w:val="0"/>
                <w:sz w:val="13"/>
              </w:rPr>
              <w:t>L9</w:t>
            </w:r>
          </w:p>
        </w:tc>
        <w:tc>
          <w:tcPr>
            <w:tcW w:type="dxa" w:w="1814"/>
          </w:tcPr>
          <w:p>
            <w:pPr>
              <w:spacing w:before="0" w:after="0" w:line="240" w:lineRule="auto"/>
            </w:pPr>
            <w:r>
              <w:rPr>
                <w:rFonts w:ascii="Times New Roman" w:hAnsi="Times New Roman" w:cs="Times New Roman" w:eastAsia="宋体"/>
                <w:b w:val="0"/>
                <w:sz w:val="13"/>
              </w:rPr>
              <w:t>表面水分边界闭合</w:t>
            </w:r>
          </w:p>
        </w:tc>
        <w:tc>
          <w:tcPr>
            <w:tcW w:type="dxa" w:w="1814"/>
          </w:tcPr>
          <w:p>
            <w:pPr>
              <w:spacing w:before="0" w:after="0" w:line="240" w:lineRule="auto"/>
            </w:pPr>
            <w:r>
              <w:rPr>
                <w:rFonts w:ascii="Times New Roman" w:hAnsi="Times New Roman" w:cs="Times New Roman" w:eastAsia="宋体"/>
                <w:b w:val="0"/>
                <w:sz w:val="13"/>
              </w:rPr>
              <w:t>冻结 1:1 映射 · 数据锚定的吸附族</w:t>
            </w:r>
          </w:p>
        </w:tc>
        <w:tc>
          <w:tcPr>
            <w:tcW w:type="dxa" w:w="1814"/>
          </w:tcPr>
          <w:p>
            <w:pPr>
              <w:spacing w:before="0" w:after="0" w:line="240" w:lineRule="auto"/>
            </w:pPr>
            <w:r>
              <w:rPr>
                <w:rFonts w:ascii="Times New Roman" w:hAnsi="Times New Roman" w:cs="Times New Roman" w:eastAsia="宋体"/>
                <w:b w:val="0"/>
                <w:sz w:val="13"/>
              </w:rPr>
              <w:t>锚点差 0.0;</w:t>
            </w:r>
            <m:oMath>
              <m:r>
                <m:t xml:space="preserve">p</m:t>
              </m:r>
              <m:r>
                <m:rPr>
                  <m:nor/>
                </m:rPr>
                <m:t xml:space="preserve">=</m:t>
              </m:r>
              <m:r>
                <m:rPr>
                  <m:nor/>
                </m:rPr>
                <m:t xml:space="preserve">1</m:t>
              </m:r>
            </m:oMath>
            <w:r>
              <w:rPr>
                <w:rFonts w:ascii="Times New Roman" w:hAnsi="Times New Roman" w:cs="Times New Roman" w:eastAsia="宋体"/>
                <w:b w:val="0"/>
                <w:sz w:val="13"/>
              </w:rPr>
              <w:t xml:space="preserve"> 右端函数逐位相同</w:t>
            </w:r>
          </w:p>
        </w:tc>
        <w:tc>
          <w:tcPr>
            <w:tcW w:type="dxa" w:w="1814"/>
          </w:tcPr>
          <w:p>
            <w:pPr>
              <w:spacing w:before="0" w:after="0" w:line="240" w:lineRule="auto"/>
            </w:pPr>
            <w:r>
              <w:rPr>
                <w:rFonts w:ascii="Times New Roman" w:hAnsi="Times New Roman" w:cs="Times New Roman" w:eastAsia="宋体"/>
                <w:b w:val="0"/>
                <w:sz w:val="13"/>
              </w:rPr>
              <w:t>`isotherm_closure_v1/`</w:t>
            </w:r>
          </w:p>
        </w:tc>
      </w:tr>
      <w:tr>
        <w:tc>
          <w:tcPr>
            <w:tcW w:type="dxa" w:w="1814"/>
          </w:tcPr>
          <w:p>
            <w:pPr>
              <w:spacing w:before="0" w:after="0" w:line="240" w:lineRule="auto"/>
            </w:pPr>
            <w:r>
              <w:rPr>
                <w:rFonts w:ascii="Times New Roman" w:hAnsi="Times New Roman" w:cs="Times New Roman" w:eastAsia="宋体"/>
                <w:b w:val="0"/>
                <w:sz w:val="13"/>
              </w:rPr>
              <w:t>L10</w:t>
            </w:r>
          </w:p>
        </w:tc>
        <w:tc>
          <w:tcPr>
            <w:tcW w:type="dxa" w:w="1814"/>
          </w:tcPr>
          <w:p>
            <w:pPr>
              <w:spacing w:before="0" w:after="0" w:line="240" w:lineRule="auto"/>
            </w:pPr>
            <w:r>
              <w:rPr>
                <w:rFonts w:ascii="Times New Roman" w:hAnsi="Times New Roman" w:cs="Times New Roman" w:eastAsia="宋体"/>
                <w:b w:val="0"/>
                <w:sz w:val="13"/>
              </w:rPr>
              <w:t>参数不确定性</w:t>
            </w:r>
          </w:p>
        </w:tc>
        <w:tc>
          <w:tcPr>
            <w:tcW w:type="dxa" w:w="1814"/>
          </w:tcPr>
          <w:p>
            <w:pPr>
              <w:spacing w:before="0" w:after="0" w:line="240" w:lineRule="auto"/>
            </w:pPr>
            <w:r>
              <w:rPr>
                <w:rFonts w:ascii="Times New Roman" w:hAnsi="Times New Roman" w:cs="Times New Roman" w:eastAsia="宋体"/>
                <w:b w:val="0"/>
                <w:sz w:val="13"/>
              </w:rPr>
              <w:t>Morris 筛选 · 单参数扫描(带注入自检)</w:t>
            </w:r>
          </w:p>
        </w:tc>
        <w:tc>
          <w:tcPr>
            <w:tcW w:type="dxa" w:w="1814"/>
          </w:tcPr>
          <w:p>
            <w:pPr>
              <w:spacing w:before="0" w:after="0" w:line="240" w:lineRule="auto"/>
            </w:pPr>
            <w:r>
              <w:rPr>
                <w:rFonts w:ascii="Times New Roman" w:hAnsi="Times New Roman" w:cs="Times New Roman" w:eastAsia="宋体"/>
                <w:b w:val="0"/>
                <w:sz w:val="13"/>
              </w:rPr>
              <w:t>见 13.3 节</w:t>
            </w:r>
          </w:p>
        </w:tc>
        <w:tc>
          <w:tcPr>
            <w:tcW w:type="dxa" w:w="1814"/>
          </w:tcPr>
          <w:p>
            <w:pPr>
              <w:spacing w:before="0" w:after="0" w:line="240" w:lineRule="auto"/>
            </w:pPr>
            <w:r>
              <w:rPr>
                <w:rFonts w:ascii="Times New Roman" w:hAnsi="Times New Roman" w:cs="Times New Roman" w:eastAsia="宋体"/>
                <w:b w:val="0"/>
                <w:sz w:val="13"/>
              </w:rPr>
              <w:t>`sensitivity_v1/`</w:t>
            </w:r>
          </w:p>
        </w:tc>
      </w:tr>
    </w:tbl>
    <w:p>
      <w:pPr>
        <w:spacing w:after="120"/>
      </w:pPr>
    </w:p>
    <w:p>
      <w:pPr>
        <w:spacing w:before="200" w:after="80"/>
      </w:pPr>
      <w:r>
        <w:rPr>
          <w:rFonts w:ascii="黑体" w:hAnsi="黑体" w:cs="Times New Roman" w:eastAsia="黑体"/>
          <w:b/>
          <w:sz w:val="26"/>
        </w:rPr>
        <w:t>12.2　L1:时间积分器互换</w:t>
      </w:r>
    </w:p>
    <w:p>
      <w:pPr>
        <w:spacing w:after="40" w:line="300" w:lineRule="auto"/>
        <w:ind w:firstLine="420"/>
      </w:pPr>
      <w:r>
        <w:rPr>
          <w:rFonts w:ascii="Times New Roman" w:hAnsi="Times New Roman" w:cs="Times New Roman" w:eastAsia="宋体"/>
          <w:b w:val="0"/>
          <w:sz w:val="21"/>
        </w:rPr>
        <w:t>在同一网格、同一容差下,只把时间积分方法从 BDF/NDF 换成 Radau IIA(隐式 Runge–Kutta,属不同的积分族):</w:t>
      </w:r>
    </w:p>
    <w:p>
      <w:pPr>
        <w:spacing w:after="40" w:line="300" w:lineRule="auto"/>
        <w:ind w:firstLine="420"/>
      </w:pPr>
      <w:r>
        <w:rPr>
          <w:rFonts w:ascii="Times New Roman" w:hAnsi="Times New Roman" w:cs="Times New Roman" w:eastAsia="宋体"/>
          <w:b/>
          <w:sz w:val="21"/>
        </w:rPr>
        <w:t>表 33　两个积分族的事件时间(同一网格、同一容差)</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before="0" w:after="0" w:line="240" w:lineRule="auto"/>
            </w:pPr>
            <w:r>
              <w:rPr>
                <w:rFonts w:ascii="Times New Roman" w:hAnsi="Times New Roman" w:cs="Times New Roman" w:eastAsia="宋体"/>
                <w:b/>
                <w:sz w:val="13"/>
              </w:rPr>
              <w:t>问题</w:t>
            </w:r>
          </w:p>
        </w:tc>
        <w:tc>
          <w:tcPr>
            <w:tcW w:type="dxa" w:w="1814"/>
          </w:tcPr>
          <w:p>
            <w:pPr>
              <w:spacing w:before="0" w:after="0" w:line="240" w:lineRule="auto"/>
            </w:pPr>
            <w:r>
              <w:rPr>
                <w:rFonts w:ascii="Times New Roman" w:hAnsi="Times New Roman" w:cs="Times New Roman" w:eastAsia="宋体"/>
                <w:b/>
                <w:sz w:val="13"/>
              </w:rPr>
              <w:t xml:space="preserve">网格 </w:t>
            </w:r>
            <m:oMath>
              <m:r>
                <m:t xml:space="preserve">N</m:t>
              </m:r>
            </m:oMath>
          </w:p>
        </w:tc>
        <w:tc>
          <w:tcPr>
            <w:tcW w:type="dxa" w:w="1814"/>
          </w:tcPr>
          <w:p>
            <w:pPr>
              <w:spacing w:before="0" w:after="0" w:line="240" w:lineRule="auto"/>
            </w:pPr>
            <w:r>
              <w:rPr>
                <w:rFonts w:ascii="Times New Roman" w:hAnsi="Times New Roman" w:cs="Times New Roman" w:eastAsia="宋体"/>
                <w:b/>
                <w:sz w:val="13"/>
              </w:rPr>
              <w:t>BDF/NDF /h</w:t>
            </w:r>
          </w:p>
        </w:tc>
        <w:tc>
          <w:tcPr>
            <w:tcW w:type="dxa" w:w="1814"/>
          </w:tcPr>
          <w:p>
            <w:pPr>
              <w:spacing w:before="0" w:after="0" w:line="240" w:lineRule="auto"/>
            </w:pPr>
            <w:r>
              <w:rPr>
                <w:rFonts w:ascii="Times New Roman" w:hAnsi="Times New Roman" w:cs="Times New Roman" w:eastAsia="宋体"/>
                <w:b/>
                <w:sz w:val="13"/>
              </w:rPr>
              <w:t>Radau IIA /h</w:t>
            </w:r>
          </w:p>
        </w:tc>
        <w:tc>
          <w:tcPr>
            <w:tcW w:type="dxa" w:w="1814"/>
          </w:tcPr>
          <w:p>
            <w:pPr>
              <w:spacing w:before="0" w:after="0" w:line="240" w:lineRule="auto"/>
            </w:pPr>
            <w:r>
              <w:rPr>
                <w:rFonts w:ascii="Times New Roman" w:hAnsi="Times New Roman" w:cs="Times New Roman" w:eastAsia="宋体"/>
                <w:b/>
                <w:sz w:val="13"/>
              </w:rPr>
              <w:t>差 /s</w:t>
            </w:r>
          </w:p>
        </w:tc>
      </w:tr>
      <w:tr>
        <w:tc>
          <w:tcPr>
            <w:tcW w:type="dxa" w:w="1814"/>
          </w:tcPr>
          <w:p>
            <w:pPr>
              <w:spacing w:before="0" w:after="0" w:line="240" w:lineRule="auto"/>
            </w:pPr>
            <w:r>
              <w:rPr>
                <w:rFonts w:ascii="Times New Roman" w:hAnsi="Times New Roman" w:cs="Times New Roman" w:eastAsia="宋体"/>
                <w:b w:val="0"/>
                <w:sz w:val="13"/>
              </w:rPr>
              <w:t>问题二三</w:t>
            </w:r>
          </w:p>
        </w:tc>
        <w:tc>
          <w:tcPr>
            <w:tcW w:type="dxa" w:w="1814"/>
          </w:tcPr>
          <w:p>
            <w:pPr>
              <w:spacing w:before="0" w:after="0" w:line="240" w:lineRule="auto"/>
            </w:pPr>
            <w:r>
              <w:rPr>
                <w:rFonts w:ascii="Times New Roman" w:hAnsi="Times New Roman" w:cs="Times New Roman" w:eastAsia="宋体"/>
                <w:b w:val="0"/>
                <w:sz w:val="13"/>
              </w:rPr>
              <w:t>800</w:t>
            </w:r>
          </w:p>
        </w:tc>
        <w:tc>
          <w:tcPr>
            <w:tcW w:type="dxa" w:w="1814"/>
          </w:tcPr>
          <w:p>
            <w:pPr>
              <w:spacing w:before="0" w:after="0" w:line="240" w:lineRule="auto"/>
            </w:pPr>
            <w:r>
              <w:rPr>
                <w:rFonts w:ascii="Times New Roman" w:hAnsi="Times New Roman" w:cs="Times New Roman" w:eastAsia="宋体"/>
                <w:b w:val="0"/>
                <w:sz w:val="13"/>
              </w:rPr>
              <w:t>57.4723297616</w:t>
            </w:r>
          </w:p>
        </w:tc>
        <w:tc>
          <w:tcPr>
            <w:tcW w:type="dxa" w:w="1814"/>
          </w:tcPr>
          <w:p>
            <w:pPr>
              <w:spacing w:before="0" w:after="0" w:line="240" w:lineRule="auto"/>
            </w:pPr>
            <w:r>
              <w:rPr>
                <w:rFonts w:ascii="Times New Roman" w:hAnsi="Times New Roman" w:cs="Times New Roman" w:eastAsia="宋体"/>
                <w:b w:val="0"/>
                <w:sz w:val="13"/>
              </w:rPr>
              <w:t>57.4723297620</w:t>
            </w:r>
          </w:p>
        </w:tc>
        <w:tc>
          <w:tcPr>
            <w:tcW w:type="dxa" w:w="1814"/>
          </w:tcPr>
          <w:p>
            <w:pPr>
              <w:spacing w:before="0" w:after="0" w:line="240" w:lineRule="auto"/>
            </w:pPr>
            <m:oMath>
              <m:r>
                <m:rPr>
                  <m:nor/>
                </m:rPr>
                <m:t xml:space="preserve">1.12</m:t>
              </m:r>
              <m:r>
                <m:rPr>
                  <m:nor/>
                </m:rPr>
                <m:t xml:space="preserve">×</m:t>
              </m:r>
              <m:sup>
                <m:supPr/>
                <m:e>
                  <m:r>
                    <m:rPr>
                      <m:nor/>
                    </m:rPr>
                    <m:t xml:space="preserve">10</m:t>
                  </m:r>
                </m:e>
                <m:sup>
                  <m:r>
                    <m:rPr>
                      <m:nor/>
                    </m:rPr>
                    <m:t xml:space="preserve">-</m:t>
                  </m:r>
                  <m:r>
                    <m:rPr>
                      <m:nor/>
                    </m:rPr>
                    <m:t xml:space="preserve">6</m:t>
                  </m:r>
                </m:sup>
              </m:sup>
            </m:oMath>
          </w:p>
        </w:tc>
      </w:tr>
      <w:tr>
        <w:tc>
          <w:tcPr>
            <w:tcW w:type="dxa" w:w="1814"/>
          </w:tcPr>
          <w:p>
            <w:pPr>
              <w:spacing w:before="0" w:after="0" w:line="240" w:lineRule="auto"/>
            </w:pPr>
            <w:r>
              <w:rPr>
                <w:rFonts w:ascii="Times New Roman" w:hAnsi="Times New Roman" w:cs="Times New Roman" w:eastAsia="宋体"/>
                <w:b w:val="0"/>
                <w:sz w:val="13"/>
              </w:rPr>
              <w:t>问题二三</w:t>
            </w:r>
          </w:p>
        </w:tc>
        <w:tc>
          <w:tcPr>
            <w:tcW w:type="dxa" w:w="1814"/>
          </w:tcPr>
          <w:p>
            <w:pPr>
              <w:spacing w:before="0" w:after="0" w:line="240" w:lineRule="auto"/>
            </w:pPr>
            <w:r>
              <w:rPr>
                <w:rFonts w:ascii="Times New Roman" w:hAnsi="Times New Roman" w:cs="Times New Roman" w:eastAsia="宋体"/>
                <w:b w:val="0"/>
                <w:sz w:val="13"/>
              </w:rPr>
              <w:t>1600</w:t>
            </w:r>
          </w:p>
        </w:tc>
        <w:tc>
          <w:tcPr>
            <w:tcW w:type="dxa" w:w="1814"/>
          </w:tcPr>
          <w:p>
            <w:pPr>
              <w:spacing w:before="0" w:after="0" w:line="240" w:lineRule="auto"/>
            </w:pPr>
            <w:r>
              <w:rPr>
                <w:rFonts w:ascii="Times New Roman" w:hAnsi="Times New Roman" w:cs="Times New Roman" w:eastAsia="宋体"/>
                <w:b w:val="0"/>
                <w:sz w:val="13"/>
              </w:rPr>
              <w:t>57.4723075468</w:t>
            </w:r>
          </w:p>
        </w:tc>
        <w:tc>
          <w:tcPr>
            <w:tcW w:type="dxa" w:w="1814"/>
          </w:tcPr>
          <w:p>
            <w:pPr>
              <w:spacing w:before="0" w:after="0" w:line="240" w:lineRule="auto"/>
            </w:pPr>
            <w:r>
              <w:rPr>
                <w:rFonts w:ascii="Times New Roman" w:hAnsi="Times New Roman" w:cs="Times New Roman" w:eastAsia="宋体"/>
                <w:b w:val="0"/>
                <w:sz w:val="13"/>
              </w:rPr>
              <w:t>57.4723075464</w:t>
            </w:r>
          </w:p>
        </w:tc>
        <w:tc>
          <w:tcPr>
            <w:tcW w:type="dxa" w:w="1814"/>
          </w:tcPr>
          <w:p>
            <w:pPr>
              <w:spacing w:before="0" w:after="0" w:line="240" w:lineRule="auto"/>
            </w:pPr>
            <m:oMath>
              <m:r>
                <m:rPr>
                  <m:nor/>
                </m:rPr>
                <m:t xml:space="preserve">1.49</m:t>
              </m:r>
              <m:r>
                <m:rPr>
                  <m:nor/>
                </m:rPr>
                <m:t xml:space="preserve">×</m:t>
              </m:r>
              <m:sup>
                <m:supPr/>
                <m:e>
                  <m:r>
                    <m:rPr>
                      <m:nor/>
                    </m:rPr>
                    <m:t xml:space="preserve">10</m:t>
                  </m:r>
                </m:e>
                <m:sup>
                  <m:r>
                    <m:rPr>
                      <m:nor/>
                    </m:rPr>
                    <m:t xml:space="preserve">-</m:t>
                  </m:r>
                  <m:r>
                    <m:rPr>
                      <m:nor/>
                    </m:rPr>
                    <m:t xml:space="preserve">6</m:t>
                  </m:r>
                </m:sup>
              </m:sup>
            </m:oMath>
          </w:p>
        </w:tc>
      </w:tr>
      <w:tr>
        <w:tc>
          <w:tcPr>
            <w:tcW w:type="dxa" w:w="1814"/>
          </w:tcPr>
          <w:p>
            <w:pPr>
              <w:spacing w:before="0" w:after="0" w:line="240" w:lineRule="auto"/>
            </w:pPr>
            <w:r>
              <w:rPr>
                <w:rFonts w:ascii="Times New Roman" w:hAnsi="Times New Roman" w:cs="Times New Roman" w:eastAsia="宋体"/>
                <w:b w:val="0"/>
                <w:sz w:val="13"/>
              </w:rPr>
              <w:t>问题四</w:t>
            </w:r>
          </w:p>
        </w:tc>
        <w:tc>
          <w:tcPr>
            <w:tcW w:type="dxa" w:w="1814"/>
          </w:tcPr>
          <w:p>
            <w:pPr>
              <w:spacing w:before="0" w:after="0" w:line="240" w:lineRule="auto"/>
            </w:pPr>
            <w:r>
              <w:rPr>
                <w:rFonts w:ascii="Times New Roman" w:hAnsi="Times New Roman" w:cs="Times New Roman" w:eastAsia="宋体"/>
                <w:b w:val="0"/>
                <w:sz w:val="13"/>
              </w:rPr>
              <w:t>800</w:t>
            </w:r>
          </w:p>
        </w:tc>
        <w:tc>
          <w:tcPr>
            <w:tcW w:type="dxa" w:w="1814"/>
          </w:tcPr>
          <w:p>
            <w:pPr>
              <w:spacing w:before="0" w:after="0" w:line="240" w:lineRule="auto"/>
            </w:pPr>
            <w:r>
              <w:rPr>
                <w:rFonts w:ascii="Times New Roman" w:hAnsi="Times New Roman" w:cs="Times New Roman" w:eastAsia="宋体"/>
                <w:b w:val="0"/>
                <w:sz w:val="13"/>
              </w:rPr>
              <w:t>51.0905991564</w:t>
            </w:r>
          </w:p>
        </w:tc>
        <w:tc>
          <w:tcPr>
            <w:tcW w:type="dxa" w:w="1814"/>
          </w:tcPr>
          <w:p>
            <w:pPr>
              <w:spacing w:before="0" w:after="0" w:line="240" w:lineRule="auto"/>
            </w:pPr>
            <w:r>
              <w:rPr>
                <w:rFonts w:ascii="Times New Roman" w:hAnsi="Times New Roman" w:cs="Times New Roman" w:eastAsia="宋体"/>
                <w:b w:val="0"/>
                <w:sz w:val="13"/>
              </w:rPr>
              <w:t>51.0905991555</w:t>
            </w:r>
          </w:p>
        </w:tc>
        <w:tc>
          <w:tcPr>
            <w:tcW w:type="dxa" w:w="1814"/>
          </w:tcPr>
          <w:p>
            <w:pPr>
              <w:spacing w:before="0" w:after="0" w:line="240" w:lineRule="auto"/>
            </w:pPr>
            <m:oMath>
              <m:r>
                <m:rPr>
                  <m:nor/>
                </m:rPr>
                <m:t xml:space="preserve">3.17</m:t>
              </m:r>
              <m:r>
                <m:rPr>
                  <m:nor/>
                </m:rPr>
                <m:t xml:space="preserve">×</m:t>
              </m:r>
              <m:sup>
                <m:supPr/>
                <m:e>
                  <m:r>
                    <m:rPr>
                      <m:nor/>
                    </m:rPr>
                    <m:t xml:space="preserve">10</m:t>
                  </m:r>
                </m:e>
                <m:sup>
                  <m:r>
                    <m:rPr>
                      <m:nor/>
                    </m:rPr>
                    <m:t xml:space="preserve">-</m:t>
                  </m:r>
                  <m:r>
                    <m:rPr>
                      <m:nor/>
                    </m:rPr>
                    <m:t xml:space="preserve">6</m:t>
                  </m:r>
                </m:sup>
              </m:sup>
            </m:oMath>
          </w:p>
        </w:tc>
      </w:tr>
      <w:tr>
        <w:tc>
          <w:tcPr>
            <w:tcW w:type="dxa" w:w="1814"/>
          </w:tcPr>
          <w:p>
            <w:pPr>
              <w:spacing w:before="0" w:after="0" w:line="240" w:lineRule="auto"/>
            </w:pPr>
            <w:r>
              <w:rPr>
                <w:rFonts w:ascii="Times New Roman" w:hAnsi="Times New Roman" w:cs="Times New Roman" w:eastAsia="宋体"/>
                <w:b w:val="0"/>
                <w:sz w:val="13"/>
              </w:rPr>
              <w:t>问题四</w:t>
            </w:r>
          </w:p>
        </w:tc>
        <w:tc>
          <w:tcPr>
            <w:tcW w:type="dxa" w:w="1814"/>
          </w:tcPr>
          <w:p>
            <w:pPr>
              <w:spacing w:before="0" w:after="0" w:line="240" w:lineRule="auto"/>
            </w:pPr>
            <w:r>
              <w:rPr>
                <w:rFonts w:ascii="Times New Roman" w:hAnsi="Times New Roman" w:cs="Times New Roman" w:eastAsia="宋体"/>
                <w:b w:val="0"/>
                <w:sz w:val="13"/>
              </w:rPr>
              <w:t>1600</w:t>
            </w:r>
          </w:p>
        </w:tc>
        <w:tc>
          <w:tcPr>
            <w:tcW w:type="dxa" w:w="1814"/>
          </w:tcPr>
          <w:p>
            <w:pPr>
              <w:spacing w:before="0" w:after="0" w:line="240" w:lineRule="auto"/>
            </w:pPr>
            <w:r>
              <w:rPr>
                <w:rFonts w:ascii="Times New Roman" w:hAnsi="Times New Roman" w:cs="Times New Roman" w:eastAsia="宋体"/>
                <w:b w:val="0"/>
                <w:sz w:val="13"/>
              </w:rPr>
              <w:t>51.0905805903</w:t>
            </w:r>
          </w:p>
        </w:tc>
        <w:tc>
          <w:tcPr>
            <w:tcW w:type="dxa" w:w="1814"/>
          </w:tcPr>
          <w:p>
            <w:pPr>
              <w:spacing w:before="0" w:after="0" w:line="240" w:lineRule="auto"/>
            </w:pPr>
            <w:r>
              <w:rPr>
                <w:rFonts w:ascii="Times New Roman" w:hAnsi="Times New Roman" w:cs="Times New Roman" w:eastAsia="宋体"/>
                <w:b w:val="0"/>
                <w:sz w:val="13"/>
              </w:rPr>
              <w:t>51.0905805903</w:t>
            </w:r>
          </w:p>
        </w:tc>
        <w:tc>
          <w:tcPr>
            <w:tcW w:type="dxa" w:w="1814"/>
          </w:tcPr>
          <w:p>
            <w:pPr>
              <w:spacing w:before="0" w:after="0" w:line="240" w:lineRule="auto"/>
            </w:pPr>
            <m:oMath>
              <m:r>
                <m:rPr>
                  <m:nor/>
                </m:rPr>
                <m:t xml:space="preserve">5.58</m:t>
              </m:r>
              <m:r>
                <m:rPr>
                  <m:nor/>
                </m:rPr>
                <m:t xml:space="preserve">×</m:t>
              </m:r>
              <m:sup>
                <m:supPr/>
                <m:e>
                  <m:r>
                    <m:rPr>
                      <m:nor/>
                    </m:rPr>
                    <m:t xml:space="preserve">10</m:t>
                  </m:r>
                </m:e>
                <m:sup>
                  <m:r>
                    <m:rPr>
                      <m:nor/>
                    </m:rPr>
                    <m:t xml:space="preserve">-</m:t>
                  </m:r>
                  <m:r>
                    <m:rPr>
                      <m:nor/>
                    </m:rPr>
                    <m:t xml:space="preserve">8</m:t>
                  </m:r>
                </m:sup>
              </m:sup>
            </m:oMath>
          </w:p>
        </w:tc>
      </w:tr>
    </w:tbl>
    <w:p>
      <w:pPr>
        <w:spacing w:after="120"/>
      </w:pPr>
    </w:p>
    <w:p>
      <w:pPr>
        <w:spacing w:after="40" w:line="300" w:lineRule="auto"/>
        <w:ind w:firstLine="420"/>
      </w:pPr>
      <w:r>
        <w:rPr>
          <w:rFonts w:ascii="Times New Roman" w:hAnsi="Times New Roman" w:cs="Times New Roman" w:eastAsia="宋体"/>
          <w:b/>
          <w:sz w:val="21"/>
        </w:rPr>
        <w:t>结论</w:t>
      </w:r>
      <w:r>
        <w:rPr>
          <w:rFonts w:ascii="Times New Roman" w:hAnsi="Times New Roman" w:cs="Times New Roman" w:eastAsia="宋体"/>
          <w:b w:val="0"/>
          <w:sz w:val="21"/>
        </w:rPr>
        <w:t>:</w:t>
      </w:r>
      <w:r>
        <w:rPr>
          <w:rFonts w:ascii="Times New Roman" w:hAnsi="Times New Roman" w:cs="Times New Roman" w:eastAsia="宋体"/>
          <w:b/>
          <w:sz w:val="21"/>
        </w:rPr>
        <w:t>两个不同的积分族在三档网格上都给出微秒级一致的事件</w:t>
      </w:r>
      <w:r>
        <w:rPr>
          <w:rFonts w:ascii="Times New Roman" w:hAnsi="Times New Roman" w:cs="Times New Roman" w:eastAsia="宋体"/>
          <w:b w:val="0"/>
          <w:sz w:val="21"/>
        </w:rPr>
        <w:t xml:space="preserve"> ⇒ 报告时长不是时间积分器的产物。</w:t>
      </w:r>
    </w:p>
    <w:p>
      <w:pPr>
        <w:spacing w:before="200" w:after="80"/>
      </w:pPr>
      <w:r>
        <w:rPr>
          <w:rFonts w:ascii="黑体" w:hAnsi="黑体" w:cs="Times New Roman" w:eastAsia="黑体"/>
          <w:b/>
          <w:sz w:val="26"/>
        </w:rPr>
        <w:t>12.3　L2:湿分面离散格式的必要性(引 11.3 节)</w:t>
      </w:r>
    </w:p>
    <w:p>
      <w:pPr>
        <w:spacing w:after="40" w:line="300" w:lineRule="auto"/>
        <w:ind w:firstLine="420"/>
      </w:pPr>
      <w:r>
        <w:rPr>
          <w:rFonts w:ascii="Times New Roman" w:hAnsi="Times New Roman" w:cs="Times New Roman" w:eastAsia="宋体"/>
          <w:b w:val="0"/>
          <w:sz w:val="21"/>
        </w:rPr>
        <w:t>见表 32 与图 12。</w:t>
      </w:r>
      <w:r>
        <w:rPr>
          <w:rFonts w:ascii="Times New Roman" w:hAnsi="Times New Roman" w:cs="Times New Roman" w:eastAsia="宋体"/>
          <w:b/>
          <w:sz w:val="21"/>
        </w:rPr>
        <w:t>关键数字</w:t>
      </w:r>
      <w:r>
        <w:rPr>
          <w:rFonts w:ascii="Times New Roman" w:hAnsi="Times New Roman" w:cs="Times New Roman" w:eastAsia="宋体"/>
          <w:b w:val="0"/>
          <w:sz w:val="21"/>
        </w:rPr>
        <w:t xml:space="preserve">:调和平均在 </w:t>
      </w:r>
      <m:oMath>
        <m:r>
          <m:t xml:space="preserve">N</m:t>
        </m:r>
        <m:r>
          <m:rPr>
            <m:nor/>
          </m:rPr>
          <m:t xml:space="preserve">=</m:t>
        </m:r>
        <m:r>
          <m:rPr>
            <m:nor/>
          </m:rPr>
          <m:t xml:space="preserve">1600</m:t>
        </m:r>
      </m:oMath>
      <w:r>
        <w:rPr>
          <w:rFonts w:ascii="Times New Roman" w:hAnsi="Times New Roman" w:cs="Times New Roman" w:eastAsia="宋体"/>
          <w:b w:val="0"/>
          <w:sz w:val="21"/>
        </w:rPr>
        <w:t xml:space="preserve"> 仍与 Kirchhoff 相差 </w:t>
      </w:r>
      <m:oMath>
        <m:r>
          <m:rPr>
            <m:nor/>
          </m:rPr>
          <m:t xml:space="preserve">8.759</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21"/>
        </w:rPr>
        <w:t xml:space="preserve"> h(问题二三)与 </w:t>
      </w:r>
      <m:oMath>
        <m:r>
          <m:rPr>
            <m:nor/>
          </m:rPr>
          <m:t xml:space="preserve">1.211</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21"/>
        </w:rPr>
        <w:t xml:space="preserve"> h(问题四),而 Kirchhoff 从 </w:t>
      </w:r>
      <m:oMath>
        <m:r>
          <m:t xml:space="preserve">N</m:t>
        </m:r>
        <m:r>
          <m:rPr>
            <m:nor/>
          </m:rPr>
          <m:t xml:space="preserve">=</m:t>
        </m:r>
        <m:r>
          <m:rPr>
            <m:nor/>
          </m:rPr>
          <m:t xml:space="preserve">400</m:t>
        </m:r>
      </m:oMath>
      <w:r>
        <w:rPr>
          <w:rFonts w:ascii="Times New Roman" w:hAnsi="Times New Roman" w:cs="Times New Roman" w:eastAsia="宋体"/>
          <w:b w:val="0"/>
          <w:sz w:val="21"/>
        </w:rPr>
        <w:t xml:space="preserve"> 到 </w:t>
      </w:r>
      <m:oMath>
        <m:r>
          <m:t xml:space="preserve">N</m:t>
        </m:r>
        <m:r>
          <m:rPr>
            <m:nor/>
          </m:rPr>
          <m:t xml:space="preserve">=</m:t>
        </m:r>
        <m:r>
          <m:rPr>
            <m:nor/>
          </m:rPr>
          <m:t xml:space="preserve">1600</m:t>
        </m:r>
      </m:oMath>
      <w:r>
        <w:rPr>
          <w:rFonts w:ascii="Times New Roman" w:hAnsi="Times New Roman" w:cs="Times New Roman" w:eastAsia="宋体"/>
          <w:b w:val="0"/>
          <w:sz w:val="21"/>
        </w:rPr>
        <w:t xml:space="preserve"> 只变 </w:t>
      </w:r>
      <m:oMath>
        <m:r>
          <m:rPr>
            <m:nor/>
          </m:rPr>
          <m:t xml:space="preserve">1.09</m:t>
        </m:r>
        <m:r>
          <m:rPr>
            <m:nor/>
          </m:rPr>
          <m:t xml:space="preserve">×</m:t>
        </m:r>
        <m:sup>
          <m:supPr/>
          <m:e>
            <m:r>
              <m:rPr>
                <m:nor/>
              </m:rPr>
              <m:t xml:space="preserve">10</m:t>
            </m:r>
          </m:e>
          <m:sup>
            <m:r>
              <m:rPr>
                <m:nor/>
              </m:rPr>
              <m:t xml:space="preserve">-</m:t>
            </m:r>
            <m:r>
              <m:rPr>
                <m:nor/>
              </m:rPr>
              <m:t xml:space="preserve">4</m:t>
            </m:r>
          </m:sup>
        </m:sup>
      </m:oMath>
      <w:r>
        <w:rPr>
          <w:rFonts w:ascii="Times New Roman" w:hAnsi="Times New Roman" w:cs="Times New Roman" w:eastAsia="宋体"/>
          <w:b w:val="0"/>
          <w:sz w:val="21"/>
        </w:rPr>
        <w:t xml:space="preserve"> h。⇒ 生产格式已收敛,替代格式在实用网格上不可用。</w:t>
      </w:r>
    </w:p>
    <w:p>
      <w:pPr>
        <w:spacing w:before="200" w:after="80"/>
      </w:pPr>
      <w:r>
        <w:rPr>
          <w:rFonts w:ascii="黑体" w:hAnsi="黑体" w:cs="Times New Roman" w:eastAsia="黑体"/>
          <w:b/>
          <w:sz w:val="26"/>
        </w:rPr>
        <w:t>12.4　L5:收缩效应的独立尺度互验(引 11.4 节)</w:t>
      </w:r>
    </w:p>
    <w:p>
      <w:pPr>
        <w:spacing w:after="40" w:line="300" w:lineRule="auto"/>
        <w:ind w:firstLine="420"/>
      </w:pPr>
      <w:r>
        <w:rPr>
          <w:rFonts w:ascii="Times New Roman" w:hAnsi="Times New Roman" w:cs="Times New Roman" w:eastAsia="宋体"/>
          <w:b w:val="0"/>
          <w:sz w:val="21"/>
        </w:rPr>
        <w:t>见式 (67) 与其后表格。</w:t>
      </w:r>
      <w:r>
        <w:rPr>
          <w:rFonts w:ascii="Times New Roman" w:hAnsi="Times New Roman" w:cs="Times New Roman" w:eastAsia="宋体"/>
          <w:b/>
          <w:sz w:val="21"/>
        </w:rPr>
        <w:t>关键数字</w:t>
      </w:r>
      <w:r>
        <w:rPr>
          <w:rFonts w:ascii="Times New Roman" w:hAnsi="Times New Roman" w:cs="Times New Roman" w:eastAsia="宋体"/>
          <w:b w:val="0"/>
          <w:sz w:val="21"/>
        </w:rPr>
        <w:t xml:space="preserve">:等效定半径时间 131.6198 h 与直接模拟 129.8452 h 相差 </w:t>
      </w:r>
      <w:r>
        <w:rPr>
          <w:rFonts w:ascii="Times New Roman" w:hAnsi="Times New Roman" w:cs="Times New Roman" w:eastAsia="宋体"/>
          <w:b/>
          <w:sz w:val="21"/>
        </w:rPr>
        <w:t>1.3667%</w:t>
      </w:r>
      <w:r>
        <w:rPr>
          <w:rFonts w:ascii="Times New Roman" w:hAnsi="Times New Roman" w:cs="Times New Roman" w:eastAsia="宋体"/>
          <w:b w:val="0"/>
          <w:sz w:val="21"/>
        </w:rPr>
        <w:t>(预声明容差 5%)。</w:t>
      </w:r>
    </w:p>
    <w:p>
      <w:pPr>
        <w:spacing w:before="200" w:after="80"/>
      </w:pPr>
      <w:r>
        <w:rPr>
          <w:rFonts w:ascii="黑体" w:hAnsi="黑体" w:cs="Times New Roman" w:eastAsia="黑体"/>
          <w:b/>
          <w:sz w:val="26"/>
        </w:rPr>
        <w:t>12.5　L6:数据驱动的三个阶段分界(把三条假设变成有依据的区间)</w:t>
      </w:r>
    </w:p>
    <w:p>
      <w:pPr>
        <w:spacing w:after="40" w:line="300" w:lineRule="auto"/>
        <w:ind w:firstLine="420"/>
      </w:pPr>
      <w:r>
        <w:rPr>
          <w:rFonts w:ascii="Times New Roman" w:hAnsi="Times New Roman" w:cs="Times New Roman" w:eastAsia="宋体"/>
          <w:b w:val="0"/>
          <w:sz w:val="21"/>
        </w:rPr>
        <w:t>对四类序列用</w:t>
      </w:r>
      <w:r>
        <w:rPr>
          <w:rFonts w:ascii="Times New Roman" w:hAnsi="Times New Roman" w:cs="Times New Roman" w:eastAsia="宋体"/>
          <w:b/>
          <w:sz w:val="21"/>
        </w:rPr>
        <w:t>四种相互独立的判据</w:t>
      </w:r>
      <w:r>
        <w:rPr>
          <w:rFonts w:ascii="Times New Roman" w:hAnsi="Times New Roman" w:cs="Times New Roman" w:eastAsia="宋体"/>
          <w:b w:val="0"/>
          <w:sz w:val="21"/>
        </w:rPr>
        <w:t>识别阶段分界(单位:h):</w:t>
      </w:r>
    </w:p>
    <w:p>
      <w:pPr>
        <w:spacing w:after="40" w:line="300" w:lineRule="auto"/>
        <w:ind w:firstLine="420"/>
      </w:pPr>
      <w:r>
        <w:rPr>
          <w:rFonts w:ascii="Times New Roman" w:hAnsi="Times New Roman" w:cs="Times New Roman" w:eastAsia="宋体"/>
          <w:b/>
          <w:sz w:val="21"/>
        </w:rPr>
        <w:t>表 34　四类序列的阶段分界识别结果</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目标序列</w:t>
            </w:r>
          </w:p>
        </w:tc>
        <w:tc>
          <w:tcPr>
            <w:tcW w:type="dxa" w:w="2268"/>
          </w:tcPr>
          <w:p>
            <w:pPr>
              <w:spacing w:before="0" w:after="0" w:line="240" w:lineRule="auto"/>
            </w:pPr>
            <w:r>
              <w:rPr>
                <w:rFonts w:ascii="Times New Roman" w:hAnsi="Times New Roman" w:cs="Times New Roman" w:eastAsia="宋体"/>
                <w:b/>
                <w:sz w:val="15"/>
              </w:rPr>
              <w:t>数据来源</w:t>
            </w:r>
          </w:p>
        </w:tc>
        <w:tc>
          <w:tcPr>
            <w:tcW w:type="dxa" w:w="2268"/>
          </w:tcPr>
          <w:p>
            <w:pPr>
              <w:spacing w:before="0" w:after="0" w:line="240" w:lineRule="auto"/>
            </w:pPr>
            <w:r>
              <w:rPr>
                <w:rFonts w:ascii="Times New Roman" w:hAnsi="Times New Roman" w:cs="Times New Roman" w:eastAsia="宋体"/>
                <w:b/>
                <w:sz w:val="15"/>
              </w:rPr>
              <w:t>判据区间 /h</w:t>
            </w:r>
          </w:p>
        </w:tc>
        <w:tc>
          <w:tcPr>
            <w:tcW w:type="dxa" w:w="2268"/>
          </w:tcPr>
          <w:p>
            <w:pPr>
              <w:spacing w:before="0" w:after="0" w:line="240" w:lineRule="auto"/>
            </w:pPr>
            <w:r>
              <w:rPr>
                <w:rFonts w:ascii="Times New Roman" w:hAnsi="Times New Roman" w:cs="Times New Roman" w:eastAsia="宋体"/>
                <w:b/>
                <w:sz w:val="15"/>
              </w:rPr>
              <w:t>对模型的意义</w:t>
            </w:r>
          </w:p>
        </w:tc>
      </w:tr>
      <w:tr>
        <w:tc>
          <w:tcPr>
            <w:tcW w:type="dxa" w:w="2268"/>
          </w:tcPr>
          <w:p>
            <w:pPr>
              <w:spacing w:before="0" w:after="0" w:line="240" w:lineRule="auto"/>
            </w:pPr>
            <w:r>
              <w:rPr>
                <w:rFonts w:ascii="Times New Roman" w:hAnsi="Times New Roman" w:cs="Times New Roman" w:eastAsia="宋体"/>
                <w:b w:val="0"/>
                <w:sz w:val="15"/>
              </w:rPr>
              <w:t>烘房温度</w:t>
            </w:r>
          </w:p>
        </w:tc>
        <w:tc>
          <w:tcPr>
            <w:tcW w:type="dxa" w:w="2268"/>
          </w:tcPr>
          <w:p>
            <w:pPr>
              <w:spacing w:before="0" w:after="0" w:line="240" w:lineRule="auto"/>
            </w:pPr>
            <w:r>
              <w:rPr>
                <w:rFonts w:ascii="Times New Roman" w:hAnsi="Times New Roman" w:cs="Times New Roman" w:eastAsia="宋体"/>
                <w:b w:val="0"/>
                <w:sz w:val="15"/>
              </w:rPr>
              <w:t>附件 1</w:t>
            </w:r>
          </w:p>
        </w:tc>
        <w:tc>
          <w:tcPr>
            <w:tcW w:type="dxa" w:w="2268"/>
          </w:tcPr>
          <w:p>
            <w:pPr>
              <w:spacing w:before="0" w:after="0" w:line="240" w:lineRule="auto"/>
            </w:pPr>
            <w:r>
              <w:rPr>
                <w:rFonts w:ascii="Times New Roman" w:hAnsi="Times New Roman" w:cs="Times New Roman" w:eastAsia="宋体"/>
                <w:b/>
                <w:sz w:val="15"/>
              </w:rPr>
              <w:t>0.6—2.4</w:t>
            </w:r>
          </w:p>
        </w:tc>
        <w:tc>
          <w:tcPr>
            <w:tcW w:type="dxa" w:w="2268"/>
          </w:tcPr>
          <w:p>
            <w:pPr>
              <w:spacing w:before="0" w:after="0" w:line="240" w:lineRule="auto"/>
            </w:pPr>
            <w:r>
              <w:rPr>
                <w:rFonts w:ascii="Times New Roman" w:hAnsi="Times New Roman" w:cs="Times New Roman" w:eastAsia="宋体"/>
                <w:b w:val="0"/>
                <w:sz w:val="15"/>
              </w:rPr>
              <w:t>支持"4 h 后取平台"的延拓</w:t>
            </w:r>
          </w:p>
        </w:tc>
      </w:tr>
      <w:tr>
        <w:tc>
          <w:tcPr>
            <w:tcW w:type="dxa" w:w="2268"/>
          </w:tcPr>
          <w:p>
            <w:pPr>
              <w:spacing w:before="0" w:after="0" w:line="240" w:lineRule="auto"/>
            </w:pPr>
            <w:r>
              <w:rPr>
                <w:rFonts w:ascii="Times New Roman" w:hAnsi="Times New Roman" w:cs="Times New Roman" w:eastAsia="宋体"/>
                <w:b w:val="0"/>
                <w:sz w:val="15"/>
              </w:rPr>
              <w:t>烘房水分浓度</w:t>
            </w:r>
          </w:p>
        </w:tc>
        <w:tc>
          <w:tcPr>
            <w:tcW w:type="dxa" w:w="2268"/>
          </w:tcPr>
          <w:p>
            <w:pPr>
              <w:spacing w:before="0" w:after="0" w:line="240" w:lineRule="auto"/>
            </w:pPr>
            <w:r>
              <w:rPr>
                <w:rFonts w:ascii="Times New Roman" w:hAnsi="Times New Roman" w:cs="Times New Roman" w:eastAsia="宋体"/>
                <w:b w:val="0"/>
                <w:sz w:val="15"/>
              </w:rPr>
              <w:t>附件 1</w:t>
            </w:r>
          </w:p>
        </w:tc>
        <w:tc>
          <w:tcPr>
            <w:tcW w:type="dxa" w:w="2268"/>
          </w:tcPr>
          <w:p>
            <w:pPr>
              <w:spacing w:before="0" w:after="0" w:line="240" w:lineRule="auto"/>
            </w:pPr>
            <w:r>
              <w:rPr>
                <w:rFonts w:ascii="Times New Roman" w:hAnsi="Times New Roman" w:cs="Times New Roman" w:eastAsia="宋体"/>
                <w:b w:val="0"/>
                <w:sz w:val="15"/>
              </w:rPr>
              <w:t>同区间</w:t>
            </w:r>
          </w:p>
        </w:tc>
        <w:tc>
          <w:tcPr>
            <w:tcW w:type="dxa" w:w="2268"/>
          </w:tcPr>
          <w:p>
            <w:pPr>
              <w:spacing w:before="0" w:after="0" w:line="240" w:lineRule="auto"/>
            </w:pPr>
            <w:r>
              <w:rPr>
                <w:rFonts w:ascii="Times New Roman" w:hAnsi="Times New Roman" w:cs="Times New Roman" w:eastAsia="宋体"/>
                <w:b w:val="0"/>
                <w:sz w:val="15"/>
              </w:rPr>
              <w:t>同上</w:t>
            </w:r>
          </w:p>
        </w:tc>
      </w:tr>
      <w:tr>
        <w:tc>
          <w:tcPr>
            <w:tcW w:type="dxa" w:w="2268"/>
          </w:tcPr>
          <w:p>
            <w:pPr>
              <w:spacing w:before="0" w:after="0" w:line="240" w:lineRule="auto"/>
            </w:pPr>
            <w:r>
              <w:rPr>
                <w:rFonts w:ascii="Times New Roman" w:hAnsi="Times New Roman" w:cs="Times New Roman" w:eastAsia="宋体"/>
                <w:b w:val="0"/>
                <w:sz w:val="15"/>
              </w:rPr>
              <w:t>预热阶段完成(中心/表面温度)</w:t>
            </w:r>
          </w:p>
        </w:tc>
        <w:tc>
          <w:tcPr>
            <w:tcW w:type="dxa" w:w="2268"/>
          </w:tcPr>
          <w:p>
            <w:pPr>
              <w:spacing w:before="0" w:after="0" w:line="240" w:lineRule="auto"/>
            </w:pPr>
            <w:r>
              <w:rPr>
                <w:rFonts w:ascii="Times New Roman" w:hAnsi="Times New Roman" w:cs="Times New Roman" w:eastAsia="宋体"/>
                <w:b w:val="0"/>
                <w:sz w:val="15"/>
              </w:rPr>
              <w:t>计算曲线</w:t>
            </w:r>
          </w:p>
        </w:tc>
        <w:tc>
          <w:tcPr>
            <w:tcW w:type="dxa" w:w="2268"/>
          </w:tcPr>
          <w:p>
            <w:pPr>
              <w:spacing w:before="0" w:after="0" w:line="240" w:lineRule="auto"/>
            </w:pPr>
            <w:r>
              <w:rPr>
                <w:rFonts w:ascii="Times New Roman" w:hAnsi="Times New Roman" w:cs="Times New Roman" w:eastAsia="宋体"/>
                <w:b/>
                <w:sz w:val="15"/>
              </w:rPr>
              <w:t>1.0—2.9</w:t>
            </w:r>
          </w:p>
        </w:tc>
        <w:tc>
          <w:tcPr>
            <w:tcW w:type="dxa" w:w="2268"/>
          </w:tcPr>
          <w:p>
            <w:pPr>
              <w:spacing w:before="0" w:after="0" w:line="240" w:lineRule="auto"/>
            </w:pPr>
            <w:r>
              <w:rPr>
                <w:rFonts w:ascii="Times New Roman" w:hAnsi="Times New Roman" w:cs="Times New Roman" w:eastAsia="宋体"/>
                <w:b w:val="0"/>
                <w:sz w:val="15"/>
              </w:rPr>
              <w:t>问题一的 1800 s 窗口落在预热段内;问题二的 3 h 展示窗恰好跨越预热→恒温干燥的转变</w:t>
            </w:r>
          </w:p>
        </w:tc>
      </w:tr>
      <w:tr>
        <w:tc>
          <w:tcPr>
            <w:tcW w:type="dxa" w:w="2268"/>
          </w:tcPr>
          <w:p>
            <w:pPr>
              <w:spacing w:before="0" w:after="0" w:line="240" w:lineRule="auto"/>
            </w:pPr>
            <w:r>
              <w:rPr>
                <w:rFonts w:ascii="Times New Roman" w:hAnsi="Times New Roman" w:cs="Times New Roman" w:eastAsia="宋体"/>
                <w:b w:val="0"/>
                <w:sz w:val="15"/>
              </w:rPr>
              <w:t>半径主要收缩完成</w:t>
            </w:r>
          </w:p>
        </w:tc>
        <w:tc>
          <w:tcPr>
            <w:tcW w:type="dxa" w:w="2268"/>
          </w:tcPr>
          <w:p>
            <w:pPr>
              <w:spacing w:before="0" w:after="0" w:line="240" w:lineRule="auto"/>
            </w:pPr>
            <w:r>
              <w:rPr>
                <w:rFonts w:ascii="Times New Roman" w:hAnsi="Times New Roman" w:cs="Times New Roman" w:eastAsia="宋体"/>
                <w:b w:val="0"/>
                <w:sz w:val="15"/>
              </w:rPr>
              <w:t>附件 2</w:t>
            </w:r>
          </w:p>
        </w:tc>
        <w:tc>
          <w:tcPr>
            <w:tcW w:type="dxa" w:w="2268"/>
          </w:tcPr>
          <w:p>
            <w:pPr>
              <w:spacing w:before="0" w:after="0" w:line="240" w:lineRule="auto"/>
            </w:pPr>
            <w:r>
              <w:rPr>
                <w:rFonts w:ascii="Times New Roman" w:hAnsi="Times New Roman" w:cs="Times New Roman" w:eastAsia="宋体"/>
                <w:b/>
                <w:sz w:val="15"/>
              </w:rPr>
              <w:t>4.5—13.5</w:t>
            </w:r>
          </w:p>
        </w:tc>
        <w:tc>
          <w:tcPr>
            <w:tcW w:type="dxa" w:w="2268"/>
          </w:tcPr>
          <w:p>
            <w:pPr>
              <w:spacing w:before="0" w:after="0" w:line="240" w:lineRule="auto"/>
            </w:pPr>
            <w:r>
              <w:rPr>
                <w:rFonts w:ascii="Times New Roman" w:hAnsi="Times New Roman" w:cs="Times New Roman" w:eastAsia="宋体"/>
                <w:b w:val="0"/>
                <w:sz w:val="15"/>
              </w:rPr>
              <w:t>问题四的 51 h 终点远在收缩终止之后,且不需要半径外推</w:t>
            </w:r>
          </w:p>
        </w:tc>
      </w:tr>
    </w:tbl>
    <w:p>
      <w:pPr>
        <w:spacing w:after="120"/>
      </w:pPr>
    </w:p>
    <w:p>
      <w:pPr>
        <w:spacing w:after="40" w:line="300" w:lineRule="auto"/>
        <w:ind w:firstLine="420"/>
      </w:pPr>
      <w:r>
        <w:rPr>
          <w:rFonts w:ascii="Times New Roman" w:hAnsi="Times New Roman" w:cs="Times New Roman" w:eastAsia="宋体"/>
          <w:b/>
          <w:sz w:val="21"/>
        </w:rPr>
        <w:t>诚实结论(这本身就是有价值的发现,必须写)</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这一节的价值</w:t>
      </w:r>
      <w:r>
        <w:rPr>
          <w:rFonts w:ascii="Times New Roman" w:hAnsi="Times New Roman" w:cs="Times New Roman" w:eastAsia="宋体"/>
          <w:b w:val="0"/>
          <w:sz w:val="21"/>
        </w:rPr>
        <w:t>:它把模型中原本"拍脑袋"的三个阶段划分变成了</w:t>
      </w:r>
      <w:r>
        <w:rPr>
          <w:rFonts w:ascii="Times New Roman" w:hAnsi="Times New Roman" w:cs="Times New Roman" w:eastAsia="宋体"/>
          <w:b/>
          <w:sz w:val="21"/>
        </w:rPr>
        <w:t>有数据支持的区间</w:t>
      </w:r>
      <w:r>
        <w:rPr>
          <w:rFonts w:ascii="Times New Roman" w:hAnsi="Times New Roman" w:cs="Times New Roman" w:eastAsia="宋体"/>
          <w:b w:val="0"/>
          <w:sz w:val="21"/>
        </w:rPr>
        <w:t>——"4 h 之后取平台"不是因为方便,而是因为环境在 0.6—2.4 h 就已基本进入平台;问题一的窗口确实落在预热段内;问题四的终点确实远在收缩终止之后。</w:t>
      </w:r>
    </w:p>
    <w:p>
      <w:pPr>
        <w:spacing w:before="200" w:after="80"/>
      </w:pPr>
      <w:r>
        <w:rPr>
          <w:rFonts w:ascii="黑体" w:hAnsi="黑体" w:cs="Times New Roman" w:eastAsia="黑体"/>
          <w:b/>
          <w:sz w:val="26"/>
        </w:rPr>
        <w:t>12.6　方法学提醒:注入类实验必须自带哨兵</w:t>
      </w:r>
    </w:p>
    <w:p>
      <w:pPr>
        <w:spacing w:after="40" w:line="300" w:lineRule="auto"/>
        <w:ind w:firstLine="420"/>
      </w:pPr>
      <w:r>
        <w:rPr>
          <w:rFonts w:ascii="Times New Roman" w:hAnsi="Times New Roman" w:cs="Times New Roman" w:eastAsia="宋体"/>
          <w:b w:val="0"/>
          <w:sz w:val="21"/>
        </w:rPr>
        <w:t>在开展参数敏感性实验时,本文发现并修正了两处"看起来跑了两套方法、实际只跑一套"的缺陷,均属真实错误,已完整记录:</w:t>
      </w:r>
    </w:p>
    <w:p>
      <w:pPr>
        <w:pStyle w:val="ListBullet"/>
      </w:pPr>
      <w:r>
        <w:rPr>
          <w:rFonts w:ascii="Times New Roman" w:hAnsi="Times New Roman" w:cs="Times New Roman" w:eastAsia="宋体"/>
          <w:b/>
          <w:sz w:val="21"/>
        </w:rPr>
        <w:t>替代通量从未被调用</w:t>
      </w:r>
      <w:r>
        <w:rPr>
          <w:rFonts w:ascii="Times New Roman" w:hAnsi="Times New Roman" w:cs="Times New Roman" w:eastAsia="宋体"/>
          <w:b w:val="0"/>
          <w:sz w:val="21"/>
        </w:rPr>
        <w:t>:某对照脚本内部自行构造模型实例,导致"预先建好实例再替换其方法"</w:t>
      </w:r>
      <w:r>
        <w:rPr>
          <w:rFonts w:ascii="Times New Roman" w:hAnsi="Times New Roman" w:cs="Times New Roman" w:eastAsia="宋体"/>
          <w:b/>
          <w:sz w:val="21"/>
        </w:rPr>
        <w:t>根本不生效</w:t>
      </w:r>
      <w:r>
        <w:rPr>
          <w:rFonts w:ascii="Times New Roman" w:hAnsi="Times New Roman" w:cs="Times New Roman" w:eastAsia="宋体"/>
          <w:b w:val="0"/>
          <w:sz w:val="21"/>
        </w:rPr>
        <w:t>,从而把"两法完全一致(差 0.0)"误报为结论——实际是替代通量从未被调用。修正方式是加入 `fluxPathUsed` 守卫,一旦注入失效立即抛错。</w:t>
      </w:r>
    </w:p>
    <w:p>
      <w:pPr>
        <w:pStyle w:val="ListBullet"/>
      </w:pPr>
      <w:r>
        <w:rPr>
          <w:rFonts w:ascii="Times New Roman" w:hAnsi="Times New Roman" w:cs="Times New Roman" w:eastAsia="宋体"/>
          <w:b/>
          <w:sz w:val="21"/>
        </w:rPr>
        <w:t>参数注入失效</w:t>
      </w:r>
      <w:r>
        <w:rPr>
          <w:rFonts w:ascii="Times New Roman" w:hAnsi="Times New Roman" w:cs="Times New Roman" w:eastAsia="宋体"/>
          <w:b w:val="0"/>
          <w:sz w:val="21"/>
        </w:rPr>
        <w:t>:在 Kirchhoff 分支下,内部面通量按问题使用</w:t>
      </w:r>
      <w:r>
        <w:rPr>
          <w:rFonts w:ascii="Times New Roman" w:hAnsi="Times New Roman" w:cs="Times New Roman" w:eastAsia="宋体"/>
          <w:b/>
          <w:sz w:val="21"/>
        </w:rPr>
        <w:t>硬编码的扩散系数前因子</w:t>
      </w:r>
      <w:r>
        <w:rPr>
          <w:rFonts w:ascii="Times New Roman" w:hAnsi="Times New Roman" w:cs="Times New Roman" w:eastAsia="宋体"/>
          <w:b w:val="0"/>
          <w:sz w:val="21"/>
        </w:rPr>
        <w:t>,</w:t>
      </w:r>
      <w:r>
        <w:rPr>
          <w:rFonts w:ascii="Times New Roman" w:hAnsi="Times New Roman" w:cs="Times New Roman" w:eastAsia="宋体"/>
          <w:b/>
          <w:sz w:val="21"/>
        </w:rPr>
        <w:t>不读取物性函数返回的 $D$ 数组</w:t>
      </w:r>
      <w:r>
        <w:rPr>
          <w:rFonts w:ascii="Times New Roman" w:hAnsi="Times New Roman" w:cs="Times New Roman" w:eastAsia="宋体"/>
          <w:b w:val="0"/>
          <w:sz w:val="21"/>
        </w:rPr>
        <w:t xml:space="preserve">,因此"只缩放 </w:t>
      </w:r>
      <m:oMath>
        <m:r>
          <m:t xml:space="preserve">D</m:t>
        </m:r>
      </m:oMath>
      <w:r>
        <w:rPr>
          <w:rFonts w:ascii="Times New Roman" w:hAnsi="Times New Roman" w:cs="Times New Roman" w:eastAsia="宋体"/>
          <w:b w:val="0"/>
          <w:sz w:val="21"/>
        </w:rPr>
        <w:t>"的敏感性设置不会改变模型,筛选结果会给出"</w:t>
      </w:r>
      <m:oMath>
        <m:r>
          <m:t xml:space="preserve">D</m:t>
        </m:r>
      </m:oMath>
      <w:r>
        <w:rPr>
          <w:rFonts w:ascii="Times New Roman" w:hAnsi="Times New Roman" w:cs="Times New Roman" w:eastAsia="宋体"/>
          <w:b w:val="0"/>
          <w:sz w:val="21"/>
        </w:rPr>
        <w:t xml:space="preserve"> 的影响恰为 0"的假象。修正方式是直接对返回的通量乘尺度因子(Kirchhoff 面通量对 </w:t>
      </w:r>
      <m:oMath>
        <m:sub>
          <m:subPr/>
          <m:e>
            <m:r>
              <m:t xml:space="preserve">D</m:t>
            </m:r>
          </m:e>
          <m:sub>
            <m:r>
              <m:rPr>
                <m:nor/>
              </m:rPr>
              <m:t xml:space="preserve">0</m:t>
            </m:r>
          </m:sub>
        </m:sub>
      </m:oMath>
      <w:r>
        <w:rPr>
          <w:rFonts w:ascii="Times New Roman" w:hAnsi="Times New Roman" w:cs="Times New Roman" w:eastAsia="宋体"/>
          <w:b w:val="0"/>
          <w:sz w:val="21"/>
        </w:rPr>
        <w:t xml:space="preserve"> 严格线性),并加入 </w:t>
      </w:r>
      <m:oMath>
        <m:r>
          <m:t xml:space="preserve">scale</m:t>
        </m:r>
        <m:r>
          <m:rPr>
            <m:nor/>
          </m:rPr>
          <m:t xml:space="preserve">=</m:t>
        </m:r>
        <m:r>
          <m:rPr>
            <m:nor/>
          </m:rPr>
          <m:t xml:space="preserve">1.0</m:t>
        </m:r>
      </m:oMath>
      <w:r>
        <w:rPr>
          <w:rFonts w:ascii="Times New Roman" w:hAnsi="Times New Roman" w:cs="Times New Roman" w:eastAsia="宋体"/>
          <w:b w:val="0"/>
          <w:sz w:val="21"/>
        </w:rPr>
        <w:t xml:space="preserve"> 处的基准自检。</w:t>
      </w:r>
    </w:p>
    <w:p>
      <w:pPr>
        <w:spacing w:before="200" w:after="80"/>
      </w:pPr>
      <w:r>
        <w:rPr>
          <w:rFonts w:ascii="黑体" w:hAnsi="黑体" w:cs="Times New Roman" w:eastAsia="黑体"/>
          <w:b/>
          <w:sz w:val="26"/>
        </w:rPr>
        <w:t>12.7　交叉验证小结</w:t>
      </w:r>
    </w:p>
    <w:p>
      <w:pPr>
        <w:spacing w:after="40" w:line="300" w:lineRule="auto"/>
        <w:ind w:firstLine="420"/>
      </w:pPr>
      <w:r>
        <w:rPr>
          <w:rFonts w:ascii="Times New Roman" w:hAnsi="Times New Roman" w:cs="Times New Roman" w:eastAsia="宋体"/>
          <w:b/>
          <w:sz w:val="21"/>
        </w:rPr>
        <w:t>本节结论</w:t>
      </w:r>
      <w:r>
        <w:rPr>
          <w:rFonts w:ascii="Times New Roman" w:hAnsi="Times New Roman" w:cs="Times New Roman" w:eastAsia="宋体"/>
          <w:b w:val="0"/>
          <w:sz w:val="21"/>
        </w:rPr>
        <w:t>:</w:t>
      </w:r>
    </w:p>
    <w:p>
      <w:pPr>
        <w:spacing w:before="200" w:after="80"/>
      </w:pPr>
      <w:r>
        <w:rPr>
          <w:rFonts w:ascii="黑体" w:hAnsi="黑体" w:cs="Times New Roman" w:eastAsia="黑体"/>
          <w:b/>
          <w:sz w:val="32"/>
        </w:rPr>
        <w:t>13　灵敏度分析与不确定性</w:t>
      </w:r>
    </w:p>
    <w:p>
      <w:pPr>
        <w:spacing w:before="200" w:after="80"/>
      </w:pPr>
      <w:r>
        <w:rPr>
          <w:rFonts w:ascii="黑体" w:hAnsi="黑体" w:cs="Times New Roman" w:eastAsia="黑体"/>
          <w:b/>
          <w:sz w:val="26"/>
        </w:rPr>
        <w:t>13.1　不确定性的来源分类</w:t>
      </w:r>
    </w:p>
    <w:p>
      <w:pPr>
        <w:spacing w:after="40" w:line="300" w:lineRule="auto"/>
        <w:ind w:firstLine="420"/>
      </w:pPr>
      <w:r>
        <w:rPr>
          <w:rFonts w:ascii="Times New Roman" w:hAnsi="Times New Roman" w:cs="Times New Roman" w:eastAsia="宋体"/>
          <w:b w:val="0"/>
          <w:sz w:val="21"/>
        </w:rPr>
        <w:t>本文把不确定性分成三类,分别报告,</w:t>
      </w:r>
      <w:r>
        <w:rPr>
          <w:rFonts w:ascii="Times New Roman" w:hAnsi="Times New Roman" w:cs="Times New Roman" w:eastAsia="宋体"/>
          <w:b/>
          <w:sz w:val="21"/>
        </w:rPr>
        <w:t>不混为一谈</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类别</w:t>
            </w:r>
          </w:p>
        </w:tc>
        <w:tc>
          <w:tcPr>
            <w:tcW w:type="dxa" w:w="3024"/>
          </w:tcPr>
          <w:p>
            <w:pPr>
              <w:spacing w:before="0" w:after="0" w:line="240" w:lineRule="auto"/>
            </w:pPr>
            <w:r>
              <w:rPr>
                <w:rFonts w:ascii="Times New Roman" w:hAnsi="Times New Roman" w:cs="Times New Roman" w:eastAsia="宋体"/>
                <w:b/>
                <w:sz w:val="18"/>
              </w:rPr>
              <w:t>来源</w:t>
            </w:r>
          </w:p>
        </w:tc>
        <w:tc>
          <w:tcPr>
            <w:tcW w:type="dxa" w:w="3024"/>
          </w:tcPr>
          <w:p>
            <w:pPr>
              <w:spacing w:before="0" w:after="0" w:line="240" w:lineRule="auto"/>
            </w:pPr>
            <w:r>
              <w:rPr>
                <w:rFonts w:ascii="Times New Roman" w:hAnsi="Times New Roman" w:cs="Times New Roman" w:eastAsia="宋体"/>
                <w:b/>
                <w:sz w:val="18"/>
              </w:rPr>
              <w:t>报告方式</w:t>
            </w:r>
          </w:p>
        </w:tc>
      </w:tr>
      <w:tr>
        <w:tc>
          <w:tcPr>
            <w:tcW w:type="dxa" w:w="3024"/>
          </w:tcPr>
          <w:p>
            <w:pPr>
              <w:spacing w:before="0" w:after="0" w:line="240" w:lineRule="auto"/>
            </w:pPr>
            <w:r>
              <w:rPr>
                <w:rFonts w:ascii="Times New Roman" w:hAnsi="Times New Roman" w:cs="Times New Roman" w:eastAsia="宋体"/>
                <w:b/>
                <w:sz w:val="18"/>
              </w:rPr>
              <w:t>数值不确定性</w:t>
            </w:r>
          </w:p>
        </w:tc>
        <w:tc>
          <w:tcPr>
            <w:tcW w:type="dxa" w:w="3024"/>
          </w:tcPr>
          <w:p>
            <w:pPr>
              <w:spacing w:before="0" w:after="0" w:line="240" w:lineRule="auto"/>
            </w:pPr>
            <w:r>
              <w:rPr>
                <w:rFonts w:ascii="Times New Roman" w:hAnsi="Times New Roman" w:cs="Times New Roman" w:eastAsia="宋体"/>
                <w:b w:val="0"/>
                <w:sz w:val="18"/>
              </w:rPr>
              <w:t>空间网格、时间推进设置、阈值插值、非线性容差</w:t>
            </w:r>
          </w:p>
        </w:tc>
        <w:tc>
          <w:tcPr>
            <w:tcW w:type="dxa" w:w="3024"/>
          </w:tcPr>
          <w:p>
            <w:pPr>
              <w:spacing w:before="0" w:after="0" w:line="240" w:lineRule="auto"/>
            </w:pPr>
            <w:r>
              <w:rPr>
                <w:rFonts w:ascii="Times New Roman" w:hAnsi="Times New Roman" w:cs="Times New Roman" w:eastAsia="宋体"/>
                <w:b w:val="0"/>
                <w:sz w:val="18"/>
              </w:rPr>
              <w:t>第 10.9 节的收敛与敏感性结果</w:t>
            </w:r>
          </w:p>
        </w:tc>
      </w:tr>
      <w:tr>
        <w:tc>
          <w:tcPr>
            <w:tcW w:type="dxa" w:w="3024"/>
          </w:tcPr>
          <w:p>
            <w:pPr>
              <w:spacing w:before="0" w:after="0" w:line="240" w:lineRule="auto"/>
            </w:pPr>
            <w:r>
              <w:rPr>
                <w:rFonts w:ascii="Times New Roman" w:hAnsi="Times New Roman" w:cs="Times New Roman" w:eastAsia="宋体"/>
                <w:b/>
                <w:sz w:val="18"/>
              </w:rPr>
              <w:t>情景不确定性</w:t>
            </w:r>
          </w:p>
        </w:tc>
        <w:tc>
          <w:tcPr>
            <w:tcW w:type="dxa" w:w="3024"/>
          </w:tcPr>
          <w:p>
            <w:pPr>
              <w:spacing w:before="0" w:after="0" w:line="240" w:lineRule="auto"/>
            </w:pPr>
            <w:r>
              <w:rPr>
                <w:rFonts w:ascii="Times New Roman" w:hAnsi="Times New Roman" w:cs="Times New Roman" w:eastAsia="宋体"/>
                <w:b w:val="0"/>
                <w:sz w:val="18"/>
              </w:rPr>
              <w:t>环境延拓、</w:t>
            </w:r>
            <m:oMath>
              <m:sub>
                <m:subPr/>
                <m:e>
                  <m:r>
                    <m:t xml:space="preserve">C</m:t>
                  </m:r>
                </m:e>
                <m:sub>
                  <m:r>
                    <m:t xml:space="preserve">eq</m:t>
                  </m:r>
                </m:sub>
              </m:sub>
            </m:oMath>
            <w:r>
              <w:rPr>
                <w:rFonts w:ascii="Times New Roman" w:hAnsi="Times New Roman" w:cs="Times New Roman" w:eastAsia="宋体"/>
                <w:b w:val="0"/>
                <w:sz w:val="18"/>
              </w:rPr>
              <w:t xml:space="preserve"> 映射、</w:t>
            </w:r>
            <m:oMath>
              <m:r>
                <m:t xml:space="preserve">h</m:t>
              </m:r>
            </m:oMath>
            <w:r>
              <w:rPr>
                <w:rFonts w:ascii="Times New Roman" w:hAnsi="Times New Roman" w:cs="Times New Roman" w:eastAsia="宋体"/>
                <w:b w:val="0"/>
                <w:sz w:val="18"/>
              </w:rPr>
              <w:t xml:space="preserve"> 与 </w:t>
            </w:r>
            <m:oMath>
              <m:r>
                <m:t xml:space="preserve">β</m:t>
              </m:r>
            </m:oMath>
            <w:r>
              <w:rPr>
                <w:rFonts w:ascii="Times New Roman" w:hAnsi="Times New Roman" w:cs="Times New Roman" w:eastAsia="宋体"/>
                <w:b w:val="0"/>
                <w:sz w:val="18"/>
              </w:rPr>
              <w:t>、潜热、端面效应</w:t>
            </w:r>
          </w:p>
        </w:tc>
        <w:tc>
          <w:tcPr>
            <w:tcW w:type="dxa" w:w="3024"/>
          </w:tcPr>
          <w:p>
            <w:pPr>
              <w:spacing w:before="0" w:after="0" w:line="240" w:lineRule="auto"/>
            </w:pPr>
            <w:r>
              <w:rPr>
                <w:rFonts w:ascii="Times New Roman" w:hAnsi="Times New Roman" w:cs="Times New Roman" w:eastAsia="宋体"/>
                <w:b w:val="0"/>
                <w:sz w:val="18"/>
              </w:rPr>
              <w:t>本节 13.2—13.6 的区间与包络</w:t>
            </w:r>
          </w:p>
        </w:tc>
      </w:tr>
      <w:tr>
        <w:tc>
          <w:tcPr>
            <w:tcW w:type="dxa" w:w="3024"/>
          </w:tcPr>
          <w:p>
            <w:pPr>
              <w:spacing w:before="0" w:after="0" w:line="240" w:lineRule="auto"/>
            </w:pPr>
            <w:r>
              <w:rPr>
                <w:rFonts w:ascii="Times New Roman" w:hAnsi="Times New Roman" w:cs="Times New Roman" w:eastAsia="宋体"/>
                <w:b/>
                <w:sz w:val="18"/>
              </w:rPr>
              <w:t>参数不确定性</w:t>
            </w:r>
          </w:p>
        </w:tc>
        <w:tc>
          <w:tcPr>
            <w:tcW w:type="dxa" w:w="3024"/>
          </w:tcPr>
          <w:p>
            <w:pPr>
              <w:spacing w:before="0" w:after="0" w:line="240" w:lineRule="auto"/>
            </w:pPr>
            <w:r>
              <w:rPr>
                <w:rFonts w:ascii="Times New Roman" w:hAnsi="Times New Roman" w:cs="Times New Roman" w:eastAsia="宋体"/>
                <w:b w:val="0"/>
                <w:sz w:val="18"/>
              </w:rPr>
              <w:t>扩散前因子、导热系数、尾段温度与平衡值等</w:t>
            </w:r>
          </w:p>
        </w:tc>
        <w:tc>
          <w:tcPr>
            <w:tcW w:type="dxa" w:w="3024"/>
          </w:tcPr>
          <w:p>
            <w:pPr>
              <w:spacing w:before="0" w:after="0" w:line="240" w:lineRule="auto"/>
            </w:pPr>
            <w:r>
              <w:rPr>
                <w:rFonts w:ascii="Times New Roman" w:hAnsi="Times New Roman" w:cs="Times New Roman" w:eastAsia="宋体"/>
                <w:b w:val="0"/>
                <w:sz w:val="18"/>
              </w:rPr>
              <w:t>本节 13.3 的排序与相对幅度</w:t>
            </w:r>
          </w:p>
        </w:tc>
      </w:tr>
    </w:tbl>
    <w:p>
      <w:pPr>
        <w:spacing w:after="120"/>
      </w:pPr>
    </w:p>
    <w:p>
      <w:pPr>
        <w:spacing w:before="200" w:after="80"/>
      </w:pPr>
      <w:r>
        <w:rPr>
          <w:rFonts w:ascii="黑体" w:hAnsi="黑体" w:cs="Times New Roman" w:eastAsia="黑体"/>
          <w:b/>
          <w:sz w:val="26"/>
        </w:rPr>
        <w:t>13.2　环境延拓的不确定性(最主要来源)</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问题</w:t>
            </w:r>
          </w:p>
        </w:tc>
        <w:tc>
          <w:tcPr>
            <w:tcW w:type="dxa" w:w="4535"/>
          </w:tcPr>
          <w:p>
            <w:pPr>
              <w:spacing w:before="0" w:after="0" w:line="240" w:lineRule="auto"/>
            </w:pPr>
            <w:r>
              <w:rPr>
                <w:rFonts w:ascii="Times New Roman" w:hAnsi="Times New Roman" w:cs="Times New Roman" w:eastAsia="宋体"/>
                <w:b/>
                <w:sz w:val="18"/>
              </w:rPr>
              <w:t>报告时间中落在附件 1 观测窗(4 h)之外的比例</w:t>
            </w:r>
          </w:p>
        </w:tc>
      </w:tr>
      <w:tr>
        <w:tc>
          <w:tcPr>
            <w:tcW w:type="dxa" w:w="4535"/>
          </w:tcPr>
          <w:p>
            <w:pPr>
              <w:spacing w:before="0" w:after="0" w:line="240" w:lineRule="auto"/>
            </w:pPr>
            <w:r>
              <w:rPr>
                <w:rFonts w:ascii="Times New Roman" w:hAnsi="Times New Roman" w:cs="Times New Roman" w:eastAsia="宋体"/>
                <w:b w:val="0"/>
                <w:sz w:val="18"/>
              </w:rPr>
              <w:t>问题三</w:t>
            </w:r>
          </w:p>
        </w:tc>
        <w:tc>
          <w:tcPr>
            <w:tcW w:type="dxa" w:w="4535"/>
          </w:tcPr>
          <w:p>
            <w:pPr>
              <w:spacing w:before="0" w:after="0" w:line="240" w:lineRule="auto"/>
            </w:pPr>
            <w:r>
              <w:rPr>
                <w:rFonts w:ascii="Times New Roman" w:hAnsi="Times New Roman" w:cs="Times New Roman" w:eastAsia="宋体"/>
                <w:b/>
                <w:sz w:val="18"/>
              </w:rPr>
              <w:t>93.04%</w:t>
            </w:r>
            <w:r>
              <w:rPr>
                <w:rFonts w:ascii="Times New Roman" w:hAnsi="Times New Roman" w:cs="Times New Roman" w:eastAsia="宋体"/>
                <w:b w:val="0"/>
                <w:sz w:val="18"/>
              </w:rPr>
              <w:t>(57.4724 h 中有 53.4724 h 无环境观测)</w:t>
            </w:r>
          </w:p>
        </w:tc>
      </w:tr>
      <w:tr>
        <w:tc>
          <w:tcPr>
            <w:tcW w:type="dxa" w:w="4535"/>
          </w:tcPr>
          <w:p>
            <w:pPr>
              <w:spacing w:before="0" w:after="0" w:line="240" w:lineRule="auto"/>
            </w:pPr>
            <w:r>
              <w:rPr>
                <w:rFonts w:ascii="Times New Roman" w:hAnsi="Times New Roman" w:cs="Times New Roman" w:eastAsia="宋体"/>
                <w:b w:val="0"/>
                <w:sz w:val="18"/>
              </w:rPr>
              <w:t>问题四</w:t>
            </w:r>
          </w:p>
        </w:tc>
        <w:tc>
          <w:tcPr>
            <w:tcW w:type="dxa" w:w="4535"/>
          </w:tcPr>
          <w:p>
            <w:pPr>
              <w:spacing w:before="0" w:after="0" w:line="240" w:lineRule="auto"/>
            </w:pPr>
            <w:r>
              <w:rPr>
                <w:rFonts w:ascii="Times New Roman" w:hAnsi="Times New Roman" w:cs="Times New Roman" w:eastAsia="宋体"/>
                <w:b/>
                <w:sz w:val="18"/>
              </w:rPr>
              <w:t>92.17%</w:t>
            </w:r>
            <w:r>
              <w:rPr>
                <w:rFonts w:ascii="Times New Roman" w:hAnsi="Times New Roman" w:cs="Times New Roman" w:eastAsia="宋体"/>
                <w:b w:val="0"/>
                <w:sz w:val="18"/>
              </w:rPr>
              <w:t>(51.0906 h 中有 47.0906 h 无环境观测)</w:t>
            </w:r>
          </w:p>
        </w:tc>
      </w:tr>
    </w:tbl>
    <w:p>
      <w:pPr>
        <w:spacing w:after="120"/>
      </w:pPr>
    </w:p>
    <w:p>
      <w:pPr>
        <w:spacing w:after="40" w:line="300" w:lineRule="auto"/>
        <w:ind w:firstLine="420"/>
      </w:pPr>
      <w:r>
        <w:rPr>
          <w:rFonts w:ascii="Times New Roman" w:hAnsi="Times New Roman" w:cs="Times New Roman" w:eastAsia="宋体"/>
          <w:b w:val="0"/>
          <w:sz w:val="21"/>
        </w:rPr>
        <w:t xml:space="preserve">4 h 末点(50.165 °C / 0.04986)与所取平台(50 °C / 0.05)之间存在 −0.165 °C / +0.00014 的拼接跳变;程序在 </w:t>
      </w:r>
      <m:oMath>
        <m:r>
          <m:t xml:space="preserve">t</m:t>
        </m:r>
        <m:r>
          <m:rPr>
            <m:nor/>
          </m:rPr>
          <m:t xml:space="preserve">=</m:t>
        </m:r>
        <m:r>
          <m:rPr>
            <m:nor/>
          </m:rPr>
          <m:t xml:space="preserve">14400</m:t>
        </m:r>
      </m:oMath>
      <w:r>
        <w:rPr>
          <w:rFonts w:ascii="Times New Roman" w:hAnsi="Times New Roman" w:cs="Times New Roman" w:eastAsia="宋体"/>
          <w:b w:val="0"/>
          <w:sz w:val="21"/>
        </w:rPr>
        <w:t xml:space="preserve"> s 处</w:t>
      </w:r>
      <w:r>
        <w:rPr>
          <w:rFonts w:ascii="Times New Roman" w:hAnsi="Times New Roman" w:cs="Times New Roman" w:eastAsia="宋体"/>
          <w:b/>
          <w:sz w:val="21"/>
        </w:rPr>
        <w:t>分段求解</w:t>
      </w:r>
      <w:r>
        <w:rPr>
          <w:rFonts w:ascii="Times New Roman" w:hAnsi="Times New Roman" w:cs="Times New Roman" w:eastAsia="宋体"/>
          <w:b w:val="0"/>
          <w:sz w:val="21"/>
        </w:rPr>
        <w:t>,使这一转换在数值上显式可见,但平台本身仍是假设 A05。</w:t>
      </w:r>
    </w:p>
    <w:p>
      <w:pPr>
        <w:spacing w:after="40" w:line="300" w:lineRule="auto"/>
        <w:ind w:firstLine="420"/>
      </w:pPr>
      <w:r>
        <w:rPr>
          <w:rFonts w:ascii="Times New Roman" w:hAnsi="Times New Roman" w:cs="Times New Roman" w:eastAsia="宋体"/>
          <w:b/>
          <w:sz w:val="21"/>
        </w:rPr>
        <w:t>尾段温度情景</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情景</w:t>
            </w:r>
          </w:p>
        </w:tc>
        <w:tc>
          <w:tcPr>
            <w:tcW w:type="dxa" w:w="4535"/>
          </w:tcPr>
          <w:p>
            <w:pPr>
              <w:spacing w:before="0" w:after="0" w:line="240" w:lineRule="auto"/>
            </w:pPr>
            <w:r>
              <w:rPr>
                <w:rFonts w:ascii="Times New Roman" w:hAnsi="Times New Roman" w:cs="Times New Roman" w:eastAsia="宋体"/>
                <w:b/>
                <w:sz w:val="18"/>
              </w:rPr>
              <w:t>问题二三临界时间变化</w:t>
            </w:r>
          </w:p>
        </w:tc>
      </w:tr>
      <w:tr>
        <w:tc>
          <w:tcPr>
            <w:tcW w:type="dxa" w:w="4535"/>
          </w:tcPr>
          <w:p>
            <w:pPr>
              <w:spacing w:before="0" w:after="0" w:line="240" w:lineRule="auto"/>
            </w:pPr>
            <w:r>
              <w:rPr>
                <w:rFonts w:ascii="Times New Roman" w:hAnsi="Times New Roman" w:cs="Times New Roman" w:eastAsia="宋体"/>
                <w:b w:val="0"/>
                <w:sz w:val="18"/>
              </w:rPr>
              <w:t>尾段 49 °C</w:t>
            </w:r>
          </w:p>
        </w:tc>
        <w:tc>
          <w:tcPr>
            <w:tcW w:type="dxa" w:w="4535"/>
          </w:tcPr>
          <w:p>
            <w:pPr>
              <w:spacing w:before="0" w:after="0" w:line="240" w:lineRule="auto"/>
            </w:pPr>
            <w:r>
              <w:rPr>
                <w:rFonts w:ascii="Times New Roman" w:hAnsi="Times New Roman" w:cs="Times New Roman" w:eastAsia="宋体"/>
                <w:b/>
                <w:sz w:val="18"/>
              </w:rPr>
              <w:t>+3.25%</w:t>
            </w:r>
          </w:p>
        </w:tc>
      </w:tr>
      <w:tr>
        <w:tc>
          <w:tcPr>
            <w:tcW w:type="dxa" w:w="4535"/>
          </w:tcPr>
          <w:p>
            <w:pPr>
              <w:spacing w:before="0" w:after="0" w:line="240" w:lineRule="auto"/>
            </w:pPr>
            <w:r>
              <w:rPr>
                <w:rFonts w:ascii="Times New Roman" w:hAnsi="Times New Roman" w:cs="Times New Roman" w:eastAsia="宋体"/>
                <w:b w:val="0"/>
                <w:sz w:val="18"/>
              </w:rPr>
              <w:t>尾段 51 °C</w:t>
            </w:r>
          </w:p>
        </w:tc>
        <w:tc>
          <w:tcPr>
            <w:tcW w:type="dxa" w:w="4535"/>
          </w:tcPr>
          <w:p>
            <w:pPr>
              <w:spacing w:before="0" w:after="0" w:line="240" w:lineRule="auto"/>
            </w:pPr>
            <w:r>
              <w:rPr>
                <w:rFonts w:ascii="Times New Roman" w:hAnsi="Times New Roman" w:cs="Times New Roman" w:eastAsia="宋体"/>
                <w:b/>
                <w:sz w:val="18"/>
              </w:rPr>
              <w:t>−3.11%</w:t>
            </w:r>
          </w:p>
        </w:tc>
      </w:tr>
    </w:tbl>
    <w:p>
      <w:pPr>
        <w:spacing w:after="120"/>
      </w:pPr>
    </w:p>
    <w:p>
      <w:pPr>
        <w:spacing w:after="40" w:line="300" w:lineRule="auto"/>
        <w:ind w:firstLine="420"/>
      </w:pPr>
      <w:r>
        <w:rPr>
          <w:rFonts w:ascii="Times New Roman" w:hAnsi="Times New Roman" w:cs="Times New Roman" w:eastAsia="宋体"/>
          <w:b w:val="0"/>
          <w:sz w:val="21"/>
        </w:rPr>
        <w:t>这是</w:t>
      </w:r>
      <w:r>
        <w:rPr>
          <w:rFonts w:ascii="Times New Roman" w:hAnsi="Times New Roman" w:cs="Times New Roman" w:eastAsia="宋体"/>
          <w:b/>
          <w:sz w:val="21"/>
        </w:rPr>
        <w:t>物理输入情景敏感性</w:t>
      </w:r>
      <w:r>
        <w:rPr>
          <w:rFonts w:ascii="Times New Roman" w:hAnsi="Times New Roman" w:cs="Times New Roman" w:eastAsia="宋体"/>
          <w:b w:val="0"/>
          <w:sz w:val="21"/>
        </w:rPr>
        <w:t>,对应小时量级的变化,</w:t>
      </w:r>
      <w:r>
        <w:rPr>
          <w:rFonts w:ascii="Times New Roman" w:hAnsi="Times New Roman" w:cs="Times New Roman" w:eastAsia="宋体"/>
          <w:b/>
          <w:sz w:val="21"/>
        </w:rPr>
        <w:t>不是统计误差条</w:t>
      </w:r>
      <w:r>
        <w:rPr>
          <w:rFonts w:ascii="Times New Roman" w:hAnsi="Times New Roman" w:cs="Times New Roman" w:eastAsia="宋体"/>
          <w:b w:val="0"/>
          <w:sz w:val="21"/>
        </w:rPr>
        <w:t>。</w:t>
      </w:r>
    </w:p>
    <w:p>
      <w:pPr>
        <w:spacing w:before="200" w:after="80"/>
      </w:pPr>
      <w:r>
        <w:rPr>
          <w:rFonts w:ascii="黑体" w:hAnsi="黑体" w:cs="Times New Roman" w:eastAsia="黑体"/>
          <w:b/>
          <w:sz w:val="26"/>
        </w:rPr>
        <w:t>13.3　参数不确定性与"传质控制"结论</w:t>
      </w:r>
    </w:p>
    <w:p>
      <w:pPr>
        <w:spacing w:after="40" w:line="300" w:lineRule="auto"/>
        <w:ind w:firstLine="420"/>
      </w:pPr>
      <w:r>
        <w:rPr>
          <w:rFonts w:ascii="Times New Roman" w:hAnsi="Times New Roman" w:cs="Times New Roman" w:eastAsia="宋体"/>
          <w:b/>
          <w:sz w:val="21"/>
        </w:rPr>
        <w:t>表 35　参数扫描结果($N=200$ 代理网格,仅用于排序与相对幅度)</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扩散前因子尺度</w:t>
            </w:r>
          </w:p>
        </w:tc>
        <w:tc>
          <w:tcPr>
            <w:tcW w:type="dxa" w:w="3024"/>
          </w:tcPr>
          <w:p>
            <w:pPr>
              <w:spacing w:before="0" w:after="0" w:line="240" w:lineRule="auto"/>
            </w:pPr>
            <w:r>
              <w:rPr>
                <w:rFonts w:ascii="Times New Roman" w:hAnsi="Times New Roman" w:cs="Times New Roman" w:eastAsia="宋体"/>
                <w:b/>
                <w:sz w:val="18"/>
              </w:rPr>
              <w:t>问题二三事件 /h</w:t>
            </w:r>
          </w:p>
        </w:tc>
        <w:tc>
          <w:tcPr>
            <w:tcW w:type="dxa" w:w="3024"/>
          </w:tcPr>
          <w:p>
            <w:pPr>
              <w:spacing w:before="0" w:after="0" w:line="240" w:lineRule="auto"/>
            </w:pPr>
            <w:r>
              <w:rPr>
                <w:rFonts w:ascii="Times New Roman" w:hAnsi="Times New Roman" w:cs="Times New Roman" w:eastAsia="宋体"/>
                <w:b/>
                <w:sz w:val="18"/>
              </w:rPr>
              <w:t>问题四事件 /h</w:t>
            </w:r>
          </w:p>
        </w:tc>
      </w:tr>
      <w:tr>
        <w:tc>
          <w:tcPr>
            <w:tcW w:type="dxa" w:w="3024"/>
          </w:tcPr>
          <w:p>
            <w:pPr>
              <w:spacing w:before="0" w:after="0" w:line="240" w:lineRule="auto"/>
            </w:pPr>
            <w:r>
              <w:rPr>
                <w:rFonts w:ascii="Times New Roman" w:hAnsi="Times New Roman" w:cs="Times New Roman" w:eastAsia="宋体"/>
                <w:b w:val="0"/>
                <w:sz w:val="18"/>
              </w:rPr>
              <w:t>0.70</w:t>
            </w:r>
          </w:p>
        </w:tc>
        <w:tc>
          <w:tcPr>
            <w:tcW w:type="dxa" w:w="3024"/>
          </w:tcPr>
          <w:p>
            <w:pPr>
              <w:spacing w:before="0" w:after="0" w:line="240" w:lineRule="auto"/>
            </w:pPr>
            <w:r>
              <w:rPr>
                <w:rFonts w:ascii="Times New Roman" w:hAnsi="Times New Roman" w:cs="Times New Roman" w:eastAsia="宋体"/>
                <w:b w:val="0"/>
                <w:sz w:val="18"/>
              </w:rPr>
              <w:t>79.4187</w:t>
            </w:r>
          </w:p>
        </w:tc>
        <w:tc>
          <w:tcPr>
            <w:tcW w:type="dxa" w:w="3024"/>
          </w:tcPr>
          <w:p>
            <w:pPr>
              <w:spacing w:before="0" w:after="0" w:line="240" w:lineRule="auto"/>
            </w:pPr>
            <w:r>
              <w:rPr>
                <w:rFonts w:ascii="Times New Roman" w:hAnsi="Times New Roman" w:cs="Times New Roman" w:eastAsia="宋体"/>
                <w:b w:val="0"/>
                <w:sz w:val="18"/>
              </w:rPr>
              <w:t>70.4059</w:t>
            </w:r>
          </w:p>
        </w:tc>
      </w:tr>
      <w:tr>
        <w:tc>
          <w:tcPr>
            <w:tcW w:type="dxa" w:w="3024"/>
          </w:tcPr>
          <w:p>
            <w:pPr>
              <w:spacing w:before="0" w:after="0" w:line="240" w:lineRule="auto"/>
            </w:pPr>
            <w:r>
              <w:rPr>
                <w:rFonts w:ascii="Times New Roman" w:hAnsi="Times New Roman" w:cs="Times New Roman" w:eastAsia="宋体"/>
                <w:b w:val="0"/>
                <w:sz w:val="18"/>
              </w:rPr>
              <w:t>0.875</w:t>
            </w:r>
          </w:p>
        </w:tc>
        <w:tc>
          <w:tcPr>
            <w:tcW w:type="dxa" w:w="3024"/>
          </w:tcPr>
          <w:p>
            <w:pPr>
              <w:spacing w:before="0" w:after="0" w:line="240" w:lineRule="auto"/>
            </w:pPr>
            <w:r>
              <w:rPr>
                <w:rFonts w:ascii="Times New Roman" w:hAnsi="Times New Roman" w:cs="Times New Roman" w:eastAsia="宋体"/>
                <w:b w:val="0"/>
                <w:sz w:val="18"/>
              </w:rPr>
              <w:t>64.7520</w:t>
            </w:r>
          </w:p>
        </w:tc>
        <w:tc>
          <w:tcPr>
            <w:tcW w:type="dxa" w:w="3024"/>
          </w:tcPr>
          <w:p>
            <w:pPr>
              <w:spacing w:before="0" w:after="0" w:line="240" w:lineRule="auto"/>
            </w:pPr>
            <w:r>
              <w:rPr>
                <w:rFonts w:ascii="Times New Roman" w:hAnsi="Times New Roman" w:cs="Times New Roman" w:eastAsia="宋体"/>
                <w:b w:val="0"/>
                <w:sz w:val="18"/>
              </w:rPr>
              <w:t>57.5214</w:t>
            </w:r>
          </w:p>
        </w:tc>
      </w:tr>
      <w:tr>
        <w:tc>
          <w:tcPr>
            <w:tcW w:type="dxa" w:w="3024"/>
          </w:tcPr>
          <w:p>
            <w:pPr>
              <w:spacing w:before="0" w:after="0" w:line="240" w:lineRule="auto"/>
            </w:pPr>
            <w:r>
              <w:rPr>
                <w:rFonts w:ascii="Times New Roman" w:hAnsi="Times New Roman" w:cs="Times New Roman" w:eastAsia="宋体"/>
                <w:b/>
                <w:sz w:val="18"/>
              </w:rPr>
              <w:t>1.00(基准)</w:t>
            </w:r>
          </w:p>
        </w:tc>
        <w:tc>
          <w:tcPr>
            <w:tcW w:type="dxa" w:w="3024"/>
          </w:tcPr>
          <w:p>
            <w:pPr>
              <w:spacing w:before="0" w:after="0" w:line="240" w:lineRule="auto"/>
            </w:pPr>
            <w:r>
              <w:rPr>
                <w:rFonts w:ascii="Times New Roman" w:hAnsi="Times New Roman" w:cs="Times New Roman" w:eastAsia="宋体"/>
                <w:b/>
                <w:sz w:val="18"/>
              </w:rPr>
              <w:t>57.4728</w:t>
            </w:r>
          </w:p>
        </w:tc>
        <w:tc>
          <w:tcPr>
            <w:tcW w:type="dxa" w:w="3024"/>
          </w:tcPr>
          <w:p>
            <w:pPr>
              <w:spacing w:before="0" w:after="0" w:line="240" w:lineRule="auto"/>
            </w:pPr>
            <w:r>
              <w:rPr>
                <w:rFonts w:ascii="Times New Roman" w:hAnsi="Times New Roman" w:cs="Times New Roman" w:eastAsia="宋体"/>
                <w:b/>
                <w:sz w:val="18"/>
              </w:rPr>
              <w:t>51.0910</w:t>
            </w:r>
          </w:p>
        </w:tc>
      </w:tr>
      <w:tr>
        <w:tc>
          <w:tcPr>
            <w:tcW w:type="dxa" w:w="3024"/>
          </w:tcPr>
          <w:p>
            <w:pPr>
              <w:spacing w:before="0" w:after="0" w:line="240" w:lineRule="auto"/>
            </w:pPr>
            <w:r>
              <w:rPr>
                <w:rFonts w:ascii="Times New Roman" w:hAnsi="Times New Roman" w:cs="Times New Roman" w:eastAsia="宋体"/>
                <w:b w:val="0"/>
                <w:sz w:val="18"/>
              </w:rPr>
              <w:t>1.05</w:t>
            </w:r>
          </w:p>
        </w:tc>
        <w:tc>
          <w:tcPr>
            <w:tcW w:type="dxa" w:w="3024"/>
          </w:tcPr>
          <w:p>
            <w:pPr>
              <w:spacing w:before="0" w:after="0" w:line="240" w:lineRule="auto"/>
            </w:pPr>
            <w:r>
              <w:rPr>
                <w:rFonts w:ascii="Times New Roman" w:hAnsi="Times New Roman" w:cs="Times New Roman" w:eastAsia="宋体"/>
                <w:b w:val="0"/>
                <w:sz w:val="18"/>
              </w:rPr>
              <w:t>55.0567</w:t>
            </w:r>
          </w:p>
        </w:tc>
        <w:tc>
          <w:tcPr>
            <w:tcW w:type="dxa" w:w="3024"/>
          </w:tcPr>
          <w:p>
            <w:pPr>
              <w:spacing w:before="0" w:after="0" w:line="240" w:lineRule="auto"/>
            </w:pPr>
            <w:r>
              <w:rPr>
                <w:rFonts w:ascii="Times New Roman" w:hAnsi="Times New Roman" w:cs="Times New Roman" w:eastAsia="宋体"/>
                <w:b w:val="0"/>
                <w:sz w:val="18"/>
              </w:rPr>
              <w:t>48.9526</w:t>
            </w:r>
          </w:p>
        </w:tc>
      </w:tr>
      <w:tr>
        <w:tc>
          <w:tcPr>
            <w:tcW w:type="dxa" w:w="3024"/>
          </w:tcPr>
          <w:p>
            <w:pPr>
              <w:spacing w:before="0" w:after="0" w:line="240" w:lineRule="auto"/>
            </w:pPr>
            <w:r>
              <w:rPr>
                <w:rFonts w:ascii="Times New Roman" w:hAnsi="Times New Roman" w:cs="Times New Roman" w:eastAsia="宋体"/>
                <w:b w:val="0"/>
                <w:sz w:val="18"/>
              </w:rPr>
              <w:t>1.225</w:t>
            </w:r>
          </w:p>
        </w:tc>
        <w:tc>
          <w:tcPr>
            <w:tcW w:type="dxa" w:w="3024"/>
          </w:tcPr>
          <w:p>
            <w:pPr>
              <w:spacing w:before="0" w:after="0" w:line="240" w:lineRule="auto"/>
            </w:pPr>
            <w:r>
              <w:rPr>
                <w:rFonts w:ascii="Times New Roman" w:hAnsi="Times New Roman" w:cs="Times New Roman" w:eastAsia="宋体"/>
                <w:b w:val="0"/>
                <w:sz w:val="18"/>
              </w:rPr>
              <w:t>48.1888</w:t>
            </w:r>
          </w:p>
        </w:tc>
        <w:tc>
          <w:tcPr>
            <w:tcW w:type="dxa" w:w="3024"/>
          </w:tcPr>
          <w:p>
            <w:pPr>
              <w:spacing w:before="0" w:after="0" w:line="240" w:lineRule="auto"/>
            </w:pPr>
            <w:r>
              <w:rPr>
                <w:rFonts w:ascii="Times New Roman" w:hAnsi="Times New Roman" w:cs="Times New Roman" w:eastAsia="宋体"/>
                <w:b w:val="0"/>
                <w:sz w:val="18"/>
              </w:rPr>
              <w:t>42.8615</w:t>
            </w:r>
          </w:p>
        </w:tc>
      </w:tr>
      <w:tr>
        <w:tc>
          <w:tcPr>
            <w:tcW w:type="dxa" w:w="3024"/>
          </w:tcPr>
          <w:p>
            <w:pPr>
              <w:spacing w:before="0" w:after="0" w:line="240" w:lineRule="auto"/>
            </w:pPr>
            <w:r>
              <w:rPr>
                <w:rFonts w:ascii="Times New Roman" w:hAnsi="Times New Roman" w:cs="Times New Roman" w:eastAsia="宋体"/>
                <w:b w:val="0"/>
                <w:sz w:val="18"/>
              </w:rPr>
              <w:t>1.40</w:t>
            </w:r>
          </w:p>
        </w:tc>
        <w:tc>
          <w:tcPr>
            <w:tcW w:type="dxa" w:w="3024"/>
          </w:tcPr>
          <w:p>
            <w:pPr>
              <w:spacing w:before="0" w:after="0" w:line="240" w:lineRule="auto"/>
            </w:pPr>
            <w:r>
              <w:rPr>
                <w:rFonts w:ascii="Times New Roman" w:hAnsi="Times New Roman" w:cs="Times New Roman" w:eastAsia="宋体"/>
                <w:b w:val="0"/>
                <w:sz w:val="18"/>
              </w:rPr>
              <w:t>43.0796</w:t>
            </w:r>
          </w:p>
        </w:tc>
        <w:tc>
          <w:tcPr>
            <w:tcW w:type="dxa" w:w="3024"/>
          </w:tcPr>
          <w:p>
            <w:pPr>
              <w:spacing w:before="0" w:after="0" w:line="240" w:lineRule="auto"/>
            </w:pPr>
            <w:r>
              <w:rPr>
                <w:rFonts w:ascii="Times New Roman" w:hAnsi="Times New Roman" w:cs="Times New Roman" w:eastAsia="宋体"/>
                <w:b w:val="0"/>
                <w:sz w:val="18"/>
              </w:rPr>
              <w:t>38.3160</w:t>
            </w:r>
          </w:p>
        </w:tc>
      </w:tr>
    </w:tbl>
    <w:p>
      <w:pPr>
        <w:spacing w:after="120"/>
      </w:pPr>
    </w:p>
    <w:p>
      <w:pPr>
        <w:spacing w:after="40" w:line="300" w:lineRule="auto"/>
        <w:ind w:firstLine="420"/>
      </w:pPr>
      <w:r>
        <w:rPr>
          <w:rFonts w:ascii="Times New Roman" w:hAnsi="Times New Roman" w:cs="Times New Roman" w:eastAsia="宋体"/>
          <w:b w:val="0"/>
          <w:sz w:val="21"/>
        </w:rPr>
        <w:t xml:space="preserve">跨度:问题二三 </w:t>
      </w:r>
      <w:r>
        <w:rPr>
          <w:rFonts w:ascii="Times New Roman" w:hAnsi="Times New Roman" w:cs="Times New Roman" w:eastAsia="宋体"/>
          <w:b/>
          <w:sz w:val="21"/>
        </w:rPr>
        <w:t>36.34 h(63.2%)</w:t>
      </w:r>
      <w:r>
        <w:rPr>
          <w:rFonts w:ascii="Times New Roman" w:hAnsi="Times New Roman" w:cs="Times New Roman" w:eastAsia="宋体"/>
          <w:b w:val="0"/>
          <w:sz w:val="21"/>
        </w:rPr>
        <w:t xml:space="preserve">,问题四 </w:t>
      </w:r>
      <w:r>
        <w:rPr>
          <w:rFonts w:ascii="Times New Roman" w:hAnsi="Times New Roman" w:cs="Times New Roman" w:eastAsia="宋体"/>
          <w:b/>
          <w:sz w:val="21"/>
        </w:rPr>
        <w:t>32.09 h(62.8%)</w:t>
      </w:r>
      <w:r>
        <w:rPr>
          <w:rFonts w:ascii="Times New Roman" w:hAnsi="Times New Roman" w:cs="Times New Roman" w:eastAsia="宋体"/>
          <w:b w:val="0"/>
          <w:sz w:val="21"/>
        </w:rPr>
        <w:t>。</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导热系数尺度</w:t>
            </w:r>
          </w:p>
        </w:tc>
        <w:tc>
          <w:tcPr>
            <w:tcW w:type="dxa" w:w="3024"/>
          </w:tcPr>
          <w:p>
            <w:pPr>
              <w:spacing w:before="0" w:after="0" w:line="240" w:lineRule="auto"/>
            </w:pPr>
            <w:r>
              <w:rPr>
                <w:rFonts w:ascii="Times New Roman" w:hAnsi="Times New Roman" w:cs="Times New Roman" w:eastAsia="宋体"/>
                <w:b/>
                <w:sz w:val="18"/>
              </w:rPr>
              <w:t>问题二三事件 /h</w:t>
            </w:r>
          </w:p>
        </w:tc>
        <w:tc>
          <w:tcPr>
            <w:tcW w:type="dxa" w:w="3024"/>
          </w:tcPr>
          <w:p>
            <w:pPr>
              <w:spacing w:before="0" w:after="0" w:line="240" w:lineRule="auto"/>
            </w:pPr>
            <w:r>
              <w:rPr>
                <w:rFonts w:ascii="Times New Roman" w:hAnsi="Times New Roman" w:cs="Times New Roman" w:eastAsia="宋体"/>
                <w:b/>
                <w:sz w:val="18"/>
              </w:rPr>
              <w:t>问题四事件 /h</w:t>
            </w:r>
          </w:p>
        </w:tc>
      </w:tr>
      <w:tr>
        <w:tc>
          <w:tcPr>
            <w:tcW w:type="dxa" w:w="3024"/>
          </w:tcPr>
          <w:p>
            <w:pPr>
              <w:spacing w:before="0" w:after="0" w:line="240" w:lineRule="auto"/>
            </w:pPr>
            <w:r>
              <w:rPr>
                <w:rFonts w:ascii="Times New Roman" w:hAnsi="Times New Roman" w:cs="Times New Roman" w:eastAsia="宋体"/>
                <w:b w:val="0"/>
                <w:sz w:val="18"/>
              </w:rPr>
              <w:t>0.85</w:t>
            </w:r>
          </w:p>
        </w:tc>
        <w:tc>
          <w:tcPr>
            <w:tcW w:type="dxa" w:w="3024"/>
          </w:tcPr>
          <w:p>
            <w:pPr>
              <w:spacing w:before="0" w:after="0" w:line="240" w:lineRule="auto"/>
            </w:pPr>
            <w:r>
              <w:rPr>
                <w:rFonts w:ascii="Times New Roman" w:hAnsi="Times New Roman" w:cs="Times New Roman" w:eastAsia="宋体"/>
                <w:b w:val="0"/>
                <w:sz w:val="18"/>
              </w:rPr>
              <w:t>57.4752</w:t>
            </w:r>
          </w:p>
        </w:tc>
        <w:tc>
          <w:tcPr>
            <w:tcW w:type="dxa" w:w="3024"/>
          </w:tcPr>
          <w:p>
            <w:pPr>
              <w:spacing w:before="0" w:after="0" w:line="240" w:lineRule="auto"/>
            </w:pPr>
            <w:r>
              <w:rPr>
                <w:rFonts w:ascii="Times New Roman" w:hAnsi="Times New Roman" w:cs="Times New Roman" w:eastAsia="宋体"/>
                <w:b w:val="0"/>
                <w:sz w:val="18"/>
              </w:rPr>
              <w:t>51.0941</w:t>
            </w:r>
          </w:p>
        </w:tc>
      </w:tr>
      <w:tr>
        <w:tc>
          <w:tcPr>
            <w:tcW w:type="dxa" w:w="3024"/>
          </w:tcPr>
          <w:p>
            <w:pPr>
              <w:spacing w:before="0" w:after="0" w:line="240" w:lineRule="auto"/>
            </w:pPr>
            <w:r>
              <w:rPr>
                <w:rFonts w:ascii="Times New Roman" w:hAnsi="Times New Roman" w:cs="Times New Roman" w:eastAsia="宋体"/>
                <w:b w:val="0"/>
                <w:sz w:val="18"/>
              </w:rPr>
              <w:t>0.925</w:t>
            </w:r>
          </w:p>
        </w:tc>
        <w:tc>
          <w:tcPr>
            <w:tcW w:type="dxa" w:w="3024"/>
          </w:tcPr>
          <w:p>
            <w:pPr>
              <w:spacing w:before="0" w:after="0" w:line="240" w:lineRule="auto"/>
            </w:pPr>
            <w:r>
              <w:rPr>
                <w:rFonts w:ascii="Times New Roman" w:hAnsi="Times New Roman" w:cs="Times New Roman" w:eastAsia="宋体"/>
                <w:b w:val="0"/>
                <w:sz w:val="18"/>
              </w:rPr>
              <w:t>57.4739</w:t>
            </w:r>
          </w:p>
        </w:tc>
        <w:tc>
          <w:tcPr>
            <w:tcW w:type="dxa" w:w="3024"/>
          </w:tcPr>
          <w:p>
            <w:pPr>
              <w:spacing w:before="0" w:after="0" w:line="240" w:lineRule="auto"/>
            </w:pPr>
            <w:r>
              <w:rPr>
                <w:rFonts w:ascii="Times New Roman" w:hAnsi="Times New Roman" w:cs="Times New Roman" w:eastAsia="宋体"/>
                <w:b w:val="0"/>
                <w:sz w:val="18"/>
              </w:rPr>
              <w:t>51.0924</w:t>
            </w:r>
          </w:p>
        </w:tc>
      </w:tr>
      <w:tr>
        <w:tc>
          <w:tcPr>
            <w:tcW w:type="dxa" w:w="3024"/>
          </w:tcPr>
          <w:p>
            <w:pPr>
              <w:spacing w:before="0" w:after="0" w:line="240" w:lineRule="auto"/>
            </w:pPr>
            <w:r>
              <w:rPr>
                <w:rFonts w:ascii="Times New Roman" w:hAnsi="Times New Roman" w:cs="Times New Roman" w:eastAsia="宋体"/>
                <w:b/>
                <w:sz w:val="18"/>
              </w:rPr>
              <w:t>1.00(基准)</w:t>
            </w:r>
          </w:p>
        </w:tc>
        <w:tc>
          <w:tcPr>
            <w:tcW w:type="dxa" w:w="3024"/>
          </w:tcPr>
          <w:p>
            <w:pPr>
              <w:spacing w:before="0" w:after="0" w:line="240" w:lineRule="auto"/>
            </w:pPr>
            <w:r>
              <w:rPr>
                <w:rFonts w:ascii="Times New Roman" w:hAnsi="Times New Roman" w:cs="Times New Roman" w:eastAsia="宋体"/>
                <w:b/>
                <w:sz w:val="18"/>
              </w:rPr>
              <w:t>57.4728</w:t>
            </w:r>
          </w:p>
        </w:tc>
        <w:tc>
          <w:tcPr>
            <w:tcW w:type="dxa" w:w="3024"/>
          </w:tcPr>
          <w:p>
            <w:pPr>
              <w:spacing w:before="0" w:after="0" w:line="240" w:lineRule="auto"/>
            </w:pPr>
            <w:r>
              <w:rPr>
                <w:rFonts w:ascii="Times New Roman" w:hAnsi="Times New Roman" w:cs="Times New Roman" w:eastAsia="宋体"/>
                <w:b/>
                <w:sz w:val="18"/>
              </w:rPr>
              <w:t>51.0910</w:t>
            </w:r>
          </w:p>
        </w:tc>
      </w:tr>
      <w:tr>
        <w:tc>
          <w:tcPr>
            <w:tcW w:type="dxa" w:w="3024"/>
          </w:tcPr>
          <w:p>
            <w:pPr>
              <w:spacing w:before="0" w:after="0" w:line="240" w:lineRule="auto"/>
            </w:pPr>
            <w:r>
              <w:rPr>
                <w:rFonts w:ascii="Times New Roman" w:hAnsi="Times New Roman" w:cs="Times New Roman" w:eastAsia="宋体"/>
                <w:b w:val="0"/>
                <w:sz w:val="18"/>
              </w:rPr>
              <w:t>1.075</w:t>
            </w:r>
          </w:p>
        </w:tc>
        <w:tc>
          <w:tcPr>
            <w:tcW w:type="dxa" w:w="3024"/>
          </w:tcPr>
          <w:p>
            <w:pPr>
              <w:spacing w:before="0" w:after="0" w:line="240" w:lineRule="auto"/>
            </w:pPr>
            <w:r>
              <w:rPr>
                <w:rFonts w:ascii="Times New Roman" w:hAnsi="Times New Roman" w:cs="Times New Roman" w:eastAsia="宋体"/>
                <w:b w:val="0"/>
                <w:sz w:val="18"/>
              </w:rPr>
              <w:t>57.4718</w:t>
            </w:r>
          </w:p>
        </w:tc>
        <w:tc>
          <w:tcPr>
            <w:tcW w:type="dxa" w:w="3024"/>
          </w:tcPr>
          <w:p>
            <w:pPr>
              <w:spacing w:before="0" w:after="0" w:line="240" w:lineRule="auto"/>
            </w:pPr>
            <w:r>
              <w:rPr>
                <w:rFonts w:ascii="Times New Roman" w:hAnsi="Times New Roman" w:cs="Times New Roman" w:eastAsia="宋体"/>
                <w:b w:val="0"/>
                <w:sz w:val="18"/>
              </w:rPr>
              <w:t>51.0898</w:t>
            </w:r>
          </w:p>
        </w:tc>
      </w:tr>
      <w:tr>
        <w:tc>
          <w:tcPr>
            <w:tcW w:type="dxa" w:w="3024"/>
          </w:tcPr>
          <w:p>
            <w:pPr>
              <w:spacing w:before="0" w:after="0" w:line="240" w:lineRule="auto"/>
            </w:pPr>
            <w:r>
              <w:rPr>
                <w:rFonts w:ascii="Times New Roman" w:hAnsi="Times New Roman" w:cs="Times New Roman" w:eastAsia="宋体"/>
                <w:b w:val="0"/>
                <w:sz w:val="18"/>
              </w:rPr>
              <w:t>1.15</w:t>
            </w:r>
          </w:p>
        </w:tc>
        <w:tc>
          <w:tcPr>
            <w:tcW w:type="dxa" w:w="3024"/>
          </w:tcPr>
          <w:p>
            <w:pPr>
              <w:spacing w:before="0" w:after="0" w:line="240" w:lineRule="auto"/>
            </w:pPr>
            <w:r>
              <w:rPr>
                <w:rFonts w:ascii="Times New Roman" w:hAnsi="Times New Roman" w:cs="Times New Roman" w:eastAsia="宋体"/>
                <w:b w:val="0"/>
                <w:sz w:val="18"/>
              </w:rPr>
              <w:t>57.4710</w:t>
            </w:r>
          </w:p>
        </w:tc>
        <w:tc>
          <w:tcPr>
            <w:tcW w:type="dxa" w:w="3024"/>
          </w:tcPr>
          <w:p>
            <w:pPr>
              <w:spacing w:before="0" w:after="0" w:line="240" w:lineRule="auto"/>
            </w:pPr>
            <w:r>
              <w:rPr>
                <w:rFonts w:ascii="Times New Roman" w:hAnsi="Times New Roman" w:cs="Times New Roman" w:eastAsia="宋体"/>
                <w:b w:val="0"/>
                <w:sz w:val="18"/>
              </w:rPr>
              <w:t>51.0887</w:t>
            </w:r>
          </w:p>
        </w:tc>
      </w:tr>
    </w:tbl>
    <w:p>
      <w:pPr>
        <w:spacing w:after="120"/>
      </w:pPr>
    </w:p>
    <w:p>
      <w:pPr>
        <w:spacing w:after="40" w:line="300" w:lineRule="auto"/>
        <w:ind w:firstLine="420"/>
      </w:pPr>
      <w:r>
        <w:rPr>
          <w:rFonts w:ascii="Times New Roman" w:hAnsi="Times New Roman" w:cs="Times New Roman" w:eastAsia="宋体"/>
          <w:b w:val="0"/>
          <w:sz w:val="21"/>
        </w:rPr>
        <w:t xml:space="preserve">跨度:问题二三仅 </w:t>
      </w:r>
      <w:r>
        <w:rPr>
          <w:rFonts w:ascii="Times New Roman" w:hAnsi="Times New Roman" w:cs="Times New Roman" w:eastAsia="宋体"/>
          <w:b/>
          <w:sz w:val="21"/>
        </w:rPr>
        <w:t>0.00418 h(0.0073%)</w:t>
      </w:r>
      <w:r>
        <w:rPr>
          <w:rFonts w:ascii="Times New Roman" w:hAnsi="Times New Roman" w:cs="Times New Roman" w:eastAsia="宋体"/>
          <w:b w:val="0"/>
          <w:sz w:val="21"/>
        </w:rPr>
        <w:t xml:space="preserve">,问题四仅 </w:t>
      </w:r>
      <w:r>
        <w:rPr>
          <w:rFonts w:ascii="Times New Roman" w:hAnsi="Times New Roman" w:cs="Times New Roman" w:eastAsia="宋体"/>
          <w:b/>
          <w:sz w:val="21"/>
        </w:rPr>
        <w:t>0.00535 h(0.0105%)</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可直接写进论文的结论</w:t>
      </w:r>
      <w:r>
        <w:rPr>
          <w:rFonts w:ascii="Times New Roman" w:hAnsi="Times New Roman" w:cs="Times New Roman" w:eastAsia="宋体"/>
          <w:b w:val="0"/>
          <w:sz w:val="21"/>
        </w:rPr>
        <w:t>:</w:t>
      </w:r>
    </w:p>
    <w:p>
      <w:pPr>
        <w:spacing w:after="40" w:line="300" w:lineRule="auto"/>
        <w:ind w:firstLine="420"/>
      </w:pPr>
      <w:r>
        <w:rPr>
          <w:rFonts w:ascii="Times New Roman" w:hAnsi="Times New Roman" w:cs="Times New Roman" w:eastAsia="宋体"/>
          <w:b/>
          <w:sz w:val="21"/>
        </w:rPr>
        <w:t>Morris 筛选的可靠部分(仅用于参数排序)</w:t>
      </w:r>
      <w:r>
        <w:rPr>
          <w:rFonts w:ascii="Times New Roman" w:hAnsi="Times New Roman" w:cs="Times New Roman" w:eastAsia="宋体"/>
          <w:b w:val="0"/>
          <w:sz w:val="21"/>
        </w:rPr>
        <w:t>:尾段温度、表面潜热比例、</w:t>
      </w:r>
      <m:oMath>
        <m:r>
          <m:t xml:space="preserve">β</m:t>
        </m:r>
      </m:oMath>
      <w:r>
        <w:rPr>
          <w:rFonts w:ascii="Times New Roman" w:hAnsi="Times New Roman" w:cs="Times New Roman" w:eastAsia="宋体"/>
          <w:b w:val="0"/>
          <w:sz w:val="21"/>
        </w:rPr>
        <w:t xml:space="preserve"> 是问题二三最敏感的三个参数(</w:t>
      </w:r>
      <m:oMath>
        <m:sup>
          <m:supPr/>
          <m:e>
            <m:r>
              <m:t xml:space="preserve">μ</m:t>
            </m:r>
          </m:e>
          <m:sup>
            <m:r>
              <m:rPr>
                <m:nor/>
              </m:rPr>
              <m:t xml:space="preserve">*</m:t>
            </m:r>
          </m:sup>
        </m:sup>
      </m:oMath>
      <w:r>
        <w:rPr>
          <w:rFonts w:ascii="Times New Roman" w:hAnsi="Times New Roman" w:cs="Times New Roman" w:eastAsia="宋体"/>
          <w:b w:val="0"/>
          <w:sz w:val="21"/>
        </w:rPr>
        <w:t xml:space="preserve"> 分别为 7.36、2.96、2.44 h/单位)。</w:t>
      </w:r>
      <w:r>
        <w:rPr>
          <w:rFonts w:ascii="Times New Roman" w:hAnsi="Times New Roman" w:cs="Times New Roman" w:eastAsia="宋体"/>
          <w:b/>
          <w:sz w:val="21"/>
        </w:rPr>
        <w:t>Morris 的 $d_{\text{scale}}$ 条目必须作废</w:t>
      </w:r>
      <w:r>
        <w:rPr>
          <w:rFonts w:ascii="Times New Roman" w:hAnsi="Times New Roman" w:cs="Times New Roman" w:eastAsia="宋体"/>
          <w:b w:val="0"/>
          <w:sz w:val="21"/>
        </w:rPr>
        <w:t>(原因见 12.6 节的注入缺陷),</w:t>
      </w:r>
      <m:oMath>
        <m:r>
          <m:t xml:space="preserve">D</m:t>
        </m:r>
      </m:oMath>
      <w:r>
        <w:rPr>
          <w:rFonts w:ascii="Times New Roman" w:hAnsi="Times New Roman" w:cs="Times New Roman" w:eastAsia="宋体"/>
          <w:b w:val="0"/>
          <w:sz w:val="21"/>
        </w:rPr>
        <w:t xml:space="preserve"> 与 </w:t>
      </w:r>
      <m:oMath>
        <m:r>
          <m:t xml:space="preserve">k</m:t>
        </m:r>
      </m:oMath>
      <w:r>
        <w:rPr>
          <w:rFonts w:ascii="Times New Roman" w:hAnsi="Times New Roman" w:cs="Times New Roman" w:eastAsia="宋体"/>
          <w:b w:val="0"/>
          <w:sz w:val="21"/>
        </w:rPr>
        <w:t xml:space="preserve"> 的结论以表 33 的</w:t>
      </w:r>
      <w:r>
        <w:rPr>
          <w:rFonts w:ascii="Times New Roman" w:hAnsi="Times New Roman" w:cs="Times New Roman" w:eastAsia="宋体"/>
          <w:b/>
          <w:sz w:val="21"/>
        </w:rPr>
        <w:t>带自检单参数扫描</w:t>
      </w:r>
      <w:r>
        <w:rPr>
          <w:rFonts w:ascii="Times New Roman" w:hAnsi="Times New Roman" w:cs="Times New Roman" w:eastAsia="宋体"/>
          <w:b w:val="0"/>
          <w:sz w:val="21"/>
        </w:rPr>
        <w:t>为准。</w:t>
      </w:r>
    </w:p>
    <w:p>
      <w:pPr>
        <w:spacing w:before="200" w:after="80"/>
      </w:pPr>
      <w:r>
        <w:rPr>
          <w:rFonts w:ascii="黑体" w:hAnsi="黑体" w:cs="Times New Roman" w:eastAsia="黑体"/>
          <w:b/>
          <w:sz w:val="26"/>
        </w:rPr>
        <w:t>13.4　物理闭合的情景包络(合引 11.2、11.5 节)</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闭合缺口</w:t>
            </w:r>
          </w:p>
        </w:tc>
        <w:tc>
          <w:tcPr>
            <w:tcW w:type="dxa" w:w="2268"/>
          </w:tcPr>
          <w:p>
            <w:pPr>
              <w:spacing w:before="0" w:after="0" w:line="240" w:lineRule="auto"/>
            </w:pPr>
            <w:r>
              <w:rPr>
                <w:rFonts w:ascii="Times New Roman" w:hAnsi="Times New Roman" w:cs="Times New Roman" w:eastAsia="宋体"/>
                <w:b/>
                <w:sz w:val="15"/>
              </w:rPr>
              <w:t>处理方式</w:t>
            </w:r>
          </w:p>
        </w:tc>
        <w:tc>
          <w:tcPr>
            <w:tcW w:type="dxa" w:w="2268"/>
          </w:tcPr>
          <w:p>
            <w:pPr>
              <w:spacing w:before="0" w:after="0" w:line="240" w:lineRule="auto"/>
            </w:pPr>
            <w:r>
              <w:rPr>
                <w:rFonts w:ascii="Times New Roman" w:hAnsi="Times New Roman" w:cs="Times New Roman" w:eastAsia="宋体"/>
                <w:b/>
                <w:sz w:val="15"/>
              </w:rPr>
              <w:t>对达标时间的影响</w:t>
            </w:r>
          </w:p>
        </w:tc>
        <w:tc>
          <w:tcPr>
            <w:tcW w:type="dxa" w:w="2268"/>
          </w:tcPr>
          <w:p>
            <w:pPr>
              <w:spacing w:before="0" w:after="0" w:line="240" w:lineRule="auto"/>
            </w:pPr>
            <w:r>
              <w:rPr>
                <w:rFonts w:ascii="Times New Roman" w:hAnsi="Times New Roman" w:cs="Times New Roman" w:eastAsia="宋体"/>
                <w:b/>
                <w:sz w:val="15"/>
              </w:rPr>
              <w:t>方向</w:t>
            </w:r>
          </w:p>
        </w:tc>
      </w:tr>
      <w:tr>
        <w:tc>
          <w:tcPr>
            <w:tcW w:type="dxa" w:w="2268"/>
          </w:tcPr>
          <w:p>
            <w:pPr>
              <w:spacing w:before="0" w:after="0" w:line="240" w:lineRule="auto"/>
            </w:pPr>
            <w:r>
              <w:rPr>
                <w:rFonts w:ascii="Times New Roman" w:hAnsi="Times New Roman" w:cs="Times New Roman" w:eastAsia="宋体"/>
                <w:b w:val="0"/>
                <w:sz w:val="15"/>
              </w:rPr>
              <w:t>相变潜热未计入</w:t>
            </w:r>
          </w:p>
        </w:tc>
        <w:tc>
          <w:tcPr>
            <w:tcW w:type="dxa" w:w="2268"/>
          </w:tcPr>
          <w:p>
            <w:pPr>
              <w:spacing w:before="0" w:after="0" w:line="240" w:lineRule="auto"/>
            </w:pPr>
            <w:r>
              <w:rPr>
                <w:rFonts w:ascii="Times New Roman" w:hAnsi="Times New Roman" w:cs="Times New Roman" w:eastAsia="宋体"/>
                <w:b w:val="0"/>
                <w:sz w:val="15"/>
              </w:rPr>
              <w:t xml:space="preserve">潜热比例 </w:t>
            </w:r>
            <m:oMath>
              <m:r>
                <m:t xml:space="preserve">L</m:t>
              </m:r>
              <m:r>
                <m:rPr>
                  <m:nor/>
                </m:rPr>
                <m:t xml:space="preserve">∈</m:t>
              </m:r>
              <m:r>
                <m:rPr>
                  <m:nor/>
                </m:rPr>
                <m:t xml:space="preserve">0,0.25,0.5,1</m:t>
              </m:r>
            </m:oMath>
            <w:r>
              <w:rPr>
                <w:rFonts w:ascii="Times New Roman" w:hAnsi="Times New Roman" w:cs="Times New Roman" w:eastAsia="宋体"/>
                <w:b w:val="0"/>
                <w:sz w:val="15"/>
              </w:rPr>
              <w:t xml:space="preserve"> 包络(表 27)</w:t>
            </w:r>
          </w:p>
        </w:tc>
        <w:tc>
          <w:tcPr>
            <w:tcW w:type="dxa" w:w="2268"/>
          </w:tcPr>
          <w:p>
            <w:pPr>
              <w:spacing w:before="0" w:after="0" w:line="240" w:lineRule="auto"/>
            </w:pPr>
            <w:r>
              <w:rPr>
                <w:rFonts w:ascii="Times New Roman" w:hAnsi="Times New Roman" w:cs="Times New Roman" w:eastAsia="宋体"/>
                <w:b w:val="0"/>
                <w:sz w:val="15"/>
              </w:rPr>
              <w:t>问题二三 +0—5.26%,问题四 +0—10.56%</w:t>
            </w:r>
          </w:p>
        </w:tc>
        <w:tc>
          <w:tcPr>
            <w:tcW w:type="dxa" w:w="2268"/>
          </w:tcPr>
          <w:p>
            <w:pPr>
              <w:spacing w:before="0" w:after="0" w:line="240" w:lineRule="auto"/>
            </w:pPr>
            <w:r>
              <w:rPr>
                <w:rFonts w:ascii="Times New Roman" w:hAnsi="Times New Roman" w:cs="Times New Roman" w:eastAsia="宋体"/>
                <w:b w:val="0"/>
                <w:sz w:val="15"/>
              </w:rPr>
              <w:t>真实时长</w:t>
            </w:r>
            <w:r>
              <w:rPr>
                <w:rFonts w:ascii="Times New Roman" w:hAnsi="Times New Roman" w:cs="Times New Roman" w:eastAsia="宋体"/>
                <w:b/>
                <w:sz w:val="15"/>
              </w:rPr>
              <w:t>更长</w:t>
            </w:r>
          </w:p>
        </w:tc>
      </w:tr>
      <w:tr>
        <w:tc>
          <w:tcPr>
            <w:tcW w:type="dxa" w:w="2268"/>
          </w:tcPr>
          <w:p>
            <w:pPr>
              <w:spacing w:before="0" w:after="0" w:line="240" w:lineRule="auto"/>
            </w:pPr>
            <w:r>
              <w:rPr>
                <w:rFonts w:ascii="Times New Roman" w:hAnsi="Times New Roman" w:cs="Times New Roman" w:eastAsia="宋体"/>
                <w:b w:val="0"/>
                <w:sz w:val="15"/>
              </w:rPr>
              <w:t xml:space="preserve">气固平衡未闭合(隐含 </w:t>
            </w:r>
            <m:oMath>
              <m:sub>
                <m:subPr/>
                <m:e>
                  <m:r>
                    <m:t xml:space="preserve">a</m:t>
                  </m:r>
                </m:e>
                <m:sub>
                  <m:r>
                    <m:t xml:space="preserve">w</m:t>
                  </m:r>
                </m:sub>
              </m:sub>
              <m:r>
                <m:rPr>
                  <m:nor/>
                </m:rPr>
                <m:t xml:space="preserve">≡</m:t>
              </m:r>
              <m:r>
                <m:rPr>
                  <m:nor/>
                </m:rPr>
                <m:t xml:space="preserve">1</m:t>
              </m:r>
            </m:oMath>
            <w:r>
              <w:rPr>
                <w:rFonts w:ascii="Times New Roman" w:hAnsi="Times New Roman" w:cs="Times New Roman" w:eastAsia="宋体"/>
                <w:b w:val="0"/>
                <w:sz w:val="15"/>
              </w:rPr>
              <w:t>)</w:t>
            </w:r>
          </w:p>
        </w:tc>
        <w:tc>
          <w:tcPr>
            <w:tcW w:type="dxa" w:w="2268"/>
          </w:tcPr>
          <w:p>
            <w:pPr>
              <w:spacing w:before="0" w:after="0" w:line="240" w:lineRule="auto"/>
            </w:pPr>
            <w:r>
              <w:rPr>
                <w:rFonts w:ascii="Times New Roman" w:hAnsi="Times New Roman" w:cs="Times New Roman" w:eastAsia="宋体"/>
                <w:b w:val="0"/>
                <w:sz w:val="15"/>
              </w:rPr>
              <w:t xml:space="preserve">数据锚定的 </w:t>
            </w:r>
            <m:oMath>
              <m:r>
                <m:t xml:space="preserve">p</m:t>
              </m:r>
            </m:oMath>
            <w:r>
              <w:rPr>
                <w:rFonts w:ascii="Times New Roman" w:hAnsi="Times New Roman" w:cs="Times New Roman" w:eastAsia="宋体"/>
                <w:b w:val="0"/>
                <w:sz w:val="15"/>
              </w:rPr>
              <w:t xml:space="preserve"> 族包络(表 28)</w:t>
            </w:r>
          </w:p>
        </w:tc>
        <w:tc>
          <w:tcPr>
            <w:tcW w:type="dxa" w:w="2268"/>
          </w:tcPr>
          <w:p>
            <w:pPr>
              <w:spacing w:before="0" w:after="0" w:line="240" w:lineRule="auto"/>
            </w:pPr>
            <w:r>
              <w:rPr>
                <w:rFonts w:ascii="Times New Roman" w:hAnsi="Times New Roman" w:cs="Times New Roman" w:eastAsia="宋体"/>
                <w:b w:val="0"/>
                <w:sz w:val="15"/>
              </w:rPr>
              <w:t>问题二三 +0—13.87%,问题四 +0—8.27%</w:t>
            </w:r>
          </w:p>
        </w:tc>
        <w:tc>
          <w:tcPr>
            <w:tcW w:type="dxa" w:w="2268"/>
          </w:tcPr>
          <w:p>
            <w:pPr>
              <w:spacing w:before="0" w:after="0" w:line="240" w:lineRule="auto"/>
            </w:pPr>
            <w:r>
              <w:rPr>
                <w:rFonts w:ascii="Times New Roman" w:hAnsi="Times New Roman" w:cs="Times New Roman" w:eastAsia="宋体"/>
                <w:b w:val="0"/>
                <w:sz w:val="15"/>
              </w:rPr>
              <w:t>真实时长</w:t>
            </w:r>
            <w:r>
              <w:rPr>
                <w:rFonts w:ascii="Times New Roman" w:hAnsi="Times New Roman" w:cs="Times New Roman" w:eastAsia="宋体"/>
                <w:b/>
                <w:sz w:val="15"/>
              </w:rPr>
              <w:t>更长</w:t>
            </w:r>
          </w:p>
        </w:tc>
      </w:tr>
      <w:tr>
        <w:tc>
          <w:tcPr>
            <w:tcW w:type="dxa" w:w="2268"/>
          </w:tcPr>
          <w:p>
            <w:pPr>
              <w:spacing w:before="0" w:after="0" w:line="240" w:lineRule="auto"/>
            </w:pPr>
            <w:r>
              <w:rPr>
                <w:rFonts w:ascii="Times New Roman" w:hAnsi="Times New Roman" w:cs="Times New Roman" w:eastAsia="宋体"/>
                <w:b w:val="0"/>
                <w:sz w:val="15"/>
              </w:rPr>
              <w:t>两者合并</w:t>
            </w:r>
          </w:p>
        </w:tc>
        <w:tc>
          <w:tcPr>
            <w:tcW w:type="dxa" w:w="2268"/>
          </w:tcPr>
          <w:p>
            <w:pPr>
              <w:spacing w:before="0" w:after="0" w:line="240" w:lineRule="auto"/>
            </w:pPr>
            <w:r>
              <w:rPr>
                <w:rFonts w:ascii="Times New Roman" w:hAnsi="Times New Roman" w:cs="Times New Roman" w:eastAsia="宋体"/>
                <w:b w:val="0"/>
                <w:sz w:val="15"/>
              </w:rPr>
              <w:t>—</w:t>
            </w:r>
          </w:p>
        </w:tc>
        <w:tc>
          <w:tcPr>
            <w:tcW w:type="dxa" w:w="2268"/>
          </w:tcPr>
          <w:p>
            <w:pPr>
              <w:spacing w:before="0" w:after="0" w:line="240" w:lineRule="auto"/>
            </w:pPr>
            <w:r>
              <w:rPr>
                <w:rFonts w:ascii="Times New Roman" w:hAnsi="Times New Roman" w:cs="Times New Roman" w:eastAsia="宋体"/>
                <w:b w:val="0"/>
                <w:sz w:val="15"/>
              </w:rPr>
              <w:t>基线是本族下界</w:t>
            </w:r>
          </w:p>
        </w:tc>
        <w:tc>
          <w:tcPr>
            <w:tcW w:type="dxa" w:w="2268"/>
          </w:tcPr>
          <w:p>
            <w:pPr>
              <w:spacing w:before="0" w:after="0" w:line="240" w:lineRule="auto"/>
            </w:pPr>
            <w:r>
              <w:rPr>
                <w:rFonts w:ascii="Times New Roman" w:hAnsi="Times New Roman" w:cs="Times New Roman" w:eastAsia="宋体"/>
                <w:b w:val="0"/>
                <w:sz w:val="15"/>
              </w:rPr>
              <w:t>同向</w:t>
            </w:r>
          </w:p>
        </w:tc>
      </w:tr>
    </w:tbl>
    <w:p>
      <w:pPr>
        <w:spacing w:after="120"/>
      </w:pPr>
    </w:p>
    <w:p>
      <w:pPr>
        <w:spacing w:after="40" w:line="300" w:lineRule="auto"/>
        <w:ind w:firstLine="420"/>
      </w:pPr>
      <w:r>
        <w:rPr>
          <w:rFonts w:ascii="Times New Roman" w:hAnsi="Times New Roman" w:cs="Times New Roman" w:eastAsia="宋体"/>
          <w:b/>
          <w:sz w:val="21"/>
        </w:rPr>
        <w:t>结论</w:t>
      </w:r>
      <w:r>
        <w:rPr>
          <w:rFonts w:ascii="Times New Roman" w:hAnsi="Times New Roman" w:cs="Times New Roman" w:eastAsia="宋体"/>
          <w:b w:val="0"/>
          <w:sz w:val="21"/>
        </w:rPr>
        <w:t>:两个独立方向的闭合缺口</w:t>
      </w:r>
      <w:r>
        <w:rPr>
          <w:rFonts w:ascii="Times New Roman" w:hAnsi="Times New Roman" w:cs="Times New Roman" w:eastAsia="宋体"/>
          <w:b/>
          <w:sz w:val="21"/>
        </w:rPr>
        <w:t>同向</w:t>
      </w:r>
      <w:r>
        <w:rPr>
          <w:rFonts w:ascii="Times New Roman" w:hAnsi="Times New Roman" w:cs="Times New Roman" w:eastAsia="宋体"/>
          <w:b w:val="0"/>
          <w:sz w:val="21"/>
        </w:rPr>
        <w:t>,均指向"真实烘干时长不小于本文报告的 57.4724 h / 51.0906 h"。因此在摘要与结论中把这两个数表述为</w:t>
      </w:r>
      <w:r>
        <w:rPr>
          <w:rFonts w:ascii="Times New Roman" w:hAnsi="Times New Roman" w:cs="Times New Roman" w:eastAsia="宋体"/>
          <w:b/>
          <w:sz w:val="21"/>
        </w:rPr>
        <w:t>本模型族的下界</w:t>
      </w:r>
      <w:r>
        <w:rPr>
          <w:rFonts w:ascii="Times New Roman" w:hAnsi="Times New Roman" w:cs="Times New Roman" w:eastAsia="宋体"/>
          <w:b w:val="0"/>
          <w:sz w:val="21"/>
        </w:rPr>
        <w:t>是恰当的;但</w:t>
      </w:r>
      <w:r>
        <w:rPr>
          <w:rFonts w:ascii="Times New Roman" w:hAnsi="Times New Roman" w:cs="Times New Roman" w:eastAsia="宋体"/>
          <w:b/>
          <w:sz w:val="21"/>
        </w:rPr>
        <w:t>不能</w:t>
      </w:r>
      <w:r>
        <w:rPr>
          <w:rFonts w:ascii="Times New Roman" w:hAnsi="Times New Roman" w:cs="Times New Roman" w:eastAsia="宋体"/>
          <w:b w:val="0"/>
          <w:sz w:val="21"/>
        </w:rPr>
        <w:t>把二者的区间简单相加当作总区间(它们涉及不同的物理机制,且区间本身不是统计量)。</w:t>
      </w:r>
    </w:p>
    <w:p>
      <w:pPr>
        <w:spacing w:before="200" w:after="80"/>
      </w:pPr>
      <w:r>
        <w:rPr>
          <w:rFonts w:ascii="黑体" w:hAnsi="黑体" w:cs="Times New Roman" w:eastAsia="黑体"/>
          <w:b/>
          <w:sz w:val="26"/>
        </w:rPr>
        <w:t>13.5　传热传质系数与端面效应</w:t>
      </w:r>
    </w:p>
    <w:p>
      <w:pPr>
        <w:spacing w:after="40" w:line="300" w:lineRule="auto"/>
        <w:ind w:firstLine="420"/>
      </w:pPr>
      <w:r>
        <w:rPr>
          <w:rFonts w:ascii="Times New Roman" w:hAnsi="Times New Roman" w:cs="Times New Roman" w:eastAsia="宋体"/>
          <w:b/>
          <w:sz w:val="21"/>
        </w:rPr>
        <w:t>(a)$h$ 与 $\beta$。</w:t>
      </w:r>
      <w:r>
        <w:rPr>
          <w:rFonts w:ascii="Times New Roman" w:hAnsi="Times New Roman" w:cs="Times New Roman" w:eastAsia="宋体"/>
          <w:b w:val="0"/>
          <w:sz w:val="21"/>
        </w:rPr>
        <w:t xml:space="preserve"> 问题二至问题四沿用 </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w:t>
      </w:r>
      <m:oMath>
        <m:r>
          <m:t xml:space="preserve">β</m:t>
        </m:r>
        <m:r>
          <m:rPr>
            <m:nor/>
          </m:rPr>
          <m:t xml:space="preserve">=</m:t>
        </m:r>
        <m:r>
          <m:rPr>
            <m:nor/>
          </m:rPr>
          <m:t xml:space="preserve">8</m:t>
        </m:r>
        <m:r>
          <m:rPr>
            <m:nor/>
          </m:rPr>
          <m:t xml:space="preserve">×</m:t>
        </m:r>
        <m:sup>
          <m:supPr/>
          <m:e>
            <m:r>
              <m:rPr>
                <m:nor/>
              </m:rPr>
              <m:t xml:space="preserve">10</m:t>
            </m:r>
          </m:e>
          <m:sup>
            <m:r>
              <m:rPr>
                <m:nor/>
              </m:rPr>
              <m:t xml:space="preserve">-</m:t>
            </m:r>
            <m:r>
              <m:rPr>
                <m:nor/>
              </m:rPr>
              <m:t xml:space="preserve">7</m:t>
            </m:r>
          </m:sup>
        </m:sup>
      </m:oMath>
      <w:r>
        <w:rPr>
          <w:rFonts w:ascii="Times New Roman" w:hAnsi="Times New Roman" w:cs="Times New Roman" w:eastAsia="宋体"/>
          <w:b w:val="0"/>
          <w:sz w:val="21"/>
        </w:rPr>
        <w:t xml:space="preserve"> m/s(假设 A07)。已对二者各作 ±10%、±20% 的情景计算,</w:t>
      </w:r>
      <w:r>
        <w:rPr>
          <w:rFonts w:ascii="Times New Roman" w:hAnsi="Times New Roman" w:cs="Times New Roman" w:eastAsia="宋体"/>
          <w:b/>
          <w:sz w:val="21"/>
        </w:rPr>
        <w:t>报告为设置差异,而非实测误差</w:t>
      </w:r>
      <w:r>
        <w:rPr>
          <w:rFonts w:ascii="Times New Roman" w:hAnsi="Times New Roman" w:cs="Times New Roman" w:eastAsia="宋体"/>
          <w:b w:val="0"/>
          <w:sz w:val="21"/>
        </w:rPr>
        <w:t xml:space="preserve">。由 13.3 节,模型对 </w:t>
      </w:r>
      <m:oMath>
        <m:r>
          <m:t xml:space="preserve">β</m:t>
        </m:r>
      </m:oMath>
      <w:r>
        <w:rPr>
          <w:rFonts w:ascii="Times New Roman" w:hAnsi="Times New Roman" w:cs="Times New Roman" w:eastAsia="宋体"/>
          <w:b w:val="0"/>
          <w:sz w:val="21"/>
        </w:rPr>
        <w:t xml:space="preserve"> 的敏感度远高于对 </w:t>
      </w:r>
      <m:oMath>
        <m:r>
          <m:t xml:space="preserve">h</m:t>
        </m:r>
      </m:oMath>
      <w:r>
        <w:rPr>
          <w:rFonts w:ascii="Times New Roman" w:hAnsi="Times New Roman" w:cs="Times New Roman" w:eastAsia="宋体"/>
          <w:b w:val="0"/>
          <w:sz w:val="21"/>
        </w:rPr>
        <w:t xml:space="preserve"> 的敏感度,与"传质控制"的结论一致。</w:t>
      </w:r>
    </w:p>
    <w:p>
      <w:pPr>
        <w:spacing w:after="40" w:line="300" w:lineRule="auto"/>
        <w:ind w:firstLine="420"/>
      </w:pPr>
      <w:r>
        <w:rPr>
          <w:rFonts w:ascii="Times New Roman" w:hAnsi="Times New Roman" w:cs="Times New Roman" w:eastAsia="宋体"/>
          <w:b/>
          <w:sz w:val="21"/>
        </w:rPr>
        <w:t>(b)端面效应。</w:t>
      </w:r>
      <w:r>
        <w:rPr>
          <w:rFonts w:ascii="Times New Roman" w:hAnsi="Times New Roman" w:cs="Times New Roman" w:eastAsia="宋体"/>
          <w:b w:val="0"/>
          <w:sz w:val="21"/>
        </w:rPr>
        <w:t xml:space="preserve"> 长径比 </w:t>
      </w:r>
      <m:oMath>
        <m:sub>
          <m:subPr/>
          <m:e>
            <m:r>
              <m:t xml:space="preserve">L</m:t>
            </m:r>
            <m:r>
              <m:rPr>
                <m:nor/>
              </m:rPr>
              <m:t xml:space="preserve">/</m:t>
            </m:r>
            <m:r>
              <m:rPr>
                <m:nor/>
              </m:rPr>
              <m:t xml:space="preserve">(</m:t>
            </m:r>
            <m:r>
              <m:rPr>
                <m:nor/>
              </m:rPr>
              <m:t xml:space="preserve">2</m:t>
            </m:r>
            <m:r>
              <m:t xml:space="preserve">R</m:t>
            </m:r>
          </m:e>
          <m:sub>
            <m:r>
              <m:rPr>
                <m:nor/>
              </m:rPr>
              <m:t xml:space="preserve">0</m:t>
            </m:r>
          </m:sub>
        </m:sub>
        <m:r>
          <m:rPr>
            <m:nor/>
          </m:rPr>
          <m:t xml:space="preserve">)</m:t>
        </m:r>
        <m:r>
          <m:rPr>
            <m:nor/>
          </m:rPr>
          <m:t xml:space="preserve">=</m:t>
        </m:r>
        <m:r>
          <m:rPr>
            <m:nor/>
          </m:rPr>
          <m:t xml:space="preserve">6.25</m:t>
        </m:r>
      </m:oMath>
      <w:r>
        <w:rPr>
          <w:rFonts w:ascii="Times New Roman" w:hAnsi="Times New Roman" w:cs="Times New Roman" w:eastAsia="宋体"/>
          <w:b w:val="0"/>
          <w:sz w:val="21"/>
        </w:rPr>
        <w:t xml:space="preserve"> 是采用一维径向近似的依据之一,但</w:t>
      </w:r>
      <w:r>
        <w:rPr>
          <w:rFonts w:ascii="Times New Roman" w:hAnsi="Times New Roman" w:cs="Times New Roman" w:eastAsia="宋体"/>
          <w:b/>
          <w:sz w:val="21"/>
        </w:rPr>
        <w:t>端面积与侧面积之比 $R_0/L=0.08$ 不是 8% 的误差上界</w:t>
      </w:r>
      <w:r>
        <w:rPr>
          <w:rFonts w:ascii="Times New Roman" w:hAnsi="Times New Roman" w:cs="Times New Roman" w:eastAsia="宋体"/>
          <w:b w:val="0"/>
          <w:sz w:val="21"/>
        </w:rPr>
        <w:t xml:space="preserve">。已做二维轴对称对照:在关闭端面后 </w:t>
      </w:r>
      <m:oMath>
        <m:sup>
          <m:supPr/>
          <m:e>
            <m:r>
              <m:t xml:space="preserve">R</m:t>
            </m:r>
          </m:e>
          <m:sup>
            <m:r>
              <m:rPr>
                <m:nor/>
              </m:rPr>
              <m:t xml:space="preserve">2</m:t>
            </m:r>
          </m:sup>
        </m:sup>
      </m:oMath>
      <w:r>
        <w:rPr>
          <w:rFonts w:ascii="Times New Roman" w:hAnsi="Times New Roman" w:cs="Times New Roman" w:eastAsia="宋体"/>
          <w:b w:val="0"/>
          <w:sz w:val="21"/>
        </w:rPr>
        <w:t xml:space="preserve"> 退化回归的残差为 </w:t>
      </w:r>
      <m:oMath>
        <m:r>
          <m:rPr>
            <m:nor/>
          </m:rPr>
          <m:t xml:space="preserve">3.46</m:t>
        </m:r>
        <m:r>
          <m:rPr>
            <m:nor/>
          </m:rPr>
          <m:t xml:space="preserve">×</m:t>
        </m:r>
        <m:sup>
          <m:supPr/>
          <m:e>
            <m:r>
              <m:rPr>
                <m:nor/>
              </m:rPr>
              <m:t xml:space="preserve">10</m:t>
            </m:r>
          </m:e>
          <m:sup>
            <m:r>
              <m:rPr>
                <m:nor/>
              </m:rPr>
              <m:t xml:space="preserve">-</m:t>
            </m:r>
            <m:r>
              <m:rPr>
                <m:nor/>
              </m:rPr>
              <m:t xml:space="preserve">18</m:t>
            </m:r>
          </m:sup>
        </m:sup>
      </m:oMath>
      <w:r>
        <w:rPr>
          <w:rFonts w:ascii="Times New Roman" w:hAnsi="Times New Roman" w:cs="Times New Roman" w:eastAsia="宋体"/>
          <w:b w:val="0"/>
          <w:sz w:val="21"/>
        </w:rPr>
        <w:t>,端面对临界时间的影响为 7.6089 s(</w:t>
      </w:r>
      <m:oMath>
        <m:r>
          <m:rPr>
            <m:nor/>
          </m:rPr>
          <m:t xml:space="preserve">60</m:t>
        </m:r>
        <m:r>
          <m:rPr>
            <m:nor/>
          </m:rPr>
          <m:t xml:space="preserve">×</m:t>
        </m:r>
        <m:r>
          <m:rPr>
            <m:nor/>
          </m:rPr>
          <m:t xml:space="preserve">60</m:t>
        </m:r>
      </m:oMath>
      <w:r>
        <w:rPr>
          <w:rFonts w:ascii="Times New Roman" w:hAnsi="Times New Roman" w:cs="Times New Roman" w:eastAsia="宋体"/>
          <w:b w:val="0"/>
          <w:sz w:val="21"/>
        </w:rPr>
        <w:t xml:space="preserve"> 网格)。该对照只能支持"在本组参数、网格与输出量下影响较小",</w:t>
      </w:r>
      <w:r>
        <w:rPr>
          <w:rFonts w:ascii="Times New Roman" w:hAnsi="Times New Roman" w:cs="Times New Roman" w:eastAsia="宋体"/>
          <w:b/>
          <w:sz w:val="21"/>
        </w:rPr>
        <w:t>不能</w:t>
      </w:r>
      <w:r>
        <w:rPr>
          <w:rFonts w:ascii="Times New Roman" w:hAnsi="Times New Roman" w:cs="Times New Roman" w:eastAsia="宋体"/>
          <w:b w:val="0"/>
          <w:sz w:val="21"/>
        </w:rPr>
        <w:t>推广为"所有时刻、所有位置端面都可忽略"。</w:t>
      </w:r>
    </w:p>
    <w:p>
      <w:pPr>
        <w:spacing w:after="40" w:line="300" w:lineRule="auto"/>
        <w:ind w:firstLine="420"/>
      </w:pPr>
      <w:r>
        <w:rPr>
          <w:rFonts w:ascii="Times New Roman" w:hAnsi="Times New Roman" w:cs="Times New Roman" w:eastAsia="宋体"/>
          <w:b/>
          <w:sz w:val="21"/>
        </w:rPr>
        <w:t>(c)辐射(仅作量级核对,不进入模型)。</w:t>
      </w:r>
      <w:r>
        <w:rPr>
          <w:rFonts w:ascii="Times New Roman" w:hAnsi="Times New Roman" w:cs="Times New Roman" w:eastAsia="宋体"/>
          <w:b w:val="0"/>
          <w:sz w:val="21"/>
        </w:rPr>
        <w:t xml:space="preserve"> 在明确假设"壁温等于气温 50 °C、表面 28 °C、发射率 0.9 且被等温黑环境全包围"下,辐射换热系数为 6.216461327 W/(m²·K),辐射与对流热流之比为 24.87%。</w:t>
      </w:r>
      <w:r>
        <w:rPr>
          <w:rFonts w:ascii="Times New Roman" w:hAnsi="Times New Roman" w:cs="Times New Roman" w:eastAsia="宋体"/>
          <w:b/>
          <w:sz w:val="21"/>
        </w:rPr>
        <w:t>必须说明</w:t>
      </w:r>
      <w:r>
        <w:rPr>
          <w:rFonts w:ascii="Times New Roman" w:hAnsi="Times New Roman" w:cs="Times New Roman" w:eastAsia="宋体"/>
          <w:b w:val="0"/>
          <w:sz w:val="21"/>
        </w:rPr>
        <w:t>:这些数值完全依赖于上述壁温与发射率假设,</w:t>
      </w:r>
      <w:r>
        <w:rPr>
          <w:rFonts w:ascii="Times New Roman" w:hAnsi="Times New Roman" w:cs="Times New Roman" w:eastAsia="宋体"/>
          <w:b/>
          <w:sz w:val="21"/>
        </w:rPr>
        <w:t>它们是情景参数而不是实测值</w:t>
      </w:r>
      <w:r>
        <w:rPr>
          <w:rFonts w:ascii="Times New Roman" w:hAnsi="Times New Roman" w:cs="Times New Roman" w:eastAsia="宋体"/>
          <w:b w:val="0"/>
          <w:sz w:val="21"/>
        </w:rPr>
        <w:t xml:space="preserve">;题目明确 </w:t>
      </w:r>
      <m:oMath>
        <m:r>
          <m:t xml:space="preserve">h</m:t>
        </m:r>
        <m:r>
          <m:rPr>
            <m:nor/>
          </m:rPr>
          <m:t xml:space="preserve">=</m:t>
        </m:r>
        <m:r>
          <m:rPr>
            <m:nor/>
          </m:rPr>
          <m:t xml:space="preserve">25</m:t>
        </m:r>
      </m:oMath>
      <w:r>
        <w:rPr>
          <w:rFonts w:ascii="Times New Roman" w:hAnsi="Times New Roman" w:cs="Times New Roman" w:eastAsia="宋体"/>
          <w:b w:val="0"/>
          <w:sz w:val="21"/>
        </w:rPr>
        <w:t xml:space="preserve"> W/(m²·K) 为对流换热系数,本文</w:t>
      </w:r>
      <w:r>
        <w:rPr>
          <w:rFonts w:ascii="Times New Roman" w:hAnsi="Times New Roman" w:cs="Times New Roman" w:eastAsia="宋体"/>
          <w:b/>
          <w:sz w:val="21"/>
        </w:rPr>
        <w:t>不声称该系数已包含辐射</w:t>
      </w:r>
      <w:r>
        <w:rPr>
          <w:rFonts w:ascii="Times New Roman" w:hAnsi="Times New Roman" w:cs="Times New Roman" w:eastAsia="宋体"/>
          <w:b w:val="0"/>
          <w:sz w:val="21"/>
        </w:rPr>
        <w:t>,也未求解含辐射的 PDE,因此</w:t>
      </w:r>
      <w:r>
        <w:rPr>
          <w:rFonts w:ascii="Times New Roman" w:hAnsi="Times New Roman" w:cs="Times New Roman" w:eastAsia="宋体"/>
          <w:b/>
          <w:sz w:val="21"/>
        </w:rPr>
        <w:t>不能把该通量比当作时长误差</w:t>
      </w:r>
      <w:r>
        <w:rPr>
          <w:rFonts w:ascii="Times New Roman" w:hAnsi="Times New Roman" w:cs="Times New Roman" w:eastAsia="宋体"/>
          <w:b w:val="0"/>
          <w:sz w:val="21"/>
        </w:rPr>
        <w:t>。</w:t>
      </w:r>
    </w:p>
    <w:p>
      <w:pPr>
        <w:spacing w:before="200" w:after="80"/>
      </w:pPr>
      <w:r>
        <w:rPr>
          <w:rFonts w:ascii="黑体" w:hAnsi="黑体" w:cs="Times New Roman" w:eastAsia="黑体"/>
          <w:b/>
          <w:sz w:val="26"/>
        </w:rPr>
        <w:t>13.6　数值精度限制的如实记录</w:t>
      </w:r>
    </w:p>
    <w:p>
      <w:pPr>
        <w:spacing w:after="40" w:line="300" w:lineRule="auto"/>
        <w:ind w:firstLine="420"/>
      </w:pPr>
      <w:r>
        <w:rPr>
          <w:rFonts w:ascii="Times New Roman" w:hAnsi="Times New Roman" w:cs="Times New Roman" w:eastAsia="宋体"/>
          <w:b w:val="0"/>
          <w:sz w:val="21"/>
        </w:rPr>
        <w:t>(1)</w:t>
      </w:r>
      <w:r>
        <w:rPr>
          <w:rFonts w:ascii="Times New Roman" w:hAnsi="Times New Roman" w:cs="Times New Roman" w:eastAsia="宋体"/>
          <w:b/>
          <w:sz w:val="21"/>
        </w:rPr>
        <w:t>显示末位</w:t>
      </w:r>
      <w:r>
        <w:rPr>
          <w:rFonts w:ascii="Times New Roman" w:hAnsi="Times New Roman" w:cs="Times New Roman" w:eastAsia="宋体"/>
          <w:b w:val="0"/>
          <w:sz w:val="21"/>
        </w:rPr>
        <w:t>:见第 10.11 节。四位小数是</w:t>
      </w:r>
      <w:r>
        <w:rPr>
          <w:rFonts w:ascii="Times New Roman" w:hAnsi="Times New Roman" w:cs="Times New Roman" w:eastAsia="宋体"/>
          <w:b/>
          <w:sz w:val="21"/>
        </w:rPr>
        <w:t>存储与展示口径</w:t>
      </w:r>
      <w:r>
        <w:rPr>
          <w:rFonts w:ascii="Times New Roman" w:hAnsi="Times New Roman" w:cs="Times New Roman" w:eastAsia="宋体"/>
          <w:b w:val="0"/>
          <w:sz w:val="21"/>
        </w:rPr>
        <w:t>,不构成精度声明;两个报告时间在两套时间设置下稳定。</w:t>
      </w:r>
    </w:p>
    <w:p>
      <w:pPr>
        <w:spacing w:after="40" w:line="300" w:lineRule="auto"/>
        <w:ind w:firstLine="420"/>
      </w:pPr>
      <w:r>
        <w:rPr>
          <w:rFonts w:ascii="Times New Roman" w:hAnsi="Times New Roman" w:cs="Times New Roman" w:eastAsia="宋体"/>
          <w:b w:val="0"/>
          <w:sz w:val="21"/>
        </w:rPr>
        <w:t>(2)</w:t>
      </w:r>
      <w:r>
        <w:rPr>
          <w:rFonts w:ascii="Times New Roman" w:hAnsi="Times New Roman" w:cs="Times New Roman" w:eastAsia="宋体"/>
          <w:b/>
          <w:sz w:val="21"/>
        </w:rPr>
        <w:t>公共采样口径</w:t>
      </w:r>
      <w:r>
        <w:rPr>
          <w:rFonts w:ascii="Times New Roman" w:hAnsi="Times New Roman" w:cs="Times New Roman" w:eastAsia="宋体"/>
          <w:b w:val="0"/>
          <w:sz w:val="21"/>
        </w:rPr>
        <w:t>:第 10.9 节检验三、四的最坏差是在"21 个固定物理半径 × 整数秒/60 s"的</w:t>
      </w:r>
      <w:r>
        <w:rPr>
          <w:rFonts w:ascii="Times New Roman" w:hAnsi="Times New Roman" w:cs="Times New Roman" w:eastAsia="宋体"/>
          <w:b/>
          <w:sz w:val="21"/>
        </w:rPr>
        <w:t>公共采样点</w:t>
      </w:r>
      <w:r>
        <w:rPr>
          <w:rFonts w:ascii="Times New Roman" w:hAnsi="Times New Roman" w:cs="Times New Roman" w:eastAsia="宋体"/>
          <w:b w:val="0"/>
          <w:sz w:val="21"/>
        </w:rPr>
        <w:t>上统计的,</w:t>
      </w:r>
      <w:r>
        <w:rPr>
          <w:rFonts w:ascii="Times New Roman" w:hAnsi="Times New Roman" w:cs="Times New Roman" w:eastAsia="宋体"/>
          <w:b/>
          <w:sz w:val="21"/>
        </w:rPr>
        <w:t>不是连续全域的严格上界</w:t>
      </w:r>
      <w:r>
        <w:rPr>
          <w:rFonts w:ascii="Times New Roman" w:hAnsi="Times New Roman" w:cs="Times New Roman" w:eastAsia="宋体"/>
          <w:b w:val="0"/>
          <w:sz w:val="21"/>
        </w:rPr>
        <w:t xml:space="preserve">。问题四的真实表面(材料点 </w:t>
      </w:r>
      <m:oMath>
        <m:r>
          <m:t xml:space="preserve">x</m:t>
        </m:r>
        <m:r>
          <m:rPr>
            <m:nor/>
          </m:rPr>
          <m:t xml:space="preserve">=</m:t>
        </m:r>
        <m:r>
          <m:rPr>
            <m:nor/>
          </m:rPr>
          <m:t xml:space="preserve">1</m:t>
        </m:r>
      </m:oMath>
      <w:r>
        <w:rPr>
          <w:rFonts w:ascii="Times New Roman" w:hAnsi="Times New Roman" w:cs="Times New Roman" w:eastAsia="宋体"/>
          <w:b w:val="0"/>
          <w:sz w:val="21"/>
        </w:rPr>
        <w:t xml:space="preserve">)上的差大于固定半径统计值(空间差 </w:t>
      </w:r>
      <m:oMath>
        <m:r>
          <m:rPr>
            <m:nor/>
          </m:rPr>
          <m:t xml:space="preserve">2.328249423</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K、时间差 </w:t>
      </w:r>
      <m:oMath>
        <m:r>
          <m:rPr>
            <m:nor/>
          </m:rPr>
          <m:t xml:space="preserve">3.239170269</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K),必须保留这一采样范围说明。</w:t>
      </w:r>
    </w:p>
    <w:p>
      <w:pPr>
        <w:spacing w:after="40" w:line="300" w:lineRule="auto"/>
        <w:ind w:firstLine="420"/>
      </w:pPr>
      <w:r>
        <w:rPr>
          <w:rFonts w:ascii="Times New Roman" w:hAnsi="Times New Roman" w:cs="Times New Roman" w:eastAsia="宋体"/>
          <w:b w:val="0"/>
          <w:sz w:val="21"/>
        </w:rPr>
        <w:t>(3)</w:t>
      </w:r>
      <w:r>
        <w:rPr>
          <w:rFonts w:ascii="Times New Roman" w:hAnsi="Times New Roman" w:cs="Times New Roman" w:eastAsia="宋体"/>
          <w:b/>
          <w:sz w:val="21"/>
        </w:rPr>
        <w:t>系数保护下限</w:t>
      </w:r>
      <w:r>
        <w:rPr>
          <w:rFonts w:ascii="Times New Roman" w:hAnsi="Times New Roman" w:cs="Times New Roman" w:eastAsia="宋体"/>
          <w:b w:val="0"/>
          <w:sz w:val="21"/>
        </w:rPr>
        <w:t>:求解器中设有一个仅用于系数试探求值的下限常量,它</w:t>
      </w:r>
      <w:r>
        <w:rPr>
          <w:rFonts w:ascii="Times New Roman" w:hAnsi="Times New Roman" w:cs="Times New Roman" w:eastAsia="宋体"/>
          <w:b/>
          <w:sz w:val="21"/>
        </w:rPr>
        <w:t>不裁剪状态变量</w:t>
      </w:r>
      <w:r>
        <w:rPr>
          <w:rFonts w:ascii="Times New Roman" w:hAnsi="Times New Roman" w:cs="Times New Roman" w:eastAsia="宋体"/>
          <w:b w:val="0"/>
          <w:sz w:val="21"/>
        </w:rPr>
        <w:t>;三个问题在全部被接受时间点上的最小含水率约为 1.51023(问题一)、0.0526594(问题二三)、0.0526200(问题四),远高于该下限,说明该保护在本轨迹上未被激活。</w:t>
      </w:r>
      <w:r>
        <w:rPr>
          <w:rFonts w:ascii="Times New Roman" w:hAnsi="Times New Roman" w:cs="Times New Roman" w:eastAsia="宋体"/>
          <w:b/>
          <w:sz w:val="21"/>
        </w:rPr>
        <w:t>这是对本文轨迹的说明,不是对所有近零情景的保证。</w:t>
      </w:r>
    </w:p>
    <w:p>
      <w:pPr>
        <w:spacing w:after="40" w:line="300" w:lineRule="auto"/>
        <w:ind w:firstLine="420"/>
      </w:pPr>
      <w:r>
        <w:rPr>
          <w:rFonts w:ascii="Times New Roman" w:hAnsi="Times New Roman" w:cs="Times New Roman" w:eastAsia="宋体"/>
          <w:b w:val="0"/>
          <w:sz w:val="21"/>
        </w:rPr>
        <w:t>(4)</w:t>
      </w:r>
      <w:r>
        <w:rPr>
          <w:rFonts w:ascii="Times New Roman" w:hAnsi="Times New Roman" w:cs="Times New Roman" w:eastAsia="宋体"/>
          <w:b/>
          <w:sz w:val="21"/>
        </w:rPr>
        <w:t>能量侧恒等式</w:t>
      </w:r>
      <w:r>
        <w:rPr>
          <w:rFonts w:ascii="Times New Roman" w:hAnsi="Times New Roman" w:cs="Times New Roman" w:eastAsia="宋体"/>
          <w:b w:val="0"/>
          <w:sz w:val="21"/>
        </w:rPr>
        <w:t xml:space="preserve">:见第 10.9 节检验二的说明。本文不构造成 </w:t>
      </w:r>
      <m:oMath>
        <m:r>
          <m:rPr>
            <m:nor/>
          </m:rPr>
          <m:t xml:space="preserve">∂</m:t>
        </m:r>
        <m:r>
          <m:rPr>
            <m:nor/>
          </m:rPr>
          <m:t xml:space="preserve">(</m:t>
        </m:r>
        <m:r>
          <m:t xml:space="preserve">BT</m:t>
        </m:r>
        <m:r>
          <m:rPr>
            <m:nor/>
          </m:rPr>
          <m:t xml:space="preserve">)</m:t>
        </m:r>
        <m:r>
          <m:rPr>
            <m:nor/>
          </m:rPr>
          <m:t xml:space="preserve">/</m:t>
        </m:r>
        <m:r>
          <m:rPr>
            <m:nor/>
          </m:rPr>
          <m:t xml:space="preserve">∂</m:t>
        </m:r>
        <m:r>
          <m:rPr>
            <m:nor/>
          </m:rPr>
          <m:t xml:space="preserve"> </m:t>
        </m:r>
        <m:r>
          <m:t xml:space="preserve">t</m:t>
        </m:r>
      </m:oMath>
      <w:r>
        <w:rPr>
          <w:rFonts w:ascii="Times New Roman" w:hAnsi="Times New Roman" w:cs="Times New Roman" w:eastAsia="宋体"/>
          <w:b w:val="0"/>
          <w:sz w:val="21"/>
        </w:rPr>
        <w:t xml:space="preserve"> 形式的焓式恒等式,</w:t>
      </w:r>
      <w:r>
        <w:rPr>
          <w:rFonts w:ascii="Times New Roman" w:hAnsi="Times New Roman" w:cs="Times New Roman" w:eastAsia="宋体"/>
          <w:b/>
          <w:sz w:val="21"/>
        </w:rPr>
        <w:t>因此论文中不出现"能量守恒检验通过"的表述</w:t>
      </w:r>
      <w:r>
        <w:rPr>
          <w:rFonts w:ascii="Times New Roman" w:hAnsi="Times New Roman" w:cs="Times New Roman" w:eastAsia="宋体"/>
          <w:b w:val="0"/>
          <w:sz w:val="21"/>
        </w:rPr>
        <w:t>。</w:t>
      </w:r>
    </w:p>
    <w:p>
      <w:pPr>
        <w:spacing w:before="200" w:after="80"/>
      </w:pPr>
      <w:r>
        <w:rPr>
          <w:rFonts w:ascii="黑体" w:hAnsi="黑体" w:cs="Times New Roman" w:eastAsia="黑体"/>
          <w:b/>
          <w:sz w:val="26"/>
        </w:rPr>
        <w:t>13.7　待解释口径汇总</w:t>
      </w:r>
    </w:p>
    <w:p>
      <w:pPr>
        <w:spacing w:after="40" w:line="300" w:lineRule="auto"/>
        <w:ind w:firstLine="420"/>
      </w:pPr>
      <w:r>
        <w:rPr>
          <w:rFonts w:ascii="Times New Roman" w:hAnsi="Times New Roman" w:cs="Times New Roman" w:eastAsia="宋体"/>
          <w:b/>
          <w:sz w:val="21"/>
        </w:rPr>
        <w:t>表 36　七个待解释口径及其处理状态</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before="0" w:after="0" w:line="240" w:lineRule="auto"/>
            </w:pPr>
            <w:r>
              <w:rPr>
                <w:rFonts w:ascii="Times New Roman" w:hAnsi="Times New Roman" w:cs="Times New Roman" w:eastAsia="宋体"/>
                <w:b/>
                <w:sz w:val="15"/>
              </w:rPr>
              <w:t>编号</w:t>
            </w:r>
          </w:p>
        </w:tc>
        <w:tc>
          <w:tcPr>
            <w:tcW w:type="dxa" w:w="2268"/>
          </w:tcPr>
          <w:p>
            <w:pPr>
              <w:spacing w:before="0" w:after="0" w:line="240" w:lineRule="auto"/>
            </w:pPr>
            <w:r>
              <w:rPr>
                <w:rFonts w:ascii="Times New Roman" w:hAnsi="Times New Roman" w:cs="Times New Roman" w:eastAsia="宋体"/>
                <w:b/>
                <w:sz w:val="15"/>
              </w:rPr>
              <w:t>问题</w:t>
            </w:r>
          </w:p>
        </w:tc>
        <w:tc>
          <w:tcPr>
            <w:tcW w:type="dxa" w:w="2268"/>
          </w:tcPr>
          <w:p>
            <w:pPr>
              <w:spacing w:before="0" w:after="0" w:line="240" w:lineRule="auto"/>
            </w:pPr>
            <w:r>
              <w:rPr>
                <w:rFonts w:ascii="Times New Roman" w:hAnsi="Times New Roman" w:cs="Times New Roman" w:eastAsia="宋体"/>
                <w:b/>
                <w:sz w:val="15"/>
              </w:rPr>
              <w:t>本文的处理</w:t>
            </w:r>
          </w:p>
        </w:tc>
        <w:tc>
          <w:tcPr>
            <w:tcW w:type="dxa" w:w="2268"/>
          </w:tcPr>
          <w:p>
            <w:pPr>
              <w:spacing w:before="0" w:after="0" w:line="240" w:lineRule="auto"/>
            </w:pPr>
            <w:r>
              <w:rPr>
                <w:rFonts w:ascii="Times New Roman" w:hAnsi="Times New Roman" w:cs="Times New Roman" w:eastAsia="宋体"/>
                <w:b/>
                <w:sz w:val="15"/>
              </w:rPr>
              <w:t>状态</w:t>
            </w:r>
          </w:p>
        </w:tc>
      </w:tr>
      <w:tr>
        <w:tc>
          <w:tcPr>
            <w:tcW w:type="dxa" w:w="2268"/>
          </w:tcPr>
          <w:p>
            <w:pPr>
              <w:spacing w:before="0" w:after="0" w:line="240" w:lineRule="auto"/>
            </w:pPr>
            <w:r>
              <w:rPr>
                <w:rFonts w:ascii="Times New Roman" w:hAnsi="Times New Roman" w:cs="Times New Roman" w:eastAsia="宋体"/>
                <w:b w:val="0"/>
                <w:sz w:val="15"/>
              </w:rPr>
              <w:t>U01</w:t>
            </w:r>
          </w:p>
        </w:tc>
        <w:tc>
          <w:tcPr>
            <w:tcW w:type="dxa" w:w="2268"/>
          </w:tcPr>
          <w:p>
            <w:pPr>
              <w:spacing w:before="0" w:after="0" w:line="240" w:lineRule="auto"/>
            </w:pPr>
            <w:r>
              <w:rPr>
                <w:rFonts w:ascii="Times New Roman" w:hAnsi="Times New Roman" w:cs="Times New Roman" w:eastAsia="宋体"/>
                <w:b w:val="0"/>
                <w:sz w:val="15"/>
              </w:rPr>
              <w:t>烘房 kg/kg 的参考质量基准与材料平衡含水率的映射未明</w:t>
            </w:r>
          </w:p>
        </w:tc>
        <w:tc>
          <w:tcPr>
            <w:tcW w:type="dxa" w:w="2268"/>
          </w:tcPr>
          <w:p>
            <w:pPr>
              <w:spacing w:before="0" w:after="0" w:line="240" w:lineRule="auto"/>
            </w:pPr>
            <w:r>
              <w:rPr>
                <w:rFonts w:ascii="Times New Roman" w:hAnsi="Times New Roman" w:cs="Times New Roman" w:eastAsia="宋体"/>
                <w:b w:val="0"/>
                <w:sz w:val="15"/>
              </w:rPr>
              <w:t>按假设 A04 显式约定,并在 11.5 节构造数据锚定的吸附族</w:t>
            </w:r>
          </w:p>
        </w:tc>
        <w:tc>
          <w:tcPr>
            <w:tcW w:type="dxa" w:w="2268"/>
          </w:tcPr>
          <w:p>
            <w:pPr>
              <w:spacing w:before="0" w:after="0" w:line="240" w:lineRule="auto"/>
            </w:pPr>
            <w:r>
              <w:rPr>
                <w:rFonts w:ascii="Times New Roman" w:hAnsi="Times New Roman" w:cs="Times New Roman" w:eastAsia="宋体"/>
                <w:b w:val="0"/>
                <w:sz w:val="15"/>
              </w:rPr>
              <w:t>阻塞"无条件实测准确性"的声明</w:t>
            </w:r>
          </w:p>
        </w:tc>
      </w:tr>
      <w:tr>
        <w:tc>
          <w:tcPr>
            <w:tcW w:type="dxa" w:w="2268"/>
          </w:tcPr>
          <w:p>
            <w:pPr>
              <w:spacing w:before="0" w:after="0" w:line="240" w:lineRule="auto"/>
            </w:pPr>
            <w:r>
              <w:rPr>
                <w:rFonts w:ascii="Times New Roman" w:hAnsi="Times New Roman" w:cs="Times New Roman" w:eastAsia="宋体"/>
                <w:b w:val="0"/>
                <w:sz w:val="15"/>
              </w:rPr>
              <w:t>U02</w:t>
            </w:r>
          </w:p>
        </w:tc>
        <w:tc>
          <w:tcPr>
            <w:tcW w:type="dxa" w:w="2268"/>
          </w:tcPr>
          <w:p>
            <w:pPr>
              <w:spacing w:before="0" w:after="0" w:line="240" w:lineRule="auto"/>
            </w:pPr>
            <w:r>
              <w:rPr>
                <w:rFonts w:ascii="Times New Roman" w:hAnsi="Times New Roman" w:cs="Times New Roman" w:eastAsia="宋体"/>
                <w:b w:val="0"/>
                <w:sz w:val="15"/>
              </w:rPr>
              <w:t>附件 1 仅 4 h,而全过程 2—3 天</w:t>
            </w:r>
          </w:p>
        </w:tc>
        <w:tc>
          <w:tcPr>
            <w:tcW w:type="dxa" w:w="2268"/>
          </w:tcPr>
          <w:p>
            <w:pPr>
              <w:spacing w:before="0" w:after="0" w:line="240" w:lineRule="auto"/>
            </w:pPr>
            <w:r>
              <w:rPr>
                <w:rFonts w:ascii="Times New Roman" w:hAnsi="Times New Roman" w:cs="Times New Roman" w:eastAsia="宋体"/>
                <w:b w:val="0"/>
                <w:sz w:val="15"/>
              </w:rPr>
              <w:t>按 50 °C/0.05 平台延拓,并对照末值/末段均值/扰动(13.2 节)</w:t>
            </w:r>
          </w:p>
        </w:tc>
        <w:tc>
          <w:tcPr>
            <w:tcW w:type="dxa" w:w="2268"/>
          </w:tcPr>
          <w:p>
            <w:pPr>
              <w:spacing w:before="0" w:after="0" w:line="240" w:lineRule="auto"/>
            </w:pPr>
            <w:r>
              <w:rPr>
                <w:rFonts w:ascii="Times New Roman" w:hAnsi="Times New Roman" w:cs="Times New Roman" w:eastAsia="宋体"/>
                <w:b w:val="0"/>
                <w:sz w:val="15"/>
              </w:rPr>
              <w:t>无假设不能唯一预测 4 h 之后</w:t>
            </w:r>
          </w:p>
        </w:tc>
      </w:tr>
      <w:tr>
        <w:tc>
          <w:tcPr>
            <w:tcW w:type="dxa" w:w="2268"/>
          </w:tcPr>
          <w:p>
            <w:pPr>
              <w:spacing w:before="0" w:after="0" w:line="240" w:lineRule="auto"/>
            </w:pPr>
            <w:r>
              <w:rPr>
                <w:rFonts w:ascii="Times New Roman" w:hAnsi="Times New Roman" w:cs="Times New Roman" w:eastAsia="宋体"/>
                <w:b w:val="0"/>
                <w:sz w:val="15"/>
              </w:rPr>
              <w:t>U03</w:t>
            </w:r>
          </w:p>
        </w:tc>
        <w:tc>
          <w:tcPr>
            <w:tcW w:type="dxa" w:w="2268"/>
          </w:tcPr>
          <w:p>
            <w:pPr>
              <w:spacing w:before="0" w:after="0" w:line="240" w:lineRule="auto"/>
            </w:pPr>
            <w:r>
              <w:rPr>
                <w:rFonts w:ascii="Times New Roman" w:hAnsi="Times New Roman" w:cs="Times New Roman" w:eastAsia="宋体"/>
                <w:b w:val="0"/>
                <w:sz w:val="15"/>
              </w:rPr>
              <w:t>`result2.xlsx` 的终止时刻未在题面明确</w:t>
            </w:r>
          </w:p>
        </w:tc>
        <w:tc>
          <w:tcPr>
            <w:tcW w:type="dxa" w:w="2268"/>
          </w:tcPr>
          <w:p>
            <w:pPr>
              <w:spacing w:before="0" w:after="0" w:line="240" w:lineRule="auto"/>
            </w:pPr>
            <w:r>
              <w:rPr>
                <w:rFonts w:ascii="Times New Roman" w:hAnsi="Times New Roman" w:cs="Times New Roman" w:eastAsia="宋体"/>
                <w:b w:val="0"/>
                <w:sz w:val="15"/>
              </w:rPr>
              <w:t>保留至问题三达标后的复核秒(206902 s),另导出前 3 h</w:t>
            </w:r>
          </w:p>
        </w:tc>
        <w:tc>
          <w:tcPr>
            <w:tcW w:type="dxa" w:w="2268"/>
          </w:tcPr>
          <w:p>
            <w:pPr>
              <w:spacing w:before="0" w:after="0" w:line="240" w:lineRule="auto"/>
            </w:pPr>
            <w:r>
              <w:rPr>
                <w:rFonts w:ascii="Times New Roman" w:hAnsi="Times New Roman" w:cs="Times New Roman" w:eastAsia="宋体"/>
                <w:b w:val="0"/>
                <w:sz w:val="15"/>
              </w:rPr>
              <w:t>不影响求解</w:t>
            </w:r>
          </w:p>
        </w:tc>
      </w:tr>
      <w:tr>
        <w:tc>
          <w:tcPr>
            <w:tcW w:type="dxa" w:w="2268"/>
          </w:tcPr>
          <w:p>
            <w:pPr>
              <w:spacing w:before="0" w:after="0" w:line="240" w:lineRule="auto"/>
            </w:pPr>
            <w:r>
              <w:rPr>
                <w:rFonts w:ascii="Times New Roman" w:hAnsi="Times New Roman" w:cs="Times New Roman" w:eastAsia="宋体"/>
                <w:b w:val="0"/>
                <w:sz w:val="15"/>
              </w:rPr>
              <w:t>U04</w:t>
            </w:r>
          </w:p>
        </w:tc>
        <w:tc>
          <w:tcPr>
            <w:tcW w:type="dxa" w:w="2268"/>
          </w:tcPr>
          <w:p>
            <w:pPr>
              <w:spacing w:before="0" w:after="0" w:line="240" w:lineRule="auto"/>
            </w:pPr>
            <w:r>
              <w:rPr>
                <w:rFonts w:ascii="Times New Roman" w:hAnsi="Times New Roman" w:cs="Times New Roman" w:eastAsia="宋体"/>
                <w:b w:val="0"/>
                <w:sz w:val="15"/>
              </w:rPr>
              <w:t>问题四半径不落在 0.1 cm 格点时表面与域外如何表达</w:t>
            </w:r>
          </w:p>
        </w:tc>
        <w:tc>
          <w:tcPr>
            <w:tcW w:type="dxa" w:w="2268"/>
          </w:tcPr>
          <w:p>
            <w:pPr>
              <w:spacing w:before="0" w:after="0" w:line="240" w:lineRule="auto"/>
            </w:pPr>
            <w:r>
              <w:rPr>
                <w:rFonts w:ascii="Times New Roman" w:hAnsi="Times New Roman" w:cs="Times New Roman" w:eastAsia="宋体"/>
                <w:b w:val="0"/>
                <w:sz w:val="15"/>
              </w:rPr>
              <w:t>固定物理距离列 + 独立"药材表面"列;域外留空</w:t>
            </w:r>
          </w:p>
        </w:tc>
        <w:tc>
          <w:tcPr>
            <w:tcW w:type="dxa" w:w="2268"/>
          </w:tcPr>
          <w:p>
            <w:pPr>
              <w:spacing w:before="0" w:after="0" w:line="240" w:lineRule="auto"/>
            </w:pPr>
            <w:r>
              <w:rPr>
                <w:rFonts w:ascii="Times New Roman" w:hAnsi="Times New Roman" w:cs="Times New Roman" w:eastAsia="宋体"/>
                <w:b w:val="0"/>
                <w:sz w:val="15"/>
              </w:rPr>
              <w:t>已在 `result4.xlsx` 实现</w:t>
            </w:r>
          </w:p>
        </w:tc>
      </w:tr>
      <w:tr>
        <w:tc>
          <w:tcPr>
            <w:tcW w:type="dxa" w:w="2268"/>
          </w:tcPr>
          <w:p>
            <w:pPr>
              <w:spacing w:before="0" w:after="0" w:line="240" w:lineRule="auto"/>
            </w:pPr>
            <w:r>
              <w:rPr>
                <w:rFonts w:ascii="Times New Roman" w:hAnsi="Times New Roman" w:cs="Times New Roman" w:eastAsia="宋体"/>
                <w:b w:val="0"/>
                <w:sz w:val="15"/>
              </w:rPr>
              <w:t>U05</w:t>
            </w:r>
          </w:p>
        </w:tc>
        <w:tc>
          <w:tcPr>
            <w:tcW w:type="dxa" w:w="2268"/>
          </w:tcPr>
          <w:p>
            <w:pPr>
              <w:spacing w:before="0" w:after="0" w:line="240" w:lineRule="auto"/>
            </w:pPr>
            <w:r>
              <w:rPr>
                <w:rFonts w:ascii="Times New Roman" w:hAnsi="Times New Roman" w:cs="Times New Roman" w:eastAsia="宋体"/>
                <w:b w:val="0"/>
                <w:sz w:val="15"/>
              </w:rPr>
              <w:t xml:space="preserve">题给 </w:t>
            </w:r>
            <m:oMath>
              <m:r>
                <m:t xml:space="preserve">ρ</m:t>
              </m:r>
              <m:r>
                <m:rPr>
                  <m:nor/>
                </m:rPr>
                <m:t xml:space="preserve">(</m:t>
              </m:r>
              <m:r>
                <m:t xml:space="preserve">C</m:t>
              </m:r>
              <m:r>
                <m:rPr>
                  <m:nor/>
                </m:rPr>
                <m:t xml:space="preserve">)</m:t>
              </m:r>
            </m:oMath>
            <w:r>
              <w:rPr>
                <w:rFonts w:ascii="Times New Roman" w:hAnsi="Times New Roman" w:cs="Times New Roman" w:eastAsia="宋体"/>
                <w:b w:val="0"/>
                <w:sz w:val="15"/>
              </w:rPr>
              <w:t xml:space="preserve"> 与严格干物质守恒不自动相容</w:t>
            </w:r>
          </w:p>
        </w:tc>
        <w:tc>
          <w:tcPr>
            <w:tcW w:type="dxa" w:w="2268"/>
          </w:tcPr>
          <w:p>
            <w:pPr>
              <w:spacing w:before="0" w:after="0" w:line="240" w:lineRule="auto"/>
            </w:pPr>
            <w:r>
              <w:rPr>
                <w:rFonts w:ascii="Times New Roman" w:hAnsi="Times New Roman" w:cs="Times New Roman" w:eastAsia="宋体"/>
                <w:b w:val="0"/>
                <w:sz w:val="15"/>
              </w:rPr>
              <w:t>有效热容量与干骨架守恒分开处理(11.1 节)</w:t>
            </w:r>
          </w:p>
        </w:tc>
        <w:tc>
          <w:tcPr>
            <w:tcW w:type="dxa" w:w="2268"/>
          </w:tcPr>
          <w:p>
            <w:pPr>
              <w:spacing w:before="0" w:after="0" w:line="240" w:lineRule="auto"/>
            </w:pPr>
            <w:r>
              <w:rPr>
                <w:rFonts w:ascii="Times New Roman" w:hAnsi="Times New Roman" w:cs="Times New Roman" w:eastAsia="宋体"/>
                <w:b w:val="0"/>
                <w:sz w:val="15"/>
              </w:rPr>
              <w:t>阻塞"全部严格守恒"的说法</w:t>
            </w:r>
          </w:p>
        </w:tc>
      </w:tr>
      <w:tr>
        <w:tc>
          <w:tcPr>
            <w:tcW w:type="dxa" w:w="2268"/>
          </w:tcPr>
          <w:p>
            <w:pPr>
              <w:spacing w:before="0" w:after="0" w:line="240" w:lineRule="auto"/>
            </w:pPr>
            <w:r>
              <w:rPr>
                <w:rFonts w:ascii="Times New Roman" w:hAnsi="Times New Roman" w:cs="Times New Roman" w:eastAsia="宋体"/>
                <w:b w:val="0"/>
                <w:sz w:val="15"/>
              </w:rPr>
              <w:t>U06</w:t>
            </w:r>
          </w:p>
        </w:tc>
        <w:tc>
          <w:tcPr>
            <w:tcW w:type="dxa" w:w="2268"/>
          </w:tcPr>
          <w:p>
            <w:pPr>
              <w:spacing w:before="0" w:after="0" w:line="240" w:lineRule="auto"/>
            </w:pPr>
            <w:r>
              <w:rPr>
                <w:rFonts w:ascii="Times New Roman" w:hAnsi="Times New Roman" w:cs="Times New Roman" w:eastAsia="宋体"/>
                <w:b w:val="0"/>
                <w:sz w:val="15"/>
              </w:rPr>
              <w:t>问题四若达标超过 72 h 则半径数据不足</w:t>
            </w:r>
          </w:p>
        </w:tc>
        <w:tc>
          <w:tcPr>
            <w:tcW w:type="dxa" w:w="2268"/>
          </w:tcPr>
          <w:p>
            <w:pPr>
              <w:spacing w:before="0" w:after="0" w:line="240" w:lineRule="auto"/>
            </w:pPr>
            <w:r>
              <w:rPr>
                <w:rFonts w:ascii="Times New Roman" w:hAnsi="Times New Roman" w:cs="Times New Roman" w:eastAsia="宋体"/>
                <w:b w:val="0"/>
                <w:sz w:val="15"/>
              </w:rPr>
              <w:t>本次 51.09 h &lt; 72 h,</w:t>
            </w:r>
            <w:r>
              <w:rPr>
                <w:rFonts w:ascii="Times New Roman" w:hAnsi="Times New Roman" w:cs="Times New Roman" w:eastAsia="宋体"/>
                <w:b/>
                <w:sz w:val="15"/>
              </w:rPr>
              <w:t>未使用外推</w:t>
            </w:r>
          </w:p>
        </w:tc>
        <w:tc>
          <w:tcPr>
            <w:tcW w:type="dxa" w:w="2268"/>
          </w:tcPr>
          <w:p>
            <w:pPr>
              <w:spacing w:before="0" w:after="0" w:line="240" w:lineRule="auto"/>
            </w:pPr>
            <w:r>
              <w:rPr>
                <w:rFonts w:ascii="Times New Roman" w:hAnsi="Times New Roman" w:cs="Times New Roman" w:eastAsia="宋体"/>
                <w:b w:val="0"/>
                <w:sz w:val="15"/>
              </w:rPr>
              <w:t>不触发</w:t>
            </w:r>
          </w:p>
        </w:tc>
      </w:tr>
      <w:tr>
        <w:tc>
          <w:tcPr>
            <w:tcW w:type="dxa" w:w="2268"/>
          </w:tcPr>
          <w:p>
            <w:pPr>
              <w:spacing w:before="0" w:after="0" w:line="240" w:lineRule="auto"/>
            </w:pPr>
            <w:r>
              <w:rPr>
                <w:rFonts w:ascii="Times New Roman" w:hAnsi="Times New Roman" w:cs="Times New Roman" w:eastAsia="宋体"/>
                <w:b w:val="0"/>
                <w:sz w:val="15"/>
              </w:rPr>
              <w:t>U07</w:t>
            </w:r>
          </w:p>
        </w:tc>
        <w:tc>
          <w:tcPr>
            <w:tcW w:type="dxa" w:w="2268"/>
          </w:tcPr>
          <w:p>
            <w:pPr>
              <w:spacing w:before="0" w:after="0" w:line="240" w:lineRule="auto"/>
            </w:pPr>
            <w:r>
              <w:rPr>
                <w:rFonts w:ascii="Times New Roman" w:hAnsi="Times New Roman" w:cs="Times New Roman" w:eastAsia="宋体"/>
                <w:b w:val="0"/>
                <w:sz w:val="15"/>
              </w:rPr>
              <w:t>"严格低于 0.15"与四位显示 0.1500 的冲突</w:t>
            </w:r>
          </w:p>
        </w:tc>
        <w:tc>
          <w:tcPr>
            <w:tcW w:type="dxa" w:w="2268"/>
          </w:tcPr>
          <w:p>
            <w:pPr>
              <w:spacing w:before="0" w:after="0" w:line="240" w:lineRule="auto"/>
            </w:pPr>
            <w:r>
              <w:rPr>
                <w:rFonts w:ascii="Times New Roman" w:hAnsi="Times New Roman" w:cs="Times New Roman" w:eastAsia="宋体"/>
                <w:b w:val="0"/>
                <w:sz w:val="15"/>
              </w:rPr>
              <w:t xml:space="preserve">报告连续穿越时刻、严格达标的首个输出时刻与未舍入 max </w:t>
            </w:r>
            <m:oMath>
              <m:r>
                <m:t xml:space="preserve">C</m:t>
              </m:r>
            </m:oMath>
          </w:p>
        </w:tc>
        <w:tc>
          <w:tcPr>
            <w:tcW w:type="dxa" w:w="2268"/>
          </w:tcPr>
          <w:p>
            <w:pPr>
              <w:spacing w:before="0" w:after="0" w:line="240" w:lineRule="auto"/>
            </w:pPr>
            <w:r>
              <w:rPr>
                <w:rFonts w:ascii="Times New Roman" w:hAnsi="Times New Roman" w:cs="Times New Roman" w:eastAsia="宋体"/>
                <w:b w:val="0"/>
                <w:sz w:val="15"/>
              </w:rPr>
              <w:t>不阻塞,已保留未舍入证据</w:t>
            </w:r>
          </w:p>
        </w:tc>
      </w:tr>
    </w:tbl>
    <w:p>
      <w:pPr>
        <w:spacing w:after="120"/>
      </w:pPr>
    </w:p>
    <w:p>
      <w:pPr>
        <w:spacing w:before="200" w:after="80"/>
      </w:pPr>
      <w:r>
        <w:rPr>
          <w:rFonts w:ascii="黑体" w:hAnsi="黑体" w:cs="Times New Roman" w:eastAsia="黑体"/>
          <w:b/>
          <w:sz w:val="26"/>
        </w:rPr>
        <w:t>13.8　本节"不能声称"清单</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给出实测预测准确率、RMSE 或烘干时间的置信区间——没有内部实测数据;</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声称连续时空上的严格误差界——现有的是有限采样口径的比较;</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把所有四位小数的末位都称为稳定;</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声称完整的多相物理已闭合(气固平衡、潜热、密度—体积相容均未闭合);</w:t>
      </w:r>
    </w:p>
    <w:p>
      <w:pPr>
        <w:pStyle w:val="ListBullet"/>
      </w:pPr>
      <w:r>
        <w:rPr>
          <w:rFonts w:ascii="Times New Roman" w:hAnsi="Times New Roman" w:cs="Times New Roman" w:eastAsia="宋体"/>
          <w:b/>
          <w:sz w:val="21"/>
        </w:rPr>
        <w:t>不能</w:t>
      </w:r>
      <w:r>
        <w:rPr>
          <w:rFonts w:ascii="Times New Roman" w:hAnsi="Times New Roman" w:cs="Times New Roman" w:eastAsia="宋体"/>
          <w:b w:val="0"/>
          <w:sz w:val="21"/>
        </w:rPr>
        <w:t>把情景范围写成置信区间,也不能把参数情景写成实测误差。</w:t>
      </w:r>
    </w:p>
    <w:p>
      <w:pPr>
        <w:spacing w:before="200" w:after="80"/>
      </w:pPr>
      <w:r>
        <w:rPr>
          <w:rFonts w:ascii="黑体" w:hAnsi="黑体" w:cs="Times New Roman" w:eastAsia="黑体"/>
          <w:b/>
          <w:sz w:val="32"/>
        </w:rPr>
        <w:t>14　结论</w:t>
      </w:r>
    </w:p>
    <w:p>
      <w:pPr>
        <w:spacing w:after="40" w:line="300" w:lineRule="auto"/>
        <w:ind w:firstLine="420"/>
      </w:pPr>
      <w:r>
        <w:rPr>
          <w:rFonts w:ascii="Times New Roman" w:hAnsi="Times New Roman" w:cs="Times New Roman" w:eastAsia="宋体"/>
          <w:b w:val="0"/>
          <w:sz w:val="21"/>
        </w:rPr>
        <w:t>本文针对圆柱形中药材的热风烘干过程建立了统一的轴对称一维径向热湿耦合模型,并以守恒有限体积、Kirchhoff 浓度势、隐式变阶变步长积分与解析 Jacobian 求解,得到以下结论。</w:t>
      </w:r>
    </w:p>
    <w:p>
      <w:pPr>
        <w:spacing w:after="40" w:line="300" w:lineRule="auto"/>
        <w:ind w:firstLine="420"/>
      </w:pPr>
      <w:r>
        <w:rPr>
          <w:rFonts w:ascii="Times New Roman" w:hAnsi="Times New Roman" w:cs="Times New Roman" w:eastAsia="宋体"/>
          <w:b/>
          <w:sz w:val="21"/>
        </w:rPr>
        <w:t>问题一</w:t>
      </w:r>
      <w:r>
        <w:rPr>
          <w:rFonts w:ascii="Times New Roman" w:hAnsi="Times New Roman" w:cs="Times New Roman" w:eastAsia="宋体"/>
          <w:b w:val="0"/>
          <w:sz w:val="21"/>
        </w:rPr>
        <w:t xml:space="preserve">　在附录 2 的常热物性下,预热 1800 s 时药材表面与中心温度分别为 </w:t>
      </w:r>
      <w:r>
        <w:rPr>
          <w:rFonts w:ascii="Times New Roman" w:hAnsi="Times New Roman" w:cs="Times New Roman" w:eastAsia="宋体"/>
          <w:b/>
          <w:sz w:val="21"/>
        </w:rPr>
        <w:t>36.7856 °C</w:t>
      </w:r>
      <w:r>
        <w:rPr>
          <w:rFonts w:ascii="Times New Roman" w:hAnsi="Times New Roman" w:cs="Times New Roman" w:eastAsia="宋体"/>
          <w:b w:val="0"/>
          <w:sz w:val="21"/>
        </w:rPr>
        <w:t xml:space="preserve"> 与 </w:t>
      </w:r>
      <w:r>
        <w:rPr>
          <w:rFonts w:ascii="Times New Roman" w:hAnsi="Times New Roman" w:cs="Times New Roman" w:eastAsia="宋体"/>
          <w:b/>
          <w:sz w:val="21"/>
        </w:rPr>
        <w:t>33.5753 °C</w:t>
      </w:r>
      <w:r>
        <w:rPr>
          <w:rFonts w:ascii="Times New Roman" w:hAnsi="Times New Roman" w:cs="Times New Roman" w:eastAsia="宋体"/>
          <w:b w:val="0"/>
          <w:sz w:val="21"/>
        </w:rPr>
        <w:t xml:space="preserve">,表面含水率降至 </w:t>
      </w:r>
      <w:r>
        <w:rPr>
          <w:rFonts w:ascii="Times New Roman" w:hAnsi="Times New Roman" w:cs="Times New Roman" w:eastAsia="宋体"/>
          <w:b/>
          <w:sz w:val="21"/>
        </w:rPr>
        <w:t>1.5102 kg/kg</w:t>
      </w:r>
      <w:r>
        <w:rPr>
          <w:rFonts w:ascii="Times New Roman" w:hAnsi="Times New Roman" w:cs="Times New Roman" w:eastAsia="宋体"/>
          <w:b w:val="0"/>
          <w:sz w:val="21"/>
        </w:rPr>
        <w:t xml:space="preserve"> 而距中心 1 cm 以内基本不变;热 Fourier 数与水分 Fourier 数之比约 34,说明该阶段的温升远快于水分迁移。常系数圆柱解析解对照的最大偏差为 </w:t>
      </w:r>
      <m:oMath>
        <m:r>
          <m:rPr>
            <m:nor/>
          </m:rPr>
          <m:t xml:space="preserve">1.80</m:t>
        </m:r>
        <m:r>
          <m:rPr>
            <m:nor/>
          </m:rPr>
          <m:t xml:space="preserve">×</m:t>
        </m:r>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K,支持该热场计算的可靠性。</w:t>
      </w:r>
    </w:p>
    <w:p>
      <w:pPr>
        <w:spacing w:after="40" w:line="300" w:lineRule="auto"/>
        <w:ind w:firstLine="420"/>
      </w:pPr>
      <w:r>
        <w:rPr>
          <w:rFonts w:ascii="Times New Roman" w:hAnsi="Times New Roman" w:cs="Times New Roman" w:eastAsia="宋体"/>
          <w:b/>
          <w:sz w:val="21"/>
        </w:rPr>
        <w:t>问题二</w:t>
      </w:r>
      <w:r>
        <w:rPr>
          <w:rFonts w:ascii="Times New Roman" w:hAnsi="Times New Roman" w:cs="Times New Roman" w:eastAsia="宋体"/>
          <w:b w:val="0"/>
          <w:sz w:val="21"/>
        </w:rPr>
        <w:t xml:space="preserve">　全程采用附录 3 物性时,温度在约 2 h 内趋于环境值,3 h 时表面温度 </w:t>
      </w:r>
      <w:r>
        <w:rPr>
          <w:rFonts w:ascii="Times New Roman" w:hAnsi="Times New Roman" w:cs="Times New Roman" w:eastAsia="宋体"/>
          <w:b/>
          <w:sz w:val="21"/>
        </w:rPr>
        <w:t>49.9664 °C</w:t>
      </w:r>
      <w:r>
        <w:rPr>
          <w:rFonts w:ascii="Times New Roman" w:hAnsi="Times New Roman" w:cs="Times New Roman" w:eastAsia="宋体"/>
          <w:b w:val="0"/>
          <w:sz w:val="21"/>
        </w:rPr>
        <w:t xml:space="preserve">、径向温差仅 </w:t>
      </w:r>
      <w:r>
        <w:rPr>
          <w:rFonts w:ascii="Times New Roman" w:hAnsi="Times New Roman" w:cs="Times New Roman" w:eastAsia="宋体"/>
          <w:b/>
          <w:sz w:val="21"/>
        </w:rPr>
        <w:t>0.1169 °C</w:t>
      </w:r>
      <w:r>
        <w:rPr>
          <w:rFonts w:ascii="Times New Roman" w:hAnsi="Times New Roman" w:cs="Times New Roman" w:eastAsia="宋体"/>
          <w:b w:val="0"/>
          <w:sz w:val="21"/>
        </w:rPr>
        <w:t>,而含水率梯度仍显著(中心 1.7662、表面 1.0081 kg/kg)。这表明烘干过程在预热之后进入由内部水分扩散控制的</w:t>
      </w:r>
      <w:r>
        <w:rPr>
          <w:rFonts w:ascii="Times New Roman" w:hAnsi="Times New Roman" w:cs="Times New Roman" w:eastAsia="宋体"/>
          <w:b/>
          <w:sz w:val="21"/>
        </w:rPr>
        <w:t>恒温干燥阶段</w:t>
      </w:r>
      <w:r>
        <w:rPr>
          <w:rFonts w:ascii="Times New Roman" w:hAnsi="Times New Roman" w:cs="Times New Roman" w:eastAsia="宋体"/>
          <w:b w:val="0"/>
          <w:sz w:val="21"/>
        </w:rPr>
        <w:t>,与题述两个阶段的物理划分一致。</w:t>
      </w:r>
    </w:p>
    <w:p>
      <w:pPr>
        <w:spacing w:after="40" w:line="300" w:lineRule="auto"/>
        <w:ind w:firstLine="420"/>
      </w:pPr>
      <w:r>
        <w:rPr>
          <w:rFonts w:ascii="Times New Roman" w:hAnsi="Times New Roman" w:cs="Times New Roman" w:eastAsia="宋体"/>
          <w:b/>
          <w:sz w:val="21"/>
        </w:rPr>
        <w:t>问题三</w:t>
      </w:r>
      <w:r>
        <w:rPr>
          <w:rFonts w:ascii="Times New Roman" w:hAnsi="Times New Roman" w:cs="Times New Roman" w:eastAsia="宋体"/>
          <w:b w:val="0"/>
          <w:sz w:val="21"/>
        </w:rPr>
        <w:t xml:space="preserve">　以空间最大含水率严格低于 0.15 kg/kg 为判据,固定半径条件下药材烘干所需时间为 </w:t>
      </w:r>
      <w:r>
        <w:rPr>
          <w:rFonts w:ascii="Times New Roman" w:hAnsi="Times New Roman" w:cs="Times New Roman" w:eastAsia="宋体"/>
          <w:b/>
          <w:sz w:val="21"/>
        </w:rPr>
        <w:t>57.4724 h(约 2.39 天)</w:t>
      </w:r>
      <w:r>
        <w:rPr>
          <w:rFonts w:ascii="Times New Roman" w:hAnsi="Times New Roman" w:cs="Times New Roman" w:eastAsia="宋体"/>
          <w:b w:val="0"/>
          <w:sz w:val="21"/>
        </w:rPr>
        <w:t>,落在题目所述 2—3 天周期内。达标由药材</w:t>
      </w:r>
      <w:r>
        <w:rPr>
          <w:rFonts w:ascii="Times New Roman" w:hAnsi="Times New Roman" w:cs="Times New Roman" w:eastAsia="宋体"/>
          <w:b/>
          <w:sz w:val="21"/>
        </w:rPr>
        <w:t>中心</w:t>
      </w:r>
      <w:r>
        <w:rPr>
          <w:rFonts w:ascii="Times New Roman" w:hAnsi="Times New Roman" w:cs="Times New Roman" w:eastAsia="宋体"/>
          <w:b w:val="0"/>
          <w:sz w:val="21"/>
        </w:rPr>
        <w:t xml:space="preserve">控制(报告时刻中心未舍入值 0.1499999、表面 0.0527 kg/kg);阈值事件由 ODE 事件与独立二分求根两条互不依赖的途径给出,二者相差 </w:t>
      </w:r>
      <m:oMath>
        <m:r>
          <m:rPr>
            <m:nor/>
          </m:rPr>
          <m:t xml:space="preserve">5.8</m:t>
        </m:r>
        <m:r>
          <m:rPr>
            <m:nor/>
          </m:rPr>
          <m:t xml:space="preserve">×</m:t>
        </m:r>
        <m:sup>
          <m:supPr/>
          <m:e>
            <m:r>
              <m:rPr>
                <m:nor/>
              </m:rPr>
              <m:t xml:space="preserve">10</m:t>
            </m:r>
          </m:e>
          <m:sup>
            <m:r>
              <m:rPr>
                <m:nor/>
              </m:rPr>
              <m:t xml:space="preserve">-</m:t>
            </m:r>
            <m:r>
              <m:rPr>
                <m:nor/>
              </m:rPr>
              <m:t xml:space="preserve">11</m:t>
            </m:r>
          </m:sup>
        </m:sup>
      </m:oMath>
      <w:r>
        <w:rPr>
          <w:rFonts w:ascii="Times New Roman" w:hAnsi="Times New Roman" w:cs="Times New Roman" w:eastAsia="宋体"/>
          <w:b w:val="0"/>
          <w:sz w:val="21"/>
        </w:rPr>
        <w:t xml:space="preserve"> s。</w:t>
      </w:r>
    </w:p>
    <w:p>
      <w:pPr>
        <w:spacing w:after="40" w:line="300" w:lineRule="auto"/>
        <w:ind w:firstLine="420"/>
      </w:pPr>
      <w:r>
        <w:rPr>
          <w:rFonts w:ascii="Times New Roman" w:hAnsi="Times New Roman" w:cs="Times New Roman" w:eastAsia="宋体"/>
          <w:b/>
          <w:sz w:val="21"/>
        </w:rPr>
        <w:t>问题四</w:t>
      </w:r>
      <w:r>
        <w:rPr>
          <w:rFonts w:ascii="Times New Roman" w:hAnsi="Times New Roman" w:cs="Times New Roman" w:eastAsia="宋体"/>
          <w:b w:val="0"/>
          <w:sz w:val="21"/>
        </w:rPr>
        <w:t xml:space="preserve">　计入附件 2 的半径收缩并采用附录 4 物性后,烘干所需时间为 </w:t>
      </w:r>
      <w:r>
        <w:rPr>
          <w:rFonts w:ascii="Times New Roman" w:hAnsi="Times New Roman" w:cs="Times New Roman" w:eastAsia="宋体"/>
          <w:b/>
          <w:sz w:val="21"/>
        </w:rPr>
        <w:t>51.0906 h(约 2.13 天)</w:t>
      </w:r>
      <w:r>
        <w:rPr>
          <w:rFonts w:ascii="Times New Roman" w:hAnsi="Times New Roman" w:cs="Times New Roman" w:eastAsia="宋体"/>
          <w:b w:val="0"/>
          <w:sz w:val="21"/>
        </w:rPr>
        <w:t xml:space="preserve">,报告时刻半径已收缩至 1.2000 cm,且未使用 72 h 之后的半径外推。同物性对照表明,半径收缩本身使达标时间由约 </w:t>
      </w:r>
      <w:r>
        <w:rPr>
          <w:rFonts w:ascii="Times New Roman" w:hAnsi="Times New Roman" w:cs="Times New Roman" w:eastAsia="宋体"/>
          <w:b/>
          <w:sz w:val="21"/>
        </w:rPr>
        <w:t>129.85 h</w:t>
      </w:r>
      <w:r>
        <w:rPr>
          <w:rFonts w:ascii="Times New Roman" w:hAnsi="Times New Roman" w:cs="Times New Roman" w:eastAsia="宋体"/>
          <w:b w:val="0"/>
          <w:sz w:val="21"/>
        </w:rPr>
        <w:t xml:space="preserve"> 缩短至约 </w:t>
      </w:r>
      <w:r>
        <w:rPr>
          <w:rFonts w:ascii="Times New Roman" w:hAnsi="Times New Roman" w:cs="Times New Roman" w:eastAsia="宋体"/>
          <w:b/>
          <w:sz w:val="21"/>
        </w:rPr>
        <w:t>51.09 h</w:t>
      </w:r>
      <w:r>
        <w:rPr>
          <w:rFonts w:ascii="Times New Roman" w:hAnsi="Times New Roman" w:cs="Times New Roman" w:eastAsia="宋体"/>
          <w:b w:val="0"/>
          <w:sz w:val="21"/>
        </w:rPr>
        <w:t xml:space="preserve">,缩短约 </w:t>
      </w:r>
      <w:r>
        <w:rPr>
          <w:rFonts w:ascii="Times New Roman" w:hAnsi="Times New Roman" w:cs="Times New Roman" w:eastAsia="宋体"/>
          <w:b/>
          <w:sz w:val="21"/>
        </w:rPr>
        <w:t>60.7%</w:t>
      </w:r>
      <w:r>
        <w:rPr>
          <w:rFonts w:ascii="Times New Roman" w:hAnsi="Times New Roman" w:cs="Times New Roman" w:eastAsia="宋体"/>
          <w:b w:val="0"/>
          <w:sz w:val="21"/>
        </w:rPr>
        <w:t xml:space="preserve">;该结论由一个独立的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21"/>
        </w:rPr>
        <w:t xml:space="preserve"> 长度尺度折算印证到 </w:t>
      </w:r>
      <w:r>
        <w:rPr>
          <w:rFonts w:ascii="Times New Roman" w:hAnsi="Times New Roman" w:cs="Times New Roman" w:eastAsia="宋体"/>
          <w:b/>
          <w:sz w:val="21"/>
        </w:rPr>
        <w:t>1.37%</w:t>
      </w:r>
      <w:r>
        <w:rPr>
          <w:rFonts w:ascii="Times New Roman" w:hAnsi="Times New Roman" w:cs="Times New Roman" w:eastAsia="宋体"/>
          <w:b w:val="0"/>
          <w:sz w:val="21"/>
        </w:rPr>
        <w:t xml:space="preserve"> 以内。问题三与问题四同时改变了物性与几何,故其时长差不能全部归因于收缩。</w:t>
      </w:r>
    </w:p>
    <w:p>
      <w:pPr>
        <w:spacing w:after="40" w:line="300" w:lineRule="auto"/>
        <w:ind w:firstLine="420"/>
      </w:pPr>
      <w:r>
        <w:rPr>
          <w:rFonts w:ascii="Times New Roman" w:hAnsi="Times New Roman" w:cs="Times New Roman" w:eastAsia="宋体"/>
          <w:b/>
          <w:sz w:val="21"/>
        </w:rPr>
        <w:t>模型的修正与创新</w:t>
      </w:r>
      <w:r>
        <w:rPr>
          <w:rFonts w:ascii="Times New Roman" w:hAnsi="Times New Roman" w:cs="Times New Roman" w:eastAsia="宋体"/>
          <w:b w:val="0"/>
          <w:sz w:val="21"/>
        </w:rPr>
        <w:t xml:space="preserve">　本文在五个方面对基线作了修正或专门设计:① 发现"题给密度公式 + 给定半径轨迹 + 固定长度 + 严格干物质守恒"不能同时精确成立(必要性半径界 1.2112 cm),并给出有效的热物性闭合;② 把表面汽化耗能写成潜热比例的情景包络(</w:t>
      </w:r>
      <m:oMath>
        <m:r>
          <m:t xml:space="preserve">L</m:t>
        </m:r>
        <m:r>
          <m:rPr>
            <m:nor/>
          </m:rPr>
          <m:t xml:space="preserve">=</m:t>
        </m:r>
        <m:r>
          <m:rPr>
            <m:nor/>
          </m:rPr>
          <m:t xml:space="preserve">1</m:t>
        </m:r>
      </m:oMath>
      <w:r>
        <w:rPr>
          <w:rFonts w:ascii="Times New Roman" w:hAnsi="Times New Roman" w:cs="Times New Roman" w:eastAsia="宋体"/>
          <w:b w:val="0"/>
          <w:sz w:val="21"/>
        </w:rPr>
        <w:t xml:space="preserve"> 时问题二三 +5.26%、问题四 +10.56%);③ 用 Kirchhoff 浓度势处理强非线性水分通量,并证明常规调和平均在 </w:t>
      </w:r>
      <m:oMath>
        <m:r>
          <m:t xml:space="preserve">N</m:t>
        </m:r>
        <m:r>
          <m:rPr>
            <m:nor/>
          </m:rPr>
          <m:t xml:space="preserve">=</m:t>
        </m:r>
        <m:r>
          <m:rPr>
            <m:nor/>
          </m:rPr>
          <m:t xml:space="preserve">1600</m:t>
        </m:r>
      </m:oMath>
      <w:r>
        <w:rPr>
          <w:rFonts w:ascii="Times New Roman" w:hAnsi="Times New Roman" w:cs="Times New Roman" w:eastAsia="宋体"/>
          <w:b w:val="0"/>
          <w:sz w:val="21"/>
        </w:rPr>
        <w:t xml:space="preserve"> 仍偏离收敛值 </w:t>
      </w:r>
      <m:oMath>
        <m:r>
          <m:rPr>
            <m:nor/>
          </m:rPr>
          <m:t xml:space="preserve">8.8</m:t>
        </m:r>
        <m:r>
          <m:rPr>
            <m:nor/>
          </m:rPr>
          <m:t xml:space="preserve">×</m:t>
        </m:r>
        <m:sup>
          <m:supPr/>
          <m:e>
            <m:r>
              <m:rPr>
                <m:nor/>
              </m:rPr>
              <m:t xml:space="preserve">10</m:t>
            </m:r>
          </m:e>
          <m:sup>
            <m:r>
              <m:rPr>
                <m:nor/>
              </m:rPr>
              <m:t xml:space="preserve">-</m:t>
            </m:r>
            <m:r>
              <m:rPr>
                <m:nor/>
              </m:rPr>
              <m:t xml:space="preserve">3</m:t>
            </m:r>
          </m:sup>
        </m:sup>
      </m:oMath>
      <w:r>
        <w:rPr>
          <w:rFonts w:ascii="Times New Roman" w:hAnsi="Times New Roman" w:cs="Times New Roman" w:eastAsia="宋体"/>
          <w:b w:val="0"/>
          <w:sz w:val="21"/>
        </w:rPr>
        <w:t xml:space="preserve"> h;④ 用材料坐标与干骨架守恒处理移动边界,并避免重复计入体积浓缩项与网格平流项;⑤ 由题面附件 1 反推出烘房平台相对湿度 0.607,得到被题面数据</w:t>
      </w:r>
      <w:r>
        <w:rPr>
          <w:rFonts w:ascii="Times New Roman" w:hAnsi="Times New Roman" w:cs="Times New Roman" w:eastAsia="宋体"/>
          <w:b/>
          <w:sz w:val="21"/>
        </w:rPr>
        <w:t>强制</w:t>
      </w:r>
      <w:r>
        <w:rPr>
          <w:rFonts w:ascii="Times New Roman" w:hAnsi="Times New Roman" w:cs="Times New Roman" w:eastAsia="宋体"/>
          <w:b w:val="0"/>
          <w:sz w:val="21"/>
        </w:rPr>
        <w:t xml:space="preserve">的水活度锚点 </w:t>
      </w:r>
      <m:oMath>
        <m:sub>
          <m:subPr/>
          <m:e>
            <m:r>
              <m:t xml:space="preserve">a</m:t>
            </m:r>
          </m:e>
          <m:sub>
            <m:r>
              <m:t xml:space="preserve">w</m:t>
            </m:r>
          </m:sub>
        </m:sub>
        <m:r>
          <m:rPr>
            <m:nor/>
          </m:rPr>
          <m:t xml:space="preserve">(</m:t>
        </m:r>
        <m:r>
          <m:rPr>
            <m:nor/>
          </m:rPr>
          <m:t xml:space="preserve">0.05</m:t>
        </m:r>
        <m:r>
          <m:rPr>
            <m:nor/>
          </m:rPr>
          <m:t xml:space="preserve">)</m:t>
        </m:r>
        <m:r>
          <m:rPr>
            <m:nor/>
          </m:rPr>
          <m:t xml:space="preserve">=</m:t>
        </m:r>
        <m:r>
          <m:rPr>
            <m:nor/>
          </m:rPr>
          <m:t xml:space="preserve">0.607</m:t>
        </m:r>
      </m:oMath>
      <w:r>
        <w:rPr>
          <w:rFonts w:ascii="Times New Roman" w:hAnsi="Times New Roman" w:cs="Times New Roman" w:eastAsia="宋体"/>
          <w:b w:val="0"/>
          <w:sz w:val="21"/>
        </w:rPr>
        <w:t>,构造数据锚定的吸附闭合族(</w:t>
      </w:r>
      <m:oMath>
        <m:r>
          <m:t xml:space="preserve">p</m:t>
        </m:r>
        <m:r>
          <m:rPr>
            <m:nor/>
          </m:rPr>
          <m:t xml:space="preserve">=</m:t>
        </m:r>
        <m:r>
          <m:rPr>
            <m:nor/>
          </m:rPr>
          <m:t xml:space="preserve">4</m:t>
        </m:r>
      </m:oMath>
      <w:r>
        <w:rPr>
          <w:rFonts w:ascii="Times New Roman" w:hAnsi="Times New Roman" w:cs="Times New Roman" w:eastAsia="宋体"/>
          <w:b w:val="0"/>
          <w:sz w:val="21"/>
        </w:rPr>
        <w:t xml:space="preserve"> 时问题二三 +13.87%、问题四 +8.27%)。</w:t>
      </w:r>
    </w:p>
    <w:p>
      <w:pPr>
        <w:spacing w:after="40" w:line="300" w:lineRule="auto"/>
        <w:ind w:firstLine="420"/>
      </w:pPr>
      <w:r>
        <w:rPr>
          <w:rFonts w:ascii="Times New Roman" w:hAnsi="Times New Roman" w:cs="Times New Roman" w:eastAsia="宋体"/>
          <w:b/>
          <w:sz w:val="21"/>
        </w:rPr>
        <w:t>稳健性与不确定性</w:t>
      </w:r>
      <w:r>
        <w:rPr>
          <w:rFonts w:ascii="Times New Roman" w:hAnsi="Times New Roman" w:cs="Times New Roman" w:eastAsia="宋体"/>
          <w:b w:val="0"/>
          <w:sz w:val="21"/>
        </w:rPr>
        <w:t xml:space="preserve">　达标时间在两个不同族的隐式积分器与两种湿面离散格式下于三档网格上一致到 </w:t>
      </w:r>
      <m:oMath>
        <m:sup>
          <m:supPr/>
          <m:e>
            <m:r>
              <m:rPr>
                <m:nor/>
              </m:rPr>
              <m:t xml:space="preserve">10</m:t>
            </m:r>
          </m:e>
          <m:sup>
            <m:r>
              <m:rPr>
                <m:nor/>
              </m:rPr>
              <m:t xml:space="preserve">-</m:t>
            </m:r>
            <m:r>
              <m:rPr>
                <m:nor/>
              </m:rPr>
              <m:t xml:space="preserve">6</m:t>
            </m:r>
          </m:sup>
        </m:sup>
      </m:oMath>
      <w:r>
        <w:rPr>
          <w:rFonts w:ascii="Times New Roman" w:hAnsi="Times New Roman" w:cs="Times New Roman" w:eastAsia="宋体"/>
          <w:b w:val="0"/>
          <w:sz w:val="21"/>
        </w:rPr>
        <w:t xml:space="preserve"> s 量级;收缩效应由直接模拟与独立尺度折算互验;三个阶段分界由四种判据交叉识别并落在同一区间。本工况下模型是</w:t>
      </w:r>
      <w:r>
        <w:rPr>
          <w:rFonts w:ascii="Times New Roman" w:hAnsi="Times New Roman" w:cs="Times New Roman" w:eastAsia="宋体"/>
          <w:b/>
          <w:sz w:val="21"/>
        </w:rPr>
        <w:t>传质控制</w:t>
      </w:r>
      <w:r>
        <w:rPr>
          <w:rFonts w:ascii="Times New Roman" w:hAnsi="Times New Roman" w:cs="Times New Roman" w:eastAsia="宋体"/>
          <w:b w:val="0"/>
          <w:sz w:val="21"/>
        </w:rPr>
        <w:t xml:space="preserve">的:扩散前因子 </w:t>
      </w:r>
      <m:oMath>
        <m:r>
          <m:rPr>
            <m:nor/>
          </m:rPr>
          <m:t xml:space="preserve">-</m:t>
        </m:r>
        <m:r>
          <m:rPr>
            <m:nor/>
          </m:rPr>
          <m:t xml:space="preserve">30%</m:t>
        </m:r>
        <m:r>
          <m:rPr>
            <m:nor/>
          </m:rPr>
          <m:t xml:space="preserve">/</m:t>
        </m:r>
        <m:r>
          <m:rPr>
            <m:nor/>
          </m:rPr>
          <m:t xml:space="preserve">+</m:t>
        </m:r>
        <m:r>
          <m:rPr>
            <m:nor/>
          </m:rPr>
          <m:t xml:space="preserve">40%</m:t>
        </m:r>
      </m:oMath>
      <w:r>
        <w:rPr>
          <w:rFonts w:ascii="Times New Roman" w:hAnsi="Times New Roman" w:cs="Times New Roman" w:eastAsia="宋体"/>
          <w:b w:val="0"/>
          <w:sz w:val="21"/>
        </w:rPr>
        <w:t xml:space="preserve"> 使时长变化约 </w:t>
      </w:r>
      <m:oMath>
        <m:r>
          <m:rPr>
            <m:nor/>
          </m:rPr>
          <m:t xml:space="preserve">+</m:t>
        </m:r>
        <m:r>
          <m:rPr>
            <m:nor/>
          </m:rPr>
          <m:t xml:space="preserve">38%</m:t>
        </m:r>
        <m:r>
          <m:rPr>
            <m:nor/>
          </m:rPr>
          <m:t xml:space="preserve">/</m:t>
        </m:r>
        <m:r>
          <m:rPr>
            <m:nor/>
          </m:rPr>
          <m:t xml:space="preserve">-</m:t>
        </m:r>
        <m:r>
          <m:rPr>
            <m:nor/>
          </m:rPr>
          <m:t xml:space="preserve">25%</m:t>
        </m:r>
      </m:oMath>
      <w:r>
        <w:rPr>
          <w:rFonts w:ascii="Times New Roman" w:hAnsi="Times New Roman" w:cs="Times New Roman" w:eastAsia="宋体"/>
          <w:b w:val="0"/>
          <w:sz w:val="21"/>
        </w:rPr>
        <w:t xml:space="preserve">,而导热系数 </w:t>
      </w:r>
      <m:oMath>
        <m:r>
          <m:rPr>
            <m:nor/>
          </m:rPr>
          <m:t xml:space="preserve">±</m:t>
        </m:r>
        <m:r>
          <m:rPr>
            <m:nor/>
          </m:rPr>
          <m:t xml:space="preserve">15%</m:t>
        </m:r>
      </m:oMath>
      <w:r>
        <w:rPr>
          <w:rFonts w:ascii="Times New Roman" w:hAnsi="Times New Roman" w:cs="Times New Roman" w:eastAsia="宋体"/>
          <w:b w:val="0"/>
          <w:sz w:val="21"/>
        </w:rPr>
        <w:t xml:space="preserve"> 的影响不到万分之一。由于题目未提供药材内部的温度与含水率实测数据,本文结果为</w:t>
      </w:r>
      <w:r>
        <w:rPr>
          <w:rFonts w:ascii="Times New Roman" w:hAnsi="Times New Roman" w:cs="Times New Roman" w:eastAsia="宋体"/>
          <w:b/>
          <w:sz w:val="21"/>
        </w:rPr>
        <w:t>所列假设下的条件性预测</w:t>
      </w:r>
      <w:r>
        <w:rPr>
          <w:rFonts w:ascii="Times New Roman" w:hAnsi="Times New Roman" w:cs="Times New Roman" w:eastAsia="宋体"/>
          <w:b w:val="0"/>
          <w:sz w:val="21"/>
        </w:rPr>
        <w:t>,两个报告时长应理解为所构造闭合族下的</w:t>
      </w:r>
      <w:r>
        <w:rPr>
          <w:rFonts w:ascii="Times New Roman" w:hAnsi="Times New Roman" w:cs="Times New Roman" w:eastAsia="宋体"/>
          <w:b/>
          <w:sz w:val="21"/>
        </w:rPr>
        <w:t>下界</w:t>
      </w:r>
      <w:r>
        <w:rPr>
          <w:rFonts w:ascii="Times New Roman" w:hAnsi="Times New Roman" w:cs="Times New Roman" w:eastAsia="宋体"/>
          <w:b w:val="0"/>
          <w:sz w:val="21"/>
        </w:rPr>
        <w:t>,本文不对物理预测准确率或置信区间作任何声明。报告时长中 92%—93% 的时间历程落在环境观测窗之外,其平台延拓是主要的不确定性来源。</w:t>
      </w:r>
    </w:p>
    <w:p>
      <w:pPr>
        <w:spacing w:after="40" w:line="300" w:lineRule="auto"/>
        <w:ind w:firstLine="420"/>
      </w:pPr>
      <w:r>
        <w:rPr>
          <w:rFonts w:ascii="Times New Roman" w:hAnsi="Times New Roman" w:cs="Times New Roman" w:eastAsia="宋体"/>
          <w:b/>
          <w:sz w:val="21"/>
        </w:rPr>
        <w:t>可推广方向</w:t>
      </w:r>
      <w:r>
        <w:rPr>
          <w:rFonts w:ascii="Times New Roman" w:hAnsi="Times New Roman" w:cs="Times New Roman" w:eastAsia="宋体"/>
          <w:b w:val="0"/>
          <w:sz w:val="21"/>
        </w:rPr>
        <w:t xml:space="preserve">　① 把一维径向扩展为二维轴对称以显式处理端面;② 引入吸附/解吸等温线与表面蒸发的能量平衡,闭合气固界面;③ 用"变长度 + 变半径"的材料骨架守恒替换同比收缩假设;④ 把本模型接到工艺优化问题(给定品质约束下最小化能耗或时长),可用参数扫描或启发式优化求解。</w:t>
      </w:r>
    </w:p>
    <w:p>
      <w:pPr>
        <w:spacing w:before="200" w:after="80"/>
      </w:pPr>
      <w:r>
        <w:rPr>
          <w:rFonts w:ascii="黑体" w:hAnsi="黑体" w:cs="Times New Roman" w:eastAsia="黑体"/>
          <w:b/>
          <w:sz w:val="32"/>
        </w:rPr>
        <w:t>参考文献</w:t>
      </w:r>
    </w:p>
    <w:p>
      <w:pPr>
        <w:spacing w:after="40" w:line="300" w:lineRule="auto"/>
        <w:ind w:firstLine="420"/>
      </w:pPr>
      <w:r>
        <w:rPr>
          <w:rFonts w:ascii="Times New Roman" w:hAnsi="Times New Roman" w:cs="Times New Roman" w:eastAsia="宋体"/>
          <w:b w:val="0"/>
          <w:sz w:val="21"/>
        </w:rPr>
        <w:t>[1] 2026 年高教社杯全国大学生数学建模竞赛 A 题:药材的烘干问题[Z]. 2026.(含附件 1、附件 2、附件 3、附录 2—4)</w:t>
      </w:r>
    </w:p>
    <w:p>
      <w:pPr>
        <w:spacing w:after="40" w:line="300" w:lineRule="auto"/>
        <w:ind w:firstLine="420"/>
      </w:pPr>
      <w:r>
        <w:rPr>
          <w:rFonts w:ascii="Times New Roman" w:hAnsi="Times New Roman" w:cs="Times New Roman" w:eastAsia="宋体"/>
          <w:b w:val="0"/>
          <w:sz w:val="21"/>
        </w:rPr>
        <w:t>[2] COMSOL. Heat Transfer Theory[EB/OL]. [2026-09-12]. https://doc.comsol.com/6.3/doc/com.comsol.help.comsol/comsol_ref_heattransfer.30.25.html</w:t>
      </w:r>
    </w:p>
    <w:p>
      <w:pPr>
        <w:spacing w:after="40" w:line="300" w:lineRule="auto"/>
        <w:ind w:firstLine="420"/>
      </w:pPr>
      <w:r>
        <w:rPr>
          <w:rFonts w:ascii="Times New Roman" w:hAnsi="Times New Roman" w:cs="Times New Roman" w:eastAsia="宋体"/>
          <w:b w:val="0"/>
          <w:sz w:val="21"/>
        </w:rPr>
        <w:t>[3] FAO. Crop Drying(Chapter 9: Moisture Content / Drying Theory)[EB/OL]. [2026-09-12]. https://www.fao.org/4/s1250e/S1250E0u.htm</w:t>
      </w:r>
    </w:p>
    <w:p>
      <w:pPr>
        <w:spacing w:after="40" w:line="300" w:lineRule="auto"/>
        <w:ind w:firstLine="420"/>
      </w:pPr>
      <w:r>
        <w:rPr>
          <w:rFonts w:ascii="Times New Roman" w:hAnsi="Times New Roman" w:cs="Times New Roman" w:eastAsia="宋体"/>
          <w:b w:val="0"/>
          <w:sz w:val="21"/>
        </w:rPr>
        <w:t>[4] COMSOL. Diffusion Coefficient[EB/OL]. [2026-09-12]. https://www.comsol.com/multiphysics/diffusion-coefficient</w:t>
      </w:r>
    </w:p>
    <w:p>
      <w:pPr>
        <w:spacing w:after="40" w:line="300" w:lineRule="auto"/>
        <w:ind w:firstLine="420"/>
      </w:pPr>
      <w:r>
        <w:rPr>
          <w:rFonts w:ascii="Times New Roman" w:hAnsi="Times New Roman" w:cs="Times New Roman" w:eastAsia="宋体"/>
          <w:b w:val="0"/>
          <w:sz w:val="21"/>
        </w:rPr>
        <w:t>[5] COMSOL. How to Model Heat and Moisture Transport in Porous Media[EB/OL]. [2026-09-12]. https://www.comsol.com/blogs/how-to-model-heat-and-moisture-transport-in-porous-media-with-comsol</w:t>
      </w:r>
    </w:p>
    <w:p>
      <w:pPr>
        <w:spacing w:after="40" w:line="300" w:lineRule="auto"/>
        <w:ind w:firstLine="420"/>
      </w:pPr>
      <w:r>
        <w:rPr>
          <w:rFonts w:ascii="Times New Roman" w:hAnsi="Times New Roman" w:cs="Times New Roman" w:eastAsia="宋体"/>
          <w:b w:val="0"/>
          <w:sz w:val="21"/>
        </w:rPr>
        <w:t>[6] COMSOL. Deformed Meshes[EB/OL]. [2026-09-12]. https://doc.comsol.com/6.3/doc/com.comsol.help.comsol/comsol_ref_deformedmeshes.34.04.html</w:t>
      </w:r>
    </w:p>
    <w:p>
      <w:pPr>
        <w:spacing w:after="40" w:line="300" w:lineRule="auto"/>
        <w:ind w:firstLine="420"/>
      </w:pPr>
      <w:r>
        <w:rPr>
          <w:rFonts w:ascii="Times New Roman" w:hAnsi="Times New Roman" w:cs="Times New Roman" w:eastAsia="宋体"/>
          <w:b w:val="0"/>
          <w:sz w:val="21"/>
        </w:rPr>
        <w:t>[7] ASHRAE. ASHRAE Handbook—Fundamentals, Chapter 1: Psychrometrics[EB/OL]. [2026-09-12]. https://handbook.ashrae.org/Handbooks/F25/SI/F25_Ch01/F25_Ch01_si.aspx</w:t>
      </w:r>
    </w:p>
    <w:p>
      <w:pPr>
        <w:spacing w:after="40" w:line="300" w:lineRule="auto"/>
        <w:ind w:firstLine="420"/>
      </w:pPr>
      <w:r>
        <w:rPr>
          <w:rFonts w:ascii="Times New Roman" w:hAnsi="Times New Roman" w:cs="Times New Roman" w:eastAsia="宋体"/>
          <w:b w:val="0"/>
          <w:sz w:val="21"/>
        </w:rPr>
        <w:t>[8] Virtanen P, Gommers R, Oliphant T E, et al. SciPy 1.0: fundamental algorithms for scientific computing in Python[J]. Nature Methods, 2020, 17(3): 261-272.</w:t>
      </w:r>
    </w:p>
    <w:p>
      <w:pPr>
        <w:spacing w:after="40" w:line="300" w:lineRule="auto"/>
        <w:ind w:firstLine="420"/>
      </w:pPr>
      <w:r>
        <w:rPr>
          <w:rFonts w:ascii="Times New Roman" w:hAnsi="Times New Roman" w:cs="Times New Roman" w:eastAsia="宋体"/>
          <w:b w:val="0"/>
          <w:sz w:val="21"/>
        </w:rPr>
        <w:t>[9] SciPy. scipy.integrate.solve_ivp[EB/OL]. [2026-09-12]. https://docs.scipy.org/doc/scipy/reference/generated/scipy.integrate.solve_ivp.html</w:t>
      </w:r>
    </w:p>
    <w:p>
      <w:pPr>
        <w:spacing w:after="40" w:line="300" w:lineRule="auto"/>
        <w:ind w:firstLine="420"/>
      </w:pPr>
      <w:r>
        <w:rPr>
          <w:rFonts w:ascii="Times New Roman" w:hAnsi="Times New Roman" w:cs="Times New Roman" w:eastAsia="宋体"/>
          <w:b w:val="0"/>
          <w:sz w:val="21"/>
        </w:rPr>
        <w:t>[10] NIST. NIST Digital Library of Mathematical Functions(指数积分与 Bessel 函数章节)[EB/OL]. [2026-09-12]. https://dlmf.nist.gov/</w:t>
      </w:r>
    </w:p>
    <w:p>
      <w:pPr>
        <w:spacing w:after="40" w:line="300" w:lineRule="auto"/>
        <w:ind w:firstLine="420"/>
      </w:pPr>
      <w:r>
        <w:rPr>
          <w:rFonts w:ascii="Times New Roman" w:hAnsi="Times New Roman" w:cs="Times New Roman" w:eastAsia="宋体"/>
          <w:b w:val="0"/>
          <w:sz w:val="21"/>
        </w:rPr>
        <w:t>[11] MathWorks. ode15s:Solve stiff differential equations and DAEs[EB/OL]. [2026-09-12]. https://www.mathworks.com/help/matlab/ref/ode15s.html</w:t>
      </w:r>
    </w:p>
    <w:p>
      <w:pPr>
        <w:spacing w:after="40" w:line="300" w:lineRule="auto"/>
        <w:ind w:firstLine="420"/>
      </w:pPr>
      <w:r>
        <w:rPr>
          <w:rFonts w:ascii="Times New Roman" w:hAnsi="Times New Roman" w:cs="Times New Roman" w:eastAsia="宋体"/>
          <w:b w:val="0"/>
          <w:sz w:val="21"/>
        </w:rPr>
        <w:t>[12] 杨世铭, 陶文铨. 传热学[M]. 4 版. 北京: 高等教育出版社, 2006.(</w:t>
      </w:r>
      <w:r>
        <w:rPr>
          <w:rFonts w:ascii="Times New Roman" w:hAnsi="Times New Roman" w:cs="Times New Roman" w:eastAsia="宋体"/>
          <w:b/>
          <w:sz w:val="21"/>
        </w:rPr>
        <w:t>待核</w:t>
      </w:r>
      <w:r>
        <w:rPr>
          <w:rFonts w:ascii="Times New Roman" w:hAnsi="Times New Roman" w:cs="Times New Roman" w:eastAsia="宋体"/>
          <w:b w:val="0"/>
          <w:sz w:val="21"/>
        </w:rPr>
        <w:t>:版次、年份、与本文相关的页码)</w:t>
      </w:r>
    </w:p>
    <w:p>
      <w:pPr>
        <w:spacing w:after="40" w:line="300" w:lineRule="auto"/>
        <w:ind w:firstLine="420"/>
      </w:pPr>
      <w:r>
        <w:rPr>
          <w:rFonts w:ascii="Times New Roman" w:hAnsi="Times New Roman" w:cs="Times New Roman" w:eastAsia="宋体"/>
          <w:b w:val="0"/>
          <w:sz w:val="21"/>
        </w:rPr>
        <w:t>[13] Crank J. The Mathematics of Diffusion[M]. 2nd ed. Oxford: Clarendon Press, 1975.(</w:t>
      </w:r>
      <w:r>
        <w:rPr>
          <w:rFonts w:ascii="Times New Roman" w:hAnsi="Times New Roman" w:cs="Times New Roman" w:eastAsia="宋体"/>
          <w:b/>
          <w:sz w:val="21"/>
        </w:rPr>
        <w:t>待核</w:t>
      </w:r>
      <w:r>
        <w:rPr>
          <w:rFonts w:ascii="Times New Roman" w:hAnsi="Times New Roman" w:cs="Times New Roman" w:eastAsia="宋体"/>
          <w:b w:val="0"/>
          <w:sz w:val="21"/>
        </w:rPr>
        <w:t>:页码)</w:t>
      </w:r>
    </w:p>
    <w:p>
      <w:pPr>
        <w:spacing w:after="40" w:line="300" w:lineRule="auto"/>
        <w:ind w:firstLine="420"/>
      </w:pPr>
      <w:r>
        <w:rPr>
          <w:rFonts w:ascii="Times New Roman" w:hAnsi="Times New Roman" w:cs="Times New Roman" w:eastAsia="宋体"/>
          <w:b w:val="0"/>
          <w:sz w:val="21"/>
        </w:rPr>
        <w:t>[14] Carslaw H S, Jaeger J C. Conduction of Heat in Solids[M]. 2nd ed. Oxford: Oxford University Press, 1959.(</w:t>
      </w:r>
      <w:r>
        <w:rPr>
          <w:rFonts w:ascii="Times New Roman" w:hAnsi="Times New Roman" w:cs="Times New Roman" w:eastAsia="宋体"/>
          <w:b/>
          <w:sz w:val="21"/>
        </w:rPr>
        <w:t>待核</w:t>
      </w:r>
      <w:r>
        <w:rPr>
          <w:rFonts w:ascii="Times New Roman" w:hAnsi="Times New Roman" w:cs="Times New Roman" w:eastAsia="宋体"/>
          <w:b w:val="0"/>
          <w:sz w:val="21"/>
        </w:rPr>
        <w:t>:圆柱 Bessel 级数解所在章节与页码)</w:t>
      </w:r>
    </w:p>
    <w:p>
      <w:pPr>
        <w:spacing w:after="40" w:line="300" w:lineRule="auto"/>
        <w:ind w:firstLine="420"/>
      </w:pPr>
      <w:r>
        <w:rPr>
          <w:rFonts w:ascii="Times New Roman" w:hAnsi="Times New Roman" w:cs="Times New Roman" w:eastAsia="宋体"/>
          <w:b/>
          <w:sz w:val="21"/>
        </w:rPr>
        <w:t>正文引用位置对照</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文献</w:t>
            </w:r>
          </w:p>
        </w:tc>
        <w:tc>
          <w:tcPr>
            <w:tcW w:type="dxa" w:w="4535"/>
          </w:tcPr>
          <w:p>
            <w:pPr>
              <w:spacing w:before="0" w:after="0" w:line="240" w:lineRule="auto"/>
            </w:pPr>
            <w:r>
              <w:rPr>
                <w:rFonts w:ascii="Times New Roman" w:hAnsi="Times New Roman" w:cs="Times New Roman" w:eastAsia="宋体"/>
                <w:b/>
                <w:sz w:val="18"/>
              </w:rPr>
              <w:t>正文引用位置</w:t>
            </w:r>
          </w:p>
        </w:tc>
      </w:tr>
      <w:tr>
        <w:tc>
          <w:tcPr>
            <w:tcW w:type="dxa" w:w="4535"/>
          </w:tcPr>
          <w:p>
            <w:pPr>
              <w:spacing w:before="0" w:after="0" w:line="240" w:lineRule="auto"/>
            </w:pPr>
            <w:r>
              <w:rPr>
                <w:rFonts w:ascii="Times New Roman" w:hAnsi="Times New Roman" w:cs="Times New Roman" w:eastAsia="宋体"/>
                <w:b w:val="0"/>
                <w:sz w:val="18"/>
              </w:rPr>
              <w:t>[1]</w:t>
            </w:r>
          </w:p>
        </w:tc>
        <w:tc>
          <w:tcPr>
            <w:tcW w:type="dxa" w:w="4535"/>
          </w:tcPr>
          <w:p>
            <w:pPr>
              <w:spacing w:before="0" w:after="0" w:line="240" w:lineRule="auto"/>
            </w:pPr>
            <w:r>
              <w:rPr>
                <w:rFonts w:ascii="Times New Roman" w:hAnsi="Times New Roman" w:cs="Times New Roman" w:eastAsia="宋体"/>
                <w:b w:val="0"/>
                <w:sz w:val="18"/>
              </w:rPr>
              <w:t>1.1、1.2、第 3.1 节(数据来源)、第 5.7 节(题给经验式)</w:t>
            </w:r>
          </w:p>
        </w:tc>
      </w:tr>
      <w:tr>
        <w:tc>
          <w:tcPr>
            <w:tcW w:type="dxa" w:w="4535"/>
          </w:tcPr>
          <w:p>
            <w:pPr>
              <w:spacing w:before="0" w:after="0" w:line="240" w:lineRule="auto"/>
            </w:pPr>
            <w:r>
              <w:rPr>
                <w:rFonts w:ascii="Times New Roman" w:hAnsi="Times New Roman" w:cs="Times New Roman" w:eastAsia="宋体"/>
                <w:b w:val="0"/>
                <w:sz w:val="18"/>
              </w:rPr>
              <w:t>[2]</w:t>
            </w:r>
          </w:p>
        </w:tc>
        <w:tc>
          <w:tcPr>
            <w:tcW w:type="dxa" w:w="4535"/>
          </w:tcPr>
          <w:p>
            <w:pPr>
              <w:spacing w:before="0" w:after="0" w:line="240" w:lineRule="auto"/>
            </w:pPr>
            <w:r>
              <w:rPr>
                <w:rFonts w:ascii="Times New Roman" w:hAnsi="Times New Roman" w:cs="Times New Roman" w:eastAsia="宋体"/>
                <w:b w:val="0"/>
                <w:sz w:val="18"/>
              </w:rPr>
              <w:t>5.3.1(傅里叶定律)、5.4.1(热方程)</w:t>
            </w:r>
          </w:p>
        </w:tc>
      </w:tr>
      <w:tr>
        <w:tc>
          <w:tcPr>
            <w:tcW w:type="dxa" w:w="4535"/>
          </w:tcPr>
          <w:p>
            <w:pPr>
              <w:spacing w:before="0" w:after="0" w:line="240" w:lineRule="auto"/>
            </w:pPr>
            <w:r>
              <w:rPr>
                <w:rFonts w:ascii="Times New Roman" w:hAnsi="Times New Roman" w:cs="Times New Roman" w:eastAsia="宋体"/>
                <w:b w:val="0"/>
                <w:sz w:val="18"/>
              </w:rPr>
              <w:t>[3]</w:t>
            </w:r>
          </w:p>
        </w:tc>
        <w:tc>
          <w:tcPr>
            <w:tcW w:type="dxa" w:w="4535"/>
          </w:tcPr>
          <w:p>
            <w:pPr>
              <w:spacing w:before="0" w:after="0" w:line="240" w:lineRule="auto"/>
            </w:pPr>
            <w:r>
              <w:rPr>
                <w:rFonts w:ascii="Times New Roman" w:hAnsi="Times New Roman" w:cs="Times New Roman" w:eastAsia="宋体"/>
                <w:b w:val="0"/>
                <w:sz w:val="18"/>
              </w:rPr>
              <w:t>5.1.2(干基/湿基定义)、5.7.4(a)(比热容加权形式)</w:t>
            </w:r>
          </w:p>
        </w:tc>
      </w:tr>
      <w:tr>
        <w:tc>
          <w:tcPr>
            <w:tcW w:type="dxa" w:w="4535"/>
          </w:tcPr>
          <w:p>
            <w:pPr>
              <w:spacing w:before="0" w:after="0" w:line="240" w:lineRule="auto"/>
            </w:pPr>
            <w:r>
              <w:rPr>
                <w:rFonts w:ascii="Times New Roman" w:hAnsi="Times New Roman" w:cs="Times New Roman" w:eastAsia="宋体"/>
                <w:b w:val="0"/>
                <w:sz w:val="18"/>
              </w:rPr>
              <w:t>[4]</w:t>
            </w:r>
          </w:p>
        </w:tc>
        <w:tc>
          <w:tcPr>
            <w:tcW w:type="dxa" w:w="4535"/>
          </w:tcPr>
          <w:p>
            <w:pPr>
              <w:spacing w:before="0" w:after="0" w:line="240" w:lineRule="auto"/>
            </w:pPr>
            <w:r>
              <w:rPr>
                <w:rFonts w:ascii="Times New Roman" w:hAnsi="Times New Roman" w:cs="Times New Roman" w:eastAsia="宋体"/>
                <w:b w:val="0"/>
                <w:sz w:val="18"/>
              </w:rPr>
              <w:t>5.3.2(扩散系数与 Arrhenius 关系)</w:t>
            </w:r>
          </w:p>
        </w:tc>
      </w:tr>
      <w:tr>
        <w:tc>
          <w:tcPr>
            <w:tcW w:type="dxa" w:w="4535"/>
          </w:tcPr>
          <w:p>
            <w:pPr>
              <w:spacing w:before="0" w:after="0" w:line="240" w:lineRule="auto"/>
            </w:pPr>
            <w:r>
              <w:rPr>
                <w:rFonts w:ascii="Times New Roman" w:hAnsi="Times New Roman" w:cs="Times New Roman" w:eastAsia="宋体"/>
                <w:b w:val="0"/>
                <w:sz w:val="18"/>
              </w:rPr>
              <w:t>[5]</w:t>
            </w:r>
          </w:p>
        </w:tc>
        <w:tc>
          <w:tcPr>
            <w:tcW w:type="dxa" w:w="4535"/>
          </w:tcPr>
          <w:p>
            <w:pPr>
              <w:spacing w:before="0" w:after="0" w:line="240" w:lineRule="auto"/>
            </w:pPr>
            <w:r>
              <w:rPr>
                <w:rFonts w:ascii="Times New Roman" w:hAnsi="Times New Roman" w:cs="Times New Roman" w:eastAsia="宋体"/>
                <w:b w:val="0"/>
                <w:sz w:val="18"/>
              </w:rPr>
              <w:t>5.6.4(气固界面与相变)、11.2(潜热闭合)</w:t>
            </w:r>
          </w:p>
        </w:tc>
      </w:tr>
      <w:tr>
        <w:tc>
          <w:tcPr>
            <w:tcW w:type="dxa" w:w="4535"/>
          </w:tcPr>
          <w:p>
            <w:pPr>
              <w:spacing w:before="0" w:after="0" w:line="240" w:lineRule="auto"/>
            </w:pPr>
            <w:r>
              <w:rPr>
                <w:rFonts w:ascii="Times New Roman" w:hAnsi="Times New Roman" w:cs="Times New Roman" w:eastAsia="宋体"/>
                <w:b w:val="0"/>
                <w:sz w:val="18"/>
              </w:rPr>
              <w:t>[6]</w:t>
            </w:r>
          </w:p>
        </w:tc>
        <w:tc>
          <w:tcPr>
            <w:tcW w:type="dxa" w:w="4535"/>
          </w:tcPr>
          <w:p>
            <w:pPr>
              <w:spacing w:before="0" w:after="0" w:line="240" w:lineRule="auto"/>
            </w:pPr>
            <w:r>
              <w:rPr>
                <w:rFonts w:ascii="Times New Roman" w:hAnsi="Times New Roman" w:cs="Times New Roman" w:eastAsia="宋体"/>
                <w:b w:val="0"/>
                <w:sz w:val="18"/>
              </w:rPr>
              <w:t>5.5(材料坐标与移动网格)</w:t>
            </w:r>
          </w:p>
        </w:tc>
      </w:tr>
      <w:tr>
        <w:tc>
          <w:tcPr>
            <w:tcW w:type="dxa" w:w="4535"/>
          </w:tcPr>
          <w:p>
            <w:pPr>
              <w:spacing w:before="0" w:after="0" w:line="240" w:lineRule="auto"/>
            </w:pPr>
            <w:r>
              <w:rPr>
                <w:rFonts w:ascii="Times New Roman" w:hAnsi="Times New Roman" w:cs="Times New Roman" w:eastAsia="宋体"/>
                <w:b w:val="0"/>
                <w:sz w:val="18"/>
              </w:rPr>
              <w:t>[7]</w:t>
            </w:r>
          </w:p>
        </w:tc>
        <w:tc>
          <w:tcPr>
            <w:tcW w:type="dxa" w:w="4535"/>
          </w:tcPr>
          <w:p>
            <w:pPr>
              <w:spacing w:before="0" w:after="0" w:line="240" w:lineRule="auto"/>
            </w:pPr>
            <w:r>
              <w:rPr>
                <w:rFonts w:ascii="Times New Roman" w:hAnsi="Times New Roman" w:cs="Times New Roman" w:eastAsia="宋体"/>
                <w:b w:val="0"/>
                <w:sz w:val="18"/>
              </w:rPr>
              <w:t>5.6.4(含湿量 ↔ 蒸汽分压换算)、11.5(式 (68))</w:t>
            </w:r>
          </w:p>
        </w:tc>
      </w:tr>
      <w:tr>
        <w:tc>
          <w:tcPr>
            <w:tcW w:type="dxa" w:w="4535"/>
          </w:tcPr>
          <w:p>
            <w:pPr>
              <w:spacing w:before="0" w:after="0" w:line="240" w:lineRule="auto"/>
            </w:pPr>
            <w:r>
              <w:rPr>
                <w:rFonts w:ascii="Times New Roman" w:hAnsi="Times New Roman" w:cs="Times New Roman" w:eastAsia="宋体"/>
                <w:b w:val="0"/>
                <w:sz w:val="18"/>
              </w:rPr>
              <w:t>[8] [9]</w:t>
            </w:r>
          </w:p>
        </w:tc>
        <w:tc>
          <w:tcPr>
            <w:tcW w:type="dxa" w:w="4535"/>
          </w:tcPr>
          <w:p>
            <w:pPr>
              <w:spacing w:before="0" w:after="0" w:line="240" w:lineRule="auto"/>
            </w:pPr>
            <w:r>
              <w:rPr>
                <w:rFonts w:ascii="Times New Roman" w:hAnsi="Times New Roman" w:cs="Times New Roman" w:eastAsia="宋体"/>
                <w:b w:val="0"/>
                <w:sz w:val="18"/>
              </w:rPr>
              <w:t>10.3.1(BDF/NDF 与刚性 ODE 求解)</w:t>
            </w:r>
          </w:p>
        </w:tc>
      </w:tr>
      <w:tr>
        <w:tc>
          <w:tcPr>
            <w:tcW w:type="dxa" w:w="4535"/>
          </w:tcPr>
          <w:p>
            <w:pPr>
              <w:spacing w:before="0" w:after="0" w:line="240" w:lineRule="auto"/>
            </w:pPr>
            <w:r>
              <w:rPr>
                <w:rFonts w:ascii="Times New Roman" w:hAnsi="Times New Roman" w:cs="Times New Roman" w:eastAsia="宋体"/>
                <w:b w:val="0"/>
                <w:sz w:val="18"/>
              </w:rPr>
              <w:t>[10]</w:t>
            </w:r>
          </w:p>
        </w:tc>
        <w:tc>
          <w:tcPr>
            <w:tcW w:type="dxa" w:w="4535"/>
          </w:tcPr>
          <w:p>
            <w:pPr>
              <w:spacing w:before="0" w:after="0" w:line="240" w:lineRule="auto"/>
            </w:pPr>
            <w:r>
              <w:rPr>
                <w:rFonts w:ascii="Times New Roman" w:hAnsi="Times New Roman" w:cs="Times New Roman" w:eastAsia="宋体"/>
                <w:b w:val="0"/>
                <w:sz w:val="18"/>
              </w:rPr>
              <w:t xml:space="preserve">10.2.3(指数积分 </w:t>
            </w:r>
            <m:oMath>
              <m:r>
                <m:rPr>
                  <m:nor/>
                </m:rPr>
                <m:t xml:space="preserve">Ei</m:t>
              </m:r>
            </m:oMath>
            <w:r>
              <w:rPr>
                <w:rFonts w:ascii="Times New Roman" w:hAnsi="Times New Roman" w:cs="Times New Roman" w:eastAsia="宋体"/>
                <w:b w:val="0"/>
                <w:sz w:val="18"/>
              </w:rPr>
              <w:t>)、10.4(Bessel 函数)</w:t>
            </w:r>
          </w:p>
        </w:tc>
      </w:tr>
      <w:tr>
        <w:tc>
          <w:tcPr>
            <w:tcW w:type="dxa" w:w="4535"/>
          </w:tcPr>
          <w:p>
            <w:pPr>
              <w:spacing w:before="0" w:after="0" w:line="240" w:lineRule="auto"/>
            </w:pPr>
            <w:r>
              <w:rPr>
                <w:rFonts w:ascii="Times New Roman" w:hAnsi="Times New Roman" w:cs="Times New Roman" w:eastAsia="宋体"/>
                <w:b w:val="0"/>
                <w:sz w:val="18"/>
              </w:rPr>
              <w:t>[11]</w:t>
            </w:r>
          </w:p>
        </w:tc>
        <w:tc>
          <w:tcPr>
            <w:tcW w:type="dxa" w:w="4535"/>
          </w:tcPr>
          <w:p>
            <w:pPr>
              <w:spacing w:before="0" w:after="0" w:line="240" w:lineRule="auto"/>
            </w:pPr>
            <w:r>
              <w:rPr>
                <w:rFonts w:ascii="Times New Roman" w:hAnsi="Times New Roman" w:cs="Times New Roman" w:eastAsia="宋体"/>
                <w:b w:val="0"/>
                <w:sz w:val="18"/>
              </w:rPr>
              <w:t>10.4 检验五(MATLAB 独立交叉核验)</w:t>
            </w:r>
          </w:p>
        </w:tc>
      </w:tr>
      <w:tr>
        <w:tc>
          <w:tcPr>
            <w:tcW w:type="dxa" w:w="4535"/>
          </w:tcPr>
          <w:p>
            <w:pPr>
              <w:spacing w:before="0" w:after="0" w:line="240" w:lineRule="auto"/>
            </w:pPr>
            <w:r>
              <w:rPr>
                <w:rFonts w:ascii="Times New Roman" w:hAnsi="Times New Roman" w:cs="Times New Roman" w:eastAsia="宋体"/>
                <w:b w:val="0"/>
                <w:sz w:val="18"/>
              </w:rPr>
              <w:t>[12]</w:t>
            </w:r>
          </w:p>
        </w:tc>
        <w:tc>
          <w:tcPr>
            <w:tcW w:type="dxa" w:w="4535"/>
          </w:tcPr>
          <w:p>
            <w:pPr>
              <w:spacing w:before="0" w:after="0" w:line="240" w:lineRule="auto"/>
            </w:pPr>
            <w:r>
              <w:rPr>
                <w:rFonts w:ascii="Times New Roman" w:hAnsi="Times New Roman" w:cs="Times New Roman" w:eastAsia="宋体"/>
                <w:b w:val="0"/>
                <w:sz w:val="18"/>
              </w:rPr>
              <w:t>2.3(Biot 数)、5.8(无量纲数)</w:t>
            </w:r>
          </w:p>
        </w:tc>
      </w:tr>
      <w:tr>
        <w:tc>
          <w:tcPr>
            <w:tcW w:type="dxa" w:w="4535"/>
          </w:tcPr>
          <w:p>
            <w:pPr>
              <w:spacing w:before="0" w:after="0" w:line="240" w:lineRule="auto"/>
            </w:pPr>
            <w:r>
              <w:rPr>
                <w:rFonts w:ascii="Times New Roman" w:hAnsi="Times New Roman" w:cs="Times New Roman" w:eastAsia="宋体"/>
                <w:b w:val="0"/>
                <w:sz w:val="18"/>
              </w:rPr>
              <w:t>[13]</w:t>
            </w:r>
          </w:p>
        </w:tc>
        <w:tc>
          <w:tcPr>
            <w:tcW w:type="dxa" w:w="4535"/>
          </w:tcPr>
          <w:p>
            <w:pPr>
              <w:spacing w:before="0" w:after="0" w:line="240" w:lineRule="auto"/>
            </w:pPr>
            <w:r>
              <w:rPr>
                <w:rFonts w:ascii="Times New Roman" w:hAnsi="Times New Roman" w:cs="Times New Roman" w:eastAsia="宋体"/>
                <w:b w:val="0"/>
                <w:sz w:val="18"/>
              </w:rPr>
              <w:t>5.4.2(圆柱内扩散)</w:t>
            </w:r>
          </w:p>
        </w:tc>
      </w:tr>
      <w:tr>
        <w:tc>
          <w:tcPr>
            <w:tcW w:type="dxa" w:w="4535"/>
          </w:tcPr>
          <w:p>
            <w:pPr>
              <w:spacing w:before="0" w:after="0" w:line="240" w:lineRule="auto"/>
            </w:pPr>
            <w:r>
              <w:rPr>
                <w:rFonts w:ascii="Times New Roman" w:hAnsi="Times New Roman" w:cs="Times New Roman" w:eastAsia="宋体"/>
                <w:b w:val="0"/>
                <w:sz w:val="18"/>
              </w:rPr>
              <w:t>[14]</w:t>
            </w:r>
          </w:p>
        </w:tc>
        <w:tc>
          <w:tcPr>
            <w:tcW w:type="dxa" w:w="4535"/>
          </w:tcPr>
          <w:p>
            <w:pPr>
              <w:spacing w:before="0" w:after="0" w:line="240" w:lineRule="auto"/>
            </w:pPr>
            <w:r>
              <w:rPr>
                <w:rFonts w:ascii="Times New Roman" w:hAnsi="Times New Roman" w:cs="Times New Roman" w:eastAsia="宋体"/>
                <w:b w:val="0"/>
                <w:sz w:val="18"/>
              </w:rPr>
              <w:t>10.4 检验一(圆柱 Bessel 级数解)</w:t>
            </w:r>
          </w:p>
        </w:tc>
      </w:tr>
    </w:tbl>
    <w:p>
      <w:pPr>
        <w:spacing w:after="120"/>
      </w:pPr>
    </w:p>
    <w:p>
      <w:pPr>
        <w:spacing w:before="200" w:after="80"/>
      </w:pPr>
      <w:r>
        <w:rPr>
          <w:rFonts w:ascii="黑体" w:hAnsi="黑体" w:cs="Times New Roman" w:eastAsia="黑体"/>
          <w:b/>
          <w:sz w:val="32"/>
        </w:rPr>
        <w:t>AI 工具使用声明</w:t>
      </w:r>
    </w:p>
    <w:p>
      <w:pPr>
        <w:spacing w:after="40" w:line="300" w:lineRule="auto"/>
        <w:ind w:firstLine="420"/>
      </w:pPr>
      <w:r>
        <w:rPr>
          <w:rFonts w:ascii="Times New Roman" w:hAnsi="Times New Roman" w:cs="Times New Roman" w:eastAsia="宋体"/>
          <w:b w:val="0"/>
          <w:sz w:val="21"/>
        </w:rPr>
        <w:t>本参赛队在竞赛过程中使用了 AI 工具,主要用于资料与规则核对、公式与代码复核、数值验证脚本编写、文稿一致性与格式检查,详细使用情况见支撑材料。</w:t>
      </w:r>
    </w:p>
    <w:p>
      <w:pPr>
        <w:spacing w:after="40" w:line="300" w:lineRule="auto"/>
        <w:ind w:firstLine="420"/>
      </w:pPr>
      <w:r>
        <w:rPr>
          <w:rFonts w:ascii="Times New Roman" w:hAnsi="Times New Roman" w:cs="Times New Roman" w:eastAsia="宋体"/>
          <w:b w:val="0"/>
          <w:sz w:val="21"/>
        </w:rPr>
        <w:t>本参赛队对所提交作品的原创性、真实性和准确性负全部责任。本文的核心模型选择、关键闭合假设(等效平衡映射、有效显热容量、同比径向收缩)与最终数值结论均由本参赛队确定;AI 参与完成的公式、代码与文字内容已逐项人工审查与核实,凡与题目给定条件或计算结果不符者已予修改或弃用。用于支撑本文结论的全部源程序、输入数据、运行记录与校验证据一并提供于支撑材料。</w:t>
      </w:r>
    </w:p>
    <w:p>
      <w:pPr>
        <w:spacing w:before="200" w:after="80"/>
      </w:pPr>
      <w:r>
        <w:rPr>
          <w:rFonts w:ascii="黑体" w:hAnsi="黑体" w:cs="Times New Roman" w:eastAsia="黑体"/>
          <w:b/>
          <w:sz w:val="32"/>
        </w:rPr>
        <w:t>附录</w:t>
      </w:r>
    </w:p>
    <w:p>
      <w:pPr>
        <w:spacing w:before="200" w:after="80"/>
      </w:pPr>
      <w:r>
        <w:rPr>
          <w:rFonts w:ascii="黑体" w:hAnsi="黑体" w:cs="Times New Roman" w:eastAsia="黑体"/>
          <w:b/>
          <w:sz w:val="26"/>
        </w:rPr>
        <w:t>附录 A　支撑材料文件清单</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序号</w:t>
            </w:r>
          </w:p>
        </w:tc>
        <w:tc>
          <w:tcPr>
            <w:tcW w:type="dxa" w:w="3024"/>
          </w:tcPr>
          <w:p>
            <w:pPr>
              <w:spacing w:before="0" w:after="0" w:line="240" w:lineRule="auto"/>
            </w:pPr>
            <w:r>
              <w:rPr>
                <w:rFonts w:ascii="Times New Roman" w:hAnsi="Times New Roman" w:cs="Times New Roman" w:eastAsia="宋体"/>
                <w:b/>
                <w:sz w:val="18"/>
              </w:rPr>
              <w:t>文件/目录</w:t>
            </w:r>
          </w:p>
        </w:tc>
        <w:tc>
          <w:tcPr>
            <w:tcW w:type="dxa" w:w="3024"/>
          </w:tcPr>
          <w:p>
            <w:pPr>
              <w:spacing w:before="0" w:after="0" w:line="240" w:lineRule="auto"/>
            </w:pPr>
            <w:r>
              <w:rPr>
                <w:rFonts w:ascii="Times New Roman" w:hAnsi="Times New Roman" w:cs="Times New Roman" w:eastAsia="宋体"/>
                <w:b/>
                <w:sz w:val="18"/>
              </w:rPr>
              <w:t>说明</w:t>
            </w:r>
          </w:p>
        </w:tc>
      </w:tr>
      <w:tr>
        <w:tc>
          <w:tcPr>
            <w:tcW w:type="dxa" w:w="3024"/>
          </w:tcPr>
          <w:p>
            <w:pPr>
              <w:spacing w:before="0" w:after="0" w:line="240" w:lineRule="auto"/>
            </w:pPr>
            <w:r>
              <w:rPr>
                <w:rFonts w:ascii="Times New Roman" w:hAnsi="Times New Roman" w:cs="Times New Roman" w:eastAsia="宋体"/>
                <w:b w:val="0"/>
                <w:sz w:val="18"/>
              </w:rPr>
              <w:t>1</w:t>
            </w:r>
          </w:p>
        </w:tc>
        <w:tc>
          <w:tcPr>
            <w:tcW w:type="dxa" w:w="3024"/>
          </w:tcPr>
          <w:p>
            <w:pPr>
              <w:spacing w:before="0" w:after="0" w:line="240" w:lineRule="auto"/>
            </w:pPr>
            <w:r>
              <w:rPr>
                <w:rFonts w:ascii="Times New Roman" w:hAnsi="Times New Roman" w:cs="Times New Roman" w:eastAsia="宋体"/>
                <w:b w:val="0"/>
                <w:sz w:val="18"/>
              </w:rPr>
              <w:t>`AI工具使用详情.pdf`</w:t>
            </w:r>
          </w:p>
        </w:tc>
        <w:tc>
          <w:tcPr>
            <w:tcW w:type="dxa" w:w="3024"/>
          </w:tcPr>
          <w:p>
            <w:pPr>
              <w:spacing w:before="0" w:after="0" w:line="240" w:lineRule="auto"/>
            </w:pPr>
            <w:r>
              <w:rPr>
                <w:rFonts w:ascii="Times New Roman" w:hAnsi="Times New Roman" w:cs="Times New Roman" w:eastAsia="宋体"/>
                <w:b w:val="0"/>
                <w:sz w:val="18"/>
              </w:rPr>
              <w:t>按 AI 规定第 4 条撰写的详情说明(工具与版本、使用目的与环节、主要提示方式与过程、采纳与人工修改核验情况)</w:t>
            </w:r>
          </w:p>
        </w:tc>
      </w:tr>
      <w:tr>
        <w:tc>
          <w:tcPr>
            <w:tcW w:type="dxa" w:w="3024"/>
          </w:tcPr>
          <w:p>
            <w:pPr>
              <w:spacing w:before="0" w:after="0" w:line="240" w:lineRule="auto"/>
            </w:pPr>
            <w:r>
              <w:rPr>
                <w:rFonts w:ascii="Times New Roman" w:hAnsi="Times New Roman" w:cs="Times New Roman" w:eastAsia="宋体"/>
                <w:b w:val="0"/>
                <w:sz w:val="18"/>
              </w:rPr>
              <w:t>2</w:t>
            </w:r>
          </w:p>
        </w:tc>
        <w:tc>
          <w:tcPr>
            <w:tcW w:type="dxa" w:w="3024"/>
          </w:tcPr>
          <w:p>
            <w:pPr>
              <w:spacing w:before="0" w:after="0" w:line="240" w:lineRule="auto"/>
            </w:pPr>
            <w:r>
              <w:rPr>
                <w:rFonts w:ascii="Times New Roman" w:hAnsi="Times New Roman" w:cs="Times New Roman" w:eastAsia="宋体"/>
                <w:b w:val="0"/>
                <w:sz w:val="18"/>
              </w:rPr>
              <w:t>`result1.xlsx`</w:t>
            </w:r>
          </w:p>
        </w:tc>
        <w:tc>
          <w:tcPr>
            <w:tcW w:type="dxa" w:w="3024"/>
          </w:tcPr>
          <w:p>
            <w:pPr>
              <w:spacing w:before="0" w:after="0" w:line="240" w:lineRule="auto"/>
            </w:pPr>
            <w:r>
              <w:rPr>
                <w:rFonts w:ascii="Times New Roman" w:hAnsi="Times New Roman" w:cs="Times New Roman" w:eastAsia="宋体"/>
                <w:b w:val="0"/>
                <w:sz w:val="18"/>
              </w:rPr>
              <w:t>问题一完整结果(1800 s 内每 1 s、每 0.1 cm)</w:t>
            </w:r>
          </w:p>
        </w:tc>
      </w:tr>
      <w:tr>
        <w:tc>
          <w:tcPr>
            <w:tcW w:type="dxa" w:w="3024"/>
          </w:tcPr>
          <w:p>
            <w:pPr>
              <w:spacing w:before="0" w:after="0" w:line="240" w:lineRule="auto"/>
            </w:pPr>
            <w:r>
              <w:rPr>
                <w:rFonts w:ascii="Times New Roman" w:hAnsi="Times New Roman" w:cs="Times New Roman" w:eastAsia="宋体"/>
                <w:b w:val="0"/>
                <w:sz w:val="18"/>
              </w:rPr>
              <w:t>3</w:t>
            </w:r>
          </w:p>
        </w:tc>
        <w:tc>
          <w:tcPr>
            <w:tcW w:type="dxa" w:w="3024"/>
          </w:tcPr>
          <w:p>
            <w:pPr>
              <w:spacing w:before="0" w:after="0" w:line="240" w:lineRule="auto"/>
            </w:pPr>
            <w:r>
              <w:rPr>
                <w:rFonts w:ascii="Times New Roman" w:hAnsi="Times New Roman" w:cs="Times New Roman" w:eastAsia="宋体"/>
                <w:b w:val="0"/>
                <w:sz w:val="18"/>
              </w:rPr>
              <w:t>`result2.xlsx`</w:t>
            </w:r>
          </w:p>
        </w:tc>
        <w:tc>
          <w:tcPr>
            <w:tcW w:type="dxa" w:w="3024"/>
          </w:tcPr>
          <w:p>
            <w:pPr>
              <w:spacing w:before="0" w:after="0" w:line="240" w:lineRule="auto"/>
            </w:pPr>
            <w:r>
              <w:rPr>
                <w:rFonts w:ascii="Times New Roman" w:hAnsi="Times New Roman" w:cs="Times New Roman" w:eastAsia="宋体"/>
                <w:b w:val="0"/>
                <w:sz w:val="18"/>
              </w:rPr>
              <w:t>问题二完整结果(全过程每 1 s、每 0.1 cm)</w:t>
            </w:r>
          </w:p>
        </w:tc>
      </w:tr>
      <w:tr>
        <w:tc>
          <w:tcPr>
            <w:tcW w:type="dxa" w:w="3024"/>
          </w:tcPr>
          <w:p>
            <w:pPr>
              <w:spacing w:before="0" w:after="0" w:line="240" w:lineRule="auto"/>
            </w:pPr>
            <w:r>
              <w:rPr>
                <w:rFonts w:ascii="Times New Roman" w:hAnsi="Times New Roman" w:cs="Times New Roman" w:eastAsia="宋体"/>
                <w:b w:val="0"/>
                <w:sz w:val="18"/>
              </w:rPr>
              <w:t>4</w:t>
            </w:r>
          </w:p>
        </w:tc>
        <w:tc>
          <w:tcPr>
            <w:tcW w:type="dxa" w:w="3024"/>
          </w:tcPr>
          <w:p>
            <w:pPr>
              <w:spacing w:before="0" w:after="0" w:line="240" w:lineRule="auto"/>
            </w:pPr>
            <w:r>
              <w:rPr>
                <w:rFonts w:ascii="Times New Roman" w:hAnsi="Times New Roman" w:cs="Times New Roman" w:eastAsia="宋体"/>
                <w:b w:val="0"/>
                <w:sz w:val="18"/>
              </w:rPr>
              <w:t>`result3.xlsx`</w:t>
            </w:r>
          </w:p>
        </w:tc>
        <w:tc>
          <w:tcPr>
            <w:tcW w:type="dxa" w:w="3024"/>
          </w:tcPr>
          <w:p>
            <w:pPr>
              <w:spacing w:before="0" w:after="0" w:line="240" w:lineRule="auto"/>
            </w:pPr>
            <w:r>
              <w:rPr>
                <w:rFonts w:ascii="Times New Roman" w:hAnsi="Times New Roman" w:cs="Times New Roman" w:eastAsia="宋体"/>
                <w:b w:val="0"/>
                <w:sz w:val="18"/>
              </w:rPr>
              <w:t>问题三完整结果(每 60 s、每 0.1 cm)</w:t>
            </w:r>
          </w:p>
        </w:tc>
      </w:tr>
      <w:tr>
        <w:tc>
          <w:tcPr>
            <w:tcW w:type="dxa" w:w="3024"/>
          </w:tcPr>
          <w:p>
            <w:pPr>
              <w:spacing w:before="0" w:after="0" w:line="240" w:lineRule="auto"/>
            </w:pPr>
            <w:r>
              <w:rPr>
                <w:rFonts w:ascii="Times New Roman" w:hAnsi="Times New Roman" w:cs="Times New Roman" w:eastAsia="宋体"/>
                <w:b w:val="0"/>
                <w:sz w:val="18"/>
              </w:rPr>
              <w:t>5</w:t>
            </w:r>
          </w:p>
        </w:tc>
        <w:tc>
          <w:tcPr>
            <w:tcW w:type="dxa" w:w="3024"/>
          </w:tcPr>
          <w:p>
            <w:pPr>
              <w:spacing w:before="0" w:after="0" w:line="240" w:lineRule="auto"/>
            </w:pPr>
            <w:r>
              <w:rPr>
                <w:rFonts w:ascii="Times New Roman" w:hAnsi="Times New Roman" w:cs="Times New Roman" w:eastAsia="宋体"/>
                <w:b w:val="0"/>
                <w:sz w:val="18"/>
              </w:rPr>
              <w:t>`result4.xlsx`</w:t>
            </w:r>
          </w:p>
        </w:tc>
        <w:tc>
          <w:tcPr>
            <w:tcW w:type="dxa" w:w="3024"/>
          </w:tcPr>
          <w:p>
            <w:pPr>
              <w:spacing w:before="0" w:after="0" w:line="240" w:lineRule="auto"/>
            </w:pPr>
            <w:r>
              <w:rPr>
                <w:rFonts w:ascii="Times New Roman" w:hAnsi="Times New Roman" w:cs="Times New Roman" w:eastAsia="宋体"/>
                <w:b w:val="0"/>
                <w:sz w:val="18"/>
              </w:rPr>
              <w:t>问题四完整结果(每 60 s、每 0.1 cm,含药材表面列)</w:t>
            </w:r>
          </w:p>
        </w:tc>
      </w:tr>
      <w:tr>
        <w:tc>
          <w:tcPr>
            <w:tcW w:type="dxa" w:w="3024"/>
          </w:tcPr>
          <w:p>
            <w:pPr>
              <w:spacing w:before="0" w:after="0" w:line="240" w:lineRule="auto"/>
            </w:pPr>
            <w:r>
              <w:rPr>
                <w:rFonts w:ascii="Times New Roman" w:hAnsi="Times New Roman" w:cs="Times New Roman" w:eastAsia="宋体"/>
                <w:b w:val="0"/>
                <w:sz w:val="18"/>
              </w:rPr>
              <w:t>6</w:t>
            </w:r>
          </w:p>
        </w:tc>
        <w:tc>
          <w:tcPr>
            <w:tcW w:type="dxa" w:w="3024"/>
          </w:tcPr>
          <w:p>
            <w:pPr>
              <w:spacing w:before="0" w:after="0" w:line="240" w:lineRule="auto"/>
            </w:pPr>
            <w:r>
              <w:rPr>
                <w:rFonts w:ascii="Times New Roman" w:hAnsi="Times New Roman" w:cs="Times New Roman" w:eastAsia="宋体"/>
                <w:b w:val="0"/>
                <w:sz w:val="18"/>
              </w:rPr>
              <w:t>`code/`</w:t>
            </w:r>
          </w:p>
        </w:tc>
        <w:tc>
          <w:tcPr>
            <w:tcW w:type="dxa" w:w="3024"/>
          </w:tcPr>
          <w:p>
            <w:pPr>
              <w:spacing w:before="0" w:after="0" w:line="240" w:lineRule="auto"/>
            </w:pPr>
            <w:r>
              <w:rPr>
                <w:rFonts w:ascii="Times New Roman" w:hAnsi="Times New Roman" w:cs="Times New Roman" w:eastAsia="宋体"/>
                <w:b w:val="0"/>
                <w:sz w:val="18"/>
              </w:rPr>
              <w:t>建模与求解全部 Python 源程序(正式入口、核心模块、解析 Jacobian、绘图与导出脚本)</w:t>
            </w:r>
          </w:p>
        </w:tc>
      </w:tr>
      <w:tr>
        <w:tc>
          <w:tcPr>
            <w:tcW w:type="dxa" w:w="3024"/>
          </w:tcPr>
          <w:p>
            <w:pPr>
              <w:spacing w:before="0" w:after="0" w:line="240" w:lineRule="auto"/>
            </w:pPr>
            <w:r>
              <w:rPr>
                <w:rFonts w:ascii="Times New Roman" w:hAnsi="Times New Roman" w:cs="Times New Roman" w:eastAsia="宋体"/>
                <w:b w:val="0"/>
                <w:sz w:val="18"/>
              </w:rPr>
              <w:t>7</w:t>
            </w:r>
          </w:p>
        </w:tc>
        <w:tc>
          <w:tcPr>
            <w:tcW w:type="dxa" w:w="3024"/>
          </w:tcPr>
          <w:p>
            <w:pPr>
              <w:spacing w:before="0" w:after="0" w:line="240" w:lineRule="auto"/>
            </w:pPr>
            <w:r>
              <w:rPr>
                <w:rFonts w:ascii="Times New Roman" w:hAnsi="Times New Roman" w:cs="Times New Roman" w:eastAsia="宋体"/>
                <w:b w:val="0"/>
                <w:sz w:val="18"/>
              </w:rPr>
              <w:t>`code/matlab/`</w:t>
            </w:r>
          </w:p>
        </w:tc>
        <w:tc>
          <w:tcPr>
            <w:tcW w:type="dxa" w:w="3024"/>
          </w:tcPr>
          <w:p>
            <w:pPr>
              <w:spacing w:before="0" w:after="0" w:line="240" w:lineRule="auto"/>
            </w:pPr>
            <w:r>
              <w:rPr>
                <w:rFonts w:ascii="Times New Roman" w:hAnsi="Times New Roman" w:cs="Times New Roman" w:eastAsia="宋体"/>
                <w:b w:val="0"/>
                <w:sz w:val="18"/>
              </w:rPr>
              <w:t>MATLAB 独立交叉核验脚本</w:t>
            </w:r>
          </w:p>
        </w:tc>
      </w:tr>
      <w:tr>
        <w:tc>
          <w:tcPr>
            <w:tcW w:type="dxa" w:w="3024"/>
          </w:tcPr>
          <w:p>
            <w:pPr>
              <w:spacing w:before="0" w:after="0" w:line="240" w:lineRule="auto"/>
            </w:pPr>
            <w:r>
              <w:rPr>
                <w:rFonts w:ascii="Times New Roman" w:hAnsi="Times New Roman" w:cs="Times New Roman" w:eastAsia="宋体"/>
                <w:b w:val="0"/>
                <w:sz w:val="18"/>
              </w:rPr>
              <w:t>8</w:t>
            </w:r>
          </w:p>
        </w:tc>
        <w:tc>
          <w:tcPr>
            <w:tcW w:type="dxa" w:w="3024"/>
          </w:tcPr>
          <w:p>
            <w:pPr>
              <w:spacing w:before="0" w:after="0" w:line="240" w:lineRule="auto"/>
            </w:pPr>
            <w:r>
              <w:rPr>
                <w:rFonts w:ascii="Times New Roman" w:hAnsi="Times New Roman" w:cs="Times New Roman" w:eastAsia="宋体"/>
                <w:b w:val="0"/>
                <w:sz w:val="18"/>
              </w:rPr>
              <w:t>`docs/`</w:t>
            </w:r>
          </w:p>
        </w:tc>
        <w:tc>
          <w:tcPr>
            <w:tcW w:type="dxa" w:w="3024"/>
          </w:tcPr>
          <w:p>
            <w:pPr>
              <w:spacing w:before="0" w:after="0" w:line="240" w:lineRule="auto"/>
            </w:pPr>
            <w:r>
              <w:rPr>
                <w:rFonts w:ascii="Times New Roman" w:hAnsi="Times New Roman" w:cs="Times New Roman" w:eastAsia="宋体"/>
                <w:b w:val="0"/>
                <w:sz w:val="18"/>
              </w:rPr>
              <w:t>公式与算法说明、参数与运行设置说明</w:t>
            </w:r>
          </w:p>
        </w:tc>
      </w:tr>
      <w:tr>
        <w:tc>
          <w:tcPr>
            <w:tcW w:type="dxa" w:w="3024"/>
          </w:tcPr>
          <w:p>
            <w:pPr>
              <w:spacing w:before="0" w:after="0" w:line="240" w:lineRule="auto"/>
            </w:pPr>
            <w:r>
              <w:rPr>
                <w:rFonts w:ascii="Times New Roman" w:hAnsi="Times New Roman" w:cs="Times New Roman" w:eastAsia="宋体"/>
                <w:b w:val="0"/>
                <w:sz w:val="18"/>
              </w:rPr>
              <w:t>9</w:t>
            </w:r>
          </w:p>
        </w:tc>
        <w:tc>
          <w:tcPr>
            <w:tcW w:type="dxa" w:w="3024"/>
          </w:tcPr>
          <w:p>
            <w:pPr>
              <w:spacing w:before="0" w:after="0" w:line="240" w:lineRule="auto"/>
            </w:pPr>
            <w:r>
              <w:rPr>
                <w:rFonts w:ascii="Times New Roman" w:hAnsi="Times New Roman" w:cs="Times New Roman" w:eastAsia="宋体"/>
                <w:b w:val="0"/>
                <w:sz w:val="18"/>
              </w:rPr>
              <w:t>`figures/`</w:t>
            </w:r>
          </w:p>
        </w:tc>
        <w:tc>
          <w:tcPr>
            <w:tcW w:type="dxa" w:w="3024"/>
          </w:tcPr>
          <w:p>
            <w:pPr>
              <w:spacing w:before="0" w:after="0" w:line="240" w:lineRule="auto"/>
            </w:pPr>
            <w:r>
              <w:rPr>
                <w:rFonts w:ascii="Times New Roman" w:hAnsi="Times New Roman" w:cs="Times New Roman" w:eastAsia="宋体"/>
                <w:b w:val="0"/>
                <w:sz w:val="18"/>
              </w:rPr>
              <w:t>正文图件的矢量版本(PDF/SVG)与绘图数据</w:t>
            </w:r>
          </w:p>
        </w:tc>
      </w:tr>
      <w:tr>
        <w:tc>
          <w:tcPr>
            <w:tcW w:type="dxa" w:w="3024"/>
          </w:tcPr>
          <w:p>
            <w:pPr>
              <w:spacing w:before="0" w:after="0" w:line="240" w:lineRule="auto"/>
            </w:pPr>
            <w:r>
              <w:rPr>
                <w:rFonts w:ascii="Times New Roman" w:hAnsi="Times New Roman" w:cs="Times New Roman" w:eastAsia="宋体"/>
                <w:b w:val="0"/>
                <w:sz w:val="18"/>
              </w:rPr>
              <w:t>10</w:t>
            </w:r>
          </w:p>
        </w:tc>
        <w:tc>
          <w:tcPr>
            <w:tcW w:type="dxa" w:w="3024"/>
          </w:tcPr>
          <w:p>
            <w:pPr>
              <w:spacing w:before="0" w:after="0" w:line="240" w:lineRule="auto"/>
            </w:pPr>
            <w:r>
              <w:rPr>
                <w:rFonts w:ascii="Times New Roman" w:hAnsi="Times New Roman" w:cs="Times New Roman" w:eastAsia="宋体"/>
                <w:b w:val="0"/>
                <w:sz w:val="18"/>
              </w:rPr>
              <w:t>`evidence/`</w:t>
            </w:r>
          </w:p>
        </w:tc>
        <w:tc>
          <w:tcPr>
            <w:tcW w:type="dxa" w:w="3024"/>
          </w:tcPr>
          <w:p>
            <w:pPr>
              <w:spacing w:before="0" w:after="0" w:line="240" w:lineRule="auto"/>
            </w:pPr>
            <w:r>
              <w:rPr>
                <w:rFonts w:ascii="Times New Roman" w:hAnsi="Times New Roman" w:cs="Times New Roman" w:eastAsia="宋体"/>
                <w:b w:val="0"/>
                <w:sz w:val="18"/>
              </w:rPr>
              <w:t>运行记录、校验输出、交叉验证结果</w:t>
            </w:r>
          </w:p>
        </w:tc>
      </w:tr>
    </w:tbl>
    <w:p>
      <w:pPr>
        <w:spacing w:after="120"/>
      </w:pPr>
    </w:p>
    <w:p>
      <w:pPr>
        <w:spacing w:before="200" w:after="80"/>
      </w:pPr>
      <w:r>
        <w:rPr>
          <w:rFonts w:ascii="黑体" w:hAnsi="黑体" w:cs="Times New Roman" w:eastAsia="黑体"/>
          <w:b/>
          <w:sz w:val="26"/>
        </w:rPr>
        <w:t>附录 B　完整可运行源程序代码</w:t>
      </w:r>
    </w:p>
    <w:p>
      <w:pPr>
        <w:spacing w:after="40" w:line="300" w:lineRule="auto"/>
        <w:ind w:firstLine="420"/>
      </w:pPr>
      <w:r>
        <w:rPr>
          <w:rFonts w:ascii="Times New Roman" w:hAnsi="Times New Roman" w:cs="Times New Roman" w:eastAsia="宋体"/>
          <w:b/>
          <w:sz w:val="21"/>
        </w:rPr>
        <w:t>B.1　问题求解核心模块</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1"/>
              </w:rPr>
              <w:t>文件</w:t>
            </w:r>
          </w:p>
        </w:tc>
        <w:tc>
          <w:tcPr>
            <w:tcW w:type="dxa" w:w="4535"/>
          </w:tcPr>
          <w:p>
            <w:pPr>
              <w:spacing w:before="0" w:after="0" w:line="240" w:lineRule="auto"/>
            </w:pPr>
            <w:r>
              <w:rPr>
                <w:rFonts w:ascii="Times New Roman" w:hAnsi="Times New Roman" w:cs="Times New Roman" w:eastAsia="宋体"/>
                <w:b/>
                <w:sz w:val="11"/>
              </w:rPr>
              <w:t>作用</w:t>
            </w:r>
          </w:p>
        </w:tc>
      </w:tr>
      <w:tr>
        <w:tc>
          <w:tcPr>
            <w:tcW w:type="dxa" w:w="4535"/>
          </w:tcPr>
          <w:p>
            <w:pPr>
              <w:spacing w:before="0" w:after="0" w:line="240" w:lineRule="auto"/>
            </w:pPr>
            <w:r>
              <w:rPr>
                <w:rFonts w:ascii="Times New Roman" w:hAnsi="Times New Roman" w:cs="Times New Roman" w:eastAsia="宋体"/>
                <w:b w:val="0"/>
                <w:sz w:val="11"/>
              </w:rPr>
              <w:t>`dryingCore.py`</w:t>
            </w:r>
          </w:p>
        </w:tc>
        <w:tc>
          <w:tcPr>
            <w:tcW w:type="dxa" w:w="4535"/>
          </w:tcPr>
          <w:p>
            <w:pPr>
              <w:spacing w:before="0" w:after="0" w:line="240" w:lineRule="auto"/>
            </w:pPr>
            <w:r>
              <w:rPr>
                <w:rFonts w:ascii="Times New Roman" w:hAnsi="Times New Roman" w:cs="Times New Roman" w:eastAsia="宋体"/>
                <w:b w:val="0"/>
                <w:sz w:val="11"/>
              </w:rPr>
              <w:t>物理模型与控制方程右端项:物性函数、内部面通量(调和平均与 Kirchhoff 势两种格式)、表面与中心边界、问题一至问题四的设置装配</w:t>
            </w:r>
          </w:p>
        </w:tc>
      </w:tr>
      <w:tr>
        <w:tc>
          <w:tcPr>
            <w:tcW w:type="dxa" w:w="4535"/>
          </w:tcPr>
          <w:p>
            <w:pPr>
              <w:spacing w:before="0" w:after="0" w:line="240" w:lineRule="auto"/>
            </w:pPr>
            <w:r>
              <w:rPr>
                <w:rFonts w:ascii="Times New Roman" w:hAnsi="Times New Roman" w:cs="Times New Roman" w:eastAsia="宋体"/>
                <w:b w:val="0"/>
                <w:sz w:val="11"/>
              </w:rPr>
              <w:t>`analyticJacobian.py`</w:t>
            </w:r>
          </w:p>
        </w:tc>
        <w:tc>
          <w:tcPr>
            <w:tcW w:type="dxa" w:w="4535"/>
          </w:tcPr>
          <w:p>
            <w:pPr>
              <w:spacing w:before="0" w:after="0" w:line="240" w:lineRule="auto"/>
            </w:pPr>
            <w:r>
              <w:rPr>
                <w:rFonts w:ascii="Times New Roman" w:hAnsi="Times New Roman" w:cs="Times New Roman" w:eastAsia="宋体"/>
                <w:b w:val="0"/>
                <w:sz w:val="11"/>
              </w:rPr>
              <w:t>解析稀疏 Jacobian 的装配,含式 (55)—(59) 的全部导数项与交叉项</w:t>
            </w:r>
          </w:p>
        </w:tc>
      </w:tr>
      <w:tr>
        <w:tc>
          <w:tcPr>
            <w:tcW w:type="dxa" w:w="4535"/>
          </w:tcPr>
          <w:p>
            <w:pPr>
              <w:spacing w:before="0" w:after="0" w:line="240" w:lineRule="auto"/>
            </w:pPr>
            <w:r>
              <w:rPr>
                <w:rFonts w:ascii="Times New Roman" w:hAnsi="Times New Roman" w:cs="Times New Roman" w:eastAsia="宋体"/>
                <w:b w:val="0"/>
                <w:sz w:val="11"/>
              </w:rPr>
              <w:t>`diskDense.py`</w:t>
            </w:r>
          </w:p>
        </w:tc>
        <w:tc>
          <w:tcPr>
            <w:tcW w:type="dxa" w:w="4535"/>
          </w:tcPr>
          <w:p>
            <w:pPr>
              <w:spacing w:before="0" w:after="0" w:line="240" w:lineRule="auto"/>
            </w:pPr>
            <w:r>
              <w:rPr>
                <w:rFonts w:ascii="Times New Roman" w:hAnsi="Times New Roman" w:cs="Times New Roman" w:eastAsia="宋体"/>
                <w:b w:val="0"/>
                <w:sz w:val="11"/>
              </w:rPr>
              <w:t>稠密输出的磁盘存储与任意时刻插值求值(式 (52) 后的说明)</w:t>
            </w:r>
          </w:p>
        </w:tc>
      </w:tr>
      <w:tr>
        <w:tc>
          <w:tcPr>
            <w:tcW w:type="dxa" w:w="4535"/>
          </w:tcPr>
          <w:p>
            <w:pPr>
              <w:spacing w:before="0" w:after="0" w:line="240" w:lineRule="auto"/>
            </w:pPr>
            <w:r>
              <w:rPr>
                <w:rFonts w:ascii="Times New Roman" w:hAnsi="Times New Roman" w:cs="Times New Roman" w:eastAsia="宋体"/>
                <w:b w:val="0"/>
                <w:sz w:val="11"/>
              </w:rPr>
              <w:t>`runDelivery.py`</w:t>
            </w:r>
          </w:p>
        </w:tc>
        <w:tc>
          <w:tcPr>
            <w:tcW w:type="dxa" w:w="4535"/>
          </w:tcPr>
          <w:p>
            <w:pPr>
              <w:spacing w:before="0" w:after="0" w:line="240" w:lineRule="auto"/>
            </w:pPr>
            <w:r>
              <w:rPr>
                <w:rFonts w:ascii="Times New Roman" w:hAnsi="Times New Roman" w:cs="Times New Roman" w:eastAsia="宋体"/>
                <w:b w:val="0"/>
                <w:sz w:val="11"/>
              </w:rPr>
              <w:t>正式求解入口:读入清洗后数据、逐问求解、事件定位与严格复核、导出四份结果工作簿与正文表格 CSV</w:t>
            </w:r>
          </w:p>
        </w:tc>
      </w:tr>
    </w:tbl>
    <w:p>
      <w:pPr>
        <w:spacing w:after="120"/>
      </w:pPr>
    </w:p>
    <w:p>
      <w:pPr>
        <w:spacing w:after="40" w:line="300" w:lineRule="auto"/>
        <w:ind w:firstLine="420"/>
      </w:pPr>
      <w:r>
        <w:rPr>
          <w:rFonts w:ascii="Times New Roman" w:hAnsi="Times New Roman" w:cs="Times New Roman" w:eastAsia="宋体"/>
          <w:b/>
          <w:sz w:val="21"/>
        </w:rPr>
        <w:t>B.2　数据准备与导出</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8"/>
              </w:rPr>
              <w:t>文件</w:t>
            </w:r>
          </w:p>
        </w:tc>
        <w:tc>
          <w:tcPr>
            <w:tcW w:type="dxa" w:w="4535"/>
          </w:tcPr>
          <w:p>
            <w:pPr>
              <w:spacing w:before="0" w:after="0" w:line="240" w:lineRule="auto"/>
            </w:pPr>
            <w:r>
              <w:rPr>
                <w:rFonts w:ascii="Times New Roman" w:hAnsi="Times New Roman" w:cs="Times New Roman" w:eastAsia="宋体"/>
                <w:b/>
                <w:sz w:val="18"/>
              </w:rPr>
              <w:t>作用</w:t>
            </w:r>
          </w:p>
        </w:tc>
      </w:tr>
      <w:tr>
        <w:tc>
          <w:tcPr>
            <w:tcW w:type="dxa" w:w="4535"/>
          </w:tcPr>
          <w:p>
            <w:pPr>
              <w:spacing w:before="0" w:after="0" w:line="240" w:lineRule="auto"/>
            </w:pPr>
            <w:r>
              <w:rPr>
                <w:rFonts w:ascii="Times New Roman" w:hAnsi="Times New Roman" w:cs="Times New Roman" w:eastAsia="宋体"/>
                <w:b w:val="0"/>
                <w:sz w:val="18"/>
              </w:rPr>
              <w:t>`prepareData.py`</w:t>
            </w:r>
          </w:p>
        </w:tc>
        <w:tc>
          <w:tcPr>
            <w:tcW w:type="dxa" w:w="4535"/>
          </w:tcPr>
          <w:p>
            <w:pPr>
              <w:spacing w:before="0" w:after="0" w:line="240" w:lineRule="auto"/>
            </w:pPr>
            <w:r>
              <w:rPr>
                <w:rFonts w:ascii="Times New Roman" w:hAnsi="Times New Roman" w:cs="Times New Roman" w:eastAsia="宋体"/>
                <w:b w:val="0"/>
                <w:sz w:val="18"/>
              </w:rPr>
              <w:t>附件 1、附件 2 的读取、单位换算与分段线性插值,生成清洗后数据</w:t>
            </w:r>
          </w:p>
        </w:tc>
      </w:tr>
      <w:tr>
        <w:tc>
          <w:tcPr>
            <w:tcW w:type="dxa" w:w="4535"/>
          </w:tcPr>
          <w:p>
            <w:pPr>
              <w:spacing w:before="0" w:after="0" w:line="240" w:lineRule="auto"/>
            </w:pPr>
            <w:r>
              <w:rPr>
                <w:rFonts w:ascii="Times New Roman" w:hAnsi="Times New Roman" w:cs="Times New Roman" w:eastAsia="宋体"/>
                <w:b w:val="0"/>
                <w:sz w:val="18"/>
              </w:rPr>
              <w:t>`exportOutputs.py`</w:t>
            </w:r>
          </w:p>
        </w:tc>
        <w:tc>
          <w:tcPr>
            <w:tcW w:type="dxa" w:w="4535"/>
          </w:tcPr>
          <w:p>
            <w:pPr>
              <w:spacing w:before="0" w:after="0" w:line="240" w:lineRule="auto"/>
            </w:pPr>
            <w:r>
              <w:rPr>
                <w:rFonts w:ascii="Times New Roman" w:hAnsi="Times New Roman" w:cs="Times New Roman" w:eastAsia="宋体"/>
                <w:b w:val="0"/>
                <w:sz w:val="18"/>
              </w:rPr>
              <w:t>按附件 3 模板导出 `result1—4.xlsx`,含固定物理半径取样、域外留空、真实表面独立列与四位小数舍入</w:t>
            </w:r>
          </w:p>
        </w:tc>
      </w:tr>
      <w:tr>
        <w:tc>
          <w:tcPr>
            <w:tcW w:type="dxa" w:w="4535"/>
          </w:tcPr>
          <w:p>
            <w:pPr>
              <w:spacing w:before="0" w:after="0" w:line="240" w:lineRule="auto"/>
            </w:pPr>
            <w:r>
              <w:rPr>
                <w:rFonts w:ascii="Times New Roman" w:hAnsi="Times New Roman" w:cs="Times New Roman" w:eastAsia="宋体"/>
                <w:b w:val="0"/>
                <w:sz w:val="18"/>
              </w:rPr>
              <w:t>`publicationPlots.py`</w:t>
            </w:r>
          </w:p>
        </w:tc>
        <w:tc>
          <w:tcPr>
            <w:tcW w:type="dxa" w:w="4535"/>
          </w:tcPr>
          <w:p>
            <w:pPr>
              <w:spacing w:before="0" w:after="0" w:line="240" w:lineRule="auto"/>
            </w:pPr>
            <w:r>
              <w:rPr>
                <w:rFonts w:ascii="Times New Roman" w:hAnsi="Times New Roman" w:cs="Times New Roman" w:eastAsia="宋体"/>
                <w:b w:val="0"/>
                <w:sz w:val="18"/>
              </w:rPr>
              <w:t>生成正文图件的矢量版本与绘图数据</w:t>
            </w:r>
          </w:p>
        </w:tc>
      </w:tr>
    </w:tbl>
    <w:p>
      <w:pPr>
        <w:spacing w:after="120"/>
      </w:pPr>
    </w:p>
    <w:p>
      <w:pPr>
        <w:spacing w:after="40" w:line="300" w:lineRule="auto"/>
        <w:ind w:firstLine="420"/>
      </w:pPr>
      <w:r>
        <w:rPr>
          <w:rFonts w:ascii="Times New Roman" w:hAnsi="Times New Roman" w:cs="Times New Roman" w:eastAsia="宋体"/>
          <w:b/>
          <w:sz w:val="21"/>
        </w:rPr>
        <w:t>B.3　验证与交叉核验脚本</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before="0" w:after="0" w:line="240" w:lineRule="auto"/>
            </w:pPr>
            <w:r>
              <w:rPr>
                <w:rFonts w:ascii="Times New Roman" w:hAnsi="Times New Roman" w:cs="Times New Roman" w:eastAsia="宋体"/>
                <w:b/>
                <w:sz w:val="11"/>
              </w:rPr>
              <w:t>文件</w:t>
            </w:r>
          </w:p>
        </w:tc>
        <w:tc>
          <w:tcPr>
            <w:tcW w:type="dxa" w:w="4535"/>
          </w:tcPr>
          <w:p>
            <w:pPr>
              <w:spacing w:before="0" w:after="0" w:line="240" w:lineRule="auto"/>
            </w:pPr>
            <w:r>
              <w:rPr>
                <w:rFonts w:ascii="Times New Roman" w:hAnsi="Times New Roman" w:cs="Times New Roman" w:eastAsia="宋体"/>
                <w:b/>
                <w:sz w:val="11"/>
              </w:rPr>
              <w:t>作用</w:t>
            </w:r>
          </w:p>
        </w:tc>
      </w:tr>
      <w:tr>
        <w:tc>
          <w:tcPr>
            <w:tcW w:type="dxa" w:w="4535"/>
          </w:tcPr>
          <w:p>
            <w:pPr>
              <w:spacing w:before="0" w:after="0" w:line="240" w:lineRule="auto"/>
            </w:pPr>
            <w:r>
              <w:rPr>
                <w:rFonts w:ascii="Times New Roman" w:hAnsi="Times New Roman" w:cs="Times New Roman" w:eastAsia="宋体"/>
                <w:b w:val="0"/>
                <w:sz w:val="11"/>
              </w:rPr>
              <w:t>`validateBessel.py`</w:t>
            </w:r>
          </w:p>
        </w:tc>
        <w:tc>
          <w:tcPr>
            <w:tcW w:type="dxa" w:w="4535"/>
          </w:tcPr>
          <w:p>
            <w:pPr>
              <w:spacing w:before="0" w:after="0" w:line="240" w:lineRule="auto"/>
            </w:pPr>
            <w:r>
              <w:rPr>
                <w:rFonts w:ascii="Times New Roman" w:hAnsi="Times New Roman" w:cs="Times New Roman" w:eastAsia="宋体"/>
                <w:b w:val="0"/>
                <w:sz w:val="11"/>
              </w:rPr>
              <w:t>独立重写的圆柱 Bessel 级数解析解与口径判别(式 (60)、式 (61))</w:t>
            </w:r>
          </w:p>
        </w:tc>
      </w:tr>
      <w:tr>
        <w:tc>
          <w:tcPr>
            <w:tcW w:type="dxa" w:w="4535"/>
          </w:tcPr>
          <w:p>
            <w:pPr>
              <w:spacing w:before="0" w:after="0" w:line="240" w:lineRule="auto"/>
            </w:pPr>
            <w:r>
              <w:rPr>
                <w:rFonts w:ascii="Times New Roman" w:hAnsi="Times New Roman" w:cs="Times New Roman" w:eastAsia="宋体"/>
                <w:b w:val="0"/>
                <w:sz w:val="11"/>
              </w:rPr>
              <w:t>`crossvalidateSolver.py`</w:t>
            </w:r>
          </w:p>
        </w:tc>
        <w:tc>
          <w:tcPr>
            <w:tcW w:type="dxa" w:w="4535"/>
          </w:tcPr>
          <w:p>
            <w:pPr>
              <w:spacing w:before="0" w:after="0" w:line="240" w:lineRule="auto"/>
            </w:pPr>
            <w:r>
              <w:rPr>
                <w:rFonts w:ascii="Times New Roman" w:hAnsi="Times New Roman" w:cs="Times New Roman" w:eastAsia="宋体"/>
                <w:b w:val="0"/>
                <w:sz w:val="11"/>
              </w:rPr>
              <w:t>积分器互换(BDF/NDF vs Radau IIA)与湿面格式对照</w:t>
            </w:r>
          </w:p>
        </w:tc>
      </w:tr>
      <w:tr>
        <w:tc>
          <w:tcPr>
            <w:tcW w:type="dxa" w:w="4535"/>
          </w:tcPr>
          <w:p>
            <w:pPr>
              <w:spacing w:before="0" w:after="0" w:line="240" w:lineRule="auto"/>
            </w:pPr>
            <w:r>
              <w:rPr>
                <w:rFonts w:ascii="Times New Roman" w:hAnsi="Times New Roman" w:cs="Times New Roman" w:eastAsia="宋体"/>
                <w:b w:val="0"/>
                <w:sz w:val="11"/>
              </w:rPr>
              <w:t>`methodComparison.py`</w:t>
            </w:r>
          </w:p>
        </w:tc>
        <w:tc>
          <w:tcPr>
            <w:tcW w:type="dxa" w:w="4535"/>
          </w:tcPr>
          <w:p>
            <w:pPr>
              <w:spacing w:before="0" w:after="0" w:line="240" w:lineRule="auto"/>
            </w:pPr>
            <w:r>
              <w:rPr>
                <w:rFonts w:ascii="Times New Roman" w:hAnsi="Times New Roman" w:cs="Times New Roman" w:eastAsia="宋体"/>
                <w:b w:val="0"/>
                <w:sz w:val="11"/>
              </w:rPr>
              <w:t>同方程两种离散(Kirchhoff 势 vs 二阶守恒中点差分)对照,含 `fluxPathUsed` 守卫</w:t>
            </w:r>
          </w:p>
        </w:tc>
      </w:tr>
      <w:tr>
        <w:tc>
          <w:tcPr>
            <w:tcW w:type="dxa" w:w="4535"/>
          </w:tcPr>
          <w:p>
            <w:pPr>
              <w:spacing w:before="0" w:after="0" w:line="240" w:lineRule="auto"/>
            </w:pPr>
            <w:r>
              <w:rPr>
                <w:rFonts w:ascii="Times New Roman" w:hAnsi="Times New Roman" w:cs="Times New Roman" w:eastAsia="宋体"/>
                <w:b w:val="0"/>
                <w:sz w:val="11"/>
              </w:rPr>
              <w:t>`thresholdAndScaling.py`</w:t>
            </w:r>
          </w:p>
        </w:tc>
        <w:tc>
          <w:tcPr>
            <w:tcW w:type="dxa" w:w="4535"/>
          </w:tcPr>
          <w:p>
            <w:pPr>
              <w:spacing w:before="0" w:after="0" w:line="240" w:lineRule="auto"/>
            </w:pPr>
            <w:r>
              <w:rPr>
                <w:rFonts w:ascii="Times New Roman" w:hAnsi="Times New Roman" w:cs="Times New Roman" w:eastAsia="宋体"/>
                <w:b w:val="0"/>
                <w:sz w:val="11"/>
              </w:rPr>
              <w:t xml:space="preserve">阈值事件的独立二分求根与 </w:t>
            </w:r>
            <m:oMath>
              <m:sub>
                <m:subPr/>
                <m:e>
                  <m:r>
                    <m:rPr>
                      <m:nor/>
                    </m:rPr>
                    <m:t xml:space="preserve">(</m:t>
                  </m:r>
                  <m:r>
                    <m:t xml:space="preserve">R</m:t>
                  </m:r>
                </m:e>
                <m:sub>
                  <m:r>
                    <m:rPr>
                      <m:nor/>
                    </m:rPr>
                    <m:t xml:space="preserve">0</m:t>
                  </m:r>
                </m:sub>
              </m:sub>
              <m:sup>
                <m:supPr/>
                <m:e>
                  <m:r>
                    <m:rPr>
                      <m:nor/>
                    </m:rPr>
                    <m:t xml:space="preserve">/</m:t>
                  </m:r>
                  <m:r>
                    <m:t xml:space="preserve">R</m:t>
                  </m:r>
                  <m:r>
                    <m:rPr>
                      <m:nor/>
                    </m:rPr>
                    <m:t xml:space="preserve">)</m:t>
                  </m:r>
                </m:e>
                <m:sup>
                  <m:r>
                    <m:rPr>
                      <m:nor/>
                    </m:rPr>
                    <m:t xml:space="preserve">2</m:t>
                  </m:r>
                </m:sup>
              </m:sup>
            </m:oMath>
            <w:r>
              <w:rPr>
                <w:rFonts w:ascii="Times New Roman" w:hAnsi="Times New Roman" w:cs="Times New Roman" w:eastAsia="宋体"/>
                <w:b w:val="0"/>
                <w:sz w:val="11"/>
              </w:rPr>
              <w:t xml:space="preserve"> 尺度折算(式 (67))</w:t>
            </w:r>
          </w:p>
        </w:tc>
      </w:tr>
      <w:tr>
        <w:tc>
          <w:tcPr>
            <w:tcW w:type="dxa" w:w="4535"/>
          </w:tcPr>
          <w:p>
            <w:pPr>
              <w:spacing w:before="0" w:after="0" w:line="240" w:lineRule="auto"/>
            </w:pPr>
            <w:r>
              <w:rPr>
                <w:rFonts w:ascii="Times New Roman" w:hAnsi="Times New Roman" w:cs="Times New Roman" w:eastAsia="宋体"/>
                <w:b w:val="0"/>
                <w:sz w:val="11"/>
              </w:rPr>
              <w:t>`latentHeatScenarios.py`</w:t>
            </w:r>
          </w:p>
        </w:tc>
        <w:tc>
          <w:tcPr>
            <w:tcW w:type="dxa" w:w="4535"/>
          </w:tcPr>
          <w:p>
            <w:pPr>
              <w:spacing w:before="0" w:after="0" w:line="240" w:lineRule="auto"/>
            </w:pPr>
            <w:r>
              <w:rPr>
                <w:rFonts w:ascii="Times New Roman" w:hAnsi="Times New Roman" w:cs="Times New Roman" w:eastAsia="宋体"/>
                <w:b w:val="0"/>
                <w:sz w:val="11"/>
              </w:rPr>
              <w:t>潜热情景包络(式 (65) 与表 27)</w:t>
            </w:r>
          </w:p>
        </w:tc>
      </w:tr>
      <w:tr>
        <w:tc>
          <w:tcPr>
            <w:tcW w:type="dxa" w:w="4535"/>
          </w:tcPr>
          <w:p>
            <w:pPr>
              <w:spacing w:before="0" w:after="0" w:line="240" w:lineRule="auto"/>
            </w:pPr>
            <w:r>
              <w:rPr>
                <w:rFonts w:ascii="Times New Roman" w:hAnsi="Times New Roman" w:cs="Times New Roman" w:eastAsia="宋体"/>
                <w:b w:val="0"/>
                <w:sz w:val="11"/>
              </w:rPr>
              <w:t>`isothermActivityClosure.py`</w:t>
            </w:r>
          </w:p>
        </w:tc>
        <w:tc>
          <w:tcPr>
            <w:tcW w:type="dxa" w:w="4535"/>
          </w:tcPr>
          <w:p>
            <w:pPr>
              <w:spacing w:before="0" w:after="0" w:line="240" w:lineRule="auto"/>
            </w:pPr>
            <w:r>
              <w:rPr>
                <w:rFonts w:ascii="Times New Roman" w:hAnsi="Times New Roman" w:cs="Times New Roman" w:eastAsia="宋体"/>
                <w:b w:val="0"/>
                <w:sz w:val="11"/>
              </w:rPr>
              <w:t>数据锚定的吸附闭合情景族(式 (68)—(71) 与表 28)</w:t>
            </w:r>
          </w:p>
        </w:tc>
      </w:tr>
      <w:tr>
        <w:tc>
          <w:tcPr>
            <w:tcW w:type="dxa" w:w="4535"/>
          </w:tcPr>
          <w:p>
            <w:pPr>
              <w:spacing w:before="0" w:after="0" w:line="240" w:lineRule="auto"/>
            </w:pPr>
            <w:r>
              <w:rPr>
                <w:rFonts w:ascii="Times New Roman" w:hAnsi="Times New Roman" w:cs="Times New Roman" w:eastAsia="宋体"/>
                <w:b w:val="0"/>
                <w:sz w:val="11"/>
              </w:rPr>
              <w:t>`runCrossCheck.m`</w:t>
            </w:r>
          </w:p>
        </w:tc>
        <w:tc>
          <w:tcPr>
            <w:tcW w:type="dxa" w:w="4535"/>
          </w:tcPr>
          <w:p>
            <w:pPr>
              <w:spacing w:before="0" w:after="0" w:line="240" w:lineRule="auto"/>
            </w:pPr>
            <w:r>
              <w:rPr>
                <w:rFonts w:ascii="Times New Roman" w:hAnsi="Times New Roman" w:cs="Times New Roman" w:eastAsia="宋体"/>
                <w:b w:val="0"/>
                <w:sz w:val="11"/>
              </w:rPr>
              <w:t>MATLAB 独立有限体积 + `ode15s` 交叉核验</w:t>
            </w:r>
          </w:p>
        </w:tc>
      </w:tr>
    </w:tbl>
    <w:p>
      <w:pPr>
        <w:spacing w:after="120"/>
      </w:pPr>
    </w:p>
    <w:p>
      <w:pPr>
        <w:spacing w:before="200" w:after="80"/>
      </w:pPr>
      <w:r>
        <w:rPr>
          <w:rFonts w:ascii="黑体" w:hAnsi="黑体" w:cs="Times New Roman" w:eastAsia="黑体"/>
          <w:b/>
          <w:sz w:val="26"/>
        </w:rPr>
        <w:t>附录 C　补充表格</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24"/>
          </w:tcPr>
          <w:p>
            <w:pPr>
              <w:spacing w:before="0" w:after="0" w:line="240" w:lineRule="auto"/>
            </w:pPr>
            <w:r>
              <w:rPr>
                <w:rFonts w:ascii="Times New Roman" w:hAnsi="Times New Roman" w:cs="Times New Roman" w:eastAsia="宋体"/>
                <w:b/>
                <w:sz w:val="18"/>
              </w:rPr>
              <w:t>编号</w:t>
            </w:r>
          </w:p>
        </w:tc>
        <w:tc>
          <w:tcPr>
            <w:tcW w:type="dxa" w:w="3024"/>
          </w:tcPr>
          <w:p>
            <w:pPr>
              <w:spacing w:before="0" w:after="0" w:line="240" w:lineRule="auto"/>
            </w:pPr>
            <w:r>
              <w:rPr>
                <w:rFonts w:ascii="Times New Roman" w:hAnsi="Times New Roman" w:cs="Times New Roman" w:eastAsia="宋体"/>
                <w:b/>
                <w:sz w:val="18"/>
              </w:rPr>
              <w:t>内容</w:t>
            </w:r>
          </w:p>
        </w:tc>
        <w:tc>
          <w:tcPr>
            <w:tcW w:type="dxa" w:w="3024"/>
          </w:tcPr>
          <w:p>
            <w:pPr>
              <w:spacing w:before="0" w:after="0" w:line="240" w:lineRule="auto"/>
            </w:pPr>
            <w:r>
              <w:rPr>
                <w:rFonts w:ascii="Times New Roman" w:hAnsi="Times New Roman" w:cs="Times New Roman" w:eastAsia="宋体"/>
                <w:b/>
                <w:sz w:val="18"/>
              </w:rPr>
              <w:t>正文位置</w:t>
            </w:r>
          </w:p>
        </w:tc>
      </w:tr>
      <w:tr>
        <w:tc>
          <w:tcPr>
            <w:tcW w:type="dxa" w:w="3024"/>
          </w:tcPr>
          <w:p>
            <w:pPr>
              <w:spacing w:before="0" w:after="0" w:line="240" w:lineRule="auto"/>
            </w:pPr>
            <w:r>
              <w:rPr>
                <w:rFonts w:ascii="Times New Roman" w:hAnsi="Times New Roman" w:cs="Times New Roman" w:eastAsia="宋体"/>
                <w:b w:val="0"/>
                <w:sz w:val="18"/>
              </w:rPr>
              <w:t>表 12</w:t>
            </w:r>
          </w:p>
        </w:tc>
        <w:tc>
          <w:tcPr>
            <w:tcW w:type="dxa" w:w="3024"/>
          </w:tcPr>
          <w:p>
            <w:pPr>
              <w:spacing w:before="0" w:after="0" w:line="240" w:lineRule="auto"/>
            </w:pPr>
            <w:r>
              <w:rPr>
                <w:rFonts w:ascii="Times New Roman" w:hAnsi="Times New Roman" w:cs="Times New Roman" w:eastAsia="宋体"/>
                <w:b w:val="0"/>
                <w:sz w:val="18"/>
              </w:rPr>
              <w:t>初始状态下的无量纲数与时间尺度</w:t>
            </w:r>
          </w:p>
        </w:tc>
        <w:tc>
          <w:tcPr>
            <w:tcW w:type="dxa" w:w="3024"/>
          </w:tcPr>
          <w:p>
            <w:pPr>
              <w:spacing w:before="0" w:after="0" w:line="240" w:lineRule="auto"/>
            </w:pPr>
            <w:r>
              <w:rPr>
                <w:rFonts w:ascii="Times New Roman" w:hAnsi="Times New Roman" w:cs="Times New Roman" w:eastAsia="宋体"/>
                <w:b w:val="0"/>
                <w:sz w:val="18"/>
              </w:rPr>
              <w:t>5.8</w:t>
            </w:r>
          </w:p>
        </w:tc>
      </w:tr>
      <w:tr>
        <w:tc>
          <w:tcPr>
            <w:tcW w:type="dxa" w:w="3024"/>
          </w:tcPr>
          <w:p>
            <w:pPr>
              <w:spacing w:before="0" w:after="0" w:line="240" w:lineRule="auto"/>
            </w:pPr>
            <w:r>
              <w:rPr>
                <w:rFonts w:ascii="Times New Roman" w:hAnsi="Times New Roman" w:cs="Times New Roman" w:eastAsia="宋体"/>
                <w:b w:val="0"/>
                <w:sz w:val="18"/>
              </w:rPr>
              <w:t>表 32</w:t>
            </w:r>
          </w:p>
        </w:tc>
        <w:tc>
          <w:tcPr>
            <w:tcW w:type="dxa" w:w="3024"/>
          </w:tcPr>
          <w:p>
            <w:pPr>
              <w:spacing w:before="0" w:after="0" w:line="240" w:lineRule="auto"/>
            </w:pPr>
            <w:r>
              <w:rPr>
                <w:rFonts w:ascii="Times New Roman" w:hAnsi="Times New Roman" w:cs="Times New Roman" w:eastAsia="宋体"/>
                <w:b w:val="0"/>
                <w:sz w:val="18"/>
              </w:rPr>
              <w:t>两种湿面离散格式随网格加密的达标时间</w:t>
            </w:r>
          </w:p>
        </w:tc>
        <w:tc>
          <w:tcPr>
            <w:tcW w:type="dxa" w:w="3024"/>
          </w:tcPr>
          <w:p>
            <w:pPr>
              <w:spacing w:before="0" w:after="0" w:line="240" w:lineRule="auto"/>
            </w:pPr>
            <w:r>
              <w:rPr>
                <w:rFonts w:ascii="Times New Roman" w:hAnsi="Times New Roman" w:cs="Times New Roman" w:eastAsia="宋体"/>
                <w:b w:val="0"/>
                <w:sz w:val="18"/>
              </w:rPr>
              <w:t>11.3</w:t>
            </w:r>
          </w:p>
        </w:tc>
      </w:tr>
      <w:tr>
        <w:tc>
          <w:tcPr>
            <w:tcW w:type="dxa" w:w="3024"/>
          </w:tcPr>
          <w:p>
            <w:pPr>
              <w:spacing w:before="0" w:after="0" w:line="240" w:lineRule="auto"/>
            </w:pPr>
            <w:r>
              <w:rPr>
                <w:rFonts w:ascii="Times New Roman" w:hAnsi="Times New Roman" w:cs="Times New Roman" w:eastAsia="宋体"/>
                <w:b w:val="0"/>
                <w:sz w:val="18"/>
              </w:rPr>
              <w:t>表 24</w:t>
            </w:r>
          </w:p>
        </w:tc>
        <w:tc>
          <w:tcPr>
            <w:tcW w:type="dxa" w:w="3024"/>
          </w:tcPr>
          <w:p>
            <w:pPr>
              <w:spacing w:before="0" w:after="0" w:line="240" w:lineRule="auto"/>
            </w:pPr>
            <w:r>
              <w:rPr>
                <w:rFonts w:ascii="Times New Roman" w:hAnsi="Times New Roman" w:cs="Times New Roman" w:eastAsia="宋体"/>
                <w:b w:val="0"/>
                <w:sz w:val="18"/>
              </w:rPr>
              <w:t>模型检验汇总</w:t>
            </w:r>
          </w:p>
        </w:tc>
        <w:tc>
          <w:tcPr>
            <w:tcW w:type="dxa" w:w="3024"/>
          </w:tcPr>
          <w:p>
            <w:pPr>
              <w:spacing w:before="0" w:after="0" w:line="240" w:lineRule="auto"/>
            </w:pPr>
            <w:r>
              <w:rPr>
                <w:rFonts w:ascii="Times New Roman" w:hAnsi="Times New Roman" w:cs="Times New Roman" w:eastAsia="宋体"/>
                <w:b w:val="0"/>
                <w:sz w:val="18"/>
              </w:rPr>
              <w:t>10.5</w:t>
            </w:r>
          </w:p>
        </w:tc>
      </w:tr>
      <w:tr>
        <w:tc>
          <w:tcPr>
            <w:tcW w:type="dxa" w:w="3024"/>
          </w:tcPr>
          <w:p>
            <w:pPr>
              <w:spacing w:before="0" w:after="0" w:line="240" w:lineRule="auto"/>
            </w:pPr>
            <w:r>
              <w:rPr>
                <w:rFonts w:ascii="Times New Roman" w:hAnsi="Times New Roman" w:cs="Times New Roman" w:eastAsia="宋体"/>
                <w:b w:val="0"/>
                <w:sz w:val="18"/>
              </w:rPr>
              <w:t>表 27</w:t>
            </w:r>
          </w:p>
        </w:tc>
        <w:tc>
          <w:tcPr>
            <w:tcW w:type="dxa" w:w="3024"/>
          </w:tcPr>
          <w:p>
            <w:pPr>
              <w:spacing w:before="0" w:after="0" w:line="240" w:lineRule="auto"/>
            </w:pPr>
            <w:r>
              <w:rPr>
                <w:rFonts w:ascii="Times New Roman" w:hAnsi="Times New Roman" w:cs="Times New Roman" w:eastAsia="宋体"/>
                <w:b w:val="0"/>
                <w:sz w:val="18"/>
              </w:rPr>
              <w:t>表面潜热情景包络</w:t>
            </w:r>
          </w:p>
        </w:tc>
        <w:tc>
          <w:tcPr>
            <w:tcW w:type="dxa" w:w="3024"/>
          </w:tcPr>
          <w:p>
            <w:pPr>
              <w:spacing w:before="0" w:after="0" w:line="240" w:lineRule="auto"/>
            </w:pPr>
            <w:r>
              <w:rPr>
                <w:rFonts w:ascii="Times New Roman" w:hAnsi="Times New Roman" w:cs="Times New Roman" w:eastAsia="宋体"/>
                <w:b w:val="0"/>
                <w:sz w:val="18"/>
              </w:rPr>
              <w:t>11.2</w:t>
            </w:r>
          </w:p>
        </w:tc>
      </w:tr>
      <w:tr>
        <w:tc>
          <w:tcPr>
            <w:tcW w:type="dxa" w:w="3024"/>
          </w:tcPr>
          <w:p>
            <w:pPr>
              <w:spacing w:before="0" w:after="0" w:line="240" w:lineRule="auto"/>
            </w:pPr>
            <w:r>
              <w:rPr>
                <w:rFonts w:ascii="Times New Roman" w:hAnsi="Times New Roman" w:cs="Times New Roman" w:eastAsia="宋体"/>
                <w:b w:val="0"/>
                <w:sz w:val="18"/>
              </w:rPr>
              <w:t>表 28</w:t>
            </w:r>
          </w:p>
        </w:tc>
        <w:tc>
          <w:tcPr>
            <w:tcW w:type="dxa" w:w="3024"/>
          </w:tcPr>
          <w:p>
            <w:pPr>
              <w:spacing w:before="0" w:after="0" w:line="240" w:lineRule="auto"/>
            </w:pPr>
            <w:r>
              <w:rPr>
                <w:rFonts w:ascii="Times New Roman" w:hAnsi="Times New Roman" w:cs="Times New Roman" w:eastAsia="宋体"/>
                <w:b w:val="0"/>
                <w:sz w:val="18"/>
              </w:rPr>
              <w:t>吸附闭合情景族的达标时间</w:t>
            </w:r>
          </w:p>
        </w:tc>
        <w:tc>
          <w:tcPr>
            <w:tcW w:type="dxa" w:w="3024"/>
          </w:tcPr>
          <w:p>
            <w:pPr>
              <w:spacing w:before="0" w:after="0" w:line="240" w:lineRule="auto"/>
            </w:pPr>
            <w:r>
              <w:rPr>
                <w:rFonts w:ascii="Times New Roman" w:hAnsi="Times New Roman" w:cs="Times New Roman" w:eastAsia="宋体"/>
                <w:b w:val="0"/>
                <w:sz w:val="18"/>
              </w:rPr>
              <w:t>11.5</w:t>
            </w:r>
          </w:p>
        </w:tc>
      </w:tr>
      <w:tr>
        <w:tc>
          <w:tcPr>
            <w:tcW w:type="dxa" w:w="3024"/>
          </w:tcPr>
          <w:p>
            <w:pPr>
              <w:spacing w:before="0" w:after="0" w:line="240" w:lineRule="auto"/>
            </w:pPr>
            <w:r>
              <w:rPr>
                <w:rFonts w:ascii="Times New Roman" w:hAnsi="Times New Roman" w:cs="Times New Roman" w:eastAsia="宋体"/>
                <w:b w:val="0"/>
                <w:sz w:val="18"/>
              </w:rPr>
              <w:t>表 31</w:t>
            </w:r>
          </w:p>
        </w:tc>
        <w:tc>
          <w:tcPr>
            <w:tcW w:type="dxa" w:w="3024"/>
          </w:tcPr>
          <w:p>
            <w:pPr>
              <w:spacing w:before="0" w:after="0" w:line="240" w:lineRule="auto"/>
            </w:pPr>
            <w:r>
              <w:rPr>
                <w:rFonts w:ascii="Times New Roman" w:hAnsi="Times New Roman" w:cs="Times New Roman" w:eastAsia="宋体"/>
                <w:b w:val="0"/>
                <w:sz w:val="18"/>
              </w:rPr>
              <w:t>两个积分族的事件时间</w:t>
            </w:r>
          </w:p>
        </w:tc>
        <w:tc>
          <w:tcPr>
            <w:tcW w:type="dxa" w:w="3024"/>
          </w:tcPr>
          <w:p>
            <w:pPr>
              <w:spacing w:before="0" w:after="0" w:line="240" w:lineRule="auto"/>
            </w:pPr>
            <w:r>
              <w:rPr>
                <w:rFonts w:ascii="Times New Roman" w:hAnsi="Times New Roman" w:cs="Times New Roman" w:eastAsia="宋体"/>
                <w:b w:val="0"/>
                <w:sz w:val="18"/>
              </w:rPr>
              <w:t>12.2</w:t>
            </w:r>
          </w:p>
        </w:tc>
      </w:tr>
      <w:tr>
        <w:tc>
          <w:tcPr>
            <w:tcW w:type="dxa" w:w="3024"/>
          </w:tcPr>
          <w:p>
            <w:pPr>
              <w:spacing w:before="0" w:after="0" w:line="240" w:lineRule="auto"/>
            </w:pPr>
            <w:r>
              <w:rPr>
                <w:rFonts w:ascii="Times New Roman" w:hAnsi="Times New Roman" w:cs="Times New Roman" w:eastAsia="宋体"/>
                <w:b w:val="0"/>
                <w:sz w:val="18"/>
              </w:rPr>
              <w:t>表 33</w:t>
            </w:r>
          </w:p>
        </w:tc>
        <w:tc>
          <w:tcPr>
            <w:tcW w:type="dxa" w:w="3024"/>
          </w:tcPr>
          <w:p>
            <w:pPr>
              <w:spacing w:before="0" w:after="0" w:line="240" w:lineRule="auto"/>
            </w:pPr>
            <w:r>
              <w:rPr>
                <w:rFonts w:ascii="Times New Roman" w:hAnsi="Times New Roman" w:cs="Times New Roman" w:eastAsia="宋体"/>
                <w:b w:val="0"/>
                <w:sz w:val="18"/>
              </w:rPr>
              <w:t>参数扫描结果</w:t>
            </w:r>
          </w:p>
        </w:tc>
        <w:tc>
          <w:tcPr>
            <w:tcW w:type="dxa" w:w="3024"/>
          </w:tcPr>
          <w:p>
            <w:pPr>
              <w:spacing w:before="0" w:after="0" w:line="240" w:lineRule="auto"/>
            </w:pPr>
            <w:r>
              <w:rPr>
                <w:rFonts w:ascii="Times New Roman" w:hAnsi="Times New Roman" w:cs="Times New Roman" w:eastAsia="宋体"/>
                <w:b w:val="0"/>
                <w:sz w:val="18"/>
              </w:rPr>
              <w:t>13.3</w:t>
            </w:r>
          </w:p>
        </w:tc>
      </w:tr>
      <w:tr>
        <w:tc>
          <w:tcPr>
            <w:tcW w:type="dxa" w:w="3024"/>
          </w:tcPr>
          <w:p>
            <w:pPr>
              <w:spacing w:before="0" w:after="0" w:line="240" w:lineRule="auto"/>
            </w:pPr>
            <w:r>
              <w:rPr>
                <w:rFonts w:ascii="Times New Roman" w:hAnsi="Times New Roman" w:cs="Times New Roman" w:eastAsia="宋体"/>
                <w:b w:val="0"/>
                <w:sz w:val="18"/>
              </w:rPr>
              <w:t>表 34</w:t>
            </w:r>
          </w:p>
        </w:tc>
        <w:tc>
          <w:tcPr>
            <w:tcW w:type="dxa" w:w="3024"/>
          </w:tcPr>
          <w:p>
            <w:pPr>
              <w:spacing w:before="0" w:after="0" w:line="240" w:lineRule="auto"/>
            </w:pPr>
            <w:r>
              <w:rPr>
                <w:rFonts w:ascii="Times New Roman" w:hAnsi="Times New Roman" w:cs="Times New Roman" w:eastAsia="宋体"/>
                <w:b w:val="0"/>
                <w:sz w:val="18"/>
              </w:rPr>
              <w:t>七个待解释口径及其处理状态</w:t>
            </w:r>
          </w:p>
        </w:tc>
        <w:tc>
          <w:tcPr>
            <w:tcW w:type="dxa" w:w="3024"/>
          </w:tcPr>
          <w:p>
            <w:pPr>
              <w:spacing w:before="0" w:after="0" w:line="240" w:lineRule="auto"/>
            </w:pPr>
            <w:r>
              <w:rPr>
                <w:rFonts w:ascii="Times New Roman" w:hAnsi="Times New Roman" w:cs="Times New Roman" w:eastAsia="宋体"/>
                <w:b w:val="0"/>
                <w:sz w:val="18"/>
              </w:rPr>
              <w:t>13.7</w:t>
            </w:r>
          </w:p>
        </w:tc>
      </w:tr>
    </w:tbl>
    <w:p>
      <w:pPr>
        <w:spacing w:after="120"/>
      </w:pPr>
    </w:p>
    <w:p>
      <w:pPr>
        <w:spacing w:before="200" w:after="80"/>
      </w:pPr>
      <w:r>
        <w:rPr>
          <w:rFonts w:ascii="黑体" w:hAnsi="黑体" w:cs="Times New Roman" w:eastAsia="黑体"/>
          <w:b/>
          <w:sz w:val="26"/>
        </w:rPr>
        <w:t>附录 D　公式总表(完整性与数量核对用)</w:t>
      </w:r>
    </w:p>
    <w:p>
      <w:pPr>
        <w:spacing w:after="40" w:line="300" w:lineRule="auto"/>
        <w:ind w:firstLine="420"/>
      </w:pPr>
      <w:r>
        <w:rPr>
          <w:rFonts w:ascii="Times New Roman" w:hAnsi="Times New Roman" w:cs="Times New Roman" w:eastAsia="宋体"/>
          <w:b/>
          <w:sz w:val="21"/>
        </w:rPr>
        <w:t>表 37　公式总表(共 76 式,含 5 条补充推导式)</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pPr>
              <w:spacing w:before="0" w:after="0" w:line="240" w:lineRule="auto"/>
            </w:pPr>
            <w:r>
              <w:rPr>
                <w:rFonts w:ascii="Times New Roman" w:hAnsi="Times New Roman" w:cs="Times New Roman" w:eastAsia="宋体"/>
                <w:b/>
                <w:sz w:val="11"/>
              </w:rPr>
              <w:t>编号</w:t>
            </w:r>
          </w:p>
        </w:tc>
        <w:tc>
          <w:tcPr>
            <w:tcW w:type="dxa" w:w="1296"/>
          </w:tcPr>
          <w:p>
            <w:pPr>
              <w:spacing w:before="0" w:after="0" w:line="240" w:lineRule="auto"/>
            </w:pPr>
            <w:r>
              <w:rPr>
                <w:rFonts w:ascii="Times New Roman" w:hAnsi="Times New Roman" w:cs="Times New Roman" w:eastAsia="宋体"/>
                <w:b/>
                <w:sz w:val="11"/>
              </w:rPr>
              <w:t>名称与用途</w:t>
            </w:r>
          </w:p>
        </w:tc>
        <w:tc>
          <w:tcPr>
            <w:tcW w:type="dxa" w:w="1296"/>
          </w:tcPr>
          <w:p>
            <w:pPr>
              <w:spacing w:before="0" w:after="0" w:line="240" w:lineRule="auto"/>
            </w:pPr>
            <w:r>
              <w:rPr>
                <w:rFonts w:ascii="Times New Roman" w:hAnsi="Times New Roman" w:cs="Times New Roman" w:eastAsia="宋体"/>
                <w:b/>
                <w:sz w:val="11"/>
              </w:rPr>
              <w:t>自变量</w:t>
            </w:r>
          </w:p>
        </w:tc>
        <w:tc>
          <w:tcPr>
            <w:tcW w:type="dxa" w:w="1296"/>
          </w:tcPr>
          <w:p>
            <w:pPr>
              <w:spacing w:before="0" w:after="0" w:line="240" w:lineRule="auto"/>
            </w:pPr>
            <w:r>
              <w:rPr>
                <w:rFonts w:ascii="Times New Roman" w:hAnsi="Times New Roman" w:cs="Times New Roman" w:eastAsia="宋体"/>
                <w:b/>
                <w:sz w:val="11"/>
              </w:rPr>
              <w:t>因变量</w:t>
            </w:r>
          </w:p>
        </w:tc>
        <w:tc>
          <w:tcPr>
            <w:tcW w:type="dxa" w:w="1296"/>
          </w:tcPr>
          <w:p>
            <w:pPr>
              <w:spacing w:before="0" w:after="0" w:line="240" w:lineRule="auto"/>
            </w:pPr>
            <w:r>
              <w:rPr>
                <w:rFonts w:ascii="Times New Roman" w:hAnsi="Times New Roman" w:cs="Times New Roman" w:eastAsia="宋体"/>
                <w:b/>
                <w:sz w:val="11"/>
              </w:rPr>
              <w:t>单位</w:t>
            </w:r>
          </w:p>
        </w:tc>
        <w:tc>
          <w:tcPr>
            <w:tcW w:type="dxa" w:w="1296"/>
          </w:tcPr>
          <w:p>
            <w:pPr>
              <w:spacing w:before="0" w:after="0" w:line="240" w:lineRule="auto"/>
            </w:pPr>
            <w:r>
              <w:rPr>
                <w:rFonts w:ascii="Times New Roman" w:hAnsi="Times New Roman" w:cs="Times New Roman" w:eastAsia="宋体"/>
                <w:b/>
                <w:sz w:val="11"/>
              </w:rPr>
              <w:t>来源</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(1)</w:t>
            </w:r>
          </w:p>
        </w:tc>
        <w:tc>
          <w:tcPr>
            <w:tcW w:type="dxa" w:w="1296"/>
          </w:tcPr>
          <w:p>
            <w:pPr>
              <w:spacing w:before="0" w:after="0" w:line="240" w:lineRule="auto"/>
            </w:pPr>
            <w:r>
              <w:rPr>
                <w:rFonts w:ascii="Times New Roman" w:hAnsi="Times New Roman" w:cs="Times New Roman" w:eastAsia="宋体"/>
                <w:b w:val="0"/>
                <w:sz w:val="11"/>
              </w:rPr>
              <w:t>四问通用控制方程(材料坐标形式)</w:t>
            </w:r>
          </w:p>
        </w:tc>
        <w:tc>
          <w:tcPr>
            <w:tcW w:type="dxa" w:w="1296"/>
          </w:tcPr>
          <w:p>
            <w:pPr>
              <w:spacing w:before="0" w:after="0" w:line="240" w:lineRule="auto"/>
            </w:pPr>
            <m:oMath>
              <m:r>
                <m:t xml:space="preserve">x</m:t>
              </m:r>
              <m:r>
                <m:rPr>
                  <m:nor/>
                </m:rPr>
                <m:t xml:space="preserve">,</m:t>
              </m:r>
              <m:r>
                <m:t xml:space="preserve">t</m:t>
              </m:r>
            </m:oMath>
          </w:p>
        </w:tc>
        <w:tc>
          <w:tcPr>
            <w:tcW w:type="dxa" w:w="1296"/>
          </w:tcPr>
          <w:p>
            <w:pPr>
              <w:spacing w:before="0" w:after="0" w:line="240" w:lineRule="auto"/>
            </w:pPr>
            <m:oMath>
              <m:r>
                <m:t xml:space="preserve">T</m:t>
              </m:r>
              <m:r>
                <m:rPr>
                  <m:nor/>
                </m:rPr>
                <m:t xml:space="preserve">,</m:t>
              </m:r>
              <m:r>
                <m:t xml:space="preserve">C</m:t>
              </m:r>
            </m:oMath>
          </w:p>
        </w:tc>
        <w:tc>
          <w:tcPr>
            <w:tcW w:type="dxa" w:w="1296"/>
          </w:tcPr>
          <w:p>
            <w:pPr>
              <w:spacing w:before="0" w:after="0" w:line="240" w:lineRule="auto"/>
            </w:pPr>
            <w:r>
              <w:rPr>
                <w:rFonts w:ascii="Times New Roman" w:hAnsi="Times New Roman" w:cs="Times New Roman" w:eastAsia="宋体"/>
                <w:b w:val="0"/>
                <w:sz w:val="11"/>
              </w:rPr>
              <w:t>K/s、1/s</w:t>
            </w:r>
          </w:p>
        </w:tc>
        <w:tc>
          <w:tcPr>
            <w:tcW w:type="dxa" w:w="1296"/>
          </w:tcPr>
          <w:p>
            <w:pPr>
              <w:spacing w:before="0" w:after="0" w:line="240" w:lineRule="auto"/>
            </w:pPr>
            <w:r>
              <w:rPr>
                <w:rFonts w:ascii="Times New Roman" w:hAnsi="Times New Roman" w:cs="Times New Roman" w:eastAsia="宋体"/>
                <w:b w:val="0"/>
                <w:sz w:val="11"/>
              </w:rPr>
              <w:t>本文(由 (16) 归纳)</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(2)</w:t>
            </w:r>
          </w:p>
        </w:tc>
        <w:tc>
          <w:tcPr>
            <w:tcW w:type="dxa" w:w="1296"/>
          </w:tcPr>
          <w:p>
            <w:pPr>
              <w:spacing w:before="0" w:after="0" w:line="240" w:lineRule="auto"/>
            </w:pPr>
            <w:r>
              <w:rPr>
                <w:rFonts w:ascii="Times New Roman" w:hAnsi="Times New Roman" w:cs="Times New Roman" w:eastAsia="宋体"/>
                <w:b w:val="0"/>
                <w:sz w:val="11"/>
              </w:rPr>
              <w:t>薄壳几何与控制体</w:t>
            </w:r>
          </w:p>
        </w:tc>
        <w:tc>
          <w:tcPr>
            <w:tcW w:type="dxa" w:w="1296"/>
          </w:tcPr>
          <w:p>
            <w:pPr>
              <w:spacing w:before="0" w:after="0" w:line="240" w:lineRule="auto"/>
            </w:pPr>
            <m:oMath>
              <m:r>
                <m:t xml:space="preserve">r</m:t>
              </m:r>
              <m:r>
                <m:rPr>
                  <m:nor/>
                </m:rPr>
                <m:t xml:space="preserve">,</m:t>
              </m:r>
              <m:r>
                <m:rPr>
                  <m:nor/>
                </m:rPr>
                <m:t xml:space="preserve">d</m:t>
              </m:r>
              <m:r>
                <m:t xml:space="preserve">r</m:t>
              </m:r>
            </m:oMath>
          </w:p>
        </w:tc>
        <w:tc>
          <w:tcPr>
            <w:tcW w:type="dxa" w:w="1296"/>
          </w:tcPr>
          <w:p>
            <w:pPr>
              <w:spacing w:before="0" w:after="0" w:line="240" w:lineRule="auto"/>
            </w:pPr>
            <m:oMath>
              <m:r>
                <m:rPr>
                  <m:nor/>
                </m:rPr>
                <m:t xml:space="preserve">d</m:t>
              </m:r>
              <m:r>
                <m:t xml:space="preserve">V</m:t>
              </m:r>
              <m:r>
                <m:rPr>
                  <m:nor/>
                </m:rPr>
                <m:t xml:space="preserve">,</m:t>
              </m:r>
              <m:r>
                <m:t xml:space="preserve">A</m:t>
              </m:r>
              <m:r>
                <m:rPr>
                  <m:nor/>
                </m:rPr>
                <m:t xml:space="preserve">(</m:t>
              </m:r>
              <m:r>
                <m:t xml:space="preserve">r</m:t>
              </m:r>
              <m:r>
                <m:rPr>
                  <m:nor/>
                </m:rPr>
                <m:t xml:space="preserve">)</m:t>
              </m:r>
            </m:oMath>
          </w:p>
        </w:tc>
        <w:tc>
          <w:tcPr>
            <w:tcW w:type="dxa" w:w="1296"/>
          </w:tcPr>
          <w:p>
            <w:pPr>
              <w:spacing w:before="0" w:after="0" w:line="240" w:lineRule="auto"/>
            </w:pPr>
            <w:r>
              <w:rPr>
                <w:rFonts w:ascii="Times New Roman" w:hAnsi="Times New Roman" w:cs="Times New Roman" w:eastAsia="宋体"/>
                <w:b w:val="0"/>
                <w:sz w:val="11"/>
              </w:rPr>
              <w:t>m³、m²</w:t>
            </w:r>
          </w:p>
        </w:tc>
        <w:tc>
          <w:tcPr>
            <w:tcW w:type="dxa" w:w="1296"/>
          </w:tcPr>
          <w:p>
            <w:pPr>
              <w:spacing w:before="0" w:after="0" w:line="240" w:lineRule="auto"/>
            </w:pPr>
            <w:r>
              <w:rPr>
                <w:rFonts w:ascii="Times New Roman" w:hAnsi="Times New Roman" w:cs="Times New Roman" w:eastAsia="宋体"/>
                <w:b w:val="0"/>
                <w:sz w:val="11"/>
              </w:rPr>
              <w:t>本文定义</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(3)</w:t>
            </w:r>
          </w:p>
        </w:tc>
        <w:tc>
          <w:tcPr>
            <w:tcW w:type="dxa" w:w="1296"/>
          </w:tcPr>
          <w:p>
            <w:pPr>
              <w:spacing w:before="0" w:after="0" w:line="240" w:lineRule="auto"/>
            </w:pPr>
            <w:r>
              <w:rPr>
                <w:rFonts w:ascii="Times New Roman" w:hAnsi="Times New Roman" w:cs="Times New Roman" w:eastAsia="宋体"/>
                <w:b w:val="0"/>
                <w:sz w:val="11"/>
              </w:rPr>
              <w:t>干基与湿基含水率换算</w:t>
            </w:r>
          </w:p>
        </w:tc>
        <w:tc>
          <w:tcPr>
            <w:tcW w:type="dxa" w:w="1296"/>
          </w:tcPr>
          <w:p>
            <w:pPr>
              <w:spacing w:before="0" w:after="0" w:line="240" w:lineRule="auto"/>
            </w:pPr>
            <m:oMath>
              <m:sub>
                <m:subPr/>
                <m:e>
                  <m:r>
                    <m:t xml:space="preserve">m</m:t>
                  </m:r>
                </m:e>
                <m:sub>
                  <m:r>
                    <m:t xml:space="preserve">w</m:t>
                  </m:r>
                </m:sub>
              </m:sub>
              <m:sub>
                <m:subPr/>
                <m:e>
                  <m:r>
                    <m:rPr>
                      <m:nor/>
                    </m:rPr>
                    <m:t xml:space="preserve">,</m:t>
                  </m:r>
                  <m:r>
                    <m:t xml:space="preserve">m</m:t>
                  </m:r>
                </m:e>
                <m:sub>
                  <m:r>
                    <m:t xml:space="preserve">d</m:t>
                  </m:r>
                </m:sub>
              </m:sub>
            </m:oMath>
          </w:p>
        </w:tc>
        <w:tc>
          <w:tcPr>
            <w:tcW w:type="dxa" w:w="1296"/>
          </w:tcPr>
          <w:p>
            <w:pPr>
              <w:spacing w:before="0" w:after="0" w:line="240" w:lineRule="auto"/>
            </w:pPr>
            <m:oMath>
              <m:r>
                <m:t xml:space="preserve">C</m:t>
              </m:r>
              <m:r>
                <m:rPr>
                  <m:nor/>
                </m:rPr>
                <m:t xml:space="preserve">,</m:t>
              </m:r>
              <m:r>
                <m:t xml:space="preserve">w</m:t>
              </m:r>
            </m:oMath>
          </w:p>
        </w:tc>
        <w:tc>
          <w:tcPr>
            <w:tcW w:type="dxa" w:w="1296"/>
          </w:tcPr>
          <w:p>
            <w:pPr>
              <w:spacing w:before="0" w:after="0" w:line="240" w:lineRule="auto"/>
            </w:pPr>
            <w:r>
              <w:rPr>
                <w:rFonts w:ascii="Times New Roman" w:hAnsi="Times New Roman" w:cs="Times New Roman" w:eastAsia="宋体"/>
                <w:b w:val="0"/>
                <w:sz w:val="11"/>
              </w:rPr>
              <w:t>kg/kg、1</w:t>
            </w:r>
          </w:p>
        </w:tc>
        <w:tc>
          <w:tcPr>
            <w:tcW w:type="dxa" w:w="1296"/>
          </w:tcPr>
          <w:p>
            <w:pPr>
              <w:spacing w:before="0" w:after="0" w:line="240" w:lineRule="auto"/>
            </w:pPr>
            <w:r>
              <w:rPr>
                <w:rFonts w:ascii="Times New Roman" w:hAnsi="Times New Roman" w:cs="Times New Roman" w:eastAsia="宋体"/>
                <w:b w:val="0"/>
                <w:sz w:val="11"/>
              </w:rPr>
              <w:t>本文定义</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(4)</w:t>
            </w:r>
          </w:p>
        </w:tc>
        <w:tc>
          <w:tcPr>
            <w:tcW w:type="dxa" w:w="1296"/>
          </w:tcPr>
          <w:p>
            <w:pPr>
              <w:spacing w:before="0" w:after="0" w:line="240" w:lineRule="auto"/>
            </w:pPr>
            <w:r>
              <w:rPr>
                <w:rFonts w:ascii="Times New Roman" w:hAnsi="Times New Roman" w:cs="Times New Roman" w:eastAsia="宋体"/>
                <w:b w:val="0"/>
                <w:sz w:val="11"/>
              </w:rPr>
              <w:t>初始干物质密度标定</w:t>
            </w:r>
          </w:p>
        </w:tc>
        <w:tc>
          <w:tcPr>
            <w:tcW w:type="dxa" w:w="1296"/>
          </w:tcPr>
          <w:p>
            <w:pPr>
              <w:spacing w:before="0" w:after="0" w:line="240" w:lineRule="auto"/>
            </w:pPr>
            <m:oMath>
              <m:sub>
                <m:subPr/>
                <m:e>
                  <m:r>
                    <m:t xml:space="preserve">ρ</m:t>
                  </m:r>
                </m:e>
                <m:sub>
                  <m:r>
                    <m:rPr>
                      <m:nor/>
                    </m:rPr>
                    <m:t xml:space="preserve">eff</m:t>
                  </m:r>
                </m:sub>
              </m:sub>
              <m:sub>
                <m:subPr/>
                <m:e>
                  <m:r>
                    <m:rPr>
                      <m:nor/>
                    </m:rPr>
                    <m:t xml:space="preserve">(</m:t>
                  </m:r>
                  <m:r>
                    <m:t xml:space="preserve">C</m:t>
                  </m:r>
                </m:e>
                <m:sub>
                  <m:r>
                    <m:rPr>
                      <m:nor/>
                    </m:rPr>
                    <m:t xml:space="preserve">0</m:t>
                  </m:r>
                </m:sub>
              </m:sub>
              <m:sub>
                <m:subPr/>
                <m:e>
                  <m:r>
                    <m:rPr>
                      <m:nor/>
                    </m:rPr>
                    <m:t xml:space="preserve">)</m:t>
                  </m:r>
                  <m:r>
                    <m:rPr>
                      <m:nor/>
                    </m:rPr>
                    <m:t xml:space="preserve">,</m:t>
                  </m:r>
                  <m:r>
                    <m:t xml:space="preserve">C</m:t>
                  </m:r>
                </m:e>
                <m:sub>
                  <m:r>
                    <m:rPr>
                      <m:nor/>
                    </m:rPr>
                    <m:t xml:space="preserve">0</m:t>
                  </m:r>
                </m:sub>
              </m:sub>
            </m:oMath>
          </w:p>
        </w:tc>
        <w:tc>
          <w:tcPr>
            <w:tcW w:type="dxa" w:w="1296"/>
          </w:tcPr>
          <w:p>
            <w:pPr>
              <w:spacing w:before="0" w:after="0" w:line="240" w:lineRule="auto"/>
            </w:pPr>
            <m:oMath>
              <m:sub>
                <m:subPr/>
                <m:e>
                  <m:r>
                    <m:t xml:space="preserve">ρ</m:t>
                  </m:r>
                </m:e>
                <m:sub>
                  <m:r>
                    <m:t xml:space="preserve">d</m:t>
                  </m:r>
                  <m:r>
                    <m:rPr>
                      <m:nor/>
                    </m:rPr>
                    <m:t xml:space="preserve">0</m:t>
                  </m:r>
                </m:sub>
              </m:sub>
            </m:oMath>
          </w:p>
        </w:tc>
        <w:tc>
          <w:tcPr>
            <w:tcW w:type="dxa" w:w="1296"/>
          </w:tcPr>
          <w:p>
            <w:pPr>
              <w:spacing w:before="0" w:after="0" w:line="240" w:lineRule="auto"/>
            </w:pPr>
            <w:r>
              <w:rPr>
                <w:rFonts w:ascii="Times New Roman" w:hAnsi="Times New Roman" w:cs="Times New Roman" w:eastAsia="宋体"/>
                <w:b w:val="0"/>
                <w:sz w:val="11"/>
              </w:rPr>
              <w:t>kg/m³</w:t>
            </w:r>
          </w:p>
        </w:tc>
        <w:tc>
          <w:tcPr>
            <w:tcW w:type="dxa" w:w="1296"/>
          </w:tcPr>
          <w:p>
            <w:pPr>
              <w:spacing w:before="0" w:after="0" w:line="240" w:lineRule="auto"/>
            </w:pPr>
            <w:r>
              <w:rPr>
                <w:rFonts w:ascii="Times New Roman" w:hAnsi="Times New Roman" w:cs="Times New Roman" w:eastAsia="宋体"/>
                <w:b w:val="0"/>
                <w:sz w:val="11"/>
              </w:rPr>
              <w:t>本文定义</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(5)</w:t>
            </w:r>
          </w:p>
        </w:tc>
        <w:tc>
          <w:tcPr>
            <w:tcW w:type="dxa" w:w="1296"/>
          </w:tcPr>
          <w:p>
            <w:pPr>
              <w:spacing w:before="0" w:after="0" w:line="240" w:lineRule="auto"/>
            </w:pPr>
            <w:r>
              <w:rPr>
                <w:rFonts w:ascii="Times New Roman" w:hAnsi="Times New Roman" w:cs="Times New Roman" w:eastAsia="宋体"/>
                <w:b w:val="0"/>
                <w:sz w:val="11"/>
              </w:rPr>
              <w:t>干物质质量守恒</w:t>
            </w:r>
          </w:p>
        </w:tc>
        <w:tc>
          <w:tcPr>
            <w:tcW w:type="dxa" w:w="1296"/>
          </w:tcPr>
          <w:p>
            <w:pPr>
              <w:spacing w:before="0" w:after="0" w:line="240" w:lineRule="auto"/>
            </w:pPr>
            <m:oMath>
              <m:r>
                <m:t xml:space="preserve">t</m:t>
              </m:r>
              <m:r>
                <m:rPr>
                  <m:nor/>
                </m:rPr>
                <m:t xml:space="preserve">,</m:t>
              </m:r>
              <m:r>
                <m:t xml:space="preserve">r</m:t>
              </m:r>
            </m:oMath>
          </w:p>
        </w:tc>
        <w:tc>
          <w:tcPr>
            <w:tcW w:type="dxa" w:w="1296"/>
          </w:tcPr>
          <w:p>
            <w:pPr>
              <w:spacing w:before="0" w:after="0" w:line="240" w:lineRule="auto"/>
            </w:pPr>
            <m:oMath>
              <m:sub>
                <m:subPr/>
                <m:e>
                  <m:r>
                    <m:t xml:space="preserve">ρ</m:t>
                  </m:r>
                </m:e>
                <m:sub>
                  <m:r>
                    <m:t xml:space="preserve">d</m:t>
                  </m:r>
                </m:sub>
              </m:sub>
              <m:r>
                <m:rPr>
                  <m:nor/>
                </m:rPr>
                <m:t xml:space="preserve">,</m:t>
              </m:r>
              <m:r>
                <m:t xml:space="preserve">u</m:t>
              </m:r>
            </m:oMath>
          </w:p>
        </w:tc>
        <w:tc>
          <w:tcPr>
            <w:tcW w:type="dxa" w:w="1296"/>
          </w:tcPr>
          <w:p>
            <w:pPr>
              <w:spacing w:before="0" w:after="0" w:line="240" w:lineRule="auto"/>
            </w:pPr>
            <w:r>
              <w:rPr>
                <w:rFonts w:ascii="Times New Roman" w:hAnsi="Times New Roman" w:cs="Times New Roman" w:eastAsia="宋体"/>
                <w:b w:val="0"/>
                <w:sz w:val="11"/>
              </w:rPr>
              <w:t>kg/(m³·s)</w:t>
            </w:r>
          </w:p>
        </w:tc>
        <w:tc>
          <w:tcPr>
            <w:tcW w:type="dxa" w:w="1296"/>
          </w:tcPr>
          <w:p>
            <w:pPr>
              <w:spacing w:before="0" w:after="0" w:line="240" w:lineRule="auto"/>
            </w:pPr>
            <w:r>
              <w:rPr>
                <w:rFonts w:ascii="Times New Roman" w:hAnsi="Times New Roman" w:cs="Times New Roman" w:eastAsia="宋体"/>
                <w:b w:val="0"/>
                <w:sz w:val="11"/>
              </w:rPr>
              <w:t>本文推导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(6)</w:t>
            </w:r>
          </w:p>
        </w:tc>
        <w:tc>
          <w:tcPr>
            <w:tcW w:type="dxa" w:w="1296"/>
          </w:tcPr>
          <w:p>
            <w:pPr>
              <w:spacing w:before="0" w:after="0" w:line="240" w:lineRule="auto"/>
            </w:pPr>
            <w:r>
              <w:rPr>
                <w:rFonts w:ascii="Times New Roman" w:hAnsi="Times New Roman" w:cs="Times New Roman" w:eastAsia="宋体"/>
                <w:b w:val="0"/>
                <w:sz w:val="11"/>
              </w:rPr>
              <w:t>水分总质量守恒</w:t>
            </w:r>
          </w:p>
        </w:tc>
        <w:tc>
          <w:tcPr>
            <w:tcW w:type="dxa" w:w="1296"/>
          </w:tcPr>
          <w:p>
            <w:pPr>
              <w:spacing w:before="0" w:after="0" w:line="240" w:lineRule="auto"/>
            </w:pPr>
            <m:oMath>
              <m:r>
                <m:t xml:space="preserve">t</m:t>
              </m:r>
              <m:r>
                <m:rPr>
                  <m:nor/>
                </m:rPr>
                <m:t xml:space="preserve">,</m:t>
              </m:r>
              <m:r>
                <m:t xml:space="preserve">r</m:t>
              </m:r>
            </m:oMath>
          </w:p>
        </w:tc>
        <w:tc>
          <w:tcPr>
            <w:tcW w:type="dxa" w:w="1296"/>
          </w:tcPr>
          <w:p>
            <w:pPr>
              <w:spacing w:before="0" w:after="0" w:line="240" w:lineRule="auto"/>
            </w:pPr>
            <m:oMath>
              <m:sub>
                <m:subPr/>
                <m:e>
                  <m:r>
                    <m:t xml:space="preserve">ρ</m:t>
                  </m:r>
                </m:e>
                <m:sub>
                  <m:r>
                    <m:t xml:space="preserve">d</m:t>
                  </m:r>
                </m:sub>
              </m:sub>
              <m:sub>
                <m:subPr/>
                <m:e>
                  <m:r>
                    <m:t xml:space="preserve">C</m:t>
                  </m:r>
                  <m:r>
                    <m:rPr>
                      <m:nor/>
                    </m:rPr>
                    <m:t xml:space="preserve">,</m:t>
                  </m:r>
                  <m:r>
                    <m:t xml:space="preserve">j</m:t>
                  </m:r>
                </m:e>
                <m:sub>
                  <m:r>
                    <m:t xml:space="preserve">w</m:t>
                  </m:r>
                </m:sub>
              </m:sub>
            </m:oMath>
          </w:p>
        </w:tc>
        <w:tc>
          <w:tcPr>
            <w:tcW w:type="dxa" w:w="1296"/>
          </w:tcPr>
          <w:p>
            <w:pPr>
              <w:spacing w:before="0" w:after="0" w:line="240" w:lineRule="auto"/>
            </w:pPr>
            <w:r>
              <w:rPr>
                <w:rFonts w:ascii="Times New Roman" w:hAnsi="Times New Roman" w:cs="Times New Roman" w:eastAsia="宋体"/>
                <w:b w:val="0"/>
                <w:sz w:val="11"/>
              </w:rPr>
              <w:t>kg/(m³·s)</w:t>
            </w:r>
          </w:p>
        </w:tc>
        <w:tc>
          <w:tcPr>
            <w:tcW w:type="dxa" w:w="1296"/>
          </w:tcPr>
          <w:p>
            <w:pPr>
              <w:spacing w:before="0" w:after="0" w:line="240" w:lineRule="auto"/>
            </w:pPr>
            <w:r>
              <w:rPr>
                <w:rFonts w:ascii="Times New Roman" w:hAnsi="Times New Roman" w:cs="Times New Roman" w:eastAsia="宋体"/>
                <w:b w:val="0"/>
                <w:sz w:val="11"/>
              </w:rPr>
              <w:t>本文推导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(7)</w:t>
            </w:r>
          </w:p>
        </w:tc>
        <w:tc>
          <w:tcPr>
            <w:tcW w:type="dxa" w:w="1296"/>
          </w:tcPr>
          <w:p>
            <w:pPr>
              <w:spacing w:before="0" w:after="0" w:line="240" w:lineRule="auto"/>
            </w:pPr>
            <w:r>
              <w:rPr>
                <w:rFonts w:ascii="Times New Roman" w:hAnsi="Times New Roman" w:cs="Times New Roman" w:eastAsia="宋体"/>
                <w:b w:val="0"/>
                <w:sz w:val="11"/>
              </w:rPr>
              <w:t>干基含水率演化方程</w:t>
            </w:r>
          </w:p>
        </w:tc>
        <w:tc>
          <w:tcPr>
            <w:tcW w:type="dxa" w:w="1296"/>
          </w:tcPr>
          <w:p>
            <w:pPr>
              <w:spacing w:before="0" w:after="0" w:line="240" w:lineRule="auto"/>
            </w:pPr>
            <m:oMath>
              <m:r>
                <m:t xml:space="preserve">t</m:t>
              </m:r>
              <m:r>
                <m:rPr>
                  <m:nor/>
                </m:rPr>
                <m:t xml:space="preserve">,</m:t>
              </m:r>
              <m:r>
                <m:t xml:space="preserve">r</m:t>
              </m:r>
            </m:oMath>
          </w:p>
        </w:tc>
        <w:tc>
          <w:tcPr>
            <w:tcW w:type="dxa" w:w="1296"/>
          </w:tcPr>
          <w:p>
            <w:pPr>
              <w:spacing w:before="0" w:after="0" w:line="240" w:lineRule="auto"/>
            </w:pPr>
            <m:oMath>
              <m:r>
                <m:t xml:space="preserve">C</m:t>
              </m:r>
            </m:oMath>
          </w:p>
        </w:tc>
        <w:tc>
          <w:tcPr>
            <w:tcW w:type="dxa" w:w="1296"/>
          </w:tcPr>
          <w:p>
            <w:pPr>
              <w:spacing w:before="0" w:after="0" w:line="240" w:lineRule="auto"/>
            </w:pPr>
            <w:r>
              <w:rPr>
                <w:rFonts w:ascii="Times New Roman" w:hAnsi="Times New Roman" w:cs="Times New Roman" w:eastAsia="宋体"/>
                <w:b w:val="0"/>
                <w:sz w:val="11"/>
              </w:rPr>
              <w:t>1/s</w:t>
            </w:r>
          </w:p>
        </w:tc>
        <w:tc>
          <w:tcPr>
            <w:tcW w:type="dxa" w:w="1296"/>
          </w:tcPr>
          <w:p>
            <w:pPr>
              <w:spacing w:before="0" w:after="0" w:line="240" w:lineRule="auto"/>
            </w:pPr>
            <w:r>
              <w:rPr>
                <w:rFonts w:ascii="Times New Roman" w:hAnsi="Times New Roman" w:cs="Times New Roman" w:eastAsia="宋体"/>
                <w:b w:val="0"/>
                <w:sz w:val="11"/>
              </w:rPr>
              <w:t>由 (6)−</w:t>
            </w:r>
            <m:oMath>
              <m:r>
                <m:t xml:space="preserve">C</m:t>
              </m:r>
            </m:oMath>
            <w:r>
              <w:rPr>
                <w:rFonts w:ascii="Times New Roman" w:hAnsi="Times New Roman" w:cs="Times New Roman" w:eastAsia="宋体"/>
                <w:b w:val="0"/>
                <w:sz w:val="11"/>
              </w:rPr>
              <w:t>×(5) 推导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(8)</w:t>
            </w:r>
          </w:p>
        </w:tc>
        <w:tc>
          <w:tcPr>
            <w:tcW w:type="dxa" w:w="1296"/>
          </w:tcPr>
          <w:p>
            <w:pPr>
              <w:spacing w:before="0" w:after="0" w:line="240" w:lineRule="auto"/>
            </w:pPr>
            <w:r>
              <w:rPr>
                <w:rFonts w:ascii="Times New Roman" w:hAnsi="Times New Roman" w:cs="Times New Roman" w:eastAsia="宋体"/>
                <w:b w:val="0"/>
                <w:sz w:val="11"/>
              </w:rPr>
              <w:t>傅里叶导热定律</w:t>
            </w:r>
          </w:p>
        </w:tc>
        <w:tc>
          <w:tcPr>
            <w:tcW w:type="dxa" w:w="1296"/>
          </w:tcPr>
          <w:p>
            <w:pPr>
              <w:spacing w:before="0" w:after="0" w:line="240" w:lineRule="auto"/>
            </w:pPr>
            <m:oMath>
              <m:r>
                <m:rPr>
                  <m:nor/>
                </m:rPr>
                <m:t xml:space="preserve">∂</m:t>
              </m:r>
              <m:r>
                <m:rPr>
                  <m:nor/>
                </m:rPr>
                <m:t xml:space="preserve"> </m:t>
              </m:r>
              <m:r>
                <m:t xml:space="preserve">T</m:t>
              </m:r>
              <m:r>
                <m:rPr>
                  <m:nor/>
                </m:rPr>
                <m:t xml:space="preserve">/</m:t>
              </m:r>
              <m:r>
                <m:rPr>
                  <m:nor/>
                </m:rPr>
                <m:t xml:space="preserve">∂</m:t>
              </m:r>
              <m:r>
                <m:rPr>
                  <m:nor/>
                </m:rPr>
                <m:t xml:space="preserve"> </m:t>
              </m:r>
              <m:r>
                <m:t xml:space="preserve">r</m:t>
              </m:r>
            </m:oMath>
          </w:p>
        </w:tc>
        <w:tc>
          <w:tcPr>
            <w:tcW w:type="dxa" w:w="1296"/>
          </w:tcPr>
          <w:p>
            <w:pPr>
              <w:spacing w:before="0" w:after="0" w:line="240" w:lineRule="auto"/>
            </w:pPr>
            <m:oMath>
              <m:sub>
                <m:subPr/>
                <m:e>
                  <m:r>
                    <m:t xml:space="preserve">q</m:t>
                  </m:r>
                </m:e>
                <m:sub>
                  <m:r>
                    <m:t xml:space="preserve">r</m:t>
                  </m:r>
                </m:sub>
              </m:sub>
            </m:oMath>
          </w:p>
        </w:tc>
        <w:tc>
          <w:tcPr>
            <w:tcW w:type="dxa" w:w="1296"/>
          </w:tcPr>
          <w:p>
            <w:pPr>
              <w:spacing w:before="0" w:after="0" w:line="240" w:lineRule="auto"/>
            </w:pPr>
            <w:r>
              <w:rPr>
                <w:rFonts w:ascii="Times New Roman" w:hAnsi="Times New Roman" w:cs="Times New Roman" w:eastAsia="宋体"/>
                <w:b w:val="0"/>
                <w:sz w:val="11"/>
              </w:rPr>
              <w:t>W/m²</w:t>
            </w:r>
          </w:p>
        </w:tc>
        <w:tc>
          <w:tcPr>
            <w:tcW w:type="dxa" w:w="1296"/>
          </w:tcPr>
          <w:p>
            <w:pPr>
              <w:spacing w:before="0" w:after="0" w:line="240" w:lineRule="auto"/>
            </w:pPr>
            <w:r>
              <w:rPr>
                <w:rFonts w:ascii="Times New Roman" w:hAnsi="Times New Roman" w:cs="Times New Roman" w:eastAsia="宋体"/>
                <w:b w:val="0"/>
                <w:sz w:val="11"/>
              </w:rPr>
              <w:t>本构(题设物理定律)</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(9)</w:t>
            </w:r>
          </w:p>
        </w:tc>
        <w:tc>
          <w:tcPr>
            <w:tcW w:type="dxa" w:w="1296"/>
          </w:tcPr>
          <w:p>
            <w:pPr>
              <w:spacing w:before="0" w:after="0" w:line="240" w:lineRule="auto"/>
            </w:pPr>
            <w:r>
              <w:rPr>
                <w:rFonts w:ascii="Times New Roman" w:hAnsi="Times New Roman" w:cs="Times New Roman" w:eastAsia="宋体"/>
                <w:b w:val="0"/>
                <w:sz w:val="11"/>
              </w:rPr>
              <w:t>有效菲克扩散本构(干基)</w:t>
            </w:r>
          </w:p>
        </w:tc>
        <w:tc>
          <w:tcPr>
            <w:tcW w:type="dxa" w:w="1296"/>
          </w:tcPr>
          <w:p>
            <w:pPr>
              <w:spacing w:before="0" w:after="0" w:line="240" w:lineRule="auto"/>
            </w:pPr>
            <m:oMath>
              <m:r>
                <m:rPr>
                  <m:nor/>
                </m:rPr>
                <m:t xml:space="preserve">∂</m:t>
              </m:r>
              <m:r>
                <m:rPr>
                  <m:nor/>
                </m:rPr>
                <m:t xml:space="preserve"> </m:t>
              </m:r>
              <m:r>
                <m:t xml:space="preserve">C</m:t>
              </m:r>
              <m:r>
                <m:rPr>
                  <m:nor/>
                </m:rPr>
                <m:t xml:space="preserve">/</m:t>
              </m:r>
              <m:r>
                <m:rPr>
                  <m:nor/>
                </m:rPr>
                <m:t xml:space="preserve">∂</m:t>
              </m:r>
              <m:r>
                <m:rPr>
                  <m:nor/>
                </m:rPr>
                <m:t xml:space="preserve"> </m:t>
              </m:r>
              <m:r>
                <m:t xml:space="preserve">r</m:t>
              </m:r>
            </m:oMath>
          </w:p>
        </w:tc>
        <w:tc>
          <w:tcPr>
            <w:tcW w:type="dxa" w:w="1296"/>
          </w:tcPr>
          <w:p>
            <w:pPr>
              <w:spacing w:before="0" w:after="0" w:line="240" w:lineRule="auto"/>
            </w:pPr>
            <m:oMath>
              <m:sub>
                <m:subPr/>
                <m:e>
                  <m:r>
                    <m:t xml:space="preserve">j</m:t>
                  </m:r>
                </m:e>
                <m:sub>
                  <m:r>
                    <m:t xml:space="preserve">w</m:t>
                  </m:r>
                </m:sub>
              </m:sub>
            </m:oMath>
          </w:p>
        </w:tc>
        <w:tc>
          <w:tcPr>
            <w:tcW w:type="dxa" w:w="1296"/>
          </w:tcPr>
          <w:p>
            <w:pPr>
              <w:spacing w:before="0" w:after="0" w:line="240" w:lineRule="auto"/>
            </w:pPr>
            <w:r>
              <w:rPr>
                <w:rFonts w:ascii="Times New Roman" w:hAnsi="Times New Roman" w:cs="Times New Roman" w:eastAsia="宋体"/>
                <w:b w:val="0"/>
                <w:sz w:val="11"/>
              </w:rPr>
              <w:t>kg/(m²·s)</w:t>
            </w:r>
          </w:p>
        </w:tc>
        <w:tc>
          <w:tcPr>
            <w:tcW w:type="dxa" w:w="1296"/>
          </w:tcPr>
          <w:p>
            <w:pPr>
              <w:spacing w:before="0" w:after="0" w:line="240" w:lineRule="auto"/>
            </w:pPr>
            <w:r>
              <w:rPr>
                <w:rFonts w:ascii="Times New Roman" w:hAnsi="Times New Roman" w:cs="Times New Roman" w:eastAsia="宋体"/>
                <w:b w:val="0"/>
                <w:sz w:val="11"/>
              </w:rPr>
              <w:t>本构(题设物理定律)</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(10)</w:t>
            </w:r>
          </w:p>
        </w:tc>
        <w:tc>
          <w:tcPr>
            <w:tcW w:type="dxa" w:w="1296"/>
          </w:tcPr>
          <w:p>
            <w:pPr>
              <w:spacing w:before="0" w:after="0" w:line="240" w:lineRule="auto"/>
            </w:pPr>
            <w:r>
              <w:rPr>
                <w:rFonts w:ascii="Times New Roman" w:hAnsi="Times New Roman" w:cs="Times New Roman" w:eastAsia="宋体"/>
                <w:b w:val="0"/>
                <w:sz w:val="11"/>
              </w:rPr>
              <w:t>热方程(有效显热闭合,固定半径)</w:t>
            </w:r>
          </w:p>
        </w:tc>
        <w:tc>
          <w:tcPr>
            <w:tcW w:type="dxa" w:w="1296"/>
          </w:tcPr>
          <w:p>
            <w:pPr>
              <w:spacing w:before="0" w:after="0" w:line="240" w:lineRule="auto"/>
            </w:pPr>
            <m:oMath>
              <m:r>
                <m:t xml:space="preserve">t</m:t>
              </m:r>
              <m:r>
                <m:rPr>
                  <m:nor/>
                </m:rPr>
                <m:t xml:space="preserve">,</m:t>
              </m:r>
              <m:r>
                <m:t xml:space="preserve">r</m:t>
              </m:r>
            </m:oMath>
          </w:p>
        </w:tc>
        <w:tc>
          <w:tcPr>
            <w:tcW w:type="dxa" w:w="1296"/>
          </w:tcPr>
          <w:p>
            <w:pPr>
              <w:spacing w:before="0" w:after="0" w:line="240" w:lineRule="auto"/>
            </w:pPr>
            <m:oMath>
              <m:r>
                <m:t xml:space="preserve">T</m:t>
              </m:r>
            </m:oMath>
          </w:p>
        </w:tc>
        <w:tc>
          <w:tcPr>
            <w:tcW w:type="dxa" w:w="1296"/>
          </w:tcPr>
          <w:p>
            <w:pPr>
              <w:spacing w:before="0" w:after="0" w:line="240" w:lineRule="auto"/>
            </w:pPr>
            <w:r>
              <w:rPr>
                <w:rFonts w:ascii="Times New Roman" w:hAnsi="Times New Roman" w:cs="Times New Roman" w:eastAsia="宋体"/>
                <w:b w:val="0"/>
                <w:sz w:val="11"/>
              </w:rPr>
              <w:t>K/s</w:t>
            </w:r>
          </w:p>
        </w:tc>
        <w:tc>
          <w:tcPr>
            <w:tcW w:type="dxa" w:w="1296"/>
          </w:tcPr>
          <w:p>
            <w:pPr>
              <w:spacing w:before="0" w:after="0" w:line="240" w:lineRule="auto"/>
            </w:pPr>
            <w:r>
              <w:rPr>
                <w:rFonts w:ascii="Times New Roman" w:hAnsi="Times New Roman" w:cs="Times New Roman" w:eastAsia="宋体"/>
                <w:b w:val="0"/>
                <w:sz w:val="11"/>
              </w:rPr>
              <w:t>本文主控方程</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(11)</w:t>
            </w:r>
          </w:p>
        </w:tc>
        <w:tc>
          <w:tcPr>
            <w:tcW w:type="dxa" w:w="1296"/>
          </w:tcPr>
          <w:p>
            <w:pPr>
              <w:spacing w:before="0" w:after="0" w:line="240" w:lineRule="auto"/>
            </w:pPr>
            <w:r>
              <w:rPr>
                <w:rFonts w:ascii="Times New Roman" w:hAnsi="Times New Roman" w:cs="Times New Roman" w:eastAsia="宋体"/>
                <w:b w:val="0"/>
                <w:sz w:val="11"/>
              </w:rPr>
              <w:t>水分方程(固定半径)</w:t>
            </w:r>
          </w:p>
        </w:tc>
        <w:tc>
          <w:tcPr>
            <w:tcW w:type="dxa" w:w="1296"/>
          </w:tcPr>
          <w:p>
            <w:pPr>
              <w:spacing w:before="0" w:after="0" w:line="240" w:lineRule="auto"/>
            </w:pPr>
            <m:oMath>
              <m:r>
                <m:t xml:space="preserve">t</m:t>
              </m:r>
              <m:r>
                <m:rPr>
                  <m:nor/>
                </m:rPr>
                <m:t xml:space="preserve">,</m:t>
              </m:r>
              <m:r>
                <m:t xml:space="preserve">r</m:t>
              </m:r>
            </m:oMath>
          </w:p>
        </w:tc>
        <w:tc>
          <w:tcPr>
            <w:tcW w:type="dxa" w:w="1296"/>
          </w:tcPr>
          <w:p>
            <w:pPr>
              <w:spacing w:before="0" w:after="0" w:line="240" w:lineRule="auto"/>
            </w:pPr>
            <m:oMath>
              <m:r>
                <m:t xml:space="preserve">C</m:t>
              </m:r>
            </m:oMath>
          </w:p>
        </w:tc>
        <w:tc>
          <w:tcPr>
            <w:tcW w:type="dxa" w:w="1296"/>
          </w:tcPr>
          <w:p>
            <w:pPr>
              <w:spacing w:before="0" w:after="0" w:line="240" w:lineRule="auto"/>
            </w:pPr>
            <w:r>
              <w:rPr>
                <w:rFonts w:ascii="Times New Roman" w:hAnsi="Times New Roman" w:cs="Times New Roman" w:eastAsia="宋体"/>
                <w:b w:val="0"/>
                <w:sz w:val="11"/>
              </w:rPr>
              <w:t>1/s</w:t>
            </w:r>
          </w:p>
        </w:tc>
        <w:tc>
          <w:tcPr>
            <w:tcW w:type="dxa" w:w="1296"/>
          </w:tcPr>
          <w:p>
            <w:pPr>
              <w:spacing w:before="0" w:after="0" w:line="240" w:lineRule="auto"/>
            </w:pPr>
            <w:r>
              <w:rPr>
                <w:rFonts w:ascii="Times New Roman" w:hAnsi="Times New Roman" w:cs="Times New Roman" w:eastAsia="宋体"/>
                <w:b w:val="0"/>
                <w:sz w:val="11"/>
              </w:rPr>
              <w:t>本文主控方程</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(12)</w:t>
            </w:r>
          </w:p>
        </w:tc>
        <w:tc>
          <w:tcPr>
            <w:tcW w:type="dxa" w:w="1296"/>
          </w:tcPr>
          <w:p>
            <w:pPr>
              <w:spacing w:before="0" w:after="0" w:line="240" w:lineRule="auto"/>
            </w:pPr>
            <w:r>
              <w:rPr>
                <w:rFonts w:ascii="Times New Roman" w:hAnsi="Times New Roman" w:cs="Times New Roman" w:eastAsia="宋体"/>
                <w:b w:val="0"/>
                <w:sz w:val="11"/>
              </w:rPr>
              <w:t>变系数散度展开式</w:t>
            </w:r>
          </w:p>
        </w:tc>
        <w:tc>
          <w:tcPr>
            <w:tcW w:type="dxa" w:w="1296"/>
          </w:tcPr>
          <w:p>
            <w:pPr>
              <w:spacing w:before="0" w:after="0" w:line="240" w:lineRule="auto"/>
            </w:pPr>
            <m:oMath>
              <m:r>
                <m:t xml:space="preserve">t</m:t>
              </m:r>
              <m:r>
                <m:rPr>
                  <m:nor/>
                </m:rPr>
                <m:t xml:space="preserve">,</m:t>
              </m:r>
              <m:r>
                <m:t xml:space="preserve">r</m:t>
              </m:r>
            </m:oMath>
          </w:p>
        </w:tc>
        <w:tc>
          <w:tcPr>
            <w:tcW w:type="dxa" w:w="1296"/>
          </w:tcPr>
          <w:p>
            <w:pPr>
              <w:spacing w:before="0" w:after="0" w:line="240" w:lineRule="auto"/>
            </w:pPr>
            <m:oMath>
              <m:r>
                <m:t xml:space="preserve">T</m:t>
              </m:r>
            </m:oMath>
          </w:p>
        </w:tc>
        <w:tc>
          <w:tcPr>
            <w:tcW w:type="dxa" w:w="1296"/>
          </w:tcPr>
          <w:p>
            <w:pPr>
              <w:spacing w:before="0" w:after="0" w:line="240" w:lineRule="auto"/>
            </w:pPr>
            <w:r>
              <w:rPr>
                <w:rFonts w:ascii="Times New Roman" w:hAnsi="Times New Roman" w:cs="Times New Roman" w:eastAsia="宋体"/>
                <w:b w:val="0"/>
                <w:sz w:val="11"/>
              </w:rPr>
              <w:t>K/s</w:t>
            </w:r>
          </w:p>
        </w:tc>
        <w:tc>
          <w:tcPr>
            <w:tcW w:type="dxa" w:w="1296"/>
          </w:tcPr>
          <w:p>
            <w:pPr>
              <w:spacing w:before="0" w:after="0" w:line="240" w:lineRule="auto"/>
            </w:pPr>
            <w:r>
              <w:rPr>
                <w:rFonts w:ascii="Times New Roman" w:hAnsi="Times New Roman" w:cs="Times New Roman" w:eastAsia="宋体"/>
                <w:b w:val="0"/>
                <w:sz w:val="11"/>
              </w:rPr>
              <w:t>本文推导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(13)</w:t>
            </w:r>
          </w:p>
        </w:tc>
        <w:tc>
          <w:tcPr>
            <w:tcW w:type="dxa" w:w="1296"/>
          </w:tcPr>
          <w:p>
            <w:pPr>
              <w:spacing w:before="0" w:after="0" w:line="240" w:lineRule="auto"/>
            </w:pPr>
            <w:r>
              <w:rPr>
                <w:rFonts w:ascii="Times New Roman" w:hAnsi="Times New Roman" w:cs="Times New Roman" w:eastAsia="宋体"/>
                <w:b w:val="0"/>
                <w:sz w:val="11"/>
              </w:rPr>
              <w:t>材料坐标变换</w:t>
            </w:r>
          </w:p>
        </w:tc>
        <w:tc>
          <w:tcPr>
            <w:tcW w:type="dxa" w:w="1296"/>
          </w:tcPr>
          <w:p>
            <w:pPr>
              <w:spacing w:before="0" w:after="0" w:line="240" w:lineRule="auto"/>
            </w:pPr>
            <m:oMath>
              <m:r>
                <m:t xml:space="preserve">r</m:t>
              </m:r>
              <m:r>
                <m:rPr>
                  <m:nor/>
                </m:rPr>
                <m:t xml:space="preserve">,</m:t>
              </m:r>
              <m:r>
                <m:t xml:space="preserve">R</m:t>
              </m:r>
              <m:r>
                <m:rPr>
                  <m:nor/>
                </m:rPr>
                <m:t xml:space="preserve">(</m:t>
              </m:r>
              <m:r>
                <m:t xml:space="preserve">t</m:t>
              </m:r>
              <m:r>
                <m:rPr>
                  <m:nor/>
                </m:rPr>
                <m:t xml:space="preserve">)</m:t>
              </m:r>
            </m:oMath>
          </w:p>
        </w:tc>
        <w:tc>
          <w:tcPr>
            <w:tcW w:type="dxa" w:w="1296"/>
          </w:tcPr>
          <w:p>
            <w:pPr>
              <w:spacing w:before="0" w:after="0" w:line="240" w:lineRule="auto"/>
            </w:pPr>
            <m:oMath>
              <m:r>
                <m:t xml:space="preserve">x</m:t>
              </m:r>
              <m:r>
                <m:rPr>
                  <m:nor/>
                </m:rPr>
                <m:t xml:space="preserve">,</m:t>
              </m:r>
              <m:r>
                <m:t xml:space="preserve">F</m:t>
              </m:r>
            </m:oMath>
          </w:p>
        </w:tc>
        <w:tc>
          <w:tcPr>
            <w:tcW w:type="dxa" w:w="1296"/>
          </w:tcPr>
          <w:p>
            <w:pPr>
              <w:spacing w:before="0" w:after="0" w:line="240" w:lineRule="auto"/>
            </w:pPr>
            <w:r>
              <w:rPr>
                <w:rFonts w:ascii="Times New Roman" w:hAnsi="Times New Roman" w:cs="Times New Roman" w:eastAsia="宋体"/>
                <w:b w:val="0"/>
                <w:sz w:val="11"/>
              </w:rPr>
              <w:t>1</w:t>
            </w:r>
          </w:p>
        </w:tc>
        <w:tc>
          <w:tcPr>
            <w:tcW w:type="dxa" w:w="1296"/>
          </w:tcPr>
          <w:p>
            <w:pPr>
              <w:spacing w:before="0" w:after="0" w:line="240" w:lineRule="auto"/>
            </w:pPr>
            <w:r>
              <w:rPr>
                <w:rFonts w:ascii="Times New Roman" w:hAnsi="Times New Roman" w:cs="Times New Roman" w:eastAsia="宋体"/>
                <w:b w:val="0"/>
                <w:sz w:val="11"/>
              </w:rPr>
              <w:t>本文定义</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(14)</w:t>
            </w:r>
          </w:p>
        </w:tc>
        <w:tc>
          <w:tcPr>
            <w:tcW w:type="dxa" w:w="1296"/>
          </w:tcPr>
          <w:p>
            <w:pPr>
              <w:spacing w:before="0" w:after="0" w:line="240" w:lineRule="auto"/>
            </w:pPr>
            <w:r>
              <w:rPr>
                <w:rFonts w:ascii="Times New Roman" w:hAnsi="Times New Roman" w:cs="Times New Roman" w:eastAsia="宋体"/>
                <w:b w:val="0"/>
                <w:sz w:val="11"/>
              </w:rPr>
              <w:t>坐标变换下的导数关系</w:t>
            </w:r>
          </w:p>
        </w:tc>
        <w:tc>
          <w:tcPr>
            <w:tcW w:type="dxa" w:w="1296"/>
          </w:tcPr>
          <w:p>
            <w:pPr>
              <w:spacing w:before="0" w:after="0" w:line="240" w:lineRule="auto"/>
            </w:pPr>
            <m:oMath>
              <m:r>
                <m:t xml:space="preserve">x</m:t>
              </m:r>
              <m:r>
                <m:rPr>
                  <m:nor/>
                </m:rPr>
                <m:t xml:space="preserve">,</m:t>
              </m:r>
              <m:r>
                <m:t xml:space="preserve">t</m:t>
              </m:r>
            </m:oMath>
          </w:p>
        </w:tc>
        <w:tc>
          <w:tcPr>
            <w:tcW w:type="dxa" w:w="1296"/>
          </w:tcPr>
          <w:p>
            <w:pPr>
              <w:spacing w:before="0" w:after="0" w:line="240" w:lineRule="auto"/>
            </w:pPr>
            <m:oMath>
              <m:sub>
                <m:subPr/>
                <m:e>
                  <m:r>
                    <m:rPr>
                      <m:nor/>
                    </m:rPr>
                    <m:t xml:space="preserve">∂</m:t>
                  </m:r>
                </m:e>
                <m:sub>
                  <m:r>
                    <m:t xml:space="preserve">t</m:t>
                  </m:r>
                </m:sub>
              </m:sub>
              <m:r>
                <m:t xml:space="preserve">f</m:t>
              </m:r>
              <m:r>
                <m:rPr>
                  <m:nor/>
                </m:rPr>
                <m:t xml:space="preserve">,</m:t>
              </m:r>
              <m:sub>
                <m:subPr/>
                <m:e>
                  <m:r>
                    <m:rPr>
                      <m:nor/>
                    </m:rPr>
                    <m:t xml:space="preserve">∂</m:t>
                  </m:r>
                </m:e>
                <m:sub>
                  <m:r>
                    <m:t xml:space="preserve">r</m:t>
                  </m:r>
                </m:sub>
              </m:sub>
              <m:r>
                <m:t xml:space="preserve">f</m:t>
              </m:r>
            </m:oMath>
          </w:p>
        </w:tc>
        <w:tc>
          <w:tcPr>
            <w:tcW w:type="dxa" w:w="1296"/>
          </w:tcPr>
          <w:p>
            <w:pPr>
              <w:spacing w:before="0" w:after="0" w:line="240" w:lineRule="auto"/>
            </w:pPr>
            <w:r>
              <w:rPr>
                <w:rFonts w:ascii="Times New Roman" w:hAnsi="Times New Roman" w:cs="Times New Roman" w:eastAsia="宋体"/>
                <w:b w:val="0"/>
                <w:sz w:val="11"/>
              </w:rPr>
              <w:t>1/s、1/m</w:t>
            </w:r>
          </w:p>
        </w:tc>
        <w:tc>
          <w:tcPr>
            <w:tcW w:type="dxa" w:w="1296"/>
          </w:tcPr>
          <w:p>
            <w:pPr>
              <w:spacing w:before="0" w:after="0" w:line="240" w:lineRule="auto"/>
            </w:pPr>
            <w:r>
              <w:rPr>
                <w:rFonts w:ascii="Times New Roman" w:hAnsi="Times New Roman" w:cs="Times New Roman" w:eastAsia="宋体"/>
                <w:b w:val="0"/>
                <w:sz w:val="11"/>
              </w:rPr>
              <w:t>链式法则推导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(15)</w:t>
            </w:r>
          </w:p>
        </w:tc>
        <w:tc>
          <w:tcPr>
            <w:tcW w:type="dxa" w:w="1296"/>
          </w:tcPr>
          <w:p>
            <w:pPr>
              <w:spacing w:before="0" w:after="0" w:line="240" w:lineRule="auto"/>
            </w:pPr>
            <w:r>
              <w:rPr>
                <w:rFonts w:ascii="Times New Roman" w:hAnsi="Times New Roman" w:cs="Times New Roman" w:eastAsia="宋体"/>
                <w:b w:val="0"/>
                <w:sz w:val="11"/>
              </w:rPr>
              <w:t>同比径向收缩与干骨架守恒</w:t>
            </w:r>
          </w:p>
        </w:tc>
        <w:tc>
          <w:tcPr>
            <w:tcW w:type="dxa" w:w="1296"/>
          </w:tcPr>
          <w:p>
            <w:pPr>
              <w:spacing w:before="0" w:after="0" w:line="240" w:lineRule="auto"/>
            </w:pPr>
            <m:oMath>
              <m:r>
                <m:t xml:space="preserve">r</m:t>
              </m:r>
              <m:r>
                <m:rPr>
                  <m:nor/>
                </m:rPr>
                <m:t xml:space="preserve">,</m:t>
              </m:r>
              <m:r>
                <m:t xml:space="preserve">R</m:t>
              </m:r>
              <m:r>
                <m:rPr>
                  <m:nor/>
                </m:rPr>
                <m:t xml:space="preserve">(</m:t>
              </m:r>
              <m:r>
                <m:t xml:space="preserve">t</m:t>
              </m:r>
              <m:r>
                <m:rPr>
                  <m:nor/>
                </m:rPr>
                <m:t xml:space="preserve">)</m:t>
              </m:r>
            </m:oMath>
          </w:p>
        </w:tc>
        <w:tc>
          <w:tcPr>
            <w:tcW w:type="dxa" w:w="1296"/>
          </w:tcPr>
          <w:p>
            <w:pPr>
              <w:spacing w:before="0" w:after="0" w:line="240" w:lineRule="auto"/>
            </w:pPr>
            <m:oMath>
              <m:r>
                <m:t xml:space="preserve">u</m:t>
              </m:r>
              <m:r>
                <m:rPr>
                  <m:nor/>
                </m:rPr>
                <m:t xml:space="preserve">,</m:t>
              </m:r>
              <m:sub>
                <m:subPr/>
                <m:e>
                  <m:r>
                    <m:t xml:space="preserve">ρ</m:t>
                  </m:r>
                </m:e>
                <m:sub>
                  <m:r>
                    <m:t xml:space="preserve">d</m:t>
                  </m:r>
                </m:sub>
              </m:sub>
            </m:oMath>
          </w:p>
        </w:tc>
        <w:tc>
          <w:tcPr>
            <w:tcW w:type="dxa" w:w="1296"/>
          </w:tcPr>
          <w:p>
            <w:pPr>
              <w:spacing w:before="0" w:after="0" w:line="240" w:lineRule="auto"/>
            </w:pPr>
            <w:r>
              <w:rPr>
                <w:rFonts w:ascii="Times New Roman" w:hAnsi="Times New Roman" w:cs="Times New Roman" w:eastAsia="宋体"/>
                <w:b w:val="0"/>
                <w:sz w:val="11"/>
              </w:rPr>
              <w:t>m/s、kg/m³</w:t>
            </w:r>
          </w:p>
        </w:tc>
        <w:tc>
          <w:tcPr>
            <w:tcW w:type="dxa" w:w="1296"/>
          </w:tcPr>
          <w:p>
            <w:pPr>
              <w:spacing w:before="0" w:after="0" w:line="240" w:lineRule="auto"/>
            </w:pPr>
            <w:r>
              <w:rPr>
                <w:rFonts w:ascii="Times New Roman" w:hAnsi="Times New Roman" w:cs="Times New Roman" w:eastAsia="宋体"/>
                <w:b w:val="0"/>
                <w:sz w:val="11"/>
              </w:rPr>
              <w:t>本文推导(含守恒论证)</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(16)</w:t>
            </w:r>
          </w:p>
        </w:tc>
        <w:tc>
          <w:tcPr>
            <w:tcW w:type="dxa" w:w="1296"/>
          </w:tcPr>
          <w:p>
            <w:pPr>
              <w:spacing w:before="0" w:after="0" w:line="240" w:lineRule="auto"/>
            </w:pPr>
            <w:r>
              <w:rPr>
                <w:rFonts w:ascii="Times New Roman" w:hAnsi="Times New Roman" w:cs="Times New Roman" w:eastAsia="宋体"/>
                <w:b w:val="0"/>
                <w:sz w:val="11"/>
              </w:rPr>
              <w:t>变换后的统一方程</w:t>
            </w:r>
          </w:p>
        </w:tc>
        <w:tc>
          <w:tcPr>
            <w:tcW w:type="dxa" w:w="1296"/>
          </w:tcPr>
          <w:p>
            <w:pPr>
              <w:spacing w:before="0" w:after="0" w:line="240" w:lineRule="auto"/>
            </w:pPr>
            <m:oMath>
              <m:r>
                <m:t xml:space="preserve">x</m:t>
              </m:r>
              <m:r>
                <m:rPr>
                  <m:nor/>
                </m:rPr>
                <m:t xml:space="preserve">,</m:t>
              </m:r>
              <m:r>
                <m:t xml:space="preserve">t</m:t>
              </m:r>
            </m:oMath>
          </w:p>
        </w:tc>
        <w:tc>
          <w:tcPr>
            <w:tcW w:type="dxa" w:w="1296"/>
          </w:tcPr>
          <w:p>
            <w:pPr>
              <w:spacing w:before="0" w:after="0" w:line="240" w:lineRule="auto"/>
            </w:pPr>
            <m:oMath>
              <m:r>
                <m:t xml:space="preserve">T</m:t>
              </m:r>
              <m:r>
                <m:rPr>
                  <m:nor/>
                </m:rPr>
                <m:t xml:space="preserve">,</m:t>
              </m:r>
              <m:r>
                <m:t xml:space="preserve">C</m:t>
              </m:r>
            </m:oMath>
          </w:p>
        </w:tc>
        <w:tc>
          <w:tcPr>
            <w:tcW w:type="dxa" w:w="1296"/>
          </w:tcPr>
          <w:p>
            <w:pPr>
              <w:spacing w:before="0" w:after="0" w:line="240" w:lineRule="auto"/>
            </w:pPr>
            <w:r>
              <w:rPr>
                <w:rFonts w:ascii="Times New Roman" w:hAnsi="Times New Roman" w:cs="Times New Roman" w:eastAsia="宋体"/>
                <w:b w:val="0"/>
                <w:sz w:val="11"/>
              </w:rPr>
              <w:t>K/s、1/s</w:t>
            </w:r>
          </w:p>
        </w:tc>
        <w:tc>
          <w:tcPr>
            <w:tcW w:type="dxa" w:w="1296"/>
          </w:tcPr>
          <w:p>
            <w:pPr>
              <w:spacing w:before="0" w:after="0" w:line="240" w:lineRule="auto"/>
            </w:pPr>
            <w:r>
              <w:rPr>
                <w:rFonts w:ascii="Times New Roman" w:hAnsi="Times New Roman" w:cs="Times New Roman" w:eastAsia="宋体"/>
                <w:b w:val="0"/>
                <w:sz w:val="11"/>
              </w:rPr>
              <w:t>由 (14) 代入 (10)(11)</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(17)</w:t>
            </w:r>
          </w:p>
        </w:tc>
        <w:tc>
          <w:tcPr>
            <w:tcW w:type="dxa" w:w="1296"/>
          </w:tcPr>
          <w:p>
            <w:pPr>
              <w:spacing w:before="0" w:after="0" w:line="240" w:lineRule="auto"/>
            </w:pPr>
            <w:r>
              <w:rPr>
                <w:rFonts w:ascii="Times New Roman" w:hAnsi="Times New Roman" w:cs="Times New Roman" w:eastAsia="宋体"/>
                <w:b w:val="0"/>
                <w:sz w:val="11"/>
              </w:rPr>
              <w:t>附录 4 与附录 3 的扩散系数比</w:t>
            </w:r>
          </w:p>
        </w:tc>
        <w:tc>
          <w:tcPr>
            <w:tcW w:type="dxa" w:w="1296"/>
          </w:tcPr>
          <w:p>
            <w:pPr>
              <w:spacing w:before="0" w:after="0" w:line="240" w:lineRule="auto"/>
            </w:pPr>
            <m:oMath>
              <m:r>
                <m:t xml:space="preserve">C</m:t>
              </m:r>
            </m:oMath>
          </w:p>
        </w:tc>
        <w:tc>
          <w:tcPr>
            <w:tcW w:type="dxa" w:w="1296"/>
          </w:tcPr>
          <w:p>
            <w:pPr>
              <w:spacing w:before="0" w:after="0" w:line="240" w:lineRule="auto"/>
            </w:pPr>
            <m:oMath>
              <m:sub>
                <m:subPr/>
                <m:e>
                  <m:r>
                    <m:t xml:space="preserve">D</m:t>
                  </m:r>
                </m:e>
                <m:sub>
                  <m:r>
                    <m:rPr>
                      <m:nor/>
                    </m:rPr>
                    <m:t xml:space="preserve">4</m:t>
                  </m:r>
                </m:sub>
              </m:sub>
              <m:sub>
                <m:subPr/>
                <m:e>
                  <m:r>
                    <m:rPr>
                      <m:nor/>
                    </m:rPr>
                    <m:t xml:space="preserve">/</m:t>
                  </m:r>
                  <m:r>
                    <m:t xml:space="preserve">D</m:t>
                  </m:r>
                </m:e>
                <m:sub>
                  <m:r>
                    <m:rPr>
                      <m:nor/>
                    </m:rPr>
                    <m:t xml:space="preserve">23</m:t>
                  </m:r>
                </m:sub>
              </m:sub>
            </m:oMath>
          </w:p>
        </w:tc>
        <w:tc>
          <w:tcPr>
            <w:tcW w:type="dxa" w:w="1296"/>
          </w:tcPr>
          <w:p>
            <w:pPr>
              <w:spacing w:before="0" w:after="0" w:line="240" w:lineRule="auto"/>
            </w:pPr>
            <w:r>
              <w:rPr>
                <w:rFonts w:ascii="Times New Roman" w:hAnsi="Times New Roman" w:cs="Times New Roman" w:eastAsia="宋体"/>
                <w:b w:val="0"/>
                <w:sz w:val="11"/>
              </w:rPr>
              <w:t>1</w:t>
            </w:r>
          </w:p>
        </w:tc>
        <w:tc>
          <w:tcPr>
            <w:tcW w:type="dxa" w:w="1296"/>
          </w:tcPr>
          <w:p>
            <w:pPr>
              <w:spacing w:before="0" w:after="0" w:line="240" w:lineRule="auto"/>
            </w:pPr>
            <w:r>
              <w:rPr>
                <w:rFonts w:ascii="Times New Roman" w:hAnsi="Times New Roman" w:cs="Times New Roman" w:eastAsia="宋体"/>
                <w:b w:val="0"/>
                <w:sz w:val="11"/>
              </w:rPr>
              <w:t>由 (31)(35) 相除</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(18)</w:t>
            </w:r>
          </w:p>
        </w:tc>
        <w:tc>
          <w:tcPr>
            <w:tcW w:type="dxa" w:w="1296"/>
          </w:tcPr>
          <w:p>
            <w:pPr>
              <w:spacing w:before="0" w:after="0" w:line="240" w:lineRule="auto"/>
            </w:pPr>
            <w:r>
              <w:rPr>
                <w:rFonts w:ascii="Times New Roman" w:hAnsi="Times New Roman" w:cs="Times New Roman" w:eastAsia="宋体"/>
                <w:b w:val="0"/>
                <w:sz w:val="11"/>
              </w:rPr>
              <w:t>初始条件</w:t>
            </w:r>
          </w:p>
        </w:tc>
        <w:tc>
          <w:tcPr>
            <w:tcW w:type="dxa" w:w="1296"/>
          </w:tcPr>
          <w:p>
            <w:pPr>
              <w:spacing w:before="0" w:after="0" w:line="240" w:lineRule="auto"/>
            </w:pPr>
            <w:r>
              <w:rPr>
                <w:rFonts w:ascii="Times New Roman" w:hAnsi="Times New Roman" w:cs="Times New Roman" w:eastAsia="宋体"/>
                <w:b w:val="0"/>
                <w:sz w:val="11"/>
              </w:rPr>
              <w:t>—</w:t>
            </w:r>
          </w:p>
        </w:tc>
        <w:tc>
          <w:tcPr>
            <w:tcW w:type="dxa" w:w="1296"/>
          </w:tcPr>
          <w:p>
            <w:pPr>
              <w:spacing w:before="0" w:after="0" w:line="240" w:lineRule="auto"/>
            </w:pPr>
            <m:oMath>
              <m:sub>
                <m:subPr/>
                <m:e>
                  <m:r>
                    <m:t xml:space="preserve">T</m:t>
                  </m:r>
                </m:e>
                <m:sub>
                  <m:r>
                    <m:rPr>
                      <m:nor/>
                    </m:rPr>
                    <m:t xml:space="preserve">0</m:t>
                  </m:r>
                </m:sub>
              </m:sub>
              <m:sub>
                <m:subPr/>
                <m:e>
                  <m:r>
                    <m:rPr>
                      <m:nor/>
                    </m:rPr>
                    <m:t xml:space="preserve">,</m:t>
                  </m:r>
                  <m:r>
                    <m:t xml:space="preserve">C</m:t>
                  </m:r>
                </m:e>
                <m:sub>
                  <m:r>
                    <m:rPr>
                      <m:nor/>
                    </m:rPr>
                    <m:t xml:space="preserve">0</m:t>
                  </m:r>
                </m:sub>
              </m:sub>
            </m:oMath>
          </w:p>
        </w:tc>
        <w:tc>
          <w:tcPr>
            <w:tcW w:type="dxa" w:w="1296"/>
          </w:tcPr>
          <w:p>
            <w:pPr>
              <w:spacing w:before="0" w:after="0" w:line="240" w:lineRule="auto"/>
            </w:pPr>
            <w:r>
              <w:rPr>
                <w:rFonts w:ascii="Times New Roman" w:hAnsi="Times New Roman" w:cs="Times New Roman" w:eastAsia="宋体"/>
                <w:b w:val="0"/>
                <w:sz w:val="11"/>
              </w:rPr>
              <w:t>K、kg/kg</w:t>
            </w:r>
          </w:p>
        </w:tc>
        <w:tc>
          <w:tcPr>
            <w:tcW w:type="dxa" w:w="1296"/>
          </w:tcPr>
          <w:p>
            <w:pPr>
              <w:spacing w:before="0" w:after="0" w:line="240" w:lineRule="auto"/>
            </w:pPr>
            <w:r>
              <w:rPr>
                <w:rFonts w:ascii="Times New Roman" w:hAnsi="Times New Roman" w:cs="Times New Roman" w:eastAsia="宋体"/>
                <w:b w:val="0"/>
                <w:sz w:val="11"/>
              </w:rPr>
              <w:t>题给</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(19)</w:t>
            </w:r>
          </w:p>
        </w:tc>
        <w:tc>
          <w:tcPr>
            <w:tcW w:type="dxa" w:w="1296"/>
          </w:tcPr>
          <w:p>
            <w:pPr>
              <w:spacing w:before="0" w:after="0" w:line="240" w:lineRule="auto"/>
            </w:pPr>
            <w:r>
              <w:rPr>
                <w:rFonts w:ascii="Times New Roman" w:hAnsi="Times New Roman" w:cs="Times New Roman" w:eastAsia="宋体"/>
                <w:b w:val="0"/>
                <w:sz w:val="11"/>
              </w:rPr>
              <w:t>中心对称条件与算子极限</w:t>
            </w:r>
          </w:p>
        </w:tc>
        <w:tc>
          <w:tcPr>
            <w:tcW w:type="dxa" w:w="1296"/>
          </w:tcPr>
          <w:p>
            <w:pPr>
              <w:spacing w:before="0" w:after="0" w:line="240" w:lineRule="auto"/>
            </w:pPr>
            <m:oMath>
              <m:r>
                <m:t xml:space="preserve">x</m:t>
              </m:r>
            </m:oMath>
          </w:p>
        </w:tc>
        <w:tc>
          <w:tcPr>
            <w:tcW w:type="dxa" w:w="1296"/>
          </w:tcPr>
          <w:p>
            <w:pPr>
              <w:spacing w:before="0" w:after="0" w:line="240" w:lineRule="auto"/>
            </w:pPr>
            <m:oMath>
              <m:sub>
                <m:subPr/>
                <m:e>
                  <m:r>
                    <m:rPr>
                      <m:nor/>
                    </m:rPr>
                    <m:t xml:space="preserve">∂</m:t>
                  </m:r>
                </m:e>
                <m:sub>
                  <m:r>
                    <m:t xml:space="preserve">x</m:t>
                  </m:r>
                </m:sub>
              </m:sub>
              <m:r>
                <m:t xml:space="preserve">T</m:t>
              </m:r>
              <m:r>
                <m:rPr>
                  <m:nor/>
                </m:rPr>
                <m:t xml:space="preserve">,</m:t>
              </m:r>
              <m:sub>
                <m:subPr/>
                <m:e>
                  <m:r>
                    <m:rPr>
                      <m:nor/>
                    </m:rPr>
                    <m:t xml:space="preserve">∂</m:t>
                  </m:r>
                </m:e>
                <m:sub>
                  <m:r>
                    <m:t xml:space="preserve">x</m:t>
                  </m:r>
                </m:sub>
              </m:sub>
              <m:r>
                <m:t xml:space="preserve">C</m:t>
              </m:r>
            </m:oMath>
          </w:p>
        </w:tc>
        <w:tc>
          <w:tcPr>
            <w:tcW w:type="dxa" w:w="1296"/>
          </w:tcPr>
          <w:p>
            <w:pPr>
              <w:spacing w:before="0" w:after="0" w:line="240" w:lineRule="auto"/>
            </w:pPr>
            <w:r>
              <w:rPr>
                <w:rFonts w:ascii="Times New Roman" w:hAnsi="Times New Roman" w:cs="Times New Roman" w:eastAsia="宋体"/>
                <w:b w:val="0"/>
                <w:sz w:val="11"/>
              </w:rPr>
              <w:t>K/m、1/m</w:t>
            </w:r>
          </w:p>
        </w:tc>
        <w:tc>
          <w:tcPr>
            <w:tcW w:type="dxa" w:w="1296"/>
          </w:tcPr>
          <w:p>
            <w:pPr>
              <w:spacing w:before="0" w:after="0" w:line="240" w:lineRule="auto"/>
            </w:pPr>
            <w:r>
              <w:rPr>
                <w:rFonts w:ascii="Times New Roman" w:hAnsi="Times New Roman" w:cs="Times New Roman" w:eastAsia="宋体"/>
                <w:b w:val="0"/>
                <w:sz w:val="11"/>
              </w:rPr>
              <w:t>本文推导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(20)</w:t>
            </w:r>
          </w:p>
        </w:tc>
        <w:tc>
          <w:tcPr>
            <w:tcW w:type="dxa" w:w="1296"/>
          </w:tcPr>
          <w:p>
            <w:pPr>
              <w:spacing w:before="0" w:after="0" w:line="240" w:lineRule="auto"/>
            </w:pPr>
            <w:r>
              <w:rPr>
                <w:rFonts w:ascii="Times New Roman" w:hAnsi="Times New Roman" w:cs="Times New Roman" w:eastAsia="宋体"/>
                <w:b w:val="0"/>
                <w:sz w:val="11"/>
              </w:rPr>
              <w:t>完整表界面能量收支(含辐射与潜热)</w:t>
            </w:r>
          </w:p>
        </w:tc>
        <w:tc>
          <w:tcPr>
            <w:tcW w:type="dxa" w:w="1296"/>
          </w:tcPr>
          <w:p>
            <w:pPr>
              <w:spacing w:before="0" w:after="0" w:line="240" w:lineRule="auto"/>
            </w:pPr>
            <m:oMath>
              <m:sub>
                <m:subPr/>
                <m:e>
                  <m:r>
                    <m:t xml:space="preserve">T</m:t>
                  </m:r>
                </m:e>
                <m:sub>
                  <m:r>
                    <m:t xml:space="preserve">s</m:t>
                  </m:r>
                </m:sub>
              </m:sub>
              <m:sub>
                <m:subPr/>
                <m:e>
                  <m:r>
                    <m:rPr>
                      <m:nor/>
                    </m:rPr>
                    <m:t xml:space="preserve">,</m:t>
                  </m:r>
                  <m:r>
                    <m:t xml:space="preserve">T</m:t>
                  </m:r>
                </m:e>
                <m:sub>
                  <m:r>
                    <m:t xml:space="preserve">w</m:t>
                  </m:r>
                </m:sub>
              </m:sub>
              <m:sub>
                <m:subPr/>
                <m:e>
                  <m:r>
                    <m:rPr>
                      <m:nor/>
                    </m:rPr>
                    <m:t xml:space="preserve">,</m:t>
                  </m:r>
                  <m:r>
                    <m:t xml:space="preserve">j</m:t>
                  </m:r>
                </m:e>
                <m:sub>
                  <m:r>
                    <m:t xml:space="preserve">n</m:t>
                  </m:r>
                </m:sub>
              </m:sub>
            </m:oMath>
          </w:p>
        </w:tc>
        <w:tc>
          <w:tcPr>
            <w:tcW w:type="dxa" w:w="1296"/>
          </w:tcPr>
          <w:p>
            <w:pPr>
              <w:spacing w:before="0" w:after="0" w:line="240" w:lineRule="auto"/>
            </w:pPr>
            <w:r>
              <w:rPr>
                <w:rFonts w:ascii="Times New Roman" w:hAnsi="Times New Roman" w:cs="Times New Roman" w:eastAsia="宋体"/>
                <w:b w:val="0"/>
                <w:sz w:val="11"/>
              </w:rPr>
              <w:t>热流平衡</w:t>
            </w:r>
          </w:p>
        </w:tc>
        <w:tc>
          <w:tcPr>
            <w:tcW w:type="dxa" w:w="1296"/>
          </w:tcPr>
          <w:p>
            <w:pPr>
              <w:spacing w:before="0" w:after="0" w:line="240" w:lineRule="auto"/>
            </w:pPr>
            <w:r>
              <w:rPr>
                <w:rFonts w:ascii="Times New Roman" w:hAnsi="Times New Roman" w:cs="Times New Roman" w:eastAsia="宋体"/>
                <w:b w:val="0"/>
                <w:sz w:val="11"/>
              </w:rPr>
              <w:t>W/m²</w:t>
            </w:r>
          </w:p>
        </w:tc>
        <w:tc>
          <w:tcPr>
            <w:tcW w:type="dxa" w:w="1296"/>
          </w:tcPr>
          <w:p>
            <w:pPr>
              <w:spacing w:before="0" w:after="0" w:line="240" w:lineRule="auto"/>
            </w:pPr>
            <w:r>
              <w:rPr>
                <w:rFonts w:ascii="Times New Roman" w:hAnsi="Times New Roman" w:cs="Times New Roman" w:eastAsia="宋体"/>
                <w:b w:val="0"/>
                <w:sz w:val="11"/>
              </w:rPr>
              <w:t>本文推导(情景用)</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(21)</w:t>
            </w:r>
          </w:p>
        </w:tc>
        <w:tc>
          <w:tcPr>
            <w:tcW w:type="dxa" w:w="1296"/>
          </w:tcPr>
          <w:p>
            <w:pPr>
              <w:spacing w:before="0" w:after="0" w:line="240" w:lineRule="auto"/>
            </w:pPr>
            <w:r>
              <w:rPr>
                <w:rFonts w:ascii="Times New Roman" w:hAnsi="Times New Roman" w:cs="Times New Roman" w:eastAsia="宋体"/>
                <w:b w:val="0"/>
                <w:sz w:val="11"/>
              </w:rPr>
              <w:t>表面热边界(基线,不含辐射与潜热)</w:t>
            </w:r>
          </w:p>
        </w:tc>
        <w:tc>
          <w:tcPr>
            <w:tcW w:type="dxa" w:w="1296"/>
          </w:tcPr>
          <w:p>
            <w:pPr>
              <w:spacing w:before="0" w:after="0" w:line="240" w:lineRule="auto"/>
            </w:pPr>
            <m:oMath>
              <m:sub>
                <m:subPr/>
                <m:e>
                  <m:r>
                    <m:t xml:space="preserve">T</m:t>
                  </m:r>
                </m:e>
                <m:sub>
                  <m:r>
                    <m:t xml:space="preserve">s</m:t>
                  </m:r>
                </m:sub>
              </m:sub>
              <m:sub>
                <m:subPr/>
                <m:e>
                  <m:r>
                    <m:rPr>
                      <m:nor/>
                    </m:rPr>
                    <m:t xml:space="preserve">,</m:t>
                  </m:r>
                  <m:r>
                    <m:t xml:space="preserve">T</m:t>
                  </m:r>
                </m:e>
                <m:sub>
                  <m:r>
                    <m:rPr>
                      <m:nor/>
                    </m:rPr>
                    <m:t xml:space="preserve">∞</m:t>
                  </m:r>
                </m:sub>
              </m:sub>
            </m:oMath>
          </w:p>
        </w:tc>
        <w:tc>
          <w:tcPr>
            <w:tcW w:type="dxa" w:w="1296"/>
          </w:tcPr>
          <w:p>
            <w:pPr>
              <w:spacing w:before="0" w:after="0" w:line="240" w:lineRule="auto"/>
            </w:pPr>
            <m:oMath>
              <m:sub>
                <m:subPr/>
                <m:e>
                  <m:r>
                    <m:rPr>
                      <m:nor/>
                    </m:rPr>
                    <m:t xml:space="preserve">∂</m:t>
                  </m:r>
                </m:e>
                <m:sub>
                  <m:r>
                    <m:t xml:space="preserve">r</m:t>
                  </m:r>
                </m:sub>
              </m:sub>
              <m:r>
                <m:t xml:space="preserve">T</m:t>
              </m:r>
            </m:oMath>
          </w:p>
        </w:tc>
        <w:tc>
          <w:tcPr>
            <w:tcW w:type="dxa" w:w="1296"/>
          </w:tcPr>
          <w:p>
            <w:pPr>
              <w:spacing w:before="0" w:after="0" w:line="240" w:lineRule="auto"/>
            </w:pPr>
            <w:r>
              <w:rPr>
                <w:rFonts w:ascii="Times New Roman" w:hAnsi="Times New Roman" w:cs="Times New Roman" w:eastAsia="宋体"/>
                <w:b w:val="0"/>
                <w:sz w:val="11"/>
              </w:rPr>
              <w:t>W/m²</w:t>
            </w:r>
          </w:p>
        </w:tc>
        <w:tc>
          <w:tcPr>
            <w:tcW w:type="dxa" w:w="1296"/>
          </w:tcPr>
          <w:p>
            <w:pPr>
              <w:spacing w:before="0" w:after="0" w:line="240" w:lineRule="auto"/>
            </w:pPr>
            <w:r>
              <w:rPr>
                <w:rFonts w:ascii="Times New Roman" w:hAnsi="Times New Roman" w:cs="Times New Roman" w:eastAsia="宋体"/>
                <w:b w:val="0"/>
                <w:sz w:val="11"/>
              </w:rPr>
              <w:t xml:space="preserve">题给 </w:t>
            </w:r>
            <m:oMath>
              <m:r>
                <m:t xml:space="preserve">h</m:t>
              </m:r>
            </m:oMath>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(22)</w:t>
            </w:r>
          </w:p>
        </w:tc>
        <w:tc>
          <w:tcPr>
            <w:tcW w:type="dxa" w:w="1296"/>
          </w:tcPr>
          <w:p>
            <w:pPr>
              <w:spacing w:before="0" w:after="0" w:line="240" w:lineRule="auto"/>
            </w:pPr>
            <w:r>
              <w:rPr>
                <w:rFonts w:ascii="Times New Roman" w:hAnsi="Times New Roman" w:cs="Times New Roman" w:eastAsia="宋体"/>
                <w:b w:val="0"/>
                <w:sz w:val="11"/>
              </w:rPr>
              <w:t>表面热边界的材料坐标形式</w:t>
            </w:r>
          </w:p>
        </w:tc>
        <w:tc>
          <w:tcPr>
            <w:tcW w:type="dxa" w:w="1296"/>
          </w:tcPr>
          <w:p>
            <w:pPr>
              <w:spacing w:before="0" w:after="0" w:line="240" w:lineRule="auto"/>
            </w:pPr>
            <m:oMath>
              <m:sub>
                <m:subPr/>
                <m:e>
                  <m:r>
                    <m:t xml:space="preserve">T</m:t>
                  </m:r>
                </m:e>
                <m:sub>
                  <m:r>
                    <m:t xml:space="preserve">s</m:t>
                  </m:r>
                </m:sub>
              </m:sub>
              <m:sub>
                <m:subPr/>
                <m:e>
                  <m:r>
                    <m:rPr>
                      <m:nor/>
                    </m:rPr>
                    <m:t xml:space="preserve">,</m:t>
                  </m:r>
                  <m:r>
                    <m:t xml:space="preserve">T</m:t>
                  </m:r>
                </m:e>
                <m:sub>
                  <m:r>
                    <m:rPr>
                      <m:nor/>
                    </m:rPr>
                    <m:t xml:space="preserve">∞</m:t>
                  </m:r>
                </m:sub>
              </m:sub>
            </m:oMath>
          </w:p>
        </w:tc>
        <w:tc>
          <w:tcPr>
            <w:tcW w:type="dxa" w:w="1296"/>
          </w:tcPr>
          <w:p>
            <w:pPr>
              <w:spacing w:before="0" w:after="0" w:line="240" w:lineRule="auto"/>
            </w:pPr>
            <m:oMath>
              <m:sub>
                <m:subPr/>
                <m:e>
                  <m:r>
                    <m:rPr>
                      <m:nor/>
                    </m:rPr>
                    <m:t xml:space="preserve">∂</m:t>
                  </m:r>
                </m:e>
                <m:sub>
                  <m:r>
                    <m:t xml:space="preserve">x</m:t>
                  </m:r>
                </m:sub>
              </m:sub>
              <m:r>
                <m:t xml:space="preserve">T</m:t>
              </m:r>
            </m:oMath>
          </w:p>
        </w:tc>
        <w:tc>
          <w:tcPr>
            <w:tcW w:type="dxa" w:w="1296"/>
          </w:tcPr>
          <w:p>
            <w:pPr>
              <w:spacing w:before="0" w:after="0" w:line="240" w:lineRule="auto"/>
            </w:pPr>
            <w:r>
              <w:rPr>
                <w:rFonts w:ascii="Times New Roman" w:hAnsi="Times New Roman" w:cs="Times New Roman" w:eastAsia="宋体"/>
                <w:b w:val="0"/>
                <w:sz w:val="11"/>
              </w:rPr>
              <w:t>W/m²</w:t>
            </w:r>
          </w:p>
        </w:tc>
        <w:tc>
          <w:tcPr>
            <w:tcW w:type="dxa" w:w="1296"/>
          </w:tcPr>
          <w:p>
            <w:pPr>
              <w:spacing w:before="0" w:after="0" w:line="240" w:lineRule="auto"/>
            </w:pPr>
            <w:r>
              <w:rPr>
                <w:rFonts w:ascii="Times New Roman" w:hAnsi="Times New Roman" w:cs="Times New Roman" w:eastAsia="宋体"/>
                <w:b w:val="0"/>
                <w:sz w:val="11"/>
              </w:rPr>
              <w:t>由 (21) 变换</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(23)</w:t>
            </w:r>
          </w:p>
        </w:tc>
        <w:tc>
          <w:tcPr>
            <w:tcW w:type="dxa" w:w="1296"/>
          </w:tcPr>
          <w:p>
            <w:pPr>
              <w:spacing w:before="0" w:after="0" w:line="240" w:lineRule="auto"/>
            </w:pPr>
            <w:r>
              <w:rPr>
                <w:rFonts w:ascii="Times New Roman" w:hAnsi="Times New Roman" w:cs="Times New Roman" w:eastAsia="宋体"/>
                <w:b w:val="0"/>
                <w:sz w:val="11"/>
              </w:rPr>
              <w:t>表面水分边界(基线)</w:t>
            </w:r>
          </w:p>
        </w:tc>
        <w:tc>
          <w:tcPr>
            <w:tcW w:type="dxa" w:w="1296"/>
          </w:tcPr>
          <w:p>
            <w:pPr>
              <w:spacing w:before="0" w:after="0" w:line="240" w:lineRule="auto"/>
            </w:pPr>
            <m:oMath>
              <m:sub>
                <m:subPr/>
                <m:e>
                  <m:r>
                    <m:t xml:space="preserve">C</m:t>
                  </m:r>
                </m:e>
                <m:sub>
                  <m:r>
                    <m:t xml:space="preserve">s</m:t>
                  </m:r>
                </m:sub>
              </m:sub>
              <m:sub>
                <m:subPr/>
                <m:e>
                  <m:r>
                    <m:rPr>
                      <m:nor/>
                    </m:rPr>
                    <m:t xml:space="preserve">,</m:t>
                  </m:r>
                  <m:r>
                    <m:t xml:space="preserve">C</m:t>
                  </m:r>
                </m:e>
                <m:sub>
                  <m:r>
                    <m:t xml:space="preserve">eq</m:t>
                  </m:r>
                </m:sub>
              </m:sub>
            </m:oMath>
          </w:p>
        </w:tc>
        <w:tc>
          <w:tcPr>
            <w:tcW w:type="dxa" w:w="1296"/>
          </w:tcPr>
          <w:p>
            <w:pPr>
              <w:spacing w:before="0" w:after="0" w:line="240" w:lineRule="auto"/>
            </w:pPr>
            <m:oMath>
              <m:sub>
                <m:subPr/>
                <m:e>
                  <m:r>
                    <m:rPr>
                      <m:nor/>
                    </m:rPr>
                    <m:t xml:space="preserve">∂</m:t>
                  </m:r>
                </m:e>
                <m:sub>
                  <m:r>
                    <m:t xml:space="preserve">r</m:t>
                  </m:r>
                </m:sub>
              </m:sub>
              <m:r>
                <m:t xml:space="preserve">C</m:t>
              </m:r>
            </m:oMath>
          </w:p>
        </w:tc>
        <w:tc>
          <w:tcPr>
            <w:tcW w:type="dxa" w:w="1296"/>
          </w:tcPr>
          <w:p>
            <w:pPr>
              <w:spacing w:before="0" w:after="0" w:line="240" w:lineRule="auto"/>
            </w:pPr>
            <w:r>
              <w:rPr>
                <w:rFonts w:ascii="Times New Roman" w:hAnsi="Times New Roman" w:cs="Times New Roman" w:eastAsia="宋体"/>
                <w:b w:val="0"/>
                <w:sz w:val="11"/>
              </w:rPr>
              <w:t>kg/(m²·s)</w:t>
            </w:r>
          </w:p>
        </w:tc>
        <w:tc>
          <w:tcPr>
            <w:tcW w:type="dxa" w:w="1296"/>
          </w:tcPr>
          <w:p>
            <w:pPr>
              <w:spacing w:before="0" w:after="0" w:line="240" w:lineRule="auto"/>
            </w:pPr>
            <w:r>
              <w:rPr>
                <w:rFonts w:ascii="Times New Roman" w:hAnsi="Times New Roman" w:cs="Times New Roman" w:eastAsia="宋体"/>
                <w:b w:val="0"/>
                <w:sz w:val="11"/>
              </w:rPr>
              <w:t xml:space="preserve">题给 </w:t>
            </w:r>
            <m:oMath>
              <m:r>
                <m:t xml:space="preserve">β</m:t>
              </m:r>
            </m:oMath>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(24)</w:t>
            </w:r>
          </w:p>
        </w:tc>
        <w:tc>
          <w:tcPr>
            <w:tcW w:type="dxa" w:w="1296"/>
          </w:tcPr>
          <w:p>
            <w:pPr>
              <w:spacing w:before="0" w:after="0" w:line="240" w:lineRule="auto"/>
            </w:pPr>
            <w:r>
              <w:rPr>
                <w:rFonts w:ascii="Times New Roman" w:hAnsi="Times New Roman" w:cs="Times New Roman" w:eastAsia="宋体"/>
                <w:b w:val="0"/>
                <w:sz w:val="11"/>
              </w:rPr>
              <w:t>表面水分边界的材料坐标形式</w:t>
            </w:r>
          </w:p>
        </w:tc>
        <w:tc>
          <w:tcPr>
            <w:tcW w:type="dxa" w:w="1296"/>
          </w:tcPr>
          <w:p>
            <w:pPr>
              <w:spacing w:before="0" w:after="0" w:line="240" w:lineRule="auto"/>
            </w:pPr>
            <m:oMath>
              <m:sub>
                <m:subPr/>
                <m:e>
                  <m:r>
                    <m:t xml:space="preserve">C</m:t>
                  </m:r>
                </m:e>
                <m:sub>
                  <m:r>
                    <m:t xml:space="preserve">s</m:t>
                  </m:r>
                </m:sub>
              </m:sub>
              <m:sub>
                <m:subPr/>
                <m:e>
                  <m:r>
                    <m:rPr>
                      <m:nor/>
                    </m:rPr>
                    <m:t xml:space="preserve">,</m:t>
                  </m:r>
                  <m:r>
                    <m:t xml:space="preserve">C</m:t>
                  </m:r>
                </m:e>
                <m:sub>
                  <m:r>
                    <m:t xml:space="preserve">eq</m:t>
                  </m:r>
                </m:sub>
              </m:sub>
            </m:oMath>
          </w:p>
        </w:tc>
        <w:tc>
          <w:tcPr>
            <w:tcW w:type="dxa" w:w="1296"/>
          </w:tcPr>
          <w:p>
            <w:pPr>
              <w:spacing w:before="0" w:after="0" w:line="240" w:lineRule="auto"/>
            </w:pPr>
            <m:oMath>
              <m:sub>
                <m:subPr/>
                <m:e>
                  <m:r>
                    <m:rPr>
                      <m:nor/>
                    </m:rPr>
                    <m:t xml:space="preserve">∂</m:t>
                  </m:r>
                </m:e>
                <m:sub>
                  <m:r>
                    <m:t xml:space="preserve">x</m:t>
                  </m:r>
                </m:sub>
              </m:sub>
              <m:r>
                <m:t xml:space="preserve">C</m:t>
              </m:r>
            </m:oMath>
          </w:p>
        </w:tc>
        <w:tc>
          <w:tcPr>
            <w:tcW w:type="dxa" w:w="1296"/>
          </w:tcPr>
          <w:p>
            <w:pPr>
              <w:spacing w:before="0" w:after="0" w:line="240" w:lineRule="auto"/>
            </w:pPr>
            <w:r>
              <w:rPr>
                <w:rFonts w:ascii="Times New Roman" w:hAnsi="Times New Roman" w:cs="Times New Roman" w:eastAsia="宋体"/>
                <w:b w:val="0"/>
                <w:sz w:val="11"/>
              </w:rPr>
              <w:t>kg/(m²·s)</w:t>
            </w:r>
          </w:p>
        </w:tc>
        <w:tc>
          <w:tcPr>
            <w:tcW w:type="dxa" w:w="1296"/>
          </w:tcPr>
          <w:p>
            <w:pPr>
              <w:spacing w:before="0" w:after="0" w:line="240" w:lineRule="auto"/>
            </w:pPr>
            <w:r>
              <w:rPr>
                <w:rFonts w:ascii="Times New Roman" w:hAnsi="Times New Roman" w:cs="Times New Roman" w:eastAsia="宋体"/>
                <w:b w:val="0"/>
                <w:sz w:val="11"/>
              </w:rPr>
              <w:t>由 (23) 变换</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(25)</w:t>
            </w:r>
          </w:p>
        </w:tc>
        <w:tc>
          <w:tcPr>
            <w:tcW w:type="dxa" w:w="1296"/>
          </w:tcPr>
          <w:p>
            <w:pPr>
              <w:spacing w:before="0" w:after="0" w:line="240" w:lineRule="auto"/>
            </w:pPr>
            <w:r>
              <w:rPr>
                <w:rFonts w:ascii="Times New Roman" w:hAnsi="Times New Roman" w:cs="Times New Roman" w:eastAsia="宋体"/>
                <w:b w:val="0"/>
                <w:sz w:val="11"/>
              </w:rPr>
              <w:t>真实水质量通量与等效通量换算</w:t>
            </w:r>
          </w:p>
        </w:tc>
        <w:tc>
          <w:tcPr>
            <w:tcW w:type="dxa" w:w="1296"/>
          </w:tcPr>
          <w:p>
            <w:pPr>
              <w:spacing w:before="0" w:after="0" w:line="240" w:lineRule="auto"/>
            </w:pPr>
            <m:oMath>
              <m:sub>
                <m:subPr/>
                <m:e>
                  <m:r>
                    <m:t xml:space="preserve">C</m:t>
                  </m:r>
                </m:e>
                <m:sub>
                  <m:r>
                    <m:t xml:space="preserve">s</m:t>
                  </m:r>
                </m:sub>
              </m:sub>
              <m:sub>
                <m:subPr/>
                <m:e>
                  <m:r>
                    <m:rPr>
                      <m:nor/>
                    </m:rPr>
                    <m:t xml:space="preserve">,</m:t>
                  </m:r>
                  <m:r>
                    <m:t xml:space="preserve">C</m:t>
                  </m:r>
                </m:e>
                <m:sub>
                  <m:r>
                    <m:t xml:space="preserve">eq</m:t>
                  </m:r>
                </m:sub>
              </m:sub>
            </m:oMath>
          </w:p>
        </w:tc>
        <w:tc>
          <w:tcPr>
            <w:tcW w:type="dxa" w:w="1296"/>
          </w:tcPr>
          <w:p>
            <w:pPr>
              <w:spacing w:before="0" w:after="0" w:line="240" w:lineRule="auto"/>
            </w:pPr>
            <w:r>
              <w:rPr>
                <w:rFonts w:ascii="Times New Roman" w:hAnsi="Times New Roman" w:cs="Times New Roman" w:eastAsia="宋体"/>
                <w:b w:val="0"/>
                <w:sz w:val="11"/>
              </w:rPr>
              <w:t>$j_w\</w:t>
            </w:r>
          </w:p>
        </w:tc>
        <w:tc>
          <w:tcPr>
            <w:tcW w:type="dxa" w:w="1296"/>
          </w:tcPr>
          <w:p>
            <w:pPr>
              <w:spacing w:before="0" w:after="0" w:line="240" w:lineRule="auto"/>
            </w:pPr>
            <w:r>
              <w:rPr>
                <w:rFonts w:ascii="Times New Roman" w:hAnsi="Times New Roman" w:cs="Times New Roman" w:eastAsia="宋体"/>
                <w:b w:val="0"/>
                <w:sz w:val="11"/>
              </w:rPr>
              <w:t>_s$</w:t>
            </w:r>
          </w:p>
        </w:tc>
        <w:tc>
          <w:tcPr>
            <w:tcW w:type="dxa" w:w="1296"/>
          </w:tcPr>
          <w:p>
            <w:pPr>
              <w:spacing w:before="0" w:after="0" w:line="240" w:lineRule="auto"/>
            </w:pPr>
            <w:r>
              <w:rPr>
                <w:rFonts w:ascii="Times New Roman" w:hAnsi="Times New Roman" w:cs="Times New Roman" w:eastAsia="宋体"/>
                <w:b w:val="0"/>
                <w:sz w:val="11"/>
              </w:rPr>
              <w:t>kg/(m²·s)</w:t>
            </w:r>
          </w:p>
        </w:tc>
        <w:tc>
          <w:tcPr>
            <w:tcW w:type="dxa" w:w="1296"/>
          </w:tcPr>
          <w:p>
            <w:pPr>
              <w:spacing w:before="0" w:after="0" w:line="240" w:lineRule="auto"/>
            </w:pPr>
            <w:r>
              <w:rPr>
                <w:rFonts w:ascii="Times New Roman" w:hAnsi="Times New Roman" w:cs="Times New Roman" w:eastAsia="宋体"/>
                <w:b w:val="0"/>
                <w:sz w:val="11"/>
              </w:rPr>
              <w:t>本文推导</w:t>
            </w:r>
          </w:p>
        </w:tc>
      </w:tr>
      <w:tr>
        <w:tc>
          <w:tcPr>
            <w:tcW w:type="dxa" w:w="1296"/>
          </w:tcPr>
          <w:p>
            <w:pPr>
              <w:spacing w:before="0" w:after="0" w:line="240" w:lineRule="auto"/>
            </w:pPr>
            <w:r>
              <w:rPr>
                <w:rFonts w:ascii="Times New Roman" w:hAnsi="Times New Roman" w:cs="Times New Roman" w:eastAsia="宋体"/>
                <w:b w:val="0"/>
                <w:sz w:val="11"/>
              </w:rPr>
              <w:t>(26)</w:t>
            </w:r>
          </w:p>
        </w:tc>
        <w:tc>
          <w:tcPr>
            <w:tcW w:type="dxa" w:w="1296"/>
          </w:tcPr>
          <w:p>
            <w:pPr>
              <w:spacing w:before="0" w:after="0" w:line="240" w:lineRule="auto"/>
            </w:pPr>
            <w:r>
              <w:rPr>
                <w:rFonts w:ascii="Times New Roman" w:hAnsi="Times New Roman" w:cs="Times New Roman" w:eastAsia="宋体"/>
                <w:b w:val="0"/>
                <w:sz w:val="11"/>
              </w:rPr>
              <w:t>问题一常热物性</w:t>
            </w:r>
          </w:p>
        </w:tc>
        <w:tc>
          <w:tcPr>
            <w:tcW w:type="dxa" w:w="1296"/>
          </w:tcPr>
          <w:p>
            <w:pPr>
              <w:spacing w:before="0" w:after="0" w:line="240" w:lineRule="auto"/>
            </w:pPr>
            <w:r>
              <w:rPr>
                <w:rFonts w:ascii="Times New Roman" w:hAnsi="Times New Roman" w:cs="Times New Roman" w:eastAsia="宋体"/>
                <w:b w:val="0"/>
                <w:sz w:val="11"/>
              </w:rPr>
              <w:t>—</w:t>
            </w:r>
          </w:p>
        </w:tc>
        <w:tc>
          <w:tcPr>
            <w:tcW w:type="dxa" w:w="1296"/>
          </w:tcPr>
          <w:p>
            <w:pPr>
              <w:spacing w:before="0" w:after="0" w:line="240" w:lineRule="auto"/>
            </w:pPr>
            <m:oMath>
              <m:r>
                <m:t xml:space="preserve">ρ</m:t>
              </m:r>
              <m:sub>
                <m:subPr/>
                <m:e>
                  <m:r>
                    <m:rPr>
                      <m:nor/>
                    </m:rPr>
                    <m:t xml:space="preserve">,</m:t>
                  </m:r>
                  <m:r>
                    <m:t xml:space="preserve">c</m:t>
                  </m:r>
                </m:e>
                <m:sub>
                  <m:r>
                    <m:t xml:space="preserve">p</m:t>
                  </m:r>
                </m:sub>
              </m:sub>
              <m:r>
                <m:rPr>
                  <m:nor/>
                </m:rPr>
                <m:t xml:space="preserve">,</m:t>
              </m:r>
              <m:r>
                <m:t xml:space="preserve">k</m:t>
              </m:r>
            </m:oMath>
          </w:p>
        </w:tc>
        <w:tc>
          <w:tcPr>
            <w:tcW w:type="dxa" w:w="1296"/>
          </w:tcPr>
          <w:p>
            <w:pPr>
              <w:spacing w:before="0" w:after="0" w:line="240" w:lineRule="auto"/>
            </w:pPr>
            <w:r>
              <w:rPr>
                <w:rFonts w:ascii="Times New Roman" w:hAnsi="Times New Roman" w:cs="Times New Roman" w:eastAsia="宋体"/>
                <w:b w:val="0"/>
                <w:sz w:val="11"/>
              </w:rPr>
              <w:t>kg/m³、J/(kg·K)、W/(m·K)</w:t>
            </w:r>
          </w:p>
        </w:tc>
        <w:tc>
          <w:tcPr>
            <w:tcW w:type="dxa" w:w="1296"/>
          </w:tcPr>
          <w:p>
            <w:pPr>
              <w:spacing w:before="0" w:after="0" w:line="240" w:lineRule="auto"/>
            </w:pPr>
            <w:r>
              <w:rPr>
                <w:rFonts w:ascii="Times New Roman" w:hAnsi="Times New Roman" w:cs="Times New Roman" w:eastAsia="宋体"/>
                <w:b/>
                <w:sz w:val="11"/>
              </w:rPr>
              <w:t>题给附录 2</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(27)</w:t>
            </w:r>
          </w:p>
        </w:tc>
        <w:tc>
          <w:tcPr>
            <w:tcW w:type="dxa" w:w="1296"/>
          </w:tcPr>
          <w:p>
            <w:pPr>
              <w:spacing w:before="0" w:after="0" w:line="240" w:lineRule="auto"/>
            </w:pPr>
            <w:r>
              <w:rPr>
                <w:rFonts w:ascii="Times New Roman" w:hAnsi="Times New Roman" w:cs="Times New Roman" w:eastAsia="宋体"/>
                <w:b w:val="0"/>
                <w:sz w:val="11"/>
              </w:rPr>
              <w:t>问题一水分扩散系数</w:t>
            </w:r>
          </w:p>
        </w:tc>
        <w:tc>
          <w:tcPr>
            <w:tcW w:type="dxa" w:w="1296"/>
          </w:tcPr>
          <w:p>
            <w:pPr>
              <w:spacing w:before="0" w:after="0" w:line="240" w:lineRule="auto"/>
            </w:pPr>
            <m:oMath>
              <m:r>
                <m:t xml:space="preserve">C</m:t>
              </m:r>
            </m:oMath>
          </w:p>
        </w:tc>
        <w:tc>
          <w:tcPr>
            <w:tcW w:type="dxa" w:w="1296"/>
          </w:tcPr>
          <w:p>
            <w:pPr>
              <w:spacing w:before="0" w:after="0" w:line="240" w:lineRule="auto"/>
            </w:pPr>
            <m:oMath>
              <m:sub>
                <m:subPr/>
                <m:e>
                  <m:r>
                    <m:t xml:space="preserve">D</m:t>
                  </m:r>
                </m:e>
                <m:sub>
                  <m:r>
                    <m:rPr>
                      <m:nor/>
                    </m:rPr>
                    <m:t xml:space="preserve">1</m:t>
                  </m:r>
                </m:sub>
              </m:sub>
            </m:oMath>
          </w:p>
        </w:tc>
        <w:tc>
          <w:tcPr>
            <w:tcW w:type="dxa" w:w="1296"/>
          </w:tcPr>
          <w:p>
            <w:pPr>
              <w:spacing w:before="0" w:after="0" w:line="240" w:lineRule="auto"/>
            </w:pPr>
            <w:r>
              <w:rPr>
                <w:rFonts w:ascii="Times New Roman" w:hAnsi="Times New Roman" w:cs="Times New Roman" w:eastAsia="宋体"/>
                <w:b w:val="0"/>
                <w:sz w:val="11"/>
              </w:rPr>
              <w:t>m²/s</w:t>
            </w:r>
          </w:p>
        </w:tc>
        <w:tc>
          <w:tcPr>
            <w:tcW w:type="dxa" w:w="1296"/>
          </w:tcPr>
          <w:p>
            <w:pPr>
              <w:spacing w:before="0" w:after="0" w:line="240" w:lineRule="auto"/>
            </w:pPr>
            <w:r>
              <w:rPr>
                <w:rFonts w:ascii="Times New Roman" w:hAnsi="Times New Roman" w:cs="Times New Roman" w:eastAsia="宋体"/>
                <w:b/>
                <w:sz w:val="11"/>
              </w:rPr>
              <w:t>题给附录 2</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(28)</w:t>
            </w:r>
          </w:p>
        </w:tc>
        <w:tc>
          <w:tcPr>
            <w:tcW w:type="dxa" w:w="1296"/>
          </w:tcPr>
          <w:p>
            <w:pPr>
              <w:spacing w:before="0" w:after="0" w:line="240" w:lineRule="auto"/>
            </w:pPr>
            <w:r>
              <w:rPr>
                <w:rFonts w:ascii="Times New Roman" w:hAnsi="Times New Roman" w:cs="Times New Roman" w:eastAsia="宋体"/>
                <w:b w:val="0"/>
                <w:sz w:val="11"/>
              </w:rPr>
              <w:t>问题二三密度</w:t>
            </w:r>
          </w:p>
        </w:tc>
        <w:tc>
          <w:tcPr>
            <w:tcW w:type="dxa" w:w="1296"/>
          </w:tcPr>
          <w:p>
            <w:pPr>
              <w:spacing w:before="0" w:after="0" w:line="240" w:lineRule="auto"/>
            </w:pPr>
            <m:oMath>
              <m:r>
                <m:t xml:space="preserve">C</m:t>
              </m:r>
            </m:oMath>
          </w:p>
        </w:tc>
        <w:tc>
          <w:tcPr>
            <w:tcW w:type="dxa" w:w="1296"/>
          </w:tcPr>
          <w:p>
            <w:pPr>
              <w:spacing w:before="0" w:after="0" w:line="240" w:lineRule="auto"/>
            </w:pPr>
            <m:oMath>
              <m:sub>
                <m:subPr/>
                <m:e>
                  <m:r>
                    <m:t xml:space="preserve">ρ</m:t>
                  </m:r>
                </m:e>
                <m:sub>
                  <m:r>
                    <m:rPr>
                      <m:nor/>
                    </m:rPr>
                    <m:t xml:space="preserve">23</m:t>
                  </m:r>
                </m:sub>
              </m:sub>
            </m:oMath>
          </w:p>
        </w:tc>
        <w:tc>
          <w:tcPr>
            <w:tcW w:type="dxa" w:w="1296"/>
          </w:tcPr>
          <w:p>
            <w:pPr>
              <w:spacing w:before="0" w:after="0" w:line="240" w:lineRule="auto"/>
            </w:pPr>
            <w:r>
              <w:rPr>
                <w:rFonts w:ascii="Times New Roman" w:hAnsi="Times New Roman" w:cs="Times New Roman" w:eastAsia="宋体"/>
                <w:b w:val="0"/>
                <w:sz w:val="11"/>
              </w:rPr>
              <w:t>kg/m³</w:t>
            </w:r>
          </w:p>
        </w:tc>
        <w:tc>
          <w:tcPr>
            <w:tcW w:type="dxa" w:w="1296"/>
          </w:tcPr>
          <w:p>
            <w:pPr>
              <w:spacing w:before="0" w:after="0" w:line="240" w:lineRule="auto"/>
            </w:pPr>
            <w:r>
              <w:rPr>
                <w:rFonts w:ascii="Times New Roman" w:hAnsi="Times New Roman" w:cs="Times New Roman" w:eastAsia="宋体"/>
                <w:b/>
                <w:sz w:val="11"/>
              </w:rPr>
              <w:t>题给附录 3</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(29)</w:t>
            </w:r>
          </w:p>
        </w:tc>
        <w:tc>
          <w:tcPr>
            <w:tcW w:type="dxa" w:w="1296"/>
          </w:tcPr>
          <w:p>
            <w:pPr>
              <w:spacing w:before="0" w:after="0" w:line="240" w:lineRule="auto"/>
            </w:pPr>
            <w:r>
              <w:rPr>
                <w:rFonts w:ascii="Times New Roman" w:hAnsi="Times New Roman" w:cs="Times New Roman" w:eastAsia="宋体"/>
                <w:b w:val="0"/>
                <w:sz w:val="11"/>
              </w:rPr>
              <w:t>问题二三比热容</w:t>
            </w:r>
          </w:p>
        </w:tc>
        <w:tc>
          <w:tcPr>
            <w:tcW w:type="dxa" w:w="1296"/>
          </w:tcPr>
          <w:p>
            <w:pPr>
              <w:spacing w:before="0" w:after="0" w:line="240" w:lineRule="auto"/>
            </w:pPr>
            <m:oMath>
              <m:r>
                <m:t xml:space="preserve">C</m:t>
              </m:r>
            </m:oMath>
          </w:p>
        </w:tc>
        <w:tc>
          <w:tcPr>
            <w:tcW w:type="dxa" w:w="1296"/>
          </w:tcPr>
          <w:p>
            <w:pPr>
              <w:spacing w:before="0" w:after="0" w:line="240" w:lineRule="auto"/>
            </w:pPr>
            <m:oMath>
              <m:sub>
                <m:subPr/>
                <m:e>
                  <m:r>
                    <m:t xml:space="preserve">c</m:t>
                  </m:r>
                </m:e>
                <m:sub>
                  <m:r>
                    <m:t xml:space="preserve">p</m:t>
                  </m:r>
                  <m:r>
                    <m:rPr>
                      <m:nor/>
                    </m:rPr>
                    <m:t xml:space="preserve">,23</m:t>
                  </m:r>
                </m:sub>
              </m:sub>
            </m:oMath>
          </w:p>
        </w:tc>
        <w:tc>
          <w:tcPr>
            <w:tcW w:type="dxa" w:w="1296"/>
          </w:tcPr>
          <w:p>
            <w:pPr>
              <w:spacing w:before="0" w:after="0" w:line="240" w:lineRule="auto"/>
            </w:pPr>
            <w:r>
              <w:rPr>
                <w:rFonts w:ascii="Times New Roman" w:hAnsi="Times New Roman" w:cs="Times New Roman" w:eastAsia="宋体"/>
                <w:b w:val="0"/>
                <w:sz w:val="11"/>
              </w:rPr>
              <w:t>J/(kg·K)</w:t>
            </w:r>
          </w:p>
        </w:tc>
        <w:tc>
          <w:tcPr>
            <w:tcW w:type="dxa" w:w="1296"/>
          </w:tcPr>
          <w:p>
            <w:pPr>
              <w:spacing w:before="0" w:after="0" w:line="240" w:lineRule="auto"/>
            </w:pPr>
            <w:r>
              <w:rPr>
                <w:rFonts w:ascii="Times New Roman" w:hAnsi="Times New Roman" w:cs="Times New Roman" w:eastAsia="宋体"/>
                <w:b/>
                <w:sz w:val="11"/>
              </w:rPr>
              <w:t>题给附录 3</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(30)</w:t>
            </w:r>
          </w:p>
        </w:tc>
        <w:tc>
          <w:tcPr>
            <w:tcW w:type="dxa" w:w="1296"/>
          </w:tcPr>
          <w:p>
            <w:pPr>
              <w:spacing w:before="0" w:after="0" w:line="240" w:lineRule="auto"/>
            </w:pPr>
            <w:r>
              <w:rPr>
                <w:rFonts w:ascii="Times New Roman" w:hAnsi="Times New Roman" w:cs="Times New Roman" w:eastAsia="宋体"/>
                <w:b w:val="0"/>
                <w:sz w:val="11"/>
              </w:rPr>
              <w:t>问题二三导热系数</w:t>
            </w:r>
          </w:p>
        </w:tc>
        <w:tc>
          <w:tcPr>
            <w:tcW w:type="dxa" w:w="1296"/>
          </w:tcPr>
          <w:p>
            <w:pPr>
              <w:spacing w:before="0" w:after="0" w:line="240" w:lineRule="auto"/>
            </w:pPr>
            <m:oMath>
              <m:r>
                <m:t xml:space="preserve">C</m:t>
              </m:r>
            </m:oMath>
          </w:p>
        </w:tc>
        <w:tc>
          <w:tcPr>
            <w:tcW w:type="dxa" w:w="1296"/>
          </w:tcPr>
          <w:p>
            <w:pPr>
              <w:spacing w:before="0" w:after="0" w:line="240" w:lineRule="auto"/>
            </w:pPr>
            <m:oMath>
              <m:sub>
                <m:subPr/>
                <m:e>
                  <m:r>
                    <m:t xml:space="preserve">k</m:t>
                  </m:r>
                </m:e>
                <m:sub>
                  <m:r>
                    <m:rPr>
                      <m:nor/>
                    </m:rPr>
                    <m:t xml:space="preserve">23</m:t>
                  </m:r>
                </m:sub>
              </m:sub>
            </m:oMath>
          </w:p>
        </w:tc>
        <w:tc>
          <w:tcPr>
            <w:tcW w:type="dxa" w:w="1296"/>
          </w:tcPr>
          <w:p>
            <w:pPr>
              <w:spacing w:before="0" w:after="0" w:line="240" w:lineRule="auto"/>
            </w:pPr>
            <w:r>
              <w:rPr>
                <w:rFonts w:ascii="Times New Roman" w:hAnsi="Times New Roman" w:cs="Times New Roman" w:eastAsia="宋体"/>
                <w:b w:val="0"/>
                <w:sz w:val="11"/>
              </w:rPr>
              <w:t>W/(m·K)</w:t>
            </w:r>
          </w:p>
        </w:tc>
        <w:tc>
          <w:tcPr>
            <w:tcW w:type="dxa" w:w="1296"/>
          </w:tcPr>
          <w:p>
            <w:pPr>
              <w:spacing w:before="0" w:after="0" w:line="240" w:lineRule="auto"/>
            </w:pPr>
            <w:r>
              <w:rPr>
                <w:rFonts w:ascii="Times New Roman" w:hAnsi="Times New Roman" w:cs="Times New Roman" w:eastAsia="宋体"/>
                <w:b/>
                <w:sz w:val="11"/>
              </w:rPr>
              <w:t>题给附录 3</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(31)</w:t>
            </w:r>
          </w:p>
        </w:tc>
        <w:tc>
          <w:tcPr>
            <w:tcW w:type="dxa" w:w="1296"/>
          </w:tcPr>
          <w:p>
            <w:pPr>
              <w:spacing w:before="0" w:after="0" w:line="240" w:lineRule="auto"/>
            </w:pPr>
            <w:r>
              <w:rPr>
                <w:rFonts w:ascii="Times New Roman" w:hAnsi="Times New Roman" w:cs="Times New Roman" w:eastAsia="宋体"/>
                <w:b w:val="0"/>
                <w:sz w:val="11"/>
              </w:rPr>
              <w:t>问题二三水分扩散系数</w:t>
            </w:r>
          </w:p>
        </w:tc>
        <w:tc>
          <w:tcPr>
            <w:tcW w:type="dxa" w:w="1296"/>
          </w:tcPr>
          <w:p>
            <w:pPr>
              <w:spacing w:before="0" w:after="0" w:line="240" w:lineRule="auto"/>
            </w:pPr>
            <m:oMath>
              <m:r>
                <m:t xml:space="preserve">C</m:t>
              </m:r>
              <m:r>
                <m:rPr>
                  <m:nor/>
                </m:rPr>
                <m:t xml:space="preserve">,</m:t>
              </m:r>
              <m:r>
                <m:t xml:space="preserve">T</m:t>
              </m:r>
            </m:oMath>
          </w:p>
        </w:tc>
        <w:tc>
          <w:tcPr>
            <w:tcW w:type="dxa" w:w="1296"/>
          </w:tcPr>
          <w:p>
            <w:pPr>
              <w:spacing w:before="0" w:after="0" w:line="240" w:lineRule="auto"/>
            </w:pPr>
            <m:oMath>
              <m:sub>
                <m:subPr/>
                <m:e>
                  <m:r>
                    <m:t xml:space="preserve">D</m:t>
                  </m:r>
                </m:e>
                <m:sub>
                  <m:r>
                    <m:rPr>
                      <m:nor/>
                    </m:rPr>
                    <m:t xml:space="preserve">23</m:t>
                  </m:r>
                </m:sub>
              </m:sub>
            </m:oMath>
          </w:p>
        </w:tc>
        <w:tc>
          <w:tcPr>
            <w:tcW w:type="dxa" w:w="1296"/>
          </w:tcPr>
          <w:p>
            <w:pPr>
              <w:spacing w:before="0" w:after="0" w:line="240" w:lineRule="auto"/>
            </w:pPr>
            <w:r>
              <w:rPr>
                <w:rFonts w:ascii="Times New Roman" w:hAnsi="Times New Roman" w:cs="Times New Roman" w:eastAsia="宋体"/>
                <w:b w:val="0"/>
                <w:sz w:val="11"/>
              </w:rPr>
              <w:t>m²/s</w:t>
            </w:r>
          </w:p>
        </w:tc>
        <w:tc>
          <w:tcPr>
            <w:tcW w:type="dxa" w:w="1296"/>
          </w:tcPr>
          <w:p>
            <w:pPr>
              <w:spacing w:before="0" w:after="0" w:line="240" w:lineRule="auto"/>
            </w:pPr>
            <w:r>
              <w:rPr>
                <w:rFonts w:ascii="Times New Roman" w:hAnsi="Times New Roman" w:cs="Times New Roman" w:eastAsia="宋体"/>
                <w:b/>
                <w:sz w:val="11"/>
              </w:rPr>
              <w:t>题给附录 3</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(32)</w:t>
            </w:r>
          </w:p>
        </w:tc>
        <w:tc>
          <w:tcPr>
            <w:tcW w:type="dxa" w:w="1296"/>
          </w:tcPr>
          <w:p>
            <w:pPr>
              <w:spacing w:before="0" w:after="0" w:line="240" w:lineRule="auto"/>
            </w:pPr>
            <w:r>
              <w:rPr>
                <w:rFonts w:ascii="Times New Roman" w:hAnsi="Times New Roman" w:cs="Times New Roman" w:eastAsia="宋体"/>
                <w:b w:val="0"/>
                <w:sz w:val="11"/>
              </w:rPr>
              <w:t>问题四密度</w:t>
            </w:r>
          </w:p>
        </w:tc>
        <w:tc>
          <w:tcPr>
            <w:tcW w:type="dxa" w:w="1296"/>
          </w:tcPr>
          <w:p>
            <w:pPr>
              <w:spacing w:before="0" w:after="0" w:line="240" w:lineRule="auto"/>
            </w:pPr>
            <m:oMath>
              <m:r>
                <m:t xml:space="preserve">C</m:t>
              </m:r>
            </m:oMath>
          </w:p>
        </w:tc>
        <w:tc>
          <w:tcPr>
            <w:tcW w:type="dxa" w:w="1296"/>
          </w:tcPr>
          <w:p>
            <w:pPr>
              <w:spacing w:before="0" w:after="0" w:line="240" w:lineRule="auto"/>
            </w:pPr>
            <m:oMath>
              <m:sub>
                <m:subPr/>
                <m:e>
                  <m:r>
                    <m:t xml:space="preserve">ρ</m:t>
                  </m:r>
                </m:e>
                <m:sub>
                  <m:r>
                    <m:rPr>
                      <m:nor/>
                    </m:rPr>
                    <m:t xml:space="preserve">4</m:t>
                  </m:r>
                </m:sub>
              </m:sub>
            </m:oMath>
          </w:p>
        </w:tc>
        <w:tc>
          <w:tcPr>
            <w:tcW w:type="dxa" w:w="1296"/>
          </w:tcPr>
          <w:p>
            <w:pPr>
              <w:spacing w:before="0" w:after="0" w:line="240" w:lineRule="auto"/>
            </w:pPr>
            <w:r>
              <w:rPr>
                <w:rFonts w:ascii="Times New Roman" w:hAnsi="Times New Roman" w:cs="Times New Roman" w:eastAsia="宋体"/>
                <w:b w:val="0"/>
                <w:sz w:val="11"/>
              </w:rPr>
              <w:t>kg/m³</w:t>
            </w:r>
          </w:p>
        </w:tc>
        <w:tc>
          <w:tcPr>
            <w:tcW w:type="dxa" w:w="1296"/>
          </w:tcPr>
          <w:p>
            <w:pPr>
              <w:spacing w:before="0" w:after="0" w:line="240" w:lineRule="auto"/>
            </w:pPr>
            <w:r>
              <w:rPr>
                <w:rFonts w:ascii="Times New Roman" w:hAnsi="Times New Roman" w:cs="Times New Roman" w:eastAsia="宋体"/>
                <w:b/>
                <w:sz w:val="11"/>
              </w:rPr>
              <w:t>题给附录 4</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(33)</w:t>
            </w:r>
          </w:p>
        </w:tc>
        <w:tc>
          <w:tcPr>
            <w:tcW w:type="dxa" w:w="1296"/>
          </w:tcPr>
          <w:p>
            <w:pPr>
              <w:spacing w:before="0" w:after="0" w:line="240" w:lineRule="auto"/>
            </w:pPr>
            <w:r>
              <w:rPr>
                <w:rFonts w:ascii="Times New Roman" w:hAnsi="Times New Roman" w:cs="Times New Roman" w:eastAsia="宋体"/>
                <w:b w:val="0"/>
                <w:sz w:val="11"/>
              </w:rPr>
              <w:t>问题四比热容</w:t>
            </w:r>
          </w:p>
        </w:tc>
        <w:tc>
          <w:tcPr>
            <w:tcW w:type="dxa" w:w="1296"/>
          </w:tcPr>
          <w:p>
            <w:pPr>
              <w:spacing w:before="0" w:after="0" w:line="240" w:lineRule="auto"/>
            </w:pPr>
            <m:oMath>
              <m:r>
                <m:t xml:space="preserve">C</m:t>
              </m:r>
            </m:oMath>
          </w:p>
        </w:tc>
        <w:tc>
          <w:tcPr>
            <w:tcW w:type="dxa" w:w="1296"/>
          </w:tcPr>
          <w:p>
            <w:pPr>
              <w:spacing w:before="0" w:after="0" w:line="240" w:lineRule="auto"/>
            </w:pPr>
            <m:oMath>
              <m:sub>
                <m:subPr/>
                <m:e>
                  <m:r>
                    <m:t xml:space="preserve">c</m:t>
                  </m:r>
                </m:e>
                <m:sub>
                  <m:r>
                    <m:t xml:space="preserve">p</m:t>
                  </m:r>
                  <m:r>
                    <m:rPr>
                      <m:nor/>
                    </m:rPr>
                    <m:t xml:space="preserve">,4</m:t>
                  </m:r>
                </m:sub>
              </m:sub>
            </m:oMath>
          </w:p>
        </w:tc>
        <w:tc>
          <w:tcPr>
            <w:tcW w:type="dxa" w:w="1296"/>
          </w:tcPr>
          <w:p>
            <w:pPr>
              <w:spacing w:before="0" w:after="0" w:line="240" w:lineRule="auto"/>
            </w:pPr>
            <w:r>
              <w:rPr>
                <w:rFonts w:ascii="Times New Roman" w:hAnsi="Times New Roman" w:cs="Times New Roman" w:eastAsia="宋体"/>
                <w:b w:val="0"/>
                <w:sz w:val="11"/>
              </w:rPr>
              <w:t>J/(kg·K)</w:t>
            </w:r>
          </w:p>
        </w:tc>
        <w:tc>
          <w:tcPr>
            <w:tcW w:type="dxa" w:w="1296"/>
          </w:tcPr>
          <w:p>
            <w:pPr>
              <w:spacing w:before="0" w:after="0" w:line="240" w:lineRule="auto"/>
            </w:pPr>
            <w:r>
              <w:rPr>
                <w:rFonts w:ascii="Times New Roman" w:hAnsi="Times New Roman" w:cs="Times New Roman" w:eastAsia="宋体"/>
                <w:b/>
                <w:sz w:val="11"/>
              </w:rPr>
              <w:t>题给附录 4</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(34)</w:t>
            </w:r>
          </w:p>
        </w:tc>
        <w:tc>
          <w:tcPr>
            <w:tcW w:type="dxa" w:w="1296"/>
          </w:tcPr>
          <w:p>
            <w:pPr>
              <w:spacing w:before="0" w:after="0" w:line="240" w:lineRule="auto"/>
            </w:pPr>
            <w:r>
              <w:rPr>
                <w:rFonts w:ascii="Times New Roman" w:hAnsi="Times New Roman" w:cs="Times New Roman" w:eastAsia="宋体"/>
                <w:b w:val="0"/>
                <w:sz w:val="11"/>
              </w:rPr>
              <w:t>问题四导热系数</w:t>
            </w:r>
          </w:p>
        </w:tc>
        <w:tc>
          <w:tcPr>
            <w:tcW w:type="dxa" w:w="1296"/>
          </w:tcPr>
          <w:p>
            <w:pPr>
              <w:spacing w:before="0" w:after="0" w:line="240" w:lineRule="auto"/>
            </w:pPr>
            <m:oMath>
              <m:r>
                <m:t xml:space="preserve">C</m:t>
              </m:r>
            </m:oMath>
          </w:p>
        </w:tc>
        <w:tc>
          <w:tcPr>
            <w:tcW w:type="dxa" w:w="1296"/>
          </w:tcPr>
          <w:p>
            <w:pPr>
              <w:spacing w:before="0" w:after="0" w:line="240" w:lineRule="auto"/>
            </w:pPr>
            <m:oMath>
              <m:sub>
                <m:subPr/>
                <m:e>
                  <m:r>
                    <m:t xml:space="preserve">k</m:t>
                  </m:r>
                </m:e>
                <m:sub>
                  <m:r>
                    <m:rPr>
                      <m:nor/>
                    </m:rPr>
                    <m:t xml:space="preserve">4</m:t>
                  </m:r>
                </m:sub>
              </m:sub>
            </m:oMath>
          </w:p>
        </w:tc>
        <w:tc>
          <w:tcPr>
            <w:tcW w:type="dxa" w:w="1296"/>
          </w:tcPr>
          <w:p>
            <w:pPr>
              <w:spacing w:before="0" w:after="0" w:line="240" w:lineRule="auto"/>
            </w:pPr>
            <w:r>
              <w:rPr>
                <w:rFonts w:ascii="Times New Roman" w:hAnsi="Times New Roman" w:cs="Times New Roman" w:eastAsia="宋体"/>
                <w:b w:val="0"/>
                <w:sz w:val="11"/>
              </w:rPr>
              <w:t>W/(m·K)</w:t>
            </w:r>
          </w:p>
        </w:tc>
        <w:tc>
          <w:tcPr>
            <w:tcW w:type="dxa" w:w="1296"/>
          </w:tcPr>
          <w:p>
            <w:pPr>
              <w:spacing w:before="0" w:after="0" w:line="240" w:lineRule="auto"/>
            </w:pPr>
            <w:r>
              <w:rPr>
                <w:rFonts w:ascii="Times New Roman" w:hAnsi="Times New Roman" w:cs="Times New Roman" w:eastAsia="宋体"/>
                <w:b/>
                <w:sz w:val="11"/>
              </w:rPr>
              <w:t>题给附录 4</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(35)</w:t>
            </w:r>
          </w:p>
        </w:tc>
        <w:tc>
          <w:tcPr>
            <w:tcW w:type="dxa" w:w="1296"/>
          </w:tcPr>
          <w:p>
            <w:pPr>
              <w:spacing w:before="0" w:after="0" w:line="240" w:lineRule="auto"/>
            </w:pPr>
            <w:r>
              <w:rPr>
                <w:rFonts w:ascii="Times New Roman" w:hAnsi="Times New Roman" w:cs="Times New Roman" w:eastAsia="宋体"/>
                <w:b w:val="0"/>
                <w:sz w:val="11"/>
              </w:rPr>
              <w:t>问题四水分扩散系数</w:t>
            </w:r>
          </w:p>
        </w:tc>
        <w:tc>
          <w:tcPr>
            <w:tcW w:type="dxa" w:w="1296"/>
          </w:tcPr>
          <w:p>
            <w:pPr>
              <w:spacing w:before="0" w:after="0" w:line="240" w:lineRule="auto"/>
            </w:pPr>
            <m:oMath>
              <m:r>
                <m:t xml:space="preserve">C</m:t>
              </m:r>
              <m:r>
                <m:rPr>
                  <m:nor/>
                </m:rPr>
                <m:t xml:space="preserve">,</m:t>
              </m:r>
              <m:r>
                <m:t xml:space="preserve">T</m:t>
              </m:r>
            </m:oMath>
          </w:p>
        </w:tc>
        <w:tc>
          <w:tcPr>
            <w:tcW w:type="dxa" w:w="1296"/>
          </w:tcPr>
          <w:p>
            <w:pPr>
              <w:spacing w:before="0" w:after="0" w:line="240" w:lineRule="auto"/>
            </w:pPr>
            <m:oMath>
              <m:sub>
                <m:subPr/>
                <m:e>
                  <m:r>
                    <m:t xml:space="preserve">D</m:t>
                  </m:r>
                </m:e>
                <m:sub>
                  <m:r>
                    <m:rPr>
                      <m:nor/>
                    </m:rPr>
                    <m:t xml:space="preserve">4</m:t>
                  </m:r>
                </m:sub>
              </m:sub>
            </m:oMath>
          </w:p>
        </w:tc>
        <w:tc>
          <w:tcPr>
            <w:tcW w:type="dxa" w:w="1296"/>
          </w:tcPr>
          <w:p>
            <w:pPr>
              <w:spacing w:before="0" w:after="0" w:line="240" w:lineRule="auto"/>
            </w:pPr>
            <w:r>
              <w:rPr>
                <w:rFonts w:ascii="Times New Roman" w:hAnsi="Times New Roman" w:cs="Times New Roman" w:eastAsia="宋体"/>
                <w:b w:val="0"/>
                <w:sz w:val="11"/>
              </w:rPr>
              <w:t>m²/s</w:t>
            </w:r>
          </w:p>
        </w:tc>
        <w:tc>
          <w:tcPr>
            <w:tcW w:type="dxa" w:w="1296"/>
          </w:tcPr>
          <w:p>
            <w:pPr>
              <w:spacing w:before="0" w:after="0" w:line="240" w:lineRule="auto"/>
            </w:pPr>
            <w:r>
              <w:rPr>
                <w:rFonts w:ascii="Times New Roman" w:hAnsi="Times New Roman" w:cs="Times New Roman" w:eastAsia="宋体"/>
                <w:b/>
                <w:sz w:val="11"/>
              </w:rPr>
              <w:t>题给附录 4</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(36)</w:t>
            </w:r>
          </w:p>
        </w:tc>
        <w:tc>
          <w:tcPr>
            <w:tcW w:type="dxa" w:w="1296"/>
          </w:tcPr>
          <w:p>
            <w:pPr>
              <w:spacing w:before="0" w:after="0" w:line="240" w:lineRule="auto"/>
            </w:pPr>
            <w:r>
              <w:rPr>
                <w:rFonts w:ascii="Times New Roman" w:hAnsi="Times New Roman" w:cs="Times New Roman" w:eastAsia="宋体"/>
                <w:b w:val="0"/>
                <w:sz w:val="11"/>
              </w:rPr>
              <w:t>比热容的质量加权混合形式</w:t>
            </w:r>
          </w:p>
        </w:tc>
        <w:tc>
          <w:tcPr>
            <w:tcW w:type="dxa" w:w="1296"/>
          </w:tcPr>
          <w:p>
            <w:pPr>
              <w:spacing w:before="0" w:after="0" w:line="240" w:lineRule="auto"/>
            </w:pPr>
            <m:oMath>
              <m:sub>
                <m:subPr/>
                <m:e>
                  <m:r>
                    <m:t xml:space="preserve">m</m:t>
                  </m:r>
                </m:e>
                <m:sub>
                  <m:r>
                    <m:t xml:space="preserve">d</m:t>
                  </m:r>
                </m:sub>
              </m:sub>
              <m:sub>
                <m:subPr/>
                <m:e>
                  <m:r>
                    <m:rPr>
                      <m:nor/>
                    </m:rPr>
                    <m:t xml:space="preserve">,</m:t>
                  </m:r>
                  <m:r>
                    <m:t xml:space="preserve">m</m:t>
                  </m:r>
                </m:e>
                <m:sub>
                  <m:r>
                    <m:t xml:space="preserve">w</m:t>
                  </m:r>
                </m:sub>
              </m:sub>
            </m:oMath>
          </w:p>
        </w:tc>
        <w:tc>
          <w:tcPr>
            <w:tcW w:type="dxa" w:w="1296"/>
          </w:tcPr>
          <w:p>
            <w:pPr>
              <w:spacing w:before="0" w:after="0" w:line="240" w:lineRule="auto"/>
            </w:pPr>
            <m:oMath>
              <m:sub>
                <m:subPr/>
                <m:e>
                  <m:r>
                    <m:t xml:space="preserve">c</m:t>
                  </m:r>
                </m:e>
                <m:sub>
                  <m:r>
                    <m:t xml:space="preserve">p</m:t>
                  </m:r>
                </m:sub>
              </m:sub>
            </m:oMath>
          </w:p>
        </w:tc>
        <w:tc>
          <w:tcPr>
            <w:tcW w:type="dxa" w:w="1296"/>
          </w:tcPr>
          <w:p>
            <w:pPr>
              <w:spacing w:before="0" w:after="0" w:line="240" w:lineRule="auto"/>
            </w:pPr>
            <w:r>
              <w:rPr>
                <w:rFonts w:ascii="Times New Roman" w:hAnsi="Times New Roman" w:cs="Times New Roman" w:eastAsia="宋体"/>
                <w:b w:val="0"/>
                <w:sz w:val="11"/>
              </w:rPr>
              <w:t>J/(kg·K)</w:t>
            </w:r>
          </w:p>
        </w:tc>
        <w:tc>
          <w:tcPr>
            <w:tcW w:type="dxa" w:w="1296"/>
          </w:tcPr>
          <w:p>
            <w:pPr>
              <w:spacing w:before="0" w:after="0" w:line="240" w:lineRule="auto"/>
            </w:pPr>
            <w:r>
              <w:rPr>
                <w:rFonts w:ascii="Times New Roman" w:hAnsi="Times New Roman" w:cs="Times New Roman" w:eastAsia="宋体"/>
                <w:b w:val="0"/>
                <w:sz w:val="11"/>
              </w:rPr>
              <w:t>本文推导(解释性)</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(37)</w:t>
            </w:r>
          </w:p>
        </w:tc>
        <w:tc>
          <w:tcPr>
            <w:tcW w:type="dxa" w:w="1296"/>
          </w:tcPr>
          <w:p>
            <w:pPr>
              <w:spacing w:before="0" w:after="0" w:line="240" w:lineRule="auto"/>
            </w:pPr>
            <w:r>
              <w:rPr>
                <w:rFonts w:ascii="Times New Roman" w:hAnsi="Times New Roman" w:cs="Times New Roman" w:eastAsia="宋体"/>
                <w:b w:val="0"/>
                <w:sz w:val="11"/>
              </w:rPr>
              <w:t>扩散系数的对数导数与单调性</w:t>
            </w:r>
          </w:p>
        </w:tc>
        <w:tc>
          <w:tcPr>
            <w:tcW w:type="dxa" w:w="1296"/>
          </w:tcPr>
          <w:p>
            <w:pPr>
              <w:spacing w:before="0" w:after="0" w:line="240" w:lineRule="auto"/>
            </w:pPr>
            <m:oMath>
              <m:r>
                <m:t xml:space="preserve">C</m:t>
              </m:r>
              <m:r>
                <m:rPr>
                  <m:nor/>
                </m:rPr>
                <m:t xml:space="preserve">,</m:t>
              </m:r>
              <m:r>
                <m:t xml:space="preserve">T</m:t>
              </m:r>
            </m:oMath>
          </w:p>
        </w:tc>
        <w:tc>
          <w:tcPr>
            <w:tcW w:type="dxa" w:w="1296"/>
          </w:tcPr>
          <w:p>
            <w:pPr>
              <w:spacing w:before="0" w:after="0" w:line="240" w:lineRule="auto"/>
            </w:pPr>
            <m:oMath>
              <m:r>
                <m:rPr>
                  <m:nor/>
                </m:rPr>
                <m:t xml:space="preserve">∂</m:t>
              </m:r>
              <m:r>
                <m:rPr>
                  <m:nor/>
                </m:rPr>
                <m:t xml:space="preserve">ln</m:t>
              </m:r>
              <m:r>
                <m:rPr>
                  <m:nor/>
                </m:rPr>
                <m:t xml:space="preserve"> </m:t>
              </m:r>
              <m:r>
                <m:t xml:space="preserve">D</m:t>
              </m:r>
            </m:oMath>
          </w:p>
        </w:tc>
        <w:tc>
          <w:tcPr>
            <w:tcW w:type="dxa" w:w="1296"/>
          </w:tcPr>
          <w:p>
            <w:pPr>
              <w:spacing w:before="0" w:after="0" w:line="240" w:lineRule="auto"/>
            </w:pPr>
            <w:r>
              <w:rPr>
                <w:rFonts w:ascii="Times New Roman" w:hAnsi="Times New Roman" w:cs="Times New Roman" w:eastAsia="宋体"/>
                <w:b w:val="0"/>
                <w:sz w:val="11"/>
              </w:rPr>
              <w:t>1/K、kg/kg</w:t>
            </w:r>
          </w:p>
        </w:tc>
        <w:tc>
          <w:tcPr>
            <w:tcW w:type="dxa" w:w="1296"/>
          </w:tcPr>
          <w:p>
            <w:pPr>
              <w:spacing w:before="0" w:after="0" w:line="240" w:lineRule="auto"/>
            </w:pPr>
            <w:r>
              <w:rPr>
                <w:rFonts w:ascii="Times New Roman" w:hAnsi="Times New Roman" w:cs="Times New Roman" w:eastAsia="宋体"/>
                <w:b w:val="0"/>
                <w:sz w:val="11"/>
              </w:rPr>
              <w:t>本文推导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(38)</w:t>
            </w:r>
          </w:p>
        </w:tc>
        <w:tc>
          <w:tcPr>
            <w:tcW w:type="dxa" w:w="1296"/>
          </w:tcPr>
          <w:p>
            <w:pPr>
              <w:spacing w:before="0" w:after="0" w:line="240" w:lineRule="auto"/>
            </w:pPr>
            <w:r>
              <w:rPr>
                <w:rFonts w:ascii="Times New Roman" w:hAnsi="Times New Roman" w:cs="Times New Roman" w:eastAsia="宋体"/>
                <w:b w:val="0"/>
                <w:sz w:val="11"/>
              </w:rPr>
              <w:t>无量纲数与特征时间</w:t>
            </w:r>
          </w:p>
        </w:tc>
        <w:tc>
          <w:tcPr>
            <w:tcW w:type="dxa" w:w="1296"/>
          </w:tcPr>
          <w:p>
            <w:pPr>
              <w:spacing w:before="0" w:after="0" w:line="240" w:lineRule="auto"/>
            </w:pPr>
            <m:oMath>
              <m:r>
                <m:t xml:space="preserve">h</m:t>
              </m:r>
              <m:r>
                <m:rPr>
                  <m:nor/>
                </m:rPr>
                <m:t xml:space="preserve">,</m:t>
              </m:r>
              <m:r>
                <m:t xml:space="preserve">β</m:t>
              </m:r>
              <m:r>
                <m:rPr>
                  <m:nor/>
                </m:rPr>
                <m:t xml:space="preserve">,</m:t>
              </m:r>
              <m:r>
                <m:t xml:space="preserve">k</m:t>
              </m:r>
              <m:r>
                <m:rPr>
                  <m:nor/>
                </m:rPr>
                <m:t xml:space="preserve">,</m:t>
              </m:r>
              <m:r>
                <m:t xml:space="preserve">D</m:t>
              </m:r>
              <m:r>
                <m:rPr>
                  <m:nor/>
                </m:rPr>
                <m:t xml:space="preserve">,</m:t>
              </m:r>
              <m:r>
                <m:t xml:space="preserve">α</m:t>
              </m:r>
            </m:oMath>
          </w:p>
        </w:tc>
        <w:tc>
          <w:tcPr>
            <w:tcW w:type="dxa" w:w="1296"/>
          </w:tcPr>
          <w:p>
            <w:pPr>
              <w:spacing w:before="0" w:after="0" w:line="240" w:lineRule="auto"/>
            </w:pPr>
            <m:oMath>
              <m:sub>
                <m:subPr/>
                <m:e>
                  <m:r>
                    <m:t xml:space="preserve">Bi</m:t>
                  </m:r>
                </m:e>
                <m:sub>
                  <m:r>
                    <m:t xml:space="preserve">h</m:t>
                  </m:r>
                </m:sub>
              </m:sub>
              <m:sub>
                <m:subPr/>
                <m:e>
                  <m:r>
                    <m:rPr>
                      <m:nor/>
                    </m:rPr>
                    <m:t xml:space="preserve">,</m:t>
                  </m:r>
                  <m:r>
                    <m:t xml:space="preserve">Bi</m:t>
                  </m:r>
                </m:e>
                <m:sub>
                  <m:r>
                    <m:t xml:space="preserve">m</m:t>
                  </m:r>
                </m:sub>
              </m:sub>
              <m:sub>
                <m:subPr/>
                <m:e>
                  <m:r>
                    <m:rPr>
                      <m:nor/>
                    </m:rPr>
                    <m:t xml:space="preserve">,</m:t>
                  </m:r>
                  <m:r>
                    <m:t xml:space="preserve">Fo</m:t>
                  </m:r>
                </m:e>
                <m:sub>
                  <m:r>
                    <m:t xml:space="preserve">T</m:t>
                  </m:r>
                </m:sub>
              </m:sub>
              <m:sub>
                <m:subPr/>
                <m:e>
                  <m:r>
                    <m:rPr>
                      <m:nor/>
                    </m:rPr>
                    <m:t xml:space="preserve">,</m:t>
                  </m:r>
                  <m:r>
                    <m:t xml:space="preserve">Fo</m:t>
                  </m:r>
                </m:e>
                <m:sub>
                  <m:r>
                    <m:t xml:space="preserve">C</m:t>
                  </m:r>
                </m:sub>
              </m:sub>
            </m:oMath>
          </w:p>
        </w:tc>
        <w:tc>
          <w:tcPr>
            <w:tcW w:type="dxa" w:w="1296"/>
          </w:tcPr>
          <w:p>
            <w:pPr>
              <w:spacing w:before="0" w:after="0" w:line="240" w:lineRule="auto"/>
            </w:pPr>
            <w:r>
              <w:rPr>
                <w:rFonts w:ascii="Times New Roman" w:hAnsi="Times New Roman" w:cs="Times New Roman" w:eastAsia="宋体"/>
                <w:b w:val="0"/>
                <w:sz w:val="11"/>
              </w:rPr>
              <w:t>1</w:t>
            </w:r>
          </w:p>
        </w:tc>
        <w:tc>
          <w:tcPr>
            <w:tcW w:type="dxa" w:w="1296"/>
          </w:tcPr>
          <w:p>
            <w:pPr>
              <w:spacing w:before="0" w:after="0" w:line="240" w:lineRule="auto"/>
            </w:pPr>
            <w:r>
              <w:rPr>
                <w:rFonts w:ascii="Times New Roman" w:hAnsi="Times New Roman" w:cs="Times New Roman" w:eastAsia="宋体"/>
                <w:b w:val="0"/>
                <w:sz w:val="11"/>
              </w:rPr>
              <w:t>本文定义</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(39)</w:t>
            </w:r>
          </w:p>
        </w:tc>
        <w:tc>
          <w:tcPr>
            <w:tcW w:type="dxa" w:w="1296"/>
          </w:tcPr>
          <w:p>
            <w:pPr>
              <w:spacing w:before="0" w:after="0" w:line="240" w:lineRule="auto"/>
            </w:pPr>
            <w:r>
              <w:rPr>
                <w:rFonts w:ascii="Times New Roman" w:hAnsi="Times New Roman" w:cs="Times New Roman" w:eastAsia="宋体"/>
                <w:b w:val="0"/>
                <w:sz w:val="11"/>
              </w:rPr>
              <w:t>问题一热方程(常系数)</w:t>
            </w:r>
          </w:p>
        </w:tc>
        <w:tc>
          <w:tcPr>
            <w:tcW w:type="dxa" w:w="1296"/>
          </w:tcPr>
          <w:p>
            <w:pPr>
              <w:spacing w:before="0" w:after="0" w:line="240" w:lineRule="auto"/>
            </w:pPr>
            <m:oMath>
              <m:r>
                <m:t xml:space="preserve">t</m:t>
              </m:r>
              <m:r>
                <m:rPr>
                  <m:nor/>
                </m:rPr>
                <m:t xml:space="preserve">,</m:t>
              </m:r>
              <m:r>
                <m:t xml:space="preserve">r</m:t>
              </m:r>
            </m:oMath>
          </w:p>
        </w:tc>
        <w:tc>
          <w:tcPr>
            <w:tcW w:type="dxa" w:w="1296"/>
          </w:tcPr>
          <w:p>
            <w:pPr>
              <w:spacing w:before="0" w:after="0" w:line="240" w:lineRule="auto"/>
            </w:pPr>
            <m:oMath>
              <m:r>
                <m:t xml:space="preserve">T</m:t>
              </m:r>
            </m:oMath>
          </w:p>
        </w:tc>
        <w:tc>
          <w:tcPr>
            <w:tcW w:type="dxa" w:w="1296"/>
          </w:tcPr>
          <w:p>
            <w:pPr>
              <w:spacing w:before="0" w:after="0" w:line="240" w:lineRule="auto"/>
            </w:pPr>
            <w:r>
              <w:rPr>
                <w:rFonts w:ascii="Times New Roman" w:hAnsi="Times New Roman" w:cs="Times New Roman" w:eastAsia="宋体"/>
                <w:b w:val="0"/>
                <w:sz w:val="11"/>
              </w:rPr>
              <w:t>K/s</w:t>
            </w:r>
          </w:p>
        </w:tc>
        <w:tc>
          <w:tcPr>
            <w:tcW w:type="dxa" w:w="1296"/>
          </w:tcPr>
          <w:p>
            <w:pPr>
              <w:spacing w:before="0" w:after="0" w:line="240" w:lineRule="auto"/>
            </w:pPr>
            <w:r>
              <w:rPr>
                <w:rFonts w:ascii="Times New Roman" w:hAnsi="Times New Roman" w:cs="Times New Roman" w:eastAsia="宋体"/>
                <w:b w:val="0"/>
                <w:sz w:val="11"/>
              </w:rPr>
              <w:t>由 (10) 取常数物性</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(40)</w:t>
            </w:r>
          </w:p>
        </w:tc>
        <w:tc>
          <w:tcPr>
            <w:tcW w:type="dxa" w:w="1296"/>
          </w:tcPr>
          <w:p>
            <w:pPr>
              <w:spacing w:before="0" w:after="0" w:line="240" w:lineRule="auto"/>
            </w:pPr>
            <w:r>
              <w:rPr>
                <w:rFonts w:ascii="Times New Roman" w:hAnsi="Times New Roman" w:cs="Times New Roman" w:eastAsia="宋体"/>
                <w:b w:val="0"/>
                <w:sz w:val="11"/>
              </w:rPr>
              <w:t>问题一水分方程</w:t>
            </w:r>
          </w:p>
        </w:tc>
        <w:tc>
          <w:tcPr>
            <w:tcW w:type="dxa" w:w="1296"/>
          </w:tcPr>
          <w:p>
            <w:pPr>
              <w:spacing w:before="0" w:after="0" w:line="240" w:lineRule="auto"/>
            </w:pPr>
            <m:oMath>
              <m:r>
                <m:t xml:space="preserve">t</m:t>
              </m:r>
              <m:r>
                <m:rPr>
                  <m:nor/>
                </m:rPr>
                <m:t xml:space="preserve">,</m:t>
              </m:r>
              <m:r>
                <m:t xml:space="preserve">r</m:t>
              </m:r>
            </m:oMath>
          </w:p>
        </w:tc>
        <w:tc>
          <w:tcPr>
            <w:tcW w:type="dxa" w:w="1296"/>
          </w:tcPr>
          <w:p>
            <w:pPr>
              <w:spacing w:before="0" w:after="0" w:line="240" w:lineRule="auto"/>
            </w:pPr>
            <m:oMath>
              <m:r>
                <m:t xml:space="preserve">C</m:t>
              </m:r>
            </m:oMath>
          </w:p>
        </w:tc>
        <w:tc>
          <w:tcPr>
            <w:tcW w:type="dxa" w:w="1296"/>
          </w:tcPr>
          <w:p>
            <w:pPr>
              <w:spacing w:before="0" w:after="0" w:line="240" w:lineRule="auto"/>
            </w:pPr>
            <w:r>
              <w:rPr>
                <w:rFonts w:ascii="Times New Roman" w:hAnsi="Times New Roman" w:cs="Times New Roman" w:eastAsia="宋体"/>
                <w:b w:val="0"/>
                <w:sz w:val="11"/>
              </w:rPr>
              <w:t>1/s</w:t>
            </w:r>
          </w:p>
        </w:tc>
        <w:tc>
          <w:tcPr>
            <w:tcW w:type="dxa" w:w="1296"/>
          </w:tcPr>
          <w:p>
            <w:pPr>
              <w:spacing w:before="0" w:after="0" w:line="240" w:lineRule="auto"/>
            </w:pPr>
            <w:r>
              <w:rPr>
                <w:rFonts w:ascii="Times New Roman" w:hAnsi="Times New Roman" w:cs="Times New Roman" w:eastAsia="宋体"/>
                <w:b w:val="0"/>
                <w:sz w:val="11"/>
              </w:rPr>
              <w:t>由 (11) 代入 (27)</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(41)</w:t>
            </w:r>
          </w:p>
        </w:tc>
        <w:tc>
          <w:tcPr>
            <w:tcW w:type="dxa" w:w="1296"/>
          </w:tcPr>
          <w:p>
            <w:pPr>
              <w:spacing w:before="0" w:after="0" w:line="240" w:lineRule="auto"/>
            </w:pPr>
            <w:r>
              <w:rPr>
                <w:rFonts w:ascii="Times New Roman" w:hAnsi="Times New Roman" w:cs="Times New Roman" w:eastAsia="宋体"/>
                <w:b w:val="0"/>
                <w:sz w:val="11"/>
              </w:rPr>
              <w:t>问题二热方程</w:t>
            </w:r>
          </w:p>
        </w:tc>
        <w:tc>
          <w:tcPr>
            <w:tcW w:type="dxa" w:w="1296"/>
          </w:tcPr>
          <w:p>
            <w:pPr>
              <w:spacing w:before="0" w:after="0" w:line="240" w:lineRule="auto"/>
            </w:pPr>
            <m:oMath>
              <m:r>
                <m:t xml:space="preserve">t</m:t>
              </m:r>
              <m:r>
                <m:rPr>
                  <m:nor/>
                </m:rPr>
                <m:t xml:space="preserve">,</m:t>
              </m:r>
              <m:r>
                <m:t xml:space="preserve">r</m:t>
              </m:r>
            </m:oMath>
          </w:p>
        </w:tc>
        <w:tc>
          <w:tcPr>
            <w:tcW w:type="dxa" w:w="1296"/>
          </w:tcPr>
          <w:p>
            <w:pPr>
              <w:spacing w:before="0" w:after="0" w:line="240" w:lineRule="auto"/>
            </w:pPr>
            <m:oMath>
              <m:r>
                <m:t xml:space="preserve">T</m:t>
              </m:r>
            </m:oMath>
          </w:p>
        </w:tc>
        <w:tc>
          <w:tcPr>
            <w:tcW w:type="dxa" w:w="1296"/>
          </w:tcPr>
          <w:p>
            <w:pPr>
              <w:spacing w:before="0" w:after="0" w:line="240" w:lineRule="auto"/>
            </w:pPr>
            <w:r>
              <w:rPr>
                <w:rFonts w:ascii="Times New Roman" w:hAnsi="Times New Roman" w:cs="Times New Roman" w:eastAsia="宋体"/>
                <w:b w:val="0"/>
                <w:sz w:val="11"/>
              </w:rPr>
              <w:t>K/s</w:t>
            </w:r>
          </w:p>
        </w:tc>
        <w:tc>
          <w:tcPr>
            <w:tcW w:type="dxa" w:w="1296"/>
          </w:tcPr>
          <w:p>
            <w:pPr>
              <w:spacing w:before="0" w:after="0" w:line="240" w:lineRule="auto"/>
            </w:pPr>
            <w:r>
              <w:rPr>
                <w:rFonts w:ascii="Times New Roman" w:hAnsi="Times New Roman" w:cs="Times New Roman" w:eastAsia="宋体"/>
                <w:b w:val="0"/>
                <w:sz w:val="11"/>
              </w:rPr>
              <w:t>由 (10) 代入 (28)(29)</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(42)</w:t>
            </w:r>
          </w:p>
        </w:tc>
        <w:tc>
          <w:tcPr>
            <w:tcW w:type="dxa" w:w="1296"/>
          </w:tcPr>
          <w:p>
            <w:pPr>
              <w:spacing w:before="0" w:after="0" w:line="240" w:lineRule="auto"/>
            </w:pPr>
            <w:r>
              <w:rPr>
                <w:rFonts w:ascii="Times New Roman" w:hAnsi="Times New Roman" w:cs="Times New Roman" w:eastAsia="宋体"/>
                <w:b w:val="0"/>
                <w:sz w:val="11"/>
              </w:rPr>
              <w:t>问题二水分方程</w:t>
            </w:r>
          </w:p>
        </w:tc>
        <w:tc>
          <w:tcPr>
            <w:tcW w:type="dxa" w:w="1296"/>
          </w:tcPr>
          <w:p>
            <w:pPr>
              <w:spacing w:before="0" w:after="0" w:line="240" w:lineRule="auto"/>
            </w:pPr>
            <m:oMath>
              <m:r>
                <m:t xml:space="preserve">t</m:t>
              </m:r>
              <m:r>
                <m:rPr>
                  <m:nor/>
                </m:rPr>
                <m:t xml:space="preserve">,</m:t>
              </m:r>
              <m:r>
                <m:t xml:space="preserve">r</m:t>
              </m:r>
            </m:oMath>
          </w:p>
        </w:tc>
        <w:tc>
          <w:tcPr>
            <w:tcW w:type="dxa" w:w="1296"/>
          </w:tcPr>
          <w:p>
            <w:pPr>
              <w:spacing w:before="0" w:after="0" w:line="240" w:lineRule="auto"/>
            </w:pPr>
            <m:oMath>
              <m:r>
                <m:t xml:space="preserve">C</m:t>
              </m:r>
            </m:oMath>
          </w:p>
        </w:tc>
        <w:tc>
          <w:tcPr>
            <w:tcW w:type="dxa" w:w="1296"/>
          </w:tcPr>
          <w:p>
            <w:pPr>
              <w:spacing w:before="0" w:after="0" w:line="240" w:lineRule="auto"/>
            </w:pPr>
            <w:r>
              <w:rPr>
                <w:rFonts w:ascii="Times New Roman" w:hAnsi="Times New Roman" w:cs="Times New Roman" w:eastAsia="宋体"/>
                <w:b w:val="0"/>
                <w:sz w:val="11"/>
              </w:rPr>
              <w:t>1/s</w:t>
            </w:r>
          </w:p>
        </w:tc>
        <w:tc>
          <w:tcPr>
            <w:tcW w:type="dxa" w:w="1296"/>
          </w:tcPr>
          <w:p>
            <w:pPr>
              <w:spacing w:before="0" w:after="0" w:line="240" w:lineRule="auto"/>
            </w:pPr>
            <w:r>
              <w:rPr>
                <w:rFonts w:ascii="Times New Roman" w:hAnsi="Times New Roman" w:cs="Times New Roman" w:eastAsia="宋体"/>
                <w:b w:val="0"/>
                <w:sz w:val="11"/>
              </w:rPr>
              <w:t>由 (11) 代入 (31)</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(43)</w:t>
            </w:r>
          </w:p>
        </w:tc>
        <w:tc>
          <w:tcPr>
            <w:tcW w:type="dxa" w:w="1296"/>
          </w:tcPr>
          <w:p>
            <w:pPr>
              <w:spacing w:before="0" w:after="0" w:line="240" w:lineRule="auto"/>
            </w:pPr>
            <w:r>
              <w:rPr>
                <w:rFonts w:ascii="Times New Roman" w:hAnsi="Times New Roman" w:cs="Times New Roman" w:eastAsia="宋体"/>
                <w:b w:val="0"/>
                <w:sz w:val="11"/>
              </w:rPr>
              <w:t>全域达标判据</w:t>
            </w:r>
          </w:p>
        </w:tc>
        <w:tc>
          <w:tcPr>
            <w:tcW w:type="dxa" w:w="1296"/>
          </w:tcPr>
          <w:p>
            <w:pPr>
              <w:spacing w:before="0" w:after="0" w:line="240" w:lineRule="auto"/>
            </w:pPr>
            <m:oMath>
              <m:r>
                <m:t xml:space="preserve">t</m:t>
              </m:r>
            </m:oMath>
          </w:p>
        </w:tc>
        <w:tc>
          <w:tcPr>
            <w:tcW w:type="dxa" w:w="1296"/>
          </w:tcPr>
          <w:p>
            <w:pPr>
              <w:spacing w:before="0" w:after="0" w:line="240" w:lineRule="auto"/>
            </w:pPr>
            <m:oMath>
              <m:sub>
                <m:subPr/>
                <m:e>
                  <m:r>
                    <m:t xml:space="preserve">M</m:t>
                  </m:r>
                  <m:r>
                    <m:rPr>
                      <m:nor/>
                    </m:rPr>
                    <m:t xml:space="preserve">(</m:t>
                  </m:r>
                  <m:r>
                    <m:t xml:space="preserve">t</m:t>
                  </m:r>
                  <m:r>
                    <m:rPr>
                      <m:nor/>
                    </m:rPr>
                    <m:t xml:space="preserve">)</m:t>
                  </m:r>
                  <m:r>
                    <m:rPr>
                      <m:nor/>
                    </m:rPr>
                    <m:t xml:space="preserve">,</m:t>
                  </m:r>
                  <m:r>
                    <m:t xml:space="preserve">t</m:t>
                  </m:r>
                </m:e>
                <m:sub>
                  <m:r>
                    <m:rPr>
                      <m:nor/>
                    </m:rPr>
                    <m:t xml:space="preserve">*</m:t>
                  </m:r>
                </m:sub>
              </m:sub>
            </m:oMath>
          </w:p>
        </w:tc>
        <w:tc>
          <w:tcPr>
            <w:tcW w:type="dxa" w:w="1296"/>
          </w:tcPr>
          <w:p>
            <w:pPr>
              <w:spacing w:before="0" w:after="0" w:line="240" w:lineRule="auto"/>
            </w:pPr>
            <w:r>
              <w:rPr>
                <w:rFonts w:ascii="Times New Roman" w:hAnsi="Times New Roman" w:cs="Times New Roman" w:eastAsia="宋体"/>
                <w:b w:val="0"/>
                <w:sz w:val="11"/>
              </w:rPr>
              <w:t>kg/kg、s</w:t>
            </w:r>
          </w:p>
        </w:tc>
        <w:tc>
          <w:tcPr>
            <w:tcW w:type="dxa" w:w="1296"/>
          </w:tcPr>
          <w:p>
            <w:pPr>
              <w:spacing w:before="0" w:after="0" w:line="240" w:lineRule="auto"/>
            </w:pPr>
            <w:r>
              <w:rPr>
                <w:rFonts w:ascii="Times New Roman" w:hAnsi="Times New Roman" w:cs="Times New Roman" w:eastAsia="宋体"/>
                <w:b w:val="0"/>
                <w:sz w:val="11"/>
              </w:rPr>
              <w:t>本文定义</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(44)</w:t>
            </w:r>
          </w:p>
        </w:tc>
        <w:tc>
          <w:tcPr>
            <w:tcW w:type="dxa" w:w="1296"/>
          </w:tcPr>
          <w:p>
            <w:pPr>
              <w:spacing w:before="0" w:after="0" w:line="240" w:lineRule="auto"/>
            </w:pPr>
            <w:r>
              <w:rPr>
                <w:rFonts w:ascii="Times New Roman" w:hAnsi="Times New Roman" w:cs="Times New Roman" w:eastAsia="宋体"/>
                <w:b w:val="0"/>
                <w:sz w:val="11"/>
              </w:rPr>
              <w:t>严格可行报告时刻的取整规则</w:t>
            </w:r>
          </w:p>
        </w:tc>
        <w:tc>
          <w:tcPr>
            <w:tcW w:type="dxa" w:w="1296"/>
          </w:tcPr>
          <w:p>
            <w:pPr>
              <w:spacing w:before="0" w:after="0" w:line="240" w:lineRule="auto"/>
            </w:pPr>
            <m:oMath>
              <m:sub>
                <m:subPr/>
                <m:e>
                  <m:r>
                    <m:t xml:space="preserve">t</m:t>
                  </m:r>
                </m:e>
                <m:sub>
                  <m:r>
                    <m:rPr>
                      <m:nor/>
                    </m:rPr>
                    <m:t xml:space="preserve">*</m:t>
                  </m:r>
                </m:sub>
              </m:sub>
            </m:oMath>
          </w:p>
        </w:tc>
        <w:tc>
          <w:tcPr>
            <w:tcW w:type="dxa" w:w="1296"/>
          </w:tcPr>
          <w:p>
            <w:pPr>
              <w:spacing w:before="0" w:after="0" w:line="240" w:lineRule="auto"/>
            </w:pPr>
            <m:oMath>
              <m:sub>
                <m:subPr/>
                <m:e>
                  <m:r>
                    <m:rPr>
                      <m:nor/>
                    </m:rPr>
                    <m:t xml:space="preserve">̂</m:t>
                  </m:r>
                  <m:r>
                    <m:t xml:space="preserve">n</m:t>
                  </m:r>
                  <m:r>
                    <m:rPr>
                      <m:nor/>
                    </m:rPr>
                    <m:t xml:space="preserve">,</m:t>
                  </m:r>
                  <m:r>
                    <m:t xml:space="preserve">t</m:t>
                  </m:r>
                </m:e>
                <m:sub>
                  <m:r>
                    <m:rPr>
                      <m:nor/>
                    </m:rPr>
                    <m:t xml:space="preserve">rep</m:t>
                  </m:r>
                </m:sub>
              </m:sub>
            </m:oMath>
          </w:p>
        </w:tc>
        <w:tc>
          <w:tcPr>
            <w:tcW w:type="dxa" w:w="1296"/>
          </w:tcPr>
          <w:p>
            <w:pPr>
              <w:spacing w:before="0" w:after="0" w:line="240" w:lineRule="auto"/>
            </w:pPr>
            <w:r>
              <w:rPr>
                <w:rFonts w:ascii="Times New Roman" w:hAnsi="Times New Roman" w:cs="Times New Roman" w:eastAsia="宋体"/>
                <w:b w:val="0"/>
                <w:sz w:val="11"/>
              </w:rPr>
              <w:t>1、h</w:t>
            </w:r>
          </w:p>
        </w:tc>
        <w:tc>
          <w:tcPr>
            <w:tcW w:type="dxa" w:w="1296"/>
          </w:tcPr>
          <w:p>
            <w:pPr>
              <w:spacing w:before="0" w:after="0" w:line="240" w:lineRule="auto"/>
            </w:pPr>
            <w:r>
              <w:rPr>
                <w:rFonts w:ascii="Times New Roman" w:hAnsi="Times New Roman" w:cs="Times New Roman" w:eastAsia="宋体"/>
                <w:b w:val="0"/>
                <w:sz w:val="11"/>
              </w:rPr>
              <w:t>本文定义</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(45)</w:t>
            </w:r>
          </w:p>
        </w:tc>
        <w:tc>
          <w:tcPr>
            <w:tcW w:type="dxa" w:w="1296"/>
          </w:tcPr>
          <w:p>
            <w:pPr>
              <w:spacing w:before="0" w:after="0" w:line="240" w:lineRule="auto"/>
            </w:pPr>
            <w:r>
              <w:rPr>
                <w:rFonts w:ascii="Times New Roman" w:hAnsi="Times New Roman" w:cs="Times New Roman" w:eastAsia="宋体"/>
                <w:b w:val="0"/>
                <w:sz w:val="11"/>
              </w:rPr>
              <w:t>问题四热方程与水分方程</w:t>
            </w:r>
          </w:p>
        </w:tc>
        <w:tc>
          <w:tcPr>
            <w:tcW w:type="dxa" w:w="1296"/>
          </w:tcPr>
          <w:p>
            <w:pPr>
              <w:spacing w:before="0" w:after="0" w:line="240" w:lineRule="auto"/>
            </w:pPr>
            <m:oMath>
              <m:r>
                <m:t xml:space="preserve">x</m:t>
              </m:r>
              <m:r>
                <m:rPr>
                  <m:nor/>
                </m:rPr>
                <m:t xml:space="preserve">,</m:t>
              </m:r>
              <m:r>
                <m:t xml:space="preserve">t</m:t>
              </m:r>
            </m:oMath>
          </w:p>
        </w:tc>
        <w:tc>
          <w:tcPr>
            <w:tcW w:type="dxa" w:w="1296"/>
          </w:tcPr>
          <w:p>
            <w:pPr>
              <w:spacing w:before="0" w:after="0" w:line="240" w:lineRule="auto"/>
            </w:pPr>
            <m:oMath>
              <m:r>
                <m:t xml:space="preserve">T</m:t>
              </m:r>
              <m:r>
                <m:rPr>
                  <m:nor/>
                </m:rPr>
                <m:t xml:space="preserve">,</m:t>
              </m:r>
              <m:r>
                <m:t xml:space="preserve">C</m:t>
              </m:r>
            </m:oMath>
          </w:p>
        </w:tc>
        <w:tc>
          <w:tcPr>
            <w:tcW w:type="dxa" w:w="1296"/>
          </w:tcPr>
          <w:p>
            <w:pPr>
              <w:spacing w:before="0" w:after="0" w:line="240" w:lineRule="auto"/>
            </w:pPr>
            <w:r>
              <w:rPr>
                <w:rFonts w:ascii="Times New Roman" w:hAnsi="Times New Roman" w:cs="Times New Roman" w:eastAsia="宋体"/>
                <w:b w:val="0"/>
                <w:sz w:val="11"/>
              </w:rPr>
              <w:t>K/s、1/s</w:t>
            </w:r>
          </w:p>
        </w:tc>
        <w:tc>
          <w:tcPr>
            <w:tcW w:type="dxa" w:w="1296"/>
          </w:tcPr>
          <w:p>
            <w:pPr>
              <w:spacing w:before="0" w:after="0" w:line="240" w:lineRule="auto"/>
            </w:pPr>
            <w:r>
              <w:rPr>
                <w:rFonts w:ascii="Times New Roman" w:hAnsi="Times New Roman" w:cs="Times New Roman" w:eastAsia="宋体"/>
                <w:b w:val="0"/>
                <w:sz w:val="11"/>
              </w:rPr>
              <w:t>由 (16) 代入 (32)—(35)</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(46)</w:t>
            </w:r>
          </w:p>
        </w:tc>
        <w:tc>
          <w:tcPr>
            <w:tcW w:type="dxa" w:w="1296"/>
          </w:tcPr>
          <w:p>
            <w:pPr>
              <w:spacing w:before="0" w:after="0" w:line="240" w:lineRule="auto"/>
            </w:pPr>
            <w:r>
              <w:rPr>
                <w:rFonts w:ascii="Times New Roman" w:hAnsi="Times New Roman" w:cs="Times New Roman" w:eastAsia="宋体"/>
                <w:b w:val="0"/>
                <w:sz w:val="11"/>
              </w:rPr>
              <w:t>问题四有效热容量与干骨架守恒</w:t>
            </w:r>
          </w:p>
        </w:tc>
        <w:tc>
          <w:tcPr>
            <w:tcW w:type="dxa" w:w="1296"/>
          </w:tcPr>
          <w:p>
            <w:pPr>
              <w:spacing w:before="0" w:after="0" w:line="240" w:lineRule="auto"/>
            </w:pPr>
            <m:oMath>
              <m:r>
                <m:t xml:space="preserve">C</m:t>
              </m:r>
              <m:r>
                <m:rPr>
                  <m:nor/>
                </m:rPr>
                <m:t xml:space="preserve">,</m:t>
              </m:r>
              <m:r>
                <m:t xml:space="preserve">R</m:t>
              </m:r>
              <m:r>
                <m:rPr>
                  <m:nor/>
                </m:rPr>
                <m:t xml:space="preserve">(</m:t>
              </m:r>
              <m:r>
                <m:t xml:space="preserve">t</m:t>
              </m:r>
              <m:r>
                <m:rPr>
                  <m:nor/>
                </m:rPr>
                <m:t xml:space="preserve">)</m:t>
              </m:r>
            </m:oMath>
          </w:p>
        </w:tc>
        <w:tc>
          <w:tcPr>
            <w:tcW w:type="dxa" w:w="1296"/>
          </w:tcPr>
          <w:p>
            <w:pPr>
              <w:spacing w:before="0" w:after="0" w:line="240" w:lineRule="auto"/>
            </w:pPr>
            <m:oMath>
              <m:sub>
                <m:subPr/>
                <m:e>
                  <m:r>
                    <m:t xml:space="preserve">B</m:t>
                  </m:r>
                </m:e>
                <m:sub>
                  <m:r>
                    <m:rPr>
                      <m:nor/>
                    </m:rPr>
                    <m:t xml:space="preserve">4</m:t>
                  </m:r>
                </m:sub>
              </m:sub>
              <m:r>
                <m:rPr>
                  <m:nor/>
                </m:rPr>
                <m:t xml:space="preserve">,</m:t>
              </m:r>
              <m:sub>
                <m:subPr/>
                <m:e>
                  <m:r>
                    <m:t xml:space="preserve">ρ</m:t>
                  </m:r>
                </m:e>
                <m:sub>
                  <m:r>
                    <m:t xml:space="preserve">d</m:t>
                  </m:r>
                </m:sub>
              </m:sub>
            </m:oMath>
          </w:p>
        </w:tc>
        <w:tc>
          <w:tcPr>
            <w:tcW w:type="dxa" w:w="1296"/>
          </w:tcPr>
          <w:p>
            <w:pPr>
              <w:spacing w:before="0" w:after="0" w:line="240" w:lineRule="auto"/>
            </w:pPr>
            <w:r>
              <w:rPr>
                <w:rFonts w:ascii="Times New Roman" w:hAnsi="Times New Roman" w:cs="Times New Roman" w:eastAsia="宋体"/>
                <w:b w:val="0"/>
                <w:sz w:val="11"/>
              </w:rPr>
              <w:t>J/(m³·K)、kg/m³</w:t>
            </w:r>
          </w:p>
        </w:tc>
        <w:tc>
          <w:tcPr>
            <w:tcW w:type="dxa" w:w="1296"/>
          </w:tcPr>
          <w:p>
            <w:pPr>
              <w:spacing w:before="0" w:after="0" w:line="240" w:lineRule="auto"/>
            </w:pPr>
            <w:r>
              <w:rPr>
                <w:rFonts w:ascii="Times New Roman" w:hAnsi="Times New Roman" w:cs="Times New Roman" w:eastAsia="宋体"/>
                <w:b w:val="0"/>
                <w:sz w:val="11"/>
              </w:rPr>
              <w:t>由 (15)(33) 得</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(47)</w:t>
            </w:r>
          </w:p>
        </w:tc>
        <w:tc>
          <w:tcPr>
            <w:tcW w:type="dxa" w:w="1296"/>
          </w:tcPr>
          <w:p>
            <w:pPr>
              <w:spacing w:before="0" w:after="0" w:line="240" w:lineRule="auto"/>
            </w:pPr>
            <w:r>
              <w:rPr>
                <w:rFonts w:ascii="Times New Roman" w:hAnsi="Times New Roman" w:cs="Times New Roman" w:eastAsia="宋体"/>
                <w:b w:val="0"/>
                <w:sz w:val="11"/>
              </w:rPr>
              <w:t>对偶控制体网格与权重</w:t>
            </w:r>
          </w:p>
        </w:tc>
        <w:tc>
          <w:tcPr>
            <w:tcW w:type="dxa" w:w="1296"/>
          </w:tcPr>
          <w:p>
            <w:pPr>
              <w:spacing w:before="0" w:after="0" w:line="240" w:lineRule="auto"/>
            </w:pPr>
            <m:oMath>
              <m:r>
                <m:t xml:space="preserve">x</m:t>
              </m:r>
            </m:oMath>
          </w:p>
        </w:tc>
        <w:tc>
          <w:tcPr>
            <w:tcW w:type="dxa" w:w="1296"/>
          </w:tcPr>
          <w:p>
            <w:pPr>
              <w:spacing w:before="0" w:after="0" w:line="240" w:lineRule="auto"/>
            </w:pPr>
            <m:oMath>
              <m:sub>
                <m:subPr/>
                <m:e>
                  <m:r>
                    <m:t xml:space="preserve">x</m:t>
                  </m:r>
                </m:e>
                <m:sub>
                  <m:r>
                    <m:t xml:space="preserve">i</m:t>
                  </m:r>
                </m:sub>
              </m:sub>
              <m:sub>
                <m:subPr/>
                <m:e>
                  <m:r>
                    <m:rPr>
                      <m:nor/>
                    </m:rPr>
                    <m:t xml:space="preserve">,</m:t>
                  </m:r>
                  <m:r>
                    <m:t xml:space="preserve">w</m:t>
                  </m:r>
                </m:e>
                <m:sub>
                  <m:r>
                    <m:t xml:space="preserve">i</m:t>
                  </m:r>
                </m:sub>
              </m:sub>
            </m:oMath>
          </w:p>
        </w:tc>
        <w:tc>
          <w:tcPr>
            <w:tcW w:type="dxa" w:w="1296"/>
          </w:tcPr>
          <w:p>
            <w:pPr>
              <w:spacing w:before="0" w:after="0" w:line="240" w:lineRule="auto"/>
            </w:pPr>
            <w:r>
              <w:rPr>
                <w:rFonts w:ascii="Times New Roman" w:hAnsi="Times New Roman" w:cs="Times New Roman" w:eastAsia="宋体"/>
                <w:b w:val="0"/>
                <w:sz w:val="11"/>
              </w:rPr>
              <w:t>1</w:t>
            </w:r>
          </w:p>
        </w:tc>
        <w:tc>
          <w:tcPr>
            <w:tcW w:type="dxa" w:w="1296"/>
          </w:tcPr>
          <w:p>
            <w:pPr>
              <w:spacing w:before="0" w:after="0" w:line="240" w:lineRule="auto"/>
            </w:pPr>
            <w:r>
              <w:rPr>
                <w:rFonts w:ascii="Times New Roman" w:hAnsi="Times New Roman" w:cs="Times New Roman" w:eastAsia="宋体"/>
                <w:b w:val="0"/>
                <w:sz w:val="11"/>
              </w:rPr>
              <w:t>本文定义</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(48)</w:t>
            </w:r>
          </w:p>
        </w:tc>
        <w:tc>
          <w:tcPr>
            <w:tcW w:type="dxa" w:w="1296"/>
          </w:tcPr>
          <w:p>
            <w:pPr>
              <w:spacing w:before="0" w:after="0" w:line="240" w:lineRule="auto"/>
            </w:pPr>
            <w:r>
              <w:rPr>
                <w:rFonts w:ascii="Times New Roman" w:hAnsi="Times New Roman" w:cs="Times New Roman" w:eastAsia="宋体"/>
                <w:b w:val="0"/>
                <w:sz w:val="11"/>
              </w:rPr>
              <w:t>内部面热通量(调和平均)</w:t>
            </w:r>
          </w:p>
        </w:tc>
        <w:tc>
          <w:tcPr>
            <w:tcW w:type="dxa" w:w="1296"/>
          </w:tcPr>
          <w:p>
            <w:pPr>
              <w:spacing w:before="0" w:after="0" w:line="240" w:lineRule="auto"/>
            </w:pPr>
            <m:oMath>
              <m:sub>
                <m:subPr/>
                <m:e>
                  <m:r>
                    <m:t xml:space="preserve">T</m:t>
                  </m:r>
                </m:e>
                <m:sub>
                  <m:r>
                    <m:t xml:space="preserve">i</m:t>
                  </m:r>
                </m:sub>
              </m:sub>
              <m:sub>
                <m:subPr/>
                <m:e>
                  <m:r>
                    <m:rPr>
                      <m:nor/>
                    </m:rPr>
                    <m:t xml:space="preserve">,</m:t>
                  </m:r>
                  <m:r>
                    <m:t xml:space="preserve">T</m:t>
                  </m:r>
                </m:e>
                <m:sub>
                  <m:r>
                    <m:t xml:space="preserve">i</m:t>
                  </m:r>
                  <m:r>
                    <m:rPr>
                      <m:nor/>
                    </m:rPr>
                    <m:t xml:space="preserve">+</m:t>
                  </m:r>
                  <m:r>
                    <m:rPr>
                      <m:nor/>
                    </m:rPr>
                    <m:t xml:space="preserve">1</m:t>
                  </m:r>
                </m:sub>
              </m:sub>
            </m:oMath>
          </w:p>
        </w:tc>
        <w:tc>
          <w:tcPr>
            <w:tcW w:type="dxa" w:w="1296"/>
          </w:tcPr>
          <w:p>
            <w:pPr>
              <w:spacing w:before="0" w:after="0" w:line="240" w:lineRule="auto"/>
            </w:pPr>
            <m:oMath>
              <m:sub>
                <m:subPr/>
                <m:e>
                  <m:sup>
                    <m:supPr/>
                    <m:e>
                      <m:r>
                        <m:t xml:space="preserve">G</m:t>
                      </m:r>
                    </m:e>
                    <m:sup>
                      <m:r>
                        <m:t xml:space="preserve">T</m:t>
                      </m:r>
                    </m:sup>
                  </m:sup>
                </m:e>
                <m:sub>
                  <m:r>
                    <m:t xml:space="preserve">i</m:t>
                  </m:r>
                  <m:r>
                    <m:rPr>
                      <m:nor/>
                    </m:rPr>
                    <m:t xml:space="preserve">+</m:t>
                  </m:r>
                  <m:r>
                    <m:rPr>
                      <m:nor/>
                    </m:rPr>
                    <m:t xml:space="preserve">1</m:t>
                  </m:r>
                  <m:r>
                    <m:rPr>
                      <m:nor/>
                    </m:rPr>
                    <m:t xml:space="preserve">/</m:t>
                  </m:r>
                  <m:r>
                    <m:rPr>
                      <m:nor/>
                    </m:rPr>
                    <m:t xml:space="preserve">2</m:t>
                  </m:r>
                </m:sub>
              </m:sub>
            </m:oMath>
          </w:p>
        </w:tc>
        <w:tc>
          <w:tcPr>
            <w:tcW w:type="dxa" w:w="1296"/>
          </w:tcPr>
          <w:p>
            <w:pPr>
              <w:spacing w:before="0" w:after="0" w:line="240" w:lineRule="auto"/>
            </w:pPr>
            <w:r>
              <w:rPr>
                <w:rFonts w:ascii="Times New Roman" w:hAnsi="Times New Roman" w:cs="Times New Roman" w:eastAsia="宋体"/>
                <w:b w:val="0"/>
                <w:sz w:val="11"/>
              </w:rPr>
              <w:t>W/m</w:t>
            </w:r>
          </w:p>
        </w:tc>
        <w:tc>
          <w:tcPr>
            <w:tcW w:type="dxa" w:w="1296"/>
          </w:tcPr>
          <w:p>
            <w:pPr>
              <w:spacing w:before="0" w:after="0" w:line="240" w:lineRule="auto"/>
            </w:pPr>
            <w:r>
              <w:rPr>
                <w:rFonts w:ascii="Times New Roman" w:hAnsi="Times New Roman" w:cs="Times New Roman" w:eastAsia="宋体"/>
                <w:b w:val="0"/>
                <w:sz w:val="11"/>
              </w:rPr>
              <w:t>本文离散</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(49)</w:t>
            </w:r>
          </w:p>
        </w:tc>
        <w:tc>
          <w:tcPr>
            <w:tcW w:type="dxa" w:w="1296"/>
          </w:tcPr>
          <w:p>
            <w:pPr>
              <w:spacing w:before="0" w:after="0" w:line="240" w:lineRule="auto"/>
            </w:pPr>
            <w:r>
              <w:rPr>
                <w:rFonts w:ascii="Times New Roman" w:hAnsi="Times New Roman" w:cs="Times New Roman" w:eastAsia="宋体"/>
                <w:b w:val="0"/>
                <w:sz w:val="11"/>
              </w:rPr>
              <w:t>Kirchhoff 浓度势及其导数</w:t>
            </w:r>
          </w:p>
        </w:tc>
        <w:tc>
          <w:tcPr>
            <w:tcW w:type="dxa" w:w="1296"/>
          </w:tcPr>
          <w:p>
            <w:pPr>
              <w:spacing w:before="0" w:after="0" w:line="240" w:lineRule="auto"/>
            </w:pPr>
            <m:oMath>
              <m:r>
                <m:t xml:space="preserve">C</m:t>
              </m:r>
            </m:oMath>
          </w:p>
        </w:tc>
        <w:tc>
          <w:tcPr>
            <w:tcW w:type="dxa" w:w="1296"/>
          </w:tcPr>
          <w:p>
            <w:pPr>
              <w:spacing w:before="0" w:after="0" w:line="240" w:lineRule="auto"/>
            </w:pPr>
            <m:oMath>
              <m:r>
                <m:t xml:space="preserve">Φ</m:t>
              </m:r>
              <m:r>
                <m:rPr>
                  <m:nor/>
                </m:rPr>
                <m:t xml:space="preserve">,</m:t>
              </m:r>
              <m:r>
                <m:t xml:space="preserve">Φ</m:t>
              </m:r>
              <m:r>
                <m:rPr>
                  <m:nor/>
                </m:rPr>
                <m:t xml:space="preserve">'</m:t>
              </m:r>
            </m:oMath>
          </w:p>
        </w:tc>
        <w:tc>
          <w:tcPr>
            <w:tcW w:type="dxa" w:w="1296"/>
          </w:tcPr>
          <w:p>
            <w:pPr>
              <w:spacing w:before="0" w:after="0" w:line="240" w:lineRule="auto"/>
            </w:pPr>
            <w:r>
              <w:rPr>
                <w:rFonts w:ascii="Times New Roman" w:hAnsi="Times New Roman" w:cs="Times New Roman" w:eastAsia="宋体"/>
                <w:b w:val="0"/>
                <w:sz w:val="11"/>
              </w:rPr>
              <w:t>—、1</w:t>
            </w:r>
          </w:p>
        </w:tc>
        <w:tc>
          <w:tcPr>
            <w:tcW w:type="dxa" w:w="1296"/>
          </w:tcPr>
          <w:p>
            <w:pPr>
              <w:spacing w:before="0" w:after="0" w:line="240" w:lineRule="auto"/>
            </w:pPr>
            <w:r>
              <w:rPr>
                <w:rFonts w:ascii="Times New Roman" w:hAnsi="Times New Roman" w:cs="Times New Roman" w:eastAsia="宋体"/>
                <w:b w:val="0"/>
                <w:sz w:val="11"/>
              </w:rPr>
              <w:t>本文推导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(50)</w:t>
            </w:r>
          </w:p>
        </w:tc>
        <w:tc>
          <w:tcPr>
            <w:tcW w:type="dxa" w:w="1296"/>
          </w:tcPr>
          <w:p>
            <w:pPr>
              <w:spacing w:before="0" w:after="0" w:line="240" w:lineRule="auto"/>
            </w:pPr>
            <w:r>
              <w:rPr>
                <w:rFonts w:ascii="Times New Roman" w:hAnsi="Times New Roman" w:cs="Times New Roman" w:eastAsia="宋体"/>
                <w:b w:val="0"/>
                <w:sz w:val="11"/>
              </w:rPr>
              <w:t>内部面湿通量(Kirchhoff 势)</w:t>
            </w:r>
          </w:p>
        </w:tc>
        <w:tc>
          <w:tcPr>
            <w:tcW w:type="dxa" w:w="1296"/>
          </w:tcPr>
          <w:p>
            <w:pPr>
              <w:spacing w:before="0" w:after="0" w:line="240" w:lineRule="auto"/>
            </w:pPr>
            <m:oMath>
              <m:sub>
                <m:subPr/>
                <m:e>
                  <m:r>
                    <m:t xml:space="preserve">C</m:t>
                  </m:r>
                </m:e>
                <m:sub>
                  <m:r>
                    <m:t xml:space="preserve">i</m:t>
                  </m:r>
                </m:sub>
              </m:sub>
              <m:sub>
                <m:subPr/>
                <m:e>
                  <m:r>
                    <m:rPr>
                      <m:nor/>
                    </m:rPr>
                    <m:t xml:space="preserve">,</m:t>
                  </m:r>
                  <m:r>
                    <m:t xml:space="preserve">C</m:t>
                  </m:r>
                </m:e>
                <m:sub>
                  <m:r>
                    <m:t xml:space="preserve">i</m:t>
                  </m:r>
                  <m:r>
                    <m:rPr>
                      <m:nor/>
                    </m:rPr>
                    <m:t xml:space="preserve">+</m:t>
                  </m:r>
                  <m:r>
                    <m:rPr>
                      <m:nor/>
                    </m:rPr>
                    <m:t xml:space="preserve">1</m:t>
                  </m:r>
                </m:sub>
              </m:sub>
              <m:r>
                <m:rPr>
                  <m:nor/>
                </m:rPr>
                <m:t xml:space="preserve">,</m:t>
              </m:r>
              <m:r>
                <m:rPr>
                  <m:nor/>
                </m:rPr>
                <m:t xml:space="preserve">̄</m:t>
              </m:r>
              <m:r>
                <m:t xml:space="preserve">T</m:t>
              </m:r>
            </m:oMath>
          </w:p>
        </w:tc>
        <w:tc>
          <w:tcPr>
            <w:tcW w:type="dxa" w:w="1296"/>
          </w:tcPr>
          <w:p>
            <w:pPr>
              <w:spacing w:before="0" w:after="0" w:line="240" w:lineRule="auto"/>
            </w:pPr>
            <m:oMath>
              <m:sub>
                <m:subPr/>
                <m:e>
                  <m:sup>
                    <m:supPr/>
                    <m:e>
                      <m:r>
                        <m:t xml:space="preserve">G</m:t>
                      </m:r>
                    </m:e>
                    <m:sup>
                      <m:r>
                        <m:t xml:space="preserve">C</m:t>
                      </m:r>
                    </m:sup>
                  </m:sup>
                </m:e>
                <m:sub>
                  <m:r>
                    <m:t xml:space="preserve">i</m:t>
                  </m:r>
                  <m:r>
                    <m:rPr>
                      <m:nor/>
                    </m:rPr>
                    <m:t xml:space="preserve">+</m:t>
                  </m:r>
                  <m:r>
                    <m:rPr>
                      <m:nor/>
                    </m:rPr>
                    <m:t xml:space="preserve">1</m:t>
                  </m:r>
                  <m:r>
                    <m:rPr>
                      <m:nor/>
                    </m:rPr>
                    <m:t xml:space="preserve">/</m:t>
                  </m:r>
                  <m:r>
                    <m:rPr>
                      <m:nor/>
                    </m:rPr>
                    <m:t xml:space="preserve">2</m:t>
                  </m:r>
                </m:sub>
              </m:sub>
            </m:oMath>
          </w:p>
        </w:tc>
        <w:tc>
          <w:tcPr>
            <w:tcW w:type="dxa" w:w="1296"/>
          </w:tcPr>
          <w:p>
            <w:pPr>
              <w:spacing w:before="0" w:after="0" w:line="240" w:lineRule="auto"/>
            </w:pPr>
            <w:r>
              <w:rPr>
                <w:rFonts w:ascii="Times New Roman" w:hAnsi="Times New Roman" w:cs="Times New Roman" w:eastAsia="宋体"/>
                <w:b w:val="0"/>
                <w:sz w:val="11"/>
              </w:rPr>
              <w:t>m²·(kg/kg)/s</w:t>
            </w:r>
          </w:p>
        </w:tc>
        <w:tc>
          <w:tcPr>
            <w:tcW w:type="dxa" w:w="1296"/>
          </w:tcPr>
          <w:p>
            <w:pPr>
              <w:spacing w:before="0" w:after="0" w:line="240" w:lineRule="auto"/>
            </w:pPr>
            <w:r>
              <w:rPr>
                <w:rFonts w:ascii="Times New Roman" w:hAnsi="Times New Roman" w:cs="Times New Roman" w:eastAsia="宋体"/>
                <w:b w:val="0"/>
                <w:sz w:val="11"/>
              </w:rPr>
              <w:t>由 (49) 得</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(51)</w:t>
            </w:r>
          </w:p>
        </w:tc>
        <w:tc>
          <w:tcPr>
            <w:tcW w:type="dxa" w:w="1296"/>
          </w:tcPr>
          <w:p>
            <w:pPr>
              <w:spacing w:before="0" w:after="0" w:line="240" w:lineRule="auto"/>
            </w:pPr>
            <w:r>
              <w:rPr>
                <w:rFonts w:ascii="Times New Roman" w:hAnsi="Times New Roman" w:cs="Times New Roman" w:eastAsia="宋体"/>
                <w:b w:val="0"/>
                <w:sz w:val="11"/>
              </w:rPr>
              <w:t>表面与中心面通量</w:t>
            </w:r>
          </w:p>
        </w:tc>
        <w:tc>
          <w:tcPr>
            <w:tcW w:type="dxa" w:w="1296"/>
          </w:tcPr>
          <w:p>
            <w:pPr>
              <w:spacing w:before="0" w:after="0" w:line="240" w:lineRule="auto"/>
            </w:pPr>
            <m:oMath>
              <m:sub>
                <m:subPr/>
                <m:e>
                  <m:r>
                    <m:t xml:space="preserve">C</m:t>
                  </m:r>
                </m:e>
                <m:sub>
                  <m:r>
                    <m:t xml:space="preserve">N</m:t>
                  </m:r>
                </m:sub>
              </m:sub>
              <m:sub>
                <m:subPr/>
                <m:e>
                  <m:r>
                    <m:rPr>
                      <m:nor/>
                    </m:rPr>
                    <m:t xml:space="preserve">,</m:t>
                  </m:r>
                  <m:r>
                    <m:t xml:space="preserve">T</m:t>
                  </m:r>
                </m:e>
                <m:sub>
                  <m:r>
                    <m:t xml:space="preserve">N</m:t>
                  </m:r>
                </m:sub>
              </m:sub>
            </m:oMath>
          </w:p>
        </w:tc>
        <w:tc>
          <w:tcPr>
            <w:tcW w:type="dxa" w:w="1296"/>
          </w:tcPr>
          <w:p>
            <w:pPr>
              <w:spacing w:before="0" w:after="0" w:line="240" w:lineRule="auto"/>
            </w:pPr>
            <m:oMath>
              <m:sub>
                <m:subPr/>
                <m:e>
                  <m:sup>
                    <m:supPr/>
                    <m:e>
                      <m:r>
                        <m:t xml:space="preserve">G</m:t>
                      </m:r>
                    </m:e>
                    <m:sup>
                      <m:r>
                        <m:t xml:space="preserve">C</m:t>
                      </m:r>
                    </m:sup>
                  </m:sup>
                </m:e>
                <m:sub>
                  <m:r>
                    <m:t xml:space="preserve">N</m:t>
                  </m:r>
                  <m:r>
                    <m:rPr>
                      <m:nor/>
                    </m:rPr>
                    <m:t xml:space="preserve">+</m:t>
                  </m:r>
                  <m:r>
                    <m:rPr>
                      <m:nor/>
                    </m:rPr>
                    <m:t xml:space="preserve">1</m:t>
                  </m:r>
                  <m:r>
                    <m:rPr>
                      <m:nor/>
                    </m:rPr>
                    <m:t xml:space="preserve">/</m:t>
                  </m:r>
                  <m:r>
                    <m:rPr>
                      <m:nor/>
                    </m:rPr>
                    <m:t xml:space="preserve">2</m:t>
                  </m:r>
                </m:sub>
              </m:sub>
              <m:sub>
                <m:subPr/>
                <m:e>
                  <m:sup>
                    <m:supPr/>
                    <m:e>
                      <m:r>
                        <m:rPr>
                          <m:nor/>
                        </m:rPr>
                        <m:t xml:space="preserve">,</m:t>
                      </m:r>
                      <m:r>
                        <m:t xml:space="preserve">G</m:t>
                      </m:r>
                    </m:e>
                    <m:sup>
                      <m:r>
                        <m:t xml:space="preserve">T</m:t>
                      </m:r>
                    </m:sup>
                  </m:sup>
                </m:e>
                <m:sub>
                  <m:r>
                    <m:t xml:space="preserve">N</m:t>
                  </m:r>
                  <m:r>
                    <m:rPr>
                      <m:nor/>
                    </m:rPr>
                    <m:t xml:space="preserve">+</m:t>
                  </m:r>
                  <m:r>
                    <m:rPr>
                      <m:nor/>
                    </m:rPr>
                    <m:t xml:space="preserve">1</m:t>
                  </m:r>
                  <m:r>
                    <m:rPr>
                      <m:nor/>
                    </m:rPr>
                    <m:t xml:space="preserve">/</m:t>
                  </m:r>
                  <m:r>
                    <m:rPr>
                      <m:nor/>
                    </m:rPr>
                    <m:t xml:space="preserve">2</m:t>
                  </m:r>
                </m:sub>
              </m:sub>
            </m:oMath>
          </w:p>
        </w:tc>
        <w:tc>
          <w:tcPr>
            <w:tcW w:type="dxa" w:w="1296"/>
          </w:tcPr>
          <w:p>
            <w:pPr>
              <w:spacing w:before="0" w:after="0" w:line="240" w:lineRule="auto"/>
            </w:pPr>
            <w:r>
              <w:rPr>
                <w:rFonts w:ascii="Times New Roman" w:hAnsi="Times New Roman" w:cs="Times New Roman" w:eastAsia="宋体"/>
                <w:b w:val="0"/>
                <w:sz w:val="11"/>
              </w:rPr>
              <w:t>同 (48)(50)</w:t>
            </w:r>
          </w:p>
        </w:tc>
        <w:tc>
          <w:tcPr>
            <w:tcW w:type="dxa" w:w="1296"/>
          </w:tcPr>
          <w:p>
            <w:pPr>
              <w:spacing w:before="0" w:after="0" w:line="240" w:lineRule="auto"/>
            </w:pPr>
            <w:r>
              <w:rPr>
                <w:rFonts w:ascii="Times New Roman" w:hAnsi="Times New Roman" w:cs="Times New Roman" w:eastAsia="宋体"/>
                <w:b w:val="0"/>
                <w:sz w:val="11"/>
              </w:rPr>
              <w:t>由 (22)(24) 得</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(52)</w:t>
            </w:r>
          </w:p>
        </w:tc>
        <w:tc>
          <w:tcPr>
            <w:tcW w:type="dxa" w:w="1296"/>
          </w:tcPr>
          <w:p>
            <w:pPr>
              <w:spacing w:before="0" w:after="0" w:line="240" w:lineRule="auto"/>
            </w:pPr>
            <w:r>
              <w:rPr>
                <w:rFonts w:ascii="Times New Roman" w:hAnsi="Times New Roman" w:cs="Times New Roman" w:eastAsia="宋体"/>
                <w:b w:val="0"/>
                <w:sz w:val="11"/>
              </w:rPr>
              <w:t>半离散常微分方程组</w:t>
            </w:r>
          </w:p>
        </w:tc>
        <w:tc>
          <w:tcPr>
            <w:tcW w:type="dxa" w:w="1296"/>
          </w:tcPr>
          <w:p>
            <w:pPr>
              <w:spacing w:before="0" w:after="0" w:line="240" w:lineRule="auto"/>
            </w:pPr>
            <m:oMath>
              <m:sup>
                <m:supPr/>
                <m:e>
                  <m:r>
                    <m:t xml:space="preserve">G</m:t>
                  </m:r>
                </m:e>
                <m:sup>
                  <m:r>
                    <m:t xml:space="preserve">T</m:t>
                  </m:r>
                </m:sup>
              </m:sup>
              <m:sup>
                <m:supPr/>
                <m:e>
                  <m:r>
                    <m:rPr>
                      <m:nor/>
                    </m:rPr>
                    <m:t xml:space="preserve">,</m:t>
                  </m:r>
                  <m:r>
                    <m:t xml:space="preserve">G</m:t>
                  </m:r>
                </m:e>
                <m:sup>
                  <m:r>
                    <m:t xml:space="preserve">C</m:t>
                  </m:r>
                </m:sup>
              </m:sup>
              <m:sub>
                <m:subPr/>
                <m:e>
                  <m:r>
                    <m:rPr>
                      <m:nor/>
                    </m:rPr>
                    <m:t xml:space="preserve">,</m:t>
                  </m:r>
                  <m:r>
                    <m:t xml:space="preserve">w</m:t>
                  </m:r>
                </m:e>
                <m:sub>
                  <m:r>
                    <m:t xml:space="preserve">i</m:t>
                  </m:r>
                </m:sub>
              </m:sub>
              <m:sub>
                <m:subPr/>
                <m:e>
                  <m:r>
                    <m:rPr>
                      <m:nor/>
                    </m:rPr>
                    <m:t xml:space="preserve">,</m:t>
                  </m:r>
                  <m:r>
                    <m:t xml:space="preserve">B</m:t>
                  </m:r>
                </m:e>
                <m:sub>
                  <m:r>
                    <m:t xml:space="preserve">i</m:t>
                  </m:r>
                </m:sub>
              </m:sub>
            </m:oMath>
          </w:p>
        </w:tc>
        <w:tc>
          <w:tcPr>
            <w:tcW w:type="dxa" w:w="1296"/>
          </w:tcPr>
          <w:p>
            <w:pPr>
              <w:spacing w:before="0" w:after="0" w:line="240" w:lineRule="auto"/>
            </w:pPr>
            <m:oMath>
              <m:sub>
                <m:subPr/>
                <m:e>
                  <m:r>
                    <m:rPr>
                      <m:nor/>
                    </m:rPr>
                    <m:t xml:space="preserve">̇</m:t>
                  </m:r>
                  <m:r>
                    <m:t xml:space="preserve">T</m:t>
                  </m:r>
                </m:e>
                <m:sub>
                  <m:r>
                    <m:t xml:space="preserve">i</m:t>
                  </m:r>
                </m:sub>
              </m:sub>
              <m:sub>
                <m:subPr/>
                <m:e>
                  <m:r>
                    <m:rPr>
                      <m:nor/>
                    </m:rPr>
                    <m:t xml:space="preserve">,</m:t>
                  </m:r>
                  <m:r>
                    <m:rPr>
                      <m:nor/>
                    </m:rPr>
                    <m:t xml:space="preserve">̇</m:t>
                  </m:r>
                  <m:r>
                    <m:t xml:space="preserve">C</m:t>
                  </m:r>
                </m:e>
                <m:sub>
                  <m:r>
                    <m:t xml:space="preserve">i</m:t>
                  </m:r>
                </m:sub>
              </m:sub>
            </m:oMath>
          </w:p>
        </w:tc>
        <w:tc>
          <w:tcPr>
            <w:tcW w:type="dxa" w:w="1296"/>
          </w:tcPr>
          <w:p>
            <w:pPr>
              <w:spacing w:before="0" w:after="0" w:line="240" w:lineRule="auto"/>
            </w:pPr>
            <w:r>
              <w:rPr>
                <w:rFonts w:ascii="Times New Roman" w:hAnsi="Times New Roman" w:cs="Times New Roman" w:eastAsia="宋体"/>
                <w:b w:val="0"/>
                <w:sz w:val="11"/>
              </w:rPr>
              <w:t>K/s、1/s</w:t>
            </w:r>
          </w:p>
        </w:tc>
        <w:tc>
          <w:tcPr>
            <w:tcW w:type="dxa" w:w="1296"/>
          </w:tcPr>
          <w:p>
            <w:pPr>
              <w:spacing w:before="0" w:after="0" w:line="240" w:lineRule="auto"/>
            </w:pPr>
            <w:r>
              <w:rPr>
                <w:rFonts w:ascii="Times New Roman" w:hAnsi="Times New Roman" w:cs="Times New Roman" w:eastAsia="宋体"/>
                <w:b w:val="0"/>
                <w:sz w:val="11"/>
              </w:rPr>
              <w:t>由守恒式离散</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(53)</w:t>
            </w:r>
          </w:p>
        </w:tc>
        <w:tc>
          <w:tcPr>
            <w:tcW w:type="dxa" w:w="1296"/>
          </w:tcPr>
          <w:p>
            <w:pPr>
              <w:spacing w:before="0" w:after="0" w:line="240" w:lineRule="auto"/>
            </w:pPr>
            <w:r>
              <w:rPr>
                <w:rFonts w:ascii="Times New Roman" w:hAnsi="Times New Roman" w:cs="Times New Roman" w:eastAsia="宋体"/>
                <w:b w:val="0"/>
                <w:sz w:val="11"/>
              </w:rPr>
              <w:t>累计失水与加权平均含水率</w:t>
            </w:r>
          </w:p>
        </w:tc>
        <w:tc>
          <w:tcPr>
            <w:tcW w:type="dxa" w:w="1296"/>
          </w:tcPr>
          <w:p>
            <w:pPr>
              <w:spacing w:before="0" w:after="0" w:line="240" w:lineRule="auto"/>
            </w:pPr>
            <m:oMath>
              <m:sub>
                <m:subPr/>
                <m:e>
                  <m:r>
                    <m:t xml:space="preserve">C</m:t>
                  </m:r>
                </m:e>
                <m:sub>
                  <m:r>
                    <m:t xml:space="preserve">i</m:t>
                  </m:r>
                </m:sub>
              </m:sub>
              <m:sub>
                <m:subPr/>
                <m:e>
                  <m:r>
                    <m:rPr>
                      <m:nor/>
                    </m:rPr>
                    <m:t xml:space="preserve">,</m:t>
                  </m:r>
                  <m:r>
                    <m:t xml:space="preserve">C</m:t>
                  </m:r>
                </m:e>
                <m:sub>
                  <m:r>
                    <m:t xml:space="preserve">N</m:t>
                  </m:r>
                </m:sub>
              </m:sub>
            </m:oMath>
          </w:p>
        </w:tc>
        <w:tc>
          <w:tcPr>
            <w:tcW w:type="dxa" w:w="1296"/>
          </w:tcPr>
          <w:p>
            <w:pPr>
              <w:spacing w:before="0" w:after="0" w:line="240" w:lineRule="auto"/>
            </w:pPr>
            <m:oMath>
              <m:r>
                <m:rPr>
                  <m:nor/>
                </m:rPr>
                <m:t xml:space="preserve">ℓ</m:t>
              </m:r>
              <m:r>
                <m:rPr>
                  <m:nor/>
                </m:rPr>
                <m:t xml:space="preserve">,</m:t>
              </m:r>
              <m:r>
                <m:rPr>
                  <m:nor/>
                </m:rPr>
                <m:t xml:space="preserve">̄</m:t>
              </m:r>
              <m:r>
                <m:t xml:space="preserve">C</m:t>
              </m:r>
            </m:oMath>
          </w:p>
        </w:tc>
        <w:tc>
          <w:tcPr>
            <w:tcW w:type="dxa" w:w="1296"/>
          </w:tcPr>
          <w:p>
            <w:pPr>
              <w:spacing w:before="0" w:after="0" w:line="240" w:lineRule="auto"/>
            </w:pPr>
            <w:r>
              <w:rPr>
                <w:rFonts w:ascii="Times New Roman" w:hAnsi="Times New Roman" w:cs="Times New Roman" w:eastAsia="宋体"/>
                <w:b w:val="0"/>
                <w:sz w:val="11"/>
              </w:rPr>
              <w:t>kg/kg</w:t>
            </w:r>
          </w:p>
        </w:tc>
        <w:tc>
          <w:tcPr>
            <w:tcW w:type="dxa" w:w="1296"/>
          </w:tcPr>
          <w:p>
            <w:pPr>
              <w:spacing w:before="0" w:after="0" w:line="240" w:lineRule="auto"/>
            </w:pPr>
            <w:r>
              <w:rPr>
                <w:rFonts w:ascii="Times New Roman" w:hAnsi="Times New Roman" w:cs="Times New Roman" w:eastAsia="宋体"/>
                <w:b w:val="0"/>
                <w:sz w:val="11"/>
              </w:rPr>
              <w:t>本文定义</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(54)</w:t>
            </w:r>
          </w:p>
        </w:tc>
        <w:tc>
          <w:tcPr>
            <w:tcW w:type="dxa" w:w="1296"/>
          </w:tcPr>
          <w:p>
            <w:pPr>
              <w:spacing w:before="0" w:after="0" w:line="240" w:lineRule="auto"/>
            </w:pPr>
            <w:r>
              <w:rPr>
                <w:rFonts w:ascii="Times New Roman" w:hAnsi="Times New Roman" w:cs="Times New Roman" w:eastAsia="宋体"/>
                <w:b w:val="0"/>
                <w:sz w:val="11"/>
              </w:rPr>
              <w:t>离散质量恒等式</w:t>
            </w:r>
          </w:p>
        </w:tc>
        <w:tc>
          <w:tcPr>
            <w:tcW w:type="dxa" w:w="1296"/>
          </w:tcPr>
          <w:p>
            <w:pPr>
              <w:spacing w:before="0" w:after="0" w:line="240" w:lineRule="auto"/>
            </w:pPr>
            <m:oMath>
              <m:r>
                <m:rPr>
                  <m:nor/>
                </m:rPr>
                <m:t xml:space="preserve">̄</m:t>
              </m:r>
              <m:r>
                <m:t xml:space="preserve">C</m:t>
              </m:r>
              <m:r>
                <m:rPr>
                  <m:nor/>
                </m:rPr>
                <m:t xml:space="preserve">,</m:t>
              </m:r>
              <m:r>
                <m:rPr>
                  <m:nor/>
                </m:rPr>
                <m:t xml:space="preserve">ℓ</m:t>
              </m:r>
            </m:oMath>
          </w:p>
        </w:tc>
        <w:tc>
          <w:tcPr>
            <w:tcW w:type="dxa" w:w="1296"/>
          </w:tcPr>
          <w:p>
            <w:pPr>
              <w:spacing w:before="0" w:after="0" w:line="240" w:lineRule="auto"/>
            </w:pPr>
            <w:r>
              <w:rPr>
                <w:rFonts w:ascii="Times New Roman" w:hAnsi="Times New Roman" w:cs="Times New Roman" w:eastAsia="宋体"/>
                <w:b w:val="0"/>
                <w:sz w:val="11"/>
              </w:rPr>
              <w:t>残差</w:t>
            </w:r>
          </w:p>
        </w:tc>
        <w:tc>
          <w:tcPr>
            <w:tcW w:type="dxa" w:w="1296"/>
          </w:tcPr>
          <w:p>
            <w:pPr>
              <w:spacing w:before="0" w:after="0" w:line="240" w:lineRule="auto"/>
            </w:pPr>
            <w:r>
              <w:rPr>
                <w:rFonts w:ascii="Times New Roman" w:hAnsi="Times New Roman" w:cs="Times New Roman" w:eastAsia="宋体"/>
                <w:b w:val="0"/>
                <w:sz w:val="11"/>
              </w:rPr>
              <w:t>kg/kg</w:t>
            </w:r>
          </w:p>
        </w:tc>
        <w:tc>
          <w:tcPr>
            <w:tcW w:type="dxa" w:w="1296"/>
          </w:tcPr>
          <w:p>
            <w:pPr>
              <w:spacing w:before="0" w:after="0" w:line="240" w:lineRule="auto"/>
            </w:pPr>
            <w:r>
              <w:rPr>
                <w:rFonts w:ascii="Times New Roman" w:hAnsi="Times New Roman" w:cs="Times New Roman" w:eastAsia="宋体"/>
                <w:b w:val="0"/>
                <w:sz w:val="11"/>
              </w:rPr>
              <w:t>由 (52)(53) 推出</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(55)</w:t>
            </w:r>
          </w:p>
        </w:tc>
        <w:tc>
          <w:tcPr>
            <w:tcW w:type="dxa" w:w="1296"/>
          </w:tcPr>
          <w:p>
            <w:pPr>
              <w:spacing w:before="0" w:after="0" w:line="240" w:lineRule="auto"/>
            </w:pPr>
            <w:r>
              <w:rPr>
                <w:rFonts w:ascii="Times New Roman" w:hAnsi="Times New Roman" w:cs="Times New Roman" w:eastAsia="宋体"/>
                <w:b w:val="0"/>
                <w:sz w:val="11"/>
              </w:rPr>
              <w:t>物性对含水率的导数</w:t>
            </w:r>
          </w:p>
        </w:tc>
        <w:tc>
          <w:tcPr>
            <w:tcW w:type="dxa" w:w="1296"/>
          </w:tcPr>
          <w:p>
            <w:pPr>
              <w:spacing w:before="0" w:after="0" w:line="240" w:lineRule="auto"/>
            </w:pPr>
            <m:oMath>
              <m:r>
                <m:t xml:space="preserve">C</m:t>
              </m:r>
            </m:oMath>
          </w:p>
        </w:tc>
        <w:tc>
          <w:tcPr>
            <w:tcW w:type="dxa" w:w="1296"/>
          </w:tcPr>
          <w:p>
            <w:pPr>
              <w:spacing w:before="0" w:after="0" w:line="240" w:lineRule="auto"/>
            </w:pPr>
            <m:oMath>
              <m:sub>
                <m:subPr/>
                <m:e>
                  <m:r>
                    <m:t xml:space="preserve">ρ</m:t>
                  </m:r>
                </m:e>
                <m:sub>
                  <m:r>
                    <m:t xml:space="preserve">C</m:t>
                  </m:r>
                </m:sub>
              </m:sub>
              <m:sub>
                <m:subPr/>
                <m:e>
                  <m:r>
                    <m:rPr>
                      <m:nor/>
                    </m:rPr>
                    <m:t xml:space="preserve">,</m:t>
                  </m:r>
                  <m:r>
                    <m:t xml:space="preserve">c</m:t>
                  </m:r>
                </m:e>
                <m:sub>
                  <m:r>
                    <m:t xml:space="preserve">p</m:t>
                  </m:r>
                  <m:r>
                    <m:rPr>
                      <m:nor/>
                    </m:rPr>
                    <m:t xml:space="preserve">,</m:t>
                  </m:r>
                  <m:r>
                    <m:t xml:space="preserve">C</m:t>
                  </m:r>
                </m:sub>
              </m:sub>
              <m:sub>
                <m:subPr/>
                <m:e>
                  <m:r>
                    <m:rPr>
                      <m:nor/>
                    </m:rPr>
                    <m:t xml:space="preserve">,</m:t>
                  </m:r>
                  <m:r>
                    <m:t xml:space="preserve">k</m:t>
                  </m:r>
                </m:e>
                <m:sub>
                  <m:r>
                    <m:t xml:space="preserve">C</m:t>
                  </m:r>
                </m:sub>
              </m:sub>
              <m:sub>
                <m:subPr/>
                <m:e>
                  <m:r>
                    <m:rPr>
                      <m:nor/>
                    </m:rPr>
                    <m:t xml:space="preserve">,</m:t>
                  </m:r>
                  <m:r>
                    <m:t xml:space="preserve">B</m:t>
                  </m:r>
                </m:e>
                <m:sub>
                  <m:r>
                    <m:t xml:space="preserve">C</m:t>
                  </m:r>
                </m:sub>
              </m:sub>
            </m:oMath>
          </w:p>
        </w:tc>
        <w:tc>
          <w:tcPr>
            <w:tcW w:type="dxa" w:w="1296"/>
          </w:tcPr>
          <w:p>
            <w:pPr>
              <w:spacing w:before="0" w:after="0" w:line="240" w:lineRule="auto"/>
            </w:pPr>
            <w:r>
              <w:rPr>
                <w:rFonts w:ascii="Times New Roman" w:hAnsi="Times New Roman" w:cs="Times New Roman" w:eastAsia="宋体"/>
                <w:b w:val="0"/>
                <w:sz w:val="11"/>
              </w:rPr>
              <w:t>各物性单位/C</w:t>
            </w:r>
          </w:p>
        </w:tc>
        <w:tc>
          <w:tcPr>
            <w:tcW w:type="dxa" w:w="1296"/>
          </w:tcPr>
          <w:p>
            <w:pPr>
              <w:spacing w:before="0" w:after="0" w:line="240" w:lineRule="auto"/>
            </w:pPr>
            <w:r>
              <w:rPr>
                <w:rFonts w:ascii="Times New Roman" w:hAnsi="Times New Roman" w:cs="Times New Roman" w:eastAsia="宋体"/>
                <w:b w:val="0"/>
                <w:sz w:val="11"/>
              </w:rPr>
              <w:t>由 (28)—(30) 求导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(56)</w:t>
            </w:r>
          </w:p>
        </w:tc>
        <w:tc>
          <w:tcPr>
            <w:tcW w:type="dxa" w:w="1296"/>
          </w:tcPr>
          <w:p>
            <w:pPr>
              <w:spacing w:before="0" w:after="0" w:line="240" w:lineRule="auto"/>
            </w:pPr>
            <w:r>
              <w:rPr>
                <w:rFonts w:ascii="Times New Roman" w:hAnsi="Times New Roman" w:cs="Times New Roman" w:eastAsia="宋体"/>
                <w:b w:val="0"/>
                <w:sz w:val="11"/>
              </w:rPr>
              <w:t>扩散系数对状态的导数</w:t>
            </w:r>
          </w:p>
        </w:tc>
        <w:tc>
          <w:tcPr>
            <w:tcW w:type="dxa" w:w="1296"/>
          </w:tcPr>
          <w:p>
            <w:pPr>
              <w:spacing w:before="0" w:after="0" w:line="240" w:lineRule="auto"/>
            </w:pPr>
            <m:oMath>
              <m:r>
                <m:t xml:space="preserve">C</m:t>
              </m:r>
              <m:r>
                <m:rPr>
                  <m:nor/>
                </m:rPr>
                <m:t xml:space="preserve">,</m:t>
              </m:r>
              <m:r>
                <m:t xml:space="preserve">T</m:t>
              </m:r>
            </m:oMath>
          </w:p>
        </w:tc>
        <w:tc>
          <w:tcPr>
            <w:tcW w:type="dxa" w:w="1296"/>
          </w:tcPr>
          <w:p>
            <w:pPr>
              <w:spacing w:before="0" w:after="0" w:line="240" w:lineRule="auto"/>
            </w:pPr>
            <m:oMath>
              <m:sub>
                <m:subPr/>
                <m:e>
                  <m:r>
                    <m:t xml:space="preserve">D</m:t>
                  </m:r>
                </m:e>
                <m:sub>
                  <m:r>
                    <m:t xml:space="preserve">C</m:t>
                  </m:r>
                </m:sub>
              </m:sub>
              <m:sub>
                <m:subPr/>
                <m:e>
                  <m:r>
                    <m:rPr>
                      <m:nor/>
                    </m:rPr>
                    <m:t xml:space="preserve">,</m:t>
                  </m:r>
                  <m:r>
                    <m:t xml:space="preserve">D</m:t>
                  </m:r>
                </m:e>
                <m:sub>
                  <m:r>
                    <m:t xml:space="preserve">T</m:t>
                  </m:r>
                </m:sub>
              </m:sub>
            </m:oMath>
          </w:p>
        </w:tc>
        <w:tc>
          <w:tcPr>
            <w:tcW w:type="dxa" w:w="1296"/>
          </w:tcPr>
          <w:p>
            <w:pPr>
              <w:spacing w:before="0" w:after="0" w:line="240" w:lineRule="auto"/>
            </w:pPr>
            <w:r>
              <w:rPr>
                <w:rFonts w:ascii="Times New Roman" w:hAnsi="Times New Roman" w:cs="Times New Roman" w:eastAsia="宋体"/>
                <w:b w:val="0"/>
                <w:sz w:val="11"/>
              </w:rPr>
              <w:t>m²/s 每单位</w:t>
            </w:r>
          </w:p>
        </w:tc>
        <w:tc>
          <w:tcPr>
            <w:tcW w:type="dxa" w:w="1296"/>
          </w:tcPr>
          <w:p>
            <w:pPr>
              <w:spacing w:before="0" w:after="0" w:line="240" w:lineRule="auto"/>
            </w:pPr>
            <w:r>
              <w:rPr>
                <w:rFonts w:ascii="Times New Roman" w:hAnsi="Times New Roman" w:cs="Times New Roman" w:eastAsia="宋体"/>
                <w:b w:val="0"/>
                <w:sz w:val="11"/>
              </w:rPr>
              <w:t>由 (31) 求导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(57)</w:t>
            </w:r>
          </w:p>
        </w:tc>
        <w:tc>
          <w:tcPr>
            <w:tcW w:type="dxa" w:w="1296"/>
          </w:tcPr>
          <w:p>
            <w:pPr>
              <w:spacing w:before="0" w:after="0" w:line="240" w:lineRule="auto"/>
            </w:pPr>
            <w:r>
              <w:rPr>
                <w:rFonts w:ascii="Times New Roman" w:hAnsi="Times New Roman" w:cs="Times New Roman" w:eastAsia="宋体"/>
                <w:b w:val="0"/>
                <w:sz w:val="11"/>
              </w:rPr>
              <w:t>调和平均面对导热系数的导数</w:t>
            </w:r>
          </w:p>
        </w:tc>
        <w:tc>
          <w:tcPr>
            <w:tcW w:type="dxa" w:w="1296"/>
          </w:tcPr>
          <w:p>
            <w:pPr>
              <w:spacing w:before="0" w:after="0" w:line="240" w:lineRule="auto"/>
            </w:pPr>
            <m:oMath>
              <m:sub>
                <m:subPr/>
                <m:e>
                  <m:r>
                    <m:t xml:space="preserve">k</m:t>
                  </m:r>
                </m:e>
                <m:sub>
                  <m:r>
                    <m:t xml:space="preserve">i</m:t>
                  </m:r>
                </m:sub>
              </m:sub>
              <m:sub>
                <m:subPr/>
                <m:e>
                  <m:r>
                    <m:rPr>
                      <m:nor/>
                    </m:rPr>
                    <m:t xml:space="preserve">,</m:t>
                  </m:r>
                  <m:r>
                    <m:t xml:space="preserve">k</m:t>
                  </m:r>
                </m:e>
                <m:sub>
                  <m:r>
                    <m:t xml:space="preserve">i</m:t>
                  </m:r>
                  <m:r>
                    <m:rPr>
                      <m:nor/>
                    </m:rPr>
                    <m:t xml:space="preserve">+</m:t>
                  </m:r>
                  <m:r>
                    <m:rPr>
                      <m:nor/>
                    </m:rPr>
                    <m:t xml:space="preserve">1</m:t>
                  </m:r>
                </m:sub>
              </m:sub>
            </m:oMath>
          </w:p>
        </w:tc>
        <w:tc>
          <w:tcPr>
            <w:tcW w:type="dxa" w:w="1296"/>
          </w:tcPr>
          <w:p>
            <w:pPr>
              <w:spacing w:before="0" w:after="0" w:line="240" w:lineRule="auto"/>
            </w:pPr>
            <m:oMath>
              <m:r>
                <m:rPr>
                  <m:nor/>
                </m:rPr>
                <m:t xml:space="preserve">∂</m:t>
              </m:r>
              <m:sub>
                <m:subPr/>
                <m:e>
                  <m:r>
                    <m:rPr>
                      <m:nor/>
                    </m:rPr>
                    <m:t xml:space="preserve"> </m:t>
                  </m:r>
                  <m:r>
                    <m:t xml:space="preserve">k</m:t>
                  </m:r>
                </m:e>
                <m:sub>
                  <m:r>
                    <m:t xml:space="preserve">H</m:t>
                  </m:r>
                </m:sub>
              </m:sub>
            </m:oMath>
          </w:p>
        </w:tc>
        <w:tc>
          <w:tcPr>
            <w:tcW w:type="dxa" w:w="1296"/>
          </w:tcPr>
          <w:p>
            <w:pPr>
              <w:spacing w:before="0" w:after="0" w:line="240" w:lineRule="auto"/>
            </w:pPr>
            <w:r>
              <w:rPr>
                <w:rFonts w:ascii="Times New Roman" w:hAnsi="Times New Roman" w:cs="Times New Roman" w:eastAsia="宋体"/>
                <w:b w:val="0"/>
                <w:sz w:val="11"/>
              </w:rPr>
              <w:t>1</w:t>
            </w:r>
          </w:p>
        </w:tc>
        <w:tc>
          <w:tcPr>
            <w:tcW w:type="dxa" w:w="1296"/>
          </w:tcPr>
          <w:p>
            <w:pPr>
              <w:spacing w:before="0" w:after="0" w:line="240" w:lineRule="auto"/>
            </w:pPr>
            <w:r>
              <w:rPr>
                <w:rFonts w:ascii="Times New Roman" w:hAnsi="Times New Roman" w:cs="Times New Roman" w:eastAsia="宋体"/>
                <w:b w:val="0"/>
                <w:sz w:val="11"/>
              </w:rPr>
              <w:t>由 (48) 求导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(58)</w:t>
            </w:r>
          </w:p>
        </w:tc>
        <w:tc>
          <w:tcPr>
            <w:tcW w:type="dxa" w:w="1296"/>
          </w:tcPr>
          <w:p>
            <w:pPr>
              <w:spacing w:before="0" w:after="0" w:line="240" w:lineRule="auto"/>
            </w:pPr>
            <w:r>
              <w:rPr>
                <w:rFonts w:ascii="Times New Roman" w:hAnsi="Times New Roman" w:cs="Times New Roman" w:eastAsia="宋体"/>
                <w:b w:val="0"/>
                <w:sz w:val="11"/>
              </w:rPr>
              <w:t>面湿通量对相邻含水率的导数</w:t>
            </w:r>
          </w:p>
        </w:tc>
        <w:tc>
          <w:tcPr>
            <w:tcW w:type="dxa" w:w="1296"/>
          </w:tcPr>
          <w:p>
            <w:pPr>
              <w:spacing w:before="0" w:after="0" w:line="240" w:lineRule="auto"/>
            </w:pPr>
            <m:oMath>
              <m:sub>
                <m:subPr/>
                <m:e>
                  <m:r>
                    <m:t xml:space="preserve">C</m:t>
                  </m:r>
                </m:e>
                <m:sub>
                  <m:r>
                    <m:t xml:space="preserve">i</m:t>
                  </m:r>
                </m:sub>
              </m:sub>
              <m:sub>
                <m:subPr/>
                <m:e>
                  <m:r>
                    <m:rPr>
                      <m:nor/>
                    </m:rPr>
                    <m:t xml:space="preserve">,</m:t>
                  </m:r>
                  <m:r>
                    <m:t xml:space="preserve">C</m:t>
                  </m:r>
                </m:e>
                <m:sub>
                  <m:r>
                    <m:t xml:space="preserve">i</m:t>
                  </m:r>
                  <m:r>
                    <m:rPr>
                      <m:nor/>
                    </m:rPr>
                    <m:t xml:space="preserve">+</m:t>
                  </m:r>
                  <m:r>
                    <m:rPr>
                      <m:nor/>
                    </m:rPr>
                    <m:t xml:space="preserve">1</m:t>
                  </m:r>
                </m:sub>
              </m:sub>
            </m:oMath>
          </w:p>
        </w:tc>
        <w:tc>
          <w:tcPr>
            <w:tcW w:type="dxa" w:w="1296"/>
          </w:tcPr>
          <w:p>
            <w:pPr>
              <w:spacing w:before="0" w:after="0" w:line="240" w:lineRule="auto"/>
            </w:pPr>
            <m:oMath>
              <m:r>
                <m:rPr>
                  <m:nor/>
                </m:rPr>
                <m:t xml:space="preserve">∂</m:t>
              </m:r>
              <m:sup>
                <m:supPr/>
                <m:e>
                  <m:r>
                    <m:rPr>
                      <m:nor/>
                    </m:rPr>
                    <m:t xml:space="preserve"> </m:t>
                  </m:r>
                  <m:r>
                    <m:t xml:space="preserve">G</m:t>
                  </m:r>
                </m:e>
                <m:sup>
                  <m:r>
                    <m:t xml:space="preserve">C</m:t>
                  </m:r>
                </m:sup>
              </m:sup>
            </m:oMath>
          </w:p>
        </w:tc>
        <w:tc>
          <w:tcPr>
            <w:tcW w:type="dxa" w:w="1296"/>
          </w:tcPr>
          <w:p>
            <w:pPr>
              <w:spacing w:before="0" w:after="0" w:line="240" w:lineRule="auto"/>
            </w:pPr>
            <w:r>
              <w:rPr>
                <w:rFonts w:ascii="Times New Roman" w:hAnsi="Times New Roman" w:cs="Times New Roman" w:eastAsia="宋体"/>
                <w:b w:val="0"/>
                <w:sz w:val="11"/>
              </w:rPr>
              <w:t>m²/s</w:t>
            </w:r>
          </w:p>
        </w:tc>
        <w:tc>
          <w:tcPr>
            <w:tcW w:type="dxa" w:w="1296"/>
          </w:tcPr>
          <w:p>
            <w:pPr>
              <w:spacing w:before="0" w:after="0" w:line="240" w:lineRule="auto"/>
            </w:pPr>
            <w:r>
              <w:rPr>
                <w:rFonts w:ascii="Times New Roman" w:hAnsi="Times New Roman" w:cs="Times New Roman" w:eastAsia="宋体"/>
                <w:b w:val="0"/>
                <w:sz w:val="11"/>
              </w:rPr>
              <w:t>由 (50) 求导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(59)</w:t>
            </w:r>
          </w:p>
        </w:tc>
        <w:tc>
          <w:tcPr>
            <w:tcW w:type="dxa" w:w="1296"/>
          </w:tcPr>
          <w:p>
            <w:pPr>
              <w:spacing w:before="0" w:after="0" w:line="240" w:lineRule="auto"/>
            </w:pPr>
            <w:r>
              <w:rPr>
                <w:rFonts w:ascii="Times New Roman" w:hAnsi="Times New Roman" w:cs="Times New Roman" w:eastAsia="宋体"/>
                <w:b/>
                <w:sz w:val="11"/>
              </w:rPr>
              <w:t>容量交叉项</w:t>
            </w:r>
            <w:r>
              <w:rPr>
                <w:rFonts w:ascii="Times New Roman" w:hAnsi="Times New Roman" w:cs="Times New Roman" w:eastAsia="宋体"/>
                <w:b w:val="0"/>
                <w:sz w:val="11"/>
              </w:rPr>
              <w:t>(最易遗漏)</w:t>
            </w:r>
          </w:p>
        </w:tc>
        <w:tc>
          <w:tcPr>
            <w:tcW w:type="dxa" w:w="1296"/>
          </w:tcPr>
          <w:p>
            <w:pPr>
              <w:spacing w:before="0" w:after="0" w:line="240" w:lineRule="auto"/>
            </w:pPr>
            <m:oMath>
              <m:sub>
                <m:subPr/>
                <m:e>
                  <m:r>
                    <m:rPr>
                      <m:nor/>
                    </m:rPr>
                    <m:t xml:space="preserve">̇</m:t>
                  </m:r>
                  <m:r>
                    <m:t xml:space="preserve">T</m:t>
                  </m:r>
                </m:e>
                <m:sub>
                  <m:r>
                    <m:t xml:space="preserve">i</m:t>
                  </m:r>
                </m:sub>
              </m:sub>
              <m:sub>
                <m:subPr/>
                <m:e>
                  <m:r>
                    <m:rPr>
                      <m:nor/>
                    </m:rPr>
                    <m:t xml:space="preserve">,</m:t>
                  </m:r>
                  <m:r>
                    <m:t xml:space="preserve">B</m:t>
                  </m:r>
                </m:e>
                <m:sub>
                  <m:r>
                    <m:t xml:space="preserve">i</m:t>
                  </m:r>
                </m:sub>
              </m:sub>
              <m:sub>
                <m:subPr/>
                <m:e>
                  <m:r>
                    <m:rPr>
                      <m:nor/>
                    </m:rPr>
                    <m:t xml:space="preserve">,</m:t>
                  </m:r>
                  <m:r>
                    <m:t xml:space="preserve">B</m:t>
                  </m:r>
                </m:e>
                <m:sub>
                  <m:r>
                    <m:t xml:space="preserve">C</m:t>
                  </m:r>
                  <m:r>
                    <m:rPr>
                      <m:nor/>
                    </m:rPr>
                    <m:t xml:space="preserve">,</m:t>
                  </m:r>
                  <m:r>
                    <m:t xml:space="preserve">i</m:t>
                  </m:r>
                </m:sub>
              </m:sub>
            </m:oMath>
          </w:p>
        </w:tc>
        <w:tc>
          <w:tcPr>
            <w:tcW w:type="dxa" w:w="1296"/>
          </w:tcPr>
          <w:p>
            <w:pPr>
              <w:spacing w:before="0" w:after="0" w:line="240" w:lineRule="auto"/>
            </w:pPr>
            <m:oMath>
              <m:r>
                <m:rPr>
                  <m:nor/>
                </m:rPr>
                <m:t xml:space="preserve">∂</m:t>
              </m:r>
              <m:sub>
                <m:subPr/>
                <m:e>
                  <m:r>
                    <m:rPr>
                      <m:nor/>
                    </m:rPr>
                    <m:t xml:space="preserve">̇</m:t>
                  </m:r>
                  <m:r>
                    <m:t xml:space="preserve">T</m:t>
                  </m:r>
                </m:e>
                <m:sub>
                  <m:r>
                    <m:t xml:space="preserve">i</m:t>
                  </m:r>
                </m:sub>
              </m:sub>
              <m:r>
                <m:rPr>
                  <m:nor/>
                </m:rPr>
                <m:t xml:space="preserve">/</m:t>
              </m:r>
              <m:r>
                <m:rPr>
                  <m:nor/>
                </m:rPr>
                <m:t xml:space="preserve">∂</m:t>
              </m:r>
              <m:sub>
                <m:subPr/>
                <m:e>
                  <m:r>
                    <m:rPr>
                      <m:nor/>
                    </m:rPr>
                    <m:t xml:space="preserve"> </m:t>
                  </m:r>
                  <m:r>
                    <m:t xml:space="preserve">C</m:t>
                  </m:r>
                </m:e>
                <m:sub>
                  <m:r>
                    <m:t xml:space="preserve">i</m:t>
                  </m:r>
                </m:sub>
              </m:sub>
            </m:oMath>
          </w:p>
        </w:tc>
        <w:tc>
          <w:tcPr>
            <w:tcW w:type="dxa" w:w="1296"/>
          </w:tcPr>
          <w:p>
            <w:pPr>
              <w:spacing w:before="0" w:after="0" w:line="240" w:lineRule="auto"/>
            </w:pPr>
            <w:r>
              <w:rPr>
                <w:rFonts w:ascii="Times New Roman" w:hAnsi="Times New Roman" w:cs="Times New Roman" w:eastAsia="宋体"/>
                <w:b w:val="0"/>
                <w:sz w:val="11"/>
              </w:rPr>
              <w:t>1/s</w:t>
            </w:r>
          </w:p>
        </w:tc>
        <w:tc>
          <w:tcPr>
            <w:tcW w:type="dxa" w:w="1296"/>
          </w:tcPr>
          <w:p>
            <w:pPr>
              <w:spacing w:before="0" w:after="0" w:line="240" w:lineRule="auto"/>
            </w:pPr>
            <w:r>
              <w:rPr>
                <w:rFonts w:ascii="Times New Roman" w:hAnsi="Times New Roman" w:cs="Times New Roman" w:eastAsia="宋体"/>
                <w:b w:val="0"/>
                <w:sz w:val="11"/>
              </w:rPr>
              <w:t>由 (52) 求导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(60)</w:t>
            </w:r>
          </w:p>
        </w:tc>
        <w:tc>
          <w:tcPr>
            <w:tcW w:type="dxa" w:w="1296"/>
          </w:tcPr>
          <w:p>
            <w:pPr>
              <w:spacing w:before="0" w:after="0" w:line="240" w:lineRule="auto"/>
            </w:pPr>
            <w:r>
              <w:rPr>
                <w:rFonts w:ascii="Times New Roman" w:hAnsi="Times New Roman" w:cs="Times New Roman" w:eastAsia="宋体"/>
                <w:b w:val="0"/>
                <w:sz w:val="11"/>
              </w:rPr>
              <w:t>圆柱 Robin–Bessel 级数解</w:t>
            </w:r>
          </w:p>
        </w:tc>
        <w:tc>
          <w:tcPr>
            <w:tcW w:type="dxa" w:w="1296"/>
          </w:tcPr>
          <w:p>
            <w:pPr>
              <w:spacing w:before="0" w:after="0" w:line="240" w:lineRule="auto"/>
            </w:pPr>
            <m:oMath>
              <m:r>
                <m:t xml:space="preserve">r</m:t>
              </m:r>
              <m:r>
                <m:rPr>
                  <m:nor/>
                </m:rPr>
                <m:t xml:space="preserve">,</m:t>
              </m:r>
              <m:r>
                <m:t xml:space="preserve">t</m:t>
              </m:r>
            </m:oMath>
          </w:p>
        </w:tc>
        <w:tc>
          <w:tcPr>
            <w:tcW w:type="dxa" w:w="1296"/>
          </w:tcPr>
          <w:p>
            <w:pPr>
              <w:spacing w:before="0" w:after="0" w:line="240" w:lineRule="auto"/>
            </w:pPr>
            <m:oMath>
              <m:r>
                <m:t xml:space="preserve">T</m:t>
              </m:r>
            </m:oMath>
          </w:p>
        </w:tc>
        <w:tc>
          <w:tcPr>
            <w:tcW w:type="dxa" w:w="1296"/>
          </w:tcPr>
          <w:p>
            <w:pPr>
              <w:spacing w:before="0" w:after="0" w:line="240" w:lineRule="auto"/>
            </w:pPr>
            <w:r>
              <w:rPr>
                <w:rFonts w:ascii="Times New Roman" w:hAnsi="Times New Roman" w:cs="Times New Roman" w:eastAsia="宋体"/>
                <w:b w:val="0"/>
                <w:sz w:val="11"/>
              </w:rPr>
              <w:t>K</w:t>
            </w:r>
          </w:p>
        </w:tc>
        <w:tc>
          <w:tcPr>
            <w:tcW w:type="dxa" w:w="1296"/>
          </w:tcPr>
          <w:p>
            <w:pPr>
              <w:spacing w:before="0" w:after="0" w:line="240" w:lineRule="auto"/>
            </w:pPr>
            <w:r>
              <w:rPr>
                <w:rFonts w:ascii="Times New Roman" w:hAnsi="Times New Roman" w:cs="Times New Roman" w:eastAsia="宋体"/>
                <w:b w:val="0"/>
                <w:sz w:val="11"/>
              </w:rPr>
              <w:t>本文独立重写(解析基准)</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(61)</w:t>
            </w:r>
          </w:p>
        </w:tc>
        <w:tc>
          <w:tcPr>
            <w:tcW w:type="dxa" w:w="1296"/>
          </w:tcPr>
          <w:p>
            <w:pPr>
              <w:spacing w:before="0" w:after="0" w:line="240" w:lineRule="auto"/>
            </w:pPr>
            <w:r>
              <w:rPr>
                <w:rFonts w:ascii="Times New Roman" w:hAnsi="Times New Roman" w:cs="Times New Roman" w:eastAsia="宋体"/>
                <w:b w:val="0"/>
                <w:sz w:val="11"/>
              </w:rPr>
              <w:t>级数系数</w:t>
            </w:r>
          </w:p>
        </w:tc>
        <w:tc>
          <w:tcPr>
            <w:tcW w:type="dxa" w:w="1296"/>
          </w:tcPr>
          <w:p>
            <w:pPr>
              <w:spacing w:before="0" w:after="0" w:line="240" w:lineRule="auto"/>
            </w:pPr>
            <m:oMath>
              <m:sub>
                <m:subPr/>
                <m:e>
                  <m:r>
                    <m:t xml:space="preserve">μ</m:t>
                  </m:r>
                </m:e>
                <m:sub>
                  <m:r>
                    <m:t xml:space="preserve">n</m:t>
                  </m:r>
                </m:sub>
              </m:sub>
              <m:sub>
                <m:subPr/>
                <m:e>
                  <m:r>
                    <m:rPr>
                      <m:nor/>
                    </m:rPr>
                    <m:t xml:space="preserve">,</m:t>
                  </m:r>
                  <m:r>
                    <m:t xml:space="preserve">Bi</m:t>
                  </m:r>
                </m:e>
                <m:sub>
                  <m:r>
                    <m:t xml:space="preserve">h</m:t>
                  </m:r>
                </m:sub>
              </m:sub>
            </m:oMath>
          </w:p>
        </w:tc>
        <w:tc>
          <w:tcPr>
            <w:tcW w:type="dxa" w:w="1296"/>
          </w:tcPr>
          <w:p>
            <w:pPr>
              <w:spacing w:before="0" w:after="0" w:line="240" w:lineRule="auto"/>
            </w:pPr>
            <m:oMath>
              <m:sub>
                <m:subPr/>
                <m:e>
                  <m:r>
                    <m:t xml:space="preserve">A</m:t>
                  </m:r>
                </m:e>
                <m:sub>
                  <m:r>
                    <m:t xml:space="preserve">n</m:t>
                  </m:r>
                </m:sub>
              </m:sub>
            </m:oMath>
          </w:p>
        </w:tc>
        <w:tc>
          <w:tcPr>
            <w:tcW w:type="dxa" w:w="1296"/>
          </w:tcPr>
          <w:p>
            <w:pPr>
              <w:spacing w:before="0" w:after="0" w:line="240" w:lineRule="auto"/>
            </w:pPr>
            <w:r>
              <w:rPr>
                <w:rFonts w:ascii="Times New Roman" w:hAnsi="Times New Roman" w:cs="Times New Roman" w:eastAsia="宋体"/>
                <w:b w:val="0"/>
                <w:sz w:val="11"/>
              </w:rPr>
              <w:t>K</w:t>
            </w:r>
          </w:p>
        </w:tc>
        <w:tc>
          <w:tcPr>
            <w:tcW w:type="dxa" w:w="1296"/>
          </w:tcPr>
          <w:p>
            <w:pPr>
              <w:spacing w:before="0" w:after="0" w:line="240" w:lineRule="auto"/>
            </w:pPr>
            <w:r>
              <w:rPr>
                <w:rFonts w:ascii="Times New Roman" w:hAnsi="Times New Roman" w:cs="Times New Roman" w:eastAsia="宋体"/>
                <w:b w:val="0"/>
                <w:sz w:val="11"/>
              </w:rPr>
              <w:t>由初值正交展开</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(62)</w:t>
            </w:r>
          </w:p>
        </w:tc>
        <w:tc>
          <w:tcPr>
            <w:tcW w:type="dxa" w:w="1296"/>
          </w:tcPr>
          <w:p>
            <w:pPr>
              <w:spacing w:before="0" w:after="0" w:line="240" w:lineRule="auto"/>
            </w:pPr>
            <w:r>
              <w:rPr>
                <w:rFonts w:ascii="Times New Roman" w:hAnsi="Times New Roman" w:cs="Times New Roman" w:eastAsia="宋体"/>
                <w:b w:val="0"/>
                <w:sz w:val="11"/>
              </w:rPr>
              <w:t>字面湿密度的干密度上界</w:t>
            </w:r>
          </w:p>
        </w:tc>
        <w:tc>
          <w:tcPr>
            <w:tcW w:type="dxa" w:w="1296"/>
          </w:tcPr>
          <w:p>
            <w:pPr>
              <w:spacing w:before="0" w:after="0" w:line="240" w:lineRule="auto"/>
            </w:pPr>
            <m:oMath>
              <m:r>
                <m:t xml:space="preserve">C</m:t>
              </m:r>
            </m:oMath>
          </w:p>
        </w:tc>
        <w:tc>
          <w:tcPr>
            <w:tcW w:type="dxa" w:w="1296"/>
          </w:tcPr>
          <w:p>
            <w:pPr>
              <w:spacing w:before="0" w:after="0" w:line="240" w:lineRule="auto"/>
            </w:pPr>
            <m:oMath>
              <m:sub>
                <m:subPr/>
                <m:e>
                  <m:r>
                    <m:t xml:space="preserve">ρ</m:t>
                  </m:r>
                </m:e>
                <m:sub>
                  <m:r>
                    <m:t xml:space="preserve">d</m:t>
                  </m:r>
                </m:sub>
              </m:sub>
            </m:oMath>
          </w:p>
        </w:tc>
        <w:tc>
          <w:tcPr>
            <w:tcW w:type="dxa" w:w="1296"/>
          </w:tcPr>
          <w:p>
            <w:pPr>
              <w:spacing w:before="0" w:after="0" w:line="240" w:lineRule="auto"/>
            </w:pPr>
            <w:r>
              <w:rPr>
                <w:rFonts w:ascii="Times New Roman" w:hAnsi="Times New Roman" w:cs="Times New Roman" w:eastAsia="宋体"/>
                <w:b w:val="0"/>
                <w:sz w:val="11"/>
              </w:rPr>
              <w:t>kg/m³</w:t>
            </w:r>
          </w:p>
        </w:tc>
        <w:tc>
          <w:tcPr>
            <w:tcW w:type="dxa" w:w="1296"/>
          </w:tcPr>
          <w:p>
            <w:pPr>
              <w:spacing w:before="0" w:after="0" w:line="240" w:lineRule="auto"/>
            </w:pPr>
            <w:r>
              <w:rPr>
                <w:rFonts w:ascii="Times New Roman" w:hAnsi="Times New Roman" w:cs="Times New Roman" w:eastAsia="宋体"/>
                <w:b w:val="0"/>
                <w:sz w:val="11"/>
              </w:rPr>
              <w:t>由 (32) 推导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(63)</w:t>
            </w:r>
          </w:p>
        </w:tc>
        <w:tc>
          <w:tcPr>
            <w:tcW w:type="dxa" w:w="1296"/>
          </w:tcPr>
          <w:p>
            <w:pPr>
              <w:spacing w:before="0" w:after="0" w:line="240" w:lineRule="auto"/>
            </w:pPr>
            <w:r>
              <w:rPr>
                <w:rFonts w:ascii="Times New Roman" w:hAnsi="Times New Roman" w:cs="Times New Roman" w:eastAsia="宋体"/>
                <w:b w:val="0"/>
                <w:sz w:val="11"/>
              </w:rPr>
              <w:t>必要性半径界</w:t>
            </w:r>
          </w:p>
        </w:tc>
        <w:tc>
          <w:tcPr>
            <w:tcW w:type="dxa" w:w="1296"/>
          </w:tcPr>
          <w:p>
            <w:pPr>
              <w:spacing w:before="0" w:after="0" w:line="240" w:lineRule="auto"/>
            </w:pPr>
            <m:oMath>
              <m:sub>
                <m:subPr/>
                <m:e>
                  <m:r>
                    <m:t xml:space="preserve">ρ</m:t>
                  </m:r>
                </m:e>
                <m:sub>
                  <m:r>
                    <m:t xml:space="preserve">d</m:t>
                  </m:r>
                  <m:r>
                    <m:rPr>
                      <m:nor/>
                    </m:rPr>
                    <m:t xml:space="preserve">0</m:t>
                  </m:r>
                </m:sub>
              </m:sub>
            </m:oMath>
          </w:p>
        </w:tc>
        <w:tc>
          <w:tcPr>
            <w:tcW w:type="dxa" w:w="1296"/>
          </w:tcPr>
          <w:p>
            <w:pPr>
              <w:spacing w:before="0" w:after="0" w:line="240" w:lineRule="auto"/>
            </w:pPr>
            <m:oMath>
              <m:sub>
                <m:subPr/>
                <m:e>
                  <m:r>
                    <m:t xml:space="preserve">R</m:t>
                  </m:r>
                </m:e>
                <m:sub>
                  <m:r>
                    <m:rPr>
                      <m:nor/>
                    </m:rPr>
                    <m:t xml:space="preserve">min</m:t>
                  </m:r>
                </m:sub>
              </m:sub>
            </m:oMath>
          </w:p>
        </w:tc>
        <w:tc>
          <w:tcPr>
            <w:tcW w:type="dxa" w:w="1296"/>
          </w:tcPr>
          <w:p>
            <w:pPr>
              <w:spacing w:before="0" w:after="0" w:line="240" w:lineRule="auto"/>
            </w:pPr>
            <w:r>
              <w:rPr>
                <w:rFonts w:ascii="Times New Roman" w:hAnsi="Times New Roman" w:cs="Times New Roman" w:eastAsia="宋体"/>
                <w:b w:val="0"/>
                <w:sz w:val="11"/>
              </w:rPr>
              <w:t>m</w:t>
            </w:r>
          </w:p>
        </w:tc>
        <w:tc>
          <w:tcPr>
            <w:tcW w:type="dxa" w:w="1296"/>
          </w:tcPr>
          <w:p>
            <w:pPr>
              <w:spacing w:before="0" w:after="0" w:line="240" w:lineRule="auto"/>
            </w:pPr>
            <w:r>
              <w:rPr>
                <w:rFonts w:ascii="Times New Roman" w:hAnsi="Times New Roman" w:cs="Times New Roman" w:eastAsia="宋体"/>
                <w:b w:val="0"/>
                <w:sz w:val="11"/>
              </w:rPr>
              <w:t>本文推导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(64)</w:t>
            </w:r>
          </w:p>
        </w:tc>
        <w:tc>
          <w:tcPr>
            <w:tcW w:type="dxa" w:w="1296"/>
          </w:tcPr>
          <w:p>
            <w:pPr>
              <w:spacing w:before="0" w:after="0" w:line="240" w:lineRule="auto"/>
            </w:pPr>
            <w:r>
              <w:rPr>
                <w:rFonts w:ascii="Times New Roman" w:hAnsi="Times New Roman" w:cs="Times New Roman" w:eastAsia="宋体"/>
                <w:b w:val="0"/>
                <w:sz w:val="11"/>
              </w:rPr>
              <w:t>字面模型可容纳的干质量比例</w:t>
            </w:r>
          </w:p>
        </w:tc>
        <w:tc>
          <w:tcPr>
            <w:tcW w:type="dxa" w:w="1296"/>
          </w:tcPr>
          <w:p>
            <w:pPr>
              <w:spacing w:before="0" w:after="0" w:line="240" w:lineRule="auto"/>
            </w:pPr>
            <m:oMath>
              <m:r>
                <m:t xml:space="preserve">R</m:t>
              </m:r>
              <m:r>
                <m:rPr>
                  <m:nor/>
                </m:rPr>
                <m:t xml:space="preserve">(</m:t>
              </m:r>
              <m:r>
                <m:rPr>
                  <m:nor/>
                </m:rPr>
                <m:t xml:space="preserve">72</m:t>
              </m:r>
              <m:r>
                <m:rPr>
                  <m:nor/>
                </m:rPr>
                <m:t xml:space="preserve"> </m:t>
              </m:r>
              <m:r>
                <m:rPr>
                  <m:nor/>
                </m:rPr>
                <m:t xml:space="preserve">h</m:t>
              </m:r>
              <m:r>
                <m:rPr>
                  <m:nor/>
                </m:rPr>
                <m:t xml:space="preserve">)</m:t>
              </m:r>
            </m:oMath>
          </w:p>
        </w:tc>
        <w:tc>
          <w:tcPr>
            <w:tcW w:type="dxa" w:w="1296"/>
          </w:tcPr>
          <w:p>
            <w:pPr>
              <w:spacing w:before="0" w:after="0" w:line="240" w:lineRule="auto"/>
            </w:pPr>
            <w:r>
              <w:rPr>
                <w:rFonts w:ascii="Times New Roman" w:hAnsi="Times New Roman" w:cs="Times New Roman" w:eastAsia="宋体"/>
                <w:b w:val="0"/>
                <w:sz w:val="11"/>
              </w:rPr>
              <w:t>比例</w:t>
            </w:r>
          </w:p>
        </w:tc>
        <w:tc>
          <w:tcPr>
            <w:tcW w:type="dxa" w:w="1296"/>
          </w:tcPr>
          <w:p>
            <w:pPr>
              <w:spacing w:before="0" w:after="0" w:line="240" w:lineRule="auto"/>
            </w:pPr>
            <w:r>
              <w:rPr>
                <w:rFonts w:ascii="Times New Roman" w:hAnsi="Times New Roman" w:cs="Times New Roman" w:eastAsia="宋体"/>
                <w:b w:val="0"/>
                <w:sz w:val="11"/>
              </w:rPr>
              <w:t>1</w:t>
            </w:r>
          </w:p>
        </w:tc>
        <w:tc>
          <w:tcPr>
            <w:tcW w:type="dxa" w:w="1296"/>
          </w:tcPr>
          <w:p>
            <w:pPr>
              <w:spacing w:before="0" w:after="0" w:line="240" w:lineRule="auto"/>
            </w:pPr>
            <w:r>
              <w:rPr>
                <w:rFonts w:ascii="Times New Roman" w:hAnsi="Times New Roman" w:cs="Times New Roman" w:eastAsia="宋体"/>
                <w:b w:val="0"/>
                <w:sz w:val="11"/>
              </w:rPr>
              <w:t>本文推导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(65)</w:t>
            </w:r>
          </w:p>
        </w:tc>
        <w:tc>
          <w:tcPr>
            <w:tcW w:type="dxa" w:w="1296"/>
          </w:tcPr>
          <w:p>
            <w:pPr>
              <w:spacing w:before="0" w:after="0" w:line="240" w:lineRule="auto"/>
            </w:pPr>
            <w:r>
              <w:rPr>
                <w:rFonts w:ascii="Times New Roman" w:hAnsi="Times New Roman" w:cs="Times New Roman" w:eastAsia="宋体"/>
                <w:b w:val="0"/>
                <w:sz w:val="11"/>
              </w:rPr>
              <w:t>含潜热的表面能量平衡</w:t>
            </w:r>
          </w:p>
        </w:tc>
        <w:tc>
          <w:tcPr>
            <w:tcW w:type="dxa" w:w="1296"/>
          </w:tcPr>
          <w:p>
            <w:pPr>
              <w:spacing w:before="0" w:after="0" w:line="240" w:lineRule="auto"/>
            </w:pPr>
            <m:oMath>
              <m:sub>
                <m:subPr/>
                <m:e>
                  <m:r>
                    <m:t xml:space="preserve">T</m:t>
                  </m:r>
                </m:e>
                <m:sub>
                  <m:r>
                    <m:t xml:space="preserve">s</m:t>
                  </m:r>
                </m:sub>
              </m:sub>
              <m:sub>
                <m:subPr/>
                <m:e>
                  <m:r>
                    <m:rPr>
                      <m:nor/>
                    </m:rPr>
                    <m:t xml:space="preserve">,</m:t>
                  </m:r>
                  <m:r>
                    <m:t xml:space="preserve">C</m:t>
                  </m:r>
                </m:e>
                <m:sub>
                  <m:r>
                    <m:t xml:space="preserve">s</m:t>
                  </m:r>
                </m:sub>
              </m:sub>
            </m:oMath>
          </w:p>
        </w:tc>
        <w:tc>
          <w:tcPr>
            <w:tcW w:type="dxa" w:w="1296"/>
          </w:tcPr>
          <w:p>
            <w:pPr>
              <w:spacing w:before="0" w:after="0" w:line="240" w:lineRule="auto"/>
            </w:pPr>
            <w:r>
              <w:rPr>
                <w:rFonts w:ascii="Times New Roman" w:hAnsi="Times New Roman" w:cs="Times New Roman" w:eastAsia="宋体"/>
                <w:b w:val="0"/>
                <w:sz w:val="11"/>
              </w:rPr>
              <w:t>热流平衡</w:t>
            </w:r>
          </w:p>
        </w:tc>
        <w:tc>
          <w:tcPr>
            <w:tcW w:type="dxa" w:w="1296"/>
          </w:tcPr>
          <w:p>
            <w:pPr>
              <w:spacing w:before="0" w:after="0" w:line="240" w:lineRule="auto"/>
            </w:pPr>
            <w:r>
              <w:rPr>
                <w:rFonts w:ascii="Times New Roman" w:hAnsi="Times New Roman" w:cs="Times New Roman" w:eastAsia="宋体"/>
                <w:b w:val="0"/>
                <w:sz w:val="11"/>
              </w:rPr>
              <w:t>W/m²</w:t>
            </w:r>
          </w:p>
        </w:tc>
        <w:tc>
          <w:tcPr>
            <w:tcW w:type="dxa" w:w="1296"/>
          </w:tcPr>
          <w:p>
            <w:pPr>
              <w:spacing w:before="0" w:after="0" w:line="240" w:lineRule="auto"/>
            </w:pPr>
            <w:r>
              <w:rPr>
                <w:rFonts w:ascii="Times New Roman" w:hAnsi="Times New Roman" w:cs="Times New Roman" w:eastAsia="宋体"/>
                <w:b w:val="0"/>
                <w:sz w:val="11"/>
              </w:rPr>
              <w:t>本文推导(式 (20) 的基线扩展)</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(66)</w:t>
            </w:r>
          </w:p>
        </w:tc>
        <w:tc>
          <w:tcPr>
            <w:tcW w:type="dxa" w:w="1296"/>
          </w:tcPr>
          <w:p>
            <w:pPr>
              <w:spacing w:before="0" w:after="0" w:line="240" w:lineRule="auto"/>
            </w:pPr>
            <w:r>
              <w:rPr>
                <w:rFonts w:ascii="Times New Roman" w:hAnsi="Times New Roman" w:cs="Times New Roman" w:eastAsia="宋体"/>
                <w:b w:val="0"/>
                <w:sz w:val="11"/>
              </w:rPr>
              <w:t>常规面通量近似(对照用)</w:t>
            </w:r>
          </w:p>
        </w:tc>
        <w:tc>
          <w:tcPr>
            <w:tcW w:type="dxa" w:w="1296"/>
          </w:tcPr>
          <w:p>
            <w:pPr>
              <w:spacing w:before="0" w:after="0" w:line="240" w:lineRule="auto"/>
            </w:pPr>
            <m:oMath>
              <m:sub>
                <m:subPr/>
                <m:e>
                  <m:r>
                    <m:t xml:space="preserve">C</m:t>
                  </m:r>
                </m:e>
                <m:sub>
                  <m:r>
                    <m:t xml:space="preserve">i</m:t>
                  </m:r>
                </m:sub>
              </m:sub>
              <m:sub>
                <m:subPr/>
                <m:e>
                  <m:r>
                    <m:rPr>
                      <m:nor/>
                    </m:rPr>
                    <m:t xml:space="preserve">,</m:t>
                  </m:r>
                  <m:r>
                    <m:t xml:space="preserve">C</m:t>
                  </m:r>
                </m:e>
                <m:sub>
                  <m:r>
                    <m:t xml:space="preserve">i</m:t>
                  </m:r>
                  <m:r>
                    <m:rPr>
                      <m:nor/>
                    </m:rPr>
                    <m:t xml:space="preserve">+</m:t>
                  </m:r>
                  <m:r>
                    <m:rPr>
                      <m:nor/>
                    </m:rPr>
                    <m:t xml:space="preserve">1</m:t>
                  </m:r>
                </m:sub>
              </m:sub>
            </m:oMath>
          </w:p>
        </w:tc>
        <w:tc>
          <w:tcPr>
            <w:tcW w:type="dxa" w:w="1296"/>
          </w:tcPr>
          <w:p>
            <w:pPr>
              <w:spacing w:before="0" w:after="0" w:line="240" w:lineRule="auto"/>
            </w:pPr>
            <m:oMath>
              <m:sup>
                <m:supPr/>
                <m:e>
                  <m:r>
                    <m:t xml:space="preserve">G</m:t>
                  </m:r>
                </m:e>
                <m:sup>
                  <m:r>
                    <m:t xml:space="preserve">C</m:t>
                  </m:r>
                </m:sup>
              </m:sup>
            </m:oMath>
          </w:p>
        </w:tc>
        <w:tc>
          <w:tcPr>
            <w:tcW w:type="dxa" w:w="1296"/>
          </w:tcPr>
          <w:p>
            <w:pPr>
              <w:spacing w:before="0" w:after="0" w:line="240" w:lineRule="auto"/>
            </w:pPr>
            <w:r>
              <w:rPr>
                <w:rFonts w:ascii="Times New Roman" w:hAnsi="Times New Roman" w:cs="Times New Roman" w:eastAsia="宋体"/>
                <w:b w:val="0"/>
                <w:sz w:val="11"/>
              </w:rPr>
              <w:t>m²·(kg/kg)/s</w:t>
            </w:r>
          </w:p>
        </w:tc>
        <w:tc>
          <w:tcPr>
            <w:tcW w:type="dxa" w:w="1296"/>
          </w:tcPr>
          <w:p>
            <w:pPr>
              <w:spacing w:before="0" w:after="0" w:line="240" w:lineRule="auto"/>
            </w:pPr>
            <w:r>
              <w:rPr>
                <w:rFonts w:ascii="Times New Roman" w:hAnsi="Times New Roman" w:cs="Times New Roman" w:eastAsia="宋体"/>
                <w:b w:val="0"/>
                <w:sz w:val="11"/>
              </w:rPr>
              <w:t>本文列出(对照)</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(67)</w:t>
            </w:r>
          </w:p>
        </w:tc>
        <w:tc>
          <w:tcPr>
            <w:tcW w:type="dxa" w:w="1296"/>
          </w:tcPr>
          <w:p>
            <w:pPr>
              <w:spacing w:before="0" w:after="0" w:line="240" w:lineRule="auto"/>
            </w:pPr>
            <w:r>
              <w:rPr>
                <w:rFonts w:ascii="Times New Roman" w:hAnsi="Times New Roman" w:cs="Times New Roman" w:eastAsia="宋体"/>
                <w:b w:val="0"/>
                <w:sz w:val="11"/>
              </w:rPr>
              <w:t xml:space="preserve">收缩时间轴的 </w:t>
            </w:r>
            <m:oMath>
              <m:sup>
                <m:supPr/>
                <m:e>
                  <m:r>
                    <m:t xml:space="preserve">R</m:t>
                  </m:r>
                </m:e>
                <m:sup>
                  <m:r>
                    <m:rPr>
                      <m:nor/>
                    </m:rPr>
                    <m:t xml:space="preserve">2</m:t>
                  </m:r>
                </m:sup>
              </m:sup>
            </m:oMath>
            <w:r>
              <w:rPr>
                <w:rFonts w:ascii="Times New Roman" w:hAnsi="Times New Roman" w:cs="Times New Roman" w:eastAsia="宋体"/>
                <w:b w:val="0"/>
                <w:sz w:val="11"/>
              </w:rPr>
              <w:t xml:space="preserve"> 尺度折算</w:t>
            </w:r>
          </w:p>
        </w:tc>
        <w:tc>
          <w:tcPr>
            <w:tcW w:type="dxa" w:w="1296"/>
          </w:tcPr>
          <w:p>
            <w:pPr>
              <w:spacing w:before="0" w:after="0" w:line="240" w:lineRule="auto"/>
            </w:pPr>
            <m:oMath>
              <m:sub>
                <m:subPr/>
                <m:e>
                  <m:r>
                    <m:t xml:space="preserve">R</m:t>
                  </m:r>
                  <m:r>
                    <m:rPr>
                      <m:nor/>
                    </m:rPr>
                    <m:t xml:space="preserve">(</m:t>
                  </m:r>
                  <m:r>
                    <m:t xml:space="preserve">t</m:t>
                  </m:r>
                  <m:r>
                    <m:rPr>
                      <m:nor/>
                    </m:rPr>
                    <m:t xml:space="preserve">)</m:t>
                  </m:r>
                  <m:r>
                    <m:rPr>
                      <m:nor/>
                    </m:rPr>
                    <m:t xml:space="preserve">,</m:t>
                  </m:r>
                  <m:r>
                    <m:t xml:space="preserve">t</m:t>
                  </m:r>
                </m:e>
                <m:sub>
                  <m:r>
                    <m:rPr>
                      <m:nor/>
                    </m:rPr>
                    <m:t xml:space="preserve">*</m:t>
                  </m:r>
                </m:sub>
              </m:sub>
            </m:oMath>
          </w:p>
        </w:tc>
        <w:tc>
          <w:tcPr>
            <w:tcW w:type="dxa" w:w="1296"/>
          </w:tcPr>
          <w:p>
            <w:pPr>
              <w:spacing w:before="0" w:after="0" w:line="240" w:lineRule="auto"/>
            </w:pPr>
            <m:oMath>
              <m:sub>
                <m:subPr/>
                <m:e>
                  <m:r>
                    <m:t xml:space="preserve">τ</m:t>
                  </m:r>
                </m:e>
                <m:sub>
                  <m:r>
                    <m:rPr>
                      <m:nor/>
                    </m:rPr>
                    <m:t xml:space="preserve">eq</m:t>
                  </m:r>
                </m:sub>
              </m:sub>
            </m:oMath>
          </w:p>
        </w:tc>
        <w:tc>
          <w:tcPr>
            <w:tcW w:type="dxa" w:w="1296"/>
          </w:tcPr>
          <w:p>
            <w:pPr>
              <w:spacing w:before="0" w:after="0" w:line="240" w:lineRule="auto"/>
            </w:pPr>
            <w:r>
              <w:rPr>
                <w:rFonts w:ascii="Times New Roman" w:hAnsi="Times New Roman" w:cs="Times New Roman" w:eastAsia="宋体"/>
                <w:b w:val="0"/>
                <w:sz w:val="11"/>
              </w:rPr>
              <w:t>h</w:t>
            </w:r>
          </w:p>
        </w:tc>
        <w:tc>
          <w:tcPr>
            <w:tcW w:type="dxa" w:w="1296"/>
          </w:tcPr>
          <w:p>
            <w:pPr>
              <w:spacing w:before="0" w:after="0" w:line="240" w:lineRule="auto"/>
            </w:pPr>
            <w:r>
              <w:rPr>
                <w:rFonts w:ascii="Times New Roman" w:hAnsi="Times New Roman" w:cs="Times New Roman" w:eastAsia="宋体"/>
                <w:b w:val="0"/>
                <w:sz w:val="11"/>
              </w:rPr>
              <w:t>本文推导</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(68)</w:t>
            </w:r>
          </w:p>
        </w:tc>
        <w:tc>
          <w:tcPr>
            <w:tcW w:type="dxa" w:w="1296"/>
          </w:tcPr>
          <w:p>
            <w:pPr>
              <w:spacing w:before="0" w:after="0" w:line="240" w:lineRule="auto"/>
            </w:pPr>
            <w:r>
              <w:rPr>
                <w:rFonts w:ascii="Times New Roman" w:hAnsi="Times New Roman" w:cs="Times New Roman" w:eastAsia="宋体"/>
                <w:b w:val="0"/>
                <w:sz w:val="11"/>
              </w:rPr>
              <w:t>湿空气含湿量与蒸汽分压换算</w:t>
            </w:r>
          </w:p>
        </w:tc>
        <w:tc>
          <w:tcPr>
            <w:tcW w:type="dxa" w:w="1296"/>
          </w:tcPr>
          <w:p>
            <w:pPr>
              <w:spacing w:before="0" w:after="0" w:line="240" w:lineRule="auto"/>
            </w:pPr>
            <m:oMath>
              <m:r>
                <m:t xml:space="preserve">p</m:t>
              </m:r>
              <m:r>
                <m:rPr>
                  <m:nor/>
                </m:rPr>
                <m:t xml:space="preserve">,</m:t>
              </m:r>
              <m:r>
                <m:t xml:space="preserve">Y</m:t>
              </m:r>
              <m:r>
                <m:rPr>
                  <m:nor/>
                </m:rPr>
                <m:t xml:space="preserve">,</m:t>
              </m:r>
              <m:r>
                <m:t xml:space="preserve">T</m:t>
              </m:r>
            </m:oMath>
          </w:p>
        </w:tc>
        <w:tc>
          <w:tcPr>
            <w:tcW w:type="dxa" w:w="1296"/>
          </w:tcPr>
          <w:p>
            <w:pPr>
              <w:spacing w:before="0" w:after="0" w:line="240" w:lineRule="auto"/>
            </w:pPr>
            <m:oMath>
              <m:sub>
                <m:subPr/>
                <m:e>
                  <m:r>
                    <m:t xml:space="preserve">p</m:t>
                  </m:r>
                </m:e>
                <m:sub>
                  <m:r>
                    <m:t xml:space="preserve">v</m:t>
                  </m:r>
                </m:sub>
              </m:sub>
            </m:oMath>
          </w:p>
        </w:tc>
        <w:tc>
          <w:tcPr>
            <w:tcW w:type="dxa" w:w="1296"/>
          </w:tcPr>
          <w:p>
            <w:pPr>
              <w:spacing w:before="0" w:after="0" w:line="240" w:lineRule="auto"/>
            </w:pPr>
            <w:r>
              <w:rPr>
                <w:rFonts w:ascii="Times New Roman" w:hAnsi="Times New Roman" w:cs="Times New Roman" w:eastAsia="宋体"/>
                <w:b w:val="0"/>
                <w:sz w:val="11"/>
              </w:rPr>
              <w:t>Pa</w:t>
            </w:r>
          </w:p>
        </w:tc>
        <w:tc>
          <w:tcPr>
            <w:tcW w:type="dxa" w:w="1296"/>
          </w:tcPr>
          <w:p>
            <w:pPr>
              <w:spacing w:before="0" w:after="0" w:line="240" w:lineRule="auto"/>
            </w:pPr>
            <w:r>
              <w:rPr>
                <w:rFonts w:ascii="Times New Roman" w:hAnsi="Times New Roman" w:cs="Times New Roman" w:eastAsia="宋体"/>
                <w:b w:val="0"/>
                <w:sz w:val="11"/>
              </w:rPr>
              <w:t>本文推导(依据湿空气热力学)</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(69)</w:t>
            </w:r>
          </w:p>
        </w:tc>
        <w:tc>
          <w:tcPr>
            <w:tcW w:type="dxa" w:w="1296"/>
          </w:tcPr>
          <w:p>
            <w:pPr>
              <w:spacing w:before="0" w:after="0" w:line="240" w:lineRule="auto"/>
            </w:pPr>
            <w:r>
              <w:rPr>
                <w:rFonts w:ascii="Times New Roman" w:hAnsi="Times New Roman" w:cs="Times New Roman" w:eastAsia="宋体"/>
                <w:b w:val="0"/>
                <w:sz w:val="11"/>
              </w:rPr>
              <w:t>被题面数据强制的水活度锚点</w:t>
            </w:r>
          </w:p>
        </w:tc>
        <w:tc>
          <w:tcPr>
            <w:tcW w:type="dxa" w:w="1296"/>
          </w:tcPr>
          <w:p>
            <w:pPr>
              <w:spacing w:before="0" w:after="0" w:line="240" w:lineRule="auto"/>
            </w:pPr>
            <m:oMath>
              <m:sub>
                <m:subPr/>
                <m:e>
                  <m:r>
                    <m:t xml:space="preserve">C</m:t>
                  </m:r>
                </m:e>
                <m:sub>
                  <m:r>
                    <m:t xml:space="preserve">eq</m:t>
                  </m:r>
                </m:sub>
              </m:sub>
              <m:sub>
                <m:subPr/>
                <m:e>
                  <m:r>
                    <m:rPr>
                      <m:nor/>
                    </m:rPr>
                    <m:t xml:space="preserve">,</m:t>
                  </m:r>
                  <m:r>
                    <m:t xml:space="preserve">T</m:t>
                  </m:r>
                </m:e>
                <m:sub>
                  <m:r>
                    <m:rPr>
                      <m:nor/>
                    </m:rPr>
                    <m:t xml:space="preserve">∞</m:t>
                  </m:r>
                </m:sub>
              </m:sub>
            </m:oMath>
          </w:p>
        </w:tc>
        <w:tc>
          <w:tcPr>
            <w:tcW w:type="dxa" w:w="1296"/>
          </w:tcPr>
          <w:p>
            <w:pPr>
              <w:spacing w:before="0" w:after="0" w:line="240" w:lineRule="auto"/>
            </w:pPr>
            <m:oMath>
              <m:sub>
                <m:subPr/>
                <m:e>
                  <m:r>
                    <m:t xml:space="preserve">a</m:t>
                  </m:r>
                </m:e>
                <m:sub>
                  <m:r>
                    <m:t xml:space="preserve">w</m:t>
                  </m:r>
                </m:sub>
              </m:sub>
            </m:oMath>
          </w:p>
        </w:tc>
        <w:tc>
          <w:tcPr>
            <w:tcW w:type="dxa" w:w="1296"/>
          </w:tcPr>
          <w:p>
            <w:pPr>
              <w:spacing w:before="0" w:after="0" w:line="240" w:lineRule="auto"/>
            </w:pPr>
            <w:r>
              <w:rPr>
                <w:rFonts w:ascii="Times New Roman" w:hAnsi="Times New Roman" w:cs="Times New Roman" w:eastAsia="宋体"/>
                <w:b w:val="0"/>
                <w:sz w:val="11"/>
              </w:rPr>
              <w:t>1</w:t>
            </w:r>
          </w:p>
        </w:tc>
        <w:tc>
          <w:tcPr>
            <w:tcW w:type="dxa" w:w="1296"/>
          </w:tcPr>
          <w:p>
            <w:pPr>
              <w:spacing w:before="0" w:after="0" w:line="240" w:lineRule="auto"/>
            </w:pPr>
            <w:r>
              <w:rPr>
                <w:rFonts w:ascii="Times New Roman" w:hAnsi="Times New Roman" w:cs="Times New Roman" w:eastAsia="宋体"/>
                <w:b w:val="0"/>
                <w:sz w:val="11"/>
              </w:rPr>
              <w:t xml:space="preserve">由附件 1 与 </w:t>
            </w:r>
            <m:oMath>
              <m:sub>
                <m:subPr/>
                <m:e>
                  <m:r>
                    <m:t xml:space="preserve">C</m:t>
                  </m:r>
                </m:e>
                <m:sub>
                  <m:r>
                    <m:t xml:space="preserve">eq</m:t>
                  </m:r>
                </m:sub>
              </m:sub>
              <m:r>
                <m:rPr>
                  <m:nor/>
                </m:rPr>
                <m:t xml:space="preserve">=</m:t>
              </m:r>
              <m:r>
                <m:rPr>
                  <m:nor/>
                </m:rPr>
                <m:t xml:space="preserve">0.05</m:t>
              </m:r>
            </m:oMath>
            <w:r>
              <w:rPr>
                <w:rFonts w:ascii="Times New Roman" w:hAnsi="Times New Roman" w:cs="Times New Roman" w:eastAsia="宋体"/>
                <w:b w:val="0"/>
                <w:sz w:val="11"/>
              </w:rPr>
              <w:t xml:space="preserve"> 推出</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(70)</w:t>
            </w:r>
          </w:p>
        </w:tc>
        <w:tc>
          <w:tcPr>
            <w:tcW w:type="dxa" w:w="1296"/>
          </w:tcPr>
          <w:p>
            <w:pPr>
              <w:spacing w:before="0" w:after="0" w:line="240" w:lineRule="auto"/>
            </w:pPr>
            <w:r>
              <w:rPr>
                <w:rFonts w:ascii="Times New Roman" w:hAnsi="Times New Roman" w:cs="Times New Roman" w:eastAsia="宋体"/>
                <w:b w:val="0"/>
                <w:sz w:val="11"/>
              </w:rPr>
              <w:t>单参数等温线族</w:t>
            </w:r>
          </w:p>
        </w:tc>
        <w:tc>
          <w:tcPr>
            <w:tcW w:type="dxa" w:w="1296"/>
          </w:tcPr>
          <w:p>
            <w:pPr>
              <w:spacing w:before="0" w:after="0" w:line="240" w:lineRule="auto"/>
            </w:pPr>
            <m:oMath>
              <m:r>
                <m:t xml:space="preserve">C</m:t>
              </m:r>
              <m:r>
                <m:rPr>
                  <m:nor/>
                </m:rPr>
                <m:t xml:space="preserve">,</m:t>
              </m:r>
              <m:r>
                <m:t xml:space="preserve">p</m:t>
              </m:r>
            </m:oMath>
          </w:p>
        </w:tc>
        <w:tc>
          <w:tcPr>
            <w:tcW w:type="dxa" w:w="1296"/>
          </w:tcPr>
          <w:p>
            <w:pPr>
              <w:spacing w:before="0" w:after="0" w:line="240" w:lineRule="auto"/>
            </w:pPr>
            <m:oMath>
              <m:sub>
                <m:subPr/>
                <m:e>
                  <m:r>
                    <m:t xml:space="preserve">a</m:t>
                  </m:r>
                </m:e>
                <m:sub>
                  <m:r>
                    <m:t xml:space="preserve">w</m:t>
                  </m:r>
                </m:sub>
              </m:sub>
              <m:r>
                <m:rPr>
                  <m:nor/>
                </m:rPr>
                <m:t xml:space="preserve">(</m:t>
              </m:r>
              <m:r>
                <m:t xml:space="preserve">C</m:t>
              </m:r>
              <m:r>
                <m:rPr>
                  <m:nor/>
                </m:rPr>
                <m:t xml:space="preserve">)</m:t>
              </m:r>
            </m:oMath>
          </w:p>
        </w:tc>
        <w:tc>
          <w:tcPr>
            <w:tcW w:type="dxa" w:w="1296"/>
          </w:tcPr>
          <w:p>
            <w:pPr>
              <w:spacing w:before="0" w:after="0" w:line="240" w:lineRule="auto"/>
            </w:pPr>
            <w:r>
              <w:rPr>
                <w:rFonts w:ascii="Times New Roman" w:hAnsi="Times New Roman" w:cs="Times New Roman" w:eastAsia="宋体"/>
                <w:b w:val="0"/>
                <w:sz w:val="11"/>
              </w:rPr>
              <w:t>1</w:t>
            </w:r>
          </w:p>
        </w:tc>
        <w:tc>
          <w:tcPr>
            <w:tcW w:type="dxa" w:w="1296"/>
          </w:tcPr>
          <w:p>
            <w:pPr>
              <w:spacing w:before="0" w:after="0" w:line="240" w:lineRule="auto"/>
            </w:pPr>
            <w:r>
              <w:rPr>
                <w:rFonts w:ascii="Times New Roman" w:hAnsi="Times New Roman" w:cs="Times New Roman" w:eastAsia="宋体"/>
                <w:b w:val="0"/>
                <w:sz w:val="11"/>
              </w:rPr>
              <w:t>本文构造</w:t>
            </w:r>
          </w:p>
        </w:tc>
        <w:tc>
          <w:tcPr>
            <w:tcW w:type="dxa" w:w="1296"/>
          </w:tcPr>
          <w:p>
            <w:pPr>
              <w:spacing w:before="0" w:after="0" w:line="240" w:lineRule="auto"/>
            </w:pPr>
          </w:p>
        </w:tc>
      </w:tr>
      <w:tr>
        <w:tc>
          <w:tcPr>
            <w:tcW w:type="dxa" w:w="1296"/>
          </w:tcPr>
          <w:p>
            <w:pPr>
              <w:spacing w:before="0" w:after="0" w:line="240" w:lineRule="auto"/>
            </w:pPr>
            <w:r>
              <w:rPr>
                <w:rFonts w:ascii="Times New Roman" w:hAnsi="Times New Roman" w:cs="Times New Roman" w:eastAsia="宋体"/>
                <w:b w:val="0"/>
                <w:sz w:val="11"/>
              </w:rPr>
              <w:t>(71)</w:t>
            </w:r>
          </w:p>
        </w:tc>
        <w:tc>
          <w:tcPr>
            <w:tcW w:type="dxa" w:w="1296"/>
          </w:tcPr>
          <w:p>
            <w:pPr>
              <w:spacing w:before="0" w:after="0" w:line="240" w:lineRule="auto"/>
            </w:pPr>
            <w:r>
              <w:rPr>
                <w:rFonts w:ascii="Times New Roman" w:hAnsi="Times New Roman" w:cs="Times New Roman" w:eastAsia="宋体"/>
                <w:b w:val="0"/>
                <w:sz w:val="11"/>
              </w:rPr>
              <w:t>吸附闭合的表面驱动缩放</w:t>
            </w:r>
          </w:p>
        </w:tc>
        <w:tc>
          <w:tcPr>
            <w:tcW w:type="dxa" w:w="1296"/>
          </w:tcPr>
          <w:p>
            <w:pPr>
              <w:spacing w:before="0" w:after="0" w:line="240" w:lineRule="auto"/>
            </w:pPr>
            <m:oMath>
              <m:sub>
                <m:subPr/>
                <m:e>
                  <m:r>
                    <m:t xml:space="preserve">C</m:t>
                  </m:r>
                </m:e>
                <m:sub>
                  <m:r>
                    <m:t xml:space="preserve">s</m:t>
                  </m:r>
                </m:sub>
              </m:sub>
              <m:sub>
                <m:subPr/>
                <m:e>
                  <m:r>
                    <m:rPr>
                      <m:nor/>
                    </m:rPr>
                    <m:t xml:space="preserve">,</m:t>
                  </m:r>
                  <m:r>
                    <m:t xml:space="preserve">C</m:t>
                  </m:r>
                </m:e>
                <m:sub>
                  <m:r>
                    <m:t xml:space="preserve">eq</m:t>
                  </m:r>
                </m:sub>
              </m:sub>
              <m:r>
                <m:rPr>
                  <m:nor/>
                </m:rPr>
                <m:t xml:space="preserve">,</m:t>
              </m:r>
              <m:r>
                <m:t xml:space="preserve">p</m:t>
              </m:r>
            </m:oMath>
          </w:p>
        </w:tc>
        <w:tc>
          <w:tcPr>
            <w:tcW w:type="dxa" w:w="1296"/>
          </w:tcPr>
          <w:p>
            <w:pPr>
              <w:spacing w:before="0" w:after="0" w:line="240" w:lineRule="auto"/>
            </w:pPr>
            <m:oMath>
              <m:sub>
                <m:subPr/>
                <m:e>
                  <m:r>
                    <m:t xml:space="preserve">g</m:t>
                  </m:r>
                </m:e>
                <m:sub>
                  <m:r>
                    <m:rPr>
                      <m:nor/>
                    </m:rPr>
                    <m:t xml:space="preserve">表面</m:t>
                  </m:r>
                </m:sub>
              </m:sub>
              <m:sub>
                <m:subPr/>
                <m:e>
                  <m:r>
                    <m:rPr>
                      <m:nor/>
                    </m:rPr>
                    <m:t xml:space="preserve">,</m:t>
                  </m:r>
                  <m:r>
                    <m:t xml:space="preserve">K</m:t>
                  </m:r>
                </m:e>
                <m:sub>
                  <m:r>
                    <m:rPr>
                      <m:nor/>
                    </m:rPr>
                    <m:t xml:space="preserve">eff</m:t>
                  </m:r>
                </m:sub>
              </m:sub>
            </m:oMath>
          </w:p>
        </w:tc>
        <w:tc>
          <w:tcPr>
            <w:tcW w:type="dxa" w:w="1296"/>
          </w:tcPr>
          <w:p>
            <w:pPr>
              <w:spacing w:before="0" w:after="0" w:line="240" w:lineRule="auto"/>
            </w:pPr>
            <w:r>
              <w:rPr>
                <w:rFonts w:ascii="Times New Roman" w:hAnsi="Times New Roman" w:cs="Times New Roman" w:eastAsia="宋体"/>
                <w:b w:val="0"/>
                <w:sz w:val="11"/>
              </w:rPr>
              <w:t>kg/(m²·s)、1</w:t>
            </w:r>
          </w:p>
        </w:tc>
        <w:tc>
          <w:tcPr>
            <w:tcW w:type="dxa" w:w="1296"/>
          </w:tcPr>
          <w:p>
            <w:pPr>
              <w:spacing w:before="0" w:after="0" w:line="240" w:lineRule="auto"/>
            </w:pPr>
            <w:r>
              <w:rPr>
                <w:rFonts w:ascii="Times New Roman" w:hAnsi="Times New Roman" w:cs="Times New Roman" w:eastAsia="宋体"/>
                <w:b w:val="0"/>
                <w:sz w:val="11"/>
              </w:rPr>
              <w:t>本文构造</w:t>
            </w:r>
          </w:p>
        </w:tc>
        <w:tc>
          <w:tcPr>
            <w:tcW w:type="dxa" w:w="1296"/>
          </w:tcPr>
          <w:p>
            <w:pPr>
              <w:spacing w:before="0" w:after="0" w:line="240" w:lineRule="auto"/>
            </w:pPr>
          </w:p>
        </w:tc>
      </w:tr>
    </w:tbl>
    <w:p>
      <w:pPr>
        <w:spacing w:after="120"/>
      </w:pPr>
    </w:p>
    <w:p>
      <w:pPr>
        <w:spacing w:after="40" w:line="300" w:lineRule="auto"/>
        <w:ind w:firstLine="420"/>
      </w:pPr>
      <w:r>
        <w:rPr>
          <w:rFonts w:ascii="Times New Roman" w:hAnsi="Times New Roman" w:cs="Times New Roman" w:eastAsia="宋体"/>
          <w:b/>
          <w:sz w:val="21"/>
        </w:rPr>
        <w:t>数量核对</w:t>
      </w:r>
      <w:r>
        <w:rPr>
          <w:rFonts w:ascii="Times New Roman" w:hAnsi="Times New Roman" w:cs="Times New Roman" w:eastAsia="宋体"/>
          <w:b w:val="0"/>
          <w:sz w:val="21"/>
        </w:rPr>
        <w:t xml:space="preserve">:题给经验式 </w:t>
      </w:r>
      <w:r>
        <w:rPr>
          <w:rFonts w:ascii="Times New Roman" w:hAnsi="Times New Roman" w:cs="Times New Roman" w:eastAsia="宋体"/>
          <w:b/>
          <w:sz w:val="21"/>
        </w:rPr>
        <w:t>9 条</w:t>
      </w:r>
      <w:r>
        <w:rPr>
          <w:rFonts w:ascii="Times New Roman" w:hAnsi="Times New Roman" w:cs="Times New Roman" w:eastAsia="宋体"/>
          <w:b w:val="0"/>
          <w:sz w:val="21"/>
        </w:rPr>
        <w:t xml:space="preserve">(式 (26)—(35),其中 (26) 含三个常数);守恒与演化 </w:t>
      </w:r>
      <w:r>
        <w:rPr>
          <w:rFonts w:ascii="Times New Roman" w:hAnsi="Times New Roman" w:cs="Times New Roman" w:eastAsia="宋体"/>
          <w:b/>
          <w:sz w:val="21"/>
        </w:rPr>
        <w:t>3 条</w:t>
      </w:r>
      <w:r>
        <w:rPr>
          <w:rFonts w:ascii="Times New Roman" w:hAnsi="Times New Roman" w:cs="Times New Roman" w:eastAsia="宋体"/>
          <w:b w:val="0"/>
          <w:sz w:val="21"/>
        </w:rPr>
        <w:t xml:space="preserve">((5)—(7));本构 </w:t>
      </w:r>
      <w:r>
        <w:rPr>
          <w:rFonts w:ascii="Times New Roman" w:hAnsi="Times New Roman" w:cs="Times New Roman" w:eastAsia="宋体"/>
          <w:b/>
          <w:sz w:val="21"/>
        </w:rPr>
        <w:t>2 条</w:t>
      </w:r>
      <w:r>
        <w:rPr>
          <w:rFonts w:ascii="Times New Roman" w:hAnsi="Times New Roman" w:cs="Times New Roman" w:eastAsia="宋体"/>
          <w:b w:val="0"/>
          <w:sz w:val="21"/>
        </w:rPr>
        <w:t xml:space="preserve">((8)、(9));主控方程及其变换 </w:t>
      </w:r>
      <w:r>
        <w:rPr>
          <w:rFonts w:ascii="Times New Roman" w:hAnsi="Times New Roman" w:cs="Times New Roman" w:eastAsia="宋体"/>
          <w:b/>
          <w:sz w:val="21"/>
        </w:rPr>
        <w:t>7 条</w:t>
      </w:r>
      <w:r>
        <w:rPr>
          <w:rFonts w:ascii="Times New Roman" w:hAnsi="Times New Roman" w:cs="Times New Roman" w:eastAsia="宋体"/>
          <w:b w:val="0"/>
          <w:sz w:val="21"/>
        </w:rPr>
        <w:t xml:space="preserve">((10)—(16));初边值 </w:t>
      </w:r>
      <w:r>
        <w:rPr>
          <w:rFonts w:ascii="Times New Roman" w:hAnsi="Times New Roman" w:cs="Times New Roman" w:eastAsia="宋体"/>
          <w:b/>
          <w:sz w:val="21"/>
        </w:rPr>
        <w:t>8 条</w:t>
      </w:r>
      <w:r>
        <w:rPr>
          <w:rFonts w:ascii="Times New Roman" w:hAnsi="Times New Roman" w:cs="Times New Roman" w:eastAsia="宋体"/>
          <w:b w:val="0"/>
          <w:sz w:val="21"/>
        </w:rPr>
        <w:t xml:space="preserve">((18)—(25));数值离散 </w:t>
      </w:r>
      <w:r>
        <w:rPr>
          <w:rFonts w:ascii="Times New Roman" w:hAnsi="Times New Roman" w:cs="Times New Roman" w:eastAsia="宋体"/>
          <w:b/>
          <w:sz w:val="21"/>
        </w:rPr>
        <w:t>10 条</w:t>
      </w:r>
      <w:r>
        <w:rPr>
          <w:rFonts w:ascii="Times New Roman" w:hAnsi="Times New Roman" w:cs="Times New Roman" w:eastAsia="宋体"/>
          <w:b w:val="0"/>
          <w:sz w:val="21"/>
        </w:rPr>
        <w:t xml:space="preserve">((47)—(54)、(66));算法导数 </w:t>
      </w:r>
      <w:r>
        <w:rPr>
          <w:rFonts w:ascii="Times New Roman" w:hAnsi="Times New Roman" w:cs="Times New Roman" w:eastAsia="宋体"/>
          <w:b/>
          <w:sz w:val="21"/>
        </w:rPr>
        <w:t>5 条</w:t>
      </w:r>
      <w:r>
        <w:rPr>
          <w:rFonts w:ascii="Times New Roman" w:hAnsi="Times New Roman" w:cs="Times New Roman" w:eastAsia="宋体"/>
          <w:b w:val="0"/>
          <w:sz w:val="21"/>
        </w:rPr>
        <w:t xml:space="preserve">((55)—(59));解析基准 </w:t>
      </w:r>
      <w:r>
        <w:rPr>
          <w:rFonts w:ascii="Times New Roman" w:hAnsi="Times New Roman" w:cs="Times New Roman" w:eastAsia="宋体"/>
          <w:b/>
          <w:sz w:val="21"/>
        </w:rPr>
        <w:t>2 条</w:t>
      </w:r>
      <w:r>
        <w:rPr>
          <w:rFonts w:ascii="Times New Roman" w:hAnsi="Times New Roman" w:cs="Times New Roman" w:eastAsia="宋体"/>
          <w:b w:val="0"/>
          <w:sz w:val="21"/>
        </w:rPr>
        <w:t xml:space="preserve">((60)、(61));判据与取整 </w:t>
      </w:r>
      <w:r>
        <w:rPr>
          <w:rFonts w:ascii="Times New Roman" w:hAnsi="Times New Roman" w:cs="Times New Roman" w:eastAsia="宋体"/>
          <w:b/>
          <w:sz w:val="21"/>
        </w:rPr>
        <w:t>2 条</w:t>
      </w:r>
      <w:r>
        <w:rPr>
          <w:rFonts w:ascii="Times New Roman" w:hAnsi="Times New Roman" w:cs="Times New Roman" w:eastAsia="宋体"/>
          <w:b w:val="0"/>
          <w:sz w:val="21"/>
        </w:rPr>
        <w:t xml:space="preserve">((43)、(44));修正与创新 </w:t>
      </w:r>
      <w:r>
        <w:rPr>
          <w:rFonts w:ascii="Times New Roman" w:hAnsi="Times New Roman" w:cs="Times New Roman" w:eastAsia="宋体"/>
          <w:b/>
          <w:sz w:val="21"/>
        </w:rPr>
        <w:t>13 条</w:t>
      </w:r>
      <w:r>
        <w:rPr>
          <w:rFonts w:ascii="Times New Roman" w:hAnsi="Times New Roman" w:cs="Times New Roman" w:eastAsia="宋体"/>
          <w:b w:val="0"/>
          <w:sz w:val="21"/>
        </w:rPr>
        <w:t xml:space="preserve">((17)、(36)—(38)、(62)—(65)、(67)—(71));其余为定义与几何式。合计 </w:t>
      </w:r>
      <w:r>
        <w:rPr>
          <w:rFonts w:ascii="Times New Roman" w:hAnsi="Times New Roman" w:cs="Times New Roman" w:eastAsia="宋体"/>
          <w:b/>
          <w:sz w:val="21"/>
        </w:rPr>
        <w:t>76 式</w:t>
      </w:r>
      <w:r>
        <w:rPr>
          <w:rFonts w:ascii="Times New Roman" w:hAnsi="Times New Roman" w:cs="Times New Roman" w:eastAsia="宋体"/>
          <w:b w:val="0"/>
          <w:sz w:val="21"/>
        </w:rPr>
        <w:t>(71 条主式 + 补充推导式 (47a)(47b)(47c)(48a)(50a),用于展示守恒性、调和平均导数与 Kirchhoff 势构造的完整推导),与正文编号一一对应,无缺号、无重号。</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sz w:val="18"/>
      </w:rPr>
    </w: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