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ind w:firstLine="0"/>
        <w:jc w:val="center"/>
        <w:snapToGrid w:val="0"/>
      </w:pPr>
      <w:r>
        <w:t>考虑物性变化与径向收缩的药材热湿耦合模型及数值验证</w:t>
      </w:r>
    </w:p>
    <w:p>
      <w:pPr>
        <w:pStyle w:val="Heading2"/>
        <w:ind w:firstLine="0"/>
        <w:jc w:val="center"/>
        <w:snapToGrid w:val="0"/>
      </w:pPr>
      <w:r>
        <w:t>摘要</w:t>
      </w:r>
    </w:p>
    <w:p>
      <w:pPr>
        <w:spacing w:line="300" w:lineRule="auto"/>
        <w:ind w:firstLine="482"/>
        <w:jc w:val="both"/>
        <w:snapToGrid w:val="0"/>
      </w:pPr>
      <w:r>
        <w:rPr>
          <w:rFonts w:ascii="Times New Roman" w:hAnsi="Times New Roman" w:eastAsia="宋体"/>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pPr>
        <w:spacing w:line="300" w:lineRule="auto"/>
        <w:ind w:firstLine="482"/>
        <w:jc w:val="both"/>
        <w:snapToGrid w:val="0"/>
      </w:pPr>
      <w:r>
        <w:rPr>
          <w:rFonts w:ascii="Times New Roman" w:hAnsi="Times New Roman" w:eastAsia="宋体"/>
          <w:color w:val="000000"/>
          <w:sz w:val="24"/>
        </w:rPr>
        <w:t>针对问题一，采用常热物性与含水率依赖扩散系数建立预热模型，计算0—1800 s内温度和水分的径向分布。1800 s时中心、表面温度分别为33.5753°C和36.7856°C，干基含水率分别显示2.5500和1.5102 kg/kg，反映表层先响应及内部水分迁移滞后。温度场另与包含时变边界卷积的圆柱解析级数对照，验证简化条件下的数值实现。</w:t>
      </w:r>
    </w:p>
    <w:p>
      <w:pPr>
        <w:spacing w:line="300" w:lineRule="auto"/>
        <w:ind w:firstLine="482"/>
        <w:jc w:val="both"/>
        <w:snapToGrid w:val="0"/>
      </w:pPr>
      <w:r>
        <w:rPr>
          <w:rFonts w:ascii="Times New Roman" w:hAnsi="Times New Roman" w:eastAsia="宋体"/>
          <w:color w:val="000000"/>
          <w:sz w:val="24"/>
        </w:rPr>
        <w:t>针对问题二，从初始状态统一采用附录3的变物性，联立计算温度对扩散及水分对热物性的反馈。附件观测区间内进行分段线性插值，4 h后按50°C与等效平衡含水率0.05延拓。3 h时中心、表面温度为49.8495°C和49.9664°C，而含水率仍为1.7662和1.0081 kg/kg，说明升温接近完成早于全域脱水完成。</w:t>
      </w:r>
    </w:p>
    <w:p>
      <w:pPr>
        <w:spacing w:line="300" w:lineRule="auto"/>
        <w:ind w:firstLine="482"/>
        <w:jc w:val="both"/>
        <w:snapToGrid w:val="0"/>
      </w:pPr>
      <w:r>
        <w:rPr>
          <w:rFonts w:ascii="Times New Roman" w:hAnsi="Times New Roman" w:eastAsia="宋体"/>
          <w:color w:val="000000"/>
          <w:sz w:val="24"/>
        </w:rPr>
        <w:t>针对问题三，复用全过程轨迹，以全域最大含水率下降穿越0.15 kg/kg定位临界根，并区别临界等号与严格可行的报告时刻，得到烘干时长57.4724 h。针对问题四，在干物质守恒下取材料坐标，将给定半径变化转化为固定区间上的时变几何因子；采用整组附录4物性，得到时长51.0906 h、结束半径约1.2000 cm，输出中将域外位置与真实表面分别处理。</w:t>
      </w:r>
    </w:p>
    <w:p>
      <w:pPr>
        <w:spacing w:line="300" w:lineRule="auto"/>
        <w:ind w:firstLine="482"/>
        <w:jc w:val="both"/>
        <w:snapToGrid w:val="0"/>
      </w:pPr>
      <w:r>
        <w:rPr>
          <w:rFonts w:ascii="Times New Roman" w:hAnsi="Times New Roman" w:eastAsia="宋体"/>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pPr>
        <w:spacing w:line="300" w:lineRule="auto"/>
        <w:ind w:firstLine="482"/>
        <w:jc w:val="both"/>
        <w:snapToGrid w:val="0"/>
      </w:pPr>
      <w:r>
        <w:rPr>
          <w:rFonts w:ascii="Times New Roman" w:hAnsi="Times New Roman" w:eastAsia="宋体"/>
          <w:color w:val="000000"/>
          <w:sz w:val="24"/>
        </w:rPr>
        <w:t>关键词：热湿耦合；有限体积法；Kirchhoff变换；径向收缩；干燥时间</w:t>
      </w:r>
    </w:p>
    <w:p>
      <w:pPr>
        <w:pStyle w:val="Heading1"/>
        <w:pageBreakBefore/>
        <w:ind w:firstLine="0"/>
        <w:snapToGrid w:val="0"/>
      </w:pPr>
      <w:r>
        <w:t>1 问题重述</w:t>
      </w:r>
    </w:p>
    <w:p>
      <w:pPr>
        <w:pStyle w:val="Heading2"/>
        <w:ind w:firstLine="0"/>
        <w:snapToGrid w:val="0"/>
      </w:pPr>
      <w:r>
        <w:t>1.1问题背景</w:t>
      </w:r>
    </w:p>
    <w:p>
      <w:pPr>
        <w:spacing w:line="300" w:lineRule="auto"/>
        <w:ind w:firstLine="482"/>
        <w:jc w:val="both"/>
        <w:snapToGrid w:val="0"/>
      </w:pPr>
      <w:r>
        <w:rPr>
          <w:rFonts w:ascii="Times New Roman" w:hAnsi="Times New Roman" w:eastAsia="宋体"/>
          <w:color w:val="000000"/>
          <w:sz w:val="24"/>
        </w:rPr>
        <w:t>中药材干燥是产地初加工的关键环节，直接决定成品品质与用药安全。热风烘干是目前应用最广的干燥方式之一，通常包含预热平衡与恒温干燥两个阶段[1]。然而，烘房温湿度调控多凭经验，参数不当易导致效率低、能耗高、有效成分损失等问题。已有研究表明，通过建立热风干燥的传热传质模型，可以用计算机模拟不同工艺下水分和温度的变化，从而减少试错成本[2]。因此，用数学建模与仿真研究热风烘干规律具有实际意义。</w:t>
      </w:r>
    </w:p>
    <w:p>
      <w:pPr>
        <w:pStyle w:val="Heading2"/>
        <w:ind w:firstLine="0"/>
        <w:snapToGrid w:val="0"/>
      </w:pPr>
      <w:r>
        <w:t>1.2问题提出</w:t>
      </w:r>
    </w:p>
    <w:p>
      <w:pPr>
        <w:spacing w:line="300" w:lineRule="auto"/>
        <w:ind w:firstLine="482"/>
        <w:jc w:val="both"/>
        <w:snapToGrid w:val="0"/>
      </w:pPr>
      <w:r>
        <w:rPr>
          <w:rFonts w:ascii="Times New Roman" w:hAnsi="Times New Roman" w:eastAsia="宋体"/>
          <w:color w:val="000000"/>
          <w:sz w:val="24"/>
        </w:rPr>
        <w:t>基于上述背景，要求建立数学模型解决以下问题：</w:t>
      </w:r>
    </w:p>
    <w:p>
      <w:pPr>
        <w:spacing w:line="300" w:lineRule="auto"/>
        <w:ind w:firstLine="482"/>
        <w:jc w:val="both"/>
        <w:snapToGrid w:val="0"/>
      </w:pPr>
      <w:r>
        <w:rPr>
          <w:rFonts w:ascii="Times New Roman" w:hAnsi="Times New Roman" w:eastAsia="宋体"/>
          <w:color w:val="000000"/>
          <w:sz w:val="24"/>
        </w:rPr>
        <w:t>本文以圆柱形中药材的热风烘干过程为研究对象，该药材长为25cm、半径为2cm，初始温度为28℃，初始水分浓度（即干基含水率）为2.55kg/kg。</w:t>
      </w:r>
    </w:p>
    <w:p>
      <w:pPr>
        <w:spacing w:line="300" w:lineRule="auto"/>
        <w:ind w:firstLine="482"/>
        <w:jc w:val="both"/>
        <w:snapToGrid w:val="0"/>
      </w:pPr>
      <w:r>
        <w:rPr>
          <w:rFonts w:ascii="Times New Roman" w:hAnsi="Times New Roman" w:eastAsia="宋体"/>
          <w:color w:val="000000"/>
          <w:sz w:val="24"/>
        </w:rPr>
        <w:t>问题一：根据烘房的温度以及水分浓度变化情况，建立预热平衡阶段药材温度和水分浓度变化规律的数学模型，据此计算出1800s内每隔1s、到药材中心距离每隔0.1cm的药材温度以及水分浓度。</w:t>
      </w:r>
    </w:p>
    <w:p>
      <w:pPr>
        <w:spacing w:line="300" w:lineRule="auto"/>
        <w:ind w:firstLine="482"/>
        <w:jc w:val="both"/>
        <w:snapToGrid w:val="0"/>
      </w:pPr>
      <w:r>
        <w:rPr>
          <w:rFonts w:ascii="Times New Roman" w:hAnsi="Times New Roman" w:eastAsia="宋体"/>
          <w:color w:val="000000"/>
          <w:sz w:val="24"/>
        </w:rPr>
        <w:t>问题二：在问题一的基础下，将时间范围扩展至整个烘干过程（2至3天），根据预热平衡阶段与恒温干燥阶段参数，建立整个烘干过程药材温度和水分浓度变化规律的数学模型，据此计算出在烘干过程中，每隔1s、到药材中心距离每隔0.1cm的药材温度以及水分浓度的。</w:t>
      </w:r>
    </w:p>
    <w:p>
      <w:pPr>
        <w:spacing w:line="300" w:lineRule="auto"/>
        <w:ind w:firstLine="482"/>
        <w:jc w:val="both"/>
        <w:snapToGrid w:val="0"/>
      </w:pPr>
      <w:r>
        <w:rPr>
          <w:rFonts w:ascii="Times New Roman" w:hAnsi="Times New Roman" w:eastAsia="宋体"/>
          <w:color w:val="000000"/>
          <w:sz w:val="24"/>
        </w:rPr>
        <w:t>问题三：在问题二的基础上反求问题，约束烘干要求药材各处水分浓度均低于0.15kg/kg。要求依据已建立的水分浓度模型，模拟药材内部水分随时间的变化，计算出药材内部水分浓度每隔60s、到药材中心距离每隔0.1cm的药材水分浓度以及烘干结束时间。</w:t>
      </w:r>
    </w:p>
    <w:p>
      <w:pPr>
        <w:spacing w:line="300" w:lineRule="auto"/>
        <w:ind w:firstLine="482"/>
        <w:jc w:val="both"/>
        <w:snapToGrid w:val="0"/>
      </w:pPr>
      <w:r>
        <w:rPr>
          <w:rFonts w:ascii="Times New Roman" w:hAnsi="Times New Roman" w:eastAsia="宋体"/>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cm距离的水分浓度以及烘干结束时间。</w:t>
      </w:r>
    </w:p>
    <w:p>
      <w:pPr>
        <w:pStyle w:val="Heading1"/>
        <w:ind w:firstLine="0"/>
        <w:snapToGrid w:val="0"/>
      </w:pPr>
      <w:r>
        <w:t>2 问题分析</w:t>
      </w:r>
    </w:p>
    <w:p>
      <w:pPr>
        <w:pStyle w:val="Heading2"/>
        <w:ind w:firstLine="0"/>
        <w:snapToGrid w:val="0"/>
      </w:pPr>
      <w:r>
        <w:t>2.1问题一分析</w:t>
      </w:r>
    </w:p>
    <w:p>
      <w:pPr>
        <w:spacing w:line="300" w:lineRule="auto"/>
        <w:ind w:firstLine="482"/>
        <w:jc w:val="both"/>
        <w:snapToGrid w:val="0"/>
      </w:pPr>
      <w:commentRangeStart w:id="1"/>
      <w:commentRangeStart w:id="2"/>
      <w:r>
        <w:rPr>
          <w:rFonts w:ascii="Times New Roman" w:hAnsi="Times New Roman" w:eastAsia="宋体"/>
          <w:color w:val="000000"/>
          <w:sz w:val="24"/>
        </w:rPr>
        <w:t>已知圆柱形药材的几何尺寸（长2cm、半径2cm）、均匀初始状态（28°C、2.55kg/kg干基）、烘房温湿度序列（附件1）与常物性参数（附录2），要求得到1800s内药材内部温度与水分浓度的时空分布。首先由傅里叶导热定律与Fick扩散定律，在轴对称假设下建立一维径向控制方程，并给定中心零通量与表面Robin边界条件。求解顺序上，由于本问热物性为常数，温度方程为常系数线性抛物型，可独立求解，故先求温度；该简化下温度场存在圆柱Bessel级数解析解，本文的数值求解器即以此为基准作对照校验。对于水分浓度场，热物性虽为常数，但扩散系数仍随含水率变化D1(C)，方程自身非线性，故改用守恒型有限体积离散配隐式时间推进求解，并以离散质量守恒恒等式校核(残差量级10-14);注意到扩散系数经验式中的温度项为Arhenius形式，计算中温度一律以开尔文代入。</w:t>
      </w:r>
      <w:commentRangeEnd w:id="1"/>
      <w:r>
        <w:rPr>
          <w:rStyle w:val="CommentReference"/>
        </w:rPr>
        <w:commentReference w:id="1"/>
      </w:r>
      <w:commentRangeEnd w:id="2"/>
      <w:r>
        <w:rPr>
          <w:rStyle w:val="CommentReference"/>
        </w:rPr>
        <w:commentReference w:id="2"/>
      </w:r>
    </w:p>
    <w:p>
      <w:pPr>
        <w:pStyle w:val="Heading2"/>
        <w:ind w:firstLine="0"/>
        <w:snapToGrid w:val="0"/>
      </w:pPr>
      <w:r>
        <w:t>2.2问题二分析</w:t>
      </w:r>
    </w:p>
    <w:p>
      <w:pPr>
        <w:spacing w:line="300" w:lineRule="auto"/>
        <w:ind w:firstLine="482"/>
        <w:jc w:val="both"/>
        <w:snapToGrid w:val="0"/>
      </w:pPr>
      <w:r>
        <w:rPr>
          <w:rFonts w:ascii="Times New Roman" w:hAnsi="Times New Roman" w:eastAsia="宋体"/>
          <w:color w:val="000000"/>
          <w:sz w:val="24"/>
        </w:rPr>
        <w:t>问题二区别于上一问，将时间拉长至整个烘焙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pPr>
        <w:pStyle w:val="Heading2"/>
        <w:ind w:firstLine="0"/>
        <w:snapToGrid w:val="0"/>
      </w:pPr>
      <w:r>
        <w:t>2.3问题三分析</w:t>
      </w:r>
    </w:p>
    <w:p>
      <w:pPr>
        <w:spacing w:line="300" w:lineRule="auto"/>
        <w:ind w:firstLine="482"/>
        <w:jc w:val="both"/>
        <w:snapToGrid w:val="0"/>
      </w:pPr>
      <w:r>
        <w:rPr>
          <w:rFonts w:ascii="Times New Roman" w:hAnsi="Times New Roman" w:eastAsia="宋体"/>
          <w:color w:val="000000"/>
          <w:sz w:val="24"/>
        </w:rPr>
        <w:t>问题三继续沿用问题二的变物性耦合模型，几何依旧保持固定半径，计算时间拉长至数天。本题不再是给定时间求内部分布，而是反向求解烘干结束时刻；烘干达标条件是药材全部位置的水分浓度均低于0.15 kg/kg。由于药材中心水分散失最慢，全场最大值一般出现在中心位置，但求解时不能只监控中心点，必须遍历全部径向位置，取全域最大水分浓度作为判断依据，寻找它第一次低于阈值的时刻作为烘干总时长。为了精确捕捉这一时刻，选择利用数值解进行插值搜索，并严格控制时间步长以确保穿越时刻的精度。</w:t>
      </w:r>
    </w:p>
    <w:p>
      <w:pPr>
        <w:pStyle w:val="Heading2"/>
        <w:ind w:firstLine="0"/>
        <w:snapToGrid w:val="0"/>
      </w:pPr>
      <w:r>
        <w:t>2.4问题四分析</w:t>
      </w:r>
    </w:p>
    <w:p>
      <w:pPr>
        <w:spacing w:line="300" w:lineRule="auto"/>
        <w:ind w:firstLine="482"/>
        <w:jc w:val="both"/>
        <w:snapToGrid w:val="0"/>
      </w:pPr>
      <w:r>
        <w:rPr>
          <w:rFonts w:ascii="Times New Roman" w:hAnsi="Times New Roman" w:eastAsia="宋体"/>
          <w:color w:val="000000"/>
          <w:sz w:val="24"/>
        </w:rPr>
        <w:t>问题四的解决关键在于处理半径随时间减小带来的移动边界。直接使用原坐标会面对网格随边界变形的问题，因此采用坐标变换，把实际收缩域映射到固定区间这样，移动边界问题转化为固定域问题，问题二、三中的有限体积离散和隐式时间推进可以继续使用。半径由附件2插值得到，密度、比热、导热系数和扩散系数改用附录4的经验公式，并在每个时间步按当前含水率和温度更新。</w:t>
      </w:r>
    </w:p>
    <w:p>
      <w:pPr>
        <w:spacing w:line="300" w:lineRule="auto"/>
        <w:ind w:firstLine="482"/>
        <w:jc w:val="both"/>
        <w:snapToGrid w:val="0"/>
      </w:pPr>
      <w:commentRangeStart w:id="3"/>
      <w:commentRangeStart w:id="4"/>
      <w:r>
        <w:rPr>
          <w:rFonts w:ascii="Times New Roman" w:hAnsi="Times New Roman" w:eastAsia="宋体"/>
          <w:color w:val="000000"/>
          <w:sz w:val="24"/>
        </w:rPr>
        <w:t>求解时，先将控制方程在变换后的坐标下重新离散，保留由坐标变换产生的网格速度相关项，具体形式按干物质骨架随动或空间固定的假设确定，避免漏项或重复加项。随后分别计算固定半径和变化半径两种情形，以便隔离收缩本身的影响：收缩缩短了水分迁移路径，但附录4扩散系数整体小于附录3，两种作用方向相反，净效应通过数值结果比较得出。</w:t>
      </w:r>
      <w:commentRangeEnd w:id="3"/>
      <w:r>
        <w:rPr>
          <w:rStyle w:val="CommentReference"/>
        </w:rPr>
        <w:commentReference w:id="3"/>
      </w:r>
      <w:commentRangeEnd w:id="4"/>
      <w:r>
        <w:rPr>
          <w:rStyle w:val="CommentReference"/>
        </w:rPr>
        <w:commentReference w:id="4"/>
      </w:r>
    </w:p>
    <w:p>
      <w:pPr>
        <w:pStyle w:val="Heading1"/>
        <w:ind w:firstLine="0"/>
        <w:snapToGrid w:val="0"/>
      </w:pPr>
      <w:r>
        <w:t>3 模型假设</w:t>
      </w:r>
    </w:p>
    <w:p>
      <w:pPr>
        <w:spacing w:line="300" w:lineRule="auto"/>
        <w:ind w:firstLine="482"/>
        <w:jc w:val="both"/>
        <w:snapToGrid w:val="0"/>
      </w:pPr>
      <w:r>
        <w:rPr>
          <w:rFonts w:ascii="Times New Roman" w:hAnsi="Times New Roman" w:eastAsia="宋体"/>
          <w:color w:val="000000"/>
          <w:sz w:val="24"/>
        </w:rPr>
        <w:t>假设药材长径比较大，忽略药材两个端面的传热与水分散失，将三维传热传质过程简化为一维径向模型。</w:t>
      </w:r>
    </w:p>
    <w:p>
      <w:pPr>
        <w:spacing w:line="300" w:lineRule="auto"/>
        <w:ind w:firstLine="482"/>
        <w:jc w:val="both"/>
        <w:snapToGrid w:val="0"/>
      </w:pPr>
      <w:r>
        <w:rPr>
          <w:rFonts w:ascii="Times New Roman" w:hAnsi="Times New Roman" w:eastAsia="宋体"/>
          <w:color w:val="000000"/>
          <w:sz w:val="24"/>
        </w:rPr>
        <w:t>假设烘房内热风充分混合，同一时刻药材表面外侧温湿度均匀，对流换热系数、对流传质系数取恒定值。</w:t>
      </w:r>
    </w:p>
    <w:p>
      <w:pPr>
        <w:spacing w:line="300" w:lineRule="auto"/>
        <w:ind w:firstLine="482"/>
        <w:jc w:val="both"/>
        <w:snapToGrid w:val="0"/>
      </w:pPr>
      <w:r>
        <w:rPr>
          <w:rFonts w:ascii="Times New Roman" w:hAnsi="Times New Roman" w:eastAsia="宋体"/>
          <w:color w:val="000000"/>
          <w:sz w:val="24"/>
        </w:rPr>
        <w:t>假设初始时刻药材内部温度与干基含水率均匀分布，不存在初始梯度。</w:t>
      </w:r>
    </w:p>
    <w:p>
      <w:pPr>
        <w:spacing w:line="300" w:lineRule="auto"/>
        <w:ind w:firstLine="482"/>
        <w:jc w:val="both"/>
        <w:snapToGrid w:val="0"/>
      </w:pPr>
      <w:commentRangeStart w:id="5"/>
      <w:r>
        <w:rPr>
          <w:rFonts w:ascii="Times New Roman" w:hAnsi="Times New Roman" w:eastAsia="宋体"/>
          <w:color w:val="000000"/>
          <w:sz w:val="24"/>
        </w:rPr>
        <w:t>假设药材干物质骨架不发生迁移；问题一至三骨架尺寸固定，问题四只发生均匀径向收缩，轴向长度不变。</w:t>
      </w:r>
      <w:commentRangeEnd w:id="5"/>
      <w:r>
        <w:rPr>
          <w:rStyle w:val="CommentReference"/>
        </w:rPr>
        <w:commentReference w:id="5"/>
      </w:r>
    </w:p>
    <w:p>
      <w:pPr>
        <w:spacing w:line="300" w:lineRule="auto"/>
        <w:ind w:firstLine="482"/>
        <w:jc w:val="both"/>
        <w:snapToGrid w:val="0"/>
      </w:pPr>
      <w:r>
        <w:rPr>
          <w:rFonts w:ascii="Times New Roman" w:hAnsi="Times New Roman" w:eastAsia="宋体"/>
          <w:color w:val="000000"/>
          <w:sz w:val="24"/>
        </w:rPr>
        <w:t>假设不考虑药材内部生化反应，仅研究热传导与水分扩散物理过程。</w:t>
      </w:r>
    </w:p>
    <w:p>
      <w:pPr>
        <w:pStyle w:val="Heading1"/>
        <w:ind w:firstLine="0"/>
        <w:snapToGrid w:val="0"/>
      </w:pPr>
      <w:r>
        <w:t>4 符号说明</w:t>
      </w:r>
    </w:p>
    <w:tbl>
      <w:tblPr>
        <w:tblW w:type="auto" w:w="0"/>
        <w:jc w:val="center"/>
        <w:tblLayout w:type="fixed"/>
        <w:tblLook w:firstColumn="1" w:firstRow="1" w:lastColumn="0" w:lastRow="0" w:noHBand="0" w:noVBand="1" w:val="04A0"/>
      </w:tblPr>
      <w:tblGrid>
        <w:gridCol w:w="3024"/>
        <w:gridCol w:w="3024"/>
        <w:gridCol w:w="3024"/>
      </w:tblGrid>
      <w:tr>
        <w:trPr>
          <w:cantSplit/>
          <w:tblHeader w:val="true"/>
          <w:cantSplit/>
          <w:tblHeader/>
        </w:trPr>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符号</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说明</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单位</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时间</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s</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r</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到药材中心的径向距离</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m</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x=r/R(t)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材料归一化径向坐标</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药材温度</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C</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干基含水率=m水/m干物质</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kg/kg</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w=C/(1+C)</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湿基质量分数</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R(t)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药材当前半径</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m</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ρeff</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有效密度（用于热容量）</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kg/m³</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ρd</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守恒干物质密度</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kg/m³</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cp</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比热容</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J/(kg·K)</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导热系数</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W/(m·K)</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有效水分扩散系数</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m²/s</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h</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对流换热系数</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W/(m²·K)</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β</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对流传质系数</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m/s</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B=ρeff·cp</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有效体积显热容量</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J/(m³·K)</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qr</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径向导热热流密度（向外为正）</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W/m²</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jw</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径向水分质量通量（向外为正）</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kg/(m²·s)</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ℓ(t)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每单位初始干物质的累计失水</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kg/kg</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Ceq</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环境对应的等效平衡含水率</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kg/kg</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T∞</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烘房温度</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w:t>
            </w:r>
          </w:p>
        </w:tc>
      </w:tr>
      <w:tr>
        <w:trPr>
          <w:cantSplit/>
          <w:cantSplit/>
        </w:trPr>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t*</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全域达标时刻</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s</w:t>
            </w:r>
          </w:p>
        </w:tc>
      </w:tr>
    </w:tbl>
    <w:p>
      <w:pPr>
        <w:snapToGrid w:val="0"/>
      </w:pPr>
    </w:p>
    <w:p>
      <w:pPr>
        <w:pStyle w:val="Heading1"/>
        <w:ind w:firstLine="0"/>
        <w:snapToGrid w:val="0"/>
      </w:pPr>
      <w:r>
        <w:t>5 模型的建立与求解</w:t>
      </w:r>
    </w:p>
    <w:p>
      <w:pPr>
        <w:pStyle w:val="Heading2"/>
        <w:ind w:firstLine="0"/>
        <w:snapToGrid w:val="0"/>
      </w:pPr>
      <w:r>
        <w:t>5.1 问题一模型的建立与求解</w:t>
      </w:r>
    </w:p>
    <w:p>
      <w:pPr>
        <w:pStyle w:val="Heading3"/>
        <w:ind w:firstLine="0"/>
        <w:snapToGrid w:val="0"/>
      </w:pPr>
      <w:r>
        <w:t>5.1.1 建模思路与统一口径</w:t>
      </w:r>
    </w:p>
    <w:p>
      <w:pPr>
        <w:spacing w:line="300" w:lineRule="auto"/>
        <w:ind w:firstLine="482"/>
        <w:jc w:val="both"/>
        <w:snapToGrid w:val="0"/>
      </w:pPr>
      <w:r>
        <w:rPr>
          <w:rFonts w:ascii="Times New Roman" w:hAnsi="Times New Roman" w:eastAsia="宋体"/>
          <w:color w:val="000000"/>
          <w:sz w:val="24"/>
        </w:rPr>
        <w:t>本文采用圆柱径向热湿传递框架研究药材内部状态。计算几何按题面取长度0.25 m、初始半径0.02 m；温度方程以开尔文为单位，结果表换算为摄氏度。含水率C表示单位药材干物质所含的水质量，其与湿基质量分数w的关系为</w:t>
      </w:r>
    </w:p>
    <w:p>
      <w:pPr>
        <w:tabs>
          <w:tab w:pos="4535" w:val="center"/>
          <w:tab w:pos="9071" w:val="right"/>
        </w:tabs>
        <w:spacing w:before="80" w:after="120"/>
        <w:ind w:firstLine="0"/>
        <w:jc w:val="left"/>
        <w:snapToGrid w:val="0"/>
      </w:pPr>
      <w:r>
        <w:tab/>
      </w:r>
      <m:oMath>
        <m:r>
          <m:t xml:space="preserve">C</m:t>
        </m:r>
        <m:r>
          <m:t xml:space="preserve">=</m:t>
        </m:r>
        <m:f>
          <m:num>
            <m:sSub>
              <m:e>
                <m:r>
                  <m:t xml:space="preserve">m</m:t>
                </m:r>
              </m:e>
              <m:sub>
                <m:r>
                  <m:t xml:space="preserve">w</m:t>
                </m:r>
              </m:sub>
            </m:sSub>
          </m:num>
          <m:den>
            <m:sSub>
              <m:e>
                <m:r>
                  <m:t xml:space="preserve">m</m:t>
                </m:r>
              </m:e>
              <m:sub>
                <m:r>
                  <m:t xml:space="preserve">d</m:t>
                </m:r>
              </m:sub>
            </m:sSub>
          </m:den>
        </m:f>
        <m:r>
          <m:t xml:space="preserve">,</m:t>
        </m:r>
        <m:r>
          <m:rPr>
            <m:sty m:val="p"/>
          </m:rPr>
          <m:t xml:space="preserve"> </m:t>
        </m:r>
        <m:r>
          <m:t xml:space="preserve">w</m:t>
        </m:r>
        <m:r>
          <m:t xml:space="preserve">=</m:t>
        </m:r>
        <m:f>
          <m:num>
            <m:r>
              <m:t xml:space="preserve">C</m:t>
            </m:r>
          </m:num>
          <m:den>
            <m:r>
              <m:t xml:space="preserve">1</m:t>
            </m:r>
            <m:r>
              <m:t xml:space="preserve">+</m:t>
            </m:r>
            <m:r>
              <m:t xml:space="preserve">C</m:t>
            </m:r>
          </m:den>
        </m:f>
      </m:oMath>
      <w:r>
        <w:rPr>
          <w:rFonts w:ascii="Times New Roman" w:hAnsi="Times New Roman" w:eastAsia="宋体"/>
          <w:color w:val="000000"/>
          <w:sz w:val="24"/>
        </w:rPr>
        <w:tab/>
        <w:t>(1)</w:t>
      </w:r>
    </w:p>
    <w:p>
      <w:pPr>
        <w:spacing w:line="300" w:lineRule="auto"/>
        <w:ind w:firstLine="482"/>
        <w:jc w:val="both"/>
        <w:snapToGrid w:val="0"/>
      </w:pPr>
      <w:r>
        <w:rPr>
          <w:rFonts w:ascii="Times New Roman" w:hAnsi="Times New Roman" w:eastAsia="宋体"/>
          <w:color w:val="000000"/>
          <w:sz w:val="24"/>
        </w:rPr>
        <w:t>干基比值并非单位体积内的水质量。为保持水量计算的量纲一致，引入单位当前体积内的干物质质量ρd，水质量密度为ρdC。问题一至三采用固定且空间均匀的干物质骨架，问题四采用随材料运动的骨架，干物质本身不发生生成、消耗或相对骨架的扩散。因而问题四的“骨架无迁移”应理解为不存在额外组分迁移，不能理解为材料点在空间中静止。下文所有移动域方程均按材料随动解释建立。</w:t>
      </w:r>
    </w:p>
    <w:p>
      <w:pPr>
        <w:spacing w:line="300" w:lineRule="auto"/>
        <w:ind w:firstLine="482"/>
        <w:jc w:val="both"/>
        <w:snapToGrid w:val="0"/>
      </w:pPr>
      <w:r>
        <w:rPr>
          <w:rFonts w:ascii="Times New Roman" w:hAnsi="Times New Roman" w:eastAsia="宋体"/>
          <w:color w:val="000000"/>
          <w:sz w:val="24"/>
        </w:rPr>
        <w:t>热学和质量方程需要分别说明密度的用途。题给ρ与cp的乘积记为B，用来描述单位体积温升的有效显热需求；ρd则用于计算随材料守恒的干物质和水质量。若把题给ρ同时解释为真实湿密度，再强行令ρd=ρ/(1+C)，会对固定长度和给定半径施加额外约束。附录A.2表明，该约束与所给后期收缩数据不能同时满足。因此本文采用有效容量与独立干骨架的闭合，使两套方程的定义一致；这一处理也限定了结果的物理解释，不能视为对真实组分密度的验证。</w:t>
      </w:r>
    </w:p>
    <w:p>
      <w:pPr>
        <w:spacing w:line="300" w:lineRule="auto"/>
        <w:ind w:firstLine="482"/>
        <w:jc w:val="both"/>
        <w:snapToGrid w:val="0"/>
      </w:pPr>
      <w:r>
        <w:rPr>
          <w:rFonts w:ascii="Times New Roman" w:hAnsi="Times New Roman" w:eastAsia="宋体"/>
          <w:color w:val="000000"/>
          <w:sz w:val="24"/>
        </w:rPr>
        <w:t>附件1的烘房水分指标只标kg/kg，未给出与药材干基含水率之间的吸附等温线。记该观测数值为Y∞，基线约定Ceq=Y∞，作为表面传质的等效平衡值。这是气固边界的简化映射，不是由单位相同推得两者物理相等；如果进一步把Y∞解释为空气湿度比，其干空气参考质量也须另作假设。上述解释不改变附件数值，但明确了预测结果成立的条件。材料平衡含水率的一般概念见文献[5]。</w:t>
      </w:r>
    </w:p>
    <w:p>
      <w:pPr>
        <w:pStyle w:val="Heading3"/>
        <w:ind w:firstLine="0"/>
        <w:snapToGrid w:val="0"/>
      </w:pPr>
      <w:r>
        <w:t>5.1.2 变量定义与公式推导</w:t>
      </w:r>
    </w:p>
    <w:p>
      <w:pPr>
        <w:spacing w:line="300" w:lineRule="auto"/>
        <w:ind w:firstLine="482"/>
        <w:jc w:val="both"/>
        <w:snapToGrid w:val="0"/>
      </w:pPr>
      <w:r>
        <w:rPr>
          <w:rFonts w:ascii="Times New Roman" w:hAnsi="Times New Roman" w:eastAsia="宋体"/>
          <w:color w:val="000000"/>
          <w:sz w:val="24"/>
        </w:rPr>
        <w:t>在半径r至r+dr的圆柱薄壳内，对向外为正的热流和水分通量采用Fourier与Fick本构。薄壳内外表面积不同，积分守恒后须保留径向几何因子。得到</w:t>
      </w:r>
    </w:p>
    <w:p>
      <w:pPr>
        <w:tabs>
          <w:tab w:pos="4535" w:val="center"/>
          <w:tab w:pos="9071" w:val="right"/>
        </w:tabs>
        <w:spacing w:before="80" w:after="120"/>
        <w:ind w:firstLine="0"/>
        <w:jc w:val="left"/>
        <w:snapToGrid w:val="0"/>
      </w:pPr>
      <w:r>
        <w:tab/>
      </w:r>
      <m:oMath>
        <m:r>
          <m:t xml:space="preserve">B</m:t>
        </m:r>
        <m:r>
          <m:t xml:space="preserve">(</m:t>
        </m:r>
        <m:r>
          <m:t xml:space="preserve">C</m:t>
        </m:r>
        <m:r>
          <m:t xml:space="preserve">)</m:t>
        </m:r>
        <m:f>
          <m:num>
            <m:r>
              <m:t xml:space="preserve">∂</m:t>
            </m:r>
            <m:r>
              <m:t xml:space="preserve">T</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k</m:t>
        </m:r>
        <m:r>
          <m:t xml:space="preserve">(</m:t>
        </m:r>
        <m:r>
          <m:t xml:space="preserve">C</m:t>
        </m:r>
        <m:r>
          <m:t xml:space="preserve">)</m:t>
        </m:r>
        <m:f>
          <m:num>
            <m:r>
              <m:t xml:space="preserve">∂</m:t>
            </m:r>
            <m:r>
              <m:t xml:space="preserve">T</m:t>
            </m:r>
          </m:num>
          <m:den>
            <m:r>
              <m:t xml:space="preserve">∂</m:t>
            </m:r>
            <m:r>
              <m:t xml:space="preserve">r</m:t>
            </m:r>
          </m:den>
        </m:f>
        <m:r>
          <m:t xml:space="preserve">)</m:t>
        </m:r>
        <m:r>
          <m:t xml:space="preserve">,</m:t>
        </m:r>
        <m:r>
          <m:rPr>
            <m:sty m:val="p"/>
          </m:rPr>
          <m:t xml:space="preserve"> </m:t>
        </m:r>
        <m:r>
          <m:t xml:space="preserve">0</m:t>
        </m:r>
        <m:r>
          <m:t xml:space="preserve">&lt;</m:t>
        </m:r>
        <m:r>
          <m:t xml:space="preserve">r</m:t>
        </m:r>
        <m:r>
          <m:t xml:space="preserve">&lt;</m:t>
        </m:r>
        <m:sSub>
          <m:e>
            <m:r>
              <m:t xml:space="preserve">R</m:t>
            </m:r>
          </m:e>
          <m:sub>
            <m:r>
              <m:t xml:space="preserve">0</m:t>
            </m:r>
          </m:sub>
        </m:sSub>
      </m:oMath>
      <w:r>
        <w:rPr>
          <w:rFonts w:ascii="Times New Roman" w:hAnsi="Times New Roman" w:eastAsia="宋体"/>
          <w:color w:val="000000"/>
          <w:sz w:val="24"/>
        </w:rPr>
        <w:tab/>
        <w:t>(2)</w:t>
      </w:r>
    </w:p>
    <w:p>
      <w:pPr>
        <w:tabs>
          <w:tab w:pos="4535" w:val="center"/>
          <w:tab w:pos="9071" w:val="right"/>
        </w:tabs>
        <w:spacing w:before="80" w:after="120"/>
        <w:ind w:firstLine="0"/>
        <w:jc w:val="left"/>
        <w:snapToGrid w:val="0"/>
      </w:pPr>
      <w:r>
        <w:tab/>
      </w:r>
      <m:oMath>
        <m:f>
          <m:num>
            <m:r>
              <m:t xml:space="preserve">∂</m:t>
            </m:r>
            <m:r>
              <m:t xml:space="preserve">C</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D</m:t>
        </m:r>
        <m:r>
          <m:t xml:space="preserve">(</m:t>
        </m:r>
        <m:r>
          <m:t xml:space="preserve">T</m:t>
        </m:r>
        <m:r>
          <m:t xml:space="preserve">,</m:t>
        </m:r>
        <m:r>
          <m:t xml:space="preserve">C</m:t>
        </m:r>
        <m:r>
          <m:t xml:space="preserve">)</m:t>
        </m:r>
        <m:f>
          <m:num>
            <m:r>
              <m:t xml:space="preserve">∂</m:t>
            </m:r>
            <m:r>
              <m:t xml:space="preserve">C</m:t>
            </m:r>
          </m:num>
          <m:den>
            <m:r>
              <m:t xml:space="preserve">∂</m:t>
            </m:r>
            <m:r>
              <m:t xml:space="preserve">r</m:t>
            </m:r>
          </m:den>
        </m:f>
        <m:r>
          <m:t xml:space="preserve">)</m:t>
        </m:r>
      </m:oMath>
      <w:r>
        <w:rPr>
          <w:rFonts w:ascii="Times New Roman" w:hAnsi="Times New Roman" w:eastAsia="宋体"/>
          <w:color w:val="000000"/>
          <w:sz w:val="24"/>
        </w:rPr>
        <w:tab/>
        <w:t>(3)</w:t>
      </w:r>
    </w:p>
    <w:p>
      <w:pPr>
        <w:spacing w:line="300" w:lineRule="auto"/>
        <w:ind w:firstLine="482"/>
        <w:jc w:val="both"/>
        <w:snapToGrid w:val="0"/>
      </w:pPr>
      <w:r>
        <w:rPr>
          <w:rFonts w:ascii="Times New Roman" w:hAnsi="Times New Roman" w:eastAsia="宋体"/>
          <w:color w:val="000000"/>
          <w:sz w:val="24"/>
        </w:rPr>
        <w:t>式(2)表示有效显热的局部变化由净导热供给，式(3)由水质量守恒除以均匀且固定的ρd得到。变导热系数、变扩散系数均保留在散度内；将它们直接移至导数外，会漏掉由状态变化引起的通量梯度。经典扩散理论提供了上述构造及圆柱基准解的依据[3]。</w:t>
      </w:r>
    </w:p>
    <w:p>
      <w:pPr>
        <w:spacing w:line="300" w:lineRule="auto"/>
        <w:ind w:firstLine="482"/>
        <w:jc w:val="both"/>
        <w:snapToGrid w:val="0"/>
      </w:pPr>
      <w:r>
        <w:rPr>
          <w:rFonts w:ascii="Times New Roman" w:hAnsi="Times New Roman" w:eastAsia="宋体"/>
          <w:color w:val="000000"/>
          <w:sz w:val="24"/>
        </w:rPr>
        <w:t>中心由于轴对称不存在跨轴通量，表面与烘房发生对流换热和有效传质。初始条件与边界条件分别为</w:t>
      </w:r>
    </w:p>
    <w:p>
      <w:pPr>
        <w:tabs>
          <w:tab w:pos="4535" w:val="center"/>
          <w:tab w:pos="9071" w:val="right"/>
        </w:tabs>
        <w:spacing w:before="80" w:after="120"/>
        <w:ind w:firstLine="0"/>
        <w:jc w:val="left"/>
        <w:snapToGrid w:val="0"/>
      </w:pPr>
      <w:r>
        <w:tab/>
      </w:r>
      <m:oMath>
        <m:r>
          <m:t xml:space="preserve">T</m:t>
        </m:r>
        <m:r>
          <m:t xml:space="preserve">(</m:t>
        </m:r>
        <m:r>
          <m:t xml:space="preserve">r</m:t>
        </m:r>
        <m:r>
          <m:t xml:space="preserve">,</m:t>
        </m:r>
        <m:r>
          <m:t xml:space="preserve">0</m:t>
        </m:r>
        <m:r>
          <m:t xml:space="preserve">)</m:t>
        </m:r>
        <m:r>
          <m:t xml:space="preserve">=</m:t>
        </m:r>
        <m:r>
          <m:t xml:space="preserve">301.15</m:t>
        </m:r>
        <m:r>
          <m:rPr>
            <m:sty m:val="p"/>
          </m:rPr>
          <m:t xml:space="preserve"> </m:t>
        </m:r>
        <m:r>
          <m:rPr>
            <m:sty m:val="p"/>
          </m:rPr>
          <m:t xml:space="preserve">K</m:t>
        </m:r>
        <m:r>
          <m:t xml:space="preserve">,</m:t>
        </m:r>
        <m:r>
          <m:rPr>
            <m:sty m:val="p"/>
          </m:rPr>
          <m:t xml:space="preserve"> </m:t>
        </m:r>
        <m:r>
          <m:t xml:space="preserve">C</m:t>
        </m:r>
        <m:r>
          <m:t xml:space="preserve">(</m:t>
        </m:r>
        <m:r>
          <m:t xml:space="preserve">r</m:t>
        </m:r>
        <m:r>
          <m:t xml:space="preserve">,</m:t>
        </m:r>
        <m:r>
          <m:t xml:space="preserve">0</m:t>
        </m:r>
        <m:r>
          <m:t xml:space="preserve">)</m:t>
        </m:r>
        <m:r>
          <m:t xml:space="preserve">=</m:t>
        </m:r>
        <m:r>
          <m:t xml:space="preserve">2.55</m:t>
        </m:r>
        <m:r>
          <m:t xml:space="preserve">,</m:t>
        </m:r>
        <m:r>
          <m:rPr>
            <m:sty m:val="p"/>
          </m:rPr>
          <m:t xml:space="preserve"> </m:t>
        </m:r>
        <m:sSub>
          <m:e>
            <m:r>
              <m:t xml:space="preserve">T</m:t>
            </m:r>
          </m:e>
          <m:sub>
            <m:r>
              <m:t xml:space="preserve">r</m:t>
            </m:r>
          </m:sub>
        </m:sSub>
        <m:r>
          <m:t xml:space="preserve">(</m:t>
        </m:r>
        <m:r>
          <m:t xml:space="preserve">0</m:t>
        </m:r>
        <m:r>
          <m:t xml:space="preserve">,</m:t>
        </m:r>
        <m:r>
          <m:t xml:space="preserve">t</m:t>
        </m:r>
        <m:r>
          <m:t xml:space="preserve">)</m:t>
        </m:r>
        <m:r>
          <m:t xml:space="preserve">=</m:t>
        </m:r>
        <m:sSub>
          <m:e>
            <m:r>
              <m:t xml:space="preserve">C</m:t>
            </m:r>
          </m:e>
          <m:sub>
            <m:r>
              <m:t xml:space="preserve">r</m:t>
            </m:r>
          </m:sub>
        </m:sSub>
        <m:r>
          <m:t xml:space="preserve">(</m:t>
        </m:r>
        <m:r>
          <m:t xml:space="preserve">0</m:t>
        </m:r>
        <m:r>
          <m:t xml:space="preserve">,</m:t>
        </m:r>
        <m:r>
          <m:t xml:space="preserve">t</m:t>
        </m:r>
        <m:r>
          <m:t xml:space="preserve">)</m:t>
        </m:r>
        <m:r>
          <m:t xml:space="preserve">=</m:t>
        </m:r>
        <m:r>
          <m:t xml:space="preserve">0</m:t>
        </m:r>
      </m:oMath>
      <w:r>
        <w:rPr>
          <w:rFonts w:ascii="Times New Roman" w:hAnsi="Times New Roman" w:eastAsia="宋体"/>
          <w:color w:val="000000"/>
          <w:sz w:val="24"/>
        </w:rPr>
        <w:tab/>
        <w:t>(4)</w:t>
      </w:r>
    </w:p>
    <w:p>
      <w:pPr>
        <w:tabs>
          <w:tab w:pos="4535" w:val="center"/>
          <w:tab w:pos="9071" w:val="right"/>
        </w:tabs>
        <w:spacing w:before="80" w:after="120"/>
        <w:ind w:firstLine="0"/>
        <w:jc w:val="left"/>
        <w:snapToGrid w:val="0"/>
      </w:pPr>
      <w:r>
        <w:tab/>
      </w:r>
      <m:oMath>
        <m:r>
          <m:t xml:space="preserve">−</m:t>
        </m:r>
        <m:r>
          <m:t xml:space="preserve">k</m:t>
        </m:r>
        <m:sSub>
          <m:e>
            <m:r>
              <m:t xml:space="preserve">T</m:t>
            </m:r>
          </m:e>
          <m:sub>
            <m:r>
              <m:t xml:space="preserve">r</m:t>
            </m:r>
          </m:sub>
        </m:sSub>
        <m:r>
          <m:t xml:space="preserve">(</m:t>
        </m:r>
        <m:sSub>
          <m:e>
            <m:r>
              <m:t xml:space="preserve">R</m:t>
            </m:r>
          </m:e>
          <m:sub>
            <m:r>
              <m:t xml:space="preserve">0</m:t>
            </m:r>
          </m:sub>
        </m:sSub>
        <m:r>
          <m:t xml:space="preserve">,</m:t>
        </m:r>
        <m:r>
          <m:t xml:space="preserve">t</m:t>
        </m:r>
        <m:r>
          <m:t xml:space="preserve">)</m:t>
        </m:r>
        <m:r>
          <m:t xml:space="preserve">=</m:t>
        </m:r>
        <m:r>
          <m:t xml:space="preserve">h</m:t>
        </m:r>
        <m:r>
          <m:t xml:space="preserve">(</m:t>
        </m:r>
        <m:sSub>
          <m:e>
            <m:r>
              <m:t xml:space="preserve">T</m:t>
            </m:r>
          </m:e>
          <m:sub>
            <m:r>
              <m:t xml:space="preserve">s</m:t>
            </m:r>
          </m:sub>
        </m:sSub>
        <m:r>
          <m:t xml:space="preserve">−</m:t>
        </m:r>
        <m:sSub>
          <m:e>
            <m:r>
              <m:t xml:space="preserve">T</m:t>
            </m:r>
          </m:e>
          <m:sub>
            <m:r>
              <m:t xml:space="preserve">∞</m:t>
            </m:r>
          </m:sub>
        </m:sSub>
        <m:r>
          <m:t xml:space="preserve">)</m:t>
        </m:r>
        <m:r>
          <m:t xml:space="preserve">,</m:t>
        </m:r>
        <m:r>
          <m:rPr>
            <m:sty m:val="p"/>
          </m:rPr>
          <m:t xml:space="preserve"> </m:t>
        </m:r>
        <m:r>
          <m:t xml:space="preserve">−</m:t>
        </m:r>
        <m:r>
          <m:t xml:space="preserve">D</m:t>
        </m:r>
        <m:sSub>
          <m:e>
            <m:r>
              <m:t xml:space="preserve">C</m:t>
            </m:r>
          </m:e>
          <m:sub>
            <m:r>
              <m:t xml:space="preserve">r</m:t>
            </m:r>
          </m:sub>
        </m:sSub>
        <m:r>
          <m:t xml:space="preserve">(</m:t>
        </m:r>
        <m:sSub>
          <m:e>
            <m:r>
              <m:t xml:space="preserve">R</m:t>
            </m:r>
          </m:e>
          <m:sub>
            <m:r>
              <m:t xml:space="preserve">0</m:t>
            </m:r>
          </m:sub>
        </m:sSub>
        <m:r>
          <m:t xml:space="preserve">,</m:t>
        </m:r>
        <m:r>
          <m:t xml:space="preserve">t</m:t>
        </m:r>
        <m:r>
          <m:t xml:space="preserve">)</m:t>
        </m:r>
        <m:r>
          <m:t xml:space="preserve">=</m:t>
        </m:r>
        <m:r>
          <m:t xml:space="preserve">β</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ab/>
        <w:t>(5)</w:t>
      </w:r>
    </w:p>
    <w:p>
      <w:pPr>
        <w:spacing w:line="300" w:lineRule="auto"/>
        <w:ind w:firstLine="482"/>
        <w:jc w:val="both"/>
        <w:snapToGrid w:val="0"/>
      </w:pPr>
      <w:r>
        <w:rPr>
          <w:rFonts w:ascii="Times New Roman" w:hAnsi="Times New Roman" w:eastAsia="宋体"/>
          <w:color w:val="000000"/>
          <w:sz w:val="24"/>
        </w:rPr>
        <w:t>这里Ts与Cs是药材真实表面的状态，h=25 W/(m²·K)，β=8×10⁻⁷ m/s。初始场与表面边界在t=0处可能不完全相容，意味着启动阶段形成边界层，不应人为修改初始温湿度来消除该现象。采用较小的早期步长处理快速响应，并在后续检查非负性与通量方向。</w:t>
      </w:r>
    </w:p>
    <w:p>
      <w:pPr>
        <w:spacing w:line="300" w:lineRule="auto"/>
        <w:ind w:firstLine="482"/>
        <w:jc w:val="both"/>
        <w:snapToGrid w:val="0"/>
      </w:pPr>
      <w:r>
        <w:rPr>
          <w:rFonts w:ascii="Times New Roman" w:hAnsi="Times New Roman" w:eastAsia="宋体"/>
          <w:color w:val="000000"/>
          <w:sz w:val="24"/>
        </w:rPr>
        <w:t>问题一采用附录2：ρ=820 kg/m³，cp=2600 J/(kg·K)，k=0.36 W/(m·K)，水分扩散系数为</w:t>
      </w:r>
    </w:p>
    <w:p>
      <w:pPr>
        <w:tabs>
          <w:tab w:pos="4535" w:val="center"/>
          <w:tab w:pos="9071" w:val="right"/>
        </w:tabs>
        <w:spacing w:before="80" w:after="120"/>
        <w:ind w:firstLine="0"/>
        <w:jc w:val="left"/>
        <w:snapToGrid w:val="0"/>
      </w:pPr>
      <w:r>
        <w:tab/>
      </w:r>
      <m:oMath>
        <m:sSub>
          <m:e>
            <m:r>
              <m:t xml:space="preserve">D</m:t>
            </m:r>
          </m:e>
          <m:sub>
            <m:r>
              <m:t xml:space="preserve">1</m:t>
            </m:r>
          </m:sub>
        </m:sSub>
        <m:r>
          <m:t xml:space="preserve">(</m:t>
        </m:r>
        <m:r>
          <m:t xml:space="preserve">C</m:t>
        </m:r>
        <m:r>
          <m:t xml:space="preserve">)</m:t>
        </m:r>
        <m:r>
          <m:t xml:space="preserve">=</m:t>
        </m:r>
        <m:r>
          <m:t xml:space="preserve">7</m:t>
        </m:r>
        <m:r>
          <m:t xml:space="preserve">×</m:t>
        </m:r>
        <m:sSup>
          <m:e>
            <m:r>
              <m:t xml:space="preserve">10</m:t>
            </m:r>
          </m:e>
          <m:sup>
            <m:r>
              <m:t xml:space="preserve">−</m:t>
            </m:r>
            <m:r>
              <m:t xml:space="preserve">9</m:t>
            </m:r>
          </m:sup>
        </m:sSup>
        <m:r>
          <m:t xml:space="preserve">exp</m:t>
        </m:r>
        <m:r>
          <m:t xml:space="preserve">(</m:t>
        </m:r>
        <m:r>
          <m:t xml:space="preserve">−</m:t>
        </m:r>
        <m:f>
          <m:num>
            <m:r>
              <m:t xml:space="preserve">0.89</m:t>
            </m:r>
          </m:num>
          <m:den>
            <m:r>
              <m:t xml:space="preserve">C</m:t>
            </m:r>
          </m:den>
        </m:f>
        <m:r>
          <m:t xml:space="preserve">)</m:t>
        </m:r>
        <m:r>
          <m:rPr>
            <m:sty m:val="p"/>
          </m:rPr>
          <m:t xml:space="preserve"> </m:t>
        </m:r>
        <m:sSup>
          <m:e>
            <m:r>
              <m:rPr>
                <m:sty m:val="p"/>
              </m:rPr>
              <m:t xml:space="preserve">m</m:t>
            </m:r>
          </m:e>
          <m:sup>
            <m:r>
              <m:t xml:space="preserve">2</m:t>
            </m:r>
          </m:sup>
        </m:sSup>
        <m:r>
          <m:t xml:space="preserve">/</m:t>
        </m:r>
        <m:r>
          <m:rPr>
            <m:sty m:val="p"/>
          </m:rPr>
          <m:t xml:space="preserve">s</m:t>
        </m:r>
      </m:oMath>
      <w:r>
        <w:rPr>
          <w:rFonts w:ascii="Times New Roman" w:hAnsi="Times New Roman" w:eastAsia="宋体"/>
          <w:color w:val="000000"/>
          <w:sz w:val="24"/>
        </w:rPr>
        <w:tab/>
        <w:t>(6)</w:t>
      </w:r>
    </w:p>
    <w:p>
      <w:pPr>
        <w:spacing w:line="300" w:lineRule="auto"/>
        <w:ind w:firstLine="482"/>
        <w:jc w:val="both"/>
        <w:snapToGrid w:val="0"/>
      </w:pPr>
      <w:r>
        <w:rPr>
          <w:rFonts w:ascii="Times New Roman" w:hAnsi="Times New Roman" w:eastAsia="宋体"/>
          <w:color w:val="000000"/>
          <w:sz w:val="24"/>
        </w:rPr>
        <w:t>因此本问温度方程是可独立求解的线性热方程，水方程仍因D1(C)而非线性。式(6)没有温度项；Arrhenius温度因子只在问题二至四的物性关系中出现。不能把“常热物性”扩大解释为“全部物性均为常数”，也不应给问题一另外加入温度活化项。</w:t>
      </w:r>
    </w:p>
    <w:p>
      <w:pPr>
        <w:pStyle w:val="Heading3"/>
        <w:ind w:firstLine="0"/>
        <w:snapToGrid w:val="0"/>
      </w:pPr>
      <w:r>
        <w:t>5.1.3 求解算法</w:t>
      </w:r>
    </w:p>
    <w:p>
      <w:pPr>
        <w:spacing w:line="300" w:lineRule="auto"/>
        <w:ind w:firstLine="482"/>
        <w:jc w:val="both"/>
        <w:snapToGrid w:val="0"/>
      </w:pPr>
      <w:r>
        <w:rPr>
          <w:rFonts w:ascii="Times New Roman" w:hAnsi="Times New Roman" w:eastAsia="宋体"/>
          <w:color w:val="000000"/>
          <w:sz w:val="24"/>
        </w:rPr>
        <w:t>设材料归一化坐标x=r/R0，在0≤x≤1上取N个等长区间，节点xi=i/N包含中心和表面。对每个节点分配相邻半节点之间的环形控制体。令wi为其无量纲体积权重，中心与表面分别采用半控制体。有限体积法先计算相邻控制体共用的面通量，再作净通量差，因而内部面在全域求和时严格相消[4]。这一性质比直接在r=0代入含1/r的差分式更适合处理轴心。</w:t>
      </w:r>
    </w:p>
    <w:p>
      <w:pPr>
        <w:spacing w:line="300" w:lineRule="auto"/>
        <w:ind w:firstLine="482"/>
        <w:jc w:val="both"/>
        <w:snapToGrid w:val="0"/>
      </w:pPr>
      <w:r>
        <w:rPr>
          <w:rFonts w:ascii="Times New Roman" w:hAnsi="Times New Roman" w:eastAsia="宋体"/>
          <w:color w:val="000000"/>
          <w:sz w:val="24"/>
        </w:rPr>
        <w:t>对于浓度依赖显著的D，引入浓度Kirchhoff势。若D=D0 A(T)exp(−a/C)，则取</w:t>
      </w:r>
    </w:p>
    <w:p>
      <w:pPr>
        <w:tabs>
          <w:tab w:pos="4535" w:val="center"/>
          <w:tab w:pos="9071" w:val="right"/>
        </w:tabs>
        <w:spacing w:before="80" w:after="120"/>
        <w:ind w:firstLine="0"/>
        <w:jc w:val="left"/>
        <w:snapToGrid w:val="0"/>
      </w:pPr>
      <w:r>
        <w:tab/>
      </w:r>
      <m:oMath>
        <m:sSub>
          <m:e>
            <m:r>
              <m:t xml:space="preserve">Φ</m:t>
            </m:r>
          </m:e>
          <m:sub>
            <m:r>
              <m:t xml:space="preserve">a</m:t>
            </m:r>
          </m:sub>
        </m:sSub>
        <m:r>
          <m:t xml:space="preserve">(</m:t>
        </m:r>
        <m:r>
          <m:t xml:space="preserve">C</m:t>
        </m:r>
        <m:r>
          <m:t xml:space="preserve">)</m:t>
        </m:r>
        <m:r>
          <m:t xml:space="preserve">=</m:t>
        </m:r>
        <m:r>
          <m:t xml:space="preserve">C</m:t>
        </m:r>
        <m:r>
          <m:t xml:space="preserve">exp</m:t>
        </m:r>
        <m:r>
          <m:t xml:space="preserve">(</m:t>
        </m:r>
        <m:r>
          <m:t xml:space="preserve">−</m:t>
        </m:r>
        <m:r>
          <m:t xml:space="preserve">a</m:t>
        </m:r>
        <m:r>
          <m:t xml:space="preserve">/</m:t>
        </m:r>
        <m:r>
          <m:t xml:space="preserve">C</m:t>
        </m:r>
        <m:r>
          <m:t xml:space="preserve">)</m:t>
        </m:r>
        <m:r>
          <m:t xml:space="preserve">+</m:t>
        </m:r>
        <m:r>
          <m:t xml:space="preserve">a</m:t>
        </m:r>
        <m:r>
          <m:t xml:space="preserve">Ei</m:t>
        </m:r>
        <m:r>
          <m:t xml:space="preserve">(</m:t>
        </m:r>
        <m:r>
          <m:t xml:space="preserve">−</m:t>
        </m:r>
        <m:r>
          <m:t xml:space="preserve">a</m:t>
        </m:r>
        <m:r>
          <m:t xml:space="preserve">/</m:t>
        </m:r>
        <m:r>
          <m:t xml:space="preserve">C</m:t>
        </m:r>
        <m:r>
          <m:t xml:space="preserve">)</m:t>
        </m:r>
        <m:r>
          <m:t xml:space="preserve">,</m:t>
        </m:r>
        <m:r>
          <m:rPr>
            <m:sty m:val="p"/>
          </m:rPr>
          <m:t xml:space="preserve"> </m:t>
        </m:r>
        <m:sSubSup>
          <m:e>
            <m:r>
              <m:t xml:space="preserve">Φ</m:t>
            </m:r>
          </m:e>
          <m:sub>
            <m:r>
              <m:t xml:space="preserve">a</m:t>
            </m:r>
          </m:sub>
          <m:sup>
            <m:r>
              <m:t xml:space="preserve">′</m:t>
            </m:r>
          </m:sup>
        </m:sSubSup>
        <m:r>
          <m:t xml:space="preserve">(</m:t>
        </m:r>
        <m:r>
          <m:t xml:space="preserve">C</m:t>
        </m:r>
        <m:r>
          <m:t xml:space="preserve">)</m:t>
        </m:r>
        <m:r>
          <m:t xml:space="preserve">=</m:t>
        </m:r>
        <m:r>
          <m:t xml:space="preserve">exp</m:t>
        </m:r>
        <m:r>
          <m:t xml:space="preserve">(</m:t>
        </m:r>
        <m:r>
          <m:t xml:space="preserve">−</m:t>
        </m:r>
        <m:r>
          <m:t xml:space="preserve">a</m:t>
        </m:r>
        <m:r>
          <m:t xml:space="preserve">/</m:t>
        </m:r>
        <m:r>
          <m:t xml:space="preserve">C</m:t>
        </m:r>
        <m:r>
          <m:t xml:space="preserve">)</m:t>
        </m:r>
      </m:oMath>
      <w:r>
        <w:rPr>
          <w:rFonts w:ascii="Times New Roman" w:hAnsi="Times New Roman" w:eastAsia="宋体"/>
          <w:color w:val="000000"/>
          <w:sz w:val="24"/>
        </w:rPr>
        <w:tab/>
        <w:t>(7)</w:t>
      </w:r>
    </w:p>
    <w:p>
      <w:pPr>
        <w:spacing w:line="300" w:lineRule="auto"/>
        <w:ind w:firstLine="482"/>
        <w:jc w:val="both"/>
        <w:snapToGrid w:val="0"/>
      </w:pPr>
      <w:r>
        <w:rPr>
          <w:rFonts w:ascii="Times New Roman" w:hAnsi="Times New Roman" w:eastAsia="宋体"/>
          <w:color w:val="000000"/>
          <w:sz w:val="24"/>
        </w:rPr>
        <w:t>相邻节点之间的水分通量通过势差计算，温度因子在该面单独取值。不能把A(T)Φ(C)整体作差，否则会产生原Fick闭合中不存在的温度梯度通量。浓度相近时采用局部展开避免两项接近的势值相减损失有效数字。式(7)使浓度方向的积分得到解析处理，但温度面值、有限网格与时间推进仍有离散误差；它不是对整个偏微分方程的精确求解。</w:t>
      </w:r>
    </w:p>
    <w:p>
      <w:pPr>
        <w:spacing w:line="300" w:lineRule="auto"/>
        <w:ind w:firstLine="482"/>
        <w:jc w:val="both"/>
        <w:snapToGrid w:val="0"/>
      </w:pPr>
      <w:r>
        <w:rPr>
          <w:rFonts w:ascii="Times New Roman" w:hAnsi="Times New Roman" w:eastAsia="宋体"/>
          <w:color w:val="000000"/>
          <w:sz w:val="24"/>
        </w:rPr>
        <w:t>细网格缩短了局部扩散时间尺度，显式推进会受到较严的步长限制。本文将温度和含水率交错排列，利用相邻节点耦合构造稀疏Jacobian，再由隐式BDF联立求解[6]。状态末项只累计失水，不反馈改变温湿方程，可用来核对全域水量收支。附录B展开残量、矩阵及边界导数。求解器在误差控制下选择积分步长，正文和工作簿则查询其连续输出，两者分开处理，保证1 s输出并非由稀疏表格重新拼接。</w:t>
      </w:r>
    </w:p>
    <w:p>
      <w:pPr>
        <w:spacing w:line="300" w:lineRule="auto"/>
        <w:ind w:firstLine="482"/>
        <w:jc w:val="both"/>
        <w:snapToGrid w:val="0"/>
      </w:pPr>
      <w:r>
        <w:rPr>
          <w:rFonts w:ascii="Times New Roman" w:hAnsi="Times New Roman" w:eastAsia="宋体"/>
          <w:color w:val="000000"/>
          <w:sz w:val="24"/>
        </w:rPr>
        <w:t>Step 1：读取附件观测，统一长度和温度单位，核对初始场与附录2参数。Step 2：生成环形控制体、初值和相邻面通量。Step 3：采用隐式变步长推进，检查求解成功、有限数值及物性正性。Step 4：从同一数值轨迹查询指定时刻及物理半径。Step 5：导出结果表，并检查累计失水与全域水量变化是否一致。</w:t>
      </w:r>
    </w:p>
    <w:p>
      <w:pPr>
        <w:spacing w:line="300" w:lineRule="auto"/>
        <w:ind w:firstLine="482"/>
        <w:jc w:val="both"/>
        <w:snapToGrid w:val="0"/>
      </w:pPr>
      <w:r>
        <w:rPr>
          <w:rFonts w:ascii="Times New Roman" w:hAnsi="Times New Roman" w:eastAsia="宋体"/>
          <w:color w:val="000000"/>
          <w:sz w:val="24"/>
        </w:rPr>
        <w:t>问题一采用N=3200，积分至1800 s；相对容差为10⁻¹⁰，温度与水分绝对容差分别为10⁻¹⁰ K和10⁻¹² kg/kg。严格容差用于控制时间积分，不能解释为最终物理预测具备相同精度。网格选择依据及时间设置对照见附录C。</w:t>
      </w:r>
    </w:p>
    <w:p>
      <w:pPr>
        <w:pStyle w:val="Heading3"/>
        <w:ind w:firstLine="0"/>
        <w:snapToGrid w:val="0"/>
      </w:pPr>
      <w:r>
        <w:t>5.1.4 结果分析</w:t>
      </w:r>
    </w:p>
    <w:p>
      <w:pPr>
        <w:spacing w:line="300" w:lineRule="auto"/>
        <w:ind w:firstLine="482"/>
        <w:jc w:val="both"/>
        <w:snapToGrid w:val="0"/>
      </w:pPr>
      <w:r>
        <w:rPr>
          <w:rFonts w:ascii="Times New Roman" w:hAnsi="Times New Roman" w:eastAsia="宋体"/>
          <w:color w:val="000000"/>
          <w:sz w:val="24"/>
        </w:rPr>
        <w:t>表1、表2列出题目要求的7个时刻和5个半径位置；完整逐秒、0.1 cm结果由同一轨迹生成。温度和浓度分别保留四位小数，表头中的半径以cm表示。</w:t>
      </w:r>
    </w:p>
    <w:p>
      <w:pPr>
        <w:keepNext/>
        <w:spacing w:line="300" w:lineRule="auto"/>
        <w:ind w:firstLine="0"/>
        <w:jc w:val="center"/>
        <w:snapToGrid w:val="0"/>
      </w:pPr>
      <w:r>
        <w:rPr>
          <w:rFonts w:ascii="Times New Roman" w:hAnsi="Times New Roman" w:eastAsia="宋体"/>
          <w:color w:val="000000"/>
          <w:sz w:val="24"/>
        </w:rPr>
        <w:t>表1 问题一的径向温度（°C）</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blHeader/>
        </w:trPr>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时间/s</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28.0001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28.0003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28.0040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28.0327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28.1801</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28.0408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28.0635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28.1514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28.3681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28.8489</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600.0000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28.4533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28.5360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28.8039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29.3159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30.1652</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900.0000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29.3243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29.4583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29.8755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30.6161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31.7304</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30.5427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30.7098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31.2223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32.1126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33.4276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31.9957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32.1867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32.7660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33.7463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35.1203</w:t>
            </w:r>
          </w:p>
        </w:tc>
      </w:tr>
      <w:tr>
        <w:trPr>
          <w:cantSplit/>
          <w:cantSplit/>
        </w:trPr>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1800.0000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33.5753</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33.7720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34.3642</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35.3621</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36.7856</w:t>
            </w:r>
          </w:p>
        </w:tc>
      </w:tr>
    </w:tbl>
    <w:p>
      <w:pPr>
        <w:snapToGrid w:val="0"/>
      </w:pPr>
    </w:p>
    <w:p>
      <w:pPr>
        <w:keepNext/>
        <w:spacing w:line="300" w:lineRule="auto"/>
        <w:ind w:firstLine="0"/>
        <w:jc w:val="center"/>
        <w:snapToGrid w:val="0"/>
      </w:pPr>
      <w:r>
        <w:rPr>
          <w:rFonts w:ascii="Times New Roman" w:hAnsi="Times New Roman" w:eastAsia="宋体"/>
          <w:color w:val="000000"/>
          <w:sz w:val="24"/>
        </w:rPr>
        <w:t>表2 问题一的径向干基含水率（kg/kg）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blHeader/>
        </w:trPr>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时间/s</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2.2470</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2.5492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2.0508</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600.0000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2.5353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1.8770</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900.0000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2.5497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2.5045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1.7547</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2.5482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2.4646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1.6586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1500.0000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2.5499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2.5445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2.4206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1.5787</w:t>
            </w:r>
          </w:p>
        </w:tc>
      </w:tr>
      <w:tr>
        <w:trPr>
          <w:cantSplit/>
          <w:cantSplit/>
        </w:trPr>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1800.0000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2.5500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2.5497</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2.5383</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2.3755</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1.5102</w:t>
            </w:r>
          </w:p>
        </w:tc>
      </w:tr>
    </w:tbl>
    <w:p>
      <w:pPr>
        <w:snapToGrid w:val="0"/>
      </w:pPr>
    </w:p>
    <w:p>
      <w:pPr>
        <w:spacing w:line="300" w:lineRule="auto"/>
        <w:ind w:firstLine="482"/>
        <w:jc w:val="both"/>
        <w:snapToGrid w:val="0"/>
      </w:pPr>
      <w:r>
        <w:rPr>
          <w:rFonts w:ascii="Times New Roman" w:hAnsi="Times New Roman" w:eastAsia="宋体"/>
          <w:color w:val="000000"/>
          <w:sz w:val="24"/>
        </w:rPr>
        <w:t>至1800 s，中心温度为33.5753°C，表面温度为36.7856°C，差约3.2102°C。表层直接受到热风影响，温度上升先于中心，随后导热使内部逐渐升温。含水率的空间响应更不均匀：表面已下降到1.5102 kg/kg，中心显示2.5500 kg/kg。原精度中心值约2.5499924，说明其发生了很小的变化；四位表格中的相同数字不意味着水分完全静止。</w:t>
      </w:r>
    </w:p>
    <w:p>
      <w:pPr>
        <w:spacing w:line="300" w:lineRule="auto"/>
        <w:ind w:firstLine="482"/>
        <w:jc w:val="both"/>
        <w:snapToGrid w:val="0"/>
      </w:pPr>
      <w:r>
        <w:rPr>
          <w:rFonts w:ascii="Times New Roman" w:hAnsi="Times New Roman" w:eastAsia="宋体"/>
          <w:color w:val="000000"/>
          <w:sz w:val="24"/>
        </w:rPr>
        <w:t>表层含水率降低后，式(6)中的D随之减小，形成较强的干燥阻力。因而即使表面与外界存在传质驱动力，内部水分也不会立刻均匀释放。只用一个全体平均含水率描述此阶段，会掩盖径向差异，无法回答题目要求的各位置浓度。</w:t>
      </w:r>
    </w:p>
    <w:p>
      <w:pPr>
        <w:spacing w:line="300" w:lineRule="auto" w:before="140" w:after="140"/>
        <w:ind w:firstLine="0"/>
        <w:jc w:val="left"/>
        <w:snapToGrid w:val="0"/>
      </w:pPr>
      <w:r>
        <w:rPr>
          <w:rFonts w:ascii="Times New Roman" w:hAnsi="Times New Roman" w:eastAsia="宋体"/>
          <w:color w:val="000000"/>
          <w:sz w:val="24"/>
        </w:rPr>
        <w:t>图像主题1：问题一7个指定时刻的径向温度与含水率双面板曲线。横轴为距中心距离0—2 cm；左图纵轴为温度°C，右图为干基含水率kg/kg；每条曲线对应一个时刻，突出表面先响应及中心水分滞后。该图与表1、表2对应，绘制时保持时间颜色一致。</w:t>
      </w:r>
    </w:p>
    <w:p>
      <w:pPr>
        <w:pStyle w:val="Heading3"/>
        <w:ind w:firstLine="0"/>
        <w:snapToGrid w:val="0"/>
      </w:pPr>
      <w:r>
        <w:t>5.1.5 模型检验或灵敏度分析</w:t>
      </w:r>
    </w:p>
    <w:p>
      <w:pPr>
        <w:spacing w:line="300" w:lineRule="auto"/>
        <w:ind w:firstLine="482"/>
        <w:jc w:val="both"/>
        <w:snapToGrid w:val="0"/>
      </w:pPr>
      <w:r>
        <w:rPr>
          <w:rFonts w:ascii="Times New Roman" w:hAnsi="Times New Roman" w:eastAsia="宋体"/>
          <w:color w:val="000000"/>
          <w:sz w:val="24"/>
        </w:rPr>
        <w:t>在本问常热物性条件下，将变温边界写入圆柱Robin特征函数展开及时间卷积，得到热场解析基准。它与数值结果在N3200、1801个整数秒和21个半径点上最大相差约1.80×10⁻⁶ K。非线性水方程另用守恒检查与面格式对照核验，不由热场的一致性替代。基准公式与取样范围在附录C交代，正文不逐项展开误差矩阵。</w:t>
      </w:r>
    </w:p>
    <w:p>
      <w:pPr>
        <w:pStyle w:val="Heading2"/>
        <w:ind w:firstLine="0"/>
        <w:snapToGrid w:val="0"/>
      </w:pPr>
      <w:r>
        <w:t>5.2 问题二模型的建立与求解</w:t>
      </w:r>
    </w:p>
    <w:p>
      <w:pPr>
        <w:pStyle w:val="Heading3"/>
        <w:ind w:firstLine="0"/>
        <w:snapToGrid w:val="0"/>
      </w:pPr>
      <w:r>
        <w:t>5.2.1 建模思路</w:t>
      </w:r>
    </w:p>
    <w:p>
      <w:pPr>
        <w:spacing w:line="300" w:lineRule="auto"/>
        <w:ind w:firstLine="482"/>
        <w:jc w:val="both"/>
        <w:snapToGrid w:val="0"/>
      </w:pPr>
      <w:r>
        <w:rPr>
          <w:rFonts w:ascii="Times New Roman" w:hAnsi="Times New Roman" w:eastAsia="宋体"/>
          <w:color w:val="000000"/>
          <w:sz w:val="24"/>
        </w:rPr>
        <w:t>问题二沿用式(2)—(5)的几何与边界框架，重新从均匀初始场开始。按附录3在整个求解区间使用同一套变物性，不在1800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pPr>
        <w:spacing w:line="300" w:lineRule="auto"/>
        <w:ind w:firstLine="482"/>
        <w:jc w:val="both"/>
        <w:snapToGrid w:val="0"/>
      </w:pPr>
      <w:r>
        <w:rPr>
          <w:rFonts w:ascii="Times New Roman" w:hAnsi="Times New Roman" w:eastAsia="宋体"/>
          <w:color w:val="000000"/>
          <w:sz w:val="24"/>
        </w:rPr>
        <w:t>附录3使两个状态之间出现双向反馈：T进入扩散系数，C同时进入热容量和导热系数。在一次时间推进中，新的温度会影响水通量，新的含水率又改变温升速度和热通量。因此即使外部环境完全相同，问题二也不能沿用问题一的温度轨迹。联立算法在同一时刻更新T、C与全部物性，使耦合关系进入隐式残量；先独立计算全程热场再求水分，会改变这里采用的模型。</w:t>
      </w:r>
    </w:p>
    <w:p>
      <w:pPr>
        <w:pStyle w:val="Heading3"/>
        <w:ind w:firstLine="0"/>
        <w:snapToGrid w:val="0"/>
      </w:pPr>
      <w:r>
        <w:t>5.2.2 变量定义与公式推导</w:t>
      </w:r>
    </w:p>
    <w:p>
      <w:pPr>
        <w:spacing w:line="300" w:lineRule="auto"/>
        <w:ind w:firstLine="482"/>
        <w:jc w:val="both"/>
        <w:snapToGrid w:val="0"/>
      </w:pPr>
      <w:r>
        <w:rPr>
          <w:rFonts w:ascii="Times New Roman" w:hAnsi="Times New Roman" w:eastAsia="宋体"/>
          <w:color w:val="000000"/>
          <w:sz w:val="24"/>
        </w:rPr>
        <w:t>令w=C/(1+C)，附录3规定</w:t>
      </w:r>
    </w:p>
    <w:p>
      <w:pPr>
        <w:tabs>
          <w:tab w:pos="4535" w:val="center"/>
          <w:tab w:pos="9071" w:val="right"/>
        </w:tabs>
        <w:spacing w:before="80" w:after="120"/>
        <w:ind w:firstLine="0"/>
        <w:jc w:val="left"/>
        <w:snapToGrid w:val="0"/>
      </w:pPr>
      <w:r>
        <w:tab/>
      </w:r>
      <m:oMath>
        <m:sSub>
          <m:e>
            <m:r>
              <m:t xml:space="preserve">ρ</m:t>
            </m:r>
          </m:e>
          <m:sub>
            <m:r>
              <m:t xml:space="preserve">e</m:t>
            </m:r>
            <m:r>
              <m:t xml:space="preserve">f</m:t>
            </m:r>
            <m:r>
              <m:t xml:space="preserve">f</m:t>
            </m:r>
          </m:sub>
        </m:sSub>
        <m:r>
          <m:t xml:space="preserve">=</m:t>
        </m:r>
        <m:r>
          <m:t xml:space="preserve">650</m:t>
        </m:r>
        <m:r>
          <m:t xml:space="preserve">+</m:t>
        </m:r>
        <m:r>
          <m:t xml:space="preserve">128</m:t>
        </m:r>
        <m:r>
          <m:t xml:space="preserve">C</m:t>
        </m:r>
        <m:r>
          <m:t xml:space="preserve">,</m:t>
        </m:r>
        <m:r>
          <m:rPr>
            <m:sty m:val="p"/>
          </m:rPr>
          <m:t xml:space="preserve"> </m:t>
        </m:r>
        <m:sSub>
          <m:e>
            <m:r>
              <m:t xml:space="preserve">c</m:t>
            </m:r>
          </m:e>
          <m:sub>
            <m:r>
              <m:t xml:space="preserve">p</m:t>
            </m:r>
          </m:sub>
        </m:sSub>
        <m:r>
          <m:t xml:space="preserve">=</m:t>
        </m:r>
        <m:r>
          <m:t xml:space="preserve">1450</m:t>
        </m:r>
        <m:r>
          <m:t xml:space="preserve">+</m:t>
        </m:r>
        <m:r>
          <m:t xml:space="preserve">2736</m:t>
        </m:r>
        <m:r>
          <m:t xml:space="preserve">w</m:t>
        </m:r>
        <m:r>
          <m:t xml:space="preserve">,</m:t>
        </m:r>
        <m:r>
          <m:rPr>
            <m:sty m:val="p"/>
          </m:rPr>
          <m:t xml:space="preserve"> </m:t>
        </m:r>
        <m:r>
          <m:t xml:space="preserve">k</m:t>
        </m:r>
        <m:r>
          <m:t xml:space="preserve">=</m:t>
        </m:r>
        <m:r>
          <m:t xml:space="preserve">0.21</m:t>
        </m:r>
        <m:r>
          <m:t xml:space="preserve">+</m:t>
        </m:r>
        <m:r>
          <m:t xml:space="preserve">0.38</m:t>
        </m:r>
        <m:r>
          <m:t xml:space="preserve">w</m:t>
        </m:r>
      </m:oMath>
      <w:r>
        <w:rPr>
          <w:rFonts w:ascii="Times New Roman" w:hAnsi="Times New Roman" w:eastAsia="宋体"/>
          <w:color w:val="000000"/>
          <w:sz w:val="24"/>
        </w:rPr>
        <w:tab/>
        <w:t>(8)</w:t>
      </w:r>
    </w:p>
    <w:p>
      <w:pPr>
        <w:tabs>
          <w:tab w:pos="4535" w:val="center"/>
          <w:tab w:pos="9071" w:val="right"/>
        </w:tabs>
        <w:spacing w:before="80" w:after="120"/>
        <w:ind w:firstLine="0"/>
        <w:jc w:val="left"/>
        <w:snapToGrid w:val="0"/>
      </w:pPr>
      <w:r>
        <w:tab/>
      </w:r>
      <m:oMath>
        <m:sSub>
          <m:e>
            <m:r>
              <m:t xml:space="preserve">D</m:t>
            </m:r>
          </m:e>
          <m:sub>
            <m:r>
              <m:t xml:space="preserve">3</m:t>
            </m:r>
          </m:sub>
        </m:sSub>
        <m:r>
          <m:t xml:space="preserve">(</m:t>
        </m:r>
        <m:r>
          <m:t xml:space="preserve">T</m:t>
        </m:r>
        <m:r>
          <m:t xml:space="preserve">,</m:t>
        </m:r>
        <m:r>
          <m:t xml:space="preserve">C</m:t>
        </m:r>
        <m:r>
          <m:t xml:space="preserve">)</m:t>
        </m:r>
        <m:r>
          <m:t xml:space="preserve">=</m:t>
        </m:r>
        <m:r>
          <m:t xml:space="preserve">2.4</m:t>
        </m:r>
        <m:r>
          <m:t xml:space="preserve">×</m:t>
        </m:r>
        <m:sSup>
          <m:e>
            <m:r>
              <m:t xml:space="preserve">10</m:t>
            </m:r>
          </m:e>
          <m:sup>
            <m:r>
              <m:t xml:space="preserve">−</m:t>
            </m:r>
            <m:r>
              <m:t xml:space="preserve">3</m:t>
            </m:r>
          </m:sup>
        </m:sSup>
        <m:r>
          <m:t xml:space="preserve">exp</m:t>
        </m:r>
        <m:r>
          <m:t xml:space="preserve">(</m:t>
        </m:r>
        <m:r>
          <m:t xml:space="preserve">−</m:t>
        </m:r>
        <m:f>
          <m:num>
            <m:r>
              <m:t xml:space="preserve">0.45</m:t>
            </m:r>
          </m:num>
          <m:den>
            <m:r>
              <m:t xml:space="preserve">C</m:t>
            </m:r>
          </m:den>
        </m:f>
        <m:r>
          <m:t xml:space="preserve">−</m:t>
        </m:r>
        <m:f>
          <m:num>
            <m:r>
              <m:t xml:space="preserve">3850</m:t>
            </m:r>
          </m:num>
          <m:den>
            <m:r>
              <m:t xml:space="preserve">T</m:t>
            </m:r>
          </m:den>
        </m:f>
        <m:r>
          <m:t xml:space="preserve">)</m:t>
        </m:r>
      </m:oMath>
      <w:r>
        <w:rPr>
          <w:rFonts w:ascii="Times New Roman" w:hAnsi="Times New Roman" w:eastAsia="宋体"/>
          <w:color w:val="000000"/>
          <w:sz w:val="24"/>
        </w:rPr>
        <w:tab/>
        <w:t>(9)</w:t>
      </w:r>
    </w:p>
    <w:p>
      <w:pPr>
        <w:spacing w:line="300" w:lineRule="auto"/>
        <w:ind w:firstLine="482"/>
        <w:jc w:val="both"/>
        <w:snapToGrid w:val="0"/>
      </w:pPr>
      <w:r>
        <w:rPr>
          <w:rFonts w:ascii="Times New Roman" w:hAnsi="Times New Roman" w:eastAsia="宋体"/>
          <w:color w:val="000000"/>
          <w:sz w:val="24"/>
        </w:rPr>
        <w:t>式(8)的密度、比热容、导热系数依次采用kg/m³、J/(kg·K)、W/(m·K)，式(9)的单位为m²/s，T必须是绝对温度。指数中的0.45/C和3850/T均为无量纲经验组合，系数按题目给定取值，不从当前附件重新拟合。后续采用B(C)=ρeff(C)cp(C)，仍是有效显热解释。</w:t>
      </w:r>
    </w:p>
    <w:p>
      <w:pPr>
        <w:spacing w:line="300" w:lineRule="auto"/>
        <w:ind w:firstLine="482"/>
        <w:jc w:val="both"/>
        <w:snapToGrid w:val="0"/>
      </w:pPr>
      <w:r>
        <w:rPr>
          <w:rFonts w:ascii="Times New Roman" w:hAnsi="Times New Roman" w:eastAsia="宋体"/>
          <w:color w:val="000000"/>
          <w:sz w:val="24"/>
        </w:rPr>
        <w:t>附件1包含0—4 h共241组观测，观测间隔60 s。为了向连续时间求解器提供边界，观测区间内作分段线性插值。t&gt;4 h后取T∞=50°C、Ceq=0.05。这一延拓利用题目恒温干燥的工况描述及末段平台特征，但平台尾段并非持续数天的实测记录。相应的分段表达为</w:t>
      </w:r>
    </w:p>
    <w:p>
      <w:pPr>
        <w:tabs>
          <w:tab w:pos="4535" w:val="center"/>
          <w:tab w:pos="9071" w:val="right"/>
        </w:tabs>
        <w:spacing w:before="80" w:after="120"/>
        <w:ind w:firstLine="0"/>
        <w:jc w:val="left"/>
        <w:snapToGrid w:val="0"/>
      </w:pPr>
      <w:r>
        <w:tab/>
      </w:r>
      <m:oMath>
        <m:r>
          <m:t xml:space="preserve">(</m:t>
        </m:r>
        <m:sSub>
          <m:e>
            <m:r>
              <m:t xml:space="preserve">T</m:t>
            </m:r>
          </m:e>
          <m:sub>
            <m:r>
              <m:t xml:space="preserve">∞</m:t>
            </m:r>
          </m:sub>
        </m:sSub>
        <m:r>
          <m:t xml:space="preserve">,</m:t>
        </m:r>
        <m:sSub>
          <m:e>
            <m:r>
              <m:t xml:space="preserve">C</m:t>
            </m:r>
          </m:e>
          <m:sub>
            <m:r>
              <m:t xml:space="preserve">e</m:t>
            </m:r>
            <m:r>
              <m:t xml:space="preserve">q</m:t>
            </m:r>
          </m:sub>
        </m:sSub>
        <m:r>
          <m:t xml:space="preserve">)</m:t>
        </m:r>
        <m:r>
          <m:t xml:space="preserve">(</m:t>
        </m:r>
        <m:r>
          <m:t xml:space="preserve">t</m:t>
        </m:r>
        <m:r>
          <m:t xml:space="preserve">)</m:t>
        </m:r>
        <m:r>
          <m:t xml:space="preserve">=</m:t>
        </m:r>
        <m:r>
          <m:t xml:space="preserve">{</m:t>
        </m:r>
        <m:m>
          <m:mr>
            <m:e>
              <m:r>
                <m:t xml:space="preserve">(</m:t>
              </m:r>
              <m:sSub>
                <m:e>
                  <m:r>
                    <m:t xml:space="preserve">I</m:t>
                  </m:r>
                </m:e>
                <m:sub>
                  <m:r>
                    <m:t xml:space="preserve">T</m:t>
                  </m:r>
                </m:sub>
              </m:sSub>
              <m:r>
                <m:t xml:space="preserve">(</m:t>
              </m:r>
              <m:r>
                <m:t xml:space="preserve">t</m:t>
              </m:r>
              <m:r>
                <m:t xml:space="preserve">)</m:t>
              </m:r>
              <m:r>
                <m:t xml:space="preserve">,</m:t>
              </m:r>
              <m:sSub>
                <m:e>
                  <m:r>
                    <m:t xml:space="preserve">I</m:t>
                  </m:r>
                </m:e>
                <m:sub>
                  <m:r>
                    <m:t xml:space="preserve">Y</m:t>
                  </m:r>
                </m:sub>
              </m:sSub>
              <m:r>
                <m:t xml:space="preserve">(</m:t>
              </m:r>
              <m:r>
                <m:t xml:space="preserve">t</m:t>
              </m:r>
              <m:r>
                <m:t xml:space="preserve">)</m:t>
              </m:r>
              <m:r>
                <m:t xml:space="preserve">)</m:t>
              </m:r>
              <m:r>
                <m:t xml:space="preserve">,</m:t>
              </m:r>
            </m:e>
            <m:e>
              <m:r>
                <m:t xml:space="preserve">0</m:t>
              </m:r>
              <m:r>
                <m:t xml:space="preserve">≤</m:t>
              </m:r>
              <m:r>
                <m:t xml:space="preserve">t</m:t>
              </m:r>
              <m:r>
                <m:t xml:space="preserve">≤</m:t>
              </m:r>
              <m:r>
                <m:t xml:space="preserve">14400</m:t>
              </m:r>
              <m:r>
                <m:rPr>
                  <m:sty m:val="p"/>
                </m:rPr>
                <m:t xml:space="preserve"> </m:t>
              </m:r>
              <m:r>
                <m:rPr>
                  <m:sty m:val="p"/>
                </m:rPr>
                <m:t xml:space="preserve">s</m:t>
              </m:r>
              <m:r>
                <m:t xml:space="preserve">,</m:t>
              </m:r>
            </m:e>
          </m:mr>
          <m:mr>
            <m:e>
              <m:r>
                <m:t xml:space="preserve">(</m:t>
              </m:r>
              <m:r>
                <m:t xml:space="preserve">323.15</m:t>
              </m:r>
              <m:r>
                <m:t xml:space="preserve">,</m:t>
              </m:r>
              <m:r>
                <m:t xml:space="preserve">0.05</m:t>
              </m:r>
              <m:r>
                <m:t xml:space="preserve">)</m:t>
              </m:r>
              <m:r>
                <m:t xml:space="preserve">,</m:t>
              </m:r>
            </m:e>
            <m:e>
              <m:r>
                <m:t xml:space="preserve">t</m:t>
              </m:r>
              <m:r>
                <m:t xml:space="preserve">&gt;</m:t>
              </m:r>
              <m:r>
                <m:t xml:space="preserve">14400</m:t>
              </m:r>
              <m:r>
                <m:rPr>
                  <m:sty m:val="p"/>
                </m:rPr>
                <m:t xml:space="preserve"> </m:t>
              </m:r>
              <m:r>
                <m:rPr>
                  <m:sty m:val="p"/>
                </m:rPr>
                <m:t xml:space="preserve">s</m:t>
              </m:r>
              <m:r>
                <m:t xml:space="preserve">.</m:t>
              </m:r>
            </m:e>
          </m:mr>
        </m:m>
      </m:oMath>
      <w:r>
        <w:rPr>
          <w:rFonts w:ascii="Times New Roman" w:hAnsi="Times New Roman" w:eastAsia="宋体"/>
          <w:color w:val="000000"/>
          <w:sz w:val="24"/>
        </w:rPr>
        <w:tab/>
        <w:t>(10)</w:t>
      </w:r>
    </w:p>
    <w:p>
      <w:pPr>
        <w:spacing w:line="300" w:lineRule="auto"/>
        <w:ind w:firstLine="482"/>
        <w:jc w:val="both"/>
        <w:snapToGrid w:val="0"/>
      </w:pPr>
      <w:r>
        <w:rPr>
          <w:rFonts w:ascii="Times New Roman" w:hAnsi="Times New Roman" w:eastAsia="宋体"/>
          <w:color w:val="000000"/>
          <w:sz w:val="24"/>
        </w:rPr>
        <w:t>其中两种插值算子直接连接相邻观测点，不额外平滑或外推趋势。超过观测窗后的输出是指定工况下的条件预测。附录3未重给表面换热和传质系数，本文明确沿用h和β；这也属于全过程边界设置，而不是对不同风速或设备的普遍结论。</w:t>
      </w:r>
    </w:p>
    <w:p>
      <w:pPr>
        <w:spacing w:line="300" w:lineRule="auto" w:before="140" w:after="140"/>
        <w:ind w:firstLine="0"/>
        <w:jc w:val="left"/>
        <w:snapToGrid w:val="0"/>
      </w:pPr>
      <w:r>
        <w:rPr>
          <w:rFonts w:ascii="Times New Roman" w:hAnsi="Times New Roman" w:eastAsia="宋体"/>
          <w:color w:val="000000"/>
          <w:sz w:val="24"/>
        </w:rPr>
        <w:t>图像主题2：烘房边界条件及延拓。上图为0—4 h温度原始点与插值，下图为环境水分指标；另用较长时间轴展示4 h后的50°C和0.05平台，用竖线标出观测与延拓边界。不能把延拓段画成实测点。</w:t>
      </w:r>
    </w:p>
    <w:p>
      <w:pPr>
        <w:pStyle w:val="Heading3"/>
        <w:ind w:firstLine="0"/>
        <w:snapToGrid w:val="0"/>
      </w:pPr>
      <w:r>
        <w:t>5.2.3 求解算法</w:t>
      </w:r>
    </w:p>
    <w:p>
      <w:pPr>
        <w:spacing w:line="300" w:lineRule="auto"/>
        <w:ind w:firstLine="482"/>
        <w:jc w:val="both"/>
        <w:snapToGrid w:val="0"/>
      </w:pPr>
      <w:r>
        <w:rPr>
          <w:rFonts w:ascii="Times New Roman" w:hAnsi="Times New Roman" w:eastAsia="宋体"/>
          <w:color w:val="000000"/>
          <w:sz w:val="24"/>
        </w:rPr>
        <w:t>沿用问题一的有限体积网格，同时更新B(C)、k(C)与D(T,C)。温度面通量采用导热系数调和平均，水分面通量用a=0.45的Kirchhoff势及面温度因子。解析Jacobian保留T对水通量、C对热容量和热通量的导数。中心无通量与表面换热传质直接写入控制体余额，从而保证两类边界与内部离散采用一致的符号。</w:t>
      </w:r>
    </w:p>
    <w:p>
      <w:pPr>
        <w:spacing w:line="300" w:lineRule="auto"/>
        <w:ind w:firstLine="482"/>
        <w:jc w:val="both"/>
        <w:snapToGrid w:val="0"/>
      </w:pPr>
      <w:r>
        <w:rPr>
          <w:rFonts w:ascii="Times New Roman" w:hAnsi="Times New Roman" w:eastAsia="宋体"/>
          <w:color w:val="000000"/>
          <w:sz w:val="24"/>
        </w:rPr>
        <w:t>Step 1：从t=0读取初始状态并选定附录3。Step 2：每次右端函数求值时查询当前环境，更新各节点物性及面通量。Step 3：用隐式BDF与稀疏Jacobian联立推进，早期限制较小步长，后期根据误差控制自动调整。Step 4：保存同一条全过程轨迹，查询题目要求的前3 h径向表和逐秒全过程结果。Step 5：将该轨迹交给问题三进行阈值判断，避免两次独立求解造成终止时间与结果表不一致。</w:t>
      </w:r>
    </w:p>
    <w:p>
      <w:pPr>
        <w:spacing w:line="300" w:lineRule="auto"/>
        <w:ind w:firstLine="482"/>
        <w:jc w:val="both"/>
        <w:snapToGrid w:val="0"/>
      </w:pPr>
      <w:r>
        <w:rPr>
          <w:rFonts w:ascii="Times New Roman" w:hAnsi="Times New Roman" w:eastAsia="宋体"/>
          <w:color w:val="000000"/>
          <w:sz w:val="24"/>
        </w:rPr>
        <w:t>网格采用N3200，主要容差与问题一一致。模型最长允许计算范围只是程序保护上限；实际输出区间由问题三达标事件和其后校核点确定，不以任意预设天数冒充烘干完成时刻。</w:t>
      </w:r>
    </w:p>
    <w:p>
      <w:pPr>
        <w:pStyle w:val="Heading3"/>
        <w:ind w:firstLine="0"/>
        <w:snapToGrid w:val="0"/>
      </w:pPr>
      <w:r>
        <w:t>5.2.4 结果分析</w:t>
      </w:r>
    </w:p>
    <w:p>
      <w:pPr>
        <w:spacing w:line="300" w:lineRule="auto"/>
        <w:ind w:firstLine="482"/>
        <w:jc w:val="both"/>
        <w:snapToGrid w:val="0"/>
      </w:pPr>
      <w:r>
        <w:rPr>
          <w:rFonts w:ascii="Times New Roman" w:hAnsi="Times New Roman" w:eastAsia="宋体"/>
          <w:color w:val="000000"/>
          <w:sz w:val="24"/>
        </w:rPr>
        <w:t>表3、表4给出题目规定的6个时刻。两表由全过程解在同一组时间和半径上查询，因此可以直接比较热响应与水分迁移的时间尺度。</w:t>
      </w:r>
    </w:p>
    <w:p>
      <w:pPr>
        <w:keepNext/>
        <w:spacing w:line="300" w:lineRule="auto"/>
        <w:ind w:firstLine="0"/>
        <w:jc w:val="center"/>
        <w:snapToGrid w:val="0"/>
      </w:pPr>
      <w:r>
        <w:rPr>
          <w:rFonts w:ascii="Times New Roman" w:hAnsi="Times New Roman" w:eastAsia="宋体"/>
          <w:color w:val="000000"/>
          <w:sz w:val="24"/>
        </w:rPr>
        <w:t>表3 问题二的径向温度（°C）</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blHeader/>
        </w:trPr>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时间/h</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32.1892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32.3821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32.9659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33.9608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35.4130</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40.3816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40.5536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41.0605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41.8782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42.9976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45.8468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45.9348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46.1930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46.6051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47.1401</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48.4502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48.4881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48.5984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48.7736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49.0033</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49.4670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49.4792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49.5136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49.5653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49.6609</w:t>
            </w:r>
          </w:p>
        </w:tc>
      </w:tr>
      <w:tr>
        <w:trPr>
          <w:cantSplit/>
          <w:cantSplit/>
        </w:trPr>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49.8495</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49.8553</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49.8746</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49.9101</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49.9664</w:t>
            </w:r>
          </w:p>
        </w:tc>
      </w:tr>
    </w:tbl>
    <w:p>
      <w:pPr>
        <w:snapToGrid w:val="0"/>
      </w:pPr>
    </w:p>
    <w:p>
      <w:pPr>
        <w:keepNext/>
        <w:spacing w:line="300" w:lineRule="auto"/>
        <w:ind w:firstLine="0"/>
        <w:jc w:val="center"/>
        <w:snapToGrid w:val="0"/>
      </w:pPr>
      <w:r>
        <w:rPr>
          <w:rFonts w:ascii="Times New Roman" w:hAnsi="Times New Roman" w:eastAsia="宋体"/>
          <w:color w:val="000000"/>
          <w:sz w:val="24"/>
        </w:rPr>
        <w:t>表4 问题二的径向干基含水率（kg/kg）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blHeader/>
        </w:trPr>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时间/h</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2.5499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2.5489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2.5256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2.3257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1.6486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2.5257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2.4948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2.3578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2.0230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1.4711</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2.3861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2.3256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2.1344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1.8020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1.3476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2.1709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2.1084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1.9236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1.6259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1.2311</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2.5000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1.9566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1.9006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1.7360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1.4720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1.1166</w:t>
            </w:r>
          </w:p>
        </w:tc>
      </w:tr>
      <w:tr>
        <w:trPr>
          <w:cantSplit/>
          <w:cantSplit/>
        </w:trPr>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1.7662</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1.7165</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1.5702</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1.3333</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1.0081</w:t>
            </w:r>
          </w:p>
        </w:tc>
      </w:tr>
    </w:tbl>
    <w:p>
      <w:pPr>
        <w:snapToGrid w:val="0"/>
      </w:pPr>
    </w:p>
    <w:p>
      <w:pPr>
        <w:spacing w:line="300" w:lineRule="auto"/>
        <w:ind w:firstLine="482"/>
        <w:jc w:val="both"/>
        <w:snapToGrid w:val="0"/>
      </w:pPr>
      <w:r>
        <w:rPr>
          <w:rFonts w:ascii="Times New Roman" w:hAnsi="Times New Roman" w:eastAsia="宋体"/>
          <w:color w:val="000000"/>
          <w:sz w:val="24"/>
        </w:rPr>
        <w:t>3 h时中心和表面温度分别为49.8495°C、49.9664°C，温差已缩小到约0.1169°C，而中心与表面的含水率分别为1.7662、1.0081 kg/kg，仍存在明显差异。升温接近完成不代表脱水已经完成；单独根据药材温度接近烘房温度来决定出料，会忽视中心水分的持续迁移。</w:t>
      </w:r>
    </w:p>
    <w:p>
      <w:pPr>
        <w:spacing w:line="300" w:lineRule="auto"/>
        <w:ind w:firstLine="482"/>
        <w:jc w:val="both"/>
        <w:snapToGrid w:val="0"/>
      </w:pPr>
      <w:r>
        <w:rPr>
          <w:rFonts w:ascii="Times New Roman" w:hAnsi="Times New Roman" w:eastAsia="宋体"/>
          <w:color w:val="000000"/>
          <w:sz w:val="24"/>
        </w:rPr>
        <w:t>水分扩散对温度的响应与含水率的响应方向不同。在相同C下，升温使式(9)的温度因子增大，有利于扩散；随着药材逐渐变干，exp(−0.45/C)减小，使后期扩散变慢。因此全过程通常表现为前期升温推动水分迁移、后期低含水率区域限制传递的组合效应。该解释来自物性公式及场分布，不把时间曲线的形状直接归因为某个未经观测的组织变化。</w:t>
      </w:r>
    </w:p>
    <w:p>
      <w:pPr>
        <w:spacing w:line="300" w:lineRule="auto" w:before="140" w:after="140"/>
        <w:ind w:firstLine="0"/>
        <w:jc w:val="left"/>
        <w:snapToGrid w:val="0"/>
      </w:pPr>
      <w:r>
        <w:rPr>
          <w:rFonts w:ascii="Times New Roman" w:hAnsi="Times New Roman" w:eastAsia="宋体"/>
          <w:color w:val="000000"/>
          <w:sz w:val="24"/>
        </w:rPr>
        <w:t>图像主题3：问题二中心与表面的温度、含水率随时间变化。温度展示前4 h，含水率展示从0到达标；两图分别使用适合其变化尺度的时间轴，清楚标出中心和表面，避免因同轴缩放掩盖前期热响应。</w:t>
      </w:r>
    </w:p>
    <w:p>
      <w:pPr>
        <w:pStyle w:val="Heading3"/>
        <w:ind w:firstLine="0"/>
        <w:snapToGrid w:val="0"/>
      </w:pPr>
      <w:r>
        <w:t>5.2.5 模型检验或灵敏度分析</w:t>
      </w:r>
    </w:p>
    <w:p>
      <w:pPr>
        <w:spacing w:line="300" w:lineRule="auto"/>
        <w:ind w:firstLine="482"/>
        <w:jc w:val="both"/>
        <w:snapToGrid w:val="0"/>
      </w:pPr>
      <w:r>
        <w:rPr>
          <w:rFonts w:ascii="Times New Roman" w:hAnsi="Times New Roman" w:eastAsia="宋体"/>
          <w:color w:val="000000"/>
          <w:sz w:val="24"/>
        </w:rPr>
        <w:t>空间加密、收紧时间设置以及不同积分器的对照表明，本组数值解在约定采样范围内稳定。表3中1.5 h表面温度恰处于四位小数的舍入边界附近，基准与更严格时间设置可能给出不同末位。本文保留统一结果版本的47.1401，不通过挑选不同运行的末位拼出一张表。四位输出满足展示格式，不等于四位真实物理精度。</w:t>
      </w:r>
    </w:p>
    <w:p>
      <w:pPr>
        <w:pStyle w:val="Heading2"/>
        <w:ind w:firstLine="0"/>
        <w:snapToGrid w:val="0"/>
      </w:pPr>
      <w:r>
        <w:t>5.3 问题三模型的建立与求解</w:t>
      </w:r>
    </w:p>
    <w:p>
      <w:pPr>
        <w:pStyle w:val="Heading3"/>
        <w:ind w:firstLine="0"/>
        <w:snapToGrid w:val="0"/>
      </w:pPr>
      <w:r>
        <w:t>5.3.1 建模思路</w:t>
      </w:r>
    </w:p>
    <w:p>
      <w:pPr>
        <w:spacing w:line="300" w:lineRule="auto"/>
        <w:ind w:firstLine="482"/>
        <w:jc w:val="both"/>
        <w:snapToGrid w:val="0"/>
      </w:pPr>
      <w:r>
        <w:rPr>
          <w:rFonts w:ascii="Times New Roman" w:hAnsi="Times New Roman" w:eastAsia="宋体"/>
          <w:color w:val="000000"/>
          <w:sz w:val="24"/>
        </w:rPr>
        <w:t>全域达标由含水率最高的位置决定，时间求解应以完整状态轨迹为依据。本文将温湿场求解与事件定位衔接，把烘干阈值写成全域最大值约束，分别处理数值临界根和严格可行的报告值。这样既沿用问题二的物理模型，也避免仅凭表面状态或预设天数结束计算。</w:t>
      </w:r>
    </w:p>
    <w:p>
      <w:pPr>
        <w:pStyle w:val="Heading3"/>
        <w:ind w:firstLine="0"/>
        <w:snapToGrid w:val="0"/>
      </w:pPr>
      <w:r>
        <w:t>5.3.2 变量定义与公式推导</w:t>
      </w:r>
    </w:p>
    <w:p>
      <w:pPr>
        <w:spacing w:line="300" w:lineRule="auto"/>
        <w:ind w:firstLine="482"/>
        <w:jc w:val="both"/>
        <w:snapToGrid w:val="0"/>
      </w:pPr>
      <w:r>
        <w:rPr>
          <w:rFonts w:ascii="Times New Roman" w:hAnsi="Times New Roman" w:eastAsia="宋体"/>
          <w:color w:val="000000"/>
          <w:sz w:val="24"/>
        </w:rPr>
        <w:t>问题三由给定时刻求状态转为确定满足约束的时刻。沿用问题二的几何、物性、环境和同一条数值轨迹，定义</w:t>
      </w:r>
    </w:p>
    <w:p>
      <w:pPr>
        <w:tabs>
          <w:tab w:pos="4535" w:val="center"/>
          <w:tab w:pos="9071" w:val="right"/>
        </w:tabs>
        <w:spacing w:before="80" w:after="120"/>
        <w:ind w:firstLine="0"/>
        <w:jc w:val="left"/>
        <w:snapToGrid w:val="0"/>
      </w:pPr>
      <w:r>
        <w:tab/>
      </w:r>
      <m:oMath>
        <m:r>
          <m:t xml:space="preserve">M</m:t>
        </m:r>
        <m:r>
          <m:t xml:space="preserve">(</m:t>
        </m:r>
        <m:r>
          <m:t xml:space="preserve">t</m:t>
        </m:r>
        <m:r>
          <m:t xml:space="preserve">)</m:t>
        </m:r>
        <m:r>
          <m:t xml:space="preserve">=</m:t>
        </m:r>
        <m:sSub>
          <m:e>
            <m:r>
              <m:t xml:space="preserve">max</m:t>
            </m:r>
          </m:e>
          <m:sub>
            <m:r>
              <m:t xml:space="preserve">0</m:t>
            </m:r>
            <m:r>
              <m:t xml:space="preserve">≤</m:t>
            </m:r>
            <m:r>
              <m:t xml:space="preserve">r</m:t>
            </m:r>
            <m:r>
              <m:t xml:space="preserve">≤</m:t>
            </m:r>
            <m:sSub>
              <m:e>
                <m:r>
                  <m:t xml:space="preserve">R</m:t>
                </m:r>
              </m:e>
              <m:sub>
                <m:r>
                  <m:t xml:space="preserve">0</m:t>
                </m:r>
              </m:sub>
            </m:sSub>
          </m:sub>
        </m:sSub>
        <m:r>
          <m:t xml:space="preserve">C</m:t>
        </m:r>
        <m:r>
          <m:t xml:space="preserve">(</m:t>
        </m:r>
        <m:r>
          <m:t xml:space="preserve">r</m:t>
        </m:r>
        <m:r>
          <m:t xml:space="preserve">,</m:t>
        </m:r>
        <m:r>
          <m:t xml:space="preserve">t</m:t>
        </m:r>
        <m:r>
          <m:t xml:space="preserve">)</m:t>
        </m:r>
        <m:r>
          <m:t xml:space="preserve">,</m:t>
        </m:r>
        <m:r>
          <m:rPr>
            <m:sty m:val="p"/>
          </m:rPr>
          <m:t xml:space="preserve"> </m:t>
        </m:r>
        <m:r>
          <m:t xml:space="preserve">g</m:t>
        </m:r>
        <m:r>
          <m:t xml:space="preserve">(</m:t>
        </m:r>
        <m:r>
          <m:t xml:space="preserve">t</m:t>
        </m:r>
        <m:r>
          <m:t xml:space="preserve">)</m:t>
        </m:r>
        <m:r>
          <m:t xml:space="preserve">=</m:t>
        </m:r>
        <m:r>
          <m:t xml:space="preserve">M</m:t>
        </m:r>
        <m:r>
          <m:t xml:space="preserve">(</m:t>
        </m:r>
        <m:r>
          <m:t xml:space="preserve">t</m:t>
        </m:r>
        <m:r>
          <m:t xml:space="preserve">)</m:t>
        </m:r>
        <m:r>
          <m:t xml:space="preserve">−</m:t>
        </m:r>
        <m:r>
          <m:t xml:space="preserve">0.15</m:t>
        </m:r>
      </m:oMath>
      <w:r>
        <w:rPr>
          <w:rFonts w:ascii="Times New Roman" w:hAnsi="Times New Roman" w:eastAsia="宋体"/>
          <w:color w:val="000000"/>
          <w:sz w:val="24"/>
        </w:rPr>
        <w:tab/>
        <w:t>(11)</w:t>
      </w:r>
    </w:p>
    <w:p>
      <w:pPr>
        <w:spacing w:line="300" w:lineRule="auto"/>
        <w:ind w:firstLine="482"/>
        <w:jc w:val="both"/>
        <w:snapToGrid w:val="0"/>
      </w:pPr>
      <w:r>
        <w:rPr>
          <w:rFonts w:ascii="Times New Roman" w:hAnsi="Times New Roman" w:eastAsia="宋体"/>
          <w:color w:val="000000"/>
          <w:sz w:val="24"/>
        </w:rPr>
        <w:t>使用全域最大值可以直接对应“药材各处均低于0.15 kg/kg”，而不依赖先验指定某个控制位置。数值上逐节点检查最大含水率，并核对各保存时刻的径向变化；本基线后期由中心控制，但中心在早期近乎平坦的区域中不一定是唯一浮点最大点。因此不把最大值索引始终等于某一节点当作必需物理条件。</w:t>
      </w:r>
    </w:p>
    <w:p>
      <w:pPr>
        <w:spacing w:line="300" w:lineRule="auto"/>
        <w:ind w:firstLine="482"/>
        <w:jc w:val="both"/>
        <w:snapToGrid w:val="0"/>
      </w:pPr>
      <w:r>
        <w:rPr>
          <w:rFonts w:ascii="Times New Roman" w:hAnsi="Times New Roman" w:eastAsia="宋体"/>
          <w:color w:val="000000"/>
          <w:sz w:val="24"/>
        </w:rPr>
        <w:t>连续根tc满足g(tc)=0。若M在穿越附近连续下降，严格可行集合的左端是临界边界，tc本身仍等于阈值。题目要求严格低于时，应将临界根与可行报告时刻分开。本文在四位小数小时网格上向上取整，再用未舍入浓度检查：</w:t>
      </w:r>
    </w:p>
    <w:p>
      <w:pPr>
        <w:tabs>
          <w:tab w:pos="4535" w:val="center"/>
          <w:tab w:pos="9071" w:val="right"/>
        </w:tabs>
        <w:spacing w:before="80" w:after="120"/>
        <w:ind w:firstLine="0"/>
        <w:jc w:val="left"/>
        <w:snapToGrid w:val="0"/>
      </w:pPr>
      <w:r>
        <w:tab/>
      </w:r>
      <m:oMath>
        <m:sSub>
          <m:e>
            <m:r>
              <m:t xml:space="preserve">t</m:t>
            </m:r>
          </m:e>
          <m:sub>
            <m:r>
              <m:t xml:space="preserve">r</m:t>
            </m:r>
          </m:sub>
        </m:sSub>
        <m:r>
          <m:t xml:space="preserve">=</m:t>
        </m:r>
        <m:sSup>
          <m:e>
            <m:r>
              <m:t xml:space="preserve">10</m:t>
            </m:r>
          </m:e>
          <m:sup>
            <m:r>
              <m:t xml:space="preserve">−</m:t>
            </m:r>
            <m:r>
              <m:t xml:space="preserve">4</m:t>
            </m:r>
          </m:sup>
        </m:sSup>
        <m:r>
          <m:t xml:space="preserve">⌈</m:t>
        </m:r>
        <m:sSup>
          <m:e>
            <m:r>
              <m:t xml:space="preserve">10</m:t>
            </m:r>
          </m:e>
          <m:sup>
            <m:r>
              <m:t xml:space="preserve">4</m:t>
            </m:r>
          </m:sup>
        </m:sSup>
        <m:sSub>
          <m:e>
            <m:r>
              <m:t xml:space="preserve">t</m:t>
            </m:r>
          </m:e>
          <m:sub>
            <m:r>
              <m:t xml:space="preserve">c</m:t>
            </m:r>
          </m:sub>
        </m:sSub>
        <m:r>
          <m:t xml:space="preserve">⌉</m:t>
        </m:r>
        <m:r>
          <m:rPr>
            <m:sty m:val="p"/>
          </m:rPr>
          <m:t xml:space="preserve"> </m:t>
        </m:r>
        <m:r>
          <m:rPr>
            <m:sty m:val="p"/>
          </m:rPr>
          <m:t xml:space="preserve">h</m:t>
        </m:r>
        <m:r>
          <m:t xml:space="preserve">,</m:t>
        </m:r>
        <m:r>
          <m:rPr>
            <m:sty m:val="p"/>
          </m:rPr>
          <m:t xml:space="preserve"> </m:t>
        </m:r>
        <m:r>
          <m:t xml:space="preserve">M</m:t>
        </m:r>
        <m:r>
          <m:t xml:space="preserve">(</m:t>
        </m:r>
        <m:sSub>
          <m:e>
            <m:r>
              <m:t xml:space="preserve">t</m:t>
            </m:r>
          </m:e>
          <m:sub>
            <m:r>
              <m:t xml:space="preserve">r</m:t>
            </m:r>
          </m:sub>
        </m:sSub>
        <m:r>
          <m:t xml:space="preserve">)</m:t>
        </m:r>
        <m:r>
          <m:t xml:space="preserve">&lt;</m:t>
        </m:r>
        <m:r>
          <m:t xml:space="preserve">0.15</m:t>
        </m:r>
      </m:oMath>
      <w:r>
        <w:rPr>
          <w:rFonts w:ascii="Times New Roman" w:hAnsi="Times New Roman" w:eastAsia="宋体"/>
          <w:color w:val="000000"/>
          <w:sz w:val="24"/>
        </w:rPr>
        <w:tab/>
        <w:t>(12)</w:t>
      </w:r>
    </w:p>
    <w:p>
      <w:pPr>
        <w:spacing w:line="300" w:lineRule="auto"/>
        <w:ind w:firstLine="482"/>
        <w:jc w:val="both"/>
        <w:snapToGrid w:val="0"/>
      </w:pPr>
      <w:r>
        <w:rPr>
          <w:rFonts w:ascii="Times New Roman" w:hAnsi="Times New Roman" w:eastAsia="宋体"/>
          <w:color w:val="000000"/>
          <w:sz w:val="24"/>
        </w:rPr>
        <w:t>若临界根恰好位于报告网格点上，或原精度检查尚未严格满足，则继续推进一个报告单位再检查。这是本文采用的可行报告约定。它不改变事件根的定义，也不把四位数字的显示值当作阈值判断依据。</w:t>
      </w:r>
    </w:p>
    <w:p>
      <w:pPr>
        <w:pStyle w:val="Heading3"/>
        <w:ind w:firstLine="0"/>
        <w:snapToGrid w:val="0"/>
      </w:pPr>
      <w:r>
        <w:t>5.3.3 求解算法</w:t>
      </w:r>
    </w:p>
    <w:p>
      <w:pPr>
        <w:spacing w:line="300" w:lineRule="auto"/>
        <w:ind w:firstLine="482"/>
        <w:jc w:val="both"/>
        <w:snapToGrid w:val="0"/>
      </w:pPr>
      <w:r>
        <w:rPr>
          <w:rFonts w:ascii="Times New Roman" w:hAnsi="Times New Roman" w:eastAsia="宋体"/>
          <w:color w:val="000000"/>
          <w:sz w:val="24"/>
        </w:rPr>
        <w:t>Step 1：在问题二积分过程中监测g(t)下降穿零。Step 2：在包围根的时间区间内利用求解器稠密输出定位临界根。Step 3：核对事件处全域最大值与阈值的一致性。Step 4：将临界时刻换算为小时，按式(12)形成报告值。Step 5：查询未舍入最大含水率，确认报告时刻严格可行；按照60 s和0.1 cm输出全过程含水率。另在N800验证轨迹上采用独立二分复核事件定位方法；正式N3200临界根与严格报告值仍由生产轨迹给出。</w:t>
      </w:r>
    </w:p>
    <w:p>
      <w:pPr>
        <w:spacing w:line="300" w:lineRule="auto"/>
        <w:ind w:firstLine="482"/>
        <w:jc w:val="both"/>
        <w:snapToGrid w:val="0"/>
      </w:pPr>
      <w:r>
        <w:rPr>
          <w:rFonts w:ascii="Times New Roman" w:hAnsi="Times New Roman" w:eastAsia="宋体"/>
          <w:color w:val="000000"/>
          <w:sz w:val="24"/>
        </w:rPr>
        <w:t>计算得到tc=57.47230195056044 h，报告烘干时长为57.4724 h。普通四位最近舍入得到的57.4723 h只是临界时间的显示标签，不能直接替代严格可行的报告值。程序另保留事件后整数秒的状态用于导出与核对，相关时间约定见附录C。</w:t>
      </w:r>
    </w:p>
    <w:p>
      <w:pPr>
        <w:pStyle w:val="Heading3"/>
        <w:ind w:firstLine="0"/>
        <w:snapToGrid w:val="0"/>
      </w:pPr>
      <w:r>
        <w:t>5.3.4 结果分析</w:t>
      </w:r>
    </w:p>
    <w:p>
      <w:pPr>
        <w:spacing w:line="300" w:lineRule="auto"/>
        <w:ind w:firstLine="482"/>
        <w:jc w:val="both"/>
        <w:snapToGrid w:val="0"/>
      </w:pPr>
      <w:r>
        <w:rPr>
          <w:rFonts w:ascii="Times New Roman" w:hAnsi="Times New Roman" w:eastAsia="宋体"/>
          <w:color w:val="000000"/>
          <w:sz w:val="24"/>
        </w:rPr>
        <w:t>表5列出每隔6 h及最终报告时刻的径向含水率。完整60 s结果保留更多时间信息，正文表用于显示干燥过程与径向差异。</w:t>
      </w:r>
    </w:p>
    <w:p>
      <w:pPr>
        <w:keepNext/>
        <w:spacing w:line="300" w:lineRule="auto"/>
        <w:ind w:firstLine="0"/>
        <w:jc w:val="center"/>
        <w:snapToGrid w:val="0"/>
      </w:pPr>
      <w:r>
        <w:rPr>
          <w:rFonts w:ascii="Times New Roman" w:hAnsi="Times New Roman" w:eastAsia="宋体"/>
          <w:color w:val="000000"/>
          <w:sz w:val="24"/>
        </w:rPr>
        <w:t>表5 问题三的径向干基含水率（kg/kg）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val="true"/>
          <w:cantSplit/>
          <w:tblHeader/>
        </w:trPr>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时间/h</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512"/>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6.0000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1.0170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0.9881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0.9015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0.7550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0.5328</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0.4561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0.4432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0.4031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0.3297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0.1642</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0.2988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0.2915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0.2687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0.2253</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0.0845</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0.2378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0.2327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0.2167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0.1855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0.0665</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0.2058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0.2018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0.1892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0.1641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0.0598</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36.0000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0.1859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0.1825</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0.1718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0.1504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0.0566</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42.0000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0.1721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0.1691</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0.1597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0.1407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0.0549</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0.1618</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0.1592</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0.1507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0.1334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0.0537</w:t>
            </w:r>
          </w:p>
        </w:tc>
      </w:tr>
      <w:tr>
        <w:trPr>
          <w:cantSplit/>
          <w:cantSplit/>
        </w:trPr>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54.0000</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0.1539</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0.1514</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0.1436</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0.1277</w:t>
            </w:r>
          </w:p>
        </w:tc>
        <w:tc>
          <w:tcPr>
            <w:tcW w:type="dxa" w:w="1512"/>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0.0530</w:t>
            </w:r>
          </w:p>
        </w:tc>
      </w:tr>
      <w:tr>
        <w:trPr>
          <w:cantSplit/>
          <w:cantSplit/>
        </w:trPr>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57.4724</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0.1500</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0.1477</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0.1402</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0.1249</w:t>
            </w:r>
          </w:p>
        </w:tc>
        <w:tc>
          <w:tcPr>
            <w:tcW w:type="dxa" w:w="1512"/>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0.0527</w:t>
            </w:r>
          </w:p>
        </w:tc>
      </w:tr>
    </w:tbl>
    <w:p>
      <w:pPr>
        <w:snapToGrid w:val="0"/>
      </w:pPr>
    </w:p>
    <w:p>
      <w:pPr>
        <w:spacing w:line="300" w:lineRule="auto"/>
        <w:ind w:firstLine="482"/>
        <w:jc w:val="both"/>
        <w:snapToGrid w:val="0"/>
      </w:pPr>
      <w:r>
        <w:rPr>
          <w:rFonts w:ascii="Times New Roman" w:hAnsi="Times New Roman" w:eastAsia="宋体"/>
          <w:color w:val="000000"/>
          <w:sz w:val="24"/>
        </w:rPr>
        <w:t>12 h时表面已接近0.15，但中心仍为0.4561 kg/kg；至48 h中心仍为0.1618 kg/kg。由此可见，表面达标不能代表全域达标。后期中心由0.1859下降到0.1500经历较长时间，反映低含水率条件下扩散系数降低的影响。结束时中心与表面仍有浓度差，达到产品阈值并不要求内部先达到完全均匀的平衡状态。</w:t>
      </w:r>
    </w:p>
    <w:p>
      <w:pPr>
        <w:spacing w:line="300" w:lineRule="auto"/>
        <w:ind w:firstLine="482"/>
        <w:jc w:val="both"/>
        <w:snapToGrid w:val="0"/>
      </w:pPr>
      <w:r>
        <w:rPr>
          <w:rFonts w:ascii="Times New Roman" w:hAnsi="Times New Roman" w:eastAsia="宋体"/>
          <w:color w:val="000000"/>
          <w:sz w:val="24"/>
        </w:rPr>
        <w:t>表5末行需结合报告约定阅读。未舍入的最大浓度严格小于0.15，而保留四位后的中心单元格仍可显示0.1500；显示精度不足以区分与阈值的微小差距。本文保留这个真实舍入结果，并用事件根、报告时刻和原精度查询完成判定。把单元格人为改成0.1499虽然看似符合不等式，却会破坏数值输出与约束核验之间的对应关系。</w:t>
      </w:r>
    </w:p>
    <w:p>
      <w:pPr>
        <w:spacing w:line="300" w:lineRule="auto" w:before="140" w:after="140"/>
        <w:ind w:firstLine="0"/>
        <w:jc w:val="left"/>
        <w:snapToGrid w:val="0"/>
      </w:pPr>
      <w:r>
        <w:rPr>
          <w:rFonts w:ascii="Times New Roman" w:hAnsi="Times New Roman" w:eastAsia="宋体"/>
          <w:color w:val="000000"/>
          <w:sz w:val="24"/>
        </w:rPr>
        <w:t>图像主题4：问题三中心、表面与全域最大含水率曲线及0.15阈值线。主图展示0—60 h，局部放大图展示临界根附近，分别标记tc与tr。图中明确全域最大值曲线与中心曲线后期重合，不人为错开。</w:t>
      </w:r>
    </w:p>
    <w:p>
      <w:pPr>
        <w:pStyle w:val="Heading3"/>
        <w:ind w:firstLine="0"/>
        <w:snapToGrid w:val="0"/>
      </w:pPr>
      <w:r>
        <w:t>5.3.5 模型检验或灵敏度分析</w:t>
      </w:r>
    </w:p>
    <w:p>
      <w:pPr>
        <w:spacing w:line="300" w:lineRule="auto"/>
        <w:ind w:firstLine="482"/>
        <w:jc w:val="both"/>
        <w:snapToGrid w:val="0"/>
      </w:pPr>
      <w:r>
        <w:rPr>
          <w:rFonts w:ascii="Times New Roman" w:hAnsi="Times New Roman" w:eastAsia="宋体"/>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β或平衡映射，必须重新积分并重新确定事件，不能只按经验比例改动最终时长。</w:t>
      </w:r>
    </w:p>
    <w:p>
      <w:pPr>
        <w:pStyle w:val="Heading2"/>
        <w:ind w:firstLine="0"/>
        <w:snapToGrid w:val="0"/>
      </w:pPr>
      <w:r>
        <w:t>5.4 问题四模型的建立与求解</w:t>
      </w:r>
    </w:p>
    <w:p>
      <w:pPr>
        <w:pStyle w:val="Heading3"/>
        <w:ind w:firstLine="0"/>
        <w:snapToGrid w:val="0"/>
      </w:pPr>
      <w:r>
        <w:t>5.4.1 建模思路</w:t>
      </w:r>
    </w:p>
    <w:p>
      <w:pPr>
        <w:spacing w:line="300" w:lineRule="auto"/>
        <w:ind w:firstLine="482"/>
        <w:jc w:val="both"/>
        <w:snapToGrid w:val="0"/>
      </w:pPr>
      <w:r>
        <w:rPr>
          <w:rFonts w:ascii="Times New Roman" w:hAnsi="Times New Roman" w:eastAsia="宋体"/>
          <w:color w:val="000000"/>
          <w:sz w:val="24"/>
        </w:rPr>
        <w:t>问题四同时改变几何与物性。从t=0起整组采用附录4，并由附件2查询R(t)。附件2在0—72 h提供145个半径观测，间隔0.5 h，按分段线性插值连接。基线假定轴向长度保持不变，内部材料发生与半径一致的同比径向收缩；材料速度为u(r,t)=rR′(t)/R(t)。该速度场与表面运动相容，是从半径数据推断内部运动的明确假设。</w:t>
      </w:r>
    </w:p>
    <w:p>
      <w:pPr>
        <w:spacing w:line="300" w:lineRule="auto"/>
        <w:ind w:firstLine="482"/>
        <w:jc w:val="both"/>
        <w:snapToGrid w:val="0"/>
      </w:pPr>
      <w:r>
        <w:rPr>
          <w:rFonts w:ascii="Times New Roman" w:hAnsi="Times New Roman" w:eastAsia="宋体"/>
          <w:color w:val="000000"/>
          <w:sz w:val="24"/>
        </w:rPr>
        <w:t>如果只在固定域模型中将R0换成R(t)，而不说明水质量和材料速度的含义，就可能重复加入浓缩项或漏掉物质运动。本文先从组分守恒建立物质导数，再进行材料坐标变换，保证控制方程的来源清楚。</w:t>
      </w:r>
    </w:p>
    <w:p>
      <w:pPr>
        <w:pStyle w:val="Heading3"/>
        <w:ind w:firstLine="0"/>
        <w:snapToGrid w:val="0"/>
      </w:pPr>
      <w:r>
        <w:t>5.4.2 变量定义与公式推导</w:t>
      </w:r>
    </w:p>
    <w:p>
      <w:pPr>
        <w:spacing w:line="300" w:lineRule="auto"/>
        <w:ind w:firstLine="482"/>
        <w:jc w:val="both"/>
        <w:snapToGrid w:val="0"/>
      </w:pPr>
      <w:r>
        <w:rPr>
          <w:rFonts w:ascii="Times New Roman" w:hAnsi="Times New Roman" w:eastAsia="宋体"/>
          <w:color w:val="000000"/>
          <w:sz w:val="24"/>
        </w:rPr>
        <w:t>在没有干物质生成或相对迁移的条件下，干质量守恒及水质量守恒为</w:t>
      </w:r>
    </w:p>
    <w:p>
      <w:pPr>
        <w:tabs>
          <w:tab w:pos="4535" w:val="center"/>
          <w:tab w:pos="9071" w:val="right"/>
        </w:tabs>
        <w:spacing w:before="80" w:after="120"/>
        <w:ind w:firstLine="0"/>
        <w:jc w:val="left"/>
        <w:snapToGrid w:val="0"/>
      </w:pPr>
      <w:r>
        <w:tab/>
      </w:r>
      <m:oMath>
        <m:sSub>
          <m:e>
            <m:r>
              <m:t xml:space="preserve">∂</m:t>
            </m:r>
          </m:e>
          <m:sub>
            <m:r>
              <m:t xml:space="preserve">t</m:t>
            </m:r>
          </m:sub>
        </m:sSub>
        <m:sSub>
          <m:e>
            <m:r>
              <m:t xml:space="preserve">ρ</m:t>
            </m:r>
          </m:e>
          <m:sub>
            <m:r>
              <m:t xml:space="preserve">d</m:t>
            </m:r>
          </m:sub>
        </m:sSub>
        <m:r>
          <m:t xml:space="preserve">+</m:t>
        </m:r>
        <m:r>
          <m:t xml:space="preserve">∇</m:t>
        </m:r>
        <m:r>
          <m:rPr>
            <m:sty m:val="p"/>
          </m:rPr>
          <m:t xml:space="preserve"> </m:t>
        </m:r>
        <m:r>
          <m:t xml:space="preserve">·</m:t>
        </m:r>
        <m:r>
          <m:t xml:space="preserve">(</m:t>
        </m:r>
        <m:sSub>
          <m:e>
            <m:r>
              <m:t xml:space="preserve">ρ</m:t>
            </m:r>
          </m:e>
          <m:sub>
            <m:r>
              <m:t xml:space="preserve">d</m:t>
            </m:r>
          </m:sub>
        </m:sSub>
        <m:r>
          <m:rPr>
            <m:sty m:val="b"/>
          </m:rPr>
          <m:t xml:space="preserve">u</m:t>
        </m:r>
        <m:r>
          <m:t xml:space="preserve">)</m:t>
        </m:r>
        <m:r>
          <m:t xml:space="preserve">=</m:t>
        </m:r>
        <m:r>
          <m:t xml:space="preserve">0</m:t>
        </m:r>
        <m:r>
          <m:t xml:space="preserve">,</m:t>
        </m:r>
        <m:r>
          <m:rPr>
            <m:sty m:val="p"/>
          </m:rPr>
          <m:t xml:space="preserve"> </m:t>
        </m:r>
        <m:sSub>
          <m:e>
            <m:r>
              <m:t xml:space="preserve">∂</m:t>
            </m:r>
          </m:e>
          <m:sub>
            <m:r>
              <m:t xml:space="preserve">t</m:t>
            </m:r>
          </m:sub>
        </m:sSub>
        <m:r>
          <m:t xml:space="preserve">(</m:t>
        </m:r>
        <m:sSub>
          <m:e>
            <m:r>
              <m:t xml:space="preserve">ρ</m:t>
            </m:r>
          </m:e>
          <m:sub>
            <m:r>
              <m:t xml:space="preserve">d</m:t>
            </m:r>
          </m:sub>
        </m:sSub>
        <m:r>
          <m:t xml:space="preserve">C</m:t>
        </m:r>
        <m:r>
          <m:t xml:space="preserve">)</m:t>
        </m:r>
        <m:r>
          <m:t xml:space="preserve">+</m:t>
        </m:r>
        <m:r>
          <m:t xml:space="preserve">∇</m:t>
        </m:r>
        <m:r>
          <m:rPr>
            <m:sty m:val="p"/>
          </m:rPr>
          <m:t xml:space="preserve"> </m:t>
        </m:r>
        <m:r>
          <m:t xml:space="preserve">·</m:t>
        </m:r>
        <m:r>
          <m:t xml:space="preserve">(</m:t>
        </m:r>
        <m:sSub>
          <m:e>
            <m:r>
              <m:t xml:space="preserve">ρ</m:t>
            </m:r>
          </m:e>
          <m:sub>
            <m:r>
              <m:t xml:space="preserve">d</m:t>
            </m:r>
          </m:sub>
        </m:sSub>
        <m:r>
          <m:t xml:space="preserve">C</m:t>
        </m:r>
        <m:r>
          <m:rPr>
            <m:sty m:val="b"/>
          </m:rPr>
          <m:t xml:space="preserve">u</m:t>
        </m:r>
        <m:r>
          <m:t xml:space="preserve">+</m:t>
        </m:r>
        <m:sSub>
          <m:e>
            <m:r>
              <m:rPr>
                <m:sty m:val="b"/>
              </m:rPr>
              <m:t xml:space="preserve">j</m:t>
            </m:r>
          </m:e>
          <m:sub>
            <m:r>
              <m:t xml:space="preserve">w</m:t>
            </m:r>
          </m:sub>
        </m:sSub>
        <m:r>
          <m:t xml:space="preserve">)</m:t>
        </m:r>
        <m:r>
          <m:t xml:space="preserve">=</m:t>
        </m:r>
        <m:r>
          <m:t xml:space="preserve">0</m:t>
        </m:r>
      </m:oMath>
      <w:r>
        <w:rPr>
          <w:rFonts w:ascii="Times New Roman" w:hAnsi="Times New Roman" w:eastAsia="宋体"/>
          <w:color w:val="000000"/>
          <w:sz w:val="24"/>
        </w:rPr>
        <w:tab/>
        <w:t>(13)</w:t>
      </w:r>
    </w:p>
    <w:p>
      <w:pPr>
        <w:spacing w:line="300" w:lineRule="auto"/>
        <w:ind w:firstLine="482"/>
        <w:jc w:val="both"/>
        <w:snapToGrid w:val="0"/>
      </w:pPr>
      <w:r>
        <w:rPr>
          <w:rFonts w:ascii="Times New Roman" w:hAnsi="Times New Roman" w:eastAsia="宋体"/>
          <w:color w:val="000000"/>
          <w:sz w:val="24"/>
        </w:rPr>
        <w:t>第二式减去第一式乘C，得到ρd DtC=−∇·jw。取jw=−ρdD∇C，并利用空间均匀的干骨架，消去ρd。令x=r/R(t)、Ĉ(x,t)=C(R(t)x,t)，链式法则中固定空间点的坐标项与uCr相消，得到</w:t>
      </w:r>
    </w:p>
    <w:p>
      <w:pPr>
        <w:tabs>
          <w:tab w:pos="4535" w:val="center"/>
          <w:tab w:pos="9071" w:val="right"/>
        </w:tabs>
        <w:spacing w:before="80" w:after="120"/>
        <w:ind w:firstLine="0"/>
        <w:jc w:val="left"/>
        <w:snapToGrid w:val="0"/>
      </w:pPr>
      <w:r>
        <w:tab/>
      </w:r>
      <m:oMath>
        <m:f>
          <m:num>
            <m:r>
              <m:t xml:space="preserve">∂</m:t>
            </m:r>
            <m:acc>
              <m:accPr>
                <m:chr m:val="^"/>
              </m:accPr>
              <m:e>
                <m:r>
                  <m:t xml:space="preserve">C</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D</m:t>
        </m:r>
        <m:f>
          <m:num>
            <m:r>
              <m:t xml:space="preserve">∂</m:t>
            </m:r>
            <m:acc>
              <m:accPr>
                <m:chr m:val="^"/>
              </m:accPr>
              <m:e>
                <m:r>
                  <m:t xml:space="preserve">C</m:t>
                </m:r>
              </m:e>
            </m:acc>
          </m:num>
          <m:den>
            <m:r>
              <m:t xml:space="preserve">∂</m:t>
            </m:r>
            <m:r>
              <m:t xml:space="preserve">x</m:t>
            </m:r>
          </m:den>
        </m:f>
        <m:r>
          <m:t xml:space="preserve">)</m:t>
        </m:r>
      </m:oMath>
      <w:r>
        <w:rPr>
          <w:rFonts w:ascii="Times New Roman" w:hAnsi="Times New Roman" w:eastAsia="宋体"/>
          <w:color w:val="000000"/>
          <w:sz w:val="24"/>
        </w:rPr>
        <w:tab/>
        <w:t>(14)</w:t>
      </w:r>
    </w:p>
    <w:p>
      <w:pPr>
        <w:tabs>
          <w:tab w:pos="4535" w:val="center"/>
          <w:tab w:pos="9071" w:val="right"/>
        </w:tabs>
        <w:spacing w:before="80" w:after="120"/>
        <w:ind w:firstLine="0"/>
        <w:jc w:val="left"/>
        <w:snapToGrid w:val="0"/>
      </w:pPr>
      <w:r>
        <w:tab/>
      </w:r>
      <m:oMath>
        <m:r>
          <m:t xml:space="preserve">B</m:t>
        </m:r>
        <m:r>
          <m:t xml:space="preserve">(</m:t>
        </m:r>
        <m:acc>
          <m:accPr>
            <m:chr m:val="^"/>
          </m:accPr>
          <m:e>
            <m:r>
              <m:t xml:space="preserve">C</m:t>
            </m:r>
          </m:e>
        </m:acc>
        <m:r>
          <m:t xml:space="preserve">)</m:t>
        </m:r>
        <m:f>
          <m:num>
            <m:r>
              <m:t xml:space="preserve">∂</m:t>
            </m:r>
            <m:acc>
              <m:accPr>
                <m:chr m:val="^"/>
              </m:accPr>
              <m:e>
                <m:r>
                  <m:t xml:space="preserve">T</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k</m:t>
        </m:r>
        <m:f>
          <m:num>
            <m:r>
              <m:t xml:space="preserve">∂</m:t>
            </m:r>
            <m:acc>
              <m:accPr>
                <m:chr m:val="^"/>
              </m:accPr>
              <m:e>
                <m:r>
                  <m:t xml:space="preserve">T</m:t>
                </m:r>
              </m:e>
            </m:acc>
          </m:num>
          <m:den>
            <m:r>
              <m:t xml:space="preserve">∂</m:t>
            </m:r>
            <m:r>
              <m:t xml:space="preserve">x</m:t>
            </m:r>
          </m:den>
        </m:f>
        <m:r>
          <m:t xml:space="preserve">)</m:t>
        </m:r>
      </m:oMath>
      <w:r>
        <w:rPr>
          <w:rFonts w:ascii="Times New Roman" w:hAnsi="Times New Roman" w:eastAsia="宋体"/>
          <w:color w:val="000000"/>
          <w:sz w:val="24"/>
        </w:rPr>
        <w:tab/>
        <w:t>(15)</w:t>
      </w:r>
    </w:p>
    <w:p>
      <w:pPr>
        <w:spacing w:line="300" w:lineRule="auto"/>
        <w:ind w:firstLine="482"/>
        <w:jc w:val="both"/>
        <w:snapToGrid w:val="0"/>
      </w:pPr>
      <w:r>
        <w:rPr>
          <w:rFonts w:ascii="Times New Roman" w:hAnsi="Times New Roman" w:eastAsia="宋体"/>
          <w:color w:val="000000"/>
          <w:sz w:val="24"/>
        </w:rPr>
        <w:t>式(15)沿用有效显热闭合，并非由完整含潜热、湿分携焓和收缩功的总能量方程无条件推出。材料坐标没有额外网格平流项，也不对干基比值C增加体积浓缩项；收缩体积引起的密度变化已经体现在ρd(t)=ρd0[R0/R(t)]²中。详细相消过程和干质量积分证明见附录A。</w:t>
      </w:r>
    </w:p>
    <w:p>
      <w:pPr>
        <w:spacing w:line="300" w:lineRule="auto"/>
        <w:ind w:firstLine="482"/>
        <w:jc w:val="both"/>
        <w:snapToGrid w:val="0"/>
      </w:pPr>
      <w:r>
        <w:rPr>
          <w:rFonts w:ascii="Times New Roman" w:hAnsi="Times New Roman" w:eastAsia="宋体"/>
          <w:color w:val="000000"/>
          <w:sz w:val="24"/>
        </w:rPr>
        <w:t>在x=0保持零通量，表面边界改为</w:t>
      </w:r>
    </w:p>
    <w:p>
      <w:pPr>
        <w:tabs>
          <w:tab w:pos="4535" w:val="center"/>
          <w:tab w:pos="9071" w:val="right"/>
        </w:tabs>
        <w:spacing w:before="80" w:after="120"/>
        <w:ind w:firstLine="0"/>
        <w:jc w:val="left"/>
        <w:snapToGrid w:val="0"/>
      </w:pPr>
      <w:r>
        <w:tab/>
      </w:r>
      <m:oMath>
        <m:r>
          <m:t xml:space="preserve">−</m:t>
        </m:r>
        <m:f>
          <m:num>
            <m:r>
              <m:t xml:space="preserve">k</m:t>
            </m:r>
          </m:num>
          <m:den>
            <m:r>
              <m:t xml:space="preserve">R</m:t>
            </m:r>
          </m:den>
        </m:f>
        <m:sSub>
          <m:e>
            <m:acc>
              <m:accPr>
                <m:chr m:val="^"/>
              </m:accPr>
              <m:e>
                <m:r>
                  <m:t xml:space="preserve">T</m:t>
                </m:r>
              </m:e>
            </m:acc>
          </m:e>
          <m:sub>
            <m:r>
              <m:t xml:space="preserve">x</m:t>
            </m:r>
          </m:sub>
        </m:sSub>
        <m:r>
          <m:t xml:space="preserve">(</m:t>
        </m:r>
        <m:r>
          <m:t xml:space="preserve">1</m:t>
        </m:r>
        <m:r>
          <m:t xml:space="preserve">,</m:t>
        </m:r>
        <m:r>
          <m:t xml:space="preserve">t</m:t>
        </m:r>
        <m:r>
          <m:t xml:space="preserve">)</m:t>
        </m:r>
        <m:r>
          <m:t xml:space="preserve">=</m:t>
        </m:r>
        <m:r>
          <m:t xml:space="preserve">h</m:t>
        </m:r>
        <m:r>
          <m:t xml:space="preserve">(</m:t>
        </m:r>
        <m:sSub>
          <m:e>
            <m:r>
              <m:t xml:space="preserve">T</m:t>
            </m:r>
          </m:e>
          <m:sub>
            <m:r>
              <m:t xml:space="preserve">s</m:t>
            </m:r>
          </m:sub>
        </m:sSub>
        <m:r>
          <m:t xml:space="preserve">−</m:t>
        </m:r>
        <m:sSub>
          <m:e>
            <m:r>
              <m:t xml:space="preserve">T</m:t>
            </m:r>
          </m:e>
          <m:sub>
            <m:r>
              <m:t xml:space="preserve">∞</m:t>
            </m:r>
          </m:sub>
        </m:sSub>
        <m:r>
          <m:t xml:space="preserve">)</m:t>
        </m:r>
        <m:r>
          <m:t xml:space="preserve">,</m:t>
        </m:r>
        <m:r>
          <m:rPr>
            <m:sty m:val="p"/>
          </m:rPr>
          <m:t xml:space="preserve"> </m:t>
        </m:r>
        <m:r>
          <m:t xml:space="preserve">−</m:t>
        </m:r>
        <m:f>
          <m:num>
            <m:r>
              <m:t xml:space="preserve">D</m:t>
            </m:r>
          </m:num>
          <m:den>
            <m:r>
              <m:t xml:space="preserve">R</m:t>
            </m:r>
          </m:den>
        </m:f>
        <m:sSub>
          <m:e>
            <m:acc>
              <m:accPr>
                <m:chr m:val="^"/>
              </m:accPr>
              <m:e>
                <m:r>
                  <m:t xml:space="preserve">C</m:t>
                </m:r>
              </m:e>
            </m:acc>
          </m:e>
          <m:sub>
            <m:r>
              <m:t xml:space="preserve">x</m:t>
            </m:r>
          </m:sub>
        </m:sSub>
        <m:r>
          <m:t xml:space="preserve">(</m:t>
        </m:r>
        <m:r>
          <m:t xml:space="preserve">1</m:t>
        </m:r>
        <m:r>
          <m:t xml:space="preserve">,</m:t>
        </m:r>
        <m:r>
          <m:t xml:space="preserve">t</m:t>
        </m:r>
        <m:r>
          <m:t xml:space="preserve">)</m:t>
        </m:r>
        <m:r>
          <m:t xml:space="preserve">=</m:t>
        </m:r>
        <m:r>
          <m:t xml:space="preserve">β</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ab/>
        <w:t>(16)</w:t>
      </w:r>
    </w:p>
    <w:p>
      <w:pPr>
        <w:spacing w:line="300" w:lineRule="auto"/>
        <w:ind w:firstLine="482"/>
        <w:jc w:val="both"/>
        <w:snapToGrid w:val="0"/>
      </w:pPr>
      <w:r>
        <w:rPr>
          <w:rFonts w:ascii="Times New Roman" w:hAnsi="Times New Roman" w:eastAsia="宋体"/>
          <w:color w:val="000000"/>
          <w:sz w:val="24"/>
        </w:rPr>
        <w:t>边界中的1/R来自空间导数换元，不能遗漏。附录4物性为</w:t>
      </w:r>
    </w:p>
    <w:p>
      <w:pPr>
        <w:tabs>
          <w:tab w:pos="4535" w:val="center"/>
          <w:tab w:pos="9071" w:val="right"/>
        </w:tabs>
        <w:spacing w:before="80" w:after="120"/>
        <w:ind w:firstLine="0"/>
        <w:jc w:val="left"/>
        <w:snapToGrid w:val="0"/>
      </w:pPr>
      <w:r>
        <w:tab/>
      </w:r>
      <m:oMath>
        <m:sSub>
          <m:e>
            <m:r>
              <m:t xml:space="preserve">ρ</m:t>
            </m:r>
          </m:e>
          <m:sub>
            <m:r>
              <m:t xml:space="preserve">e</m:t>
            </m:r>
            <m:r>
              <m:t xml:space="preserve">f</m:t>
            </m:r>
            <m:r>
              <m:t xml:space="preserve">f</m:t>
            </m:r>
          </m:sub>
        </m:sSub>
        <m:r>
          <m:t xml:space="preserve">=</m:t>
        </m:r>
        <m:r>
          <m:t xml:space="preserve">760</m:t>
        </m:r>
        <m:r>
          <m:t xml:space="preserve">+</m:t>
        </m:r>
        <m:r>
          <m:t xml:space="preserve">90</m:t>
        </m:r>
        <m:r>
          <m:t xml:space="preserve">C</m:t>
        </m:r>
        <m:r>
          <m:t xml:space="preserve">,</m:t>
        </m:r>
        <m:r>
          <m:rPr>
            <m:sty m:val="p"/>
          </m:rPr>
          <m:t xml:space="preserve"> </m:t>
        </m:r>
        <m:sSub>
          <m:e>
            <m:r>
              <m:t xml:space="preserve">c</m:t>
            </m:r>
          </m:e>
          <m:sub>
            <m:r>
              <m:t xml:space="preserve">p</m:t>
            </m:r>
          </m:sub>
        </m:sSub>
        <m:r>
          <m:t xml:space="preserve">=</m:t>
        </m:r>
        <m:r>
          <m:t xml:space="preserve">1850</m:t>
        </m:r>
        <m:r>
          <m:t xml:space="preserve">+</m:t>
        </m:r>
        <m:r>
          <m:t xml:space="preserve">2150</m:t>
        </m:r>
        <m:r>
          <m:t xml:space="preserve">w</m:t>
        </m:r>
        <m:r>
          <m:t xml:space="preserve">,</m:t>
        </m:r>
        <m:r>
          <m:rPr>
            <m:sty m:val="p"/>
          </m:rPr>
          <m:t xml:space="preserve"> </m:t>
        </m:r>
        <m:r>
          <m:t xml:space="preserve">k</m:t>
        </m:r>
        <m:r>
          <m:t xml:space="preserve">=</m:t>
        </m:r>
        <m:r>
          <m:t xml:space="preserve">0.12</m:t>
        </m:r>
        <m:r>
          <m:t xml:space="preserve">+</m:t>
        </m:r>
        <m:r>
          <m:t xml:space="preserve">0.20</m:t>
        </m:r>
        <m:r>
          <m:t xml:space="preserve">w</m:t>
        </m:r>
        <m:r>
          <m:t xml:space="preserve">,</m:t>
        </m:r>
      </m:oMath>
      <w:r>
        <w:rPr>
          <w:rFonts w:ascii="Times New Roman" w:hAnsi="Times New Roman" w:eastAsia="宋体"/>
          <w:color w:val="000000"/>
          <w:sz w:val="24"/>
        </w:rPr>
        <w:tab/>
        <w:t>(17)</w:t>
      </w:r>
    </w:p>
    <w:p>
      <w:pPr>
        <w:tabs>
          <w:tab w:pos="4535" w:val="center"/>
          <w:tab w:pos="9071" w:val="right"/>
        </w:tabs>
        <w:spacing w:before="80" w:after="120"/>
        <w:ind w:firstLine="0"/>
        <w:jc w:val="left"/>
        <w:snapToGrid w:val="0"/>
      </w:pPr>
      <w:r>
        <w:tab/>
      </w:r>
      <m:oMath>
        <m:sSub>
          <m:e>
            <m:r>
              <m:t xml:space="preserve">D</m:t>
            </m:r>
          </m:e>
          <m:sub>
            <m:r>
              <m:t xml:space="preserve">4</m:t>
            </m:r>
          </m:sub>
        </m:sSub>
        <m:r>
          <m:t xml:space="preserve">(</m:t>
        </m:r>
        <m:r>
          <m:t xml:space="preserve">T</m:t>
        </m:r>
        <m:r>
          <m:t xml:space="preserve">,</m:t>
        </m:r>
        <m:r>
          <m:t xml:space="preserve">C</m:t>
        </m:r>
        <m:r>
          <m:t xml:space="preserve">)</m:t>
        </m:r>
        <m:r>
          <m:t xml:space="preserve">=</m:t>
        </m:r>
        <m:r>
          <m:t xml:space="preserve">4.2</m:t>
        </m:r>
        <m:r>
          <m:t xml:space="preserve">×</m:t>
        </m:r>
        <m:sSup>
          <m:e>
            <m:r>
              <m:t xml:space="preserve">10</m:t>
            </m:r>
          </m:e>
          <m:sup>
            <m:r>
              <m:t xml:space="preserve">−</m:t>
            </m:r>
            <m:r>
              <m:t xml:space="preserve">4</m:t>
            </m:r>
          </m:sup>
        </m:sSup>
        <m:r>
          <m:t xml:space="preserve">exp</m:t>
        </m:r>
        <m:r>
          <m:t xml:space="preserve">(</m:t>
        </m:r>
        <m:r>
          <m:t xml:space="preserve">−</m:t>
        </m:r>
        <m:f>
          <m:num>
            <m:r>
              <m:t xml:space="preserve">0.30</m:t>
            </m:r>
          </m:num>
          <m:den>
            <m:r>
              <m:t xml:space="preserve">C</m:t>
            </m:r>
          </m:den>
        </m:f>
        <m:r>
          <m:t xml:space="preserve">−</m:t>
        </m:r>
        <m:f>
          <m:num>
            <m:r>
              <m:t xml:space="preserve">3850</m:t>
            </m:r>
          </m:num>
          <m:den>
            <m:r>
              <m:t xml:space="preserve">T</m:t>
            </m:r>
          </m:den>
        </m:f>
        <m:r>
          <m:t xml:space="preserve">)</m:t>
        </m:r>
      </m:oMath>
      <w:r>
        <w:rPr>
          <w:rFonts w:ascii="Times New Roman" w:hAnsi="Times New Roman" w:eastAsia="宋体"/>
          <w:color w:val="000000"/>
          <w:sz w:val="24"/>
        </w:rPr>
        <w:tab/>
        <w:t>(18)</w:t>
      </w:r>
    </w:p>
    <w:p>
      <w:pPr>
        <w:spacing w:line="300" w:lineRule="auto"/>
        <w:ind w:firstLine="482"/>
        <w:jc w:val="both"/>
        <w:snapToGrid w:val="0"/>
      </w:pPr>
      <w:r>
        <w:rPr>
          <w:rFonts w:ascii="Times New Roman" w:hAnsi="Times New Roman" w:eastAsia="宋体"/>
          <w:color w:val="000000"/>
          <w:sz w:val="24"/>
        </w:rPr>
        <w:t>不能笼统说附录4的扩散系数在全过程均小于附录3。在相同T、C下，D4/D3=0.175exp(0.15/C)，其等于1的浓度约为0.0860600 kg/kg；高于该值时D4较小，低于时可能反转。因此必须把整套物性及其随状态变化的反馈放回模型比较，不能仅看前置系数大小来判断总时长。</w:t>
      </w:r>
    </w:p>
    <w:p>
      <w:pPr>
        <w:pStyle w:val="Heading3"/>
        <w:ind w:firstLine="0"/>
        <w:snapToGrid w:val="0"/>
      </w:pPr>
      <w:r>
        <w:t>5.4.3 求解算法</w:t>
      </w:r>
    </w:p>
    <w:p>
      <w:pPr>
        <w:spacing w:line="300" w:lineRule="auto"/>
        <w:ind w:firstLine="482"/>
        <w:jc w:val="both"/>
        <w:snapToGrid w:val="0"/>
      </w:pPr>
      <w:r>
        <w:rPr>
          <w:rFonts w:ascii="Times New Roman" w:hAnsi="Times New Roman" w:eastAsia="宋体"/>
          <w:color w:val="000000"/>
          <w:sz w:val="24"/>
        </w:rPr>
        <w:t>在材料坐标中使用固定N6400网格。每次计算右端函数时，根据当前t更新R(t)，再更新式(14)—(18)的体积因子、物性和边界通量。由于网格点随材料移动，不需要反复重划网格；输出时再转换到题目要求的物理半径r。</w:t>
      </w:r>
    </w:p>
    <w:p>
      <w:pPr>
        <w:spacing w:line="300" w:lineRule="auto"/>
        <w:ind w:firstLine="482"/>
        <w:jc w:val="both"/>
        <w:snapToGrid w:val="0"/>
      </w:pPr>
      <w:r>
        <w:rPr>
          <w:rFonts w:ascii="Times New Roman" w:hAnsi="Times New Roman" w:eastAsia="宋体"/>
          <w:color w:val="000000"/>
          <w:sz w:val="24"/>
        </w:rPr>
        <w:t>Step 1：选定整组附录4参数，读取半径序列并检查其正值与非增性。Step 2：在材料坐标上生成初值、控制体和通量。Step 3：按当前半径联立积分温度与含水率。Step 4：监测材料域内最大C的阈值事件并复核严格报告时刻。Step 5：按每60 s和0.1 cm生成物理距离结果，同时单列当前真实表面及R(t)。</w:t>
      </w:r>
    </w:p>
    <w:p>
      <w:pPr>
        <w:spacing w:line="300" w:lineRule="auto"/>
        <w:ind w:firstLine="482"/>
        <w:jc w:val="both"/>
        <w:snapToGrid w:val="0"/>
      </w:pPr>
      <w:r>
        <w:rPr>
          <w:rFonts w:ascii="Times New Roman" w:hAnsi="Times New Roman" w:eastAsia="宋体"/>
          <w:color w:val="000000"/>
          <w:sz w:val="24"/>
        </w:rPr>
        <w:t>r&gt;R(t)的物理位置已不在药材内，不能插值或填成零含水率。本文保留这些固定半径列为空，并单列“药材表面”，从而同时保留原距离坐标与移动边界信息。真实表面不一定恰好落在0.1 cm网格，不能取最近固定列冒充。</w:t>
      </w:r>
    </w:p>
    <w:p>
      <w:pPr>
        <w:pStyle w:val="Heading3"/>
        <w:ind w:firstLine="0"/>
        <w:snapToGrid w:val="0"/>
      </w:pPr>
      <w:r>
        <w:t>5.4.4 结果分析</w:t>
      </w:r>
    </w:p>
    <w:p>
      <w:pPr>
        <w:spacing w:line="300" w:lineRule="auto"/>
        <w:ind w:firstLine="482"/>
        <w:jc w:val="both"/>
        <w:snapToGrid w:val="0"/>
      </w:pPr>
      <w:r>
        <w:rPr>
          <w:rFonts w:ascii="Times New Roman" w:hAnsi="Times New Roman" w:eastAsia="宋体"/>
          <w:color w:val="000000"/>
          <w:sz w:val="24"/>
        </w:rPr>
        <w:t>问题四的连续临界根为51.09057478683054 h，按与问题三一致的约定得到严格报告51.0906 h；此时半径约1.2000 cm。该时刻在附件2的72 h范围内，未使用半径外推。表6与表7分别给出含水率与对应半径。</w:t>
      </w:r>
    </w:p>
    <w:p>
      <w:pPr>
        <w:keepNext/>
        <w:spacing w:line="300" w:lineRule="auto"/>
        <w:ind w:firstLine="0"/>
        <w:jc w:val="center"/>
        <w:snapToGrid w:val="0"/>
      </w:pPr>
      <w:r>
        <w:rPr>
          <w:rFonts w:ascii="Times New Roman" w:hAnsi="Times New Roman" w:eastAsia="宋体"/>
          <w:color w:val="000000"/>
          <w:sz w:val="24"/>
        </w:rPr>
        <w:t>表6 问题四的径向干基含水率（kg/kg；空白表示域外）</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val="true"/>
          <w:cantSplit/>
          <w:tblHeader/>
        </w:trPr>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时间/h</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 cm</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r=0.5 cm</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 cm</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r=1.5 cm</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r=2 cm</w:t>
            </w:r>
          </w:p>
        </w:tc>
        <w:tc>
          <w:tcPr>
            <w:tcW w:type="dxa" w:w="1296"/>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药材表面</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6.0000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1.7196</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1.5377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1.0226</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0.4207</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0.7377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0.6546</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0.4083</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0.1670</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0.4087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0.3686</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0.2397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0.0892</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0.2851</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0.2611</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0.1790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0.0673</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0.2263</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0.2094</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0.1493</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0.0595</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36.0000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0.1928</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0.1797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0.1317</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0.0560</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42.0000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0.1712</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0.1604</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0.1200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0.0541</w:t>
            </w:r>
          </w:p>
        </w:tc>
      </w:tr>
      <w:tr>
        <w:trPr>
          <w:cantSplit/>
          <w:cantSplit/>
        </w:trPr>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48.0000</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0.1561</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0.1468</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0.1116</w:t>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0.0530</w:t>
            </w:r>
          </w:p>
        </w:tc>
      </w:tr>
      <w:tr>
        <w:trPr>
          <w:cantSplit/>
          <w:cantSplit/>
        </w:trPr>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51.0906</w:t>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0.1500</w:t>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0.1413</w:t>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0.1081</w:t>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p>
        </w:tc>
        <w:tc>
          <w:tcPr>
            <w:tcW w:type="dxa" w:w="1296"/>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0.0526</w:t>
            </w:r>
          </w:p>
        </w:tc>
      </w:tr>
    </w:tbl>
    <w:p>
      <w:pPr>
        <w:snapToGrid w:val="0"/>
      </w:pPr>
    </w:p>
    <w:p>
      <w:pPr>
        <w:keepNext/>
        <w:spacing w:line="300" w:lineRule="auto"/>
        <w:ind w:firstLine="0"/>
        <w:jc w:val="center"/>
        <w:snapToGrid w:val="0"/>
      </w:pPr>
      <w:r>
        <w:rPr>
          <w:rFonts w:ascii="Times New Roman" w:hAnsi="Times New Roman" w:eastAsia="宋体"/>
          <w:color w:val="000000"/>
          <w:sz w:val="24"/>
        </w:rPr>
        <w:t>表7 问题四各输出时刻的表面半径</w:t>
      </w:r>
    </w:p>
    <w:tbl>
      <w:tblPr>
        <w:tblW w:type="auto" w:w="0"/>
        <w:jc w:val="center"/>
        <w:tblLayout w:type="fixed"/>
        <w:tblLook w:firstColumn="1" w:firstRow="1" w:lastColumn="0" w:lastRow="0" w:noHBand="0" w:noVBand="1" w:val="04A0"/>
      </w:tblPr>
      <w:tblGrid>
        <w:gridCol w:w="4535"/>
        <w:gridCol w:w="4535"/>
      </w:tblGrid>
      <w:tr>
        <w:trPr>
          <w:cantSplit/>
          <w:tblHeader w:val="true"/>
          <w:cantSplit/>
          <w:tblHeader/>
        </w:trPr>
        <w:tc>
          <w:tcPr>
            <w:tcW w:type="dxa" w:w="4535"/>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时间/h</w:t>
            </w:r>
          </w:p>
        </w:tc>
        <w:tc>
          <w:tcPr>
            <w:tcW w:type="dxa" w:w="4535"/>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表面半径/cm</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6.0000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1.3740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1.2480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18.0000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1.2140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24.0000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1.2040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30.0000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1.2010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36.0000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42.0000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w:t>
            </w:r>
          </w:p>
        </w:tc>
      </w:tr>
      <w:tr>
        <w:trPr>
          <w:cantSplit/>
          <w:cantSplit/>
        </w:trPr>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48.0000</w:t>
            </w:r>
          </w:p>
        </w:tc>
        <w:tc>
          <w:tcPr>
            <w:tcW w:type="dxa" w:w="4535"/>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w:t>
            </w:r>
          </w:p>
        </w:tc>
      </w:tr>
      <w:tr>
        <w:trPr>
          <w:cantSplit/>
          <w:cantSplit/>
        </w:trPr>
        <w:tc>
          <w:tcPr>
            <w:tcW w:type="dxa" w:w="4535"/>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51.0906</w:t>
            </w:r>
          </w:p>
        </w:tc>
        <w:tc>
          <w:tcPr>
            <w:tcW w:type="dxa" w:w="4535"/>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1.2000</w:t>
            </w:r>
          </w:p>
        </w:tc>
      </w:tr>
    </w:tbl>
    <w:p>
      <w:pPr>
        <w:snapToGrid w:val="0"/>
      </w:pPr>
    </w:p>
    <w:p>
      <w:pPr>
        <w:spacing w:line="300" w:lineRule="auto"/>
        <w:ind w:firstLine="482"/>
        <w:jc w:val="both"/>
        <w:snapToGrid w:val="0"/>
      </w:pPr>
      <w:r>
        <w:rPr>
          <w:rFonts w:ascii="Times New Roman" w:hAnsi="Times New Roman" w:eastAsia="宋体"/>
          <w:color w:val="000000"/>
          <w:sz w:val="24"/>
        </w:rPr>
        <w:t>6 h时半径已收缩至1.3740 cm，因此1.5 cm和2 cm固定位置均位于域外；此时表面含水率为0.4207，中心仍为1.7196 kg/kg。至最终时刻，中心和表面分别显示0.1500与0.0526，仍有明显梯度。径向收缩减少了迁移距离，但不会消除由低含水率扩散变慢造成的后期阻力。</w:t>
      </w:r>
    </w:p>
    <w:p>
      <w:pPr>
        <w:spacing w:line="300" w:lineRule="auto" w:before="140" w:after="140"/>
        <w:ind w:firstLine="0"/>
        <w:jc w:val="left"/>
        <w:snapToGrid w:val="0"/>
      </w:pPr>
      <w:r>
        <w:rPr>
          <w:rFonts w:ascii="Times New Roman" w:hAnsi="Times New Roman" w:eastAsia="宋体"/>
          <w:color w:val="000000"/>
          <w:sz w:val="24"/>
        </w:rPr>
        <w:t>图像主题5：问题四移动域及含水率剖面。左图绘制R(t)随时间的变化并标出选取时刻；右图在真实物理半径上绘制相同时刻的C(r,t)，每条曲线在各自表面结束。域外区域用浅灰显示，另标中心与真实表面，不把曲线延伸到固定2 cm。</w:t>
      </w:r>
    </w:p>
    <w:p>
      <w:pPr>
        <w:pStyle w:val="Heading3"/>
        <w:ind w:firstLine="0"/>
        <w:snapToGrid w:val="0"/>
      </w:pPr>
      <w:r>
        <w:t>5.4.5 模型检验或灵敏度分析</w:t>
      </w:r>
    </w:p>
    <w:p>
      <w:pPr>
        <w:spacing w:line="300" w:lineRule="auto"/>
        <w:ind w:firstLine="482"/>
        <w:jc w:val="both"/>
        <w:snapToGrid w:val="0"/>
      </w:pPr>
      <w:r>
        <w:rPr>
          <w:rFonts w:ascii="Times New Roman" w:hAnsi="Times New Roman" w:eastAsia="宋体"/>
          <w:color w:val="000000"/>
          <w:sz w:val="24"/>
        </w:rPr>
        <w:t>问题三与四的报告时长相差约6.3818 h，但两问物性和几何同时变化，该差值不能全部归因于收缩。为分离几何影响，在相同附录4物性、边界和N200网格下，分别固定半径及采用给定收缩，得到129.8452 h与51.0910 h；在这个指定对照中，收缩情形时长减少约60.65%。这里的N200结果用于机理比较，不替代N6400正式报告。</w:t>
      </w:r>
    </w:p>
    <w:p>
      <w:pPr>
        <w:spacing w:line="300" w:lineRule="auto"/>
        <w:ind w:firstLine="482"/>
        <w:jc w:val="both"/>
        <w:snapToGrid w:val="0"/>
      </w:pPr>
      <w:r>
        <w:rPr>
          <w:rFonts w:ascii="Times New Roman" w:hAnsi="Times New Roman" w:eastAsia="宋体"/>
          <w:color w:val="000000"/>
          <w:sz w:val="24"/>
        </w:rPr>
        <w:t>式(14)直接显示收缩为何会加快内部传递：在相同局部物性下，径向扩散项随R⁻²增强；式(16)又表明表面交换与内部传递的相对比例也在变化。R²时标换算与同物性定半径对照相差约1.37%，支持迁移路径缩短的尺度解释。由于换算积分使用了仿真事件作为上限，它是机理核对而非额外的独立解析时长。几何数据覆盖达标时刻，但环境数据没有：约92.17%的时长仍处于式(10)的平台延拓中，两类观测范围必须分清。</w:t>
      </w:r>
    </w:p>
    <w:p>
      <w:pPr>
        <w:pStyle w:val="Heading3"/>
        <w:ind w:firstLine="0"/>
        <w:snapToGrid w:val="0"/>
      </w:pPr>
      <w:r>
        <w:t>5.4.6 边界阻力的补充修正</w:t>
      </w:r>
    </w:p>
    <w:p>
      <w:pPr>
        <w:spacing w:line="300" w:lineRule="auto"/>
        <w:ind w:firstLine="482"/>
        <w:jc w:val="both"/>
        <w:snapToGrid w:val="0"/>
      </w:pPr>
      <w:r>
        <w:rPr>
          <w:rFonts w:ascii="Times New Roman" w:hAnsi="Times New Roman" w:eastAsia="宋体"/>
          <w:color w:val="000000"/>
          <w:sz w:val="24"/>
        </w:rPr>
        <w:t>为考察基线气固映射的不确定性，在保持主答案不变的前提下，构造受水活度启发的经验阻力族。令Cref=0.05，p≥1，对表面通量增加因子</w:t>
      </w:r>
    </w:p>
    <w:p>
      <w:pPr>
        <w:tabs>
          <w:tab w:pos="4535" w:val="center"/>
          <w:tab w:pos="9071" w:val="right"/>
        </w:tabs>
        <w:spacing w:before="80" w:after="120"/>
        <w:ind w:firstLine="0"/>
        <w:jc w:val="left"/>
        <w:snapToGrid w:val="0"/>
      </w:pPr>
      <w:r>
        <w:tab/>
      </w:r>
      <m:oMath>
        <m:sSub>
          <m:e>
            <m:r>
              <m:t xml:space="preserve">K</m:t>
            </m:r>
          </m:e>
          <m:sub>
            <m:r>
              <m:t xml:space="preserve">p</m:t>
            </m:r>
          </m:sub>
        </m:sSub>
        <m:r>
          <m:t xml:space="preserve">(</m:t>
        </m:r>
        <m:sSub>
          <m:e>
            <m:r>
              <m:t xml:space="preserve">C</m:t>
            </m:r>
          </m:e>
          <m:sub>
            <m:r>
              <m:t xml:space="preserve">s</m:t>
            </m:r>
          </m:sub>
        </m:sSub>
        <m:r>
          <m:t xml:space="preserve">)</m:t>
        </m:r>
        <m:r>
          <m:t xml:space="preserve">=</m:t>
        </m:r>
        <m:f>
          <m:num>
            <m:r>
              <m:t xml:space="preserve">1</m:t>
            </m:r>
            <m:r>
              <m:t xml:space="preserve">−</m:t>
            </m:r>
            <m:r>
              <m:t xml:space="preserve">(</m:t>
            </m:r>
            <m:sSub>
              <m:e>
                <m:r>
                  <m:t xml:space="preserve">C</m:t>
                </m:r>
              </m:e>
              <m:sub>
                <m:r>
                  <m:t xml:space="preserve">r</m:t>
                </m:r>
                <m:r>
                  <m:t xml:space="preserve">e</m:t>
                </m:r>
                <m:r>
                  <m:t xml:space="preserve">f</m:t>
                </m:r>
              </m:sub>
            </m:sSub>
            <m:r>
              <m:t xml:space="preserve">/</m:t>
            </m:r>
            <m:sSub>
              <m:e>
                <m:r>
                  <m:t xml:space="preserve">C</m:t>
                </m:r>
              </m:e>
              <m:sub>
                <m:r>
                  <m:t xml:space="preserve">s</m:t>
                </m:r>
              </m:sub>
            </m:sSub>
            <m:sSup>
              <m:e>
                <m:r>
                  <m:t xml:space="preserve">)</m:t>
                </m:r>
              </m:e>
              <m:sup>
                <m:r>
                  <m:t xml:space="preserve">1</m:t>
                </m:r>
                <m:r>
                  <m:t xml:space="preserve">/</m:t>
                </m:r>
                <m:r>
                  <m:t xml:space="preserve">p</m:t>
                </m:r>
              </m:sup>
            </m:sSup>
          </m:num>
          <m:den>
            <m:r>
              <m:t xml:space="preserve">1</m:t>
            </m:r>
            <m:r>
              <m:t xml:space="preserve">−</m:t>
            </m:r>
            <m:sSub>
              <m:e>
                <m:r>
                  <m:t xml:space="preserve">C</m:t>
                </m:r>
              </m:e>
              <m:sub>
                <m:r>
                  <m:t xml:space="preserve">r</m:t>
                </m:r>
                <m:r>
                  <m:t xml:space="preserve">e</m:t>
                </m:r>
                <m:r>
                  <m:t xml:space="preserve">f</m:t>
                </m:r>
              </m:sub>
            </m:sSub>
            <m:r>
              <m:t xml:space="preserve">/</m:t>
            </m:r>
            <m:sSub>
              <m:e>
                <m:r>
                  <m:t xml:space="preserve">C</m:t>
                </m:r>
              </m:e>
              <m:sub>
                <m:r>
                  <m:t xml:space="preserve">s</m:t>
                </m:r>
              </m:sub>
            </m:sSub>
          </m:den>
        </m:f>
        <m:r>
          <m:t xml:space="preserve">,</m:t>
        </m:r>
        <m:r>
          <m:rPr>
            <m:sty m:val="p"/>
          </m:rPr>
          <m:t xml:space="preserve"> </m:t>
        </m:r>
        <m:sSub>
          <m:e>
            <m:r>
              <m:t xml:space="preserve">j</m:t>
            </m:r>
          </m:e>
          <m:sub>
            <m:r>
              <m:t xml:space="preserve">w</m:t>
            </m:r>
          </m:sub>
        </m:sSub>
        <m:r>
          <m:t xml:space="preserve">=</m:t>
        </m:r>
        <m:sSub>
          <m:e>
            <m:r>
              <m:t xml:space="preserve">ρ</m:t>
            </m:r>
          </m:e>
          <m:sub>
            <m:r>
              <m:t xml:space="preserve">d</m:t>
            </m:r>
          </m:sub>
        </m:sSub>
        <m:r>
          <m:t xml:space="preserve">β</m:t>
        </m:r>
        <m:sSub>
          <m:e>
            <m:r>
              <m:t xml:space="preserve">K</m:t>
            </m:r>
          </m:e>
          <m:sub>
            <m:r>
              <m:t xml:space="preserve">p</m:t>
            </m:r>
          </m:sub>
        </m:sSub>
        <m:r>
          <m:t xml:space="preserve">(</m:t>
        </m:r>
        <m:sSub>
          <m:e>
            <m:r>
              <m:t xml:space="preserve">C</m:t>
            </m:r>
          </m:e>
          <m:sub>
            <m:r>
              <m:t xml:space="preserve">s</m:t>
            </m:r>
          </m:sub>
        </m:sSub>
        <m:r>
          <m:t xml:space="preserve">)</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ab/>
        <w:t>(19)</w:t>
      </w:r>
    </w:p>
    <w:p>
      <w:pPr>
        <w:spacing w:line="300" w:lineRule="auto"/>
        <w:ind w:firstLine="482"/>
        <w:jc w:val="both"/>
        <w:snapToGrid w:val="0"/>
      </w:pPr>
      <w:r>
        <w:rPr>
          <w:rFonts w:ascii="Times New Roman" w:hAnsi="Times New Roman" w:eastAsia="宋体"/>
          <w:color w:val="000000"/>
          <w:sz w:val="24"/>
        </w:rPr>
        <w:t>当Cs趋于Cref时取连续极限1/p；对Cs≥Cref有1/p≤Kp≤1，p=1恢复基线。该构造通过指定参考点下的活动度差缩放获得启发，实际计算仍是一族经验边界阻力，尚未标定真实吸附等温线。历史N800情景下，p=2时问题二三的临界时长为59.6239 h，问题四为52.2283 h；p=4时分别为65.4447 h和55.3162 h。它们表明所选边界阻力会改变预测时长，不能据此推出真实过程必大于基线，亦不能证明所有p下的全局单调性。</w:t>
      </w:r>
    </w:p>
    <w:p>
      <w:pPr>
        <w:spacing w:line="300" w:lineRule="auto" w:before="140" w:after="140"/>
        <w:ind w:firstLine="0"/>
        <w:jc w:val="left"/>
        <w:snapToGrid w:val="0"/>
      </w:pPr>
      <w:r>
        <w:rPr>
          <w:rFonts w:ascii="Times New Roman" w:hAnsi="Times New Roman" w:eastAsia="宋体"/>
          <w:color w:val="000000"/>
          <w:sz w:val="24"/>
        </w:rPr>
        <w:t>图像主题6：经验边界阻力的情景比较。横轴取p=1、2、4，分别绘制两种模型的临界时长；同图注明N800、未标定情景，主结果以独立符号标注或只在图注引用，避免将不同网格结果混为同一精度。正文以这一组比较说明边界解释的影响，详细因子推导与参数范围放入附录。</w:t>
      </w:r>
    </w:p>
    <w:p>
      <w:pPr>
        <w:pStyle w:val="Heading1"/>
        <w:ind w:firstLine="0"/>
        <w:snapToGrid w:val="0"/>
      </w:pPr>
      <w:r>
        <w:t>6 模型检验与灵敏度分析</w:t>
      </w:r>
    </w:p>
    <w:p>
      <w:pPr>
        <w:spacing w:line="300" w:lineRule="auto"/>
        <w:ind w:firstLine="482"/>
        <w:jc w:val="both"/>
        <w:snapToGrid w:val="0"/>
      </w:pPr>
      <w:r>
        <w:rPr>
          <w:rFonts w:ascii="Times New Roman" w:hAnsi="Times New Roman" w:eastAsia="宋体"/>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C。</w:t>
      </w:r>
    </w:p>
    <w:p>
      <w:pPr>
        <w:keepNext/>
        <w:spacing w:line="300" w:lineRule="auto"/>
        <w:ind w:firstLine="0"/>
        <w:jc w:val="center"/>
        <w:snapToGrid w:val="0"/>
      </w:pPr>
      <w:r>
        <w:rPr>
          <w:rFonts w:ascii="Times New Roman" w:hAnsi="Times New Roman" w:eastAsia="宋体"/>
          <w:color w:val="000000"/>
          <w:sz w:val="24"/>
        </w:rPr>
        <w:t>表8 数值检验的对象、范围与结果</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val="true"/>
          <w:cantSplit/>
          <w:tblHeader/>
        </w:trPr>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检验对象</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方法及范围</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主要结果</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支持的结论</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问题一热场</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N3200，1801整数秒×21半径；有限体积与Robin–Bessel级数</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最大温差1.804×10⁻⁶ K</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常热物性热方程的数值一致性</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三条计算轨迹</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N40；Python与MATLAB，100场值及2事件</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温差≤2.375×10⁻⁷ K，水分差≤5.851×10⁻¹⁰ kg/kg，事件差≤2.297×10⁻⁴ s</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共同采样点的跨实现一致性</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问题三、四临界时间</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N800、N1600；BDF与Radau</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最大事件差约3.2×10⁻⁶ s</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同一空间离散的积分器一致性</w:t>
            </w:r>
          </w:p>
        </w:tc>
      </w:tr>
      <w:tr>
        <w:trPr>
          <w:cantSplit/>
          <w:cantSplit/>
        </w:trPr>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场值分辨率</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最细相邻网格；同N收紧容差与步长，公共有效域</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最大水分差分别≤4.70×10⁻⁵、≤9.95×10⁻⁹ kg/kg</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检验范围内的离散敏感性</w:t>
            </w:r>
          </w:p>
        </w:tc>
      </w:tr>
    </w:tbl>
    <w:p>
      <w:pPr>
        <w:snapToGrid w:val="0"/>
      </w:pPr>
    </w:p>
    <w:p>
      <w:pPr>
        <w:spacing w:line="300" w:lineRule="auto"/>
        <w:ind w:firstLine="482"/>
        <w:jc w:val="both"/>
        <w:snapToGrid w:val="0"/>
      </w:pPr>
      <w:r>
        <w:rPr>
          <w:rFonts w:ascii="Times New Roman" w:hAnsi="Times New Roman" w:eastAsia="宋体"/>
          <w:color w:val="000000"/>
          <w:sz w:val="24"/>
        </w:rPr>
        <w:t>空间检查分别采用问题一、二三的N1600与N3200，以及问题四的N3200与N6400；时间检查固定最细网格。比较覆盖全整数秒及21个有效物理半径点，问题四排除域外位置，真实表面另作核对。网格差不是连续解的严格误差界，四位输出也不保证全部末位稳定。水分平均值与累计流出量的残差约为10⁻¹⁴ kg/kg，说明共享通量记账自洽；热侧验证的是瞬时加权温度变化与边界通量相符，不能扩大为完整热力学能量守恒。</w:t>
      </w:r>
    </w:p>
    <w:p>
      <w:pPr>
        <w:spacing w:line="300" w:lineRule="auto"/>
        <w:ind w:firstLine="482"/>
        <w:jc w:val="both"/>
        <w:snapToGrid w:val="0"/>
      </w:pPr>
      <w:r>
        <w:rPr>
          <w:rFonts w:ascii="Times New Roman" w:hAnsi="Times New Roman" w:eastAsia="宋体"/>
          <w:color w:val="000000"/>
          <w:sz w:val="24"/>
        </w:rPr>
        <w:t>达标时间由全域最大含水率事件确定，另在N800验证轨迹上用二分法复核事件定位方法。临界根对应等号，最终报告另行上取并检查原精度浓度严格小于0.15。该处理将根定位、输出舍入和严格可行性分开，避免把显示值0.1500直接作为判断依据。</w:t>
      </w:r>
    </w:p>
    <w:p>
      <w:pPr>
        <w:spacing w:line="300" w:lineRule="auto"/>
        <w:ind w:firstLine="482"/>
        <w:jc w:val="both"/>
        <w:snapToGrid w:val="0"/>
      </w:pPr>
      <w:r>
        <w:rPr>
          <w:rFonts w:ascii="Times New Roman" w:hAnsi="Times New Roman" w:eastAsia="宋体"/>
          <w:color w:val="000000"/>
          <w:sz w:val="24"/>
        </w:rPr>
        <w:t>在N200单参数情景中，扩散前因子倍率由0.7增至1.4时，问题三时长由79.4187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pPr>
        <w:spacing w:line="300" w:lineRule="auto"/>
        <w:ind w:firstLine="482"/>
        <w:jc w:val="both"/>
        <w:snapToGrid w:val="0"/>
      </w:pPr>
      <w:r>
        <w:rPr>
          <w:rFonts w:ascii="Times New Roman" w:hAnsi="Times New Roman" w:eastAsia="宋体"/>
          <w:color w:val="000000"/>
          <w:sz w:val="24"/>
        </w:rPr>
        <w:t>边界阻力族采用p=1、2、4时，已计算的临界时间随所选参数点增大。p=4相对同N基线使问题三、四分别延长约13.87%和8.27%；这批结果只完成事件积分，不替代正式严格报告值。其用途是展示未标定边界关系的影响，不能据此推出真实时长下界或参数全域单调性。</w:t>
      </w:r>
    </w:p>
    <w:p>
      <w:pPr>
        <w:pStyle w:val="Heading1"/>
        <w:ind w:firstLine="0"/>
        <w:snapToGrid w:val="0"/>
      </w:pPr>
      <w:r>
        <w:t>7 模型评价与推广</w:t>
      </w:r>
    </w:p>
    <w:p>
      <w:pPr>
        <w:pStyle w:val="Heading2"/>
        <w:ind w:firstLine="0"/>
        <w:snapToGrid w:val="0"/>
      </w:pPr>
      <w:r>
        <w:t>7.1 模型优点</w:t>
      </w:r>
    </w:p>
    <w:p>
      <w:pPr>
        <w:spacing w:line="300" w:lineRule="auto"/>
        <w:ind w:firstLine="482"/>
        <w:jc w:val="both"/>
        <w:snapToGrid w:val="0"/>
      </w:pPr>
      <w:r>
        <w:rPr>
          <w:rFonts w:ascii="Times New Roman" w:hAnsi="Times New Roman" w:eastAsia="宋体"/>
          <w:color w:val="000000"/>
          <w:sz w:val="24"/>
        </w:rPr>
        <w:t>模型结构统一：四个问题的解决用同一套守恒框架，只是物性、几何与判据的切换，逻辑一致、便于对比。</w:t>
      </w:r>
    </w:p>
    <w:p>
      <w:pPr>
        <w:spacing w:line="300" w:lineRule="auto"/>
        <w:ind w:firstLine="482"/>
        <w:jc w:val="both"/>
        <w:snapToGrid w:val="0"/>
      </w:pPr>
      <w:commentRangeStart w:id="0"/>
      <w:r>
        <w:rPr>
          <w:rFonts w:ascii="Times New Roman" w:hAnsi="Times New Roman" w:eastAsia="宋体"/>
          <w:color w:val="000000"/>
          <w:sz w:val="24"/>
        </w:rPr>
        <w:t>数值方法针对问题特性设计：Kirchhoff变换精确处理D(C)的强非线性面通量；材料坐标把移动域化为固定域；解析稀疏Jacobian配合BD处理刚性，使N达到3200/6400仍可在分钟量级完成。</w:t>
      </w:r>
      <w:commentRangeEnd w:id="0"/>
      <w:r>
        <w:rPr>
          <w:rStyle w:val="CommentReference"/>
        </w:rPr>
        <w:commentReference w:id="0"/>
      </w:r>
    </w:p>
    <w:p>
      <w:pPr>
        <w:spacing w:line="300" w:lineRule="auto"/>
        <w:ind w:firstLine="482"/>
        <w:jc w:val="both"/>
        <w:snapToGrid w:val="0"/>
      </w:pPr>
      <w:r>
        <w:rPr>
          <w:rFonts w:ascii="Times New Roman" w:hAnsi="Times New Roman" w:eastAsia="宋体"/>
          <w:color w:val="000000"/>
          <w:sz w:val="24"/>
        </w:rPr>
        <w:t>检验分层且可追溯：解析基准、离散守恒、空间/时间收敛、跨语言交叉核验四类证据分开报告，且明确各自的适用范围。</w:t>
      </w:r>
    </w:p>
    <w:p>
      <w:pPr>
        <w:spacing w:line="300" w:lineRule="auto"/>
        <w:ind w:firstLine="482"/>
        <w:jc w:val="both"/>
        <w:snapToGrid w:val="0"/>
      </w:pPr>
      <w:r>
        <w:rPr>
          <w:rFonts w:ascii="Times New Roman" w:hAnsi="Times New Roman" w:eastAsia="宋体"/>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pPr>
        <w:spacing w:line="300" w:lineRule="auto"/>
        <w:ind w:firstLine="482"/>
        <w:jc w:val="both"/>
        <w:snapToGrid w:val="0"/>
      </w:pPr>
      <w:r>
        <w:rPr>
          <w:rFonts w:ascii="Times New Roman" w:hAnsi="Times New Roman" w:eastAsia="宋体"/>
          <w:color w:val="000000"/>
          <w:sz w:val="24"/>
        </w:rPr>
        <w:t>数值方法围绕本题的困难作了对应处理。圆柱控制体承担中心和边界的守恒离散，Kirchhoff势处理低含水率区的非线性面传递，稀疏Jacobian和磁盘连续输出分别降低隐式求解与保存高网格轨迹的负担。检验则覆盖解析极限、空间和时间设置、独立实现等环节。最终将原精度轨迹、显示舍入与严格判据分别记录，使结果表能够追溯到实际计算，而不依赖后期人工修饰数字。</w:t>
      </w:r>
    </w:p>
    <w:p>
      <w:pPr>
        <w:pStyle w:val="Heading2"/>
        <w:ind w:firstLine="0"/>
        <w:snapToGrid w:val="0"/>
      </w:pPr>
      <w:r>
        <w:t>7.2 模型不足</w:t>
      </w:r>
    </w:p>
    <w:p>
      <w:pPr>
        <w:spacing w:line="300" w:lineRule="auto"/>
        <w:ind w:firstLine="482"/>
        <w:jc w:val="both"/>
        <w:snapToGrid w:val="0"/>
      </w:pPr>
      <w:r>
        <w:rPr>
          <w:rFonts w:ascii="Times New Roman" w:hAnsi="Times New Roman" w:eastAsia="宋体"/>
          <w:color w:val="000000"/>
          <w:sz w:val="24"/>
        </w:rPr>
        <w:t>缺少物理闭合：未显式计入相变潜热，Ceq用等效映射，密度与收缩相容性未完全解决。</w:t>
      </w:r>
    </w:p>
    <w:p>
      <w:pPr>
        <w:spacing w:line="300" w:lineRule="auto"/>
        <w:ind w:firstLine="482"/>
        <w:jc w:val="both"/>
        <w:snapToGrid w:val="0"/>
      </w:pPr>
      <w:r>
        <w:rPr>
          <w:rFonts w:ascii="Times New Roman" w:hAnsi="Times New Roman" w:eastAsia="宋体"/>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pPr>
        <w:spacing w:line="300" w:lineRule="auto"/>
        <w:ind w:firstLine="482"/>
        <w:jc w:val="both"/>
        <w:snapToGrid w:val="0"/>
      </w:pPr>
      <w:r>
        <w:rPr>
          <w:rFonts w:ascii="Times New Roman" w:hAnsi="Times New Roman" w:eastAsia="宋体"/>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pPr>
        <w:pStyle w:val="Heading2"/>
        <w:ind w:firstLine="0"/>
        <w:snapToGrid w:val="0"/>
      </w:pPr>
      <w:r>
        <w:t>7.3 改进方向与适用范围</w:t>
      </w:r>
    </w:p>
    <w:p>
      <w:pPr>
        <w:spacing w:line="300" w:lineRule="auto"/>
        <w:ind w:firstLine="482"/>
        <w:jc w:val="both"/>
        <w:snapToGrid w:val="0"/>
      </w:pPr>
      <w:r>
        <w:rPr>
          <w:rFonts w:ascii="Times New Roman" w:hAnsi="Times New Roman" w:eastAsia="宋体"/>
          <w:color w:val="000000"/>
          <w:sz w:val="24"/>
        </w:rPr>
        <w:t>走向工艺优化：将模型作为约束条件接入优化框架，在品质约束下以能耗或时长为目标，利用参数扫描或启发式算法寻优。</w:t>
      </w:r>
    </w:p>
    <w:p>
      <w:pPr>
        <w:spacing w:line="300" w:lineRule="auto"/>
        <w:ind w:firstLine="482"/>
        <w:jc w:val="both"/>
        <w:snapToGrid w:val="0"/>
      </w:pPr>
      <w:r>
        <w:rPr>
          <w:rFonts w:ascii="Times New Roman" w:hAnsi="Times New Roman" w:eastAsia="宋体"/>
          <w:color w:val="000000"/>
          <w:sz w:val="24"/>
        </w:rPr>
        <w:t>维度扩展：针对长径比较小、端面影响不可忽略的物料，可将一维径向扩展为二维轴对称模型，显式处理端面传热传质。</w:t>
      </w:r>
    </w:p>
    <w:p>
      <w:pPr>
        <w:spacing w:line="300" w:lineRule="auto"/>
        <w:ind w:firstLine="482"/>
        <w:jc w:val="both"/>
        <w:snapToGrid w:val="0"/>
      </w:pPr>
      <w:r>
        <w:rPr>
          <w:rFonts w:ascii="Times New Roman" w:hAnsi="Times New Roman" w:eastAsia="宋体"/>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pPr>
        <w:spacing w:line="300" w:lineRule="auto"/>
        <w:ind w:firstLine="482"/>
        <w:jc w:val="both"/>
        <w:snapToGrid w:val="0"/>
      </w:pPr>
      <w:r>
        <w:rPr>
          <w:rFonts w:ascii="Times New Roman" w:hAnsi="Times New Roman" w:eastAsia="宋体"/>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pPr>
        <w:pStyle w:val="Heading1"/>
        <w:ind w:firstLine="0"/>
        <w:snapToGrid w:val="0"/>
      </w:pPr>
      <w:r>
        <w:t>AI工具使用声明</w:t>
      </w:r>
    </w:p>
    <w:p>
      <w:pPr>
        <w:spacing w:line="300" w:lineRule="auto"/>
        <w:ind w:firstLine="482"/>
        <w:jc w:val="both"/>
        <w:snapToGrid w:val="0"/>
      </w:pPr>
      <w:r>
        <w:rPr>
          <w:rFonts w:ascii="Times New Roman" w:hAnsi="Times New Roman" w:eastAsia="宋体"/>
          <w:color w:val="000000"/>
          <w:sz w:val="24"/>
        </w:rPr>
        <w:t>本参赛队在竞赛过程中使用了AI工具，主要用于资料检索、模型推导辅助、程序生成与调试、数值结果核对及论文草拟与文字整理，详细使用情况见支撑材料。</w:t>
      </w:r>
    </w:p>
    <w:p>
      <w:pPr>
        <w:spacing w:line="300" w:lineRule="auto"/>
        <w:ind w:firstLine="482"/>
        <w:jc w:val="both"/>
        <w:snapToGrid w:val="0"/>
      </w:pPr>
      <w:r>
        <w:rPr>
          <w:rFonts w:ascii="Times New Roman" w:hAnsi="Times New Roman" w:eastAsia="宋体"/>
          <w:color w:val="000000"/>
          <w:sz w:val="24"/>
        </w:rPr>
        <w:t>AI参与内容包括模型假设的备选表述、守恒方程及数值离散的推导建议、求解与检验程序辅助编写，以及正文和附录的整理。本稿依据实际运行记录和可追溯结果编写；数值对照仅用于说明所列计算条件下的一致性，不作为实测精度证明。参赛队须对采用的模型、源码、计算过程、引用和结论逐项人工审查核实；本稿仍处于团队审阅阶段，不代表上述人工审查已经完成。</w:t>
      </w:r>
    </w:p>
    <w:p>
      <w:pPr>
        <w:pStyle w:val="Heading1"/>
        <w:ind w:firstLine="0"/>
        <w:snapToGrid w:val="0"/>
      </w:pPr>
      <w:r>
        <w:t>8 参考文献</w:t>
      </w:r>
    </w:p>
    <w:p>
      <w:pPr>
        <w:spacing w:line="300" w:lineRule="auto"/>
        <w:ind w:firstLine="482"/>
        <w:jc w:val="both"/>
        <w:snapToGrid w:val="0"/>
      </w:pPr>
      <w:commentRangeStart w:id="6"/>
      <w:r>
        <w:rPr>
          <w:rFonts w:ascii="Times New Roman" w:hAnsi="Times New Roman" w:eastAsia="宋体"/>
          <w:color w:val="000000"/>
          <w:sz w:val="24"/>
        </w:rPr>
        <w:t>[1] 王乐毅,李长河,刘明政.中药材干燥技术与装备研究现状[J].农业工程学报,2024,40(4):1-15.</w:t>
      </w:r>
      <w:commentRangeEnd w:id="6"/>
      <w:r>
        <w:rPr>
          <w:rStyle w:val="CommentReference"/>
        </w:rPr>
        <w:commentReference w:id="6"/>
      </w:r>
    </w:p>
    <w:p>
      <w:pPr>
        <w:spacing w:line="300" w:lineRule="auto"/>
        <w:ind w:firstLine="482"/>
        <w:jc w:val="both"/>
        <w:snapToGrid w:val="0"/>
      </w:pPr>
      <w:commentRangeStart w:id="7"/>
      <w:r>
        <w:rPr>
          <w:rFonts w:ascii="Times New Roman" w:hAnsi="Times New Roman" w:eastAsia="宋体"/>
          <w:color w:val="000000"/>
          <w:sz w:val="24"/>
        </w:rPr>
        <w:t>[2] 王晓辉,王学成,唐培渝.数值模拟仿真研究现状及其在中药干燥领域应用展望[J].中国中药杂志,2023,48(13):3440-3447.</w:t>
      </w:r>
      <w:commentRangeEnd w:id="7"/>
      <w:r>
        <w:rPr>
          <w:rStyle w:val="CommentReference"/>
        </w:rPr>
        <w:commentReference w:id="7"/>
      </w:r>
    </w:p>
    <w:p>
      <w:pPr>
        <w:spacing w:line="300" w:lineRule="auto"/>
        <w:ind w:firstLine="482"/>
        <w:jc w:val="both"/>
        <w:snapToGrid w:val="0"/>
      </w:pPr>
      <w:r>
        <w:rPr>
          <w:rFonts w:ascii="Times New Roman" w:hAnsi="Times New Roman" w:eastAsia="宋体"/>
          <w:color w:val="000000"/>
          <w:sz w:val="24"/>
        </w:rPr>
        <w:t>[3] CRANK J. The Mathematics of Diffusion[M]. 2nd ed. Oxford: Clarendon Press,1975.</w:t>
      </w:r>
    </w:p>
    <w:p>
      <w:pPr>
        <w:spacing w:line="300" w:lineRule="auto"/>
        <w:ind w:firstLine="482"/>
        <w:jc w:val="both"/>
        <w:snapToGrid w:val="0"/>
      </w:pPr>
      <w:r>
        <w:rPr>
          <w:rFonts w:ascii="Times New Roman" w:hAnsi="Times New Roman" w:eastAsia="宋体"/>
          <w:color w:val="000000"/>
          <w:sz w:val="24"/>
        </w:rPr>
        <w:t>[4] EYMARD R,GALLOUËT T,HERBIN R. Finite volume methods[M]//CIARLET P G,LIONS J L. Handbook of Numerical Analysis: Vol.7. Elsevier,2000:713-1018. DOI:10.1016/S1570-8659(00)07005-8.</w:t>
      </w:r>
    </w:p>
    <w:p>
      <w:pPr>
        <w:spacing w:line="300" w:lineRule="auto"/>
        <w:ind w:firstLine="482"/>
        <w:jc w:val="both"/>
        <w:snapToGrid w:val="0"/>
      </w:pPr>
      <w:r>
        <w:rPr>
          <w:rFonts w:ascii="Times New Roman" w:hAnsi="Times New Roman" w:eastAsia="宋体"/>
          <w:color w:val="000000"/>
          <w:sz w:val="24"/>
        </w:rPr>
        <w:t>[5] FAO. Drying principles and general considerations[EB/OL].[2026-09-12]. https://www.fao.org/4/t1838e/t1838e0u.htm.</w:t>
      </w:r>
    </w:p>
    <w:p>
      <w:pPr>
        <w:spacing w:line="300" w:lineRule="auto"/>
        <w:ind w:firstLine="482"/>
        <w:jc w:val="both"/>
        <w:snapToGrid w:val="0"/>
      </w:pPr>
      <w:r>
        <w:rPr>
          <w:rFonts w:ascii="Times New Roman" w:hAnsi="Times New Roman" w:eastAsia="宋体"/>
          <w:color w:val="000000"/>
          <w:sz w:val="24"/>
        </w:rPr>
        <w:t>[6] SCIPY DEVELOPERS. scipy.integrate.solve_ivp[EB/OL].[2026-09-12]. https://docs.scipy.org/doc/scipy/reference/generated/scipy.integrate.solve_ivp.html.</w:t>
      </w:r>
    </w:p>
    <w:p>
      <w:pPr>
        <w:pStyle w:val="Heading1"/>
        <w:pageBreakBefore/>
        <w:ind w:firstLine="0"/>
        <w:snapToGrid w:val="0"/>
      </w:pPr>
      <w:r>
        <w:t>附录</w:t>
      </w:r>
    </w:p>
    <w:p>
      <w:pPr>
        <w:spacing w:line="300" w:lineRule="auto"/>
        <w:ind w:firstLine="482"/>
        <w:jc w:val="both"/>
        <w:snapToGrid w:val="0"/>
      </w:pPr>
      <w:r>
        <w:rPr>
          <w:rFonts w:ascii="Times New Roman" w:hAnsi="Times New Roman" w:eastAsia="宋体"/>
          <w:color w:val="000000"/>
          <w:sz w:val="24"/>
        </w:rPr>
        <w:t>本附录依次给出物理推导、数值算法、计算过程、完整生产源码和采纳的检验程序。文件清单用于明确复现材料的组成；最终支撑压缩包需按相同版本重新组织与验收，不能仅凭此表认定旧压缩包可独立运行。</w:t>
      </w:r>
    </w:p>
    <w:p>
      <w:pPr>
        <w:keepNext/>
        <w:spacing w:line="300" w:lineRule="auto"/>
        <w:ind w:firstLine="0"/>
        <w:jc w:val="center"/>
        <w:snapToGrid w:val="0"/>
      </w:pPr>
      <w:r>
        <w:rPr>
          <w:rFonts w:ascii="Times New Roman" w:hAnsi="Times New Roman" w:eastAsia="宋体"/>
          <w:color w:val="000000"/>
          <w:sz w:val="24"/>
        </w:rPr>
        <w:t>表A1 支撑材料文件清单与用途</w:t>
      </w:r>
    </w:p>
    <w:tbl>
      <w:tblPr>
        <w:tblW w:type="auto" w:w="0"/>
        <w:jc w:val="center"/>
        <w:tblLayout w:type="fixed"/>
        <w:tblLook w:firstColumn="1" w:firstRow="1" w:lastColumn="0" w:lastRow="0" w:noHBand="0" w:noVBand="1" w:val="04A0"/>
      </w:tblPr>
      <w:tblGrid>
        <w:gridCol w:w="3024"/>
        <w:gridCol w:w="3024"/>
        <w:gridCol w:w="3024"/>
      </w:tblGrid>
      <w:tr>
        <w:trPr>
          <w:cantSplit/>
          <w:tblHeader w:val="true"/>
          <w:cantSplit/>
          <w:tblHeader/>
        </w:trPr>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类别</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文件或目录</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内容与用途</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题给输入</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附件1.xlsx、附件2.xlsx</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环境观测与半径观测，原值保留</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输出模板</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附件3/result1.xlsx—result4.xlsx</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题给四个工作簿结构，不作为原始观测</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计算输入</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A_environment_observed.csv、A_radius_observed.csv</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两个经过单位转换的观测表</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主结果</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result1.xlsx、result2.xlsx、result3.xlsx、result4.xlsx</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题目要求的时间—物理半径结果</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原精度与校核</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对应压缩CSV、正文7表及验证记录</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舍入前浓度、严格判据、域外空白及回读核对</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生产程序</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附录D所列11个Python文件</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完整计算、输出与版本记录依赖</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检验程序</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附录E所列Python与MATLAB文件</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正文采用的数值对照及条件情景</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配置与环境</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model_route.json、环境版本与运行说明</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物性来源、参数、输入结构及软件依赖</w:t>
            </w:r>
          </w:p>
        </w:tc>
      </w:tr>
      <w:tr>
        <w:trPr>
          <w:cantSplit/>
          <w:cantSplit/>
        </w:trPr>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AI使用记录</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AI工具使用详情.pdf</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实际工具、用途、交互、采纳与人工核实情况</w:t>
            </w:r>
          </w:p>
        </w:tc>
      </w:tr>
    </w:tbl>
    <w:p>
      <w:pPr>
        <w:snapToGrid w:val="0"/>
      </w:pPr>
    </w:p>
    <w:p>
      <w:pPr>
        <w:pStyle w:val="Heading2"/>
        <w:ind w:firstLine="0"/>
        <w:snapToGrid w:val="0"/>
      </w:pPr>
      <w:r>
        <w:t>附录A 物理模型的详细推导</w:t>
      </w:r>
    </w:p>
    <w:p>
      <w:pPr>
        <w:pStyle w:val="Heading3"/>
        <w:ind w:firstLine="0"/>
        <w:snapToGrid w:val="0"/>
      </w:pPr>
      <w:r>
        <w:t>A.1 干基含水率与组分质量守恒</w:t>
      </w:r>
    </w:p>
    <w:p>
      <w:pPr>
        <w:spacing w:line="300" w:lineRule="auto"/>
        <w:ind w:firstLine="482"/>
        <w:jc w:val="both"/>
        <w:snapToGrid w:val="0"/>
      </w:pPr>
      <w:r>
        <w:rPr>
          <w:rFonts w:ascii="Times New Roman" w:hAnsi="Times New Roman" w:eastAsia="宋体"/>
          <w:color w:val="000000"/>
          <w:sz w:val="24"/>
        </w:rPr>
        <w:t xml:space="preserve">以药材干物质骨架作为运动参考，记其速度为 </w:t>
      </w:r>
      <m:oMath>
        <m:r>
          <m:rPr>
            <m:sty m:val="b"/>
          </m:rPr>
          <m:t xml:space="preserve">u</m:t>
        </m:r>
      </m:oMath>
      <w:r>
        <w:rPr>
          <w:rFonts w:ascii="Times New Roman" w:hAnsi="Times New Roman" w:eastAsia="宋体"/>
          <w:color w:val="000000"/>
          <w:sz w:val="24"/>
        </w:rPr>
        <w:t xml:space="preserve">，单位当前体积的干物质质量为 </w:t>
      </w:r>
      <m:oMath>
        <m:sSub>
          <m:e>
            <m:r>
              <m:t xml:space="preserve">ρ</m:t>
            </m:r>
          </m:e>
          <m:sub>
            <m:r>
              <m:t xml:space="preserve">d</m:t>
            </m:r>
          </m:sub>
        </m:sSub>
      </m:oMath>
      <w:r>
        <w:rPr>
          <w:rFonts w:ascii="Times New Roman" w:hAnsi="Times New Roman" w:eastAsia="宋体"/>
          <w:color w:val="000000"/>
          <w:sz w:val="24"/>
        </w:rPr>
        <w:t xml:space="preserve">，水质量为 </w:t>
      </w:r>
      <m:oMath>
        <m:sSub>
          <m:e>
            <m:r>
              <m:t xml:space="preserve">ρ</m:t>
            </m:r>
          </m:e>
          <m:sub>
            <m:r>
              <m:t xml:space="preserve">w</m:t>
            </m:r>
          </m:sub>
        </m:sSub>
      </m:oMath>
      <w:r>
        <w:rPr>
          <w:rFonts w:ascii="Times New Roman" w:hAnsi="Times New Roman" w:eastAsia="宋体"/>
          <w:color w:val="000000"/>
          <w:sz w:val="24"/>
        </w:rPr>
        <w:t xml:space="preserve">，水相对骨架的质量通量为 </w:t>
      </w:r>
      <m:oMath>
        <m:sSub>
          <m:e>
            <m:r>
              <m:rPr>
                <m:sty m:val="b"/>
              </m:rPr>
              <m:t xml:space="preserve">j</m:t>
            </m:r>
          </m:e>
          <m:sub>
            <m:r>
              <m:t xml:space="preserve">w</m:t>
            </m:r>
          </m:sub>
        </m:sSub>
      </m:oMath>
      <w:r>
        <w:rPr>
          <w:rFonts w:ascii="Times New Roman" w:hAnsi="Times New Roman" w:eastAsia="宋体"/>
          <w:color w:val="000000"/>
          <w:sz w:val="24"/>
        </w:rPr>
        <w:t xml:space="preserve">。干基含水率定义为 </w:t>
      </w:r>
      <m:oMath>
        <m:r>
          <m:t xml:space="preserve">C</m:t>
        </m:r>
        <m:r>
          <m:t xml:space="preserve">=</m:t>
        </m:r>
        <m:sSub>
          <m:e>
            <m:r>
              <m:t xml:space="preserve">ρ</m:t>
            </m:r>
          </m:e>
          <m:sub>
            <m:r>
              <m:t xml:space="preserve">w</m:t>
            </m:r>
          </m:sub>
        </m:sSub>
        <m:r>
          <m:t xml:space="preserve">/</m:t>
        </m:r>
        <m:sSub>
          <m:e>
            <m:r>
              <m:t xml:space="preserve">ρ</m:t>
            </m:r>
          </m:e>
          <m:sub>
            <m:r>
              <m:t xml:space="preserve">d</m:t>
            </m:r>
          </m:sub>
        </m:sSub>
      </m:oMath>
      <w:r>
        <w:rPr>
          <w:rFonts w:ascii="Times New Roman" w:hAnsi="Times New Roman" w:eastAsia="宋体"/>
          <w:color w:val="000000"/>
          <w:sz w:val="24"/>
        </w:rPr>
        <w:t xml:space="preserve">，单位为 kg 水/kg 干物质。它可以大于 1，不是质量百分数。初值 </w:t>
      </w:r>
      <m:oMath>
        <m:sSub>
          <m:e>
            <m:r>
              <m:t xml:space="preserve">C</m:t>
            </m:r>
          </m:e>
          <m:sub>
            <m:r>
              <m:t xml:space="preserve">0</m:t>
            </m:r>
          </m:sub>
        </m:sSub>
        <m:r>
          <m:t xml:space="preserve">=</m:t>
        </m:r>
        <m:r>
          <m:t xml:space="preserve">2.55</m:t>
        </m:r>
      </m:oMath>
      <w:r>
        <w:rPr>
          <w:rFonts w:ascii="Times New Roman" w:hAnsi="Times New Roman" w:eastAsia="宋体"/>
          <w:color w:val="000000"/>
          <w:sz w:val="24"/>
        </w:rPr>
        <w:t xml:space="preserve"> 对应的湿基水分质量分数为</w:t>
      </w:r>
    </w:p>
    <w:p>
      <w:pPr>
        <w:tabs>
          <w:tab w:pos="4535" w:val="center"/>
          <w:tab w:pos="9071" w:val="right"/>
        </w:tabs>
        <w:spacing w:before="80" w:after="120"/>
        <w:ind w:firstLine="0"/>
        <w:jc w:val="left"/>
        <w:snapToGrid w:val="0"/>
      </w:pPr>
      <w:r>
        <w:tab/>
      </w:r>
      <m:oMath>
        <m:sSub>
          <m:e>
            <m:r>
              <m:t xml:space="preserve">w</m:t>
            </m:r>
          </m:e>
          <m:sub>
            <m:r>
              <m:t xml:space="preserve">0</m:t>
            </m:r>
          </m:sub>
        </m:sSub>
        <m:r>
          <m:t xml:space="preserve">=</m:t>
        </m:r>
        <m:f>
          <m:num>
            <m:sSub>
              <m:e>
                <m:r>
                  <m:t xml:space="preserve">C</m:t>
                </m:r>
              </m:e>
              <m:sub>
                <m:r>
                  <m:t xml:space="preserve">0</m:t>
                </m:r>
              </m:sub>
            </m:sSub>
          </m:num>
          <m:den>
            <m:r>
              <m:t xml:space="preserve">1</m:t>
            </m:r>
            <m:r>
              <m:t xml:space="preserve">+</m:t>
            </m:r>
            <m:sSub>
              <m:e>
                <m:r>
                  <m:t xml:space="preserve">C</m:t>
                </m:r>
              </m:e>
              <m:sub>
                <m:r>
                  <m:t xml:space="preserve">0</m:t>
                </m:r>
              </m:sub>
            </m:sSub>
          </m:den>
        </m:f>
        <m:r>
          <m:t xml:space="preserve">=</m:t>
        </m:r>
        <m:r>
          <m:t xml:space="preserve">0.7183098592</m:t>
        </m:r>
      </m:oMath>
      <w:r>
        <w:rPr>
          <w:rFonts w:ascii="Times New Roman" w:hAnsi="Times New Roman" w:eastAsia="宋体"/>
          <w:color w:val="000000"/>
          <w:sz w:val="24"/>
        </w:rPr>
        <w:tab/>
        <w:t>(20)</w:t>
      </w:r>
    </w:p>
    <w:p>
      <w:pPr>
        <w:spacing w:line="300" w:lineRule="auto"/>
        <w:ind w:firstLine="482"/>
        <w:jc w:val="both"/>
        <w:snapToGrid w:val="0"/>
      </w:pPr>
      <w:r>
        <w:rPr>
          <w:rFonts w:ascii="Times New Roman" w:hAnsi="Times New Roman" w:eastAsia="宋体"/>
          <w:color w:val="000000"/>
          <w:sz w:val="24"/>
        </w:rPr>
        <w:t xml:space="preserve">附件环境量仅标kg/kg，未明示参考质量。若将 </w:t>
      </w:r>
      <m:oMath>
        <m:sSub>
          <m:e>
            <m:r>
              <m:t xml:space="preserve">Y</m:t>
            </m:r>
          </m:e>
          <m:sub>
            <m:r>
              <m:t xml:space="preserve">∞</m:t>
            </m:r>
          </m:sub>
        </m:sSub>
      </m:oMath>
      <w:r>
        <w:rPr>
          <w:rFonts w:ascii="Times New Roman" w:hAnsi="Times New Roman" w:eastAsia="宋体"/>
          <w:color w:val="000000"/>
          <w:sz w:val="24"/>
        </w:rPr>
        <w:t xml:space="preserve"> 解释为空气湿度比，其分母才是干空气质量，与 </w:t>
      </w:r>
      <m:oMath>
        <m:r>
          <m:t xml:space="preserve">C</m:t>
        </m:r>
      </m:oMath>
      <w:r>
        <w:rPr>
          <w:rFonts w:ascii="Times New Roman" w:hAnsi="Times New Roman" w:eastAsia="宋体"/>
          <w:color w:val="000000"/>
          <w:sz w:val="24"/>
        </w:rPr>
        <w:t xml:space="preserve"> 的分母不同。虽然数值单位都写成 kg/kg，把二者直接相减仍需要等效映射。本文以 </w:t>
      </w:r>
      <m:oMath>
        <m:sSub>
          <m:e>
            <m:r>
              <m:t xml:space="preserve">C</m:t>
            </m:r>
          </m:e>
          <m:sub>
            <m:r>
              <m:t xml:space="preserve">e</m:t>
            </m:r>
            <m:r>
              <m:t xml:space="preserve">q</m:t>
            </m:r>
          </m:sub>
        </m:sSub>
        <m:r>
          <m:t xml:space="preserve">(</m:t>
        </m:r>
        <m:r>
          <m:t xml:space="preserve">t</m:t>
        </m:r>
        <m:r>
          <m:t xml:space="preserve">)</m:t>
        </m:r>
      </m:oMath>
      <w:r>
        <w:rPr>
          <w:rFonts w:ascii="Times New Roman" w:hAnsi="Times New Roman" w:eastAsia="宋体"/>
          <w:color w:val="000000"/>
          <w:sz w:val="24"/>
        </w:rPr>
        <w:t xml:space="preserve"> 表示由环境数据构造的等效边界量，不将其解释为已测得的药材平衡含水率。</w:t>
      </w:r>
    </w:p>
    <w:p>
      <w:pPr>
        <w:spacing w:line="300" w:lineRule="auto"/>
        <w:ind w:firstLine="482"/>
        <w:jc w:val="both"/>
        <w:snapToGrid w:val="0"/>
      </w:pPr>
      <w:r>
        <w:rPr>
          <w:rFonts w:ascii="Times New Roman" w:hAnsi="Times New Roman" w:eastAsia="宋体"/>
          <w:color w:val="000000"/>
          <w:sz w:val="24"/>
        </w:rPr>
        <w:t>忽略干物质来源和损失时，干骨架与总水质量分别满足</w:t>
      </w:r>
    </w:p>
    <w:p>
      <w:pPr>
        <w:tabs>
          <w:tab w:pos="4535" w:val="center"/>
          <w:tab w:pos="9071" w:val="right"/>
        </w:tabs>
        <w:spacing w:before="80" w:after="120"/>
        <w:ind w:firstLine="0"/>
        <w:jc w:val="left"/>
        <w:snapToGrid w:val="0"/>
      </w:pPr>
      <w:r>
        <w:tab/>
      </w:r>
      <m:oMath>
        <m:f>
          <m:num>
            <m:r>
              <m:t xml:space="preserve">∂</m:t>
            </m:r>
            <m:sSub>
              <m:e>
                <m:r>
                  <m:t xml:space="preserve">ρ</m:t>
                </m:r>
              </m:e>
              <m:sub>
                <m:r>
                  <m:t xml:space="preserve">d</m:t>
                </m:r>
              </m:sub>
            </m:sSub>
          </m:num>
          <m:den>
            <m:r>
              <m:t xml:space="preserve">∂</m:t>
            </m:r>
            <m:r>
              <m:t xml:space="preserve">t</m:t>
            </m:r>
          </m:den>
        </m:f>
        <m:r>
          <m:t xml:space="preserve">+</m:t>
        </m:r>
        <m:r>
          <m:t xml:space="preserve">∇</m:t>
        </m:r>
        <m:r>
          <m:t xml:space="preserve">·</m:t>
        </m:r>
        <m:r>
          <m:t xml:space="preserve">(</m:t>
        </m:r>
        <m:sSub>
          <m:e>
            <m:r>
              <m:t xml:space="preserve">ρ</m:t>
            </m:r>
          </m:e>
          <m:sub>
            <m:r>
              <m:t xml:space="preserve">d</m:t>
            </m:r>
          </m:sub>
        </m:sSub>
        <m:r>
          <m:rPr>
            <m:sty m:val="b"/>
          </m:rPr>
          <m:t xml:space="preserve">u</m:t>
        </m:r>
        <m:r>
          <m:t xml:space="preserve">)</m:t>
        </m:r>
        <m:r>
          <m:t xml:space="preserve">=</m:t>
        </m:r>
        <m:r>
          <m:t xml:space="preserve">0</m:t>
        </m:r>
        <m:r>
          <m:t xml:space="preserve">,</m:t>
        </m:r>
      </m:oMath>
      <w:r>
        <w:rPr>
          <w:rFonts w:ascii="Times New Roman" w:hAnsi="Times New Roman" w:eastAsia="宋体"/>
          <w:color w:val="000000"/>
          <w:sz w:val="24"/>
        </w:rPr>
        <w:tab/>
        <w:t>(21)</w:t>
      </w:r>
    </w:p>
    <w:p>
      <w:pPr>
        <w:tabs>
          <w:tab w:pos="4535" w:val="center"/>
          <w:tab w:pos="9071" w:val="right"/>
        </w:tabs>
        <w:spacing w:before="80" w:after="120"/>
        <w:ind w:firstLine="0"/>
        <w:jc w:val="left"/>
        <w:snapToGrid w:val="0"/>
      </w:pPr>
      <w:r>
        <w:tab/>
      </w:r>
      <m:oMath>
        <m:f>
          <m:num>
            <m:r>
              <m:t xml:space="preserve">∂</m:t>
            </m:r>
            <m:r>
              <m:t xml:space="preserve">(</m:t>
            </m:r>
            <m:sSub>
              <m:e>
                <m:r>
                  <m:t xml:space="preserve">ρ</m:t>
                </m:r>
              </m:e>
              <m:sub>
                <m:r>
                  <m:t xml:space="preserve">d</m:t>
                </m:r>
              </m:sub>
            </m:sSub>
            <m:r>
              <m:t xml:space="preserve">C</m:t>
            </m:r>
            <m:r>
              <m:t xml:space="preserve">)</m:t>
            </m:r>
          </m:num>
          <m:den>
            <m:r>
              <m:t xml:space="preserve">∂</m:t>
            </m:r>
            <m:r>
              <m:t xml:space="preserve">t</m:t>
            </m:r>
          </m:den>
        </m:f>
        <m:r>
          <m:t xml:space="preserve">+</m:t>
        </m:r>
        <m:r>
          <m:t xml:space="preserve">∇</m:t>
        </m:r>
        <m:r>
          <m:t xml:space="preserve">·</m:t>
        </m:r>
        <m:r>
          <m:t xml:space="preserve">(</m:t>
        </m:r>
        <m:sSub>
          <m:e>
            <m:r>
              <m:t xml:space="preserve">ρ</m:t>
            </m:r>
          </m:e>
          <m:sub>
            <m:r>
              <m:t xml:space="preserve">d</m:t>
            </m:r>
          </m:sub>
        </m:sSub>
        <m:r>
          <m:t xml:space="preserve">C</m:t>
        </m:r>
        <m:r>
          <m:rPr>
            <m:sty m:val="b"/>
          </m:rPr>
          <m:t xml:space="preserve">u</m:t>
        </m:r>
        <m:r>
          <m:t xml:space="preserve">+</m:t>
        </m:r>
        <m:sSub>
          <m:e>
            <m:r>
              <m:rPr>
                <m:sty m:val="b"/>
              </m:rPr>
              <m:t xml:space="preserve">j</m:t>
            </m:r>
          </m:e>
          <m:sub>
            <m:r>
              <m:t xml:space="preserve">w</m:t>
            </m:r>
          </m:sub>
        </m:sSub>
        <m:r>
          <m:t xml:space="preserve">)</m:t>
        </m:r>
        <m:r>
          <m:t xml:space="preserve">=</m:t>
        </m:r>
        <m:r>
          <m:t xml:space="preserve">0</m:t>
        </m:r>
      </m:oMath>
      <w:r>
        <w:rPr>
          <w:rFonts w:ascii="Times New Roman" w:hAnsi="Times New Roman" w:eastAsia="宋体"/>
          <w:color w:val="000000"/>
          <w:sz w:val="24"/>
        </w:rPr>
        <w:tab/>
        <w:t>(22)</w:t>
      </w:r>
    </w:p>
    <w:p>
      <w:pPr>
        <w:spacing w:line="300" w:lineRule="auto"/>
        <w:ind w:firstLine="482"/>
        <w:jc w:val="both"/>
        <w:snapToGrid w:val="0"/>
      </w:pPr>
      <w:r>
        <w:rPr>
          <w:rFonts w:ascii="Times New Roman" w:hAnsi="Times New Roman" w:eastAsia="宋体"/>
          <w:color w:val="000000"/>
          <w:sz w:val="24"/>
        </w:rPr>
        <w:t xml:space="preserve">将第二式展开，再减去第一式的 </w:t>
      </w:r>
      <m:oMath>
        <m:r>
          <m:t xml:space="preserve">C</m:t>
        </m:r>
      </m:oMath>
      <w:r>
        <w:rPr>
          <w:rFonts w:ascii="Times New Roman" w:hAnsi="Times New Roman" w:eastAsia="宋体"/>
          <w:color w:val="000000"/>
          <w:sz w:val="24"/>
        </w:rPr>
        <w:t xml:space="preserve"> 倍，可消去骨架压缩引起的密度变化，得到</w:t>
      </w:r>
    </w:p>
    <w:p>
      <w:pPr>
        <w:tabs>
          <w:tab w:pos="4535" w:val="center"/>
          <w:tab w:pos="9071" w:val="right"/>
        </w:tabs>
        <w:spacing w:before="80" w:after="120"/>
        <w:ind w:firstLine="0"/>
        <w:jc w:val="left"/>
        <w:snapToGrid w:val="0"/>
      </w:pPr>
      <w:r>
        <w:tab/>
      </w:r>
      <m:oMath>
        <m:sSub>
          <m:e>
            <m:r>
              <m:t xml:space="preserve">ρ</m:t>
            </m:r>
          </m:e>
          <m:sub>
            <m:r>
              <m:t xml:space="preserve">d</m:t>
            </m:r>
          </m:sub>
        </m:sSub>
        <m:r>
          <m:t xml:space="preserve">(</m:t>
        </m:r>
        <m:f>
          <m:num>
            <m:r>
              <m:t xml:space="preserve">∂</m:t>
            </m:r>
            <m:r>
              <m:t xml:space="preserve">C</m:t>
            </m:r>
          </m:num>
          <m:den>
            <m:r>
              <m:t xml:space="preserve">∂</m:t>
            </m:r>
            <m:r>
              <m:t xml:space="preserve">t</m:t>
            </m:r>
          </m:den>
        </m:f>
        <m:r>
          <m:t xml:space="preserve">+</m:t>
        </m:r>
        <m:r>
          <m:rPr>
            <m:sty m:val="b"/>
          </m:rPr>
          <m:t xml:space="preserve">u</m:t>
        </m:r>
        <m:r>
          <m:t xml:space="preserve">·</m:t>
        </m:r>
        <m:r>
          <m:t xml:space="preserve">∇</m:t>
        </m:r>
        <m:r>
          <m:t xml:space="preserve">C</m:t>
        </m:r>
        <m:r>
          <m:t xml:space="preserve">)</m:t>
        </m:r>
        <m:r>
          <m:t xml:space="preserve">=</m:t>
        </m:r>
        <m:r>
          <m:t xml:space="preserve">−</m:t>
        </m:r>
        <m:r>
          <m:t xml:space="preserve">∇</m:t>
        </m:r>
        <m:r>
          <m:t xml:space="preserve">·</m:t>
        </m:r>
        <m:sSub>
          <m:e>
            <m:r>
              <m:rPr>
                <m:sty m:val="b"/>
              </m:rPr>
              <m:t xml:space="preserve">j</m:t>
            </m:r>
          </m:e>
          <m:sub>
            <m:r>
              <m:t xml:space="preserve">w</m:t>
            </m:r>
          </m:sub>
        </m:sSub>
      </m:oMath>
      <w:r>
        <w:rPr>
          <w:rFonts w:ascii="Times New Roman" w:hAnsi="Times New Roman" w:eastAsia="宋体"/>
          <w:color w:val="000000"/>
          <w:sz w:val="24"/>
        </w:rPr>
        <w:tab/>
        <w:t>(23)</w:t>
      </w:r>
    </w:p>
    <w:p>
      <w:pPr>
        <w:spacing w:line="300" w:lineRule="auto"/>
        <w:ind w:firstLine="482"/>
        <w:jc w:val="both"/>
        <w:snapToGrid w:val="0"/>
      </w:pPr>
      <w:r>
        <w:rPr>
          <w:rFonts w:ascii="Times New Roman" w:hAnsi="Times New Roman" w:eastAsia="宋体"/>
          <w:color w:val="000000"/>
          <w:sz w:val="24"/>
        </w:rPr>
        <w:t xml:space="preserve">采用相对骨架的有效 Fick 本构 </w:t>
      </w:r>
      <m:oMath>
        <m:sSub>
          <m:e>
            <m:r>
              <m:rPr>
                <m:sty m:val="b"/>
              </m:rPr>
              <m:t xml:space="preserve">j</m:t>
            </m:r>
          </m:e>
          <m:sub>
            <m:r>
              <m:t xml:space="preserve">w</m:t>
            </m:r>
          </m:sub>
        </m:sSub>
        <m:r>
          <m:t xml:space="preserve">=</m:t>
        </m:r>
        <m:r>
          <m:t xml:space="preserve">−</m:t>
        </m:r>
        <m:sSub>
          <m:e>
            <m:r>
              <m:t xml:space="preserve">ρ</m:t>
            </m:r>
          </m:e>
          <m:sub>
            <m:r>
              <m:t xml:space="preserve">d</m:t>
            </m:r>
          </m:sub>
        </m:sSub>
        <m:r>
          <m:t xml:space="preserve">D</m:t>
        </m:r>
        <m:r>
          <m:t xml:space="preserve">∇</m:t>
        </m:r>
        <m:r>
          <m:t xml:space="preserve">C</m:t>
        </m:r>
      </m:oMath>
      <w:r>
        <w:rPr>
          <w:rFonts w:ascii="Times New Roman" w:hAnsi="Times New Roman" w:eastAsia="宋体"/>
          <w:color w:val="000000"/>
          <w:sz w:val="24"/>
        </w:rPr>
        <w:t>，有</w:t>
      </w:r>
    </w:p>
    <w:p>
      <w:pPr>
        <w:tabs>
          <w:tab w:pos="4535" w:val="center"/>
          <w:tab w:pos="9071" w:val="right"/>
        </w:tabs>
        <w:spacing w:before="80" w:after="120"/>
        <w:ind w:firstLine="0"/>
        <w:jc w:val="left"/>
        <w:snapToGrid w:val="0"/>
      </w:pPr>
      <w:r>
        <w:tab/>
      </w:r>
      <m:oMath>
        <m:sSub>
          <m:e>
            <m:r>
              <m:t xml:space="preserve">ρ</m:t>
            </m:r>
          </m:e>
          <m:sub>
            <m:r>
              <m:t xml:space="preserve">d</m:t>
            </m:r>
          </m:sub>
        </m:sSub>
        <m:sSub>
          <m:e>
            <m:r>
              <m:t xml:space="preserve">D</m:t>
            </m:r>
          </m:e>
          <m:sub>
            <m:r>
              <m:t xml:space="preserve">t</m:t>
            </m:r>
          </m:sub>
        </m:sSub>
        <m:r>
          <m:t xml:space="preserve">C</m:t>
        </m:r>
        <m:r>
          <m:t xml:space="preserve">=</m:t>
        </m:r>
        <m:r>
          <m:t xml:space="preserve">∇</m:t>
        </m:r>
        <m:r>
          <m:t xml:space="preserve">·</m:t>
        </m:r>
        <m:r>
          <m:t xml:space="preserve">(</m:t>
        </m:r>
        <m:sSub>
          <m:e>
            <m:r>
              <m:t xml:space="preserve">ρ</m:t>
            </m:r>
          </m:e>
          <m:sub>
            <m:r>
              <m:t xml:space="preserve">d</m:t>
            </m:r>
          </m:sub>
        </m:sSub>
        <m:r>
          <m:t xml:space="preserve">D</m:t>
        </m:r>
        <m:r>
          <m:t xml:space="preserve">∇</m:t>
        </m:r>
        <m:r>
          <m:t xml:space="preserve">C</m:t>
        </m:r>
        <m:r>
          <m:t xml:space="preserve">)</m:t>
        </m:r>
        <m:r>
          <m:t xml:space="preserve">,</m:t>
        </m:r>
        <m:r>
          <m:rPr>
            <m:sty m:val="p"/>
          </m:rPr>
          <m:t xml:space="preserve"> </m:t>
        </m:r>
        <m:sSub>
          <m:e>
            <m:r>
              <m:t xml:space="preserve">D</m:t>
            </m:r>
          </m:e>
          <m:sub>
            <m:r>
              <m:t xml:space="preserve">t</m:t>
            </m:r>
          </m:sub>
        </m:sSub>
        <m:r>
          <m:t xml:space="preserve">=</m:t>
        </m:r>
        <m:f>
          <m:num>
            <m:r>
              <m:t xml:space="preserve">∂</m:t>
            </m:r>
          </m:num>
          <m:den>
            <m:r>
              <m:t xml:space="preserve">∂</m:t>
            </m:r>
            <m:r>
              <m:t xml:space="preserve">t</m:t>
            </m:r>
          </m:den>
        </m:f>
        <m:r>
          <m:t xml:space="preserve">+</m:t>
        </m:r>
        <m:r>
          <m:rPr>
            <m:sty m:val="b"/>
          </m:rPr>
          <m:t xml:space="preserve">u</m:t>
        </m:r>
        <m:r>
          <m:t xml:space="preserve">·</m:t>
        </m:r>
        <m:r>
          <m:t xml:space="preserve">∇</m:t>
        </m:r>
      </m:oMath>
      <w:r>
        <w:rPr>
          <w:rFonts w:ascii="Times New Roman" w:hAnsi="Times New Roman" w:eastAsia="宋体"/>
          <w:color w:val="000000"/>
          <w:sz w:val="24"/>
        </w:rPr>
        <w:tab/>
        <w:t>(24)</w:t>
      </w:r>
    </w:p>
    <w:p>
      <w:pPr>
        <w:spacing w:line="300" w:lineRule="auto"/>
        <w:ind w:firstLine="482"/>
        <w:jc w:val="both"/>
        <w:snapToGrid w:val="0"/>
      </w:pPr>
      <w:r>
        <w:rPr>
          <w:rFonts w:ascii="Times New Roman" w:hAnsi="Times New Roman" w:eastAsia="宋体"/>
          <w:color w:val="000000"/>
          <w:sz w:val="24"/>
        </w:rPr>
        <w:t xml:space="preserve">只有在 </w:t>
      </w:r>
      <m:oMath>
        <m:sSub>
          <m:e>
            <m:r>
              <m:t xml:space="preserve">ρ</m:t>
            </m:r>
          </m:e>
          <m:sub>
            <m:r>
              <m:t xml:space="preserve">d</m:t>
            </m:r>
          </m:sub>
        </m:sSub>
      </m:oMath>
      <w:r>
        <w:rPr>
          <w:rFonts w:ascii="Times New Roman" w:hAnsi="Times New Roman" w:eastAsia="宋体"/>
          <w:color w:val="000000"/>
          <w:sz w:val="24"/>
        </w:rPr>
        <w:t xml:space="preserve"> 空间均匀时，才能从散度内约去它。固定半径的前三问取 </w:t>
      </w:r>
      <m:oMath>
        <m:r>
          <m:rPr>
            <m:sty m:val="b"/>
          </m:rPr>
          <m:t xml:space="preserve">u</m:t>
        </m:r>
        <m:r>
          <m:t xml:space="preserve">=</m:t>
        </m:r>
        <m:r>
          <m:t xml:space="preserve">0</m:t>
        </m:r>
      </m:oMath>
      <w:r>
        <w:rPr>
          <w:rFonts w:ascii="Times New Roman" w:hAnsi="Times New Roman" w:eastAsia="宋体"/>
          <w:color w:val="000000"/>
          <w:sz w:val="24"/>
        </w:rPr>
        <w:t>，干骨架保持初始均匀，方程于是化为圆柱一维径向形式</w:t>
      </w:r>
    </w:p>
    <w:p>
      <w:pPr>
        <w:tabs>
          <w:tab w:pos="4535" w:val="center"/>
          <w:tab w:pos="9071" w:val="right"/>
        </w:tabs>
        <w:spacing w:before="80" w:after="120"/>
        <w:ind w:firstLine="0"/>
        <w:jc w:val="left"/>
        <w:snapToGrid w:val="0"/>
      </w:pPr>
      <w:r>
        <w:tab/>
      </w:r>
      <m:oMath>
        <m:f>
          <m:num>
            <m:r>
              <m:t xml:space="preserve">∂</m:t>
            </m:r>
            <m:r>
              <m:t xml:space="preserve">C</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D</m:t>
        </m:r>
        <m:f>
          <m:num>
            <m:r>
              <m:t xml:space="preserve">∂</m:t>
            </m:r>
            <m:r>
              <m:t xml:space="preserve">C</m:t>
            </m:r>
          </m:num>
          <m:den>
            <m:r>
              <m:t xml:space="preserve">∂</m:t>
            </m:r>
            <m:r>
              <m:t xml:space="preserve">r</m:t>
            </m:r>
          </m:den>
        </m:f>
        <m:r>
          <m:t xml:space="preserve">)</m:t>
        </m:r>
      </m:oMath>
      <w:r>
        <w:rPr>
          <w:rFonts w:ascii="Times New Roman" w:hAnsi="Times New Roman" w:eastAsia="宋体"/>
          <w:color w:val="000000"/>
          <w:sz w:val="24"/>
        </w:rPr>
        <w:tab/>
        <w:t>(25)</w:t>
      </w:r>
    </w:p>
    <w:p>
      <w:pPr>
        <w:spacing w:line="300" w:lineRule="auto"/>
        <w:ind w:firstLine="482"/>
        <w:jc w:val="both"/>
        <w:snapToGrid w:val="0"/>
      </w:pPr>
      <w:r>
        <w:rPr>
          <w:rFonts w:ascii="Times New Roman" w:hAnsi="Times New Roman" w:eastAsia="宋体"/>
          <w:color w:val="000000"/>
          <w:sz w:val="24"/>
        </w:rPr>
        <w:t xml:space="preserve">这里的 </w:t>
      </w:r>
      <m:oMath>
        <m:r>
          <m:t xml:space="preserve">1</m:t>
        </m:r>
        <m:r>
          <m:t xml:space="preserve">/</m:t>
        </m:r>
        <m:r>
          <m:t xml:space="preserve">r</m:t>
        </m:r>
      </m:oMath>
      <w:r>
        <w:rPr>
          <w:rFonts w:ascii="Times New Roman" w:hAnsi="Times New Roman" w:eastAsia="宋体"/>
          <w:color w:val="000000"/>
          <w:sz w:val="24"/>
        </w:rPr>
        <w:t xml:space="preserve"> 来自圆柱壳传递面积随半径的变化，而不是额外的经验修正。若删除它改成平板扩散方程，即使程序仍能收敛并保持某个离散和不变，也已经改变了药材几何。</w:t>
      </w:r>
    </w:p>
    <w:p>
      <w:pPr>
        <w:pStyle w:val="Heading3"/>
        <w:ind w:firstLine="0"/>
        <w:snapToGrid w:val="0"/>
      </w:pPr>
      <w:r>
        <w:t>A.2 有效热容量与题给物性的使用范围</w:t>
      </w:r>
    </w:p>
    <w:p>
      <w:pPr>
        <w:spacing w:line="300" w:lineRule="auto"/>
        <w:ind w:firstLine="482"/>
        <w:jc w:val="both"/>
        <w:snapToGrid w:val="0"/>
      </w:pPr>
      <w:r>
        <w:rPr>
          <w:rFonts w:ascii="Times New Roman" w:hAnsi="Times New Roman" w:eastAsia="宋体"/>
          <w:color w:val="000000"/>
          <w:sz w:val="24"/>
        </w:rPr>
        <w:t xml:space="preserve">傅里叶定律给出导热通量 </w:t>
      </w:r>
      <m:oMath>
        <m:r>
          <m:rPr>
            <m:sty m:val="b"/>
          </m:rPr>
          <m:t xml:space="preserve">q</m:t>
        </m:r>
        <m:r>
          <m:t xml:space="preserve">=</m:t>
        </m:r>
        <m:r>
          <m:t xml:space="preserve">−</m:t>
        </m:r>
        <m:r>
          <m:t xml:space="preserve">k</m:t>
        </m:r>
        <m:r>
          <m:t xml:space="preserve">∇</m:t>
        </m:r>
        <m:r>
          <m:t xml:space="preserve">T</m:t>
        </m:r>
      </m:oMath>
      <w:r>
        <w:rPr>
          <w:rFonts w:ascii="Times New Roman" w:hAnsi="Times New Roman" w:eastAsia="宋体"/>
          <w:color w:val="000000"/>
          <w:sz w:val="24"/>
        </w:rPr>
        <w:t>。本文采用的热方程为有效显热容量闭合</w:t>
      </w:r>
    </w:p>
    <w:p>
      <w:pPr>
        <w:tabs>
          <w:tab w:pos="4535" w:val="center"/>
          <w:tab w:pos="9071" w:val="right"/>
        </w:tabs>
        <w:spacing w:before="80" w:after="120"/>
        <w:ind w:firstLine="0"/>
        <w:jc w:val="left"/>
        <w:snapToGrid w:val="0"/>
      </w:pPr>
      <w:r>
        <w:tab/>
      </w:r>
      <m:oMath>
        <m:r>
          <m:t xml:space="preserve">B</m:t>
        </m:r>
        <m:r>
          <m:t xml:space="preserve">(</m:t>
        </m:r>
        <m:r>
          <m:t xml:space="preserve">C</m:t>
        </m:r>
        <m:r>
          <m:t xml:space="preserve">)</m:t>
        </m:r>
        <m:sSub>
          <m:e>
            <m:r>
              <m:t xml:space="preserve">D</m:t>
            </m:r>
          </m:e>
          <m:sub>
            <m:r>
              <m:t xml:space="preserve">t</m:t>
            </m:r>
          </m:sub>
        </m:sSub>
        <m:r>
          <m:t xml:space="preserve">T</m:t>
        </m:r>
        <m:r>
          <m:t xml:space="preserve">=</m:t>
        </m:r>
        <m:r>
          <m:t xml:space="preserve">∇</m:t>
        </m:r>
        <m:r>
          <m:t xml:space="preserve">·</m:t>
        </m:r>
        <m:r>
          <m:t xml:space="preserve">(</m:t>
        </m:r>
        <m:r>
          <m:t xml:space="preserve">k</m:t>
        </m:r>
        <m:r>
          <m:t xml:space="preserve">(</m:t>
        </m:r>
        <m:r>
          <m:t xml:space="preserve">C</m:t>
        </m:r>
        <m:r>
          <m:t xml:space="preserve">)</m:t>
        </m:r>
        <m:r>
          <m:t xml:space="preserve">∇</m:t>
        </m:r>
        <m:r>
          <m:t xml:space="preserve">T</m:t>
        </m:r>
        <m:r>
          <m:t xml:space="preserve">)</m:t>
        </m:r>
        <m:r>
          <m:t xml:space="preserve">,</m:t>
        </m:r>
        <m:r>
          <m:rPr>
            <m:sty m:val="p"/>
          </m:rPr>
          <m:t xml:space="preserve"> </m:t>
        </m:r>
        <m:r>
          <m:t xml:space="preserve">B</m:t>
        </m:r>
        <m:r>
          <m:t xml:space="preserve">(</m:t>
        </m:r>
        <m:r>
          <m:t xml:space="preserve">C</m:t>
        </m:r>
        <m:r>
          <m:t xml:space="preserve">)</m:t>
        </m:r>
        <m:r>
          <m:t xml:space="preserve">=</m:t>
        </m:r>
        <m:sSub>
          <m:e>
            <m:r>
              <m:t xml:space="preserve">ρ</m:t>
            </m:r>
          </m:e>
          <m:sub>
            <m:r>
              <m:t xml:space="preserve">e</m:t>
            </m:r>
            <m:r>
              <m:t xml:space="preserve">f</m:t>
            </m:r>
            <m:r>
              <m:t xml:space="preserve">f</m:t>
            </m:r>
          </m:sub>
        </m:sSub>
        <m:r>
          <m:t xml:space="preserve">(</m:t>
        </m:r>
        <m:r>
          <m:t xml:space="preserve">C</m:t>
        </m:r>
        <m:r>
          <m:t xml:space="preserve">)</m:t>
        </m:r>
        <m:sSub>
          <m:e>
            <m:r>
              <m:t xml:space="preserve">c</m:t>
            </m:r>
          </m:e>
          <m:sub>
            <m:r>
              <m:t xml:space="preserve">p</m:t>
            </m:r>
          </m:sub>
        </m:sSub>
        <m:r>
          <m:t xml:space="preserve">(</m:t>
        </m:r>
        <m:r>
          <m:t xml:space="preserve">C</m:t>
        </m:r>
        <m:r>
          <m:t xml:space="preserve">)</m:t>
        </m:r>
      </m:oMath>
      <w:r>
        <w:rPr>
          <w:rFonts w:ascii="Times New Roman" w:hAnsi="Times New Roman" w:eastAsia="宋体"/>
          <w:color w:val="000000"/>
          <w:sz w:val="24"/>
        </w:rPr>
        <w:tab/>
        <w:t>(26)</w:t>
      </w:r>
    </w:p>
    <w:p>
      <w:pPr>
        <w:spacing w:line="300" w:lineRule="auto"/>
        <w:ind w:firstLine="482"/>
        <w:jc w:val="both"/>
        <w:snapToGrid w:val="0"/>
      </w:pPr>
      <m:oMath>
        <m:r>
          <m:t xml:space="preserve">B</m:t>
        </m:r>
      </m:oMath>
      <w:r>
        <w:rPr>
          <w:rFonts w:ascii="Times New Roman" w:hAnsi="Times New Roman" w:eastAsia="宋体"/>
          <w:color w:val="000000"/>
          <w:sz w:val="24"/>
        </w:rPr>
        <w:t xml:space="preserve"> 的单位为 </w:t>
      </w:r>
      <m:oMath>
        <m:r>
          <m:rPr>
            <m:sty m:val="p"/>
          </m:rPr>
          <m:t xml:space="preserve">J</m:t>
        </m:r>
        <m:r>
          <m:t xml:space="preserve">/</m:t>
        </m:r>
        <m:r>
          <m:t xml:space="preserve">(</m:t>
        </m:r>
        <m:sSup>
          <m:e>
            <m:r>
              <m:rPr>
                <m:sty m:val="p"/>
              </m:rPr>
              <m:t xml:space="preserve">m</m:t>
            </m:r>
          </m:e>
          <m:sup>
            <m:r>
              <m:t xml:space="preserve">3</m:t>
            </m:r>
          </m:sup>
        </m:sSup>
        <m:r>
          <m:rPr>
            <m:sty m:val="p"/>
          </m:rPr>
          <m:t xml:space="preserve">K</m:t>
        </m:r>
        <m:r>
          <m:t xml:space="preserve">)</m:t>
        </m:r>
      </m:oMath>
      <w:r>
        <w:rPr>
          <w:rFonts w:ascii="Times New Roman" w:hAnsi="Times New Roman" w:eastAsia="宋体"/>
          <w:color w:val="000000"/>
          <w:sz w:val="24"/>
        </w:rPr>
        <w:t xml:space="preserve">。题给密度记作 </w:t>
      </w:r>
      <m:oMath>
        <m:sSub>
          <m:e>
            <m:r>
              <m:t xml:space="preserve">ρ</m:t>
            </m:r>
          </m:e>
          <m:sub>
            <m:r>
              <m:t xml:space="preserve">e</m:t>
            </m:r>
            <m:r>
              <m:t xml:space="preserve">f</m:t>
            </m:r>
            <m:r>
              <m:t xml:space="preserve">f</m:t>
            </m:r>
          </m:sub>
        </m:sSub>
      </m:oMath>
      <w:r>
        <w:rPr>
          <w:rFonts w:ascii="Times New Roman" w:hAnsi="Times New Roman" w:eastAsia="宋体"/>
          <w:color w:val="000000"/>
          <w:sz w:val="24"/>
        </w:rPr>
        <w:t xml:space="preserve">，以区别质量守恒中的 </w:t>
      </w:r>
      <m:oMath>
        <m:sSub>
          <m:e>
            <m:r>
              <m:t xml:space="preserve">ρ</m:t>
            </m:r>
          </m:e>
          <m:sub>
            <m:r>
              <m:t xml:space="preserve">d</m:t>
            </m:r>
          </m:sub>
        </m:sSub>
      </m:oMath>
      <w:r>
        <w:rPr>
          <w:rFonts w:ascii="Times New Roman" w:hAnsi="Times New Roman" w:eastAsia="宋体"/>
          <w:color w:val="000000"/>
          <w:sz w:val="24"/>
        </w:rPr>
        <w:t>。按四问分别使用的经验关系如下，扩散系数中温度一律以 K 代入，显示温度才换成摄氏度。</w:t>
      </w:r>
    </w:p>
    <w:p>
      <w:pPr>
        <w:tabs>
          <w:tab w:pos="4535" w:val="center"/>
          <w:tab w:pos="9071" w:val="right"/>
        </w:tabs>
        <w:spacing w:before="80" w:after="120"/>
        <w:ind w:firstLine="0"/>
        <w:jc w:val="left"/>
        <w:snapToGrid w:val="0"/>
      </w:pPr>
      <w:r>
        <w:tab/>
      </w:r>
      <m:oMath>
        <m:eqArr>
          <m:e>
            <m:r>
              <m:rPr>
                <m:sty m:val="p"/>
              </m:rPr>
              <m:t xml:space="preserve">Q1:</m:t>
            </m:r>
            <m:r>
              <m:rPr>
                <m:sty m:val="p"/>
              </m:rPr>
              <m:t xml:space="preserve"> </m:t>
            </m:r>
            <m:sSub>
              <m:e>
                <m:r>
                  <m:t xml:space="preserve">ρ</m:t>
                </m:r>
              </m:e>
              <m:sub>
                <m:r>
                  <m:t xml:space="preserve">e</m:t>
                </m:r>
                <m:r>
                  <m:t xml:space="preserve">f</m:t>
                </m:r>
                <m:r>
                  <m:t xml:space="preserve">f</m:t>
                </m:r>
              </m:sub>
            </m:sSub>
            <m:r>
              <m:t xml:space="preserve">=</m:t>
            </m:r>
            <m:r>
              <m:t xml:space="preserve">820</m:t>
            </m:r>
            <m:r>
              <m:t xml:space="preserve">,</m:t>
            </m:r>
            <m:r>
              <m:rPr>
                <m:sty m:val="p"/>
              </m:rPr>
              <m:t xml:space="preserve"> </m:t>
            </m:r>
            <m:sSub>
              <m:e>
                <m:r>
                  <m:t xml:space="preserve">c</m:t>
                </m:r>
              </m:e>
              <m:sub>
                <m:r>
                  <m:t xml:space="preserve">p</m:t>
                </m:r>
              </m:sub>
            </m:sSub>
            <m:r>
              <m:t xml:space="preserve">=</m:t>
            </m:r>
            <m:r>
              <m:t xml:space="preserve">2600</m:t>
            </m:r>
            <m:r>
              <m:t xml:space="preserve">,</m:t>
            </m:r>
            <m:r>
              <m:rPr>
                <m:sty m:val="p"/>
              </m:rPr>
              <m:t xml:space="preserve"> </m:t>
            </m:r>
            <m:r>
              <m:t xml:space="preserve">k</m:t>
            </m:r>
            <m:r>
              <m:t xml:space="preserve">=</m:t>
            </m:r>
            <m:r>
              <m:t xml:space="preserve">0.36</m:t>
            </m:r>
            <m:r>
              <m:t xml:space="preserve">,</m:t>
            </m:r>
          </m:e>
          <m:e>
            <m:sSub>
              <m:e>
                <m:r>
                  <m:t xml:space="preserve">D</m:t>
                </m:r>
              </m:e>
              <m:sub>
                <m:r>
                  <m:t xml:space="preserve">1</m:t>
                </m:r>
              </m:sub>
            </m:sSub>
            <m:r>
              <m:t xml:space="preserve">(</m:t>
            </m:r>
            <m:r>
              <m:t xml:space="preserve">C</m:t>
            </m:r>
            <m:r>
              <m:t xml:space="preserve">)</m:t>
            </m:r>
            <m:r>
              <m:t xml:space="preserve">=</m:t>
            </m:r>
            <m:r>
              <m:t xml:space="preserve">7</m:t>
            </m:r>
            <m:r>
              <m:t xml:space="preserve">×</m:t>
            </m:r>
            <m:sSup>
              <m:e>
                <m:r>
                  <m:t xml:space="preserve">10</m:t>
                </m:r>
              </m:e>
              <m:sup>
                <m:r>
                  <m:t xml:space="preserve">−</m:t>
                </m:r>
                <m:r>
                  <m:t xml:space="preserve">9</m:t>
                </m:r>
              </m:sup>
            </m:sSup>
            <m:r>
              <m:t xml:space="preserve">exp</m:t>
            </m:r>
            <m:r>
              <m:t xml:space="preserve">(</m:t>
            </m:r>
            <m:r>
              <m:t xml:space="preserve">−</m:t>
            </m:r>
            <m:r>
              <m:t xml:space="preserve">0.89</m:t>
            </m:r>
            <m:r>
              <m:t xml:space="preserve">/</m:t>
            </m:r>
            <m:r>
              <m:t xml:space="preserve">C</m:t>
            </m:r>
            <m:r>
              <m:t xml:space="preserve">)</m:t>
            </m:r>
          </m:e>
        </m:eqArr>
      </m:oMath>
      <w:r>
        <w:rPr>
          <w:rFonts w:ascii="Times New Roman" w:hAnsi="Times New Roman" w:eastAsia="宋体"/>
          <w:color w:val="000000"/>
          <w:sz w:val="24"/>
        </w:rPr>
        <w:tab/>
        <w:t>(27)</w:t>
      </w:r>
    </w:p>
    <w:p>
      <w:pPr>
        <w:tabs>
          <w:tab w:pos="4535" w:val="center"/>
          <w:tab w:pos="9071" w:val="right"/>
        </w:tabs>
        <w:spacing w:before="80" w:after="120"/>
        <w:ind w:firstLine="0"/>
        <w:jc w:val="left"/>
        <w:snapToGrid w:val="0"/>
      </w:pPr>
      <w:r>
        <w:tab/>
      </w:r>
      <m:oMath>
        <m:eqArr>
          <m:e>
            <m:r>
              <m:rPr>
                <m:sty m:val="p"/>
              </m:rPr>
              <m:t xml:space="preserve">Q2、Q3:</m:t>
            </m:r>
            <m:r>
              <m:rPr>
                <m:sty m:val="p"/>
              </m:rPr>
              <m:t xml:space="preserve"> </m:t>
            </m:r>
            <m:sSub>
              <m:e>
                <m:r>
                  <m:t xml:space="preserve">ρ</m:t>
                </m:r>
              </m:e>
              <m:sub>
                <m:r>
                  <m:t xml:space="preserve">e</m:t>
                </m:r>
                <m:r>
                  <m:t xml:space="preserve">f</m:t>
                </m:r>
                <m:r>
                  <m:t xml:space="preserve">f</m:t>
                </m:r>
              </m:sub>
            </m:sSub>
            <m:r>
              <m:t xml:space="preserve">=</m:t>
            </m:r>
            <m:r>
              <m:t xml:space="preserve">650</m:t>
            </m:r>
            <m:r>
              <m:t xml:space="preserve">+</m:t>
            </m:r>
            <m:r>
              <m:t xml:space="preserve">128</m:t>
            </m:r>
            <m:r>
              <m:t xml:space="preserve">C</m:t>
            </m:r>
            <m:r>
              <m:t xml:space="preserve">,</m:t>
            </m:r>
          </m:e>
          <m:e>
            <m:sSub>
              <m:e>
                <m:r>
                  <m:t xml:space="preserve">c</m:t>
                </m:r>
              </m:e>
              <m:sub>
                <m:r>
                  <m:t xml:space="preserve">p</m:t>
                </m:r>
              </m:sub>
            </m:sSub>
            <m:r>
              <m:t xml:space="preserve">=</m:t>
            </m:r>
            <m:r>
              <m:t xml:space="preserve">1450</m:t>
            </m:r>
            <m:r>
              <m:t xml:space="preserve">+</m:t>
            </m:r>
            <m:r>
              <m:t xml:space="preserve">2736</m:t>
            </m:r>
            <m:f>
              <m:num>
                <m:r>
                  <m:t xml:space="preserve">C</m:t>
                </m:r>
              </m:num>
              <m:den>
                <m:r>
                  <m:t xml:space="preserve">1</m:t>
                </m:r>
                <m:r>
                  <m:t xml:space="preserve">+</m:t>
                </m:r>
                <m:r>
                  <m:t xml:space="preserve">C</m:t>
                </m:r>
              </m:den>
            </m:f>
            <m:r>
              <m:t xml:space="preserve">,</m:t>
            </m:r>
            <m:r>
              <m:rPr>
                <m:sty m:val="p"/>
              </m:rPr>
              <m:t xml:space="preserve"> </m:t>
            </m:r>
            <m:r>
              <m:t xml:space="preserve">k</m:t>
            </m:r>
            <m:r>
              <m:t xml:space="preserve">=</m:t>
            </m:r>
            <m:r>
              <m:t xml:space="preserve">0.21</m:t>
            </m:r>
            <m:r>
              <m:t xml:space="preserve">+</m:t>
            </m:r>
            <m:r>
              <m:t xml:space="preserve">0.38</m:t>
            </m:r>
            <m:f>
              <m:num>
                <m:r>
                  <m:t xml:space="preserve">C</m:t>
                </m:r>
              </m:num>
              <m:den>
                <m:r>
                  <m:t xml:space="preserve">1</m:t>
                </m:r>
                <m:r>
                  <m:t xml:space="preserve">+</m:t>
                </m:r>
                <m:r>
                  <m:t xml:space="preserve">C</m:t>
                </m:r>
              </m:den>
            </m:f>
            <m:r>
              <m:t xml:space="preserve">,</m:t>
            </m:r>
          </m:e>
          <m:e>
            <m:sSub>
              <m:e>
                <m:r>
                  <m:t xml:space="preserve">D</m:t>
                </m:r>
              </m:e>
              <m:sub>
                <m:r>
                  <m:t xml:space="preserve">23</m:t>
                </m:r>
              </m:sub>
            </m:sSub>
            <m:r>
              <m:t xml:space="preserve">(</m:t>
            </m:r>
            <m:r>
              <m:t xml:space="preserve">T</m:t>
            </m:r>
            <m:r>
              <m:t xml:space="preserve">,</m:t>
            </m:r>
            <m:r>
              <m:t xml:space="preserve">C</m:t>
            </m:r>
            <m:r>
              <m:t xml:space="preserve">)</m:t>
            </m:r>
            <m:r>
              <m:t xml:space="preserve">=</m:t>
            </m:r>
            <m:r>
              <m:t xml:space="preserve">2.4</m:t>
            </m:r>
            <m:r>
              <m:t xml:space="preserve">×</m:t>
            </m:r>
            <m:sSup>
              <m:e>
                <m:r>
                  <m:t xml:space="preserve">10</m:t>
                </m:r>
              </m:e>
              <m:sup>
                <m:r>
                  <m:t xml:space="preserve">−</m:t>
                </m:r>
                <m:r>
                  <m:t xml:space="preserve">3</m:t>
                </m:r>
              </m:sup>
            </m:sSup>
            <m:r>
              <m:t xml:space="preserve">exp</m:t>
            </m:r>
            <m:r>
              <m:t xml:space="preserve">(</m:t>
            </m:r>
            <m:r>
              <m:t xml:space="preserve">−</m:t>
            </m:r>
            <m:r>
              <m:t xml:space="preserve">0.45</m:t>
            </m:r>
            <m:r>
              <m:t xml:space="preserve">/</m:t>
            </m:r>
            <m:r>
              <m:t xml:space="preserve">C</m:t>
            </m:r>
            <m:r>
              <m:t xml:space="preserve">−</m:t>
            </m:r>
            <m:r>
              <m:t xml:space="preserve">3850</m:t>
            </m:r>
            <m:r>
              <m:t xml:space="preserve">/</m:t>
            </m:r>
            <m:r>
              <m:t xml:space="preserve">T</m:t>
            </m:r>
            <m:r>
              <m:t xml:space="preserve">)</m:t>
            </m:r>
          </m:e>
        </m:eqArr>
      </m:oMath>
      <w:r>
        <w:rPr>
          <w:rFonts w:ascii="Times New Roman" w:hAnsi="Times New Roman" w:eastAsia="宋体"/>
          <w:color w:val="000000"/>
          <w:sz w:val="24"/>
        </w:rPr>
        <w:tab/>
        <w:t>(28)</w:t>
      </w:r>
    </w:p>
    <w:p>
      <w:pPr>
        <w:tabs>
          <w:tab w:pos="4535" w:val="center"/>
          <w:tab w:pos="9071" w:val="right"/>
        </w:tabs>
        <w:spacing w:before="80" w:after="120"/>
        <w:ind w:firstLine="0"/>
        <w:jc w:val="left"/>
        <w:snapToGrid w:val="0"/>
      </w:pPr>
      <w:r>
        <w:tab/>
      </w:r>
      <m:oMath>
        <m:eqArr>
          <m:e>
            <m:r>
              <m:rPr>
                <m:sty m:val="p"/>
              </m:rPr>
              <m:t xml:space="preserve">Q4:</m:t>
            </m:r>
            <m:r>
              <m:rPr>
                <m:sty m:val="p"/>
              </m:rPr>
              <m:t xml:space="preserve"> </m:t>
            </m:r>
            <m:sSub>
              <m:e>
                <m:r>
                  <m:t xml:space="preserve">ρ</m:t>
                </m:r>
              </m:e>
              <m:sub>
                <m:r>
                  <m:t xml:space="preserve">e</m:t>
                </m:r>
                <m:r>
                  <m:t xml:space="preserve">f</m:t>
                </m:r>
                <m:r>
                  <m:t xml:space="preserve">f</m:t>
                </m:r>
              </m:sub>
            </m:sSub>
            <m:r>
              <m:t xml:space="preserve">=</m:t>
            </m:r>
            <m:r>
              <m:t xml:space="preserve">760</m:t>
            </m:r>
            <m:r>
              <m:t xml:space="preserve">+</m:t>
            </m:r>
            <m:r>
              <m:t xml:space="preserve">90</m:t>
            </m:r>
            <m:r>
              <m:t xml:space="preserve">C</m:t>
            </m:r>
            <m:r>
              <m:t xml:space="preserve">,</m:t>
            </m:r>
          </m:e>
          <m:e>
            <m:sSub>
              <m:e>
                <m:r>
                  <m:t xml:space="preserve">c</m:t>
                </m:r>
              </m:e>
              <m:sub>
                <m:r>
                  <m:t xml:space="preserve">p</m:t>
                </m:r>
              </m:sub>
            </m:sSub>
            <m:r>
              <m:t xml:space="preserve">=</m:t>
            </m:r>
            <m:r>
              <m:t xml:space="preserve">1850</m:t>
            </m:r>
            <m:r>
              <m:t xml:space="preserve">+</m:t>
            </m:r>
            <m:r>
              <m:t xml:space="preserve">2150</m:t>
            </m:r>
            <m:f>
              <m:num>
                <m:r>
                  <m:t xml:space="preserve">C</m:t>
                </m:r>
              </m:num>
              <m:den>
                <m:r>
                  <m:t xml:space="preserve">1</m:t>
                </m:r>
                <m:r>
                  <m:t xml:space="preserve">+</m:t>
                </m:r>
                <m:r>
                  <m:t xml:space="preserve">C</m:t>
                </m:r>
              </m:den>
            </m:f>
            <m:r>
              <m:t xml:space="preserve">,</m:t>
            </m:r>
            <m:r>
              <m:rPr>
                <m:sty m:val="p"/>
              </m:rPr>
              <m:t xml:space="preserve"> </m:t>
            </m:r>
            <m:r>
              <m:t xml:space="preserve">k</m:t>
            </m:r>
            <m:r>
              <m:t xml:space="preserve">=</m:t>
            </m:r>
            <m:r>
              <m:t xml:space="preserve">0.12</m:t>
            </m:r>
            <m:r>
              <m:t xml:space="preserve">+</m:t>
            </m:r>
            <m:r>
              <m:t xml:space="preserve">0.20</m:t>
            </m:r>
            <m:f>
              <m:num>
                <m:r>
                  <m:t xml:space="preserve">C</m:t>
                </m:r>
              </m:num>
              <m:den>
                <m:r>
                  <m:t xml:space="preserve">1</m:t>
                </m:r>
                <m:r>
                  <m:t xml:space="preserve">+</m:t>
                </m:r>
                <m:r>
                  <m:t xml:space="preserve">C</m:t>
                </m:r>
              </m:den>
            </m:f>
            <m:r>
              <m:t xml:space="preserve">,</m:t>
            </m:r>
          </m:e>
          <m:e>
            <m:sSub>
              <m:e>
                <m:r>
                  <m:t xml:space="preserve">D</m:t>
                </m:r>
              </m:e>
              <m:sub>
                <m:r>
                  <m:t xml:space="preserve">4</m:t>
                </m:r>
              </m:sub>
            </m:sSub>
            <m:r>
              <m:t xml:space="preserve">(</m:t>
            </m:r>
            <m:r>
              <m:t xml:space="preserve">T</m:t>
            </m:r>
            <m:r>
              <m:t xml:space="preserve">,</m:t>
            </m:r>
            <m:r>
              <m:t xml:space="preserve">C</m:t>
            </m:r>
            <m:r>
              <m:t xml:space="preserve">)</m:t>
            </m:r>
            <m:r>
              <m:t xml:space="preserve">=</m:t>
            </m:r>
            <m:r>
              <m:t xml:space="preserve">4.2</m:t>
            </m:r>
            <m:r>
              <m:t xml:space="preserve">×</m:t>
            </m:r>
            <m:sSup>
              <m:e>
                <m:r>
                  <m:t xml:space="preserve">10</m:t>
                </m:r>
              </m:e>
              <m:sup>
                <m:r>
                  <m:t xml:space="preserve">−</m:t>
                </m:r>
                <m:r>
                  <m:t xml:space="preserve">4</m:t>
                </m:r>
              </m:sup>
            </m:sSup>
            <m:r>
              <m:t xml:space="preserve">exp</m:t>
            </m:r>
            <m:r>
              <m:t xml:space="preserve">(</m:t>
            </m:r>
            <m:r>
              <m:t xml:space="preserve">−</m:t>
            </m:r>
            <m:r>
              <m:t xml:space="preserve">0.30</m:t>
            </m:r>
            <m:r>
              <m:t xml:space="preserve">/</m:t>
            </m:r>
            <m:r>
              <m:t xml:space="preserve">C</m:t>
            </m:r>
            <m:r>
              <m:t xml:space="preserve">−</m:t>
            </m:r>
            <m:r>
              <m:t xml:space="preserve">3850</m:t>
            </m:r>
            <m:r>
              <m:t xml:space="preserve">/</m:t>
            </m:r>
            <m:r>
              <m:t xml:space="preserve">T</m:t>
            </m:r>
            <m:r>
              <m:t xml:space="preserve">)</m:t>
            </m:r>
          </m:e>
        </m:eqArr>
      </m:oMath>
      <w:r>
        <w:rPr>
          <w:rFonts w:ascii="Times New Roman" w:hAnsi="Times New Roman" w:eastAsia="宋体"/>
          <w:color w:val="000000"/>
          <w:sz w:val="24"/>
        </w:rPr>
        <w:tab/>
        <w:t>(29)</w:t>
      </w:r>
    </w:p>
    <w:p>
      <w:pPr>
        <w:spacing w:line="300" w:lineRule="auto"/>
        <w:ind w:firstLine="482"/>
        <w:jc w:val="both"/>
        <w:snapToGrid w:val="0"/>
      </w:pPr>
      <w:r>
        <w:rPr>
          <w:rFonts w:ascii="Times New Roman" w:hAnsi="Times New Roman" w:eastAsia="宋体"/>
          <w:color w:val="000000"/>
          <w:sz w:val="24"/>
        </w:rPr>
        <w:t xml:space="preserve">这些系数来自题给经验公式，不能说由本次实验重新拟合。Q1 的热方程与水方程解耦，水扩散系数仍随 </w:t>
      </w:r>
      <m:oMath>
        <m:r>
          <m:t xml:space="preserve">C</m:t>
        </m:r>
      </m:oMath>
      <w:r>
        <w:rPr>
          <w:rFonts w:ascii="Times New Roman" w:hAnsi="Times New Roman" w:eastAsia="宋体"/>
          <w:color w:val="000000"/>
          <w:sz w:val="24"/>
        </w:rPr>
        <w:t xml:space="preserve"> 变化；Q2、Q3 从初始时刻统一使用附录 3，而不把 Q1 的末状态或常热物性拼接进去。Q4 从初始时刻整组换用附录 4，同时引入半径变化。</w:t>
      </w:r>
    </w:p>
    <w:p>
      <w:pPr>
        <w:spacing w:line="300" w:lineRule="auto"/>
        <w:ind w:firstLine="482"/>
        <w:jc w:val="both"/>
        <w:snapToGrid w:val="0"/>
      </w:pPr>
      <w:r>
        <w:rPr>
          <w:rFonts w:ascii="Times New Roman" w:hAnsi="Times New Roman" w:eastAsia="宋体"/>
          <w:color w:val="000000"/>
          <w:sz w:val="24"/>
        </w:rPr>
        <w:t xml:space="preserve">若坚持把 Q4 的 </w:t>
      </w:r>
      <m:oMath>
        <m:sSub>
          <m:e>
            <m:r>
              <m:t xml:space="preserve">ρ</m:t>
            </m:r>
          </m:e>
          <m:sub>
            <m:r>
              <m:t xml:space="preserve">e</m:t>
            </m:r>
            <m:r>
              <m:t xml:space="preserve">f</m:t>
            </m:r>
            <m:r>
              <m:t xml:space="preserve">f</m:t>
            </m:r>
          </m:sub>
        </m:sSub>
      </m:oMath>
      <w:r>
        <w:rPr>
          <w:rFonts w:ascii="Times New Roman" w:hAnsi="Times New Roman" w:eastAsia="宋体"/>
          <w:color w:val="000000"/>
          <w:sz w:val="24"/>
        </w:rPr>
        <w:t xml:space="preserve"> 同时解释成真实湿密度，应有</w:t>
      </w:r>
    </w:p>
    <w:p>
      <w:pPr>
        <w:tabs>
          <w:tab w:pos="4535" w:val="center"/>
          <w:tab w:pos="9071" w:val="right"/>
        </w:tabs>
        <w:spacing w:before="80" w:after="120"/>
        <w:ind w:firstLine="0"/>
        <w:jc w:val="left"/>
        <w:snapToGrid w:val="0"/>
      </w:pPr>
      <w:r>
        <w:tab/>
      </w:r>
      <m:oMath>
        <m:sSub>
          <m:e>
            <m:r>
              <m:t xml:space="preserve">ρ</m:t>
            </m:r>
          </m:e>
          <m:sub>
            <m:r>
              <m:t xml:space="preserve">d</m:t>
            </m:r>
          </m:sub>
        </m:sSub>
        <m:r>
          <m:t xml:space="preserve">=</m:t>
        </m:r>
        <m:f>
          <m:num>
            <m:r>
              <m:t xml:space="preserve">760</m:t>
            </m:r>
            <m:r>
              <m:t xml:space="preserve">+</m:t>
            </m:r>
            <m:r>
              <m:t xml:space="preserve">90</m:t>
            </m:r>
            <m:r>
              <m:t xml:space="preserve">C</m:t>
            </m:r>
          </m:num>
          <m:den>
            <m:r>
              <m:t xml:space="preserve">1</m:t>
            </m:r>
            <m:r>
              <m:t xml:space="preserve">+</m:t>
            </m:r>
            <m:r>
              <m:t xml:space="preserve">C</m:t>
            </m:r>
          </m:den>
        </m:f>
        <m:r>
          <m:t xml:space="preserve">=</m:t>
        </m:r>
        <m:r>
          <m:t xml:space="preserve">90</m:t>
        </m:r>
        <m:r>
          <m:t xml:space="preserve">+</m:t>
        </m:r>
        <m:f>
          <m:num>
            <m:r>
              <m:t xml:space="preserve">670</m:t>
            </m:r>
          </m:num>
          <m:den>
            <m:r>
              <m:t xml:space="preserve">1</m:t>
            </m:r>
            <m:r>
              <m:t xml:space="preserve">+</m:t>
            </m:r>
            <m:r>
              <m:t xml:space="preserve">C</m:t>
            </m:r>
          </m:den>
        </m:f>
        <m:r>
          <m:t xml:space="preserve">≤</m:t>
        </m:r>
        <m:r>
          <m:t xml:space="preserve">760</m:t>
        </m:r>
        <m:r>
          <m:rPr>
            <m:sty m:val="p"/>
          </m:rPr>
          <m:t xml:space="preserve"> </m:t>
        </m:r>
        <m:r>
          <m:t xml:space="preserve">(</m:t>
        </m:r>
        <m:r>
          <m:t xml:space="preserve">C</m:t>
        </m:r>
        <m:r>
          <m:t xml:space="preserve">≥</m:t>
        </m:r>
        <m:r>
          <m:t xml:space="preserve">0</m:t>
        </m:r>
        <m:r>
          <m:t xml:space="preserve">)</m:t>
        </m:r>
      </m:oMath>
      <w:r>
        <w:rPr>
          <w:rFonts w:ascii="Times New Roman" w:hAnsi="Times New Roman" w:eastAsia="宋体"/>
          <w:color w:val="000000"/>
          <w:sz w:val="24"/>
        </w:rPr>
        <w:tab/>
        <w:t>(30)</w:t>
      </w:r>
    </w:p>
    <w:p>
      <w:pPr>
        <w:spacing w:line="300" w:lineRule="auto"/>
        <w:ind w:firstLine="482"/>
        <w:jc w:val="both"/>
        <w:snapToGrid w:val="0"/>
      </w:pPr>
      <w:r>
        <w:rPr>
          <w:rFonts w:ascii="Times New Roman" w:hAnsi="Times New Roman" w:eastAsia="宋体"/>
          <w:color w:val="000000"/>
          <w:sz w:val="24"/>
        </w:rPr>
        <w:t xml:space="preserve">初始干物质密度为 </w:t>
      </w:r>
      <m:oMath>
        <m:sSub>
          <m:e>
            <m:r>
              <m:t xml:space="preserve">ρ</m:t>
            </m:r>
          </m:e>
          <m:sub>
            <m:r>
              <m:t xml:space="preserve">d</m:t>
            </m:r>
            <m:r>
              <m:t xml:space="preserve">0</m:t>
            </m:r>
          </m:sub>
        </m:sSub>
        <m:r>
          <m:t xml:space="preserve">=</m:t>
        </m:r>
        <m:r>
          <m:t xml:space="preserve">(</m:t>
        </m:r>
        <m:r>
          <m:t xml:space="preserve">760</m:t>
        </m:r>
        <m:r>
          <m:t xml:space="preserve">+</m:t>
        </m:r>
        <m:r>
          <m:t xml:space="preserve">90</m:t>
        </m:r>
        <m:r>
          <m:t xml:space="preserve">×</m:t>
        </m:r>
        <m:r>
          <m:t xml:space="preserve">2.55</m:t>
        </m:r>
        <m:r>
          <m:t xml:space="preserve">)</m:t>
        </m:r>
        <m:r>
          <m:t xml:space="preserve">/</m:t>
        </m:r>
        <m:r>
          <m:t xml:space="preserve">3.55</m:t>
        </m:r>
        <m:r>
          <m:t xml:space="preserve">=</m:t>
        </m:r>
        <m:r>
          <m:t xml:space="preserve">278.7323943662</m:t>
        </m:r>
      </m:oMath>
      <w:r>
        <w:rPr>
          <w:rFonts w:ascii="Times New Roman" w:hAnsi="Times New Roman" w:eastAsia="宋体"/>
          <w:color w:val="000000"/>
          <w:sz w:val="24"/>
        </w:rPr>
        <w:t>。固定长度且干物质量守恒要求</w:t>
      </w:r>
    </w:p>
    <w:p>
      <w:pPr>
        <w:tabs>
          <w:tab w:pos="4535" w:val="center"/>
          <w:tab w:pos="9071" w:val="right"/>
        </w:tabs>
        <w:spacing w:before="80" w:after="120"/>
        <w:ind w:firstLine="0"/>
        <w:jc w:val="left"/>
        <w:snapToGrid w:val="0"/>
      </w:pPr>
      <w:r>
        <w:tab/>
      </w:r>
      <m:oMath>
        <m:r>
          <m:t xml:space="preserve">π</m:t>
        </m:r>
        <m:r>
          <m:t xml:space="preserve">L</m:t>
        </m:r>
        <m:sSubSup>
          <m:e>
            <m:r>
              <m:t xml:space="preserve">R</m:t>
            </m:r>
          </m:e>
          <m:sub>
            <m:r>
              <m:t xml:space="preserve">0</m:t>
            </m:r>
          </m:sub>
          <m:sup>
            <m:r>
              <m:t xml:space="preserve">2</m:t>
            </m:r>
          </m:sup>
        </m:sSubSup>
        <m:sSub>
          <m:e>
            <m:r>
              <m:t xml:space="preserve">ρ</m:t>
            </m:r>
          </m:e>
          <m:sub>
            <m:r>
              <m:t xml:space="preserve">d</m:t>
            </m:r>
            <m:r>
              <m:t xml:space="preserve">0</m:t>
            </m:r>
          </m:sub>
        </m:sSub>
        <m:r>
          <m:t xml:space="preserve">≤</m:t>
        </m:r>
        <m:r>
          <m:t xml:space="preserve">760</m:t>
        </m:r>
        <m:r>
          <m:t xml:space="preserve">π</m:t>
        </m:r>
        <m:r>
          <m:t xml:space="preserve">L</m:t>
        </m:r>
        <m:r>
          <m:t xml:space="preserve">R</m:t>
        </m:r>
        <m:r>
          <m:t xml:space="preserve">(</m:t>
        </m:r>
        <m:r>
          <m:t xml:space="preserve">t</m:t>
        </m:r>
        <m:sSup>
          <m:e>
            <m:r>
              <m:t xml:space="preserve">)</m:t>
            </m:r>
          </m:e>
          <m:sup>
            <m:r>
              <m:t xml:space="preserve">2</m:t>
            </m:r>
          </m:sup>
        </m:sSup>
        <m:r>
          <m:t xml:space="preserve">,</m:t>
        </m:r>
        <m:r>
          <m:rPr>
            <m:sty m:val="p"/>
          </m:rPr>
          <m:t xml:space="preserve"> </m:t>
        </m:r>
        <m:r>
          <m:t xml:space="preserve">R</m:t>
        </m:r>
        <m:r>
          <m:t xml:space="preserve">(</m:t>
        </m:r>
        <m:r>
          <m:t xml:space="preserve">t</m:t>
        </m:r>
        <m:r>
          <m:t xml:space="preserve">)</m:t>
        </m:r>
        <m:r>
          <m:t xml:space="preserve">≥</m:t>
        </m:r>
        <m:r>
          <m:t xml:space="preserve">1.2112029565</m:t>
        </m:r>
        <m:r>
          <m:rPr>
            <m:sty m:val="p"/>
          </m:rPr>
          <m:t xml:space="preserve"> </m:t>
        </m:r>
        <m:r>
          <m:rPr>
            <m:sty m:val="p"/>
          </m:rPr>
          <m:t xml:space="preserve">c</m:t>
        </m:r>
        <m:r>
          <m:rPr>
            <m:sty m:val="p"/>
          </m:rPr>
          <m:t xml:space="preserve">m</m:t>
        </m:r>
      </m:oMath>
      <w:r>
        <w:rPr>
          <w:rFonts w:ascii="Times New Roman" w:hAnsi="Times New Roman" w:eastAsia="宋体"/>
          <w:color w:val="000000"/>
          <w:sz w:val="24"/>
        </w:rPr>
        <w:tab/>
        <w:t>(31)</w:t>
      </w:r>
    </w:p>
    <w:p>
      <w:pPr>
        <w:spacing w:line="300" w:lineRule="auto"/>
        <w:ind w:firstLine="482"/>
        <w:jc w:val="both"/>
        <w:snapToGrid w:val="0"/>
      </w:pPr>
      <w:r>
        <w:rPr>
          <w:rFonts w:ascii="Times New Roman" w:hAnsi="Times New Roman" w:eastAsia="宋体"/>
          <w:color w:val="000000"/>
          <w:sz w:val="24"/>
        </w:rPr>
        <w:t xml:space="preserve">附件 2 的 72 h 半径为 1.198 cm，表明这些字面解释不能在所给全时段同时成立。因此本文保留题给 </w:t>
      </w:r>
      <m:oMath>
        <m:sSub>
          <m:e>
            <m:r>
              <m:t xml:space="preserve">ρ</m:t>
            </m:r>
          </m:e>
          <m:sub>
            <m:r>
              <m:t xml:space="preserve">e</m:t>
            </m:r>
            <m:r>
              <m:t xml:space="preserve">f</m:t>
            </m:r>
            <m:r>
              <m:t xml:space="preserve">f</m:t>
            </m:r>
          </m:sub>
        </m:sSub>
        <m:sSub>
          <m:e>
            <m:r>
              <m:t xml:space="preserve">c</m:t>
            </m:r>
          </m:e>
          <m:sub>
            <m:r>
              <m:t xml:space="preserve">p</m:t>
            </m:r>
          </m:sub>
        </m:sSub>
      </m:oMath>
      <w:r>
        <w:rPr>
          <w:rFonts w:ascii="Times New Roman" w:hAnsi="Times New Roman" w:eastAsia="宋体"/>
          <w:color w:val="000000"/>
          <w:sz w:val="24"/>
        </w:rPr>
        <w:t xml:space="preserve"> 作为有效热容量，干骨架质量另行守恒。这是明确的闭合选择，并非证明了真实湿密度、收缩体积及组分质量的全部关系。</w:t>
      </w:r>
    </w:p>
    <w:p>
      <w:pPr>
        <w:spacing w:line="300" w:lineRule="auto"/>
        <w:ind w:firstLine="482"/>
        <w:jc w:val="both"/>
        <w:snapToGrid w:val="0"/>
      </w:pPr>
      <w:r>
        <w:rPr>
          <w:rFonts w:ascii="Times New Roman" w:hAnsi="Times New Roman" w:eastAsia="宋体"/>
          <w:color w:val="000000"/>
          <w:sz w:val="24"/>
        </w:rPr>
        <w:t xml:space="preserve">容量形式还限定了能量解释。由于 </w:t>
      </w:r>
      <m:oMath>
        <m:r>
          <m:t xml:space="preserve">B</m:t>
        </m:r>
      </m:oMath>
      <w:r>
        <w:rPr>
          <w:rFonts w:ascii="Times New Roman" w:hAnsi="Times New Roman" w:eastAsia="宋体"/>
          <w:color w:val="000000"/>
          <w:sz w:val="24"/>
        </w:rPr>
        <w:t xml:space="preserve"> 随 </w:t>
      </w:r>
      <m:oMath>
        <m:r>
          <m:t xml:space="preserve">C</m:t>
        </m:r>
      </m:oMath>
      <w:r>
        <w:rPr>
          <w:rFonts w:ascii="Times New Roman" w:hAnsi="Times New Roman" w:eastAsia="宋体"/>
          <w:color w:val="000000"/>
          <w:sz w:val="24"/>
        </w:rPr>
        <w:t xml:space="preserve"> 变化，</w:t>
      </w:r>
      <m:oMath>
        <m:r>
          <m:t xml:space="preserve">B</m:t>
        </m:r>
        <m:r>
          <m:t xml:space="preserve">(</m:t>
        </m:r>
        <m:r>
          <m:t xml:space="preserve">C</m:t>
        </m:r>
        <m:r>
          <m:t xml:space="preserve">)</m:t>
        </m:r>
        <m:sSub>
          <m:e>
            <m:r>
              <m:t xml:space="preserve">T</m:t>
            </m:r>
          </m:e>
          <m:sub>
            <m:r>
              <m:t xml:space="preserve">t</m:t>
            </m:r>
          </m:sub>
        </m:sSub>
      </m:oMath>
      <w:r>
        <w:rPr>
          <w:rFonts w:ascii="Times New Roman" w:hAnsi="Times New Roman" w:eastAsia="宋体"/>
          <w:color w:val="000000"/>
          <w:sz w:val="24"/>
        </w:rPr>
        <w:t xml:space="preserve"> 不等于 </w:t>
      </w:r>
      <m:oMath>
        <m:sSub>
          <m:e>
            <m:r>
              <m:t xml:space="preserve">∂</m:t>
            </m:r>
          </m:e>
          <m:sub>
            <m:r>
              <m:t xml:space="preserve">t</m:t>
            </m:r>
          </m:sub>
        </m:sSub>
        <m:r>
          <m:t xml:space="preserve">[</m:t>
        </m:r>
        <m:r>
          <m:t xml:space="preserve">B</m:t>
        </m:r>
        <m:r>
          <m:t xml:space="preserve">(</m:t>
        </m:r>
        <m:r>
          <m:t xml:space="preserve">C</m:t>
        </m:r>
        <m:r>
          <m:t xml:space="preserve">)</m:t>
        </m:r>
        <m:r>
          <m:t xml:space="preserve">T</m:t>
        </m:r>
        <m:r>
          <m:t xml:space="preserve">]</m:t>
        </m:r>
      </m:oMath>
      <w:r>
        <w:rPr>
          <w:rFonts w:ascii="Times New Roman" w:hAnsi="Times New Roman" w:eastAsia="宋体"/>
          <w:color w:val="000000"/>
          <w:sz w:val="24"/>
        </w:rPr>
        <w:t>。完整组分焓平衡还可能包含水迁移携焓、相变热和机械功；当前基线没有逐项识别这些机制。以下守恒检验针对所采用的有效方程，不能据此宣称完整热力学过程已闭合。</w:t>
      </w:r>
    </w:p>
    <w:p>
      <w:pPr>
        <w:pStyle w:val="Heading3"/>
        <w:ind w:firstLine="0"/>
        <w:snapToGrid w:val="0"/>
      </w:pPr>
      <w:r>
        <w:t>A.3 同比收缩的材料坐标变换</w:t>
      </w:r>
    </w:p>
    <w:p>
      <w:pPr>
        <w:spacing w:line="300" w:lineRule="auto"/>
        <w:ind w:firstLine="482"/>
        <w:jc w:val="both"/>
        <w:snapToGrid w:val="0"/>
      </w:pPr>
      <w:r>
        <w:rPr>
          <w:rFonts w:ascii="Times New Roman" w:hAnsi="Times New Roman" w:eastAsia="宋体"/>
          <w:color w:val="000000"/>
          <w:sz w:val="24"/>
        </w:rPr>
        <w:t xml:space="preserve">第四问采用定长、同比径向收缩假设。半径 </w:t>
      </w:r>
      <m:oMath>
        <m:r>
          <m:t xml:space="preserve">R</m:t>
        </m:r>
        <m:r>
          <m:t xml:space="preserve">(</m:t>
        </m:r>
        <m:r>
          <m:t xml:space="preserve">t</m:t>
        </m:r>
        <m:r>
          <m:t xml:space="preserve">)</m:t>
        </m:r>
      </m:oMath>
      <w:r>
        <w:rPr>
          <w:rFonts w:ascii="Times New Roman" w:hAnsi="Times New Roman" w:eastAsia="宋体"/>
          <w:color w:val="000000"/>
          <w:sz w:val="24"/>
        </w:rPr>
        <w:t xml:space="preserve"> 由附件 2 分段线性插值，内部骨架速度选为</w:t>
      </w:r>
    </w:p>
    <w:p>
      <w:pPr>
        <w:tabs>
          <w:tab w:pos="4535" w:val="center"/>
          <w:tab w:pos="9071" w:val="right"/>
        </w:tabs>
        <w:spacing w:before="80" w:after="120"/>
        <w:ind w:firstLine="0"/>
        <w:jc w:val="left"/>
        <w:snapToGrid w:val="0"/>
      </w:pPr>
      <w:r>
        <w:tab/>
      </w:r>
      <m:oMath>
        <m:sSub>
          <m:e>
            <m:r>
              <m:t xml:space="preserve">u</m:t>
            </m:r>
          </m:e>
          <m:sub>
            <m:r>
              <m:t xml:space="preserve">r</m:t>
            </m:r>
          </m:sub>
        </m:sSub>
        <m:r>
          <m:t xml:space="preserve">(</m:t>
        </m:r>
        <m:r>
          <m:t xml:space="preserve">r</m:t>
        </m:r>
        <m:r>
          <m:t xml:space="preserve">,</m:t>
        </m:r>
        <m:r>
          <m:t xml:space="preserve">t</m:t>
        </m:r>
        <m:r>
          <m:t xml:space="preserve">)</m:t>
        </m:r>
        <m:r>
          <m:t xml:space="preserve">=</m:t>
        </m:r>
        <m:f>
          <m:num>
            <m:r>
              <m:t xml:space="preserve">r</m:t>
            </m:r>
          </m:num>
          <m:den>
            <m:r>
              <m:t xml:space="preserve">R</m:t>
            </m:r>
            <m:r>
              <m:t xml:space="preserve">(</m:t>
            </m:r>
            <m:r>
              <m:t xml:space="preserve">t</m:t>
            </m:r>
            <m:r>
              <m:t xml:space="preserve">)</m:t>
            </m:r>
          </m:den>
        </m:f>
        <m:acc>
          <m:accPr>
            <m:chr m:val="˙"/>
          </m:accPr>
          <m:e>
            <m:r>
              <m:t xml:space="preserve">R</m:t>
            </m:r>
          </m:e>
        </m:acc>
        <m:r>
          <m:t xml:space="preserve">(</m:t>
        </m:r>
        <m:r>
          <m:t xml:space="preserve">t</m:t>
        </m:r>
        <m:r>
          <m:t xml:space="preserve">)</m:t>
        </m:r>
        <m:r>
          <m:t xml:space="preserve">,</m:t>
        </m:r>
        <m:r>
          <m:rPr>
            <m:sty m:val="p"/>
          </m:rPr>
          <m:t xml:space="preserve"> </m:t>
        </m:r>
        <m:r>
          <m:t xml:space="preserve">x</m:t>
        </m:r>
        <m:r>
          <m:t xml:space="preserve">=</m:t>
        </m:r>
        <m:f>
          <m:num>
            <m:r>
              <m:t xml:space="preserve">r</m:t>
            </m:r>
          </m:num>
          <m:den>
            <m:r>
              <m:t xml:space="preserve">R</m:t>
            </m:r>
            <m:r>
              <m:t xml:space="preserve">(</m:t>
            </m:r>
            <m:r>
              <m:t xml:space="preserve">t</m:t>
            </m:r>
            <m:r>
              <m:t xml:space="preserve">)</m:t>
            </m:r>
          </m:den>
        </m:f>
        <m:r>
          <m:t xml:space="preserve">∈</m:t>
        </m:r>
        <m:r>
          <m:t xml:space="preserve">[</m:t>
        </m:r>
        <m:r>
          <m:t xml:space="preserve">0</m:t>
        </m:r>
        <m:r>
          <m:t xml:space="preserve">,</m:t>
        </m:r>
        <m:r>
          <m:t xml:space="preserve">1</m:t>
        </m:r>
        <m:r>
          <m:t xml:space="preserve">]</m:t>
        </m:r>
      </m:oMath>
      <w:r>
        <w:rPr>
          <w:rFonts w:ascii="Times New Roman" w:hAnsi="Times New Roman" w:eastAsia="宋体"/>
          <w:color w:val="000000"/>
          <w:sz w:val="24"/>
        </w:rPr>
        <w:tab/>
        <w:t>(32)</w:t>
      </w:r>
    </w:p>
    <w:p>
      <w:pPr>
        <w:spacing w:line="300" w:lineRule="auto"/>
        <w:ind w:firstLine="482"/>
        <w:jc w:val="both"/>
        <w:snapToGrid w:val="0"/>
      </w:pPr>
      <w:r>
        <w:rPr>
          <w:rFonts w:ascii="Times New Roman" w:hAnsi="Times New Roman" w:eastAsia="宋体"/>
          <w:color w:val="000000"/>
          <w:sz w:val="24"/>
        </w:rPr>
        <w:t xml:space="preserve">这一速度使表面骨架恰随测得半径移动，并令每个材料坐标保持不变。圆柱对称下 </w:t>
      </w:r>
      <m:oMath>
        <m:r>
          <m:t xml:space="preserve">∇</m:t>
        </m:r>
        <m:r>
          <m:t xml:space="preserve">·</m:t>
        </m:r>
        <m:r>
          <m:rPr>
            <m:sty m:val="b"/>
          </m:rPr>
          <m:t xml:space="preserve">u</m:t>
        </m:r>
        <m:r>
          <m:t xml:space="preserve">=</m:t>
        </m:r>
        <m:r>
          <m:t xml:space="preserve">2</m:t>
        </m:r>
        <m:acc>
          <m:accPr>
            <m:chr m:val="˙"/>
          </m:accPr>
          <m:e>
            <m:r>
              <m:t xml:space="preserve">R</m:t>
            </m:r>
          </m:e>
        </m:acc>
        <m:r>
          <m:t xml:space="preserve">/</m:t>
        </m:r>
        <m:r>
          <m:t xml:space="preserve">R</m:t>
        </m:r>
      </m:oMath>
      <w:r>
        <w:rPr>
          <w:rFonts w:ascii="Times New Roman" w:hAnsi="Times New Roman" w:eastAsia="宋体"/>
          <w:color w:val="000000"/>
          <w:sz w:val="24"/>
        </w:rPr>
        <w:t>，因此干骨架连续性方程给出</w:t>
      </w:r>
    </w:p>
    <w:p>
      <w:pPr>
        <w:tabs>
          <w:tab w:pos="4535" w:val="center"/>
          <w:tab w:pos="9071" w:val="right"/>
        </w:tabs>
        <w:spacing w:before="80" w:after="120"/>
        <w:ind w:firstLine="0"/>
        <w:jc w:val="left"/>
        <w:snapToGrid w:val="0"/>
      </w:pPr>
      <w:r>
        <w:tab/>
      </w:r>
      <m:oMath>
        <m:sSub>
          <m:e>
            <m:r>
              <m:t xml:space="preserve">D</m:t>
            </m:r>
          </m:e>
          <m:sub>
            <m:r>
              <m:t xml:space="preserve">t</m:t>
            </m:r>
          </m:sub>
        </m:sSub>
        <m:sSub>
          <m:e>
            <m:r>
              <m:t xml:space="preserve">ρ</m:t>
            </m:r>
          </m:e>
          <m:sub>
            <m:r>
              <m:t xml:space="preserve">d</m:t>
            </m:r>
          </m:sub>
        </m:sSub>
        <m:r>
          <m:t xml:space="preserve">=</m:t>
        </m:r>
        <m:r>
          <m:t xml:space="preserve">−</m:t>
        </m:r>
        <m:r>
          <m:t xml:space="preserve">2</m:t>
        </m:r>
        <m:f>
          <m:num>
            <m:acc>
              <m:accPr>
                <m:chr m:val="˙"/>
              </m:accPr>
              <m:e>
                <m:r>
                  <m:t xml:space="preserve">R</m:t>
                </m:r>
              </m:e>
            </m:acc>
          </m:num>
          <m:den>
            <m:r>
              <m:t xml:space="preserve">R</m:t>
            </m:r>
          </m:den>
        </m:f>
        <m:sSub>
          <m:e>
            <m:r>
              <m:t xml:space="preserve">ρ</m:t>
            </m:r>
          </m:e>
          <m:sub>
            <m:r>
              <m:t xml:space="preserve">d</m:t>
            </m:r>
          </m:sub>
        </m:sSub>
        <m:r>
          <m:t xml:space="preserve">,</m:t>
        </m:r>
        <m:r>
          <m:rPr>
            <m:sty m:val="p"/>
          </m:rPr>
          <m:t xml:space="preserve"> </m:t>
        </m:r>
        <m:sSub>
          <m:e>
            <m:r>
              <m:t xml:space="preserve">ρ</m:t>
            </m:r>
          </m:e>
          <m:sub>
            <m:r>
              <m:t xml:space="preserve">d</m:t>
            </m:r>
          </m:sub>
        </m:sSub>
        <m:r>
          <m:t xml:space="preserve">(</m:t>
        </m:r>
        <m:r>
          <m:t xml:space="preserve">t</m:t>
        </m:r>
        <m:r>
          <m:t xml:space="preserve">)</m:t>
        </m:r>
        <m:r>
          <m:t xml:space="preserve">=</m:t>
        </m:r>
        <m:sSub>
          <m:e>
            <m:r>
              <m:t xml:space="preserve">ρ</m:t>
            </m:r>
          </m:e>
          <m:sub>
            <m:r>
              <m:t xml:space="preserve">d</m:t>
            </m:r>
            <m:r>
              <m:t xml:space="preserve">0</m:t>
            </m:r>
          </m:sub>
        </m:sSub>
        <m:sSup>
          <m:e>
            <m:r>
              <m:t xml:space="preserve">(</m:t>
            </m:r>
            <m:f>
              <m:num>
                <m:sSub>
                  <m:e>
                    <m:r>
                      <m:t xml:space="preserve">R</m:t>
                    </m:r>
                  </m:e>
                  <m:sub>
                    <m:r>
                      <m:t xml:space="preserve">0</m:t>
                    </m:r>
                  </m:sub>
                </m:sSub>
              </m:num>
              <m:den>
                <m:r>
                  <m:t xml:space="preserve">R</m:t>
                </m:r>
                <m:r>
                  <m:t xml:space="preserve">(</m:t>
                </m:r>
                <m:r>
                  <m:t xml:space="preserve">t</m:t>
                </m:r>
                <m:r>
                  <m:t xml:space="preserve">)</m:t>
                </m:r>
              </m:den>
            </m:f>
            <m:r>
              <m:t xml:space="preserve">)</m:t>
            </m:r>
          </m:e>
          <m:sup>
            <m:r>
              <m:t xml:space="preserve">2</m:t>
            </m:r>
          </m:sup>
        </m:sSup>
      </m:oMath>
      <w:r>
        <w:rPr>
          <w:rFonts w:ascii="Times New Roman" w:hAnsi="Times New Roman" w:eastAsia="宋体"/>
          <w:color w:val="000000"/>
          <w:sz w:val="24"/>
        </w:rPr>
        <w:tab/>
        <w:t>(33)</w:t>
      </w:r>
    </w:p>
    <w:p>
      <w:pPr>
        <w:spacing w:line="300" w:lineRule="auto"/>
        <w:ind w:firstLine="482"/>
        <w:jc w:val="both"/>
        <w:snapToGrid w:val="0"/>
      </w:pPr>
      <w:r>
        <w:rPr>
          <w:rFonts w:ascii="Times New Roman" w:hAnsi="Times New Roman" w:eastAsia="宋体"/>
          <w:color w:val="000000"/>
          <w:sz w:val="24"/>
        </w:rPr>
        <w:t xml:space="preserve">设 </w:t>
      </w:r>
      <m:oMath>
        <m:r>
          <m:t xml:space="preserve">C</m:t>
        </m:r>
        <m:r>
          <m:t xml:space="preserve">(</m:t>
        </m:r>
        <m:r>
          <m:t xml:space="preserve">r</m:t>
        </m:r>
        <m:r>
          <m:t xml:space="preserve">,</m:t>
        </m:r>
        <m:r>
          <m:t xml:space="preserve">t</m:t>
        </m:r>
        <m:r>
          <m:t xml:space="preserve">)</m:t>
        </m:r>
        <m:r>
          <m:t xml:space="preserve">=</m:t>
        </m:r>
        <m:acc>
          <m:accPr>
            <m:chr m:val="^"/>
          </m:accPr>
          <m:e>
            <m:r>
              <m:t xml:space="preserve">C</m:t>
            </m:r>
          </m:e>
        </m:acc>
        <m:r>
          <m:t xml:space="preserve">(</m:t>
        </m:r>
        <m:r>
          <m:t xml:space="preserve">x</m:t>
        </m:r>
        <m:r>
          <m:t xml:space="preserve">,</m:t>
        </m:r>
        <m:r>
          <m:t xml:space="preserve">t</m:t>
        </m:r>
        <m:r>
          <m:t xml:space="preserve">)</m:t>
        </m:r>
      </m:oMath>
      <w:r>
        <w:rPr>
          <w:rFonts w:ascii="Times New Roman" w:hAnsi="Times New Roman" w:eastAsia="宋体"/>
          <w:color w:val="000000"/>
          <w:sz w:val="24"/>
        </w:rPr>
        <w:t>。在物理位置固定与材料位置固定两种求导条件下，链式法则分别为</w:t>
      </w:r>
    </w:p>
    <w:p>
      <w:pPr>
        <w:tabs>
          <w:tab w:pos="4535" w:val="center"/>
          <w:tab w:pos="9071" w:val="right"/>
        </w:tabs>
        <w:spacing w:before="80" w:after="120"/>
        <w:ind w:firstLine="0"/>
        <w:jc w:val="left"/>
        <w:snapToGrid w:val="0"/>
      </w:pPr>
      <w:r>
        <w:tab/>
      </w:r>
      <m:oMath>
        <m:sSub>
          <m:e>
            <m:f>
              <m:num>
                <m:r>
                  <m:t xml:space="preserve">∂</m:t>
                </m:r>
                <m:r>
                  <m:t xml:space="preserve">C</m:t>
                </m:r>
              </m:num>
              <m:den>
                <m:r>
                  <m:t xml:space="preserve">∂</m:t>
                </m:r>
                <m:r>
                  <m:t xml:space="preserve">t</m:t>
                </m:r>
              </m:den>
            </m:f>
            <m:r>
              <m:t xml:space="preserve">|</m:t>
            </m:r>
          </m:e>
          <m:sub>
            <m:r>
              <m:t xml:space="preserve">r</m:t>
            </m:r>
          </m:sub>
        </m:sSub>
        <m:r>
          <m:t xml:space="preserve">=</m:t>
        </m:r>
        <m:sSub>
          <m:e>
            <m:acc>
              <m:accPr>
                <m:chr m:val="^"/>
              </m:accPr>
              <m:e>
                <m:r>
                  <m:t xml:space="preserve">C</m:t>
                </m:r>
              </m:e>
            </m:acc>
          </m:e>
          <m:sub>
            <m:r>
              <m:t xml:space="preserve">t</m:t>
            </m:r>
          </m:sub>
        </m:sSub>
        <m:r>
          <m:t xml:space="preserve">−</m:t>
        </m:r>
        <m:f>
          <m:num>
            <m:r>
              <m:t xml:space="preserve">x</m:t>
            </m:r>
            <m:acc>
              <m:accPr>
                <m:chr m:val="˙"/>
              </m:accPr>
              <m:e>
                <m:r>
                  <m:t xml:space="preserve">R</m:t>
                </m:r>
              </m:e>
            </m:acc>
          </m:num>
          <m:den>
            <m:r>
              <m:t xml:space="preserve">R</m:t>
            </m:r>
          </m:den>
        </m:f>
        <m:sSub>
          <m:e>
            <m:acc>
              <m:accPr>
                <m:chr m:val="^"/>
              </m:accPr>
              <m:e>
                <m:r>
                  <m:t xml:space="preserve">C</m:t>
                </m:r>
              </m:e>
            </m:acc>
          </m:e>
          <m:sub>
            <m:r>
              <m:t xml:space="preserve">x</m:t>
            </m:r>
          </m:sub>
        </m:sSub>
        <m:r>
          <m:t xml:space="preserve">,</m:t>
        </m:r>
        <m:r>
          <m:rPr>
            <m:sty m:val="p"/>
          </m:rPr>
          <m:t xml:space="preserve"> </m:t>
        </m:r>
        <m:f>
          <m:num>
            <m:r>
              <m:t xml:space="preserve">∂</m:t>
            </m:r>
            <m:r>
              <m:t xml:space="preserve">C</m:t>
            </m:r>
          </m:num>
          <m:den>
            <m:r>
              <m:t xml:space="preserve">∂</m:t>
            </m:r>
            <m:r>
              <m:t xml:space="preserve">r</m:t>
            </m:r>
          </m:den>
        </m:f>
        <m:r>
          <m:t xml:space="preserve">=</m:t>
        </m:r>
        <m:f>
          <m:num>
            <m:r>
              <m:t xml:space="preserve">1</m:t>
            </m:r>
          </m:num>
          <m:den>
            <m:r>
              <m:t xml:space="preserve">R</m:t>
            </m:r>
          </m:den>
        </m:f>
        <m:sSub>
          <m:e>
            <m:acc>
              <m:accPr>
                <m:chr m:val="^"/>
              </m:accPr>
              <m:e>
                <m:r>
                  <m:t xml:space="preserve">C</m:t>
                </m:r>
              </m:e>
            </m:acc>
          </m:e>
          <m:sub>
            <m:r>
              <m:t xml:space="preserve">x</m:t>
            </m:r>
          </m:sub>
        </m:sSub>
      </m:oMath>
      <w:r>
        <w:rPr>
          <w:rFonts w:ascii="Times New Roman" w:hAnsi="Times New Roman" w:eastAsia="宋体"/>
          <w:color w:val="000000"/>
          <w:sz w:val="24"/>
        </w:rPr>
        <w:tab/>
        <w:t>(34)</w:t>
      </w:r>
    </w:p>
    <w:p>
      <w:pPr>
        <w:spacing w:line="300" w:lineRule="auto"/>
        <w:ind w:firstLine="482"/>
        <w:jc w:val="both"/>
        <w:snapToGrid w:val="0"/>
      </w:pPr>
      <w:r>
        <w:rPr>
          <w:rFonts w:ascii="Times New Roman" w:hAnsi="Times New Roman" w:eastAsia="宋体"/>
          <w:color w:val="000000"/>
          <w:sz w:val="24"/>
        </w:rPr>
        <w:t xml:space="preserve">骨架平流项恰为 </w:t>
      </w:r>
      <m:oMath>
        <m:sSub>
          <m:e>
            <m:r>
              <m:t xml:space="preserve">u</m:t>
            </m:r>
          </m:e>
          <m:sub>
            <m:r>
              <m:t xml:space="preserve">r</m:t>
            </m:r>
          </m:sub>
        </m:sSub>
        <m:sSub>
          <m:e>
            <m:r>
              <m:t xml:space="preserve">C</m:t>
            </m:r>
          </m:e>
          <m:sub>
            <m:r>
              <m:t xml:space="preserve">r</m:t>
            </m:r>
          </m:sub>
        </m:sSub>
        <m:r>
          <m:t xml:space="preserve">=</m:t>
        </m:r>
        <m:r>
          <m:t xml:space="preserve">x</m:t>
        </m:r>
        <m:acc>
          <m:accPr>
            <m:chr m:val="˙"/>
          </m:accPr>
          <m:e>
            <m:r>
              <m:t xml:space="preserve">R</m:t>
            </m:r>
          </m:e>
        </m:acc>
        <m:sSub>
          <m:e>
            <m:acc>
              <m:accPr>
                <m:chr m:val="^"/>
              </m:accPr>
              <m:e>
                <m:r>
                  <m:t xml:space="preserve">C</m:t>
                </m:r>
              </m:e>
            </m:acc>
          </m:e>
          <m:sub>
            <m:r>
              <m:t xml:space="preserve">x</m:t>
            </m:r>
          </m:sub>
        </m:sSub>
        <m:r>
          <m:t xml:space="preserve">/</m:t>
        </m:r>
        <m:r>
          <m:t xml:space="preserve">R</m:t>
        </m:r>
      </m:oMath>
      <w:r>
        <w:rPr>
          <w:rFonts w:ascii="Times New Roman" w:hAnsi="Times New Roman" w:eastAsia="宋体"/>
          <w:color w:val="000000"/>
          <w:sz w:val="24"/>
        </w:rPr>
        <w:t>，两者相消，</w:t>
      </w:r>
      <m:oMath>
        <m:sSub>
          <m:e>
            <m:r>
              <m:t xml:space="preserve">D</m:t>
            </m:r>
          </m:e>
          <m:sub>
            <m:r>
              <m:t xml:space="preserve">t</m:t>
            </m:r>
          </m:sub>
        </m:sSub>
        <m:r>
          <m:t xml:space="preserve">C</m:t>
        </m:r>
        <m:r>
          <m:t xml:space="preserve">=</m:t>
        </m:r>
        <m:sSub>
          <m:e>
            <m:acc>
              <m:accPr>
                <m:chr m:val="^"/>
              </m:accPr>
              <m:e>
                <m:r>
                  <m:t xml:space="preserve">C</m:t>
                </m:r>
              </m:e>
            </m:acc>
          </m:e>
          <m:sub>
            <m:r>
              <m:t xml:space="preserve">t</m:t>
            </m:r>
          </m:sub>
        </m:sSub>
      </m:oMath>
      <w:r>
        <w:rPr>
          <w:rFonts w:ascii="Times New Roman" w:hAnsi="Times New Roman" w:eastAsia="宋体"/>
          <w:color w:val="000000"/>
          <w:sz w:val="24"/>
        </w:rPr>
        <w:t>。将空间导数换元后得到</w:t>
      </w:r>
    </w:p>
    <w:p>
      <w:pPr>
        <w:tabs>
          <w:tab w:pos="4535" w:val="center"/>
          <w:tab w:pos="9071" w:val="right"/>
        </w:tabs>
        <w:spacing w:before="80" w:after="120"/>
        <w:ind w:firstLine="0"/>
        <w:jc w:val="left"/>
        <w:snapToGrid w:val="0"/>
      </w:pPr>
      <w:r>
        <w:tab/>
      </w:r>
      <m:oMath>
        <m:sSub>
          <m:e>
            <m:acc>
              <m:accPr>
                <m:chr m:val="^"/>
              </m:accPr>
              <m:e>
                <m:r>
                  <m:t xml:space="preserve">C</m:t>
                </m:r>
              </m:e>
            </m:acc>
          </m:e>
          <m:sub>
            <m:r>
              <m:t xml:space="preserve">t</m:t>
            </m:r>
          </m:sub>
        </m:sSub>
        <m:r>
          <m:t xml:space="preserve">=</m:t>
        </m:r>
        <m:f>
          <m:num>
            <m:r>
              <m:t xml:space="preserve">1</m:t>
            </m:r>
          </m:num>
          <m:den>
            <m:sSup>
              <m:e>
                <m:r>
                  <m:t xml:space="preserve">R</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D</m:t>
        </m:r>
        <m:sSub>
          <m:e>
            <m:acc>
              <m:accPr>
                <m:chr m:val="^"/>
              </m:accPr>
              <m:e>
                <m:r>
                  <m:t xml:space="preserve">C</m:t>
                </m:r>
              </m:e>
            </m:acc>
          </m:e>
          <m:sub>
            <m:r>
              <m:t xml:space="preserve">x</m:t>
            </m:r>
          </m:sub>
        </m:sSub>
        <m:r>
          <m:t xml:space="preserve">)</m:t>
        </m:r>
        <m:r>
          <m:t xml:space="preserve">,</m:t>
        </m:r>
        <m:r>
          <m:rPr>
            <m:sty m:val="p"/>
          </m:rPr>
          <m:t xml:space="preserve"> </m:t>
        </m:r>
        <m:r>
          <m:t xml:space="preserve">B</m:t>
        </m:r>
        <m:r>
          <m:t xml:space="preserve">(</m:t>
        </m:r>
        <m:acc>
          <m:accPr>
            <m:chr m:val="^"/>
          </m:accPr>
          <m:e>
            <m:r>
              <m:t xml:space="preserve">C</m:t>
            </m:r>
          </m:e>
        </m:acc>
        <m:r>
          <m:t xml:space="preserve">)</m:t>
        </m:r>
        <m:sSub>
          <m:e>
            <m:acc>
              <m:accPr>
                <m:chr m:val="^"/>
              </m:accPr>
              <m:e>
                <m:r>
                  <m:t xml:space="preserve">T</m:t>
                </m:r>
              </m:e>
            </m:acc>
          </m:e>
          <m:sub>
            <m:r>
              <m:t xml:space="preserve">t</m:t>
            </m:r>
          </m:sub>
        </m:sSub>
        <m:r>
          <m:t xml:space="preserve">=</m:t>
        </m:r>
        <m:f>
          <m:num>
            <m:r>
              <m:t xml:space="preserve">1</m:t>
            </m:r>
          </m:num>
          <m:den>
            <m:sSup>
              <m:e>
                <m:r>
                  <m:t xml:space="preserve">R</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k</m:t>
        </m:r>
        <m:sSub>
          <m:e>
            <m:acc>
              <m:accPr>
                <m:chr m:val="^"/>
              </m:accPr>
              <m:e>
                <m:r>
                  <m:t xml:space="preserve">T</m:t>
                </m:r>
              </m:e>
            </m:acc>
          </m:e>
          <m:sub>
            <m:r>
              <m:t xml:space="preserve">x</m:t>
            </m:r>
          </m:sub>
        </m:sSub>
        <m:r>
          <m:t xml:space="preserve">)</m:t>
        </m:r>
      </m:oMath>
      <w:r>
        <w:rPr>
          <w:rFonts w:ascii="Times New Roman" w:hAnsi="Times New Roman" w:eastAsia="宋体"/>
          <w:color w:val="000000"/>
          <w:sz w:val="24"/>
        </w:rPr>
        <w:tab/>
        <w:t>(35)</w:t>
      </w:r>
    </w:p>
    <w:p>
      <w:pPr>
        <w:spacing w:line="300" w:lineRule="auto"/>
        <w:ind w:firstLine="482"/>
        <w:jc w:val="both"/>
        <w:snapToGrid w:val="0"/>
      </w:pPr>
      <w:r>
        <w:rPr>
          <w:rFonts w:ascii="Times New Roman" w:hAnsi="Times New Roman" w:eastAsia="宋体"/>
          <w:color w:val="000000"/>
          <w:sz w:val="24"/>
        </w:rPr>
        <w:t xml:space="preserve">其结果只有时变几何因子，不再含额外网格平流。干基含水率是质量比，纯收缩而无相对水通量时 </w:t>
      </w:r>
      <m:oMath>
        <m:sSub>
          <m:e>
            <m:r>
              <m:t xml:space="preserve">D</m:t>
            </m:r>
          </m:e>
          <m:sub>
            <m:r>
              <m:t xml:space="preserve">t</m:t>
            </m:r>
          </m:sub>
        </m:sSub>
        <m:r>
          <m:t xml:space="preserve">C</m:t>
        </m:r>
        <m:r>
          <m:t xml:space="preserve">=</m:t>
        </m:r>
        <m:r>
          <m:t xml:space="preserve">0</m:t>
        </m:r>
      </m:oMath>
      <w:r>
        <w:rPr>
          <w:rFonts w:ascii="Times New Roman" w:hAnsi="Times New Roman" w:eastAsia="宋体"/>
          <w:color w:val="000000"/>
          <w:sz w:val="24"/>
        </w:rPr>
        <w:t xml:space="preserve">，也不应添加 </w:t>
      </w:r>
      <m:oMath>
        <m:r>
          <m:t xml:space="preserve">−</m:t>
        </m:r>
        <m:r>
          <m:t xml:space="preserve">2</m:t>
        </m:r>
        <m:acc>
          <m:accPr>
            <m:chr m:val="˙"/>
          </m:accPr>
          <m:e>
            <m:r>
              <m:t xml:space="preserve">R</m:t>
            </m:r>
          </m:e>
        </m:acc>
        <m:r>
          <m:t xml:space="preserve">C</m:t>
        </m:r>
        <m:r>
          <m:t xml:space="preserve">/</m:t>
        </m:r>
        <m:r>
          <m:t xml:space="preserve">R</m:t>
        </m:r>
      </m:oMath>
      <w:r>
        <w:rPr>
          <w:rFonts w:ascii="Times New Roman" w:hAnsi="Times New Roman" w:eastAsia="宋体"/>
          <w:color w:val="000000"/>
          <w:sz w:val="24"/>
        </w:rPr>
        <w:t xml:space="preserve"> 的体积浓缩项。若内部骨架并非同比运动，或干物质密度在空间上不均匀，应回到一般守恒方程，不能继续照搬上述简式。</w:t>
      </w:r>
    </w:p>
    <w:p>
      <w:pPr>
        <w:spacing w:line="300" w:lineRule="auto"/>
        <w:ind w:firstLine="482"/>
        <w:jc w:val="both"/>
        <w:snapToGrid w:val="0"/>
      </w:pPr>
      <w:r>
        <w:rPr>
          <w:rFonts w:ascii="Times New Roman" w:hAnsi="Times New Roman" w:eastAsia="宋体"/>
          <w:color w:val="000000"/>
          <w:sz w:val="24"/>
        </w:rPr>
        <w:t>中心满足对称零通量。表面条件为</w:t>
      </w:r>
    </w:p>
    <w:p>
      <w:pPr>
        <w:tabs>
          <w:tab w:pos="4535" w:val="center"/>
          <w:tab w:pos="9071" w:val="right"/>
        </w:tabs>
        <w:spacing w:before="80" w:after="120"/>
        <w:ind w:firstLine="0"/>
        <w:jc w:val="left"/>
        <w:snapToGrid w:val="0"/>
      </w:pPr>
      <w:r>
        <w:tab/>
      </w:r>
      <m:oMath>
        <m:r>
          <m:t xml:space="preserve">−</m:t>
        </m:r>
        <m:f>
          <m:num>
            <m:r>
              <m:t xml:space="preserve">k</m:t>
            </m:r>
          </m:num>
          <m:den>
            <m:r>
              <m:t xml:space="preserve">R</m:t>
            </m:r>
          </m:den>
        </m:f>
        <m:sSub>
          <m:e>
            <m:acc>
              <m:accPr>
                <m:chr m:val="^"/>
              </m:accPr>
              <m:e>
                <m:r>
                  <m:t xml:space="preserve">T</m:t>
                </m:r>
              </m:e>
            </m:acc>
          </m:e>
          <m:sub>
            <m:r>
              <m:t xml:space="preserve">x</m:t>
            </m:r>
          </m:sub>
        </m:sSub>
        <m:r>
          <m:t xml:space="preserve">(</m:t>
        </m:r>
        <m:r>
          <m:t xml:space="preserve">1</m:t>
        </m:r>
        <m:r>
          <m:t xml:space="preserve">,</m:t>
        </m:r>
        <m:r>
          <m:t xml:space="preserve">t</m:t>
        </m:r>
        <m:r>
          <m:t xml:space="preserve">)</m:t>
        </m:r>
        <m:r>
          <m:t xml:space="preserve">=</m:t>
        </m:r>
        <m:r>
          <m:t xml:space="preserve">h</m:t>
        </m:r>
        <m:r>
          <m:t xml:space="preserve">(</m:t>
        </m:r>
        <m:sSub>
          <m:e>
            <m:r>
              <m:t xml:space="preserve">T</m:t>
            </m:r>
          </m:e>
          <m:sub>
            <m:r>
              <m:t xml:space="preserve">s</m:t>
            </m:r>
          </m:sub>
        </m:sSub>
        <m:r>
          <m:t xml:space="preserve">−</m:t>
        </m:r>
        <m:sSub>
          <m:e>
            <m:r>
              <m:t xml:space="preserve">T</m:t>
            </m:r>
          </m:e>
          <m:sub>
            <m:r>
              <m:t xml:space="preserve">∞</m:t>
            </m:r>
          </m:sub>
        </m:sSub>
        <m:r>
          <m:t xml:space="preserve">)</m:t>
        </m:r>
        <m:r>
          <m:t xml:space="preserve">,</m:t>
        </m:r>
        <m:r>
          <m:rPr>
            <m:sty m:val="p"/>
          </m:rPr>
          <m:t xml:space="preserve"> </m:t>
        </m:r>
        <m:r>
          <m:t xml:space="preserve">−</m:t>
        </m:r>
        <m:f>
          <m:num>
            <m:r>
              <m:t xml:space="preserve">D</m:t>
            </m:r>
          </m:num>
          <m:den>
            <m:r>
              <m:t xml:space="preserve">R</m:t>
            </m:r>
          </m:den>
        </m:f>
        <m:sSub>
          <m:e>
            <m:acc>
              <m:accPr>
                <m:chr m:val="^"/>
              </m:accPr>
              <m:e>
                <m:r>
                  <m:t xml:space="preserve">C</m:t>
                </m:r>
              </m:e>
            </m:acc>
          </m:e>
          <m:sub>
            <m:r>
              <m:t xml:space="preserve">x</m:t>
            </m:r>
          </m:sub>
        </m:sSub>
        <m:r>
          <m:t xml:space="preserve">(</m:t>
        </m:r>
        <m:r>
          <m:t xml:space="preserve">1</m:t>
        </m:r>
        <m:r>
          <m:t xml:space="preserve">,</m:t>
        </m:r>
        <m:r>
          <m:t xml:space="preserve">t</m:t>
        </m:r>
        <m:r>
          <m:t xml:space="preserve">)</m:t>
        </m:r>
        <m:r>
          <m:t xml:space="preserve">=</m:t>
        </m:r>
        <m:r>
          <m:t xml:space="preserve">β</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r>
          <m:t xml:space="preserve">,</m:t>
        </m:r>
      </m:oMath>
      <w:r>
        <w:rPr>
          <w:rFonts w:ascii="Times New Roman" w:hAnsi="Times New Roman" w:eastAsia="宋体"/>
          <w:color w:val="000000"/>
          <w:sz w:val="24"/>
        </w:rPr>
        <w:tab/>
        <w:t>(36)</w:t>
      </w:r>
    </w:p>
    <w:p>
      <w:pPr>
        <w:spacing w:line="300" w:lineRule="auto"/>
        <w:ind w:firstLine="482"/>
        <w:jc w:val="both"/>
        <w:snapToGrid w:val="0"/>
      </w:pPr>
      <w:r>
        <w:rPr>
          <w:rFonts w:ascii="Times New Roman" w:hAnsi="Times New Roman" w:eastAsia="宋体"/>
          <w:color w:val="000000"/>
          <w:sz w:val="24"/>
        </w:rPr>
        <w:t xml:space="preserve">其中 </w:t>
      </w:r>
      <m:oMath>
        <m:r>
          <m:t xml:space="preserve">h</m:t>
        </m:r>
        <m:r>
          <m:t xml:space="preserve">=</m:t>
        </m:r>
        <m:r>
          <m:t xml:space="preserve">25</m:t>
        </m:r>
        <m:r>
          <m:rPr>
            <m:sty m:val="p"/>
          </m:rPr>
          <m:t xml:space="preserve"> </m:t>
        </m:r>
        <m:r>
          <m:rPr>
            <m:sty m:val="p"/>
          </m:rPr>
          <m:t xml:space="preserve">W</m:t>
        </m:r>
        <m:r>
          <m:t xml:space="preserve">/</m:t>
        </m:r>
        <m:r>
          <m:t xml:space="preserve">(</m:t>
        </m:r>
        <m:sSup>
          <m:e>
            <m:r>
              <m:rPr>
                <m:sty m:val="p"/>
              </m:rPr>
              <m:t xml:space="preserve">m</m:t>
            </m:r>
          </m:e>
          <m:sup>
            <m:r>
              <m:t xml:space="preserve">2</m:t>
            </m:r>
          </m:sup>
        </m:sSup>
        <m:r>
          <m:rPr>
            <m:sty m:val="p"/>
          </m:rPr>
          <m:t xml:space="preserve">K</m:t>
        </m:r>
        <m:r>
          <m:t xml:space="preserve">)</m:t>
        </m:r>
      </m:oMath>
      <w:r>
        <w:rPr>
          <w:rFonts w:ascii="Times New Roman" w:hAnsi="Times New Roman" w:eastAsia="宋体"/>
          <w:color w:val="000000"/>
          <w:sz w:val="24"/>
        </w:rPr>
        <w:t>、</w:t>
      </w:r>
      <m:oMath>
        <m:r>
          <m:t xml:space="preserve">β</m:t>
        </m:r>
        <m:r>
          <m:t xml:space="preserve">=</m:t>
        </m:r>
        <m:r>
          <m:t xml:space="preserve">8</m:t>
        </m:r>
        <m:r>
          <m:t xml:space="preserve">×</m:t>
        </m:r>
        <m:sSup>
          <m:e>
            <m:r>
              <m:t xml:space="preserve">10</m:t>
            </m:r>
          </m:e>
          <m:sup>
            <m:r>
              <m:t xml:space="preserve">−</m:t>
            </m:r>
            <m:r>
              <m:t xml:space="preserve">7</m:t>
            </m:r>
          </m:sup>
        </m:sSup>
        <m:r>
          <m:rPr>
            <m:sty m:val="p"/>
          </m:rPr>
          <m:t xml:space="preserve"> </m:t>
        </m:r>
        <m:r>
          <m:rPr>
            <m:sty m:val="p"/>
          </m:rPr>
          <m:t xml:space="preserve">m</m:t>
        </m:r>
        <m:r>
          <m:t xml:space="preserve">/</m:t>
        </m:r>
        <m:r>
          <m:rPr>
            <m:sty m:val="p"/>
          </m:rPr>
          <m:t xml:space="preserve">s</m:t>
        </m:r>
      </m:oMath>
      <w:r>
        <w:rPr>
          <w:rFonts w:ascii="Times New Roman" w:hAnsi="Times New Roman" w:eastAsia="宋体"/>
          <w:color w:val="000000"/>
          <w:sz w:val="24"/>
        </w:rPr>
        <w:t xml:space="preserve">。变换后方程只需当前 </w:t>
      </w:r>
      <m:oMath>
        <m:r>
          <m:t xml:space="preserve">R</m:t>
        </m:r>
        <m:r>
          <m:t xml:space="preserve">(</m:t>
        </m:r>
        <m:r>
          <m:t xml:space="preserve">t</m:t>
        </m:r>
        <m:r>
          <m:t xml:space="preserve">)</m:t>
        </m:r>
      </m:oMath>
      <w:r>
        <w:rPr>
          <w:rFonts w:ascii="Times New Roman" w:hAnsi="Times New Roman" w:eastAsia="宋体"/>
          <w:color w:val="000000"/>
          <w:sz w:val="24"/>
        </w:rPr>
        <w:t xml:space="preserve">，不需要计算折线半径的数值导数。因子 </w:t>
      </w:r>
      <m:oMath>
        <m:sSup>
          <m:e>
            <m:r>
              <m:t xml:space="preserve">R</m:t>
            </m:r>
          </m:e>
          <m:sup>
            <m:r>
              <m:t xml:space="preserve">−</m:t>
            </m:r>
            <m:r>
              <m:t xml:space="preserve">2</m:t>
            </m:r>
          </m:sup>
        </m:sSup>
      </m:oMath>
      <w:r>
        <w:rPr>
          <w:rFonts w:ascii="Times New Roman" w:hAnsi="Times New Roman" w:eastAsia="宋体"/>
          <w:color w:val="000000"/>
          <w:sz w:val="24"/>
        </w:rPr>
        <w:t xml:space="preserve"> 表明尺度缩短会加强内部扩散，但 Robin 边界仍含 </w:t>
      </w:r>
      <m:oMath>
        <m:r>
          <m:t xml:space="preserve">R</m:t>
        </m:r>
      </m:oMath>
      <w:r>
        <w:rPr>
          <w:rFonts w:ascii="Times New Roman" w:hAnsi="Times New Roman" w:eastAsia="宋体"/>
          <w:color w:val="000000"/>
          <w:sz w:val="24"/>
        </w:rPr>
        <w:t>，物性也随状态变化，不能仅凭平方尺度就推导全过程时长的严格比例。</w:t>
      </w:r>
    </w:p>
    <w:p>
      <w:pPr>
        <w:pStyle w:val="Heading2"/>
        <w:ind w:firstLine="0"/>
        <w:snapToGrid w:val="0"/>
      </w:pPr>
      <w:r>
        <w:t>附录B 有限体积、Jacobian与时间积分推导</w:t>
      </w:r>
    </w:p>
    <w:p>
      <w:pPr>
        <w:pStyle w:val="Heading3"/>
        <w:ind w:firstLine="0"/>
        <w:snapToGrid w:val="0"/>
      </w:pPr>
      <w:r>
        <w:t>B.1 节点有限体积、中心控制体与真实表面</w:t>
      </w:r>
    </w:p>
    <w:p>
      <w:pPr>
        <w:spacing w:line="300" w:lineRule="auto"/>
        <w:ind w:firstLine="482"/>
        <w:jc w:val="both"/>
        <w:snapToGrid w:val="0"/>
      </w:pPr>
      <w:r>
        <w:rPr>
          <w:rFonts w:ascii="Times New Roman" w:hAnsi="Times New Roman" w:eastAsia="宋体"/>
          <w:color w:val="000000"/>
          <w:sz w:val="24"/>
        </w:rPr>
        <w:t xml:space="preserve">取 </w:t>
      </w:r>
      <m:oMath>
        <m:r>
          <m:t xml:space="preserve">N</m:t>
        </m:r>
      </m:oMath>
      <w:r>
        <w:rPr>
          <w:rFonts w:ascii="Times New Roman" w:hAnsi="Times New Roman" w:eastAsia="宋体"/>
          <w:color w:val="000000"/>
          <w:sz w:val="24"/>
        </w:rPr>
        <w:t xml:space="preserve"> 个均匀区间，</w:t>
      </w:r>
      <m:oMath>
        <m:sSub>
          <m:e>
            <m:r>
              <m:t xml:space="preserve">x</m:t>
            </m:r>
          </m:e>
          <m:sub>
            <m:r>
              <m:t xml:space="preserve">i</m:t>
            </m:r>
          </m:sub>
        </m:sSub>
        <m:r>
          <m:t xml:space="preserve">=</m:t>
        </m:r>
        <m:r>
          <m:t xml:space="preserve">i</m:t>
        </m:r>
        <m:r>
          <m:t xml:space="preserve">Δ</m:t>
        </m:r>
        <m:r>
          <m:t xml:space="preserve">x</m:t>
        </m:r>
      </m:oMath>
      <w:r>
        <w:rPr>
          <w:rFonts w:ascii="Times New Roman" w:hAnsi="Times New Roman" w:eastAsia="宋体"/>
          <w:color w:val="000000"/>
          <w:sz w:val="24"/>
        </w:rPr>
        <w:t>、</w:t>
      </w:r>
      <m:oMath>
        <m:r>
          <m:t xml:space="preserve">Δ</m:t>
        </m:r>
        <m:r>
          <m:t xml:space="preserve">x</m:t>
        </m:r>
        <m:r>
          <m:t xml:space="preserve">=</m:t>
        </m:r>
        <m:r>
          <m:t xml:space="preserve">1</m:t>
        </m:r>
        <m:r>
          <m:t xml:space="preserve">/</m:t>
        </m:r>
        <m:r>
          <m:t xml:space="preserve">N</m:t>
        </m:r>
      </m:oMath>
      <w:r>
        <w:rPr>
          <w:rFonts w:ascii="Times New Roman" w:hAnsi="Times New Roman" w:eastAsia="宋体"/>
          <w:color w:val="000000"/>
          <w:sz w:val="24"/>
        </w:rPr>
        <w:t xml:space="preserve">，共 </w:t>
      </w:r>
      <m:oMath>
        <m:r>
          <m:t xml:space="preserve">N</m:t>
        </m:r>
        <m:r>
          <m:t xml:space="preserve">+</m:t>
        </m:r>
        <m:r>
          <m:t xml:space="preserve">1</m:t>
        </m:r>
      </m:oMath>
      <w:r>
        <w:rPr>
          <w:rFonts w:ascii="Times New Roman" w:hAnsi="Times New Roman" w:eastAsia="宋体"/>
          <w:color w:val="000000"/>
          <w:sz w:val="24"/>
        </w:rPr>
        <w:t xml:space="preserve"> 个节点。中心与表面都是真实未知量节点。内部控制体边界取相邻节点中点，中心控制体为 </w:t>
      </w:r>
      <m:oMath>
        <m:r>
          <m:t xml:space="preserve">[</m:t>
        </m:r>
        <m:r>
          <m:t xml:space="preserve">0</m:t>
        </m:r>
        <m:r>
          <m:t xml:space="preserve">,</m:t>
        </m:r>
        <m:r>
          <m:t xml:space="preserve">Δ</m:t>
        </m:r>
        <m:r>
          <m:t xml:space="preserve">x</m:t>
        </m:r>
        <m:r>
          <m:t xml:space="preserve">/</m:t>
        </m:r>
        <m:r>
          <m:t xml:space="preserve">2</m:t>
        </m:r>
        <m:r>
          <m:t xml:space="preserve">]</m:t>
        </m:r>
      </m:oMath>
      <w:r>
        <w:rPr>
          <w:rFonts w:ascii="Times New Roman" w:hAnsi="Times New Roman" w:eastAsia="宋体"/>
          <w:color w:val="000000"/>
          <w:sz w:val="24"/>
        </w:rPr>
        <w:t xml:space="preserve">，表面控制体为 </w:t>
      </w:r>
      <m:oMath>
        <m:r>
          <m:t xml:space="preserve">[</m:t>
        </m:r>
        <m:r>
          <m:t xml:space="preserve">1</m:t>
        </m:r>
        <m:r>
          <m:t xml:space="preserve">−</m:t>
        </m:r>
        <m:r>
          <m:t xml:space="preserve">Δ</m:t>
        </m:r>
        <m:r>
          <m:t xml:space="preserve">x</m:t>
        </m:r>
        <m:r>
          <m:t xml:space="preserve">/</m:t>
        </m:r>
        <m:r>
          <m:t xml:space="preserve">2</m:t>
        </m:r>
        <m:r>
          <m:t xml:space="preserve">,</m:t>
        </m:r>
        <m:r>
          <m:t xml:space="preserve">1</m:t>
        </m:r>
        <m:r>
          <m:t xml:space="preserve">]</m:t>
        </m:r>
      </m:oMath>
      <w:r>
        <w:rPr>
          <w:rFonts w:ascii="Times New Roman" w:hAnsi="Times New Roman" w:eastAsia="宋体"/>
          <w:color w:val="000000"/>
          <w:sz w:val="24"/>
        </w:rPr>
        <w:t>。定义环形权重</w:t>
      </w:r>
    </w:p>
    <w:p>
      <w:pPr>
        <w:tabs>
          <w:tab w:pos="4535" w:val="center"/>
          <w:tab w:pos="9071" w:val="right"/>
        </w:tabs>
        <w:spacing w:before="80" w:after="120"/>
        <w:ind w:firstLine="0"/>
        <w:jc w:val="left"/>
        <w:snapToGrid w:val="0"/>
      </w:pPr>
      <w:r>
        <w:tab/>
      </w:r>
      <m:oMath>
        <m:sSub>
          <m:e>
            <m:r>
              <m:t xml:space="preserve">w</m:t>
            </m:r>
          </m:e>
          <m:sub>
            <m:r>
              <m:t xml:space="preserve">i</m:t>
            </m:r>
          </m:sub>
        </m:sSub>
        <m:r>
          <m:t xml:space="preserve">=</m:t>
        </m:r>
        <m:sSubSup>
          <m:e>
            <m:r>
              <m:t xml:space="preserve">∫</m:t>
            </m:r>
          </m:e>
          <m:sub>
            <m:sSub>
              <m:e>
                <m:r>
                  <m:t xml:space="preserve">a</m:t>
                </m:r>
              </m:e>
              <m:sub>
                <m:r>
                  <m:t xml:space="preserve">i</m:t>
                </m:r>
              </m:sub>
            </m:sSub>
          </m:sub>
          <m:sup>
            <m:sSub>
              <m:e>
                <m:r>
                  <m:t xml:space="preserve">b</m:t>
                </m:r>
              </m:e>
              <m:sub>
                <m:r>
                  <m:t xml:space="preserve">i</m:t>
                </m:r>
              </m:sub>
            </m:sSub>
          </m:sup>
        </m:sSubSup>
        <m:r>
          <m:t xml:space="preserve">x</m:t>
        </m:r>
        <m:r>
          <m:rPr>
            <m:sty m:val="p"/>
          </m:rPr>
          <m:t xml:space="preserve"> </m:t>
        </m:r>
        <m:r>
          <m:t xml:space="preserve">d</m:t>
        </m:r>
        <m:r>
          <m:t xml:space="preserve">x</m:t>
        </m:r>
        <m:r>
          <m:t xml:space="preserve">=</m:t>
        </m:r>
        <m:f>
          <m:num>
            <m:sSubSup>
              <m:e>
                <m:r>
                  <m:t xml:space="preserve">b</m:t>
                </m:r>
              </m:e>
              <m:sub>
                <m:r>
                  <m:t xml:space="preserve">i</m:t>
                </m:r>
              </m:sub>
              <m:sup>
                <m:r>
                  <m:t xml:space="preserve">2</m:t>
                </m:r>
              </m:sup>
            </m:sSubSup>
            <m:r>
              <m:t xml:space="preserve">−</m:t>
            </m:r>
            <m:sSubSup>
              <m:e>
                <m:r>
                  <m:t xml:space="preserve">a</m:t>
                </m:r>
              </m:e>
              <m:sub>
                <m:r>
                  <m:t xml:space="preserve">i</m:t>
                </m:r>
              </m:sub>
              <m:sup>
                <m:r>
                  <m:t xml:space="preserve">2</m:t>
                </m:r>
              </m:sup>
            </m:sSubSup>
          </m:num>
          <m:den>
            <m:r>
              <m:t xml:space="preserve">2</m:t>
            </m:r>
          </m:den>
        </m:f>
        <m:r>
          <m:t xml:space="preserve">,</m:t>
        </m:r>
        <m:r>
          <m:rPr>
            <m:sty m:val="p"/>
          </m:rPr>
          <m:t xml:space="preserve"> </m:t>
        </m:r>
        <m:sSubSup>
          <m:e>
            <m:r>
              <m:t xml:space="preserve">∑</m:t>
            </m:r>
          </m:e>
          <m:sub>
            <m:r>
              <m:t xml:space="preserve">i</m:t>
            </m:r>
            <m:r>
              <m:t xml:space="preserve">=</m:t>
            </m:r>
            <m:r>
              <m:t xml:space="preserve">0</m:t>
            </m:r>
          </m:sub>
          <m:sup>
            <m:r>
              <m:t xml:space="preserve">N</m:t>
            </m:r>
          </m:sup>
        </m:sSubSup>
        <m:sSub>
          <m:e>
            <m:r>
              <m:t xml:space="preserve">w</m:t>
            </m:r>
          </m:e>
          <m:sub>
            <m:r>
              <m:t xml:space="preserve">i</m:t>
            </m:r>
          </m:sub>
        </m:sSub>
        <m:r>
          <m:t xml:space="preserve">=</m:t>
        </m:r>
        <m:f>
          <m:num>
            <m:r>
              <m:t xml:space="preserve">1</m:t>
            </m:r>
          </m:num>
          <m:den>
            <m:r>
              <m:t xml:space="preserve">2</m:t>
            </m:r>
          </m:den>
        </m:f>
      </m:oMath>
      <w:r>
        <w:rPr>
          <w:rFonts w:ascii="Times New Roman" w:hAnsi="Times New Roman" w:eastAsia="宋体"/>
          <w:color w:val="000000"/>
          <w:sz w:val="24"/>
        </w:rPr>
        <w:tab/>
        <w:t>(37)</w:t>
      </w:r>
    </w:p>
    <w:p>
      <w:pPr>
        <w:spacing w:line="300" w:lineRule="auto"/>
        <w:ind w:firstLine="482"/>
        <w:jc w:val="both"/>
        <w:snapToGrid w:val="0"/>
      </w:pPr>
      <w:r>
        <w:rPr>
          <w:rFonts w:ascii="Times New Roman" w:hAnsi="Times New Roman" w:eastAsia="宋体"/>
          <w:color w:val="000000"/>
          <w:sz w:val="24"/>
        </w:rPr>
        <w:t>权重展开为</w:t>
      </w:r>
    </w:p>
    <w:p>
      <w:pPr>
        <w:tabs>
          <w:tab w:pos="4535" w:val="center"/>
          <w:tab w:pos="9071" w:val="right"/>
        </w:tabs>
        <w:spacing w:before="80" w:after="120"/>
        <w:ind w:firstLine="0"/>
        <w:jc w:val="left"/>
        <w:snapToGrid w:val="0"/>
      </w:pPr>
      <w:r>
        <w:tab/>
      </w:r>
      <m:oMath>
        <m:sSub>
          <m:e>
            <m:r>
              <m:t xml:space="preserve">w</m:t>
            </m:r>
          </m:e>
          <m:sub>
            <m:r>
              <m:t xml:space="preserve">0</m:t>
            </m:r>
          </m:sub>
        </m:sSub>
        <m:r>
          <m:t xml:space="preserve">=</m:t>
        </m:r>
        <m:f>
          <m:num>
            <m:r>
              <m:t xml:space="preserve">Δ</m:t>
            </m:r>
            <m:sSup>
              <m:e>
                <m:r>
                  <m:t xml:space="preserve">x</m:t>
                </m:r>
              </m:e>
              <m:sup>
                <m:r>
                  <m:t xml:space="preserve">2</m:t>
                </m:r>
              </m:sup>
            </m:sSup>
          </m:num>
          <m:den>
            <m:r>
              <m:t xml:space="preserve">8</m:t>
            </m:r>
          </m:den>
        </m:f>
        <m:r>
          <m:t xml:space="preserve">,</m:t>
        </m:r>
        <m:r>
          <m:rPr>
            <m:sty m:val="p"/>
          </m:rPr>
          <m:t xml:space="preserve"> </m:t>
        </m:r>
        <m:sSub>
          <m:e>
            <m:r>
              <m:t xml:space="preserve">w</m:t>
            </m:r>
          </m:e>
          <m:sub>
            <m:r>
              <m:t xml:space="preserve">i</m:t>
            </m:r>
          </m:sub>
        </m:sSub>
        <m:r>
          <m:t xml:space="preserve">=</m:t>
        </m:r>
        <m:sSub>
          <m:e>
            <m:r>
              <m:t xml:space="preserve">x</m:t>
            </m:r>
          </m:e>
          <m:sub>
            <m:r>
              <m:t xml:space="preserve">i</m:t>
            </m:r>
          </m:sub>
        </m:sSub>
        <m:r>
          <m:t xml:space="preserve">Δ</m:t>
        </m:r>
        <m:r>
          <m:t xml:space="preserve">x</m:t>
        </m:r>
        <m:r>
          <m:rPr>
            <m:sty m:val="p"/>
          </m:rPr>
          <m:t xml:space="preserve"> </m:t>
        </m:r>
        <m:r>
          <m:t xml:space="preserve">(</m:t>
        </m:r>
        <m:r>
          <m:t xml:space="preserve">1</m:t>
        </m:r>
        <m:r>
          <m:t xml:space="preserve">≤</m:t>
        </m:r>
        <m:r>
          <m:t xml:space="preserve">i</m:t>
        </m:r>
        <m:r>
          <m:t xml:space="preserve">≤</m:t>
        </m:r>
        <m:r>
          <m:t xml:space="preserve">N</m:t>
        </m:r>
        <m:r>
          <m:t xml:space="preserve">−</m:t>
        </m:r>
        <m:r>
          <m:t xml:space="preserve">1</m:t>
        </m:r>
        <m:r>
          <m:t xml:space="preserve">)</m:t>
        </m:r>
        <m:r>
          <m:t xml:space="preserve">,</m:t>
        </m:r>
        <m:r>
          <m:rPr>
            <m:sty m:val="p"/>
          </m:rPr>
          <m:t xml:space="preserve"> </m:t>
        </m:r>
        <m:sSub>
          <m:e>
            <m:r>
              <m:t xml:space="preserve">w</m:t>
            </m:r>
          </m:e>
          <m:sub>
            <m:r>
              <m:t xml:space="preserve">N</m:t>
            </m:r>
          </m:sub>
        </m:sSub>
        <m:r>
          <m:t xml:space="preserve">=</m:t>
        </m:r>
        <m:f>
          <m:num>
            <m:r>
              <m:t xml:space="preserve">Δ</m:t>
            </m:r>
            <m:r>
              <m:t xml:space="preserve">x</m:t>
            </m:r>
          </m:num>
          <m:den>
            <m:r>
              <m:t xml:space="preserve">2</m:t>
            </m:r>
          </m:den>
        </m:f>
        <m:r>
          <m:t xml:space="preserve">−</m:t>
        </m:r>
        <m:f>
          <m:num>
            <m:r>
              <m:t xml:space="preserve">Δ</m:t>
            </m:r>
            <m:sSup>
              <m:e>
                <m:r>
                  <m:t xml:space="preserve">x</m:t>
                </m:r>
              </m:e>
              <m:sup>
                <m:r>
                  <m:t xml:space="preserve">2</m:t>
                </m:r>
              </m:sup>
            </m:sSup>
          </m:num>
          <m:den>
            <m:r>
              <m:t xml:space="preserve">8</m:t>
            </m:r>
          </m:den>
        </m:f>
      </m:oMath>
      <w:r>
        <w:rPr>
          <w:rFonts w:ascii="Times New Roman" w:hAnsi="Times New Roman" w:eastAsia="宋体"/>
          <w:color w:val="000000"/>
          <w:sz w:val="24"/>
        </w:rPr>
        <w:tab/>
        <w:t>(38)</w:t>
      </w:r>
    </w:p>
    <w:p>
      <w:pPr>
        <w:spacing w:line="300" w:lineRule="auto"/>
        <w:ind w:firstLine="482"/>
        <w:jc w:val="both"/>
        <w:snapToGrid w:val="0"/>
      </w:pPr>
      <w:r>
        <w:rPr>
          <w:rFonts w:ascii="Times New Roman" w:hAnsi="Times New Roman" w:eastAsia="宋体"/>
          <w:color w:val="000000"/>
          <w:sz w:val="24"/>
        </w:rPr>
        <w:t xml:space="preserve">单位长度的控制体积为 </w:t>
      </w:r>
      <m:oMath>
        <m:r>
          <m:t xml:space="preserve">2</m:t>
        </m:r>
        <m:r>
          <m:t xml:space="preserve">π</m:t>
        </m:r>
        <m:sSup>
          <m:e>
            <m:r>
              <m:t xml:space="preserve">R</m:t>
            </m:r>
          </m:e>
          <m:sup>
            <m:r>
              <m:t xml:space="preserve">2</m:t>
            </m:r>
          </m:sup>
        </m:sSup>
        <m:sSub>
          <m:e>
            <m:r>
              <m:t xml:space="preserve">w</m:t>
            </m:r>
          </m:e>
          <m:sub>
            <m:r>
              <m:t xml:space="preserve">i</m:t>
            </m:r>
          </m:sub>
        </m:sSub>
      </m:oMath>
      <w:r>
        <w:rPr>
          <w:rFonts w:ascii="Times New Roman" w:hAnsi="Times New Roman" w:eastAsia="宋体"/>
          <w:color w:val="000000"/>
          <w:sz w:val="24"/>
        </w:rPr>
        <w:t>。环体积分用节点值乘权重近似，未知量仍位于节点；不能将其无条件当成精确的环形平均值，也不能把点值解析解与控制体平均解析解混用。</w:t>
      </w:r>
    </w:p>
    <w:p>
      <w:pPr>
        <w:spacing w:line="300" w:lineRule="auto"/>
        <w:ind w:firstLine="482"/>
        <w:jc w:val="both"/>
        <w:snapToGrid w:val="0"/>
      </w:pPr>
      <w:r>
        <w:rPr>
          <w:rFonts w:ascii="Times New Roman" w:hAnsi="Times New Roman" w:eastAsia="宋体"/>
          <w:color w:val="000000"/>
          <w:sz w:val="24"/>
        </w:rPr>
        <w:t xml:space="preserve">对于变热容量，控制体上的准确积分首先是 </w:t>
      </w:r>
      <m:oMath>
        <m:sSubSup>
          <m:e>
            <m:r>
              <m:t xml:space="preserve">∫</m:t>
            </m:r>
          </m:e>
          <m:sub>
            <m:sSub>
              <m:e>
                <m:r>
                  <m:t xml:space="preserve">a</m:t>
                </m:r>
              </m:e>
              <m:sub>
                <m:r>
                  <m:t xml:space="preserve">i</m:t>
                </m:r>
              </m:sub>
            </m:sSub>
          </m:sub>
          <m:sup>
            <m:sSub>
              <m:e>
                <m:r>
                  <m:t xml:space="preserve">b</m:t>
                </m:r>
              </m:e>
              <m:sub>
                <m:r>
                  <m:t xml:space="preserve">i</m:t>
                </m:r>
              </m:sub>
            </m:sSub>
          </m:sup>
        </m:sSubSup>
        <m:r>
          <m:t xml:space="preserve">x</m:t>
        </m:r>
        <m:r>
          <m:t xml:space="preserve">B</m:t>
        </m:r>
        <m:r>
          <m:t xml:space="preserve">(</m:t>
        </m:r>
        <m:r>
          <m:t xml:space="preserve">C</m:t>
        </m:r>
        <m:r>
          <m:t xml:space="preserve">)</m:t>
        </m:r>
        <m:sSub>
          <m:e>
            <m:acc>
              <m:accPr>
                <m:chr m:val="^"/>
              </m:accPr>
              <m:e>
                <m:r>
                  <m:t xml:space="preserve">T</m:t>
                </m:r>
              </m:e>
            </m:acc>
          </m:e>
          <m:sub>
            <m:r>
              <m:t xml:space="preserve">t</m:t>
            </m:r>
          </m:sub>
        </m:sSub>
        <m:r>
          <m:rPr>
            <m:sty m:val="p"/>
          </m:rPr>
          <m:t xml:space="preserve"> </m:t>
        </m:r>
        <m:r>
          <m:t xml:space="preserve">d</m:t>
        </m:r>
        <m:r>
          <m:t xml:space="preserve">x</m:t>
        </m:r>
      </m:oMath>
      <w:r>
        <w:rPr>
          <w:rFonts w:ascii="Times New Roman" w:hAnsi="Times New Roman" w:eastAsia="宋体"/>
          <w:color w:val="000000"/>
          <w:sz w:val="24"/>
        </w:rPr>
        <w:t xml:space="preserve">，离散时将它近似为 </w:t>
      </w:r>
      <m:oMath>
        <m:sSub>
          <m:e>
            <m:r>
              <m:t xml:space="preserve">w</m:t>
            </m:r>
          </m:e>
          <m:sub>
            <m:r>
              <m:t xml:space="preserve">i</m:t>
            </m:r>
          </m:sub>
        </m:sSub>
        <m:r>
          <m:t xml:space="preserve">B</m:t>
        </m:r>
        <m:r>
          <m:t xml:space="preserve">(</m:t>
        </m:r>
        <m:sSub>
          <m:e>
            <m:r>
              <m:t xml:space="preserve">C</m:t>
            </m:r>
          </m:e>
          <m:sub>
            <m:r>
              <m:t xml:space="preserve">i</m:t>
            </m:r>
          </m:sub>
        </m:sSub>
        <m:r>
          <m:t xml:space="preserve">)</m:t>
        </m:r>
        <m:sSub>
          <m:e>
            <m:acc>
              <m:accPr>
                <m:chr m:val="˙"/>
              </m:accPr>
              <m:e>
                <m:r>
                  <m:t xml:space="preserve">T</m:t>
                </m:r>
              </m:e>
            </m:acc>
          </m:e>
          <m:sub>
            <m:r>
              <m:t xml:space="preserve">i</m:t>
            </m:r>
          </m:sub>
        </m:sSub>
      </m:oMath>
      <w:r>
        <w:rPr>
          <w:rFonts w:ascii="Times New Roman" w:hAnsi="Times New Roman" w:eastAsia="宋体"/>
          <w:color w:val="000000"/>
          <w:sz w:val="24"/>
        </w:rPr>
        <w:t xml:space="preserve">。此处没有先构造 </w:t>
      </w:r>
      <m:oMath>
        <m:r>
          <m:t xml:space="preserve">B</m:t>
        </m:r>
        <m:r>
          <m:t xml:space="preserve">(</m:t>
        </m:r>
        <m:sSub>
          <m:e>
            <m:r>
              <m:t xml:space="preserve">C</m:t>
            </m:r>
          </m:e>
          <m:sub>
            <m:r>
              <m:t xml:space="preserve">i</m:t>
            </m:r>
          </m:sub>
        </m:sSub>
        <m:r>
          <m:t xml:space="preserve">)</m:t>
        </m:r>
        <m:sSub>
          <m:e>
            <m:r>
              <m:t xml:space="preserve">T</m:t>
            </m:r>
          </m:e>
          <m:sub>
            <m:r>
              <m:t xml:space="preserve">i</m:t>
            </m:r>
          </m:sub>
        </m:sSub>
      </m:oMath>
      <w:r>
        <w:rPr>
          <w:rFonts w:ascii="Times New Roman" w:hAnsi="Times New Roman" w:eastAsia="宋体"/>
          <w:color w:val="000000"/>
          <w:sz w:val="24"/>
        </w:rPr>
        <w:t xml:space="preserve"> 再作时间差分，因而不会凭空引入容量导数项。网格控制体的几何边界在材料坐标中固定，其物理体积随 </w:t>
      </w:r>
      <m:oMath>
        <m:sSup>
          <m:e>
            <m:r>
              <m:t xml:space="preserve">R</m:t>
            </m:r>
          </m:e>
          <m:sup>
            <m:r>
              <m:t xml:space="preserve">2</m:t>
            </m:r>
          </m:sup>
        </m:sSup>
      </m:oMath>
      <w:r>
        <w:rPr>
          <w:rFonts w:ascii="Times New Roman" w:hAnsi="Times New Roman" w:eastAsia="宋体"/>
          <w:color w:val="000000"/>
          <w:sz w:val="24"/>
        </w:rPr>
        <w:t xml:space="preserve"> 变化；两种坐标下的体积口径应贯穿质量、热量与输出查询，不能在中途交换。</w:t>
      </w:r>
    </w:p>
    <w:p>
      <w:pPr>
        <w:spacing w:line="300" w:lineRule="auto"/>
        <w:ind w:firstLine="482"/>
        <w:jc w:val="both"/>
        <w:snapToGrid w:val="0"/>
      </w:pPr>
      <w:r>
        <w:rPr>
          <w:rFonts w:ascii="Times New Roman" w:hAnsi="Times New Roman" w:eastAsia="宋体"/>
          <w:color w:val="000000"/>
          <w:sz w:val="24"/>
        </w:rPr>
        <w:t xml:space="preserve">记 </w:t>
      </w:r>
      <m:oMath>
        <m:sSup>
          <m:e>
            <m:r>
              <m:t xml:space="preserve">g</m:t>
            </m:r>
          </m:e>
          <m:sup>
            <m:r>
              <m:t xml:space="preserve">T</m:t>
            </m:r>
          </m:sup>
        </m:sSup>
        <m:r>
          <m:t xml:space="preserve">=</m:t>
        </m:r>
        <m:r>
          <m:t xml:space="preserve">x</m:t>
        </m:r>
        <m:r>
          <m:t xml:space="preserve">k</m:t>
        </m:r>
        <m:sSub>
          <m:e>
            <m:r>
              <m:t xml:space="preserve">T</m:t>
            </m:r>
          </m:e>
          <m:sub>
            <m:r>
              <m:t xml:space="preserve">x</m:t>
            </m:r>
          </m:sub>
        </m:sSub>
      </m:oMath>
      <w:r>
        <w:rPr>
          <w:rFonts w:ascii="Times New Roman" w:hAnsi="Times New Roman" w:eastAsia="宋体"/>
          <w:color w:val="000000"/>
          <w:sz w:val="24"/>
        </w:rPr>
        <w:t>、</w:t>
      </w:r>
      <m:oMath>
        <m:sSup>
          <m:e>
            <m:r>
              <m:t xml:space="preserve">g</m:t>
            </m:r>
          </m:e>
          <m:sup>
            <m:r>
              <m:t xml:space="preserve">C</m:t>
            </m:r>
          </m:sup>
        </m:sSup>
        <m:r>
          <m:t xml:space="preserve">=</m:t>
        </m:r>
        <m:r>
          <m:t xml:space="preserve">x</m:t>
        </m:r>
        <m:r>
          <m:t xml:space="preserve">D</m:t>
        </m:r>
        <m:sSub>
          <m:e>
            <m:r>
              <m:t xml:space="preserve">C</m:t>
            </m:r>
          </m:e>
          <m:sub>
            <m:r>
              <m:t xml:space="preserve">x</m:t>
            </m:r>
          </m:sub>
        </m:sSub>
      </m:oMath>
      <w:r>
        <w:rPr>
          <w:rFonts w:ascii="Times New Roman" w:hAnsi="Times New Roman" w:eastAsia="宋体"/>
          <w:color w:val="000000"/>
          <w:sz w:val="24"/>
        </w:rPr>
        <w:t xml:space="preserve"> 为沿径向正坐标的梯度通量。它们与向外的物理传递通量相反，因此药材向外失水时表面 </w:t>
      </w:r>
      <m:oMath>
        <m:sSup>
          <m:e>
            <m:r>
              <m:t xml:space="preserve">g</m:t>
            </m:r>
          </m:e>
          <m:sup>
            <m:r>
              <m:t xml:space="preserve">C</m:t>
            </m:r>
          </m:sup>
        </m:sSup>
      </m:oMath>
      <w:r>
        <w:rPr>
          <w:rFonts w:ascii="Times New Roman" w:hAnsi="Times New Roman" w:eastAsia="宋体"/>
          <w:color w:val="000000"/>
          <w:sz w:val="24"/>
        </w:rPr>
        <w:t xml:space="preserve"> 为负。对控制体积分得到</w:t>
      </w:r>
    </w:p>
    <w:p>
      <w:pPr>
        <w:tabs>
          <w:tab w:pos="4535" w:val="center"/>
          <w:tab w:pos="9071" w:val="right"/>
        </w:tabs>
        <w:spacing w:before="80" w:after="120"/>
        <w:ind w:firstLine="0"/>
        <w:jc w:val="left"/>
        <w:snapToGrid w:val="0"/>
      </w:pPr>
      <w:r>
        <w:tab/>
      </w:r>
      <m:oMath>
        <m:sSub>
          <m:e>
            <m:acc>
              <m:accPr>
                <m:chr m:val="˙"/>
              </m:accPr>
              <m:e>
                <m:r>
                  <m:t xml:space="preserve">T</m:t>
                </m:r>
              </m:e>
            </m:acc>
          </m:e>
          <m:sub>
            <m:r>
              <m:t xml:space="preserve">i</m:t>
            </m:r>
          </m:sub>
        </m:sSub>
        <m:r>
          <m:t xml:space="preserve">=</m:t>
        </m:r>
        <m:f>
          <m:num>
            <m:sSubSup>
              <m:e>
                <m:r>
                  <m:t xml:space="preserve">g</m:t>
                </m:r>
              </m:e>
              <m:sub>
                <m:r>
                  <m:t xml:space="preserve">i</m:t>
                </m:r>
                <m:r>
                  <m:t xml:space="preserve">+</m:t>
                </m:r>
                <m:r>
                  <m:t xml:space="preserve">1</m:t>
                </m:r>
                <m:r>
                  <m:t xml:space="preserve">/</m:t>
                </m:r>
                <m:r>
                  <m:t xml:space="preserve">2</m:t>
                </m:r>
              </m:sub>
              <m:sup>
                <m:r>
                  <m:t xml:space="preserve">T</m:t>
                </m:r>
              </m:sup>
            </m:sSubSup>
            <m:r>
              <m:t xml:space="preserve">−</m:t>
            </m:r>
            <m:sSubSup>
              <m:e>
                <m:r>
                  <m:t xml:space="preserve">g</m:t>
                </m:r>
              </m:e>
              <m:sub>
                <m:r>
                  <m:t xml:space="preserve">i</m:t>
                </m:r>
                <m:r>
                  <m:t xml:space="preserve">−</m:t>
                </m:r>
                <m:r>
                  <m:t xml:space="preserve">1</m:t>
                </m:r>
                <m:r>
                  <m:t xml:space="preserve">/</m:t>
                </m:r>
                <m:r>
                  <m:t xml:space="preserve">2</m:t>
                </m:r>
              </m:sub>
              <m:sup>
                <m:r>
                  <m:t xml:space="preserve">T</m:t>
                </m:r>
              </m:sup>
            </m:sSubSup>
          </m:num>
          <m:den>
            <m:sSup>
              <m:e>
                <m:r>
                  <m:t xml:space="preserve">R</m:t>
                </m:r>
              </m:e>
              <m:sup>
                <m:r>
                  <m:t xml:space="preserve">2</m:t>
                </m:r>
              </m:sup>
            </m:sSup>
            <m:sSub>
              <m:e>
                <m:r>
                  <m:t xml:space="preserve">w</m:t>
                </m:r>
              </m:e>
              <m:sub>
                <m:r>
                  <m:t xml:space="preserve">i</m:t>
                </m:r>
              </m:sub>
            </m:sSub>
            <m:sSub>
              <m:e>
                <m:r>
                  <m:t xml:space="preserve">B</m:t>
                </m:r>
              </m:e>
              <m:sub>
                <m:r>
                  <m:t xml:space="preserve">i</m:t>
                </m:r>
              </m:sub>
            </m:sSub>
          </m:den>
        </m:f>
        <m:r>
          <m:t xml:space="preserve">,</m:t>
        </m:r>
        <m:r>
          <m:rPr>
            <m:sty m:val="p"/>
          </m:rPr>
          <m:t xml:space="preserve"> </m:t>
        </m:r>
        <m:sSub>
          <m:e>
            <m:acc>
              <m:accPr>
                <m:chr m:val="˙"/>
              </m:accPr>
              <m:e>
                <m:r>
                  <m:t xml:space="preserve">C</m:t>
                </m:r>
              </m:e>
            </m:acc>
          </m:e>
          <m:sub>
            <m:r>
              <m:t xml:space="preserve">i</m:t>
            </m:r>
          </m:sub>
        </m:sSub>
        <m:r>
          <m:t xml:space="preserve">=</m:t>
        </m:r>
        <m:f>
          <m:num>
            <m:sSubSup>
              <m:e>
                <m:r>
                  <m:t xml:space="preserve">g</m:t>
                </m:r>
              </m:e>
              <m:sub>
                <m:r>
                  <m:t xml:space="preserve">i</m:t>
                </m:r>
                <m:r>
                  <m:t xml:space="preserve">+</m:t>
                </m:r>
                <m:r>
                  <m:t xml:space="preserve">1</m:t>
                </m:r>
                <m:r>
                  <m:t xml:space="preserve">/</m:t>
                </m:r>
                <m:r>
                  <m:t xml:space="preserve">2</m:t>
                </m:r>
              </m:sub>
              <m:sup>
                <m:r>
                  <m:t xml:space="preserve">C</m:t>
                </m:r>
              </m:sup>
            </m:sSubSup>
            <m:r>
              <m:t xml:space="preserve">−</m:t>
            </m:r>
            <m:sSubSup>
              <m:e>
                <m:r>
                  <m:t xml:space="preserve">g</m:t>
                </m:r>
              </m:e>
              <m:sub>
                <m:r>
                  <m:t xml:space="preserve">i</m:t>
                </m:r>
                <m:r>
                  <m:t xml:space="preserve">−</m:t>
                </m:r>
                <m:r>
                  <m:t xml:space="preserve">1</m:t>
                </m:r>
                <m:r>
                  <m:t xml:space="preserve">/</m:t>
                </m:r>
                <m:r>
                  <m:t xml:space="preserve">2</m:t>
                </m:r>
              </m:sub>
              <m:sup>
                <m:r>
                  <m:t xml:space="preserve">C</m:t>
                </m:r>
              </m:sup>
            </m:sSubSup>
          </m:num>
          <m:den>
            <m:sSup>
              <m:e>
                <m:r>
                  <m:t xml:space="preserve">R</m:t>
                </m:r>
              </m:e>
              <m:sup>
                <m:r>
                  <m:t xml:space="preserve">2</m:t>
                </m:r>
              </m:sup>
            </m:sSup>
            <m:sSub>
              <m:e>
                <m:r>
                  <m:t xml:space="preserve">w</m:t>
                </m:r>
              </m:e>
              <m:sub>
                <m:r>
                  <m:t xml:space="preserve">i</m:t>
                </m:r>
              </m:sub>
            </m:sSub>
          </m:den>
        </m:f>
      </m:oMath>
      <w:r>
        <w:rPr>
          <w:rFonts w:ascii="Times New Roman" w:hAnsi="Times New Roman" w:eastAsia="宋体"/>
          <w:color w:val="000000"/>
          <w:sz w:val="24"/>
        </w:rPr>
        <w:tab/>
        <w:t>(39)</w:t>
      </w:r>
    </w:p>
    <w:p>
      <w:pPr>
        <w:spacing w:line="300" w:lineRule="auto"/>
        <w:ind w:firstLine="482"/>
        <w:jc w:val="both"/>
        <w:snapToGrid w:val="0"/>
      </w:pPr>
      <w:r>
        <w:rPr>
          <w:rFonts w:ascii="Times New Roman" w:hAnsi="Times New Roman" w:eastAsia="宋体"/>
          <w:color w:val="000000"/>
          <w:sz w:val="24"/>
        </w:rPr>
        <w:t xml:space="preserve">中心面半径为零，直接令 </w:t>
      </w:r>
      <m:oMath>
        <m:sSubSup>
          <m:e>
            <m:r>
              <m:t xml:space="preserve">g</m:t>
            </m:r>
          </m:e>
          <m:sub>
            <m:r>
              <m:t xml:space="preserve">−</m:t>
            </m:r>
            <m:r>
              <m:t xml:space="preserve">1</m:t>
            </m:r>
            <m:r>
              <m:t xml:space="preserve">/</m:t>
            </m:r>
            <m:r>
              <m:t xml:space="preserve">2</m:t>
            </m:r>
          </m:sub>
          <m:sup>
            <m:r>
              <m:t xml:space="preserve">T</m:t>
            </m:r>
          </m:sup>
        </m:sSubSup>
        <m:r>
          <m:t xml:space="preserve">=</m:t>
        </m:r>
        <m:sSubSup>
          <m:e>
            <m:r>
              <m:t xml:space="preserve">g</m:t>
            </m:r>
          </m:e>
          <m:sub>
            <m:r>
              <m:t xml:space="preserve">−</m:t>
            </m:r>
            <m:r>
              <m:t xml:space="preserve">1</m:t>
            </m:r>
            <m:r>
              <m:t xml:space="preserve">/</m:t>
            </m:r>
            <m:r>
              <m:t xml:space="preserve">2</m:t>
            </m:r>
          </m:sub>
          <m:sup>
            <m:r>
              <m:t xml:space="preserve">C</m:t>
            </m:r>
          </m:sup>
        </m:sSubSup>
        <m:r>
          <m:t xml:space="preserve">=</m:t>
        </m:r>
        <m:r>
          <m:t xml:space="preserve">0</m:t>
        </m:r>
      </m:oMath>
      <w:r>
        <w:rPr>
          <w:rFonts w:ascii="Times New Roman" w:hAnsi="Times New Roman" w:eastAsia="宋体"/>
          <w:color w:val="000000"/>
          <w:sz w:val="24"/>
        </w:rPr>
        <w:t xml:space="preserve">，无需在代码中计算 </w:t>
      </w:r>
      <m:oMath>
        <m:r>
          <m:t xml:space="preserve">1</m:t>
        </m:r>
        <m:r>
          <m:t xml:space="preserve">/</m:t>
        </m:r>
        <m:sSub>
          <m:e>
            <m:r>
              <m:t xml:space="preserve">x</m:t>
            </m:r>
          </m:e>
          <m:sub>
            <m:r>
              <m:t xml:space="preserve">0</m:t>
            </m:r>
          </m:sub>
        </m:sSub>
      </m:oMath>
      <w:r>
        <w:rPr>
          <w:rFonts w:ascii="Times New Roman" w:hAnsi="Times New Roman" w:eastAsia="宋体"/>
          <w:color w:val="000000"/>
          <w:sz w:val="24"/>
        </w:rPr>
        <w:t>。常系数热方程在中心退化为</w:t>
      </w:r>
    </w:p>
    <w:p>
      <w:pPr>
        <w:tabs>
          <w:tab w:pos="4535" w:val="center"/>
          <w:tab w:pos="9071" w:val="right"/>
        </w:tabs>
        <w:spacing w:before="80" w:after="120"/>
        <w:ind w:firstLine="0"/>
        <w:jc w:val="left"/>
        <w:snapToGrid w:val="0"/>
      </w:pPr>
      <w:r>
        <w:tab/>
      </w:r>
      <m:oMath>
        <m:sSub>
          <m:e>
            <m:acc>
              <m:accPr>
                <m:chr m:val="˙"/>
              </m:accPr>
              <m:e>
                <m:r>
                  <m:t xml:space="preserve">T</m:t>
                </m:r>
              </m:e>
            </m:acc>
          </m:e>
          <m:sub>
            <m:r>
              <m:t xml:space="preserve">0</m:t>
            </m:r>
          </m:sub>
        </m:sSub>
        <m:r>
          <m:t xml:space="preserve">=</m:t>
        </m:r>
        <m:f>
          <m:num>
            <m:r>
              <m:t xml:space="preserve">4</m:t>
            </m:r>
            <m:r>
              <m:t xml:space="preserve">k</m:t>
            </m:r>
            <m:r>
              <m:t xml:space="preserve">(</m:t>
            </m:r>
            <m:sSub>
              <m:e>
                <m:r>
                  <m:t xml:space="preserve">T</m:t>
                </m:r>
              </m:e>
              <m:sub>
                <m:r>
                  <m:t xml:space="preserve">1</m:t>
                </m:r>
              </m:sub>
            </m:sSub>
            <m:r>
              <m:t xml:space="preserve">−</m:t>
            </m:r>
            <m:sSub>
              <m:e>
                <m:r>
                  <m:t xml:space="preserve">T</m:t>
                </m:r>
              </m:e>
              <m:sub>
                <m:r>
                  <m:t xml:space="preserve">0</m:t>
                </m:r>
              </m:sub>
            </m:sSub>
            <m:r>
              <m:t xml:space="preserve">)</m:t>
            </m:r>
          </m:num>
          <m:den>
            <m:r>
              <m:t xml:space="preserve">B</m:t>
            </m:r>
            <m:sSup>
              <m:e>
                <m:r>
                  <m:t xml:space="preserve">R</m:t>
                </m:r>
              </m:e>
              <m:sup>
                <m:r>
                  <m:t xml:space="preserve">2</m:t>
                </m:r>
              </m:sup>
            </m:sSup>
            <m:r>
              <m:t xml:space="preserve">Δ</m:t>
            </m:r>
            <m:sSup>
              <m:e>
                <m:r>
                  <m:t xml:space="preserve">x</m:t>
                </m:r>
              </m:e>
              <m:sup>
                <m:r>
                  <m:t xml:space="preserve">2</m:t>
                </m:r>
              </m:sup>
            </m:sSup>
          </m:den>
        </m:f>
      </m:oMath>
      <w:r>
        <w:rPr>
          <w:rFonts w:ascii="Times New Roman" w:hAnsi="Times New Roman" w:eastAsia="宋体"/>
          <w:color w:val="000000"/>
          <w:sz w:val="24"/>
        </w:rPr>
        <w:tab/>
        <w:t>(40)</w:t>
      </w:r>
    </w:p>
    <w:p>
      <w:pPr>
        <w:spacing w:line="300" w:lineRule="auto"/>
        <w:ind w:firstLine="482"/>
        <w:jc w:val="both"/>
        <w:snapToGrid w:val="0"/>
      </w:pPr>
      <w:r>
        <w:rPr>
          <w:rFonts w:ascii="Times New Roman" w:hAnsi="Times New Roman" w:eastAsia="宋体"/>
          <w:color w:val="000000"/>
          <w:sz w:val="24"/>
        </w:rPr>
        <w:t>系数 4 与光滑偶函数在圆柱中心的拉普拉斯极限一致。表面直接用 Robin 条件给外侧面值</w:t>
      </w:r>
    </w:p>
    <w:p>
      <w:pPr>
        <w:tabs>
          <w:tab w:pos="4535" w:val="center"/>
          <w:tab w:pos="9071" w:val="right"/>
        </w:tabs>
        <w:spacing w:before="80" w:after="120"/>
        <w:ind w:firstLine="0"/>
        <w:jc w:val="left"/>
        <w:snapToGrid w:val="0"/>
      </w:pPr>
      <w:r>
        <w:tab/>
      </w:r>
      <m:oMath>
        <m:sSubSup>
          <m:e>
            <m:r>
              <m:t xml:space="preserve">g</m:t>
            </m:r>
          </m:e>
          <m:sub>
            <m:r>
              <m:t xml:space="preserve">N</m:t>
            </m:r>
            <m:r>
              <m:t xml:space="preserve">+</m:t>
            </m:r>
            <m:r>
              <m:t xml:space="preserve">1</m:t>
            </m:r>
            <m:r>
              <m:t xml:space="preserve">/</m:t>
            </m:r>
            <m:r>
              <m:t xml:space="preserve">2</m:t>
            </m:r>
          </m:sub>
          <m:sup>
            <m:r>
              <m:t xml:space="preserve">T</m:t>
            </m:r>
          </m:sup>
        </m:sSubSup>
        <m:r>
          <m:t xml:space="preserve">=</m:t>
        </m:r>
        <m:r>
          <m:t xml:space="preserve">h</m:t>
        </m:r>
        <m:r>
          <m:t xml:space="preserve">R</m:t>
        </m:r>
        <m:r>
          <m:t xml:space="preserve">(</m:t>
        </m:r>
        <m:sSub>
          <m:e>
            <m:r>
              <m:t xml:space="preserve">T</m:t>
            </m:r>
          </m:e>
          <m:sub>
            <m:r>
              <m:t xml:space="preserve">∞</m:t>
            </m:r>
          </m:sub>
        </m:sSub>
        <m:r>
          <m:t xml:space="preserve">−</m:t>
        </m:r>
        <m:sSub>
          <m:e>
            <m:r>
              <m:t xml:space="preserve">T</m:t>
            </m:r>
          </m:e>
          <m:sub>
            <m:r>
              <m:t xml:space="preserve">N</m:t>
            </m:r>
          </m:sub>
        </m:sSub>
        <m:r>
          <m:t xml:space="preserve">)</m:t>
        </m:r>
        <m:r>
          <m:t xml:space="preserve">,</m:t>
        </m:r>
        <m:r>
          <m:rPr>
            <m:sty m:val="p"/>
          </m:rPr>
          <m:t xml:space="preserve"> </m:t>
        </m:r>
        <m:sSubSup>
          <m:e>
            <m:r>
              <m:t xml:space="preserve">g</m:t>
            </m:r>
          </m:e>
          <m:sub>
            <m:r>
              <m:t xml:space="preserve">N</m:t>
            </m:r>
            <m:r>
              <m:t xml:space="preserve">+</m:t>
            </m:r>
            <m:r>
              <m:t xml:space="preserve">1</m:t>
            </m:r>
            <m:r>
              <m:t xml:space="preserve">/</m:t>
            </m:r>
            <m:r>
              <m:t xml:space="preserve">2</m:t>
            </m:r>
          </m:sub>
          <m:sup>
            <m:r>
              <m:t xml:space="preserve">C</m:t>
            </m:r>
          </m:sup>
        </m:sSubSup>
        <m:r>
          <m:t xml:space="preserve">=</m:t>
        </m:r>
        <m:r>
          <m:t xml:space="preserve">−</m:t>
        </m:r>
        <m:r>
          <m:t xml:space="preserve">β</m:t>
        </m:r>
        <m:r>
          <m:t xml:space="preserve">R</m:t>
        </m:r>
        <m:r>
          <m:t xml:space="preserve">(</m:t>
        </m:r>
        <m:sSub>
          <m:e>
            <m:r>
              <m:t xml:space="preserve">C</m:t>
            </m:r>
          </m:e>
          <m:sub>
            <m:r>
              <m:t xml:space="preserve">N</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ab/>
        <w:t>(41)</w:t>
      </w:r>
    </w:p>
    <w:p>
      <w:pPr>
        <w:spacing w:line="300" w:lineRule="auto"/>
        <w:ind w:firstLine="482"/>
        <w:jc w:val="both"/>
        <w:snapToGrid w:val="0"/>
      </w:pPr>
      <w:r>
        <w:rPr>
          <w:rFonts w:ascii="Times New Roman" w:hAnsi="Times New Roman" w:eastAsia="宋体"/>
          <w:color w:val="000000"/>
          <w:sz w:val="24"/>
        </w:rPr>
        <w:t>本格式的最后一个未知量就在实际表面，不需要再从“最后单元中心”额外外推一个表面值，也不应重复叠加半单元内阻。若改用单元中心网格，则未知量位置与边界离散都必须同步改变。</w:t>
      </w:r>
    </w:p>
    <w:p>
      <w:pPr>
        <w:spacing w:line="300" w:lineRule="auto"/>
        <w:ind w:firstLine="482"/>
        <w:jc w:val="both"/>
        <w:snapToGrid w:val="0"/>
      </w:pPr>
      <w:r>
        <w:rPr>
          <w:rFonts w:ascii="Times New Roman" w:hAnsi="Times New Roman" w:eastAsia="宋体"/>
          <w:color w:val="000000"/>
          <w:sz w:val="24"/>
        </w:rPr>
        <w:t>热内部面采用调和平均</w:t>
      </w:r>
    </w:p>
    <w:p>
      <w:pPr>
        <w:tabs>
          <w:tab w:pos="4535" w:val="center"/>
          <w:tab w:pos="9071" w:val="right"/>
        </w:tabs>
        <w:spacing w:before="80" w:after="120"/>
        <w:ind w:firstLine="0"/>
        <w:jc w:val="left"/>
        <w:snapToGrid w:val="0"/>
      </w:pPr>
      <w:r>
        <w:tab/>
      </w:r>
      <m:oMath>
        <m:sSub>
          <m:e>
            <m:r>
              <m:t xml:space="preserve">k</m:t>
            </m:r>
          </m:e>
          <m:sub>
            <m:r>
              <m:t xml:space="preserve">H</m:t>
            </m:r>
          </m:sub>
        </m:sSub>
        <m:r>
          <m:t xml:space="preserve">=</m:t>
        </m:r>
        <m:f>
          <m:num>
            <m:r>
              <m:t xml:space="preserve">2</m:t>
            </m:r>
            <m:sSub>
              <m:e>
                <m:r>
                  <m:t xml:space="preserve">k</m:t>
                </m:r>
              </m:e>
              <m:sub>
                <m:r>
                  <m:t xml:space="preserve">i</m:t>
                </m:r>
              </m:sub>
            </m:sSub>
            <m:sSub>
              <m:e>
                <m:r>
                  <m:t xml:space="preserve">k</m:t>
                </m:r>
              </m:e>
              <m:sub>
                <m:r>
                  <m:t xml:space="preserve">i</m:t>
                </m:r>
                <m:r>
                  <m:t xml:space="preserve">+</m:t>
                </m:r>
                <m:r>
                  <m:t xml:space="preserve">1</m:t>
                </m:r>
              </m:sub>
            </m:sSub>
          </m:num>
          <m:den>
            <m:sSub>
              <m:e>
                <m:r>
                  <m:t xml:space="preserve">k</m:t>
                </m:r>
              </m:e>
              <m:sub>
                <m:r>
                  <m:t xml:space="preserve">i</m:t>
                </m:r>
              </m:sub>
            </m:sSub>
            <m:r>
              <m:t xml:space="preserve">+</m:t>
            </m:r>
            <m:sSub>
              <m:e>
                <m:r>
                  <m:t xml:space="preserve">k</m:t>
                </m:r>
              </m:e>
              <m:sub>
                <m:r>
                  <m:t xml:space="preserve">i</m:t>
                </m:r>
                <m:r>
                  <m:t xml:space="preserve">+</m:t>
                </m:r>
                <m:r>
                  <m:t xml:space="preserve">1</m:t>
                </m:r>
              </m:sub>
            </m:sSub>
          </m:den>
        </m:f>
        <m:r>
          <m:t xml:space="preserve">,</m:t>
        </m:r>
        <m:r>
          <m:rPr>
            <m:sty m:val="p"/>
          </m:rPr>
          <m:t xml:space="preserve"> </m:t>
        </m:r>
        <m:sSubSup>
          <m:e>
            <m:r>
              <m:t xml:space="preserve">g</m:t>
            </m:r>
          </m:e>
          <m:sub>
            <m:r>
              <m:t xml:space="preserve">i</m:t>
            </m:r>
            <m:r>
              <m:t xml:space="preserve">+</m:t>
            </m:r>
            <m:r>
              <m:t xml:space="preserve">1</m:t>
            </m:r>
            <m:r>
              <m:t xml:space="preserve">/</m:t>
            </m:r>
            <m:r>
              <m:t xml:space="preserve">2</m:t>
            </m:r>
          </m:sub>
          <m:sup>
            <m:r>
              <m:t xml:space="preserve">T</m:t>
            </m:r>
          </m:sup>
        </m:sSubSup>
        <m:r>
          <m:t xml:space="preserve">=</m:t>
        </m:r>
        <m:f>
          <m:num>
            <m:sSub>
              <m:e>
                <m:r>
                  <m:t xml:space="preserve">x</m:t>
                </m:r>
              </m:e>
              <m:sub>
                <m:r>
                  <m:t xml:space="preserve">i</m:t>
                </m:r>
                <m:r>
                  <m:t xml:space="preserve">+</m:t>
                </m:r>
                <m:r>
                  <m:t xml:space="preserve">1</m:t>
                </m:r>
                <m:r>
                  <m:t xml:space="preserve">/</m:t>
                </m:r>
                <m:r>
                  <m:t xml:space="preserve">2</m:t>
                </m:r>
              </m:sub>
            </m:sSub>
          </m:num>
          <m:den>
            <m:r>
              <m:t xml:space="preserve">Δ</m:t>
            </m:r>
            <m:r>
              <m:t xml:space="preserve">x</m:t>
            </m:r>
          </m:den>
        </m:f>
        <m:sSub>
          <m:e>
            <m:r>
              <m:t xml:space="preserve">k</m:t>
            </m:r>
          </m:e>
          <m:sub>
            <m:r>
              <m:t xml:space="preserve">H</m:t>
            </m:r>
          </m:sub>
        </m:sSub>
        <m:r>
          <m:t xml:space="preserve">(</m:t>
        </m:r>
        <m:sSub>
          <m:e>
            <m:r>
              <m:t xml:space="preserve">T</m:t>
            </m:r>
          </m:e>
          <m:sub>
            <m:r>
              <m:t xml:space="preserve">i</m:t>
            </m:r>
            <m:r>
              <m:t xml:space="preserve">+</m:t>
            </m:r>
            <m:r>
              <m:t xml:space="preserve">1</m:t>
            </m:r>
          </m:sub>
        </m:sSub>
        <m:r>
          <m:t xml:space="preserve">−</m:t>
        </m:r>
        <m:sSub>
          <m:e>
            <m:r>
              <m:t xml:space="preserve">T</m:t>
            </m:r>
          </m:e>
          <m:sub>
            <m:r>
              <m:t xml:space="preserve">i</m:t>
            </m:r>
          </m:sub>
        </m:sSub>
        <m:r>
          <m:t xml:space="preserve">)</m:t>
        </m:r>
      </m:oMath>
      <w:r>
        <w:rPr>
          <w:rFonts w:ascii="Times New Roman" w:hAnsi="Times New Roman" w:eastAsia="宋体"/>
          <w:color w:val="000000"/>
          <w:sz w:val="24"/>
        </w:rPr>
        <w:tab/>
        <w:t>(42)</w:t>
      </w:r>
    </w:p>
    <w:p>
      <w:pPr>
        <w:spacing w:line="300" w:lineRule="auto"/>
        <w:ind w:firstLine="482"/>
        <w:jc w:val="both"/>
        <w:snapToGrid w:val="0"/>
      </w:pPr>
      <w:r>
        <w:rPr>
          <w:rFonts w:ascii="Times New Roman" w:hAnsi="Times New Roman" w:eastAsia="宋体"/>
          <w:color w:val="000000"/>
          <w:sz w:val="24"/>
        </w:rPr>
        <w:t>它对应两侧半间距导热阻串联，并保持相邻控制体共用同一面通量。共享通量的正负配对是离散守恒的基础；若两侧分别计算并取不同近似，整体求和时就可能产生虚假的内部源。</w:t>
      </w:r>
    </w:p>
    <w:p>
      <w:pPr>
        <w:pStyle w:val="Heading3"/>
        <w:ind w:firstLine="0"/>
        <w:snapToGrid w:val="0"/>
      </w:pPr>
      <w:r>
        <w:t>B.2 浓度 Kirchhoff 势与近等浓度稳定计算</w:t>
      </w:r>
    </w:p>
    <w:p>
      <w:pPr>
        <w:spacing w:line="300" w:lineRule="auto"/>
        <w:ind w:firstLine="482"/>
        <w:jc w:val="both"/>
        <w:snapToGrid w:val="0"/>
      </w:pPr>
      <w:r>
        <w:rPr>
          <w:rFonts w:ascii="Times New Roman" w:hAnsi="Times New Roman" w:eastAsia="宋体"/>
          <w:color w:val="000000"/>
          <w:sz w:val="24"/>
        </w:rPr>
        <w:t xml:space="preserve">三组扩散率均可写为 </w:t>
      </w:r>
      <m:oMath>
        <m:r>
          <m:t xml:space="preserve">D</m:t>
        </m:r>
        <m:r>
          <m:t xml:space="preserve">=</m:t>
        </m:r>
        <m:sSub>
          <m:e>
            <m:r>
              <m:t xml:space="preserve">D</m:t>
            </m:r>
          </m:e>
          <m:sub>
            <m:r>
              <m:t xml:space="preserve">0</m:t>
            </m:r>
          </m:sub>
        </m:sSub>
        <m:r>
          <m:t xml:space="preserve">exp</m:t>
        </m:r>
        <m:r>
          <m:t xml:space="preserve">(</m:t>
        </m:r>
        <m:r>
          <m:t xml:space="preserve">−</m:t>
        </m:r>
        <m:r>
          <m:t xml:space="preserve">b</m:t>
        </m:r>
        <m:r>
          <m:t xml:space="preserve">/</m:t>
        </m:r>
        <m:r>
          <m:t xml:space="preserve">T</m:t>
        </m:r>
        <m:r>
          <m:t xml:space="preserve">)</m:t>
        </m:r>
        <m:r>
          <m:t xml:space="preserve">exp</m:t>
        </m:r>
        <m:r>
          <m:t xml:space="preserve">(</m:t>
        </m:r>
        <m:r>
          <m:t xml:space="preserve">−</m:t>
        </m:r>
        <m:r>
          <m:t xml:space="preserve">a</m:t>
        </m:r>
        <m:r>
          <m:t xml:space="preserve">/</m:t>
        </m:r>
        <m:r>
          <m:t xml:space="preserve">C</m:t>
        </m:r>
        <m:r>
          <m:t xml:space="preserve">)</m:t>
        </m:r>
      </m:oMath>
      <w:r>
        <w:rPr>
          <w:rFonts w:ascii="Times New Roman" w:hAnsi="Times New Roman" w:eastAsia="宋体"/>
          <w:color w:val="000000"/>
          <w:sz w:val="24"/>
        </w:rPr>
        <w:t xml:space="preserve">，其中 Q1 取 </w:t>
      </w:r>
      <m:oMath>
        <m:r>
          <m:t xml:space="preserve">b</m:t>
        </m:r>
        <m:r>
          <m:t xml:space="preserve">=</m:t>
        </m:r>
        <m:r>
          <m:t xml:space="preserve">0</m:t>
        </m:r>
      </m:oMath>
      <w:r>
        <w:rPr>
          <w:rFonts w:ascii="Times New Roman" w:hAnsi="Times New Roman" w:eastAsia="宋体"/>
          <w:color w:val="000000"/>
          <w:sz w:val="24"/>
        </w:rPr>
        <w:t xml:space="preserve">，其他两组取 </w:t>
      </w:r>
      <m:oMath>
        <m:r>
          <m:t xml:space="preserve">b</m:t>
        </m:r>
        <m:r>
          <m:t xml:space="preserve">=</m:t>
        </m:r>
        <m:r>
          <m:t xml:space="preserve">3850</m:t>
        </m:r>
      </m:oMath>
      <w:r>
        <w:rPr>
          <w:rFonts w:ascii="Times New Roman" w:hAnsi="Times New Roman" w:eastAsia="宋体"/>
          <w:color w:val="000000"/>
          <w:sz w:val="24"/>
        </w:rPr>
        <w:t>。引入</w:t>
      </w:r>
    </w:p>
    <w:p>
      <w:pPr>
        <w:tabs>
          <w:tab w:pos="4535" w:val="center"/>
          <w:tab w:pos="9071" w:val="right"/>
        </w:tabs>
        <w:spacing w:before="80" w:after="120"/>
        <w:ind w:firstLine="0"/>
        <w:jc w:val="left"/>
        <w:snapToGrid w:val="0"/>
      </w:pPr>
      <w:r>
        <w:tab/>
      </w:r>
      <m:oMath>
        <m:sSub>
          <m:e>
            <m:r>
              <m:t xml:space="preserve">Φ</m:t>
            </m:r>
          </m:e>
          <m:sub>
            <m:r>
              <m:t xml:space="preserve">a</m:t>
            </m:r>
          </m:sub>
        </m:sSub>
        <m:r>
          <m:t xml:space="preserve">(</m:t>
        </m:r>
        <m:r>
          <m:t xml:space="preserve">C</m:t>
        </m:r>
        <m:r>
          <m:t xml:space="preserve">)</m:t>
        </m:r>
        <m:r>
          <m:t xml:space="preserve">=</m:t>
        </m:r>
        <m:r>
          <m:t xml:space="preserve">C</m:t>
        </m:r>
        <m:sSup>
          <m:e>
            <m:r>
              <m:t xml:space="preserve">e</m:t>
            </m:r>
          </m:e>
          <m:sup>
            <m:r>
              <m:t xml:space="preserve">−</m:t>
            </m:r>
            <m:r>
              <m:t xml:space="preserve">a</m:t>
            </m:r>
            <m:r>
              <m:t xml:space="preserve">/</m:t>
            </m:r>
            <m:r>
              <m:t xml:space="preserve">C</m:t>
            </m:r>
          </m:sup>
        </m:sSup>
        <m:r>
          <m:t xml:space="preserve">+</m:t>
        </m:r>
        <m:r>
          <m:t xml:space="preserve">a</m:t>
        </m:r>
        <m:r>
          <m:t xml:space="preserve">Ei</m:t>
        </m:r>
        <m:r>
          <m:t xml:space="preserve">(</m:t>
        </m:r>
        <m:r>
          <m:t xml:space="preserve">−</m:t>
        </m:r>
        <m:r>
          <m:t xml:space="preserve">a</m:t>
        </m:r>
        <m:r>
          <m:t xml:space="preserve">/</m:t>
        </m:r>
        <m:r>
          <m:t xml:space="preserve">C</m:t>
        </m:r>
        <m:r>
          <m:t xml:space="preserve">)</m:t>
        </m:r>
      </m:oMath>
      <w:r>
        <w:rPr>
          <w:rFonts w:ascii="Times New Roman" w:hAnsi="Times New Roman" w:eastAsia="宋体"/>
          <w:color w:val="000000"/>
          <w:sz w:val="24"/>
        </w:rPr>
        <w:tab/>
        <w:t>(43)</w:t>
      </w:r>
    </w:p>
    <w:p>
      <w:pPr>
        <w:spacing w:line="300" w:lineRule="auto"/>
        <w:ind w:firstLine="482"/>
        <w:jc w:val="both"/>
        <w:snapToGrid w:val="0"/>
      </w:pPr>
      <w:r>
        <w:rPr>
          <w:rFonts w:ascii="Times New Roman" w:hAnsi="Times New Roman" w:eastAsia="宋体"/>
          <w:color w:val="000000"/>
          <w:sz w:val="24"/>
        </w:rPr>
        <w:t>利用指数积分的导数，分别有</w:t>
      </w:r>
    </w:p>
    <w:p>
      <w:pPr>
        <w:tabs>
          <w:tab w:pos="4535" w:val="center"/>
          <w:tab w:pos="9071" w:val="right"/>
        </w:tabs>
        <w:spacing w:before="80" w:after="120"/>
        <w:ind w:firstLine="0"/>
        <w:jc w:val="left"/>
        <w:snapToGrid w:val="0"/>
      </w:pPr>
      <w:r>
        <w:tab/>
      </w:r>
      <m:oMath>
        <m:f>
          <m:num>
            <m:r>
              <m:t xml:space="preserve">d</m:t>
            </m:r>
          </m:num>
          <m:den>
            <m:r>
              <m:t xml:space="preserve">d</m:t>
            </m:r>
            <m:r>
              <m:t xml:space="preserve">C</m:t>
            </m:r>
          </m:den>
        </m:f>
        <m:r>
          <m:t xml:space="preserve">(</m:t>
        </m:r>
        <m:r>
          <m:t xml:space="preserve">C</m:t>
        </m:r>
        <m:sSup>
          <m:e>
            <m:r>
              <m:t xml:space="preserve">e</m:t>
            </m:r>
          </m:e>
          <m:sup>
            <m:r>
              <m:t xml:space="preserve">−</m:t>
            </m:r>
            <m:r>
              <m:t xml:space="preserve">a</m:t>
            </m:r>
            <m:r>
              <m:t xml:space="preserve">/</m:t>
            </m:r>
            <m:r>
              <m:t xml:space="preserve">C</m:t>
            </m:r>
          </m:sup>
        </m:sSup>
        <m:r>
          <m:t xml:space="preserve">)</m:t>
        </m:r>
        <m:r>
          <m:t xml:space="preserve">=</m:t>
        </m:r>
        <m:sSup>
          <m:e>
            <m:r>
              <m:t xml:space="preserve">e</m:t>
            </m:r>
          </m:e>
          <m:sup>
            <m:r>
              <m:t xml:space="preserve">−</m:t>
            </m:r>
            <m:r>
              <m:t xml:space="preserve">a</m:t>
            </m:r>
            <m:r>
              <m:t xml:space="preserve">/</m:t>
            </m:r>
            <m:r>
              <m:t xml:space="preserve">C</m:t>
            </m:r>
          </m:sup>
        </m:sSup>
        <m:r>
          <m:t xml:space="preserve">(</m:t>
        </m:r>
        <m:r>
          <m:t xml:space="preserve">1</m:t>
        </m:r>
        <m:r>
          <m:t xml:space="preserve">+</m:t>
        </m:r>
        <m:r>
          <m:t xml:space="preserve">a</m:t>
        </m:r>
        <m:r>
          <m:t xml:space="preserve">/</m:t>
        </m:r>
        <m:r>
          <m:t xml:space="preserve">C</m:t>
        </m:r>
        <m:r>
          <m:t xml:space="preserve">)</m:t>
        </m:r>
        <m:r>
          <m:t xml:space="preserve">,</m:t>
        </m:r>
        <m:r>
          <m:rPr>
            <m:sty m:val="p"/>
          </m:rPr>
          <m:t xml:space="preserve"> </m:t>
        </m:r>
        <m:f>
          <m:num>
            <m:r>
              <m:t xml:space="preserve">d</m:t>
            </m:r>
          </m:num>
          <m:den>
            <m:r>
              <m:t xml:space="preserve">d</m:t>
            </m:r>
            <m:r>
              <m:t xml:space="preserve">C</m:t>
            </m:r>
          </m:den>
        </m:f>
        <m:r>
          <m:t xml:space="preserve">[</m:t>
        </m:r>
        <m:r>
          <m:t xml:space="preserve">a</m:t>
        </m:r>
        <m:r>
          <m:t xml:space="preserve">Ei</m:t>
        </m:r>
        <m:r>
          <m:t xml:space="preserve">(</m:t>
        </m:r>
        <m:r>
          <m:t xml:space="preserve">−</m:t>
        </m:r>
        <m:r>
          <m:t xml:space="preserve">a</m:t>
        </m:r>
        <m:r>
          <m:t xml:space="preserve">/</m:t>
        </m:r>
        <m:r>
          <m:t xml:space="preserve">C</m:t>
        </m:r>
        <m:r>
          <m:t xml:space="preserve">)</m:t>
        </m:r>
        <m:r>
          <m:t xml:space="preserve">]</m:t>
        </m:r>
        <m:r>
          <m:t xml:space="preserve">=</m:t>
        </m:r>
        <m:r>
          <m:t xml:space="preserve">−</m:t>
        </m:r>
        <m:f>
          <m:num>
            <m:r>
              <m:t xml:space="preserve">a</m:t>
            </m:r>
          </m:num>
          <m:den>
            <m:r>
              <m:t xml:space="preserve">C</m:t>
            </m:r>
          </m:den>
        </m:f>
        <m:sSup>
          <m:e>
            <m:r>
              <m:t xml:space="preserve">e</m:t>
            </m:r>
          </m:e>
          <m:sup>
            <m:r>
              <m:t xml:space="preserve">−</m:t>
            </m:r>
            <m:r>
              <m:t xml:space="preserve">a</m:t>
            </m:r>
            <m:r>
              <m:t xml:space="preserve">/</m:t>
            </m:r>
            <m:r>
              <m:t xml:space="preserve">C</m:t>
            </m:r>
          </m:sup>
        </m:sSup>
      </m:oMath>
      <w:r>
        <w:rPr>
          <w:rFonts w:ascii="Times New Roman" w:hAnsi="Times New Roman" w:eastAsia="宋体"/>
          <w:color w:val="000000"/>
          <w:sz w:val="24"/>
        </w:rPr>
        <w:tab/>
        <w:t>(44)</w:t>
      </w:r>
    </w:p>
    <w:p>
      <w:pPr>
        <w:spacing w:line="300" w:lineRule="auto"/>
        <w:ind w:firstLine="482"/>
        <w:jc w:val="both"/>
        <w:snapToGrid w:val="0"/>
      </w:pPr>
      <w:r>
        <w:rPr>
          <w:rFonts w:ascii="Times New Roman" w:hAnsi="Times New Roman" w:eastAsia="宋体"/>
          <w:color w:val="000000"/>
          <w:sz w:val="24"/>
        </w:rPr>
        <w:t xml:space="preserve">相加得 </w:t>
      </w:r>
      <m:oMath>
        <m:sSubSup>
          <m:e>
            <m:r>
              <m:t xml:space="preserve">Φ</m:t>
            </m:r>
          </m:e>
          <m:sub>
            <m:r>
              <m:t xml:space="preserve">a</m:t>
            </m:r>
          </m:sub>
          <m:sup>
            <m:r>
              <m:t xml:space="preserve">′</m:t>
            </m:r>
          </m:sup>
        </m:sSubSup>
        <m:r>
          <m:t xml:space="preserve">(</m:t>
        </m:r>
        <m:r>
          <m:t xml:space="preserve">C</m:t>
        </m:r>
        <m:r>
          <m:t xml:space="preserve">)</m:t>
        </m:r>
        <m:r>
          <m:t xml:space="preserve">=</m:t>
        </m:r>
        <m:sSup>
          <m:e>
            <m:r>
              <m:t xml:space="preserve">e</m:t>
            </m:r>
          </m:e>
          <m:sup>
            <m:r>
              <m:t xml:space="preserve">−</m:t>
            </m:r>
            <m:r>
              <m:t xml:space="preserve">a</m:t>
            </m:r>
            <m:r>
              <m:t xml:space="preserve">/</m:t>
            </m:r>
            <m:r>
              <m:t xml:space="preserve">C</m:t>
            </m:r>
          </m:sup>
        </m:sSup>
      </m:oMath>
      <w:r>
        <w:rPr>
          <w:rFonts w:ascii="Times New Roman" w:hAnsi="Times New Roman" w:eastAsia="宋体"/>
          <w:color w:val="000000"/>
          <w:sz w:val="24"/>
        </w:rPr>
        <w:t>，从而势差等于浓度非线性系数的积分。生产水面通量为</w:t>
      </w:r>
    </w:p>
    <w:p>
      <w:pPr>
        <w:tabs>
          <w:tab w:pos="4535" w:val="center"/>
          <w:tab w:pos="9071" w:val="right"/>
        </w:tabs>
        <w:spacing w:before="80" w:after="120"/>
        <w:ind w:firstLine="0"/>
        <w:jc w:val="left"/>
        <w:snapToGrid w:val="0"/>
      </w:pPr>
      <w:r>
        <w:tab/>
      </w:r>
      <m:oMath>
        <m:sSubSup>
          <m:e>
            <m:r>
              <m:t xml:space="preserve">g</m:t>
            </m:r>
          </m:e>
          <m:sub>
            <m:r>
              <m:t xml:space="preserve">i</m:t>
            </m:r>
            <m:r>
              <m:t xml:space="preserve">+</m:t>
            </m:r>
            <m:r>
              <m:t xml:space="preserve">1</m:t>
            </m:r>
            <m:r>
              <m:t xml:space="preserve">/</m:t>
            </m:r>
            <m:r>
              <m:t xml:space="preserve">2</m:t>
            </m:r>
          </m:sub>
          <m:sup>
            <m:r>
              <m:t xml:space="preserve">C</m:t>
            </m:r>
          </m:sup>
        </m:sSubSup>
        <m:r>
          <m:t xml:space="preserve">=</m:t>
        </m:r>
        <m:f>
          <m:num>
            <m:sSub>
              <m:e>
                <m:r>
                  <m:t xml:space="preserve">x</m:t>
                </m:r>
              </m:e>
              <m:sub>
                <m:r>
                  <m:t xml:space="preserve">i</m:t>
                </m:r>
                <m:r>
                  <m:t xml:space="preserve">+</m:t>
                </m:r>
                <m:r>
                  <m:t xml:space="preserve">1</m:t>
                </m:r>
                <m:r>
                  <m:t xml:space="preserve">/</m:t>
                </m:r>
                <m:r>
                  <m:t xml:space="preserve">2</m:t>
                </m:r>
              </m:sub>
            </m:sSub>
          </m:num>
          <m:den>
            <m:r>
              <m:t xml:space="preserve">Δ</m:t>
            </m:r>
            <m:r>
              <m:t xml:space="preserve">x</m:t>
            </m:r>
          </m:den>
        </m:f>
        <m:sSub>
          <m:e>
            <m:r>
              <m:t xml:space="preserve">D</m:t>
            </m:r>
          </m:e>
          <m:sub>
            <m:r>
              <m:t xml:space="preserve">0</m:t>
            </m:r>
          </m:sub>
        </m:sSub>
        <m:r>
          <m:t xml:space="preserve">exp</m:t>
        </m:r>
        <m:r>
          <m:t xml:space="preserve">(</m:t>
        </m:r>
        <m:r>
          <m:t xml:space="preserve">−</m:t>
        </m:r>
        <m:f>
          <m:num>
            <m:r>
              <m:t xml:space="preserve">b</m:t>
            </m:r>
          </m:num>
          <m:den>
            <m:sSub>
              <m:e>
                <m:limUpp>
                  <m:e>
                    <m:r>
                      <m:t xml:space="preserve">T</m:t>
                    </m:r>
                  </m:e>
                  <m:lim>
                    <m:r>
                      <m:t xml:space="preserve">―</m:t>
                    </m:r>
                  </m:lim>
                </m:limUpp>
              </m:e>
              <m:sub>
                <m:r>
                  <m:t xml:space="preserve">i</m:t>
                </m:r>
              </m:sub>
            </m:sSub>
          </m:den>
        </m:f>
        <m:r>
          <m:t xml:space="preserve">)</m:t>
        </m:r>
        <m:r>
          <m:t xml:space="preserve">[</m:t>
        </m:r>
        <m:sSub>
          <m:e>
            <m:r>
              <m:t xml:space="preserve">Φ</m:t>
            </m:r>
          </m:e>
          <m:sub>
            <m:r>
              <m:t xml:space="preserve">a</m:t>
            </m:r>
          </m:sub>
        </m:sSub>
        <m:r>
          <m:t xml:space="preserve">(</m:t>
        </m:r>
        <m:sSub>
          <m:e>
            <m:r>
              <m:t xml:space="preserve">C</m:t>
            </m:r>
          </m:e>
          <m:sub>
            <m:r>
              <m:t xml:space="preserve">i</m:t>
            </m:r>
            <m:r>
              <m:t xml:space="preserve">+</m:t>
            </m:r>
            <m:r>
              <m:t xml:space="preserve">1</m:t>
            </m:r>
          </m:sub>
        </m:sSub>
        <m:r>
          <m:t xml:space="preserve">)</m:t>
        </m:r>
        <m:r>
          <m:t xml:space="preserve">−</m:t>
        </m:r>
        <m:sSub>
          <m:e>
            <m:r>
              <m:t xml:space="preserve">Φ</m:t>
            </m:r>
          </m:e>
          <m:sub>
            <m:r>
              <m:t xml:space="preserve">a</m:t>
            </m:r>
          </m:sub>
        </m:sSub>
        <m:r>
          <m:t xml:space="preserve">(</m:t>
        </m:r>
        <m:sSub>
          <m:e>
            <m:r>
              <m:t xml:space="preserve">C</m:t>
            </m:r>
          </m:e>
          <m:sub>
            <m:r>
              <m:t xml:space="preserve">i</m:t>
            </m:r>
          </m:sub>
        </m:sSub>
        <m:r>
          <m:t xml:space="preserve">)</m:t>
        </m:r>
        <m:r>
          <m:t xml:space="preserve">]</m:t>
        </m:r>
        <m:r>
          <m:t xml:space="preserve">,</m:t>
        </m:r>
        <m:r>
          <m:rPr>
            <m:sty m:val="p"/>
          </m:rPr>
          <m:t xml:space="preserve"> </m:t>
        </m:r>
        <m:sSub>
          <m:e>
            <m:limUpp>
              <m:e>
                <m:r>
                  <m:t xml:space="preserve">T</m:t>
                </m:r>
              </m:e>
              <m:lim>
                <m:r>
                  <m:t xml:space="preserve">―</m:t>
                </m:r>
              </m:lim>
            </m:limUpp>
          </m:e>
          <m:sub>
            <m:r>
              <m:t xml:space="preserve">i</m:t>
            </m:r>
          </m:sub>
        </m:sSub>
        <m:r>
          <m:t xml:space="preserve">=</m:t>
        </m:r>
        <m:f>
          <m:num>
            <m:sSub>
              <m:e>
                <m:r>
                  <m:t xml:space="preserve">T</m:t>
                </m:r>
              </m:e>
              <m:sub>
                <m:r>
                  <m:t xml:space="preserve">i</m:t>
                </m:r>
              </m:sub>
            </m:sSub>
            <m:r>
              <m:t xml:space="preserve">+</m:t>
            </m:r>
            <m:sSub>
              <m:e>
                <m:r>
                  <m:t xml:space="preserve">T</m:t>
                </m:r>
              </m:e>
              <m:sub>
                <m:r>
                  <m:t xml:space="preserve">i</m:t>
                </m:r>
                <m:r>
                  <m:t xml:space="preserve">+</m:t>
                </m:r>
                <m:r>
                  <m:t xml:space="preserve">1</m:t>
                </m:r>
              </m:sub>
            </m:sSub>
          </m:num>
          <m:den>
            <m:r>
              <m:t xml:space="preserve">2</m:t>
            </m:r>
          </m:den>
        </m:f>
      </m:oMath>
      <w:r>
        <w:rPr>
          <w:rFonts w:ascii="Times New Roman" w:hAnsi="Times New Roman" w:eastAsia="宋体"/>
          <w:color w:val="000000"/>
          <w:sz w:val="24"/>
        </w:rPr>
        <w:tab/>
        <w:t>(45)</w:t>
      </w:r>
    </w:p>
    <w:p>
      <w:pPr>
        <w:spacing w:line="300" w:lineRule="auto"/>
        <w:ind w:firstLine="482"/>
        <w:jc w:val="both"/>
        <w:snapToGrid w:val="0"/>
      </w:pPr>
      <w:r>
        <w:rPr>
          <w:rFonts w:ascii="Times New Roman" w:hAnsi="Times New Roman" w:eastAsia="宋体"/>
          <w:color w:val="000000"/>
          <w:sz w:val="24"/>
        </w:rPr>
        <w:t>浓度势积分关系本身准确，温度面值、空间重构和圆柱几何面值仍有离散近似。不能对温度因子与势函数的乘积整体作差，因为</w:t>
      </w:r>
    </w:p>
    <w:p>
      <w:pPr>
        <w:tabs>
          <w:tab w:pos="4535" w:val="center"/>
          <w:tab w:pos="9071" w:val="right"/>
        </w:tabs>
        <w:spacing w:before="80" w:after="120"/>
        <w:ind w:firstLine="0"/>
        <w:jc w:val="left"/>
        <w:snapToGrid w:val="0"/>
      </w:pPr>
      <w:r>
        <w:tab/>
      </w:r>
      <m:oMath>
        <m:sSub>
          <m:e>
            <m:r>
              <m:t xml:space="preserve">∂</m:t>
            </m:r>
          </m:e>
          <m:sub>
            <m:r>
              <m:t xml:space="preserve">x</m:t>
            </m:r>
          </m:sub>
        </m:sSub>
        <m:r>
          <m:t xml:space="preserve">(</m:t>
        </m:r>
        <m:sSup>
          <m:e>
            <m:r>
              <m:t xml:space="preserve">e</m:t>
            </m:r>
          </m:e>
          <m:sup>
            <m:r>
              <m:t xml:space="preserve">−</m:t>
            </m:r>
            <m:r>
              <m:t xml:space="preserve">b</m:t>
            </m:r>
            <m:r>
              <m:t xml:space="preserve">/</m:t>
            </m:r>
            <m:r>
              <m:t xml:space="preserve">T</m:t>
            </m:r>
          </m:sup>
        </m:sSup>
        <m:sSub>
          <m:e>
            <m:r>
              <m:t xml:space="preserve">Φ</m:t>
            </m:r>
          </m:e>
          <m:sub>
            <m:r>
              <m:t xml:space="preserve">a</m:t>
            </m:r>
          </m:sub>
        </m:sSub>
        <m:r>
          <m:t xml:space="preserve">(</m:t>
        </m:r>
        <m:r>
          <m:t xml:space="preserve">C</m:t>
        </m:r>
        <m:r>
          <m:t xml:space="preserve">)</m:t>
        </m:r>
        <m:r>
          <m:t xml:space="preserve">)</m:t>
        </m:r>
        <m:r>
          <m:t xml:space="preserve">=</m:t>
        </m:r>
        <m:sSup>
          <m:e>
            <m:r>
              <m:t xml:space="preserve">e</m:t>
            </m:r>
          </m:e>
          <m:sup>
            <m:r>
              <m:t xml:space="preserve">−</m:t>
            </m:r>
            <m:r>
              <m:t xml:space="preserve">b</m:t>
            </m:r>
            <m:r>
              <m:t xml:space="preserve">/</m:t>
            </m:r>
            <m:r>
              <m:t xml:space="preserve">T</m:t>
            </m:r>
          </m:sup>
        </m:sSup>
        <m:sSup>
          <m:e>
            <m:r>
              <m:t xml:space="preserve">e</m:t>
            </m:r>
          </m:e>
          <m:sup>
            <m:r>
              <m:t xml:space="preserve">−</m:t>
            </m:r>
            <m:r>
              <m:t xml:space="preserve">a</m:t>
            </m:r>
            <m:r>
              <m:t xml:space="preserve">/</m:t>
            </m:r>
            <m:r>
              <m:t xml:space="preserve">C</m:t>
            </m:r>
          </m:sup>
        </m:sSup>
        <m:sSub>
          <m:e>
            <m:r>
              <m:t xml:space="preserve">C</m:t>
            </m:r>
          </m:e>
          <m:sub>
            <m:r>
              <m:t xml:space="preserve">x</m:t>
            </m:r>
          </m:sub>
        </m:sSub>
        <m:r>
          <m:t xml:space="preserve">+</m:t>
        </m:r>
        <m:sSup>
          <m:e>
            <m:r>
              <m:t xml:space="preserve">e</m:t>
            </m:r>
          </m:e>
          <m:sup>
            <m:r>
              <m:t xml:space="preserve">−</m:t>
            </m:r>
            <m:r>
              <m:t xml:space="preserve">b</m:t>
            </m:r>
            <m:r>
              <m:t xml:space="preserve">/</m:t>
            </m:r>
            <m:r>
              <m:t xml:space="preserve">T</m:t>
            </m:r>
          </m:sup>
        </m:sSup>
        <m:f>
          <m:num>
            <m:r>
              <m:t xml:space="preserve">b</m:t>
            </m:r>
          </m:num>
          <m:den>
            <m:sSup>
              <m:e>
                <m:r>
                  <m:t xml:space="preserve">T</m:t>
                </m:r>
              </m:e>
              <m:sup>
                <m:r>
                  <m:t xml:space="preserve">2</m:t>
                </m:r>
              </m:sup>
            </m:sSup>
          </m:den>
        </m:f>
        <m:sSub>
          <m:e>
            <m:r>
              <m:t xml:space="preserve">T</m:t>
            </m:r>
          </m:e>
          <m:sub>
            <m:r>
              <m:t xml:space="preserve">x</m:t>
            </m:r>
          </m:sub>
        </m:sSub>
        <m:sSub>
          <m:e>
            <m:r>
              <m:t xml:space="preserve">Φ</m:t>
            </m:r>
          </m:e>
          <m:sub>
            <m:r>
              <m:t xml:space="preserve">a</m:t>
            </m:r>
          </m:sub>
        </m:sSub>
        <m:r>
          <m:t xml:space="preserve">(</m:t>
        </m:r>
        <m:r>
          <m:t xml:space="preserve">C</m:t>
        </m:r>
        <m:r>
          <m:t xml:space="preserve">)</m:t>
        </m:r>
      </m:oMath>
      <w:r>
        <w:rPr>
          <w:rFonts w:ascii="Times New Roman" w:hAnsi="Times New Roman" w:eastAsia="宋体"/>
          <w:color w:val="000000"/>
          <w:sz w:val="24"/>
        </w:rPr>
        <w:tab/>
        <w:t>(46)</w:t>
      </w:r>
    </w:p>
    <w:p>
      <w:pPr>
        <w:spacing w:line="300" w:lineRule="auto"/>
        <w:ind w:firstLine="482"/>
        <w:jc w:val="both"/>
        <w:snapToGrid w:val="0"/>
      </w:pPr>
      <w:r>
        <w:rPr>
          <w:rFonts w:ascii="Times New Roman" w:hAnsi="Times New Roman" w:eastAsia="宋体"/>
          <w:color w:val="000000"/>
          <w:sz w:val="24"/>
        </w:rPr>
        <w:t>后一项不属于当前 Fick 本构。相等浓度、不同温度即可构成反例：正确浓度通量为零，整体乘积势差却不为零。</w:t>
      </w:r>
    </w:p>
    <w:p>
      <w:pPr>
        <w:spacing w:line="300" w:lineRule="auto"/>
        <w:ind w:firstLine="482"/>
        <w:jc w:val="both"/>
        <w:snapToGrid w:val="0"/>
      </w:pPr>
      <w:r>
        <w:rPr>
          <w:rFonts w:ascii="Times New Roman" w:hAnsi="Times New Roman" w:eastAsia="宋体"/>
          <w:color w:val="000000"/>
          <w:sz w:val="24"/>
        </w:rPr>
        <w:t xml:space="preserve">当相邻浓度接近时，直接相减两个势值可能损失有效位。程序在 </w:t>
      </w:r>
      <m:oMath>
        <m:r>
          <m:t xml:space="preserve">|</m:t>
        </m:r>
        <m:r>
          <m:t xml:space="preserve">Δ</m:t>
        </m:r>
        <m:r>
          <m:t xml:space="preserve">C</m:t>
        </m:r>
        <m:r>
          <m:t xml:space="preserve">|</m:t>
        </m:r>
        <m:r>
          <m:t xml:space="preserve">&lt;</m:t>
        </m:r>
        <m:sSup>
          <m:e>
            <m:r>
              <m:t xml:space="preserve">10</m:t>
            </m:r>
          </m:e>
          <m:sup>
            <m:r>
              <m:t xml:space="preserve">−</m:t>
            </m:r>
            <m:r>
              <m:t xml:space="preserve">7</m:t>
            </m:r>
          </m:sup>
        </m:sSup>
        <m:r>
          <m:t xml:space="preserve">max</m:t>
        </m:r>
        <m:r>
          <m:t xml:space="preserve">(</m:t>
        </m:r>
        <m:limUpp>
          <m:e>
            <m:r>
              <m:t xml:space="preserve">C</m:t>
            </m:r>
          </m:e>
          <m:lim>
            <m:r>
              <m:t xml:space="preserve">―</m:t>
            </m:r>
          </m:lim>
        </m:limUpp>
        <m:r>
          <m:t xml:space="preserve">,</m:t>
        </m:r>
        <m:sSup>
          <m:e>
            <m:r>
              <m:t xml:space="preserve">10</m:t>
            </m:r>
          </m:e>
          <m:sup>
            <m:r>
              <m:t xml:space="preserve">−</m:t>
            </m:r>
            <m:r>
              <m:t xml:space="preserve">3</m:t>
            </m:r>
          </m:sup>
        </m:sSup>
        <m:r>
          <m:t xml:space="preserve">)</m:t>
        </m:r>
      </m:oMath>
      <w:r>
        <w:rPr>
          <w:rFonts w:ascii="Times New Roman" w:hAnsi="Times New Roman" w:eastAsia="宋体"/>
          <w:color w:val="000000"/>
          <w:sz w:val="24"/>
        </w:rPr>
        <w:t xml:space="preserve"> 时改用</w:t>
      </w:r>
    </w:p>
    <w:p>
      <w:pPr>
        <w:tabs>
          <w:tab w:pos="4535" w:val="center"/>
          <w:tab w:pos="9071" w:val="right"/>
        </w:tabs>
        <w:spacing w:before="80" w:after="120"/>
        <w:ind w:firstLine="0"/>
        <w:jc w:val="left"/>
        <w:snapToGrid w:val="0"/>
      </w:pPr>
      <w:r>
        <w:tab/>
      </w:r>
      <m:oMath>
        <m:r>
          <m:t xml:space="preserve">Δ</m:t>
        </m:r>
        <m:r>
          <m:t xml:space="preserve">Φ</m:t>
        </m:r>
        <m:r>
          <m:t xml:space="preserve">≈</m:t>
        </m:r>
        <m:r>
          <m:t xml:space="preserve">f</m:t>
        </m:r>
        <m:r>
          <m:t xml:space="preserve">(</m:t>
        </m:r>
        <m:limUpp>
          <m:e>
            <m:r>
              <m:t xml:space="preserve">C</m:t>
            </m:r>
          </m:e>
          <m:lim>
            <m:r>
              <m:t xml:space="preserve">―</m:t>
            </m:r>
          </m:lim>
        </m:limUpp>
        <m:r>
          <m:t xml:space="preserve">)</m:t>
        </m:r>
        <m:r>
          <m:t xml:space="preserve">Δ</m:t>
        </m:r>
        <m:r>
          <m:t xml:space="preserve">C</m:t>
        </m:r>
        <m:r>
          <m:t xml:space="preserve">,</m:t>
        </m:r>
        <m:r>
          <m:rPr>
            <m:sty m:val="p"/>
          </m:rPr>
          <m:t xml:space="preserve"> </m:t>
        </m:r>
        <m:r>
          <m:t xml:space="preserve">f</m:t>
        </m:r>
        <m:r>
          <m:t xml:space="preserve">(</m:t>
        </m:r>
        <m:r>
          <m:t xml:space="preserve">C</m:t>
        </m:r>
        <m:r>
          <m:t xml:space="preserve">)</m:t>
        </m:r>
        <m:r>
          <m:t xml:space="preserve">=</m:t>
        </m:r>
        <m:sSup>
          <m:e>
            <m:r>
              <m:t xml:space="preserve">e</m:t>
            </m:r>
          </m:e>
          <m:sup>
            <m:r>
              <m:t xml:space="preserve">−</m:t>
            </m:r>
            <m:r>
              <m:t xml:space="preserve">a</m:t>
            </m:r>
            <m:r>
              <m:t xml:space="preserve">/</m:t>
            </m:r>
            <m:r>
              <m:t xml:space="preserve">C</m:t>
            </m:r>
          </m:sup>
        </m:sSup>
        <m:r>
          <m:t xml:space="preserve">,</m:t>
        </m:r>
        <m:r>
          <m:rPr>
            <m:sty m:val="p"/>
          </m:rPr>
          <m:t xml:space="preserve"> </m:t>
        </m:r>
        <m:limUpp>
          <m:e>
            <m:r>
              <m:t xml:space="preserve">C</m:t>
            </m:r>
          </m:e>
          <m:lim>
            <m:r>
              <m:t xml:space="preserve">―</m:t>
            </m:r>
          </m:lim>
        </m:limUpp>
        <m:r>
          <m:t xml:space="preserve">=</m:t>
        </m:r>
        <m:f>
          <m:num>
            <m:sSub>
              <m:e>
                <m:r>
                  <m:t xml:space="preserve">C</m:t>
                </m:r>
              </m:e>
              <m:sub>
                <m:r>
                  <m:t xml:space="preserve">i</m:t>
                </m:r>
              </m:sub>
            </m:sSub>
            <m:r>
              <m:t xml:space="preserve">+</m:t>
            </m:r>
            <m:sSub>
              <m:e>
                <m:r>
                  <m:t xml:space="preserve">C</m:t>
                </m:r>
              </m:e>
              <m:sub>
                <m:r>
                  <m:t xml:space="preserve">i</m:t>
                </m:r>
                <m:r>
                  <m:t xml:space="preserve">+</m:t>
                </m:r>
                <m:r>
                  <m:t xml:space="preserve">1</m:t>
                </m:r>
              </m:sub>
            </m:sSub>
          </m:num>
          <m:den>
            <m:r>
              <m:t xml:space="preserve">2</m:t>
            </m:r>
          </m:den>
        </m:f>
      </m:oMath>
      <w:r>
        <w:rPr>
          <w:rFonts w:ascii="Times New Roman" w:hAnsi="Times New Roman" w:eastAsia="宋体"/>
          <w:color w:val="000000"/>
          <w:sz w:val="24"/>
        </w:rPr>
        <w:tab/>
        <w:t>(47)</w:t>
      </w:r>
    </w:p>
    <w:p>
      <w:pPr>
        <w:spacing w:line="300" w:lineRule="auto"/>
        <w:ind w:firstLine="482"/>
        <w:jc w:val="both"/>
        <w:snapToGrid w:val="0"/>
      </w:pPr>
      <w:r>
        <w:rPr>
          <w:rFonts w:ascii="Times New Roman" w:hAnsi="Times New Roman" w:eastAsia="宋体"/>
          <w:color w:val="000000"/>
          <w:sz w:val="24"/>
        </w:rPr>
        <w:t xml:space="preserve">该式为中点积分近似，局部截断差为 </w:t>
      </w:r>
      <m:oMath>
        <m:r>
          <m:t xml:space="preserve">O</m:t>
        </m:r>
        <m:r>
          <m:t xml:space="preserve">(</m:t>
        </m:r>
        <m:r>
          <m:t xml:space="preserve">(</m:t>
        </m:r>
        <m:r>
          <m:t xml:space="preserve">Δ</m:t>
        </m:r>
        <m:r>
          <m:t xml:space="preserve">C</m:t>
        </m:r>
        <m:sSup>
          <m:e>
            <m:r>
              <m:t xml:space="preserve">)</m:t>
            </m:r>
          </m:e>
          <m:sup>
            <m:r>
              <m:t xml:space="preserve">3</m:t>
            </m:r>
          </m:sup>
        </m:sSup>
        <m:r>
          <m:t xml:space="preserve">)</m:t>
        </m:r>
      </m:oMath>
      <w:r>
        <w:rPr>
          <w:rFonts w:ascii="Times New Roman" w:hAnsi="Times New Roman" w:eastAsia="宋体"/>
          <w:color w:val="000000"/>
          <w:sz w:val="24"/>
        </w:rPr>
        <w:t xml:space="preserve">。求解器对非物理 Newton 试探点仅在系数求值时令 </w:t>
      </w:r>
      <m:oMath>
        <m:sSup>
          <m:e>
            <m:r>
              <m:t xml:space="preserve">C</m:t>
            </m:r>
          </m:e>
          <m:sup>
            <m:r>
              <m:t xml:space="preserve">+</m:t>
            </m:r>
          </m:sup>
        </m:sSup>
        <m:r>
          <m:t xml:space="preserve">=</m:t>
        </m:r>
        <m:r>
          <m:t xml:space="preserve">max</m:t>
        </m:r>
        <m:r>
          <m:t xml:space="preserve">(</m:t>
        </m:r>
        <m:r>
          <m:t xml:space="preserve">C</m:t>
        </m:r>
        <m:r>
          <m:t xml:space="preserve">,</m:t>
        </m:r>
        <m:sSup>
          <m:e>
            <m:r>
              <m:t xml:space="preserve">10</m:t>
            </m:r>
          </m:e>
          <m:sup>
            <m:r>
              <m:t xml:space="preserve">−</m:t>
            </m:r>
            <m:r>
              <m:t xml:space="preserve">12</m:t>
            </m:r>
          </m:sup>
        </m:sSup>
        <m:r>
          <m:t xml:space="preserve">)</m:t>
        </m:r>
      </m:oMath>
      <w:r>
        <w:rPr>
          <w:rFonts w:ascii="Times New Roman" w:hAnsi="Times New Roman" w:eastAsia="宋体"/>
          <w:color w:val="000000"/>
          <w:sz w:val="24"/>
        </w:rPr>
        <w:t>；它没有把已求得的状态直接裁成正值。因此正性需由接受状态检查确认，不能把这个保护值当作物理含水率下限。</w:t>
      </w:r>
    </w:p>
    <w:p>
      <w:pPr>
        <w:pStyle w:val="Heading3"/>
        <w:ind w:firstLine="0"/>
        <w:snapToGrid w:val="0"/>
      </w:pPr>
      <w:r>
        <w:t>B.3 解析稀疏 Jacobian 的关键块</w:t>
      </w:r>
    </w:p>
    <w:p>
      <w:pPr>
        <w:spacing w:line="300" w:lineRule="auto"/>
        <w:ind w:firstLine="482"/>
        <w:jc w:val="both"/>
        <w:snapToGrid w:val="0"/>
      </w:pPr>
      <w:r>
        <w:rPr>
          <w:rFonts w:ascii="Times New Roman" w:hAnsi="Times New Roman" w:eastAsia="宋体"/>
          <w:color w:val="000000"/>
          <w:sz w:val="24"/>
        </w:rPr>
        <w:t xml:space="preserve">状态按 </w:t>
      </w:r>
      <m:oMath>
        <m:r>
          <m:rPr>
            <m:sty m:val="b"/>
          </m:rPr>
          <m:t xml:space="preserve">y</m:t>
        </m:r>
        <m:r>
          <m:t xml:space="preserve">=</m:t>
        </m:r>
        <m:r>
          <m:t xml:space="preserve">(</m:t>
        </m:r>
        <m:sSub>
          <m:e>
            <m:r>
              <m:t xml:space="preserve">T</m:t>
            </m:r>
          </m:e>
          <m:sub>
            <m:r>
              <m:t xml:space="preserve">0</m:t>
            </m:r>
          </m:sub>
        </m:sSub>
        <m:r>
          <m:t xml:space="preserve">,</m:t>
        </m:r>
        <m:sSub>
          <m:e>
            <m:r>
              <m:t xml:space="preserve">C</m:t>
            </m:r>
          </m:e>
          <m:sub>
            <m:r>
              <m:t xml:space="preserve">0</m:t>
            </m:r>
          </m:sub>
        </m:sSub>
        <m:r>
          <m:t xml:space="preserve">,</m:t>
        </m:r>
        <m:sSub>
          <m:e>
            <m:r>
              <m:t xml:space="preserve">T</m:t>
            </m:r>
          </m:e>
          <m:sub>
            <m:r>
              <m:t xml:space="preserve">1</m:t>
            </m:r>
          </m:sub>
        </m:sSub>
        <m:r>
          <m:t xml:space="preserve">,</m:t>
        </m:r>
        <m:sSub>
          <m:e>
            <m:r>
              <m:t xml:space="preserve">C</m:t>
            </m:r>
          </m:e>
          <m:sub>
            <m:r>
              <m:t xml:space="preserve">1</m:t>
            </m:r>
          </m:sub>
        </m:sSub>
        <m:r>
          <m:t xml:space="preserve">,</m:t>
        </m:r>
        <m:r>
          <m:t xml:space="preserve">…</m:t>
        </m:r>
        <m:r>
          <m:t xml:space="preserve">,</m:t>
        </m:r>
        <m:sSub>
          <m:e>
            <m:r>
              <m:t xml:space="preserve">T</m:t>
            </m:r>
          </m:e>
          <m:sub>
            <m:r>
              <m:t xml:space="preserve">N</m:t>
            </m:r>
          </m:sub>
        </m:sSub>
        <m:r>
          <m:t xml:space="preserve">,</m:t>
        </m:r>
        <m:sSub>
          <m:e>
            <m:r>
              <m:t xml:space="preserve">C</m:t>
            </m:r>
          </m:e>
          <m:sub>
            <m:r>
              <m:t xml:space="preserve">N</m:t>
            </m:r>
          </m:sub>
        </m:sSub>
        <m:r>
          <m:t xml:space="preserve">,</m:t>
        </m:r>
        <m:r>
          <m:t xml:space="preserve">ℓ</m:t>
        </m:r>
        <m:sSup>
          <m:e>
            <m:r>
              <m:t xml:space="preserve">)</m:t>
            </m:r>
          </m:e>
          <m:sup>
            <m:r>
              <m:t xml:space="preserve">T</m:t>
            </m:r>
          </m:sup>
        </m:sSup>
      </m:oMath>
      <w:r>
        <w:rPr>
          <w:rFonts w:ascii="Times New Roman" w:hAnsi="Times New Roman" w:eastAsia="宋体"/>
          <w:color w:val="000000"/>
          <w:sz w:val="24"/>
        </w:rPr>
        <w:t xml:space="preserve"> 交错排列，维数为 </w:t>
      </w:r>
      <m:oMath>
        <m:r>
          <m:t xml:space="preserve">2</m:t>
        </m:r>
        <m:r>
          <m:t xml:space="preserve">N</m:t>
        </m:r>
        <m:r>
          <m:t xml:space="preserve">+</m:t>
        </m:r>
        <m:r>
          <m:t xml:space="preserve">3</m:t>
        </m:r>
      </m:oMath>
      <w:r>
        <w:rPr>
          <w:rFonts w:ascii="Times New Roman" w:hAnsi="Times New Roman" w:eastAsia="宋体"/>
          <w:color w:val="000000"/>
          <w:sz w:val="24"/>
        </w:rPr>
        <w:t>。</w:t>
      </w:r>
      <m:oMath>
        <m:r>
          <m:t xml:space="preserve">ℓ</m:t>
        </m:r>
      </m:oMath>
      <w:r>
        <w:rPr>
          <w:rFonts w:ascii="Times New Roman" w:hAnsi="Times New Roman" w:eastAsia="宋体"/>
          <w:color w:val="000000"/>
          <w:sz w:val="24"/>
        </w:rPr>
        <w:t xml:space="preserve"> 是平均累计失水量，不反馈温湿场。每个内部面只依赖左右两个节点，故除最后的诊断行外，Jacobian 具有邻近的二乘二块带结构。</w:t>
      </w:r>
    </w:p>
    <w:p>
      <w:pPr>
        <w:spacing w:line="300" w:lineRule="auto"/>
        <w:ind w:firstLine="482"/>
        <w:jc w:val="both"/>
        <w:snapToGrid w:val="0"/>
      </w:pPr>
      <w:r>
        <w:rPr>
          <w:rFonts w:ascii="Times New Roman" w:hAnsi="Times New Roman" w:eastAsia="宋体"/>
          <w:color w:val="000000"/>
          <w:sz w:val="24"/>
        </w:rPr>
        <w:t xml:space="preserve">记 </w:t>
      </w:r>
      <m:oMath>
        <m:sSub>
          <m:e>
            <m:r>
              <m:t xml:space="preserve">γ</m:t>
            </m:r>
          </m:e>
          <m:sub>
            <m:r>
              <m:t xml:space="preserve">i</m:t>
            </m:r>
          </m:sub>
        </m:sSub>
        <m:r>
          <m:t xml:space="preserve">=</m:t>
        </m:r>
        <m:sSub>
          <m:e>
            <m:r>
              <m:t xml:space="preserve">x</m:t>
            </m:r>
          </m:e>
          <m:sub>
            <m:r>
              <m:t xml:space="preserve">i</m:t>
            </m:r>
            <m:r>
              <m:t xml:space="preserve">+</m:t>
            </m:r>
            <m:r>
              <m:t xml:space="preserve">1</m:t>
            </m:r>
            <m:r>
              <m:t xml:space="preserve">/</m:t>
            </m:r>
            <m:r>
              <m:t xml:space="preserve">2</m:t>
            </m:r>
          </m:sub>
        </m:sSub>
        <m:r>
          <m:t xml:space="preserve">/</m:t>
        </m:r>
        <m:r>
          <m:t xml:space="preserve">Δ</m:t>
        </m:r>
        <m:r>
          <m:t xml:space="preserve">x</m:t>
        </m:r>
      </m:oMath>
      <w:r>
        <w:rPr>
          <w:rFonts w:ascii="Times New Roman" w:hAnsi="Times New Roman" w:eastAsia="宋体"/>
          <w:color w:val="000000"/>
          <w:sz w:val="24"/>
        </w:rPr>
        <w:t>、</w:t>
      </w:r>
      <m:oMath>
        <m:r>
          <m:t xml:space="preserve">Δ</m:t>
        </m:r>
        <m:r>
          <m:t xml:space="preserve">T</m:t>
        </m:r>
        <m:r>
          <m:t xml:space="preserve">=</m:t>
        </m:r>
        <m:sSub>
          <m:e>
            <m:r>
              <m:t xml:space="preserve">T</m:t>
            </m:r>
          </m:e>
          <m:sub>
            <m:r>
              <m:t xml:space="preserve">i</m:t>
            </m:r>
            <m:r>
              <m:t xml:space="preserve">+</m:t>
            </m:r>
            <m:r>
              <m:t xml:space="preserve">1</m:t>
            </m:r>
          </m:sub>
        </m:sSub>
        <m:r>
          <m:t xml:space="preserve">−</m:t>
        </m:r>
        <m:sSub>
          <m:e>
            <m:r>
              <m:t xml:space="preserve">T</m:t>
            </m:r>
          </m:e>
          <m:sub>
            <m:r>
              <m:t xml:space="preserve">i</m:t>
            </m:r>
          </m:sub>
        </m:sSub>
      </m:oMath>
      <w:r>
        <w:rPr>
          <w:rFonts w:ascii="Times New Roman" w:hAnsi="Times New Roman" w:eastAsia="宋体"/>
          <w:color w:val="000000"/>
          <w:sz w:val="24"/>
        </w:rPr>
        <w:t>。调和平均对两侧导热系数的导数为</w:t>
      </w:r>
    </w:p>
    <w:p>
      <w:pPr>
        <w:tabs>
          <w:tab w:pos="4535" w:val="center"/>
          <w:tab w:pos="9071" w:val="right"/>
        </w:tabs>
        <w:spacing w:before="80" w:after="120"/>
        <w:ind w:firstLine="0"/>
        <w:jc w:val="left"/>
        <w:snapToGrid w:val="0"/>
      </w:pPr>
      <w:r>
        <w:tab/>
      </w:r>
      <m:oMath>
        <m:f>
          <m:num>
            <m:r>
              <m:t xml:space="preserve">∂</m:t>
            </m:r>
            <m:sSub>
              <m:e>
                <m:r>
                  <m:t xml:space="preserve">k</m:t>
                </m:r>
              </m:e>
              <m:sub>
                <m:r>
                  <m:t xml:space="preserve">H</m:t>
                </m:r>
              </m:sub>
            </m:sSub>
          </m:num>
          <m:den>
            <m:r>
              <m:t xml:space="preserve">∂</m:t>
            </m:r>
            <m:sSub>
              <m:e>
                <m:r>
                  <m:t xml:space="preserve">k</m:t>
                </m:r>
              </m:e>
              <m:sub>
                <m:r>
                  <m:t xml:space="preserve">i</m:t>
                </m:r>
              </m:sub>
            </m:sSub>
          </m:den>
        </m:f>
        <m:r>
          <m:t xml:space="preserve">=</m:t>
        </m:r>
        <m:f>
          <m:num>
            <m:r>
              <m:t xml:space="preserve">2</m:t>
            </m:r>
            <m:sSubSup>
              <m:e>
                <m:r>
                  <m:t xml:space="preserve">k</m:t>
                </m:r>
              </m:e>
              <m:sub>
                <m:r>
                  <m:t xml:space="preserve">i</m:t>
                </m:r>
                <m:r>
                  <m:t xml:space="preserve">+</m:t>
                </m:r>
                <m:r>
                  <m:t xml:space="preserve">1</m:t>
                </m:r>
              </m:sub>
              <m:sup>
                <m:r>
                  <m:t xml:space="preserve">2</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r>
          <m:t xml:space="preserve">,</m:t>
        </m:r>
        <m:r>
          <m:rPr>
            <m:sty m:val="p"/>
          </m:rPr>
          <m:t xml:space="preserve"> </m:t>
        </m:r>
        <m:f>
          <m:num>
            <m:r>
              <m:t xml:space="preserve">∂</m:t>
            </m:r>
            <m:sSub>
              <m:e>
                <m:r>
                  <m:t xml:space="preserve">k</m:t>
                </m:r>
              </m:e>
              <m:sub>
                <m:r>
                  <m:t xml:space="preserve">H</m:t>
                </m:r>
              </m:sub>
            </m:sSub>
          </m:num>
          <m:den>
            <m:r>
              <m:t xml:space="preserve">∂</m:t>
            </m:r>
            <m:sSub>
              <m:e>
                <m:r>
                  <m:t xml:space="preserve">k</m:t>
                </m:r>
              </m:e>
              <m:sub>
                <m:r>
                  <m:t xml:space="preserve">i</m:t>
                </m:r>
                <m:r>
                  <m:t xml:space="preserve">+</m:t>
                </m:r>
                <m:r>
                  <m:t xml:space="preserve">1</m:t>
                </m:r>
              </m:sub>
            </m:sSub>
          </m:den>
        </m:f>
        <m:r>
          <m:t xml:space="preserve">=</m:t>
        </m:r>
        <m:f>
          <m:num>
            <m:r>
              <m:t xml:space="preserve">2</m:t>
            </m:r>
            <m:sSubSup>
              <m:e>
                <m:r>
                  <m:t xml:space="preserve">k</m:t>
                </m:r>
              </m:e>
              <m:sub>
                <m:r>
                  <m:t xml:space="preserve">i</m:t>
                </m:r>
              </m:sub>
              <m:sup>
                <m:r>
                  <m:t xml:space="preserve">2</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oMath>
      <w:r>
        <w:rPr>
          <w:rFonts w:ascii="Times New Roman" w:hAnsi="Times New Roman" w:eastAsia="宋体"/>
          <w:color w:val="000000"/>
          <w:sz w:val="24"/>
        </w:rPr>
        <w:tab/>
        <w:t>(48)</w:t>
      </w:r>
    </w:p>
    <w:p>
      <w:pPr>
        <w:spacing w:line="300" w:lineRule="auto"/>
        <w:ind w:firstLine="482"/>
        <w:jc w:val="both"/>
        <w:snapToGrid w:val="0"/>
      </w:pPr>
      <w:r>
        <w:rPr>
          <w:rFonts w:ascii="Times New Roman" w:hAnsi="Times New Roman" w:eastAsia="宋体"/>
          <w:color w:val="000000"/>
          <w:sz w:val="24"/>
        </w:rPr>
        <w:t xml:space="preserve">热通量对 </w:t>
      </w:r>
      <m:oMath>
        <m:r>
          <m:t xml:space="preserve">(</m:t>
        </m:r>
        <m:sSub>
          <m:e>
            <m:r>
              <m:t xml:space="preserve">T</m:t>
            </m:r>
          </m:e>
          <m:sub>
            <m:r>
              <m:t xml:space="preserve">i</m:t>
            </m:r>
          </m:sub>
        </m:sSub>
        <m:r>
          <m:t xml:space="preserve">,</m:t>
        </m:r>
        <m:sSub>
          <m:e>
            <m:r>
              <m:t xml:space="preserve">C</m:t>
            </m:r>
          </m:e>
          <m:sub>
            <m:r>
              <m:t xml:space="preserve">i</m:t>
            </m:r>
          </m:sub>
        </m:sSub>
        <m:r>
          <m:t xml:space="preserve">,</m:t>
        </m:r>
        <m:sSub>
          <m:e>
            <m:r>
              <m:t xml:space="preserve">T</m:t>
            </m:r>
          </m:e>
          <m:sub>
            <m:r>
              <m:t xml:space="preserve">i</m:t>
            </m:r>
            <m:r>
              <m:t xml:space="preserve">+</m:t>
            </m:r>
            <m:r>
              <m:t xml:space="preserve">1</m:t>
            </m:r>
          </m:sub>
        </m:sSub>
        <m:r>
          <m:t xml:space="preserve">,</m:t>
        </m:r>
        <m:sSub>
          <m:e>
            <m:r>
              <m:t xml:space="preserve">C</m:t>
            </m:r>
          </m:e>
          <m:sub>
            <m:r>
              <m:t xml:space="preserve">i</m:t>
            </m:r>
            <m:r>
              <m:t xml:space="preserve">+</m:t>
            </m:r>
            <m:r>
              <m:t xml:space="preserve">1</m:t>
            </m:r>
          </m:sub>
        </m:sSub>
        <m:r>
          <m:t xml:space="preserve">)</m:t>
        </m:r>
      </m:oMath>
      <w:r>
        <w:rPr>
          <w:rFonts w:ascii="Times New Roman" w:hAnsi="Times New Roman" w:eastAsia="宋体"/>
          <w:color w:val="000000"/>
          <w:sz w:val="24"/>
        </w:rPr>
        <w:t xml:space="preserve"> 的四个偏导于是为</w:t>
      </w:r>
    </w:p>
    <w:p>
      <w:pPr>
        <w:tabs>
          <w:tab w:pos="4535" w:val="center"/>
          <w:tab w:pos="9071" w:val="right"/>
        </w:tabs>
        <w:spacing w:before="80" w:after="120"/>
        <w:ind w:firstLine="0"/>
        <w:jc w:val="left"/>
        <w:snapToGrid w:val="0"/>
      </w:pPr>
      <w:r>
        <w:tab/>
      </w:r>
      <m:oMath>
        <m:r>
          <m:t xml:space="preserve">(</m:t>
        </m:r>
        <m:r>
          <m:t xml:space="preserve">−</m:t>
        </m:r>
        <m:sSub>
          <m:e>
            <m:r>
              <m:t xml:space="preserve">γ</m:t>
            </m:r>
          </m:e>
          <m:sub>
            <m:r>
              <m:t xml:space="preserve">i</m:t>
            </m:r>
          </m:sub>
        </m:sSub>
        <m:sSub>
          <m:e>
            <m:r>
              <m:t xml:space="preserve">k</m:t>
            </m:r>
          </m:e>
          <m:sub>
            <m:r>
              <m:t xml:space="preserve">H</m:t>
            </m:r>
          </m:sub>
        </m:sSub>
        <m:r>
          <m:t xml:space="preserve">,</m:t>
        </m:r>
        <m:r>
          <m:rPr>
            <m:sty m:val="p"/>
          </m:rPr>
          <m:t xml:space="preserve"> </m:t>
        </m:r>
        <m:sSub>
          <m:e>
            <m:r>
              <m:t xml:space="preserve">γ</m:t>
            </m:r>
          </m:e>
          <m:sub>
            <m:r>
              <m:t xml:space="preserve">i</m:t>
            </m:r>
          </m:sub>
        </m:sSub>
        <m:f>
          <m:num>
            <m:r>
              <m:t xml:space="preserve">∂</m:t>
            </m:r>
            <m:sSub>
              <m:e>
                <m:r>
                  <m:t xml:space="preserve">k</m:t>
                </m:r>
              </m:e>
              <m:sub>
                <m:r>
                  <m:t xml:space="preserve">H</m:t>
                </m:r>
              </m:sub>
            </m:sSub>
          </m:num>
          <m:den>
            <m:r>
              <m:t xml:space="preserve">∂</m:t>
            </m:r>
            <m:sSub>
              <m:e>
                <m:r>
                  <m:t xml:space="preserve">k</m:t>
                </m:r>
              </m:e>
              <m:sub>
                <m:r>
                  <m:t xml:space="preserve">i</m:t>
                </m:r>
              </m:sub>
            </m:sSub>
          </m:den>
        </m:f>
        <m:sSubSup>
          <m:e>
            <m:r>
              <m:t xml:space="preserve">k</m:t>
            </m:r>
          </m:e>
          <m:sub>
            <m:r>
              <m:t xml:space="preserve">i</m:t>
            </m:r>
          </m:sub>
          <m:sup>
            <m:r>
              <m:t xml:space="preserve">′</m:t>
            </m:r>
          </m:sup>
        </m:sSubSup>
        <m:r>
          <m:t xml:space="preserve">Δ</m:t>
        </m:r>
        <m:r>
          <m:t xml:space="preserve">T</m:t>
        </m:r>
        <m:r>
          <m:t xml:space="preserve">,</m:t>
        </m:r>
        <m:r>
          <m:rPr>
            <m:sty m:val="p"/>
          </m:rPr>
          <m:t xml:space="preserve"> </m:t>
        </m:r>
        <m:sSub>
          <m:e>
            <m:r>
              <m:t xml:space="preserve">γ</m:t>
            </m:r>
          </m:e>
          <m:sub>
            <m:r>
              <m:t xml:space="preserve">i</m:t>
            </m:r>
          </m:sub>
        </m:sSub>
        <m:sSub>
          <m:e>
            <m:r>
              <m:t xml:space="preserve">k</m:t>
            </m:r>
          </m:e>
          <m:sub>
            <m:r>
              <m:t xml:space="preserve">H</m:t>
            </m:r>
          </m:sub>
        </m:sSub>
        <m:r>
          <m:t xml:space="preserve">,</m:t>
        </m:r>
        <m:r>
          <m:rPr>
            <m:sty m:val="p"/>
          </m:rPr>
          <m:t xml:space="preserve"> </m:t>
        </m:r>
        <m:sSub>
          <m:e>
            <m:r>
              <m:t xml:space="preserve">γ</m:t>
            </m:r>
          </m:e>
          <m:sub>
            <m:r>
              <m:t xml:space="preserve">i</m:t>
            </m:r>
          </m:sub>
        </m:sSub>
        <m:f>
          <m:num>
            <m:r>
              <m:t xml:space="preserve">∂</m:t>
            </m:r>
            <m:sSub>
              <m:e>
                <m:r>
                  <m:t xml:space="preserve">k</m:t>
                </m:r>
              </m:e>
              <m:sub>
                <m:r>
                  <m:t xml:space="preserve">H</m:t>
                </m:r>
              </m:sub>
            </m:sSub>
          </m:num>
          <m:den>
            <m:r>
              <m:t xml:space="preserve">∂</m:t>
            </m:r>
            <m:sSub>
              <m:e>
                <m:r>
                  <m:t xml:space="preserve">k</m:t>
                </m:r>
              </m:e>
              <m:sub>
                <m:r>
                  <m:t xml:space="preserve">i</m:t>
                </m:r>
                <m:r>
                  <m:t xml:space="preserve">+</m:t>
                </m:r>
                <m:r>
                  <m:t xml:space="preserve">1</m:t>
                </m:r>
              </m:sub>
            </m:sSub>
          </m:den>
        </m:f>
        <m:sSubSup>
          <m:e>
            <m:r>
              <m:t xml:space="preserve">k</m:t>
            </m:r>
          </m:e>
          <m:sub>
            <m:r>
              <m:t xml:space="preserve">i</m:t>
            </m:r>
            <m:r>
              <m:t xml:space="preserve">+</m:t>
            </m:r>
            <m:r>
              <m:t xml:space="preserve">1</m:t>
            </m:r>
          </m:sub>
          <m:sup>
            <m:r>
              <m:t xml:space="preserve">′</m:t>
            </m:r>
          </m:sup>
        </m:sSubSup>
        <m:r>
          <m:t xml:space="preserve">Δ</m:t>
        </m:r>
        <m:r>
          <m:t xml:space="preserve">T</m:t>
        </m:r>
        <m:r>
          <m:t xml:space="preserve">)</m:t>
        </m:r>
      </m:oMath>
      <w:r>
        <w:rPr>
          <w:rFonts w:ascii="Times New Roman" w:hAnsi="Times New Roman" w:eastAsia="宋体"/>
          <w:color w:val="000000"/>
          <w:sz w:val="24"/>
        </w:rPr>
        <w:tab/>
        <w:t>(49)</w:t>
      </w:r>
    </w:p>
    <w:p>
      <w:pPr>
        <w:spacing w:line="300" w:lineRule="auto"/>
        <w:ind w:firstLine="482"/>
        <w:jc w:val="both"/>
        <w:snapToGrid w:val="0"/>
      </w:pPr>
      <w:r>
        <w:rPr>
          <w:rFonts w:ascii="Times New Roman" w:hAnsi="Times New Roman" w:eastAsia="宋体"/>
          <w:color w:val="000000"/>
          <w:sz w:val="24"/>
        </w:rPr>
        <w:t xml:space="preserve">水通量记为 </w:t>
      </w:r>
      <m:oMath>
        <m:sSup>
          <m:e>
            <m:r>
              <m:t xml:space="preserve">g</m:t>
            </m:r>
          </m:e>
          <m:sup>
            <m:r>
              <m:t xml:space="preserve">C</m:t>
            </m:r>
          </m:sup>
        </m:sSup>
        <m:r>
          <m:t xml:space="preserve">=</m:t>
        </m:r>
        <m:sSub>
          <m:e>
            <m:r>
              <m:t xml:space="preserve">G</m:t>
            </m:r>
          </m:e>
          <m:sub>
            <m:r>
              <m:t xml:space="preserve">i</m:t>
            </m:r>
          </m:sub>
        </m:sSub>
        <m:r>
          <m:t xml:space="preserve">Δ</m:t>
        </m:r>
        <m:r>
          <m:t xml:space="preserve">Φ</m:t>
        </m:r>
      </m:oMath>
      <w:r>
        <w:rPr>
          <w:rFonts w:ascii="Times New Roman" w:hAnsi="Times New Roman" w:eastAsia="宋体"/>
          <w:color w:val="000000"/>
          <w:sz w:val="24"/>
        </w:rPr>
        <w:t xml:space="preserve">，其中 </w:t>
      </w:r>
      <m:oMath>
        <m:sSub>
          <m:e>
            <m:r>
              <m:t xml:space="preserve">G</m:t>
            </m:r>
          </m:e>
          <m:sub>
            <m:r>
              <m:t xml:space="preserve">i</m:t>
            </m:r>
          </m:sub>
        </m:sSub>
        <m:r>
          <m:t xml:space="preserve">=</m:t>
        </m:r>
        <m:sSub>
          <m:e>
            <m:r>
              <m:t xml:space="preserve">γ</m:t>
            </m:r>
          </m:e>
          <m:sub>
            <m:r>
              <m:t xml:space="preserve">i</m:t>
            </m:r>
          </m:sub>
        </m:sSub>
        <m:sSub>
          <m:e>
            <m:r>
              <m:t xml:space="preserve">D</m:t>
            </m:r>
          </m:e>
          <m:sub>
            <m:r>
              <m:t xml:space="preserve">0</m:t>
            </m:r>
          </m:sub>
        </m:sSub>
        <m:sSup>
          <m:e>
            <m:r>
              <m:t xml:space="preserve">e</m:t>
            </m:r>
          </m:e>
          <m:sup>
            <m:r>
              <m:t xml:space="preserve">−</m:t>
            </m:r>
            <m:r>
              <m:t xml:space="preserve">b</m:t>
            </m:r>
            <m:r>
              <m:t xml:space="preserve">/</m:t>
            </m:r>
            <m:sSub>
              <m:e>
                <m:limUpp>
                  <m:e>
                    <m:r>
                      <m:t xml:space="preserve">T</m:t>
                    </m:r>
                  </m:e>
                  <m:lim>
                    <m:r>
                      <m:t xml:space="preserve">―</m:t>
                    </m:r>
                  </m:lim>
                </m:limUpp>
              </m:e>
              <m:sub>
                <m:r>
                  <m:t xml:space="preserve">i</m:t>
                </m:r>
              </m:sub>
            </m:sSub>
          </m:sup>
        </m:sSup>
      </m:oMath>
      <w:r>
        <w:rPr>
          <w:rFonts w:ascii="Times New Roman" w:hAnsi="Times New Roman" w:eastAsia="宋体"/>
          <w:color w:val="000000"/>
          <w:sz w:val="24"/>
        </w:rPr>
        <w:t>。正常势差分支下有</w:t>
      </w:r>
    </w:p>
    <w:p>
      <w:pPr>
        <w:tabs>
          <w:tab w:pos="4535" w:val="center"/>
          <w:tab w:pos="9071" w:val="right"/>
        </w:tabs>
        <w:spacing w:before="80" w:after="120"/>
        <w:ind w:firstLine="0"/>
        <w:jc w:val="left"/>
        <w:snapToGrid w:val="0"/>
      </w:pPr>
      <w:r>
        <w:tab/>
      </w:r>
      <m:oMath>
        <m:f>
          <m:num>
            <m:r>
              <m:t xml:space="preserve">∂</m:t>
            </m:r>
            <m:sSup>
              <m:e>
                <m:r>
                  <m:t xml:space="preserve">g</m:t>
                </m:r>
              </m:e>
              <m:sup>
                <m:r>
                  <m:t xml:space="preserve">C</m:t>
                </m:r>
              </m:sup>
            </m:sSup>
          </m:num>
          <m:den>
            <m:r>
              <m:t xml:space="preserve">∂</m:t>
            </m:r>
            <m:sSub>
              <m:e>
                <m:r>
                  <m:t xml:space="preserve">C</m:t>
                </m:r>
              </m:e>
              <m:sub>
                <m:r>
                  <m:t xml:space="preserve">i</m:t>
                </m:r>
              </m:sub>
            </m:sSub>
          </m:den>
        </m:f>
        <m:r>
          <m:t xml:space="preserve">=</m:t>
        </m:r>
        <m:r>
          <m:t xml:space="preserve">−</m:t>
        </m:r>
        <m:sSub>
          <m:e>
            <m:r>
              <m:t xml:space="preserve">G</m:t>
            </m:r>
          </m:e>
          <m:sub>
            <m:r>
              <m:t xml:space="preserve">i</m:t>
            </m:r>
          </m:sub>
        </m:sSub>
        <m:sSup>
          <m:e>
            <m:r>
              <m:t xml:space="preserve">e</m:t>
            </m:r>
          </m:e>
          <m:sup>
            <m:r>
              <m:t xml:space="preserve">−</m:t>
            </m:r>
            <m:r>
              <m:t xml:space="preserve">a</m:t>
            </m:r>
            <m:r>
              <m:t xml:space="preserve">/</m:t>
            </m:r>
            <m:sSub>
              <m:e>
                <m:r>
                  <m:t xml:space="preserve">C</m:t>
                </m:r>
              </m:e>
              <m:sub>
                <m:r>
                  <m:t xml:space="preserve">i</m:t>
                </m:r>
              </m:sub>
            </m:sSub>
          </m:sup>
        </m:sSup>
        <m:r>
          <m:t xml:space="preserve">,</m:t>
        </m:r>
        <m:r>
          <m:rPr>
            <m:sty m:val="p"/>
          </m:rPr>
          <m:t xml:space="preserve"> </m:t>
        </m:r>
        <m:f>
          <m:num>
            <m:r>
              <m:t xml:space="preserve">∂</m:t>
            </m:r>
            <m:sSup>
              <m:e>
                <m:r>
                  <m:t xml:space="preserve">g</m:t>
                </m:r>
              </m:e>
              <m:sup>
                <m:r>
                  <m:t xml:space="preserve">C</m:t>
                </m:r>
              </m:sup>
            </m:sSup>
          </m:num>
          <m:den>
            <m:r>
              <m:t xml:space="preserve">∂</m:t>
            </m:r>
            <m:sSub>
              <m:e>
                <m:r>
                  <m:t xml:space="preserve">C</m:t>
                </m:r>
              </m:e>
              <m:sub>
                <m:r>
                  <m:t xml:space="preserve">i</m:t>
                </m:r>
                <m:r>
                  <m:t xml:space="preserve">+</m:t>
                </m:r>
                <m:r>
                  <m:t xml:space="preserve">1</m:t>
                </m:r>
              </m:sub>
            </m:sSub>
          </m:den>
        </m:f>
        <m:r>
          <m:t xml:space="preserve">=</m:t>
        </m:r>
        <m:sSub>
          <m:e>
            <m:r>
              <m:t xml:space="preserve">G</m:t>
            </m:r>
          </m:e>
          <m:sub>
            <m:r>
              <m:t xml:space="preserve">i</m:t>
            </m:r>
          </m:sub>
        </m:sSub>
        <m:sSup>
          <m:e>
            <m:r>
              <m:t xml:space="preserve">e</m:t>
            </m:r>
          </m:e>
          <m:sup>
            <m:r>
              <m:t xml:space="preserve">−</m:t>
            </m:r>
            <m:r>
              <m:t xml:space="preserve">a</m:t>
            </m:r>
            <m:r>
              <m:t xml:space="preserve">/</m:t>
            </m:r>
            <m:sSub>
              <m:e>
                <m:r>
                  <m:t xml:space="preserve">C</m:t>
                </m:r>
              </m:e>
              <m:sub>
                <m:r>
                  <m:t xml:space="preserve">i</m:t>
                </m:r>
                <m:r>
                  <m:t xml:space="preserve">+</m:t>
                </m:r>
                <m:r>
                  <m:t xml:space="preserve">1</m:t>
                </m:r>
              </m:sub>
            </m:sSub>
          </m:sup>
        </m:sSup>
        <m:r>
          <m:t xml:space="preserve">,</m:t>
        </m:r>
      </m:oMath>
      <w:r>
        <w:rPr>
          <w:rFonts w:ascii="Times New Roman" w:hAnsi="Times New Roman" w:eastAsia="宋体"/>
          <w:color w:val="000000"/>
          <w:sz w:val="24"/>
        </w:rPr>
        <w:tab/>
        <w:t>(50)</w:t>
      </w:r>
    </w:p>
    <w:p>
      <w:pPr>
        <w:tabs>
          <w:tab w:pos="4535" w:val="center"/>
          <w:tab w:pos="9071" w:val="right"/>
        </w:tabs>
        <w:spacing w:before="80" w:after="120"/>
        <w:ind w:firstLine="0"/>
        <w:jc w:val="left"/>
        <w:snapToGrid w:val="0"/>
      </w:pPr>
      <w:r>
        <w:tab/>
      </w:r>
      <m:oMath>
        <m:f>
          <m:num>
            <m:r>
              <m:t xml:space="preserve">∂</m:t>
            </m:r>
            <m:sSup>
              <m:e>
                <m:r>
                  <m:t xml:space="preserve">g</m:t>
                </m:r>
              </m:e>
              <m:sup>
                <m:r>
                  <m:t xml:space="preserve">C</m:t>
                </m:r>
              </m:sup>
            </m:sSup>
          </m:num>
          <m:den>
            <m:r>
              <m:t xml:space="preserve">∂</m:t>
            </m:r>
            <m:sSub>
              <m:e>
                <m:r>
                  <m:t xml:space="preserve">T</m:t>
                </m:r>
              </m:e>
              <m:sub>
                <m:r>
                  <m:t xml:space="preserve">i</m:t>
                </m:r>
              </m:sub>
            </m:sSub>
          </m:den>
        </m:f>
        <m:r>
          <m:t xml:space="preserve">=</m:t>
        </m:r>
        <m:f>
          <m:num>
            <m:r>
              <m:t xml:space="preserve">∂</m:t>
            </m:r>
            <m:sSup>
              <m:e>
                <m:r>
                  <m:t xml:space="preserve">g</m:t>
                </m:r>
              </m:e>
              <m:sup>
                <m:r>
                  <m:t xml:space="preserve">C</m:t>
                </m:r>
              </m:sup>
            </m:sSup>
          </m:num>
          <m:den>
            <m:r>
              <m:t xml:space="preserve">∂</m:t>
            </m:r>
            <m:sSub>
              <m:e>
                <m:r>
                  <m:t xml:space="preserve">T</m:t>
                </m:r>
              </m:e>
              <m:sub>
                <m:r>
                  <m:t xml:space="preserve">i</m:t>
                </m:r>
                <m:r>
                  <m:t xml:space="preserve">+</m:t>
                </m:r>
                <m:r>
                  <m:t xml:space="preserve">1</m:t>
                </m:r>
              </m:sub>
            </m:sSub>
          </m:den>
        </m:f>
        <m:r>
          <m:t xml:space="preserve">=</m:t>
        </m:r>
        <m:sSup>
          <m:e>
            <m:r>
              <m:t xml:space="preserve">g</m:t>
            </m:r>
          </m:e>
          <m:sup>
            <m:r>
              <m:t xml:space="preserve">C</m:t>
            </m:r>
          </m:sup>
        </m:sSup>
        <m:f>
          <m:num>
            <m:r>
              <m:t xml:space="preserve">b</m:t>
            </m:r>
          </m:num>
          <m:den>
            <m:r>
              <m:t xml:space="preserve">2</m:t>
            </m:r>
            <m:sSubSup>
              <m:e>
                <m:limUpp>
                  <m:e>
                    <m:r>
                      <m:t xml:space="preserve">T</m:t>
                    </m:r>
                  </m:e>
                  <m:lim>
                    <m:r>
                      <m:t xml:space="preserve">―</m:t>
                    </m:r>
                  </m:lim>
                </m:limUpp>
              </m:e>
              <m:sub>
                <m:r>
                  <m:t xml:space="preserve">i</m:t>
                </m:r>
              </m:sub>
              <m:sup>
                <m:r>
                  <m:t xml:space="preserve">2</m:t>
                </m:r>
              </m:sup>
            </m:sSubSup>
          </m:den>
        </m:f>
      </m:oMath>
      <w:r>
        <w:rPr>
          <w:rFonts w:ascii="Times New Roman" w:hAnsi="Times New Roman" w:eastAsia="宋体"/>
          <w:color w:val="000000"/>
          <w:sz w:val="24"/>
        </w:rPr>
        <w:tab/>
        <w:t>(51)</w:t>
      </w:r>
    </w:p>
    <w:p>
      <w:pPr>
        <w:spacing w:line="300" w:lineRule="auto"/>
        <w:ind w:firstLine="482"/>
        <w:jc w:val="both"/>
        <w:snapToGrid w:val="0"/>
      </w:pPr>
      <w:r>
        <w:rPr>
          <w:rFonts w:ascii="Times New Roman" w:hAnsi="Times New Roman" w:eastAsia="宋体"/>
          <w:color w:val="000000"/>
          <w:sz w:val="24"/>
        </w:rPr>
        <w:t xml:space="preserve">这两项温度偏导来自实际面平均温度，不能因“面上冻结温度”而在 Newton 迭代中将其误置零。Q1 的 </w:t>
      </w:r>
      <m:oMath>
        <m:r>
          <m:t xml:space="preserve">b</m:t>
        </m:r>
        <m:r>
          <m:t xml:space="preserve">=</m:t>
        </m:r>
        <m:r>
          <m:t xml:space="preserve">0</m:t>
        </m:r>
      </m:oMath>
      <w:r>
        <w:rPr>
          <w:rFonts w:ascii="Times New Roman" w:hAnsi="Times New Roman" w:eastAsia="宋体"/>
          <w:color w:val="000000"/>
          <w:sz w:val="24"/>
        </w:rPr>
        <w:t>，水方程对温度偏导确实为零。</w:t>
      </w:r>
    </w:p>
    <w:p>
      <w:pPr>
        <w:spacing w:line="300" w:lineRule="auto"/>
        <w:ind w:firstLine="482"/>
        <w:jc w:val="both"/>
        <w:snapToGrid w:val="0"/>
      </w:pPr>
      <w:r>
        <w:rPr>
          <w:rFonts w:ascii="Times New Roman" w:hAnsi="Times New Roman" w:eastAsia="宋体"/>
          <w:color w:val="000000"/>
          <w:sz w:val="24"/>
        </w:rPr>
        <w:t xml:space="preserve">近等浓度分支必须对实际用到的 </w:t>
      </w:r>
      <m:oMath>
        <m:r>
          <m:t xml:space="preserve">f</m:t>
        </m:r>
        <m:r>
          <m:t xml:space="preserve">(</m:t>
        </m:r>
        <m:limUpp>
          <m:e>
            <m:r>
              <m:t xml:space="preserve">C</m:t>
            </m:r>
          </m:e>
          <m:lim>
            <m:r>
              <m:t xml:space="preserve">―</m:t>
            </m:r>
          </m:lim>
        </m:limUpp>
        <m:r>
          <m:t xml:space="preserve">)</m:t>
        </m:r>
        <m:r>
          <m:t xml:space="preserve">Δ</m:t>
        </m:r>
        <m:r>
          <m:t xml:space="preserve">C</m:t>
        </m:r>
      </m:oMath>
      <w:r>
        <w:rPr>
          <w:rFonts w:ascii="Times New Roman" w:hAnsi="Times New Roman" w:eastAsia="宋体"/>
          <w:color w:val="000000"/>
          <w:sz w:val="24"/>
        </w:rPr>
        <w:t xml:space="preserve"> 求导，得到</w:t>
      </w:r>
    </w:p>
    <w:p>
      <w:pPr>
        <w:tabs>
          <w:tab w:pos="4535" w:val="center"/>
          <w:tab w:pos="9071" w:val="right"/>
        </w:tabs>
        <w:spacing w:before="80" w:after="120"/>
        <w:ind w:firstLine="0"/>
        <w:jc w:val="left"/>
        <w:snapToGrid w:val="0"/>
      </w:pPr>
      <w:r>
        <w:tab/>
      </w:r>
      <m:oMath>
        <m:f>
          <m:num>
            <m:r>
              <m:t xml:space="preserve">∂</m:t>
            </m:r>
            <m:r>
              <m:t xml:space="preserve">Δ</m:t>
            </m:r>
            <m:r>
              <m:t xml:space="preserve">Φ</m:t>
            </m:r>
          </m:num>
          <m:den>
            <m:r>
              <m:t xml:space="preserve">∂</m:t>
            </m:r>
            <m:sSub>
              <m:e>
                <m:r>
                  <m:t xml:space="preserve">C</m:t>
                </m:r>
              </m:e>
              <m:sub>
                <m:r>
                  <m:t xml:space="preserve">i</m:t>
                </m:r>
              </m:sub>
            </m:sSub>
          </m:den>
        </m:f>
        <m:r>
          <m:t xml:space="preserve">=</m:t>
        </m:r>
        <m:f>
          <m:num>
            <m:r>
              <m:t xml:space="preserve">1</m:t>
            </m:r>
          </m:num>
          <m:den>
            <m:r>
              <m:t xml:space="preserve">2</m:t>
            </m:r>
          </m:den>
        </m:f>
        <m:sSup>
          <m:e>
            <m:r>
              <m:t xml:space="preserve">f</m:t>
            </m:r>
          </m:e>
          <m:sup>
            <m:r>
              <m:t xml:space="preserve">′</m:t>
            </m:r>
          </m:sup>
        </m:sSup>
        <m:r>
          <m:t xml:space="preserve">(</m:t>
        </m:r>
        <m:limUpp>
          <m:e>
            <m:r>
              <m:t xml:space="preserve">C</m:t>
            </m:r>
          </m:e>
          <m:lim>
            <m:r>
              <m:t xml:space="preserve">―</m:t>
            </m:r>
          </m:lim>
        </m:limUpp>
        <m:r>
          <m:t xml:space="preserve">)</m:t>
        </m:r>
        <m:r>
          <m:t xml:space="preserve">Δ</m:t>
        </m:r>
        <m:r>
          <m:t xml:space="preserve">C</m:t>
        </m:r>
        <m:r>
          <m:t xml:space="preserve">−</m:t>
        </m:r>
        <m:r>
          <m:t xml:space="preserve">f</m:t>
        </m:r>
        <m:r>
          <m:t xml:space="preserve">(</m:t>
        </m:r>
        <m:limUpp>
          <m:e>
            <m:r>
              <m:t xml:space="preserve">C</m:t>
            </m:r>
          </m:e>
          <m:lim>
            <m:r>
              <m:t xml:space="preserve">―</m:t>
            </m:r>
          </m:lim>
        </m:limUpp>
        <m:r>
          <m:t xml:space="preserve">)</m:t>
        </m:r>
        <m:r>
          <m:t xml:space="preserve">,</m:t>
        </m:r>
        <m:r>
          <m:rPr>
            <m:sty m:val="p"/>
          </m:rPr>
          <m:t xml:space="preserve"> </m:t>
        </m:r>
        <m:f>
          <m:num>
            <m:r>
              <m:t xml:space="preserve">∂</m:t>
            </m:r>
            <m:r>
              <m:t xml:space="preserve">Δ</m:t>
            </m:r>
            <m:r>
              <m:t xml:space="preserve">Φ</m:t>
            </m:r>
          </m:num>
          <m:den>
            <m:r>
              <m:t xml:space="preserve">∂</m:t>
            </m:r>
            <m:sSub>
              <m:e>
                <m:r>
                  <m:t xml:space="preserve">C</m:t>
                </m:r>
              </m:e>
              <m:sub>
                <m:r>
                  <m:t xml:space="preserve">i</m:t>
                </m:r>
                <m:r>
                  <m:t xml:space="preserve">+</m:t>
                </m:r>
                <m:r>
                  <m:t xml:space="preserve">1</m:t>
                </m:r>
              </m:sub>
            </m:sSub>
          </m:den>
        </m:f>
        <m:r>
          <m:t xml:space="preserve">=</m:t>
        </m:r>
        <m:f>
          <m:num>
            <m:r>
              <m:t xml:space="preserve">1</m:t>
            </m:r>
          </m:num>
          <m:den>
            <m:r>
              <m:t xml:space="preserve">2</m:t>
            </m:r>
          </m:den>
        </m:f>
        <m:sSup>
          <m:e>
            <m:r>
              <m:t xml:space="preserve">f</m:t>
            </m:r>
          </m:e>
          <m:sup>
            <m:r>
              <m:t xml:space="preserve">′</m:t>
            </m:r>
          </m:sup>
        </m:sSup>
        <m:r>
          <m:t xml:space="preserve">(</m:t>
        </m:r>
        <m:limUpp>
          <m:e>
            <m:r>
              <m:t xml:space="preserve">C</m:t>
            </m:r>
          </m:e>
          <m:lim>
            <m:r>
              <m:t xml:space="preserve">―</m:t>
            </m:r>
          </m:lim>
        </m:limUpp>
        <m:r>
          <m:t xml:space="preserve">)</m:t>
        </m:r>
        <m:r>
          <m:t xml:space="preserve">Δ</m:t>
        </m:r>
        <m:r>
          <m:t xml:space="preserve">C</m:t>
        </m:r>
        <m:r>
          <m:t xml:space="preserve">+</m:t>
        </m:r>
        <m:r>
          <m:t xml:space="preserve">f</m:t>
        </m:r>
        <m:r>
          <m:t xml:space="preserve">(</m:t>
        </m:r>
        <m:limUpp>
          <m:e>
            <m:r>
              <m:t xml:space="preserve">C</m:t>
            </m:r>
          </m:e>
          <m:lim>
            <m:r>
              <m:t xml:space="preserve">―</m:t>
            </m:r>
          </m:lim>
        </m:limUpp>
        <m:r>
          <m:t xml:space="preserve">)</m:t>
        </m:r>
        <m:r>
          <m:t xml:space="preserve">,</m:t>
        </m:r>
      </m:oMath>
      <w:r>
        <w:rPr>
          <w:rFonts w:ascii="Times New Roman" w:hAnsi="Times New Roman" w:eastAsia="宋体"/>
          <w:color w:val="000000"/>
          <w:sz w:val="24"/>
        </w:rPr>
        <w:tab/>
        <w:t>(52)</w:t>
      </w:r>
    </w:p>
    <w:p>
      <w:pPr>
        <w:tabs>
          <w:tab w:pos="4535" w:val="center"/>
          <w:tab w:pos="9071" w:val="right"/>
        </w:tabs>
        <w:spacing w:before="80" w:after="120"/>
        <w:ind w:firstLine="0"/>
        <w:jc w:val="left"/>
        <w:snapToGrid w:val="0"/>
      </w:pPr>
      <w:r>
        <w:tab/>
      </w:r>
      <m:oMath>
        <m:sSup>
          <m:e>
            <m:r>
              <m:t xml:space="preserve">f</m:t>
            </m:r>
          </m:e>
          <m:sup>
            <m:r>
              <m:t xml:space="preserve">′</m:t>
            </m:r>
          </m:sup>
        </m:sSup>
        <m:r>
          <m:t xml:space="preserve">(</m:t>
        </m:r>
        <m:r>
          <m:t xml:space="preserve">C</m:t>
        </m:r>
        <m:r>
          <m:t xml:space="preserve">)</m:t>
        </m:r>
        <m:r>
          <m:t xml:space="preserve">=</m:t>
        </m:r>
        <m:f>
          <m:num>
            <m:r>
              <m:t xml:space="preserve">a</m:t>
            </m:r>
          </m:num>
          <m:den>
            <m:sSup>
              <m:e>
                <m:r>
                  <m:t xml:space="preserve">C</m:t>
                </m:r>
              </m:e>
              <m:sup>
                <m:r>
                  <m:t xml:space="preserve">2</m:t>
                </m:r>
              </m:sup>
            </m:sSup>
          </m:den>
        </m:f>
        <m:sSup>
          <m:e>
            <m:r>
              <m:t xml:space="preserve">e</m:t>
            </m:r>
          </m:e>
          <m:sup>
            <m:r>
              <m:t xml:space="preserve">−</m:t>
            </m:r>
            <m:r>
              <m:t xml:space="preserve">a</m:t>
            </m:r>
            <m:r>
              <m:t xml:space="preserve">/</m:t>
            </m:r>
            <m:r>
              <m:t xml:space="preserve">C</m:t>
            </m:r>
          </m:sup>
        </m:sSup>
      </m:oMath>
      <w:r>
        <w:rPr>
          <w:rFonts w:ascii="Times New Roman" w:hAnsi="Times New Roman" w:eastAsia="宋体"/>
          <w:color w:val="000000"/>
          <w:sz w:val="24"/>
        </w:rPr>
        <w:tab/>
        <w:t>(53)</w:t>
      </w:r>
    </w:p>
    <w:p>
      <w:pPr>
        <w:spacing w:line="300" w:lineRule="auto"/>
        <w:ind w:firstLine="482"/>
        <w:jc w:val="both"/>
        <w:snapToGrid w:val="0"/>
      </w:pPr>
      <w:r>
        <w:rPr>
          <w:rFonts w:ascii="Times New Roman" w:hAnsi="Times New Roman" w:eastAsia="宋体"/>
          <w:color w:val="000000"/>
          <w:sz w:val="24"/>
        </w:rPr>
        <w:t xml:space="preserve">否则右端与 Jacobian 在数值分支上不一致，会干扰 Newton 收敛。对于系数延拓区，程序还按 </w:t>
      </w:r>
      <m:oMath>
        <m:r>
          <m:t xml:space="preserve">C</m:t>
        </m:r>
        <m:r>
          <m:t xml:space="preserve">&gt;</m:t>
        </m:r>
        <m:sSup>
          <m:e>
            <m:r>
              <m:t xml:space="preserve">10</m:t>
            </m:r>
          </m:e>
          <m:sup>
            <m:r>
              <m:t xml:space="preserve">−</m:t>
            </m:r>
            <m:r>
              <m:t xml:space="preserve">12</m:t>
            </m:r>
          </m:sup>
        </m:sSup>
      </m:oMath>
      <w:r>
        <w:rPr>
          <w:rFonts w:ascii="Times New Roman" w:hAnsi="Times New Roman" w:eastAsia="宋体"/>
          <w:color w:val="000000"/>
          <w:sz w:val="24"/>
        </w:rPr>
        <w:t xml:space="preserve"> 的活跃标记处理导数；阈值处是分段规则，不把它当成平滑物理本构。</w:t>
      </w:r>
    </w:p>
    <w:p>
      <w:pPr>
        <w:spacing w:line="300" w:lineRule="auto"/>
        <w:ind w:firstLine="482"/>
        <w:jc w:val="both"/>
        <w:snapToGrid w:val="0"/>
      </w:pPr>
      <w:r>
        <w:rPr>
          <w:rFonts w:ascii="Times New Roman" w:hAnsi="Times New Roman" w:eastAsia="宋体"/>
          <w:color w:val="000000"/>
          <w:sz w:val="24"/>
        </w:rPr>
        <w:t xml:space="preserve">每个面偏导分别以正、负符号加入左、右控制体，再乘对应热或水的几何尺度。热方程的分母也依赖 </w:t>
      </w:r>
      <m:oMath>
        <m:sSub>
          <m:e>
            <m:r>
              <m:t xml:space="preserve">C</m:t>
            </m:r>
          </m:e>
          <m:sub>
            <m:r>
              <m:t xml:space="preserve">i</m:t>
            </m:r>
          </m:sub>
        </m:sSub>
      </m:oMath>
      <w:r>
        <w:rPr>
          <w:rFonts w:ascii="Times New Roman" w:hAnsi="Times New Roman" w:eastAsia="宋体"/>
          <w:color w:val="000000"/>
          <w:sz w:val="24"/>
        </w:rPr>
        <w:t>，因此局部还必须加上商法则项</w:t>
      </w:r>
    </w:p>
    <w:p>
      <w:pPr>
        <w:tabs>
          <w:tab w:pos="4535" w:val="center"/>
          <w:tab w:pos="9071" w:val="right"/>
        </w:tabs>
        <w:spacing w:before="80" w:after="120"/>
        <w:ind w:firstLine="0"/>
        <w:jc w:val="left"/>
        <w:snapToGrid w:val="0"/>
      </w:pPr>
      <w:r>
        <w:tab/>
      </w:r>
      <m:oMath>
        <m:sSub>
          <m:e>
            <m:f>
              <m:num>
                <m:r>
                  <m:t xml:space="preserve">∂</m:t>
                </m:r>
                <m:sSub>
                  <m:e>
                    <m:acc>
                      <m:accPr>
                        <m:chr m:val="˙"/>
                      </m:accPr>
                      <m:e>
                        <m:r>
                          <m:t xml:space="preserve">T</m:t>
                        </m:r>
                      </m:e>
                    </m:acc>
                  </m:e>
                  <m:sub>
                    <m:r>
                      <m:t xml:space="preserve">i</m:t>
                    </m:r>
                  </m:sub>
                </m:sSub>
              </m:num>
              <m:den>
                <m:r>
                  <m:t xml:space="preserve">∂</m:t>
                </m:r>
                <m:sSub>
                  <m:e>
                    <m:r>
                      <m:t xml:space="preserve">C</m:t>
                    </m:r>
                  </m:e>
                  <m:sub>
                    <m:r>
                      <m:t xml:space="preserve">i</m:t>
                    </m:r>
                  </m:sub>
                </m:sSub>
              </m:den>
            </m:f>
            <m:r>
              <m:t xml:space="preserve">|</m:t>
            </m:r>
          </m:e>
          <m:sub>
            <m:r>
              <m:rPr>
                <m:sty m:val="p"/>
              </m:rPr>
              <m:t xml:space="preserve">容量</m:t>
            </m:r>
          </m:sub>
        </m:sSub>
        <m:r>
          <m:t xml:space="preserve">=</m:t>
        </m:r>
        <m:r>
          <m:t xml:space="preserve">−</m:t>
        </m:r>
        <m:sSub>
          <m:e>
            <m:acc>
              <m:accPr>
                <m:chr m:val="˙"/>
              </m:accPr>
              <m:e>
                <m:r>
                  <m:t xml:space="preserve">T</m:t>
                </m:r>
              </m:e>
            </m:acc>
          </m:e>
          <m:sub>
            <m:r>
              <m:t xml:space="preserve">i</m:t>
            </m:r>
          </m:sub>
        </m:sSub>
        <m:f>
          <m:num>
            <m:sSubSup>
              <m:e>
                <m:r>
                  <m:t xml:space="preserve">B</m:t>
                </m:r>
              </m:e>
              <m:sub>
                <m:r>
                  <m:t xml:space="preserve">i</m:t>
                </m:r>
              </m:sub>
              <m:sup>
                <m:r>
                  <m:t xml:space="preserve">′</m:t>
                </m:r>
              </m:sup>
            </m:sSubSup>
          </m:num>
          <m:den>
            <m:sSub>
              <m:e>
                <m:r>
                  <m:t xml:space="preserve">B</m:t>
                </m:r>
              </m:e>
              <m:sub>
                <m:r>
                  <m:t xml:space="preserve">i</m:t>
                </m:r>
              </m:sub>
            </m:sSub>
          </m:den>
        </m:f>
        <m:r>
          <m:t xml:space="preserve">,</m:t>
        </m:r>
        <m:r>
          <m:rPr>
            <m:sty m:val="p"/>
          </m:rPr>
          <m:t xml:space="preserve"> </m:t>
        </m:r>
        <m:sSubSup>
          <m:e>
            <m:r>
              <m:t xml:space="preserve">B</m:t>
            </m:r>
          </m:e>
          <m:sub>
            <m:r>
              <m:t xml:space="preserve">i</m:t>
            </m:r>
          </m:sub>
          <m:sup>
            <m:r>
              <m:t xml:space="preserve">′</m:t>
            </m:r>
          </m:sup>
        </m:sSubSup>
        <m:r>
          <m:t xml:space="preserve">=</m:t>
        </m:r>
        <m:sSubSup>
          <m:e>
            <m:r>
              <m:t xml:space="preserve">ρ</m:t>
            </m:r>
          </m:e>
          <m:sub>
            <m:r>
              <m:t xml:space="preserve">e</m:t>
            </m:r>
            <m:r>
              <m:t xml:space="preserve">f</m:t>
            </m:r>
            <m:r>
              <m:t xml:space="preserve">f</m:t>
            </m:r>
          </m:sub>
          <m:sup>
            <m:r>
              <m:t xml:space="preserve">′</m:t>
            </m:r>
          </m:sup>
        </m:sSubSup>
        <m:sSub>
          <m:e>
            <m:r>
              <m:t xml:space="preserve">c</m:t>
            </m:r>
          </m:e>
          <m:sub>
            <m:r>
              <m:t xml:space="preserve">p</m:t>
            </m:r>
          </m:sub>
        </m:sSub>
        <m:r>
          <m:t xml:space="preserve">+</m:t>
        </m:r>
        <m:sSub>
          <m:e>
            <m:r>
              <m:t xml:space="preserve">ρ</m:t>
            </m:r>
          </m:e>
          <m:sub>
            <m:r>
              <m:t xml:space="preserve">e</m:t>
            </m:r>
            <m:r>
              <m:t xml:space="preserve">f</m:t>
            </m:r>
            <m:r>
              <m:t xml:space="preserve">f</m:t>
            </m:r>
          </m:sub>
        </m:sSub>
        <m:sSubSup>
          <m:e>
            <m:r>
              <m:t xml:space="preserve">c</m:t>
            </m:r>
          </m:e>
          <m:sub>
            <m:r>
              <m:t xml:space="preserve">p</m:t>
            </m:r>
          </m:sub>
          <m:sup>
            <m:r>
              <m:t xml:space="preserve">′</m:t>
            </m:r>
          </m:sup>
        </m:sSubSup>
      </m:oMath>
      <w:r>
        <w:rPr>
          <w:rFonts w:ascii="Times New Roman" w:hAnsi="Times New Roman" w:eastAsia="宋体"/>
          <w:color w:val="000000"/>
          <w:sz w:val="24"/>
        </w:rPr>
        <w:tab/>
        <w:t>(54)</w:t>
      </w:r>
    </w:p>
    <w:p>
      <w:pPr>
        <w:spacing w:line="300" w:lineRule="auto"/>
        <w:ind w:firstLine="482"/>
        <w:jc w:val="both"/>
        <w:snapToGrid w:val="0"/>
      </w:pPr>
      <w:r>
        <w:rPr>
          <w:rFonts w:ascii="Times New Roman" w:hAnsi="Times New Roman" w:eastAsia="宋体"/>
          <w:color w:val="000000"/>
          <w:sz w:val="24"/>
        </w:rPr>
        <w:t xml:space="preserve">例如 Q23 有 </w:t>
      </w:r>
      <m:oMath>
        <m:sSubSup>
          <m:e>
            <m:r>
              <m:t xml:space="preserve">ρ</m:t>
            </m:r>
          </m:e>
          <m:sub>
            <m:r>
              <m:t xml:space="preserve">e</m:t>
            </m:r>
            <m:r>
              <m:t xml:space="preserve">f</m:t>
            </m:r>
            <m:r>
              <m:t xml:space="preserve">f</m:t>
            </m:r>
          </m:sub>
          <m:sup>
            <m:r>
              <m:t xml:space="preserve">′</m:t>
            </m:r>
          </m:sup>
        </m:sSubSup>
        <m:r>
          <m:t xml:space="preserve">=</m:t>
        </m:r>
        <m:r>
          <m:t xml:space="preserve">128</m:t>
        </m:r>
      </m:oMath>
      <w:r>
        <w:rPr>
          <w:rFonts w:ascii="Times New Roman" w:hAnsi="Times New Roman" w:eastAsia="宋体"/>
          <w:color w:val="000000"/>
          <w:sz w:val="24"/>
        </w:rPr>
        <w:t>、</w:t>
      </w:r>
      <m:oMath>
        <m:sSubSup>
          <m:e>
            <m:r>
              <m:t xml:space="preserve">c</m:t>
            </m:r>
          </m:e>
          <m:sub>
            <m:r>
              <m:t xml:space="preserve">p</m:t>
            </m:r>
          </m:sub>
          <m:sup>
            <m:r>
              <m:t xml:space="preserve">′</m:t>
            </m:r>
          </m:sup>
        </m:sSubSup>
        <m:r>
          <m:t xml:space="preserve">=</m:t>
        </m:r>
        <m:r>
          <m:t xml:space="preserve">2736</m:t>
        </m:r>
        <m:r>
          <m:t xml:space="preserve">/</m:t>
        </m:r>
        <m:r>
          <m:t xml:space="preserve">(</m:t>
        </m:r>
        <m:r>
          <m:t xml:space="preserve">1</m:t>
        </m:r>
        <m:r>
          <m:t xml:space="preserve">+</m:t>
        </m:r>
        <m:r>
          <m:t xml:space="preserve">C</m:t>
        </m:r>
        <m:sSup>
          <m:e>
            <m:r>
              <m:t xml:space="preserve">)</m:t>
            </m:r>
          </m:e>
          <m:sup>
            <m:r>
              <m:t xml:space="preserve">2</m:t>
            </m:r>
          </m:sup>
        </m:sSup>
      </m:oMath>
      <w:r>
        <w:rPr>
          <w:rFonts w:ascii="Times New Roman" w:hAnsi="Times New Roman" w:eastAsia="宋体"/>
          <w:color w:val="000000"/>
          <w:sz w:val="24"/>
        </w:rPr>
        <w:t>、</w:t>
      </w:r>
      <m:oMath>
        <m:sSup>
          <m:e>
            <m:r>
              <m:t xml:space="preserve">k</m:t>
            </m:r>
          </m:e>
          <m:sup>
            <m:r>
              <m:t xml:space="preserve">′</m:t>
            </m:r>
          </m:sup>
        </m:sSup>
        <m:r>
          <m:t xml:space="preserve">=</m:t>
        </m:r>
        <m:r>
          <m:t xml:space="preserve">0.38</m:t>
        </m:r>
        <m:r>
          <m:t xml:space="preserve">/</m:t>
        </m:r>
        <m:r>
          <m:t xml:space="preserve">(</m:t>
        </m:r>
        <m:r>
          <m:t xml:space="preserve">1</m:t>
        </m:r>
        <m:r>
          <m:t xml:space="preserve">+</m:t>
        </m:r>
        <m:r>
          <m:t xml:space="preserve">C</m:t>
        </m:r>
        <m:sSup>
          <m:e>
            <m:r>
              <m:t xml:space="preserve">)</m:t>
            </m:r>
          </m:e>
          <m:sup>
            <m:r>
              <m:t xml:space="preserve">2</m:t>
            </m:r>
          </m:sup>
        </m:sSup>
      </m:oMath>
      <w:r>
        <w:rPr>
          <w:rFonts w:ascii="Times New Roman" w:hAnsi="Times New Roman" w:eastAsia="宋体"/>
          <w:color w:val="000000"/>
          <w:sz w:val="24"/>
        </w:rPr>
        <w:t xml:space="preserve">；Q4 对应为 </w:t>
      </w:r>
      <m:oMath>
        <m:r>
          <m:t xml:space="preserve">90</m:t>
        </m:r>
      </m:oMath>
      <w:r>
        <w:rPr>
          <w:rFonts w:ascii="Times New Roman" w:hAnsi="Times New Roman" w:eastAsia="宋体"/>
          <w:color w:val="000000"/>
          <w:sz w:val="24"/>
        </w:rPr>
        <w:t>、</w:t>
      </w:r>
      <m:oMath>
        <m:r>
          <m:t xml:space="preserve">2150</m:t>
        </m:r>
        <m:r>
          <m:t xml:space="preserve">/</m:t>
        </m:r>
        <m:r>
          <m:t xml:space="preserve">(</m:t>
        </m:r>
        <m:r>
          <m:t xml:space="preserve">1</m:t>
        </m:r>
        <m:r>
          <m:t xml:space="preserve">+</m:t>
        </m:r>
        <m:r>
          <m:t xml:space="preserve">C</m:t>
        </m:r>
        <m:sSup>
          <m:e>
            <m:r>
              <m:t xml:space="preserve">)</m:t>
            </m:r>
          </m:e>
          <m:sup>
            <m:r>
              <m:t xml:space="preserve">2</m:t>
            </m:r>
          </m:sup>
        </m:sSup>
      </m:oMath>
      <w:r>
        <w:rPr>
          <w:rFonts w:ascii="Times New Roman" w:hAnsi="Times New Roman" w:eastAsia="宋体"/>
          <w:color w:val="000000"/>
          <w:sz w:val="24"/>
        </w:rPr>
        <w:t>、</w:t>
      </w:r>
      <m:oMath>
        <m:r>
          <m:t xml:space="preserve">0.20</m:t>
        </m:r>
        <m:r>
          <m:t xml:space="preserve">/</m:t>
        </m:r>
        <m:r>
          <m:t xml:space="preserve">(</m:t>
        </m:r>
        <m:r>
          <m:t xml:space="preserve">1</m:t>
        </m:r>
        <m:r>
          <m:t xml:space="preserve">+</m:t>
        </m:r>
        <m:r>
          <m:t xml:space="preserve">C</m:t>
        </m:r>
        <m:sSup>
          <m:e>
            <m:r>
              <m:t xml:space="preserve">)</m:t>
            </m:r>
          </m:e>
          <m:sup>
            <m:r>
              <m:t xml:space="preserve">2</m:t>
            </m:r>
          </m:sup>
        </m:sSup>
      </m:oMath>
      <w:r>
        <w:rPr>
          <w:rFonts w:ascii="Times New Roman" w:hAnsi="Times New Roman" w:eastAsia="宋体"/>
          <w:color w:val="000000"/>
          <w:sz w:val="24"/>
        </w:rPr>
        <w:t>。遗漏容量项会使热湿交叉块不完整，即使物性公式本身抄写正确也不能得到正确 Jacobian。</w:t>
      </w:r>
    </w:p>
    <w:p>
      <w:pPr>
        <w:spacing w:line="300" w:lineRule="auto"/>
        <w:ind w:firstLine="482"/>
        <w:jc w:val="both"/>
        <w:snapToGrid w:val="0"/>
      </w:pPr>
      <w:r>
        <w:rPr>
          <w:rFonts w:ascii="Times New Roman" w:hAnsi="Times New Roman" w:eastAsia="宋体"/>
          <w:color w:val="000000"/>
          <w:sz w:val="24"/>
        </w:rPr>
        <w:t xml:space="preserve">固定时刻的 </w:t>
      </w:r>
      <m:oMath>
        <m:r>
          <m:t xml:space="preserve">R</m:t>
        </m:r>
        <m:r>
          <m:t xml:space="preserve">,</m:t>
        </m:r>
        <m:sSub>
          <m:e>
            <m:r>
              <m:t xml:space="preserve">T</m:t>
            </m:r>
          </m:e>
          <m:sub>
            <m:r>
              <m:t xml:space="preserve">∞</m:t>
            </m:r>
          </m:sub>
        </m:sSub>
        <m:r>
          <m:t xml:space="preserve">,</m:t>
        </m:r>
        <m:sSub>
          <m:e>
            <m:r>
              <m:t xml:space="preserve">C</m:t>
            </m:r>
          </m:e>
          <m:sub>
            <m:r>
              <m:t xml:space="preserve">e</m:t>
            </m:r>
            <m:r>
              <m:t xml:space="preserve">q</m:t>
            </m:r>
          </m:sub>
        </m:sSub>
      </m:oMath>
      <w:r>
        <w:rPr>
          <w:rFonts w:ascii="Times New Roman" w:hAnsi="Times New Roman" w:eastAsia="宋体"/>
          <w:color w:val="000000"/>
          <w:sz w:val="24"/>
        </w:rPr>
        <w:t xml:space="preserve"> 是外部量。表面热、水梯度通量对表面状态的偏导分别为 </w:t>
      </w:r>
      <m:oMath>
        <m:r>
          <m:t xml:space="preserve">−</m:t>
        </m:r>
        <m:r>
          <m:t xml:space="preserve">h</m:t>
        </m:r>
        <m:r>
          <m:t xml:space="preserve">R</m:t>
        </m:r>
      </m:oMath>
      <w:r>
        <w:rPr>
          <w:rFonts w:ascii="Times New Roman" w:hAnsi="Times New Roman" w:eastAsia="宋体"/>
          <w:color w:val="000000"/>
          <w:sz w:val="24"/>
        </w:rPr>
        <w:t xml:space="preserve"> 与 </w:t>
      </w:r>
      <m:oMath>
        <m:r>
          <m:t xml:space="preserve">−</m:t>
        </m:r>
        <m:r>
          <m:t xml:space="preserve">β</m:t>
        </m:r>
        <m:r>
          <m:t xml:space="preserve">R</m:t>
        </m:r>
      </m:oMath>
      <w:r>
        <w:rPr>
          <w:rFonts w:ascii="Times New Roman" w:hAnsi="Times New Roman" w:eastAsia="宋体"/>
          <w:color w:val="000000"/>
          <w:sz w:val="24"/>
        </w:rPr>
        <w:t>。诊断状态满足</w:t>
      </w:r>
    </w:p>
    <w:p>
      <w:pPr>
        <w:tabs>
          <w:tab w:pos="4535" w:val="center"/>
          <w:tab w:pos="9071" w:val="right"/>
        </w:tabs>
        <w:spacing w:before="80" w:after="120"/>
        <w:ind w:firstLine="0"/>
        <w:jc w:val="left"/>
        <w:snapToGrid w:val="0"/>
      </w:pPr>
      <w:r>
        <w:tab/>
      </w:r>
      <m:oMath>
        <m:acc>
          <m:accPr>
            <m:chr m:val="˙"/>
          </m:accPr>
          <m:e>
            <m:r>
              <m:t xml:space="preserve">ℓ</m:t>
            </m:r>
          </m:e>
        </m:acc>
        <m:r>
          <m:t xml:space="preserve">=</m:t>
        </m:r>
        <m:f>
          <m:num>
            <m:r>
              <m:t xml:space="preserve">2</m:t>
            </m:r>
            <m:r>
              <m:t xml:space="preserve">β</m:t>
            </m:r>
          </m:num>
          <m:den>
            <m:r>
              <m:t xml:space="preserve">R</m:t>
            </m:r>
          </m:den>
        </m:f>
        <m:r>
          <m:t xml:space="preserve">(</m:t>
        </m:r>
        <m:sSub>
          <m:e>
            <m:r>
              <m:t xml:space="preserve">C</m:t>
            </m:r>
          </m:e>
          <m:sub>
            <m:r>
              <m:t xml:space="preserve">N</m:t>
            </m:r>
          </m:sub>
        </m:sSub>
        <m:r>
          <m:t xml:space="preserve">−</m:t>
        </m:r>
        <m:sSub>
          <m:e>
            <m:r>
              <m:t xml:space="preserve">C</m:t>
            </m:r>
          </m:e>
          <m:sub>
            <m:r>
              <m:t xml:space="preserve">e</m:t>
            </m:r>
            <m:r>
              <m:t xml:space="preserve">q</m:t>
            </m:r>
          </m:sub>
        </m:sSub>
        <m:r>
          <m:t xml:space="preserve">)</m:t>
        </m:r>
        <m:r>
          <m:t xml:space="preserve">,</m:t>
        </m:r>
        <m:r>
          <m:rPr>
            <m:sty m:val="p"/>
          </m:rPr>
          <m:t xml:space="preserve"> </m:t>
        </m:r>
        <m:f>
          <m:num>
            <m:r>
              <m:t xml:space="preserve">∂</m:t>
            </m:r>
            <m:acc>
              <m:accPr>
                <m:chr m:val="˙"/>
              </m:accPr>
              <m:e>
                <m:r>
                  <m:t xml:space="preserve">ℓ</m:t>
                </m:r>
              </m:e>
            </m:acc>
          </m:num>
          <m:den>
            <m:r>
              <m:t xml:space="preserve">∂</m:t>
            </m:r>
            <m:sSub>
              <m:e>
                <m:r>
                  <m:t xml:space="preserve">C</m:t>
                </m:r>
              </m:e>
              <m:sub>
                <m:r>
                  <m:t xml:space="preserve">N</m:t>
                </m:r>
              </m:sub>
            </m:sSub>
          </m:den>
        </m:f>
        <m:r>
          <m:t xml:space="preserve">=</m:t>
        </m:r>
        <m:f>
          <m:num>
            <m:r>
              <m:t xml:space="preserve">2</m:t>
            </m:r>
            <m:r>
              <m:t xml:space="preserve">β</m:t>
            </m:r>
          </m:num>
          <m:den>
            <m:r>
              <m:t xml:space="preserve">R</m:t>
            </m:r>
          </m:den>
        </m:f>
      </m:oMath>
      <w:r>
        <w:rPr>
          <w:rFonts w:ascii="Times New Roman" w:hAnsi="Times New Roman" w:eastAsia="宋体"/>
          <w:color w:val="000000"/>
          <w:sz w:val="24"/>
        </w:rPr>
        <w:tab/>
        <w:t>(55)</w:t>
      </w:r>
    </w:p>
    <w:p>
      <w:pPr>
        <w:spacing w:line="300" w:lineRule="auto"/>
        <w:ind w:firstLine="482"/>
        <w:jc w:val="both"/>
        <w:snapToGrid w:val="0"/>
      </w:pPr>
      <w:r>
        <w:rPr>
          <w:rFonts w:ascii="Times New Roman" w:hAnsi="Times New Roman" w:eastAsia="宋体"/>
          <w:color w:val="000000"/>
          <w:sz w:val="24"/>
        </w:rPr>
        <w:t xml:space="preserve">最后一整列为零。令行向量 </w:t>
      </w:r>
      <m:oMath>
        <m:r>
          <m:rPr>
            <m:sty m:val="b"/>
          </m:rPr>
          <m:t xml:space="preserve">m</m:t>
        </m:r>
      </m:oMath>
      <w:r>
        <w:rPr>
          <w:rFonts w:ascii="Times New Roman" w:hAnsi="Times New Roman" w:eastAsia="宋体"/>
          <w:color w:val="000000"/>
          <w:sz w:val="24"/>
        </w:rPr>
        <w:t xml:space="preserve"> 在各 </w:t>
      </w:r>
      <m:oMath>
        <m:sSub>
          <m:e>
            <m:r>
              <m:t xml:space="preserve">C</m:t>
            </m:r>
          </m:e>
          <m:sub>
            <m:r>
              <m:t xml:space="preserve">i</m:t>
            </m:r>
          </m:sub>
        </m:sSub>
      </m:oMath>
      <w:r>
        <w:rPr>
          <w:rFonts w:ascii="Times New Roman" w:hAnsi="Times New Roman" w:eastAsia="宋体"/>
          <w:color w:val="000000"/>
          <w:sz w:val="24"/>
        </w:rPr>
        <w:t xml:space="preserve"> 位置取 </w:t>
      </w:r>
      <m:oMath>
        <m:r>
          <m:t xml:space="preserve">2</m:t>
        </m:r>
        <m:sSub>
          <m:e>
            <m:r>
              <m:t xml:space="preserve">w</m:t>
            </m:r>
          </m:e>
          <m:sub>
            <m:r>
              <m:t xml:space="preserve">i</m:t>
            </m:r>
          </m:sub>
        </m:sSub>
      </m:oMath>
      <w:r>
        <w:rPr>
          <w:rFonts w:ascii="Times New Roman" w:hAnsi="Times New Roman" w:eastAsia="宋体"/>
          <w:color w:val="000000"/>
          <w:sz w:val="24"/>
        </w:rPr>
        <w:t xml:space="preserve">、在 </w:t>
      </w:r>
      <m:oMath>
        <m:r>
          <m:t xml:space="preserve">ℓ</m:t>
        </m:r>
      </m:oMath>
      <w:r>
        <w:rPr>
          <w:rFonts w:ascii="Times New Roman" w:hAnsi="Times New Roman" w:eastAsia="宋体"/>
          <w:color w:val="000000"/>
          <w:sz w:val="24"/>
        </w:rPr>
        <w:t xml:space="preserve"> 位置取 1，其余取零，则守恒关系要求 </w:t>
      </w:r>
      <m:oMath>
        <m:r>
          <m:rPr>
            <m:sty m:val="b"/>
          </m:rPr>
          <m:t xml:space="preserve">m</m:t>
        </m:r>
        <m:r>
          <m:rPr>
            <m:sty m:val="b"/>
          </m:rPr>
          <m:t xml:space="preserve">J</m:t>
        </m:r>
        <m:r>
          <m:t xml:space="preserve">=</m:t>
        </m:r>
        <m:r>
          <m:t xml:space="preserve">0</m:t>
        </m:r>
      </m:oMath>
      <w:r>
        <w:rPr>
          <w:rFonts w:ascii="Times New Roman" w:hAnsi="Times New Roman" w:eastAsia="宋体"/>
          <w:color w:val="000000"/>
          <w:sz w:val="24"/>
        </w:rPr>
        <w:t>。该左零关系与对右端直接扰动的导数比较，可分别检验守恒装配和局部线性化。</w:t>
      </w:r>
    </w:p>
    <w:p>
      <w:pPr>
        <w:pStyle w:val="Heading3"/>
        <w:ind w:firstLine="0"/>
        <w:snapToGrid w:val="0"/>
      </w:pPr>
      <w:r>
        <w:t>B.4 质量及有效热通量的整体检验</w:t>
      </w:r>
    </w:p>
    <w:p>
      <w:pPr>
        <w:spacing w:line="300" w:lineRule="auto"/>
        <w:ind w:firstLine="482"/>
        <w:jc w:val="both"/>
        <w:snapToGrid w:val="0"/>
      </w:pPr>
      <w:r>
        <w:rPr>
          <w:rFonts w:ascii="Times New Roman" w:hAnsi="Times New Roman" w:eastAsia="宋体"/>
          <w:color w:val="000000"/>
          <w:sz w:val="24"/>
        </w:rPr>
        <w:t xml:space="preserve">将水方程乘 </w:t>
      </w:r>
      <m:oMath>
        <m:r>
          <m:t xml:space="preserve">2</m:t>
        </m:r>
        <m:sSub>
          <m:e>
            <m:r>
              <m:t xml:space="preserve">w</m:t>
            </m:r>
          </m:e>
          <m:sub>
            <m:r>
              <m:t xml:space="preserve">i</m:t>
            </m:r>
          </m:sub>
        </m:sSub>
      </m:oMath>
      <w:r>
        <w:rPr>
          <w:rFonts w:ascii="Times New Roman" w:hAnsi="Times New Roman" w:eastAsia="宋体"/>
          <w:color w:val="000000"/>
          <w:sz w:val="24"/>
        </w:rPr>
        <w:t xml:space="preserve"> 求和，所有内部面相消，仅剩表面通量，得到</w:t>
      </w:r>
    </w:p>
    <w:p>
      <w:pPr>
        <w:tabs>
          <w:tab w:pos="4535" w:val="center"/>
          <w:tab w:pos="9071" w:val="right"/>
        </w:tabs>
        <w:spacing w:before="80" w:after="120"/>
        <w:ind w:firstLine="0"/>
        <w:jc w:val="left"/>
        <w:snapToGrid w:val="0"/>
      </w:pPr>
      <w:r>
        <w:tab/>
      </w:r>
      <m:oMath>
        <m:f>
          <m:num>
            <m:r>
              <m:t xml:space="preserve">d</m:t>
            </m:r>
          </m:num>
          <m:den>
            <m:r>
              <m:t xml:space="preserve">d</m:t>
            </m:r>
            <m:r>
              <m:t xml:space="preserve">t</m:t>
            </m:r>
          </m:den>
        </m:f>
        <m:r>
          <m:t xml:space="preserve">(</m:t>
        </m:r>
        <m:r>
          <m:t xml:space="preserve">2</m:t>
        </m:r>
        <m:sSubSup>
          <m:e>
            <m:r>
              <m:t xml:space="preserve">∑</m:t>
            </m:r>
          </m:e>
          <m:sub>
            <m:r>
              <m:t xml:space="preserve">i</m:t>
            </m:r>
            <m:r>
              <m:t xml:space="preserve">=</m:t>
            </m:r>
            <m:r>
              <m:t xml:space="preserve">0</m:t>
            </m:r>
          </m:sub>
          <m:sup>
            <m:r>
              <m:t xml:space="preserve">N</m:t>
            </m:r>
          </m:sup>
        </m:sSubSup>
        <m:sSub>
          <m:e>
            <m:r>
              <m:t xml:space="preserve">w</m:t>
            </m:r>
          </m:e>
          <m:sub>
            <m:r>
              <m:t xml:space="preserve">i</m:t>
            </m:r>
          </m:sub>
        </m:sSub>
        <m:sSub>
          <m:e>
            <m:r>
              <m:t xml:space="preserve">C</m:t>
            </m:r>
          </m:e>
          <m:sub>
            <m:r>
              <m:t xml:space="preserve">i</m:t>
            </m:r>
          </m:sub>
        </m:sSub>
        <m:r>
          <m:t xml:space="preserve">)</m:t>
        </m:r>
        <m:r>
          <m:t xml:space="preserve">=</m:t>
        </m:r>
        <m:r>
          <m:t xml:space="preserve">−</m:t>
        </m:r>
        <m:f>
          <m:num>
            <m:r>
              <m:t xml:space="preserve">2</m:t>
            </m:r>
            <m:r>
              <m:t xml:space="preserve">β</m:t>
            </m:r>
          </m:num>
          <m:den>
            <m:r>
              <m:t xml:space="preserve">R</m:t>
            </m:r>
          </m:den>
        </m:f>
        <m:r>
          <m:t xml:space="preserve">(</m:t>
        </m:r>
        <m:sSub>
          <m:e>
            <m:r>
              <m:t xml:space="preserve">C</m:t>
            </m:r>
          </m:e>
          <m:sub>
            <m:r>
              <m:t xml:space="preserve">N</m:t>
            </m:r>
          </m:sub>
        </m:sSub>
        <m:r>
          <m:t xml:space="preserve">−</m:t>
        </m:r>
        <m:sSub>
          <m:e>
            <m:r>
              <m:t xml:space="preserve">C</m:t>
            </m:r>
          </m:e>
          <m:sub>
            <m:r>
              <m:t xml:space="preserve">e</m:t>
            </m:r>
            <m:r>
              <m:t xml:space="preserve">q</m:t>
            </m:r>
          </m:sub>
        </m:sSub>
        <m:r>
          <m:t xml:space="preserve">)</m:t>
        </m:r>
        <m:r>
          <m:t xml:space="preserve">,</m:t>
        </m:r>
        <m:r>
          <m:rPr>
            <m:sty m:val="p"/>
          </m:rPr>
          <m:t xml:space="preserve"> </m:t>
        </m:r>
        <m:r>
          <m:t xml:space="preserve">2</m:t>
        </m:r>
        <m:sSubSup>
          <m:e>
            <m:r>
              <m:t xml:space="preserve">∑</m:t>
            </m:r>
          </m:e>
          <m:sub>
            <m:r>
              <m:t xml:space="preserve">i</m:t>
            </m:r>
            <m:r>
              <m:t xml:space="preserve">=</m:t>
            </m:r>
            <m:r>
              <m:t xml:space="preserve">0</m:t>
            </m:r>
          </m:sub>
          <m:sup>
            <m:r>
              <m:t xml:space="preserve">N</m:t>
            </m:r>
          </m:sup>
        </m:sSubSup>
        <m:sSub>
          <m:e>
            <m:r>
              <m:t xml:space="preserve">w</m:t>
            </m:r>
          </m:e>
          <m:sub>
            <m:r>
              <m:t xml:space="preserve">i</m:t>
            </m:r>
          </m:sub>
        </m:sSub>
        <m:sSub>
          <m:e>
            <m:r>
              <m:t xml:space="preserve">C</m:t>
            </m:r>
          </m:e>
          <m:sub>
            <m:r>
              <m:t xml:space="preserve">i</m:t>
            </m:r>
          </m:sub>
        </m:sSub>
        <m:r>
          <m:t xml:space="preserve">+</m:t>
        </m:r>
        <m:r>
          <m:t xml:space="preserve">ℓ</m:t>
        </m:r>
        <m:r>
          <m:t xml:space="preserve">=</m:t>
        </m:r>
        <m:sSub>
          <m:e>
            <m:r>
              <m:t xml:space="preserve">C</m:t>
            </m:r>
          </m:e>
          <m:sub>
            <m:r>
              <m:t xml:space="preserve">0</m:t>
            </m:r>
          </m:sub>
        </m:sSub>
      </m:oMath>
      <w:r>
        <w:rPr>
          <w:rFonts w:ascii="Times New Roman" w:hAnsi="Times New Roman" w:eastAsia="宋体"/>
          <w:color w:val="000000"/>
          <w:sz w:val="24"/>
        </w:rPr>
        <w:tab/>
        <w:t>(56)</w:t>
      </w:r>
    </w:p>
    <w:p>
      <w:pPr>
        <w:spacing w:line="300" w:lineRule="auto"/>
        <w:ind w:firstLine="482"/>
        <w:jc w:val="both"/>
        <w:snapToGrid w:val="0"/>
      </w:pPr>
      <w:r>
        <w:rPr>
          <w:rFonts w:ascii="Times New Roman" w:hAnsi="Times New Roman" w:eastAsia="宋体"/>
          <w:color w:val="000000"/>
          <w:sz w:val="24"/>
        </w:rPr>
        <w:t xml:space="preserve">这个式子与第四问的移动体积相容，因为 </w:t>
      </w:r>
      <m:oMath>
        <m:sSub>
          <m:e>
            <m:r>
              <m:t xml:space="preserve">ρ</m:t>
            </m:r>
          </m:e>
          <m:sub>
            <m:r>
              <m:t xml:space="preserve">d</m:t>
            </m:r>
          </m:sub>
        </m:sSub>
        <m:sSup>
          <m:e>
            <m:r>
              <m:t xml:space="preserve">R</m:t>
            </m:r>
          </m:e>
          <m:sup>
            <m:r>
              <m:t xml:space="preserve">2</m:t>
            </m:r>
          </m:sup>
        </m:sSup>
        <m:r>
          <m:t xml:space="preserve">=</m:t>
        </m:r>
        <m:sSub>
          <m:e>
            <m:r>
              <m:t xml:space="preserve">ρ</m:t>
            </m:r>
          </m:e>
          <m:sub>
            <m:r>
              <m:t xml:space="preserve">d</m:t>
            </m:r>
            <m:r>
              <m:t xml:space="preserve">0</m:t>
            </m:r>
          </m:sub>
        </m:sSub>
        <m:sSubSup>
          <m:e>
            <m:r>
              <m:t xml:space="preserve">R</m:t>
            </m:r>
          </m:e>
          <m:sub>
            <m:r>
              <m:t xml:space="preserve">0</m:t>
            </m:r>
          </m:sub>
          <m:sup>
            <m:r>
              <m:t xml:space="preserve">2</m:t>
            </m:r>
          </m:sup>
        </m:sSubSup>
      </m:oMath>
      <w:r>
        <w:rPr>
          <w:rFonts w:ascii="Times New Roman" w:hAnsi="Times New Roman" w:eastAsia="宋体"/>
          <w:color w:val="000000"/>
          <w:sz w:val="24"/>
        </w:rPr>
        <w:t xml:space="preserve"> 不变，平均干基含水率乘初始干质量就是剩余水质量。不能把单纯未加权的节点算术平均代入该恒等式。</w:t>
      </w:r>
    </w:p>
    <w:p>
      <w:pPr>
        <w:spacing w:line="300" w:lineRule="auto"/>
        <w:ind w:firstLine="482"/>
        <w:jc w:val="both"/>
        <w:snapToGrid w:val="0"/>
      </w:pPr>
      <w:r>
        <w:rPr>
          <w:rFonts w:ascii="Times New Roman" w:hAnsi="Times New Roman" w:eastAsia="宋体"/>
          <w:color w:val="000000"/>
          <w:sz w:val="24"/>
        </w:rPr>
        <w:t>温度方程的正确加权关系是</w:t>
      </w:r>
    </w:p>
    <w:p>
      <w:pPr>
        <w:tabs>
          <w:tab w:pos="4535" w:val="center"/>
          <w:tab w:pos="9071" w:val="right"/>
        </w:tabs>
        <w:spacing w:before="80" w:after="120"/>
        <w:ind w:firstLine="0"/>
        <w:jc w:val="left"/>
        <w:snapToGrid w:val="0"/>
      </w:pPr>
      <w:r>
        <w:tab/>
      </w:r>
      <m:oMath>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sSub>
          <m:e>
            <m:r>
              <m:t xml:space="preserve">B</m:t>
            </m:r>
          </m:e>
          <m:sub>
            <m:r>
              <m:t xml:space="preserve">i</m:t>
            </m:r>
          </m:sub>
        </m:sSub>
        <m:sSub>
          <m:e>
            <m:acc>
              <m:accPr>
                <m:chr m:val="˙"/>
              </m:accPr>
              <m:e>
                <m:r>
                  <m:t xml:space="preserve">T</m:t>
                </m:r>
              </m:e>
            </m:acc>
          </m:e>
          <m:sub>
            <m:r>
              <m:t xml:space="preserve">i</m:t>
            </m:r>
          </m:sub>
        </m:sSub>
        <m:r>
          <m:t xml:space="preserve">=</m:t>
        </m:r>
        <m:r>
          <m:t xml:space="preserve">2</m:t>
        </m:r>
        <m:r>
          <m:t xml:space="preserve">π</m:t>
        </m:r>
        <m:r>
          <m:t xml:space="preserve">R</m:t>
        </m:r>
        <m:r>
          <m:t xml:space="preserve">h</m:t>
        </m:r>
        <m:r>
          <m:t xml:space="preserve">(</m:t>
        </m:r>
        <m:sSub>
          <m:e>
            <m:r>
              <m:t xml:space="preserve">T</m:t>
            </m:r>
          </m:e>
          <m:sub>
            <m:r>
              <m:t xml:space="preserve">∞</m:t>
            </m:r>
          </m:sub>
        </m:sSub>
        <m:r>
          <m:t xml:space="preserve">−</m:t>
        </m:r>
        <m:sSub>
          <m:e>
            <m:r>
              <m:t xml:space="preserve">T</m:t>
            </m:r>
          </m:e>
          <m:sub>
            <m:r>
              <m:t xml:space="preserve">N</m:t>
            </m:r>
          </m:sub>
        </m:sSub>
        <m:r>
          <m:t xml:space="preserve">)</m:t>
        </m:r>
      </m:oMath>
      <w:r>
        <w:rPr>
          <w:rFonts w:ascii="Times New Roman" w:hAnsi="Times New Roman" w:eastAsia="宋体"/>
          <w:color w:val="000000"/>
          <w:sz w:val="24"/>
        </w:rPr>
        <w:tab/>
        <w:t>(57)</w:t>
      </w:r>
    </w:p>
    <w:p>
      <w:pPr>
        <w:spacing w:line="300" w:lineRule="auto"/>
        <w:ind w:firstLine="482"/>
        <w:jc w:val="both"/>
        <w:snapToGrid w:val="0"/>
      </w:pPr>
      <w:r>
        <w:rPr>
          <w:rFonts w:ascii="Times New Roman" w:hAnsi="Times New Roman" w:eastAsia="宋体"/>
          <w:color w:val="000000"/>
          <w:sz w:val="24"/>
        </w:rPr>
        <w:t xml:space="preserve">两边都是单位长度的瞬时热率，单位 W/m。若构造 </w:t>
      </w:r>
      <m:oMath>
        <m:sSup>
          <m:e>
            <m:r>
              <m:t xml:space="preserve">H</m:t>
            </m:r>
          </m:e>
          <m:sup>
            <m:r>
              <m:t xml:space="preserve">′</m:t>
            </m:r>
          </m:sup>
        </m:sSup>
        <m:r>
          <m:t xml:space="preserve">=</m:t>
        </m:r>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sSub>
          <m:e>
            <m:r>
              <m:t xml:space="preserve">B</m:t>
            </m:r>
          </m:e>
          <m:sub>
            <m:r>
              <m:t xml:space="preserve">i</m:t>
            </m:r>
          </m:sub>
        </m:sSub>
        <m:r>
          <m:t xml:space="preserve">(</m:t>
        </m:r>
        <m:sSub>
          <m:e>
            <m:r>
              <m:t xml:space="preserve">T</m:t>
            </m:r>
          </m:e>
          <m:sub>
            <m:r>
              <m:t xml:space="preserve">i</m:t>
            </m:r>
          </m:sub>
        </m:sSub>
        <m:r>
          <m:t xml:space="preserve">−</m:t>
        </m:r>
        <m:sSub>
          <m:e>
            <m:r>
              <m:t xml:space="preserve">T</m:t>
            </m:r>
          </m:e>
          <m:sub>
            <m:r>
              <m:t xml:space="preserve">r</m:t>
            </m:r>
            <m:r>
              <m:t xml:space="preserve">e</m:t>
            </m:r>
            <m:r>
              <m:t xml:space="preserve">f</m:t>
            </m:r>
          </m:sub>
        </m:sSub>
        <m:r>
          <m:t xml:space="preserve">)</m:t>
        </m:r>
      </m:oMath>
      <w:r>
        <w:rPr>
          <w:rFonts w:ascii="Times New Roman" w:hAnsi="Times New Roman" w:eastAsia="宋体"/>
          <w:color w:val="000000"/>
          <w:sz w:val="24"/>
        </w:rPr>
        <w:t>，其总导数还含</w:t>
      </w:r>
    </w:p>
    <w:p>
      <w:pPr>
        <w:tabs>
          <w:tab w:pos="4535" w:val="center"/>
          <w:tab w:pos="9071" w:val="right"/>
        </w:tabs>
        <w:spacing w:before="80" w:after="120"/>
        <w:ind w:firstLine="0"/>
        <w:jc w:val="left"/>
        <w:snapToGrid w:val="0"/>
      </w:pPr>
      <w:r>
        <w:tab/>
      </w:r>
      <m:oMath>
        <m:f>
          <m:num>
            <m:r>
              <m:t xml:space="preserve">d</m:t>
            </m:r>
            <m:sSup>
              <m:e>
                <m:r>
                  <m:t xml:space="preserve">H</m:t>
                </m:r>
              </m:e>
              <m:sup>
                <m:r>
                  <m:t xml:space="preserve">′</m:t>
                </m:r>
              </m:sup>
            </m:sSup>
          </m:num>
          <m:den>
            <m:r>
              <m:t xml:space="preserve">d</m:t>
            </m:r>
            <m:r>
              <m:t xml:space="preserve">t</m:t>
            </m:r>
          </m:den>
        </m:f>
        <m:r>
          <m:t xml:space="preserve">=</m:t>
        </m:r>
        <m:r>
          <m:t xml:space="preserve">2</m:t>
        </m:r>
        <m:r>
          <m:t xml:space="preserve">π</m:t>
        </m:r>
        <m:r>
          <m:t xml:space="preserve">R</m:t>
        </m:r>
        <m:r>
          <m:t xml:space="preserve">h</m:t>
        </m:r>
        <m:r>
          <m:t xml:space="preserve">(</m:t>
        </m:r>
        <m:sSub>
          <m:e>
            <m:r>
              <m:t xml:space="preserve">T</m:t>
            </m:r>
          </m:e>
          <m:sub>
            <m:r>
              <m:t xml:space="preserve">∞</m:t>
            </m:r>
          </m:sub>
        </m:sSub>
        <m:r>
          <m:t xml:space="preserve">−</m:t>
        </m:r>
        <m:sSub>
          <m:e>
            <m:r>
              <m:t xml:space="preserve">T</m:t>
            </m:r>
          </m:e>
          <m:sub>
            <m:r>
              <m:t xml:space="preserve">N</m:t>
            </m:r>
          </m:sub>
        </m:sSub>
        <m:r>
          <m:t xml:space="preserve">)</m:t>
        </m:r>
        <m:r>
          <m:t xml:space="preserve">+</m:t>
        </m:r>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r>
          <m:t xml:space="preserve">(</m:t>
        </m:r>
        <m:sSub>
          <m:e>
            <m:r>
              <m:t xml:space="preserve">T</m:t>
            </m:r>
          </m:e>
          <m:sub>
            <m:r>
              <m:t xml:space="preserve">i</m:t>
            </m:r>
          </m:sub>
        </m:sSub>
        <m:r>
          <m:t xml:space="preserve">−</m:t>
        </m:r>
        <m:sSub>
          <m:e>
            <m:r>
              <m:t xml:space="preserve">T</m:t>
            </m:r>
          </m:e>
          <m:sub>
            <m:r>
              <m:t xml:space="preserve">r</m:t>
            </m:r>
            <m:r>
              <m:t xml:space="preserve">e</m:t>
            </m:r>
            <m:r>
              <m:t xml:space="preserve">f</m:t>
            </m:r>
          </m:sub>
        </m:sSub>
        <m:r>
          <m:t xml:space="preserve">)</m:t>
        </m:r>
        <m:sSubSup>
          <m:e>
            <m:r>
              <m:t xml:space="preserve">B</m:t>
            </m:r>
          </m:e>
          <m:sub>
            <m:r>
              <m:t xml:space="preserve">i</m:t>
            </m:r>
          </m:sub>
          <m:sup>
            <m:r>
              <m:t xml:space="preserve">′</m:t>
            </m:r>
          </m:sup>
        </m:sSubSup>
        <m:sSub>
          <m:e>
            <m:acc>
              <m:accPr>
                <m:chr m:val="˙"/>
              </m:accPr>
              <m:e>
                <m:r>
                  <m:t xml:space="preserve">C</m:t>
                </m:r>
              </m:e>
            </m:acc>
          </m:e>
          <m:sub>
            <m:r>
              <m:t xml:space="preserve">i</m:t>
            </m:r>
          </m:sub>
        </m:sSub>
        <m:r>
          <m:t xml:space="preserve">+</m:t>
        </m:r>
        <m:r>
          <m:t xml:space="preserve">4</m:t>
        </m:r>
        <m:r>
          <m:t xml:space="preserve">π</m:t>
        </m:r>
        <m:r>
          <m:t xml:space="preserve">R</m:t>
        </m:r>
        <m:acc>
          <m:accPr>
            <m:chr m:val="˙"/>
          </m:accPr>
          <m:e>
            <m:r>
              <m:t xml:space="preserve">R</m:t>
            </m:r>
          </m:e>
        </m:acc>
        <m:sSub>
          <m:e>
            <m:r>
              <m:t xml:space="preserve">∑</m:t>
            </m:r>
          </m:e>
          <m:sub>
            <m:r>
              <m:t xml:space="preserve">i</m:t>
            </m:r>
          </m:sub>
        </m:sSub>
        <m:sSub>
          <m:e>
            <m:r>
              <m:t xml:space="preserve">w</m:t>
            </m:r>
          </m:e>
          <m:sub>
            <m:r>
              <m:t xml:space="preserve">i</m:t>
            </m:r>
          </m:sub>
        </m:sSub>
        <m:sSub>
          <m:e>
            <m:r>
              <m:t xml:space="preserve">B</m:t>
            </m:r>
          </m:e>
          <m:sub>
            <m:r>
              <m:t xml:space="preserve">i</m:t>
            </m:r>
          </m:sub>
        </m:sSub>
        <m:r>
          <m:t xml:space="preserve">(</m:t>
        </m:r>
        <m:sSub>
          <m:e>
            <m:r>
              <m:t xml:space="preserve">T</m:t>
            </m:r>
          </m:e>
          <m:sub>
            <m:r>
              <m:t xml:space="preserve">i</m:t>
            </m:r>
          </m:sub>
        </m:sSub>
        <m:r>
          <m:t xml:space="preserve">−</m:t>
        </m:r>
        <m:sSub>
          <m:e>
            <m:r>
              <m:t xml:space="preserve">T</m:t>
            </m:r>
          </m:e>
          <m:sub>
            <m:r>
              <m:t xml:space="preserve">r</m:t>
            </m:r>
            <m:r>
              <m:t xml:space="preserve">e</m:t>
            </m:r>
            <m:r>
              <m:t xml:space="preserve">f</m:t>
            </m:r>
          </m:sub>
        </m:sSub>
        <m:r>
          <m:t xml:space="preserve">)</m:t>
        </m:r>
      </m:oMath>
      <w:r>
        <w:rPr>
          <w:rFonts w:ascii="Times New Roman" w:hAnsi="Times New Roman" w:eastAsia="宋体"/>
          <w:color w:val="000000"/>
          <w:sz w:val="24"/>
        </w:rPr>
        <w:tab/>
        <w:t>(58)</w:t>
      </w:r>
    </w:p>
    <w:p>
      <w:pPr>
        <w:spacing w:line="300" w:lineRule="auto"/>
        <w:ind w:firstLine="482"/>
        <w:jc w:val="both"/>
        <w:snapToGrid w:val="0"/>
      </w:pPr>
      <w:r>
        <w:rPr>
          <w:rFonts w:ascii="Times New Roman" w:hAnsi="Times New Roman" w:eastAsia="宋体"/>
          <w:color w:val="000000"/>
          <w:sz w:val="24"/>
        </w:rPr>
        <w:t>容量变化项和体积变化项不能遗漏，更不能未经物理推导称为已测得的机械功。只有 Q1 的容量、半径均固定时，可将瞬时关系直接积分为常物性显热收支。耦合问的瞬时恒等式检验的是离散热算子，不能替代完整组分焓与相变能量平衡。</w:t>
      </w:r>
    </w:p>
    <w:p>
      <w:pPr>
        <w:pStyle w:val="Heading3"/>
        <w:ind w:firstLine="0"/>
        <w:snapToGrid w:val="0"/>
      </w:pPr>
      <w:r>
        <w:t>B.5 隐式 BDF、分段环境与阈值事件</w:t>
      </w:r>
    </w:p>
    <w:p>
      <w:pPr>
        <w:spacing w:line="300" w:lineRule="auto"/>
        <w:ind w:firstLine="482"/>
        <w:jc w:val="both"/>
        <w:snapToGrid w:val="0"/>
      </w:pPr>
      <w:r>
        <w:rPr>
          <w:rFonts w:ascii="Times New Roman" w:hAnsi="Times New Roman" w:eastAsia="宋体"/>
          <w:color w:val="000000"/>
          <w:sz w:val="24"/>
        </w:rPr>
        <w:t xml:space="preserve">空间离散后得到刚性常微分系统 </w:t>
      </w:r>
      <m:oMath>
        <m:acc>
          <m:accPr>
            <m:chr m:val="˙"/>
          </m:accPr>
          <m:e>
            <m:r>
              <m:rPr>
                <m:sty m:val="b"/>
              </m:rPr>
              <m:t xml:space="preserve">y</m:t>
            </m:r>
          </m:e>
        </m:acc>
        <m:r>
          <m:t xml:space="preserve">=</m:t>
        </m:r>
        <m:r>
          <m:rPr>
            <m:sty m:val="b"/>
          </m:rPr>
          <m:t xml:space="preserve">F</m:t>
        </m:r>
        <m:r>
          <m:t xml:space="preserve">(</m:t>
        </m:r>
        <m:r>
          <m:t xml:space="preserve">t</m:t>
        </m:r>
        <m:r>
          <m:t xml:space="preserve">,</m:t>
        </m:r>
        <m:r>
          <m:rPr>
            <m:sty m:val="b"/>
          </m:rPr>
          <m:t xml:space="preserve">y</m:t>
        </m:r>
        <m:r>
          <m:t xml:space="preserve">)</m:t>
        </m:r>
      </m:oMath>
      <w:r>
        <w:rPr>
          <w:rFonts w:ascii="Times New Roman" w:hAnsi="Times New Roman" w:eastAsia="宋体"/>
          <w:color w:val="000000"/>
          <w:sz w:val="24"/>
        </w:rPr>
        <w:t xml:space="preserve">。扩散特征尺度随网格加密约按 </w:t>
      </w:r>
      <m:oMath>
        <m:r>
          <m:t xml:space="preserve">Δ</m:t>
        </m:r>
        <m:sSup>
          <m:e>
            <m:r>
              <m:t xml:space="preserve">x</m:t>
            </m:r>
          </m:e>
          <m:sup>
            <m:r>
              <m:t xml:space="preserve">−</m:t>
            </m:r>
            <m:r>
              <m:t xml:space="preserve">2</m:t>
            </m:r>
          </m:sup>
        </m:sSup>
      </m:oMath>
      <w:r>
        <w:rPr>
          <w:rFonts w:ascii="Times New Roman" w:hAnsi="Times New Roman" w:eastAsia="宋体"/>
          <w:color w:val="000000"/>
          <w:sz w:val="24"/>
        </w:rPr>
        <w:t xml:space="preserve"> 增大，低含水率的指数扩散率又使时标差异突出，因而采用隐式时间推进。BDF 的基本思想是以若干已接受历史点与当前未知点构造插值多项式，用其当前时刻导数近似状态导数。等步长二阶形式为</w:t>
      </w:r>
    </w:p>
    <w:p>
      <w:pPr>
        <w:tabs>
          <w:tab w:pos="4535" w:val="center"/>
          <w:tab w:pos="9071" w:val="right"/>
        </w:tabs>
        <w:spacing w:before="80" w:after="120"/>
        <w:ind w:firstLine="0"/>
        <w:jc w:val="left"/>
        <w:snapToGrid w:val="0"/>
      </w:pPr>
      <w:r>
        <w:tab/>
      </w:r>
      <m:oMath>
        <m:f>
          <m:num>
            <m:r>
              <m:t xml:space="preserve">3</m:t>
            </m:r>
            <m:sSub>
              <m:e>
                <m:r>
                  <m:rPr>
                    <m:sty m:val="b"/>
                  </m:rPr>
                  <m:t xml:space="preserve">y</m:t>
                </m:r>
              </m:e>
              <m:sub>
                <m:r>
                  <m:t xml:space="preserve">n</m:t>
                </m:r>
              </m:sub>
            </m:sSub>
            <m:r>
              <m:t xml:space="preserve">−</m:t>
            </m:r>
            <m:r>
              <m:t xml:space="preserve">4</m:t>
            </m:r>
            <m:sSub>
              <m:e>
                <m:r>
                  <m:rPr>
                    <m:sty m:val="b"/>
                  </m:rPr>
                  <m:t xml:space="preserve">y</m:t>
                </m:r>
              </m:e>
              <m:sub>
                <m:r>
                  <m:t xml:space="preserve">n</m:t>
                </m:r>
                <m:r>
                  <m:t xml:space="preserve">−</m:t>
                </m:r>
                <m:r>
                  <m:t xml:space="preserve">1</m:t>
                </m:r>
              </m:sub>
            </m:sSub>
            <m:r>
              <m:t xml:space="preserve">+</m:t>
            </m:r>
            <m:sSub>
              <m:e>
                <m:r>
                  <m:rPr>
                    <m:sty m:val="b"/>
                  </m:rPr>
                  <m:t xml:space="preserve">y</m:t>
                </m:r>
              </m:e>
              <m:sub>
                <m:r>
                  <m:t xml:space="preserve">n</m:t>
                </m:r>
                <m:r>
                  <m:t xml:space="preserve">−</m:t>
                </m:r>
                <m:r>
                  <m:t xml:space="preserve">2</m:t>
                </m:r>
              </m:sub>
            </m:sSub>
          </m:num>
          <m:den>
            <m:r>
              <m:t xml:space="preserve">2</m:t>
            </m:r>
            <m:r>
              <m:t xml:space="preserve">h</m:t>
            </m:r>
          </m:den>
        </m:f>
        <m:r>
          <m:t xml:space="preserve">=</m:t>
        </m:r>
        <m:r>
          <m:rPr>
            <m:sty m:val="b"/>
          </m:rPr>
          <m:t xml:space="preserve">F</m:t>
        </m:r>
        <m:r>
          <m:t xml:space="preserve">(</m:t>
        </m:r>
        <m:sSub>
          <m:e>
            <m:r>
              <m:t xml:space="preserve">t</m:t>
            </m:r>
          </m:e>
          <m:sub>
            <m:r>
              <m:t xml:space="preserve">n</m:t>
            </m:r>
          </m:sub>
        </m:sSub>
        <m:r>
          <m:t xml:space="preserve">,</m:t>
        </m:r>
        <m:sSub>
          <m:e>
            <m:r>
              <m:rPr>
                <m:sty m:val="b"/>
              </m:rPr>
              <m:t xml:space="preserve">y</m:t>
            </m:r>
          </m:e>
          <m:sub>
            <m:r>
              <m:t xml:space="preserve">n</m:t>
            </m:r>
          </m:sub>
        </m:sSub>
        <m:r>
          <m:t xml:space="preserve">)</m:t>
        </m:r>
      </m:oMath>
      <w:r>
        <w:rPr>
          <w:rFonts w:ascii="Times New Roman" w:hAnsi="Times New Roman" w:eastAsia="宋体"/>
          <w:color w:val="000000"/>
          <w:sz w:val="24"/>
        </w:rPr>
        <w:tab/>
        <w:t>(59)</w:t>
      </w:r>
    </w:p>
    <w:p>
      <w:pPr>
        <w:spacing w:line="300" w:lineRule="auto"/>
        <w:ind w:firstLine="482"/>
        <w:jc w:val="both"/>
        <w:snapToGrid w:val="0"/>
      </w:pPr>
      <w:r>
        <w:rPr>
          <w:rFonts w:ascii="Times New Roman" w:hAnsi="Times New Roman" w:eastAsia="宋体"/>
          <w:color w:val="000000"/>
          <w:sz w:val="24"/>
        </w:rPr>
        <w:t xml:space="preserve">一般写为 </w:t>
      </w:r>
      <m:oMath>
        <m:sSub>
          <m:e>
            <m:r>
              <m:t xml:space="preserve">α</m:t>
            </m:r>
          </m:e>
          <m:sub>
            <m:r>
              <m:t xml:space="preserve">0</m:t>
            </m:r>
          </m:sub>
        </m:sSub>
        <m:sSub>
          <m:e>
            <m:r>
              <m:rPr>
                <m:sty m:val="b"/>
              </m:rPr>
              <m:t xml:space="preserve">y</m:t>
            </m:r>
          </m:e>
          <m:sub>
            <m:r>
              <m:t xml:space="preserve">n</m:t>
            </m:r>
          </m:sub>
        </m:sSub>
        <m:r>
          <m:t xml:space="preserve">+</m:t>
        </m:r>
        <m:sSubSup>
          <m:e>
            <m:r>
              <m:t xml:space="preserve">∑</m:t>
            </m:r>
          </m:e>
          <m:sub>
            <m:r>
              <m:t xml:space="preserve">j</m:t>
            </m:r>
            <m:r>
              <m:t xml:space="preserve">=</m:t>
            </m:r>
            <m:r>
              <m:t xml:space="preserve">1</m:t>
            </m:r>
          </m:sub>
          <m:sup>
            <m:r>
              <m:t xml:space="preserve">q</m:t>
            </m:r>
          </m:sup>
        </m:sSubSup>
        <m:sSub>
          <m:e>
            <m:r>
              <m:t xml:space="preserve">α</m:t>
            </m:r>
          </m:e>
          <m:sub>
            <m:r>
              <m:t xml:space="preserve">j</m:t>
            </m:r>
          </m:sub>
        </m:sSub>
        <m:sSub>
          <m:e>
            <m:r>
              <m:rPr>
                <m:sty m:val="b"/>
              </m:rPr>
              <m:t xml:space="preserve">y</m:t>
            </m:r>
          </m:e>
          <m:sub>
            <m:r>
              <m:t xml:space="preserve">n</m:t>
            </m:r>
            <m:r>
              <m:t xml:space="preserve">−</m:t>
            </m:r>
            <m:r>
              <m:t xml:space="preserve">j</m:t>
            </m:r>
          </m:sub>
        </m:sSub>
        <m:r>
          <m:t xml:space="preserve">−</m:t>
        </m:r>
        <m:r>
          <m:t xml:space="preserve">h</m:t>
        </m:r>
        <m:sSub>
          <m:e>
            <m:r>
              <m:t xml:space="preserve">β</m:t>
            </m:r>
          </m:e>
          <m:sub>
            <m:r>
              <m:t xml:space="preserve">q</m:t>
            </m:r>
          </m:sub>
        </m:sSub>
        <m:r>
          <m:rPr>
            <m:sty m:val="b"/>
          </m:rPr>
          <m:t xml:space="preserve">F</m:t>
        </m:r>
        <m:r>
          <m:t xml:space="preserve">(</m:t>
        </m:r>
        <m:sSub>
          <m:e>
            <m:r>
              <m:t xml:space="preserve">t</m:t>
            </m:r>
          </m:e>
          <m:sub>
            <m:r>
              <m:t xml:space="preserve">n</m:t>
            </m:r>
          </m:sub>
        </m:sSub>
        <m:r>
          <m:t xml:space="preserve">,</m:t>
        </m:r>
        <m:sSub>
          <m:e>
            <m:r>
              <m:rPr>
                <m:sty m:val="b"/>
              </m:rPr>
              <m:t xml:space="preserve">y</m:t>
            </m:r>
          </m:e>
          <m:sub>
            <m:r>
              <m:t xml:space="preserve">n</m:t>
            </m:r>
          </m:sub>
        </m:sSub>
        <m:r>
          <m:t xml:space="preserve">)</m:t>
        </m:r>
        <m:r>
          <m:t xml:space="preserve">=</m:t>
        </m:r>
        <m:r>
          <m:t xml:space="preserve">0</m:t>
        </m:r>
      </m:oMath>
      <w:r>
        <w:rPr>
          <w:rFonts w:ascii="Times New Roman" w:hAnsi="Times New Roman" w:eastAsia="宋体"/>
          <w:color w:val="000000"/>
          <w:sz w:val="24"/>
        </w:rPr>
        <w:t>。Newton 修正需要求解</w:t>
      </w:r>
    </w:p>
    <w:p>
      <w:pPr>
        <w:tabs>
          <w:tab w:pos="4535" w:val="center"/>
          <w:tab w:pos="9071" w:val="right"/>
        </w:tabs>
        <w:spacing w:before="80" w:after="120"/>
        <w:ind w:firstLine="0"/>
        <w:jc w:val="left"/>
        <w:snapToGrid w:val="0"/>
      </w:pPr>
      <w:r>
        <w:tab/>
      </w:r>
      <m:oMath>
        <m:r>
          <m:t xml:space="preserve">(</m:t>
        </m:r>
        <m:sSub>
          <m:e>
            <m:r>
              <m:t xml:space="preserve">α</m:t>
            </m:r>
          </m:e>
          <m:sub>
            <m:r>
              <m:t xml:space="preserve">0</m:t>
            </m:r>
          </m:sub>
        </m:sSub>
        <m:r>
          <m:rPr>
            <m:sty m:val="b"/>
          </m:rPr>
          <m:t xml:space="preserve">I</m:t>
        </m:r>
        <m:r>
          <m:t xml:space="preserve">−</m:t>
        </m:r>
        <m:r>
          <m:t xml:space="preserve">h</m:t>
        </m:r>
        <m:sSub>
          <m:e>
            <m:r>
              <m:t xml:space="preserve">β</m:t>
            </m:r>
          </m:e>
          <m:sub>
            <m:r>
              <m:t xml:space="preserve">q</m:t>
            </m:r>
          </m:sub>
        </m:sSub>
        <m:r>
          <m:rPr>
            <m:sty m:val="b"/>
          </m:rPr>
          <m:t xml:space="preserve">J</m:t>
        </m:r>
        <m:r>
          <m:t xml:space="preserve">)</m:t>
        </m:r>
        <m:r>
          <m:t xml:space="preserve">δ</m:t>
        </m:r>
        <m:r>
          <m:rPr>
            <m:sty m:val="b"/>
          </m:rPr>
          <m:t xml:space="preserve">y</m:t>
        </m:r>
        <m:r>
          <m:t xml:space="preserve">=</m:t>
        </m:r>
        <m:r>
          <m:t xml:space="preserve">−</m:t>
        </m:r>
        <m:r>
          <m:rPr>
            <m:sty m:val="b"/>
          </m:rPr>
          <m:t xml:space="preserve">G</m:t>
        </m:r>
      </m:oMath>
      <w:r>
        <w:rPr>
          <w:rFonts w:ascii="Times New Roman" w:hAnsi="Times New Roman" w:eastAsia="宋体"/>
          <w:color w:val="000000"/>
          <w:sz w:val="24"/>
        </w:rPr>
        <w:tab/>
        <w:t>(60)</w:t>
      </w:r>
    </w:p>
    <w:p>
      <w:pPr>
        <w:spacing w:line="300" w:lineRule="auto"/>
        <w:ind w:firstLine="482"/>
        <w:jc w:val="both"/>
        <w:snapToGrid w:val="0"/>
      </w:pPr>
      <w:r>
        <w:rPr>
          <w:rFonts w:ascii="Times New Roman" w:hAnsi="Times New Roman" w:eastAsia="宋体"/>
          <w:color w:val="000000"/>
          <w:sz w:val="24"/>
        </w:rPr>
        <w:t>上节的解析稀疏矩阵因此同时承担热湿耦合线性化与刚性求解的作用。实际生产使用 SciPy BDF 的 1—5 阶自适应实现及 NDF 精度修正，不是始终固定为二阶；上式用于说明原理。磁盘密集输出类只保存原始双精度多项式系数，并未降低阶数或另换积分方法。</w:t>
      </w:r>
    </w:p>
    <w:p>
      <w:pPr>
        <w:spacing w:line="300" w:lineRule="auto"/>
        <w:ind w:firstLine="482"/>
        <w:jc w:val="both"/>
        <w:snapToGrid w:val="0"/>
      </w:pPr>
      <w:r>
        <w:rPr>
          <w:rFonts w:ascii="Times New Roman" w:hAnsi="Times New Roman" w:eastAsia="宋体"/>
          <w:color w:val="000000"/>
          <w:sz w:val="24"/>
        </w:rPr>
        <w:t xml:space="preserve">从插值观点看，若 </w:t>
      </w:r>
      <m:oMath>
        <m:sSub>
          <m:e>
            <m:r>
              <m:t xml:space="preserve">P</m:t>
            </m:r>
          </m:e>
          <m:sub>
            <m:r>
              <m:t xml:space="preserve">q</m:t>
            </m:r>
          </m:sub>
        </m:sSub>
        <m:r>
          <m:t xml:space="preserve">(</m:t>
        </m:r>
        <m:r>
          <m:t xml:space="preserve">t</m:t>
        </m:r>
        <m:r>
          <m:t xml:space="preserve">)</m:t>
        </m:r>
      </m:oMath>
      <w:r>
        <w:rPr>
          <w:rFonts w:ascii="Times New Roman" w:hAnsi="Times New Roman" w:eastAsia="宋体"/>
          <w:color w:val="000000"/>
          <w:sz w:val="24"/>
        </w:rPr>
        <w:t xml:space="preserve"> 是通过当前未知状态和前 </w:t>
      </w:r>
      <m:oMath>
        <m:r>
          <m:t xml:space="preserve">q</m:t>
        </m:r>
      </m:oMath>
      <w:r>
        <w:rPr>
          <w:rFonts w:ascii="Times New Roman" w:hAnsi="Times New Roman" w:eastAsia="宋体"/>
          <w:color w:val="000000"/>
          <w:sz w:val="24"/>
        </w:rPr>
        <w:t xml:space="preserve"> 个历史状态的次数不超过 </w:t>
      </w:r>
      <m:oMath>
        <m:r>
          <m:t xml:space="preserve">q</m:t>
        </m:r>
      </m:oMath>
      <w:r>
        <w:rPr>
          <w:rFonts w:ascii="Times New Roman" w:hAnsi="Times New Roman" w:eastAsia="宋体"/>
          <w:color w:val="000000"/>
          <w:sz w:val="24"/>
        </w:rPr>
        <w:t xml:space="preserve"> 的多项式，则令 </w:t>
      </w:r>
      <m:oMath>
        <m:sSubSup>
          <m:e>
            <m:r>
              <m:t xml:space="preserve">P</m:t>
            </m:r>
          </m:e>
          <m:sub>
            <m:r>
              <m:t xml:space="preserve">q</m:t>
            </m:r>
          </m:sub>
          <m:sup>
            <m:r>
              <m:t xml:space="preserve">′</m:t>
            </m:r>
          </m:sup>
        </m:sSubSup>
        <m:r>
          <m:t xml:space="preserve">(</m:t>
        </m:r>
        <m:sSub>
          <m:e>
            <m:r>
              <m:t xml:space="preserve">t</m:t>
            </m:r>
          </m:e>
          <m:sub>
            <m:r>
              <m:t xml:space="preserve">n</m:t>
            </m:r>
          </m:sub>
        </m:sSub>
        <m:r>
          <m:t xml:space="preserve">)</m:t>
        </m:r>
        <m:r>
          <m:t xml:space="preserve">=</m:t>
        </m:r>
        <m:r>
          <m:rPr>
            <m:sty m:val="b"/>
          </m:rPr>
          <m:t xml:space="preserve">F</m:t>
        </m:r>
        <m:r>
          <m:t xml:space="preserve">(</m:t>
        </m:r>
        <m:sSub>
          <m:e>
            <m:r>
              <m:t xml:space="preserve">t</m:t>
            </m:r>
          </m:e>
          <m:sub>
            <m:r>
              <m:t xml:space="preserve">n</m:t>
            </m:r>
          </m:sub>
        </m:sSub>
        <m:r>
          <m:t xml:space="preserve">,</m:t>
        </m:r>
        <m:sSub>
          <m:e>
            <m:r>
              <m:rPr>
                <m:sty m:val="b"/>
              </m:rPr>
              <m:t xml:space="preserve">y</m:t>
            </m:r>
          </m:e>
          <m:sub>
            <m:r>
              <m:t xml:space="preserve">n</m:t>
            </m:r>
          </m:sub>
        </m:sSub>
        <m:r>
          <m:t xml:space="preserve">)</m:t>
        </m:r>
      </m:oMath>
      <w:r>
        <w:rPr>
          <w:rFonts w:ascii="Times New Roman" w:hAnsi="Times New Roman" w:eastAsia="宋体"/>
          <w:color w:val="000000"/>
          <w:sz w:val="24"/>
        </w:rPr>
        <w:t xml:space="preserve"> 就得到相应后向差分关系。等步长时各项系数由插值基函数导数给出，变阶或步长调整时则需同步变换历史差分量。本文使用库内经过实现的历史更新、误差估计和步长控制，不自行把固定二阶系数套在任意不等时间间隔上。Newton 线性化失败或误差估计过大时，求解器会重试或缩短步长；输出的整数秒不等于每个被接受的内部时刻。</w:t>
      </w:r>
    </w:p>
    <w:p>
      <w:pPr>
        <w:spacing w:line="300" w:lineRule="auto"/>
        <w:ind w:firstLine="482"/>
        <w:jc w:val="both"/>
        <w:snapToGrid w:val="0"/>
      </w:pPr>
      <w:r>
        <w:rPr>
          <w:rFonts w:ascii="Times New Roman" w:hAnsi="Times New Roman" w:eastAsia="宋体"/>
          <w:color w:val="000000"/>
          <w:sz w:val="24"/>
        </w:rPr>
        <w:t xml:space="preserve">误差控制按分量尺度 </w:t>
      </w:r>
      <m:oMath>
        <m:sSub>
          <m:e>
            <m:r>
              <m:t xml:space="preserve">s</m:t>
            </m:r>
          </m:e>
          <m:sub>
            <m:r>
              <m:t xml:space="preserve">j</m:t>
            </m:r>
          </m:sub>
        </m:sSub>
        <m:r>
          <m:t xml:space="preserve">=</m:t>
        </m:r>
        <m:sSub>
          <m:e>
            <m:r>
              <m:rPr>
                <m:sty m:val="p"/>
              </m:rPr>
              <m:t xml:space="preserve">a</m:t>
            </m:r>
            <m:r>
              <m:rPr>
                <m:sty m:val="p"/>
              </m:rPr>
              <m:t xml:space="preserve">t</m:t>
            </m:r>
            <m:r>
              <m:rPr>
                <m:sty m:val="p"/>
              </m:rPr>
              <m:t xml:space="preserve">o</m:t>
            </m:r>
            <m:r>
              <m:rPr>
                <m:sty m:val="p"/>
              </m:rPr>
              <m:t xml:space="preserve">l</m:t>
            </m:r>
          </m:e>
          <m:sub>
            <m:r>
              <m:t xml:space="preserve">j</m:t>
            </m:r>
          </m:sub>
        </m:sSub>
        <m:r>
          <m:t xml:space="preserve">+</m:t>
        </m:r>
        <m:r>
          <m:rPr>
            <m:sty m:val="p"/>
          </m:rPr>
          <m:t xml:space="preserve">r</m:t>
        </m:r>
        <m:r>
          <m:rPr>
            <m:sty m:val="p"/>
          </m:rPr>
          <m:t xml:space="preserve">t</m:t>
        </m:r>
        <m:r>
          <m:rPr>
            <m:sty m:val="p"/>
          </m:rPr>
          <m:t xml:space="preserve">o</m:t>
        </m:r>
        <m:r>
          <m:rPr>
            <m:sty m:val="p"/>
          </m:rPr>
          <m:t xml:space="preserve">l</m:t>
        </m:r>
        <m:r>
          <m:t xml:space="preserve">|</m:t>
        </m:r>
        <m:sSub>
          <m:e>
            <m:r>
              <m:t xml:space="preserve">y</m:t>
            </m:r>
          </m:e>
          <m:sub>
            <m:r>
              <m:t xml:space="preserve">j</m:t>
            </m:r>
          </m:sub>
        </m:sSub>
        <m:r>
          <m:t xml:space="preserve">|</m:t>
        </m:r>
      </m:oMath>
      <w:r>
        <w:rPr>
          <w:rFonts w:ascii="Times New Roman" w:hAnsi="Times New Roman" w:eastAsia="宋体"/>
          <w:color w:val="000000"/>
          <w:sz w:val="24"/>
        </w:rPr>
        <w:t xml:space="preserve"> 归一化。正式设置取 </w:t>
      </w:r>
      <m:oMath>
        <m:r>
          <m:rPr>
            <m:sty m:val="p"/>
          </m:rPr>
          <m:t xml:space="preserve">r</m:t>
        </m:r>
        <m:r>
          <m:rPr>
            <m:sty m:val="p"/>
          </m:rPr>
          <m:t xml:space="preserve">t</m:t>
        </m:r>
        <m:r>
          <m:rPr>
            <m:sty m:val="p"/>
          </m:rPr>
          <m:t xml:space="preserve">o</m:t>
        </m:r>
        <m:r>
          <m:rPr>
            <m:sty m:val="p"/>
          </m:rPr>
          <m:t xml:space="preserve">l</m:t>
        </m:r>
        <m:r>
          <m:t xml:space="preserve">=</m:t>
        </m:r>
        <m:sSup>
          <m:e>
            <m:r>
              <m:t xml:space="preserve">10</m:t>
            </m:r>
          </m:e>
          <m:sup>
            <m:r>
              <m:t xml:space="preserve">−</m:t>
            </m:r>
            <m:r>
              <m:t xml:space="preserve">10</m:t>
            </m:r>
          </m:sup>
        </m:sSup>
      </m:oMath>
      <w:r>
        <w:rPr>
          <w:rFonts w:ascii="Times New Roman" w:hAnsi="Times New Roman" w:eastAsia="宋体"/>
          <w:color w:val="000000"/>
          <w:sz w:val="24"/>
        </w:rPr>
        <w:t xml:space="preserve">，温度绝对容差 </w:t>
      </w:r>
      <m:oMath>
        <m:sSup>
          <m:e>
            <m:r>
              <m:t xml:space="preserve">10</m:t>
            </m:r>
          </m:e>
          <m:sup>
            <m:r>
              <m:t xml:space="preserve">−</m:t>
            </m:r>
            <m:r>
              <m:t xml:space="preserve">10</m:t>
            </m:r>
          </m:sup>
        </m:sSup>
      </m:oMath>
      <w:r>
        <w:rPr>
          <w:rFonts w:ascii="Times New Roman" w:hAnsi="Times New Roman" w:eastAsia="宋体"/>
          <w:color w:val="000000"/>
          <w:sz w:val="24"/>
        </w:rPr>
        <w:t xml:space="preserve"> K，含水率及累计失水绝对容差 </w:t>
      </w:r>
      <m:oMath>
        <m:sSup>
          <m:e>
            <m:r>
              <m:t xml:space="preserve">10</m:t>
            </m:r>
          </m:e>
          <m:sup>
            <m:r>
              <m:t xml:space="preserve">−</m:t>
            </m:r>
            <m:r>
              <m:t xml:space="preserve">12</m:t>
            </m:r>
          </m:sup>
        </m:sSup>
      </m:oMath>
      <w:r>
        <w:rPr>
          <w:rFonts w:ascii="Times New Roman" w:hAnsi="Times New Roman" w:eastAsia="宋体"/>
          <w:color w:val="000000"/>
          <w:sz w:val="24"/>
        </w:rPr>
        <w:t>。这是局部误差控制参数，不等于全时空误差上界。前 4 h 最大步长为 2 s，之后为 120 s；题目要求的 1 s 或 60 s 是输出采样间隔，密集输出在这些时刻求值，不要求内部积分步长始终小于输出间隔。</w:t>
      </w:r>
    </w:p>
    <w:p>
      <w:pPr>
        <w:spacing w:line="300" w:lineRule="auto"/>
        <w:ind w:firstLine="482"/>
        <w:jc w:val="both"/>
        <w:snapToGrid w:val="0"/>
      </w:pPr>
      <w:r>
        <w:rPr>
          <w:rFonts w:ascii="Times New Roman" w:hAnsi="Times New Roman" w:eastAsia="宋体"/>
          <w:color w:val="000000"/>
          <w:sz w:val="24"/>
        </w:rPr>
        <w:t xml:space="preserve">环境观测只覆盖 0—4 h。代码在 4 h 处分段求解，之前按观测线性插值，之后采用已声明的 50°C、等效 </w:t>
      </w:r>
      <m:oMath>
        <m:sSub>
          <m:e>
            <m:r>
              <m:t xml:space="preserve">C</m:t>
            </m:r>
          </m:e>
          <m:sub>
            <m:r>
              <m:t xml:space="preserve">e</m:t>
            </m:r>
            <m:r>
              <m:t xml:space="preserve">q</m:t>
            </m:r>
          </m:sub>
        </m:sSub>
        <m:r>
          <m:t xml:space="preserve">=</m:t>
        </m:r>
        <m:r>
          <m:t xml:space="preserve">0.05</m:t>
        </m:r>
      </m:oMath>
      <w:r>
        <w:rPr>
          <w:rFonts w:ascii="Times New Roman" w:hAnsi="Times New Roman" w:eastAsia="宋体"/>
          <w:color w:val="000000"/>
          <w:sz w:val="24"/>
        </w:rPr>
        <w:t xml:space="preserve"> 平台。分段可明确处理延拓接口；它不使平台变成实测。Q4 的半径使用观测范围内插值，固定物理位置 </w:t>
      </w:r>
      <m:oMath>
        <m:sSub>
          <m:e>
            <m:r>
              <m:t xml:space="preserve">r</m:t>
            </m:r>
          </m:e>
          <m:sub>
            <m:r>
              <m:t xml:space="preserve">j</m:t>
            </m:r>
          </m:sub>
        </m:sSub>
      </m:oMath>
      <w:r>
        <w:rPr>
          <w:rFonts w:ascii="Times New Roman" w:hAnsi="Times New Roman" w:eastAsia="宋体"/>
          <w:color w:val="000000"/>
          <w:sz w:val="24"/>
        </w:rPr>
        <w:t xml:space="preserve"> 查询时换算为 </w:t>
      </w:r>
      <m:oMath>
        <m:sSub>
          <m:e>
            <m:r>
              <m:t xml:space="preserve">x</m:t>
            </m:r>
          </m:e>
          <m:sub>
            <m:r>
              <m:t xml:space="preserve">j</m:t>
            </m:r>
          </m:sub>
        </m:sSub>
        <m:r>
          <m:t xml:space="preserve">=</m:t>
        </m:r>
        <m:sSub>
          <m:e>
            <m:r>
              <m:t xml:space="preserve">r</m:t>
            </m:r>
          </m:e>
          <m:sub>
            <m:r>
              <m:t xml:space="preserve">j</m:t>
            </m:r>
          </m:sub>
        </m:sSub>
        <m:r>
          <m:t xml:space="preserve">/</m:t>
        </m:r>
        <m:r>
          <m:t xml:space="preserve">R</m:t>
        </m:r>
        <m:r>
          <m:t xml:space="preserve">(</m:t>
        </m:r>
        <m:r>
          <m:t xml:space="preserve">t</m:t>
        </m:r>
        <m:r>
          <m:t xml:space="preserve">)</m:t>
        </m:r>
      </m:oMath>
      <w:r>
        <w:rPr>
          <w:rFonts w:ascii="Times New Roman" w:hAnsi="Times New Roman" w:eastAsia="宋体"/>
          <w:color w:val="000000"/>
          <w:sz w:val="24"/>
        </w:rPr>
        <w:t xml:space="preserve">，若 </w:t>
      </w:r>
      <m:oMath>
        <m:sSub>
          <m:e>
            <m:r>
              <m:t xml:space="preserve">x</m:t>
            </m:r>
          </m:e>
          <m:sub>
            <m:r>
              <m:t xml:space="preserve">j</m:t>
            </m:r>
          </m:sub>
        </m:sSub>
        <m:r>
          <m:t xml:space="preserve">&gt;</m:t>
        </m:r>
        <m:r>
          <m:t xml:space="preserve">1</m:t>
        </m:r>
      </m:oMath>
      <w:r>
        <w:rPr>
          <w:rFonts w:ascii="Times New Roman" w:hAnsi="Times New Roman" w:eastAsia="宋体"/>
          <w:color w:val="000000"/>
          <w:sz w:val="24"/>
        </w:rPr>
        <w:t xml:space="preserve"> 则留空，真实表面另在 </w:t>
      </w:r>
      <m:oMath>
        <m:r>
          <m:t xml:space="preserve">x</m:t>
        </m:r>
        <m:r>
          <m:t xml:space="preserve">=</m:t>
        </m:r>
        <m:r>
          <m:t xml:space="preserve">1</m:t>
        </m:r>
      </m:oMath>
      <w:r>
        <w:rPr>
          <w:rFonts w:ascii="Times New Roman" w:hAnsi="Times New Roman" w:eastAsia="宋体"/>
          <w:color w:val="000000"/>
          <w:sz w:val="24"/>
        </w:rPr>
        <w:t xml:space="preserve"> 查询。</w:t>
      </w:r>
    </w:p>
    <w:p>
      <w:pPr>
        <w:spacing w:line="300" w:lineRule="auto"/>
        <w:ind w:firstLine="482"/>
        <w:jc w:val="both"/>
        <w:snapToGrid w:val="0"/>
      </w:pPr>
      <w:r>
        <w:rPr>
          <w:rFonts w:ascii="Times New Roman" w:hAnsi="Times New Roman" w:eastAsia="宋体"/>
          <w:color w:val="000000"/>
          <w:sz w:val="24"/>
        </w:rPr>
        <w:t xml:space="preserve">Q3 与 Q2 使用同一条场解。令 </w:t>
      </w:r>
      <m:oMath>
        <m:sSub>
          <m:e>
            <m:r>
              <m:t xml:space="preserve">M</m:t>
            </m:r>
          </m:e>
          <m:sub>
            <m:r>
              <m:t xml:space="preserve">N</m:t>
            </m:r>
          </m:sub>
        </m:sSub>
        <m:r>
          <m:t xml:space="preserve">(</m:t>
        </m:r>
        <m:r>
          <m:t xml:space="preserve">t</m:t>
        </m:r>
        <m:r>
          <m:t xml:space="preserve">)</m:t>
        </m:r>
        <m:r>
          <m:t xml:space="preserve">=</m:t>
        </m:r>
        <m:sSub>
          <m:e>
            <m:r>
              <m:t xml:space="preserve">max</m:t>
            </m:r>
          </m:e>
          <m:sub>
            <m:r>
              <m:t xml:space="preserve">i</m:t>
            </m:r>
          </m:sub>
        </m:sSub>
        <m:sSub>
          <m:e>
            <m:r>
              <m:t xml:space="preserve">C</m:t>
            </m:r>
          </m:e>
          <m:sub>
            <m:r>
              <m:t xml:space="preserve">i</m:t>
            </m:r>
          </m:sub>
        </m:sSub>
        <m:r>
          <m:t xml:space="preserve">(</m:t>
        </m:r>
        <m:r>
          <m:t xml:space="preserve">t</m:t>
        </m:r>
        <m:r>
          <m:t xml:space="preserve">)</m:t>
        </m:r>
      </m:oMath>
      <w:r>
        <w:rPr>
          <w:rFonts w:ascii="Times New Roman" w:hAnsi="Times New Roman" w:eastAsia="宋体"/>
          <w:color w:val="000000"/>
          <w:sz w:val="24"/>
        </w:rPr>
        <w:t>，事件函数为</w:t>
      </w:r>
    </w:p>
    <w:p>
      <w:pPr>
        <w:tabs>
          <w:tab w:pos="4535" w:val="center"/>
          <w:tab w:pos="9071" w:val="right"/>
        </w:tabs>
        <w:spacing w:before="80" w:after="120"/>
        <w:ind w:firstLine="0"/>
        <w:jc w:val="left"/>
        <w:snapToGrid w:val="0"/>
      </w:pPr>
      <w:r>
        <w:tab/>
      </w:r>
      <m:oMath>
        <m:r>
          <m:t xml:space="preserve">g</m:t>
        </m:r>
        <m:r>
          <m:t xml:space="preserve">(</m:t>
        </m:r>
        <m:r>
          <m:t xml:space="preserve">t</m:t>
        </m:r>
        <m:r>
          <m:t xml:space="preserve">)</m:t>
        </m:r>
        <m:r>
          <m:t xml:space="preserve">=</m:t>
        </m:r>
        <m:sSub>
          <m:e>
            <m:r>
              <m:t xml:space="preserve">M</m:t>
            </m:r>
          </m:e>
          <m:sub>
            <m:r>
              <m:t xml:space="preserve">N</m:t>
            </m:r>
          </m:sub>
        </m:sSub>
        <m:r>
          <m:t xml:space="preserve">(</m:t>
        </m:r>
        <m:r>
          <m:t xml:space="preserve">t</m:t>
        </m:r>
        <m:r>
          <m:t xml:space="preserve">)</m:t>
        </m:r>
        <m:r>
          <m:t xml:space="preserve">−</m:t>
        </m:r>
        <m:r>
          <m:t xml:space="preserve">0.15</m:t>
        </m:r>
      </m:oMath>
      <w:r>
        <w:rPr>
          <w:rFonts w:ascii="Times New Roman" w:hAnsi="Times New Roman" w:eastAsia="宋体"/>
          <w:color w:val="000000"/>
          <w:sz w:val="24"/>
        </w:rPr>
        <w:tab/>
        <w:t>(61)</w:t>
      </w:r>
    </w:p>
    <w:p>
      <w:pPr>
        <w:spacing w:line="300" w:lineRule="auto"/>
        <w:ind w:firstLine="482"/>
        <w:jc w:val="both"/>
        <w:snapToGrid w:val="0"/>
      </w:pPr>
      <w:r>
        <w:rPr>
          <w:rFonts w:ascii="Times New Roman" w:hAnsi="Times New Roman" w:eastAsia="宋体"/>
          <w:color w:val="000000"/>
          <w:sz w:val="24"/>
        </w:rPr>
        <w:t xml:space="preserve">求解器定位由正到负的零点，并取终止方向为 </w:t>
      </w:r>
      <m:oMath>
        <m:r>
          <m:t xml:space="preserve">−</m:t>
        </m:r>
        <m:r>
          <m:t xml:space="preserve">1</m:t>
        </m:r>
      </m:oMath>
      <w:r>
        <w:rPr>
          <w:rFonts w:ascii="Times New Roman" w:hAnsi="Times New Roman" w:eastAsia="宋体"/>
          <w:color w:val="000000"/>
          <w:sz w:val="24"/>
        </w:rPr>
        <w:t>。该零点是临界阈值时刻，等号本身不满足严格小于。节点间若采用分段线性重构，重构场最大值等于节点最大值；这仍不是对真实连续场误差的严格界。</w:t>
      </w:r>
    </w:p>
    <w:p>
      <w:pPr>
        <w:spacing w:line="300" w:lineRule="auto"/>
        <w:ind w:firstLine="482"/>
        <w:jc w:val="both"/>
        <w:snapToGrid w:val="0"/>
      </w:pPr>
      <w:r>
        <w:rPr>
          <w:rFonts w:ascii="Times New Roman" w:hAnsi="Times New Roman" w:eastAsia="宋体"/>
          <w:color w:val="000000"/>
          <w:sz w:val="24"/>
        </w:rPr>
        <w:t xml:space="preserve">程序由事件状态继续真实积分到 </w:t>
      </w:r>
      <m:oMath>
        <m:r>
          <m:t xml:space="preserve">⌈</m:t>
        </m:r>
        <m:sSub>
          <m:e>
            <m:r>
              <m:t xml:space="preserve">t</m:t>
            </m:r>
          </m:e>
          <m:sub>
            <m:r>
              <m:t xml:space="preserve">*</m:t>
            </m:r>
          </m:sub>
        </m:sSub>
        <m:r>
          <m:t xml:space="preserve">⌉</m:t>
        </m:r>
        <m:r>
          <m:t xml:space="preserve">+</m:t>
        </m:r>
        <m:r>
          <m:t xml:space="preserve">1</m:t>
        </m:r>
      </m:oMath>
      <w:r>
        <w:rPr>
          <w:rFonts w:ascii="Times New Roman" w:hAnsi="Times New Roman" w:eastAsia="宋体"/>
          <w:color w:val="000000"/>
          <w:sz w:val="24"/>
        </w:rPr>
        <w:t xml:space="preserve"> s，再在 </w:t>
      </w:r>
      <m:oMath>
        <m:r>
          <m:t xml:space="preserve">0.0001</m:t>
        </m:r>
      </m:oMath>
      <w:r>
        <w:rPr>
          <w:rFonts w:ascii="Times New Roman" w:hAnsi="Times New Roman" w:eastAsia="宋体"/>
          <w:color w:val="000000"/>
          <w:sz w:val="24"/>
        </w:rPr>
        <w:t xml:space="preserve"> h 网格上取不早于事件的候选时刻</w:t>
      </w:r>
    </w:p>
    <w:p>
      <w:pPr>
        <w:tabs>
          <w:tab w:pos="4535" w:val="center"/>
          <w:tab w:pos="9071" w:val="right"/>
        </w:tabs>
        <w:spacing w:before="80" w:after="120"/>
        <w:ind w:firstLine="0"/>
        <w:jc w:val="left"/>
        <w:snapToGrid w:val="0"/>
      </w:pPr>
      <w:r>
        <w:tab/>
      </w:r>
      <m:oMath>
        <m:sSub>
          <m:e>
            <m:r>
              <m:t xml:space="preserve">t</m:t>
            </m:r>
          </m:e>
          <m:sub>
            <m:r>
              <m:t xml:space="preserve">r</m:t>
            </m:r>
            <m:r>
              <m:t xml:space="preserve">e</m:t>
            </m:r>
            <m:r>
              <m:t xml:space="preserve">p</m:t>
            </m:r>
            <m:r>
              <m:t xml:space="preserve">,</m:t>
            </m:r>
            <m:r>
              <m:t xml:space="preserve">h</m:t>
            </m:r>
          </m:sub>
        </m:sSub>
        <m:r>
          <m:t xml:space="preserve">=</m:t>
        </m:r>
        <m:sSup>
          <m:e>
            <m:r>
              <m:t xml:space="preserve">10</m:t>
            </m:r>
          </m:e>
          <m:sup>
            <m:r>
              <m:t xml:space="preserve">−</m:t>
            </m:r>
            <m:r>
              <m:t xml:space="preserve">4</m:t>
            </m:r>
          </m:sup>
        </m:sSup>
        <m:r>
          <m:t xml:space="preserve">⌈</m:t>
        </m:r>
        <m:sSup>
          <m:e>
            <m:r>
              <m:t xml:space="preserve">10</m:t>
            </m:r>
          </m:e>
          <m:sup>
            <m:r>
              <m:t xml:space="preserve">4</m:t>
            </m:r>
          </m:sup>
        </m:sSup>
        <m:f>
          <m:num>
            <m:sSub>
              <m:e>
                <m:r>
                  <m:t xml:space="preserve">t</m:t>
                </m:r>
              </m:e>
              <m:sub>
                <m:r>
                  <m:t xml:space="preserve">*</m:t>
                </m:r>
              </m:sub>
            </m:sSub>
          </m:num>
          <m:den>
            <m:r>
              <m:t xml:space="preserve">3600</m:t>
            </m:r>
          </m:den>
        </m:f>
        <m:r>
          <m:t xml:space="preserve">⌉</m:t>
        </m:r>
      </m:oMath>
      <w:r>
        <w:rPr>
          <w:rFonts w:ascii="Times New Roman" w:hAnsi="Times New Roman" w:eastAsia="宋体"/>
          <w:color w:val="000000"/>
          <w:sz w:val="24"/>
        </w:rPr>
        <w:tab/>
        <w:t>(62)</w:t>
      </w:r>
    </w:p>
    <w:p>
      <w:pPr>
        <w:spacing w:line="300" w:lineRule="auto"/>
        <w:ind w:firstLine="482"/>
        <w:jc w:val="both"/>
        <w:snapToGrid w:val="0"/>
      </w:pPr>
      <w:r>
        <w:rPr>
          <w:rFonts w:ascii="Times New Roman" w:hAnsi="Times New Roman" w:eastAsia="宋体"/>
          <w:color w:val="000000"/>
          <w:sz w:val="24"/>
        </w:rPr>
        <w:t>随后查询该时刻未舍入的全域最大含水率；若仍不小于 0.15，就继续增加一个报告网格单位，并检查查询始终位于已积分区间内。四位显示可能仍为 0.1500，不应人为改成 0.1499。报告时长是条件模型中的可行数值时刻，不能解释为实测置信上界。</w:t>
      </w:r>
    </w:p>
    <w:p>
      <w:pPr>
        <w:spacing w:line="300" w:lineRule="auto"/>
        <w:ind w:firstLine="482"/>
        <w:jc w:val="both"/>
        <w:snapToGrid w:val="0"/>
      </w:pPr>
      <w:r>
        <w:rPr>
          <w:rFonts w:ascii="Times New Roman" w:hAnsi="Times New Roman" w:eastAsia="宋体"/>
          <w:color w:val="000000"/>
          <w:sz w:val="24"/>
        </w:rPr>
        <w:t>整个求解与导出次序如下。首先读取并核对原始驱动的单位、时间顺序和输入版本，建立材料网格及均匀初态；其次逐段积分，使用真实接受状态传递段间初值，并在每次求值中更新物性与面通量；随后定位全域阈值事件、继续计算并核对严格报告时刻；最后从同一密集解查询正文时刻和完整工作簿日程，换算显示单位、处理缩域空白并实施四位舍入。参数、状态、域内外判别及阈值比较均在舍入前完成，不能为了某个表格末位改动判据或在求解前把物性截成四位小数。</w:t>
      </w:r>
    </w:p>
    <w:p>
      <w:pPr>
        <w:spacing w:line="300" w:lineRule="auto"/>
        <w:ind w:firstLine="482"/>
        <w:jc w:val="both"/>
        <w:snapToGrid w:val="0"/>
      </w:pPr>
      <w:r>
        <w:rPr>
          <w:rFonts w:ascii="Times New Roman" w:hAnsi="Times New Roman" w:eastAsia="宋体"/>
          <w:color w:val="000000"/>
          <w:sz w:val="24"/>
        </w:rPr>
        <w:t>在连续数学意义上，严格达标集合可能是一个开时间区间，其下确界是含水率恰等于阈值的临界时刻，并不一定存在“最早的严格小于时刻”。所以本文将连续根与离散报告网格上的可行时刻分开记录。有限时间搜索未触发事件时，应报告该搜索区间内尚未得到达标结果，而不能把搜索上限当成烘干时长。</w:t>
      </w:r>
    </w:p>
    <w:p>
      <w:pPr>
        <w:pStyle w:val="Heading3"/>
        <w:ind w:firstLine="0"/>
        <w:snapToGrid w:val="0"/>
      </w:pPr>
      <w:r>
        <w:t>B.6 可选经验阻力情景及其物理边界</w:t>
      </w:r>
    </w:p>
    <w:p>
      <w:pPr>
        <w:spacing w:line="300" w:lineRule="auto"/>
        <w:ind w:firstLine="482"/>
        <w:jc w:val="both"/>
        <w:snapToGrid w:val="0"/>
      </w:pPr>
      <w:r>
        <w:rPr>
          <w:rFonts w:ascii="Times New Roman" w:hAnsi="Times New Roman" w:eastAsia="宋体"/>
          <w:color w:val="000000"/>
          <w:sz w:val="24"/>
        </w:rPr>
        <w:t>在保持基线不变的前提下，可令表面边界乘以含水率相关的系数</w:t>
      </w:r>
    </w:p>
    <w:p>
      <w:pPr>
        <w:tabs>
          <w:tab w:pos="4535" w:val="center"/>
          <w:tab w:pos="9071" w:val="right"/>
        </w:tabs>
        <w:spacing w:before="80" w:after="120"/>
        <w:ind w:firstLine="0"/>
        <w:jc w:val="left"/>
        <w:snapToGrid w:val="0"/>
      </w:pPr>
      <w:r>
        <w:tab/>
      </w:r>
      <m:oMath>
        <m:sSub>
          <m:e>
            <m:r>
              <m:t xml:space="preserve">K</m:t>
            </m:r>
          </m:e>
          <m:sub>
            <m:r>
              <m:t xml:space="preserve">p</m:t>
            </m:r>
          </m:sub>
        </m:sSub>
        <m:r>
          <m:t xml:space="preserve">(</m:t>
        </m:r>
        <m:r>
          <m:t xml:space="preserve">C</m:t>
        </m:r>
        <m:r>
          <m:t xml:space="preserve">)</m:t>
        </m:r>
        <m:r>
          <m:t xml:space="preserve">=</m:t>
        </m:r>
        <m:f>
          <m:num>
            <m:r>
              <m:t xml:space="preserve">1</m:t>
            </m:r>
            <m:r>
              <m:t xml:space="preserve">−</m:t>
            </m:r>
            <m:r>
              <m:t xml:space="preserve">(</m:t>
            </m:r>
            <m:sSub>
              <m:e>
                <m:r>
                  <m:t xml:space="preserve">C</m:t>
                </m:r>
              </m:e>
              <m:sub>
                <m:r>
                  <m:t xml:space="preserve">r</m:t>
                </m:r>
                <m:r>
                  <m:t xml:space="preserve">e</m:t>
                </m:r>
                <m:r>
                  <m:t xml:space="preserve">f</m:t>
                </m:r>
              </m:sub>
            </m:sSub>
            <m:r>
              <m:t xml:space="preserve">/</m:t>
            </m:r>
            <m:r>
              <m:t xml:space="preserve">C</m:t>
            </m:r>
            <m:sSup>
              <m:e>
                <m:r>
                  <m:t xml:space="preserve">)</m:t>
                </m:r>
              </m:e>
              <m:sup>
                <m:r>
                  <m:t xml:space="preserve">1</m:t>
                </m:r>
                <m:r>
                  <m:t xml:space="preserve">/</m:t>
                </m:r>
                <m:r>
                  <m:t xml:space="preserve">p</m:t>
                </m:r>
              </m:sup>
            </m:sSup>
          </m:num>
          <m:den>
            <m:r>
              <m:t xml:space="preserve">1</m:t>
            </m:r>
            <m:r>
              <m:t xml:space="preserve">−</m:t>
            </m:r>
            <m:sSub>
              <m:e>
                <m:r>
                  <m:t xml:space="preserve">C</m:t>
                </m:r>
              </m:e>
              <m:sub>
                <m:r>
                  <m:t xml:space="preserve">r</m:t>
                </m:r>
                <m:r>
                  <m:t xml:space="preserve">e</m:t>
                </m:r>
                <m:r>
                  <m:t xml:space="preserve">f</m:t>
                </m:r>
              </m:sub>
            </m:sSub>
            <m:r>
              <m:t xml:space="preserve">/</m:t>
            </m:r>
            <m:r>
              <m:t xml:space="preserve">C</m:t>
            </m:r>
          </m:den>
        </m:f>
        <m:r>
          <m:t xml:space="preserve">,</m:t>
        </m:r>
        <m:r>
          <m:rPr>
            <m:sty m:val="p"/>
          </m:rPr>
          <m:t xml:space="preserve"> </m:t>
        </m:r>
        <m:r>
          <m:t xml:space="preserve">C</m:t>
        </m:r>
        <m:r>
          <m:t xml:space="preserve">≥</m:t>
        </m:r>
        <m:sSub>
          <m:e>
            <m:r>
              <m:t xml:space="preserve">C</m:t>
            </m:r>
          </m:e>
          <m:sub>
            <m:r>
              <m:t xml:space="preserve">r</m:t>
            </m:r>
            <m:r>
              <m:t xml:space="preserve">e</m:t>
            </m:r>
            <m:r>
              <m:t xml:space="preserve">f</m:t>
            </m:r>
          </m:sub>
        </m:sSub>
        <m:r>
          <m:t xml:space="preserve">=</m:t>
        </m:r>
        <m:r>
          <m:t xml:space="preserve">0.05</m:t>
        </m:r>
        <m:r>
          <m:t xml:space="preserve">,</m:t>
        </m:r>
        <m:r>
          <m:rPr>
            <m:sty m:val="p"/>
          </m:rPr>
          <m:t xml:space="preserve"> </m:t>
        </m:r>
        <m:r>
          <m:t xml:space="preserve">p</m:t>
        </m:r>
        <m:r>
          <m:t xml:space="preserve">≥</m:t>
        </m:r>
        <m:r>
          <m:t xml:space="preserve">1</m:t>
        </m:r>
      </m:oMath>
      <w:r>
        <w:rPr>
          <w:rFonts w:ascii="Times New Roman" w:hAnsi="Times New Roman" w:eastAsia="宋体"/>
          <w:color w:val="000000"/>
          <w:sz w:val="24"/>
        </w:rPr>
        <w:tab/>
        <w:t>(63)</w:t>
      </w:r>
    </w:p>
    <w:p>
      <w:pPr>
        <w:spacing w:line="300" w:lineRule="auto"/>
        <w:ind w:firstLine="482"/>
        <w:jc w:val="both"/>
        <w:snapToGrid w:val="0"/>
      </w:pPr>
      <w:r>
        <w:rPr>
          <w:rFonts w:ascii="Times New Roman" w:hAnsi="Times New Roman" w:eastAsia="宋体"/>
          <w:color w:val="000000"/>
          <w:sz w:val="24"/>
        </w:rPr>
        <w:t xml:space="preserve">其启发来自假设活动度曲线 </w:t>
      </w:r>
      <m:oMath>
        <m:sSub>
          <m:e>
            <m:r>
              <m:t xml:space="preserve">a</m:t>
            </m:r>
          </m:e>
          <m:sub>
            <m:r>
              <m:t xml:space="preserve">p</m:t>
            </m:r>
          </m:sub>
        </m:sSub>
        <m:r>
          <m:t xml:space="preserve">(</m:t>
        </m:r>
        <m:r>
          <m:t xml:space="preserve">C</m:t>
        </m:r>
        <m:r>
          <m:t xml:space="preserve">)</m:t>
        </m:r>
        <m:r>
          <m:t xml:space="preserve">=</m:t>
        </m:r>
        <m:r>
          <m:t xml:space="preserve">1</m:t>
        </m:r>
        <m:r>
          <m:t xml:space="preserve">−</m:t>
        </m:r>
        <m:r>
          <m:t xml:space="preserve">(</m:t>
        </m:r>
        <m:r>
          <m:t xml:space="preserve">1</m:t>
        </m:r>
        <m:r>
          <m:t xml:space="preserve">−</m:t>
        </m:r>
        <m:sSub>
          <m:e>
            <m:r>
              <m:t xml:space="preserve">a</m:t>
            </m:r>
          </m:e>
          <m:sub>
            <m:r>
              <m:t xml:space="preserve">r</m:t>
            </m:r>
            <m:r>
              <m:t xml:space="preserve">e</m:t>
            </m:r>
            <m:r>
              <m:t xml:space="preserve">f</m:t>
            </m:r>
          </m:sub>
        </m:sSub>
        <m:r>
          <m:t xml:space="preserve">)</m:t>
        </m:r>
        <m:r>
          <m:t xml:space="preserve">(</m:t>
        </m:r>
        <m:sSub>
          <m:e>
            <m:r>
              <m:t xml:space="preserve">C</m:t>
            </m:r>
          </m:e>
          <m:sub>
            <m:r>
              <m:t xml:space="preserve">r</m:t>
            </m:r>
            <m:r>
              <m:t xml:space="preserve">e</m:t>
            </m:r>
            <m:r>
              <m:t xml:space="preserve">f</m:t>
            </m:r>
          </m:sub>
        </m:sSub>
        <m:r>
          <m:t xml:space="preserve">/</m:t>
        </m:r>
        <m:r>
          <m:t xml:space="preserve">C</m:t>
        </m:r>
        <m:sSup>
          <m:e>
            <m:r>
              <m:t xml:space="preserve">)</m:t>
            </m:r>
          </m:e>
          <m:sup>
            <m:r>
              <m:t xml:space="preserve">1</m:t>
            </m:r>
            <m:r>
              <m:t xml:space="preserve">/</m:t>
            </m:r>
            <m:r>
              <m:t xml:space="preserve">p</m:t>
            </m:r>
          </m:sup>
        </m:sSup>
      </m:oMath>
      <w:r>
        <w:rPr>
          <w:rFonts w:ascii="Times New Roman" w:hAnsi="Times New Roman" w:eastAsia="宋体"/>
          <w:color w:val="000000"/>
          <w:sz w:val="24"/>
        </w:rPr>
        <w:t xml:space="preserve"> 相对基准成员的驱动比。令 </w:t>
      </w:r>
      <m:oMath>
        <m:r>
          <m:t xml:space="preserve">z</m:t>
        </m:r>
        <m:r>
          <m:t xml:space="preserve">=</m:t>
        </m:r>
        <m:sSub>
          <m:e>
            <m:r>
              <m:t xml:space="preserve">C</m:t>
            </m:r>
          </m:e>
          <m:sub>
            <m:r>
              <m:t xml:space="preserve">r</m:t>
            </m:r>
            <m:r>
              <m:t xml:space="preserve">e</m:t>
            </m:r>
            <m:r>
              <m:t xml:space="preserve">f</m:t>
            </m:r>
          </m:sub>
        </m:sSub>
        <m:r>
          <m:t xml:space="preserve">/</m:t>
        </m:r>
        <m:r>
          <m:t xml:space="preserve">C</m:t>
        </m:r>
      </m:oMath>
      <w:r>
        <w:rPr>
          <w:rFonts w:ascii="Times New Roman" w:hAnsi="Times New Roman" w:eastAsia="宋体"/>
          <w:color w:val="000000"/>
          <w:sz w:val="24"/>
        </w:rPr>
        <w:t>、</w:t>
      </w:r>
      <m:oMath>
        <m:r>
          <m:t xml:space="preserve">q</m:t>
        </m:r>
        <m:r>
          <m:t xml:space="preserve">=</m:t>
        </m:r>
        <m:r>
          <m:t xml:space="preserve">1</m:t>
        </m:r>
        <m:r>
          <m:t xml:space="preserve">/</m:t>
        </m:r>
        <m:r>
          <m:t xml:space="preserve">p</m:t>
        </m:r>
      </m:oMath>
      <w:r>
        <w:rPr>
          <w:rFonts w:ascii="Times New Roman" w:hAnsi="Times New Roman" w:eastAsia="宋体"/>
          <w:color w:val="000000"/>
          <w:sz w:val="24"/>
        </w:rPr>
        <w:t xml:space="preserve">，由 </w:t>
      </w:r>
      <m:oMath>
        <m:sSup>
          <m:e>
            <m:r>
              <m:t xml:space="preserve">z</m:t>
            </m:r>
          </m:e>
          <m:sup>
            <m:r>
              <m:t xml:space="preserve">q</m:t>
            </m:r>
          </m:sup>
        </m:sSup>
        <m:r>
          <m:t xml:space="preserve">≥</m:t>
        </m:r>
        <m:r>
          <m:t xml:space="preserve">z</m:t>
        </m:r>
      </m:oMath>
      <w:r>
        <w:rPr>
          <w:rFonts w:ascii="Times New Roman" w:hAnsi="Times New Roman" w:eastAsia="宋体"/>
          <w:color w:val="000000"/>
          <w:sz w:val="24"/>
        </w:rPr>
        <w:t xml:space="preserve"> 及凹函数的切线界 </w:t>
      </w:r>
      <m:oMath>
        <m:sSup>
          <m:e>
            <m:r>
              <m:t xml:space="preserve">z</m:t>
            </m:r>
          </m:e>
          <m:sup>
            <m:r>
              <m:t xml:space="preserve">q</m:t>
            </m:r>
          </m:sup>
        </m:sSup>
        <m:r>
          <m:t xml:space="preserve">≤</m:t>
        </m:r>
        <m:r>
          <m:t xml:space="preserve">1</m:t>
        </m:r>
        <m:r>
          <m:t xml:space="preserve">+</m:t>
        </m:r>
        <m:r>
          <m:t xml:space="preserve">q</m:t>
        </m:r>
        <m:r>
          <m:t xml:space="preserve">(</m:t>
        </m:r>
        <m:r>
          <m:t xml:space="preserve">z</m:t>
        </m:r>
        <m:r>
          <m:t xml:space="preserve">−</m:t>
        </m:r>
        <m:r>
          <m:t xml:space="preserve">1</m:t>
        </m:r>
        <m:r>
          <m:t xml:space="preserve">)</m:t>
        </m:r>
      </m:oMath>
      <w:r>
        <w:rPr>
          <w:rFonts w:ascii="Times New Roman" w:hAnsi="Times New Roman" w:eastAsia="宋体"/>
          <w:color w:val="000000"/>
          <w:sz w:val="24"/>
        </w:rPr>
        <w:t xml:space="preserve"> 得</w:t>
      </w:r>
    </w:p>
    <w:p>
      <w:pPr>
        <w:tabs>
          <w:tab w:pos="4535" w:val="center"/>
          <w:tab w:pos="9071" w:val="right"/>
        </w:tabs>
        <w:spacing w:before="80" w:after="120"/>
        <w:ind w:firstLine="0"/>
        <w:jc w:val="left"/>
        <w:snapToGrid w:val="0"/>
      </w:pPr>
      <w:r>
        <w:tab/>
      </w:r>
      <m:oMath>
        <m:f>
          <m:num>
            <m:r>
              <m:t xml:space="preserve">1</m:t>
            </m:r>
          </m:num>
          <m:den>
            <m:r>
              <m:t xml:space="preserve">p</m:t>
            </m:r>
          </m:den>
        </m:f>
        <m:r>
          <m:t xml:space="preserve">≤</m:t>
        </m:r>
        <m:sSub>
          <m:e>
            <m:r>
              <m:t xml:space="preserve">K</m:t>
            </m:r>
          </m:e>
          <m:sub>
            <m:r>
              <m:t xml:space="preserve">p</m:t>
            </m:r>
          </m:sub>
        </m:sSub>
        <m:r>
          <m:t xml:space="preserve">(</m:t>
        </m:r>
        <m:r>
          <m:t xml:space="preserve">C</m:t>
        </m:r>
        <m:r>
          <m:t xml:space="preserve">)</m:t>
        </m:r>
        <m:r>
          <m:t xml:space="preserve">≤</m:t>
        </m:r>
        <m:r>
          <m:t xml:space="preserve">1</m:t>
        </m:r>
        <m:r>
          <m:t xml:space="preserve">,</m:t>
        </m:r>
        <m:r>
          <m:rPr>
            <m:sty m:val="p"/>
          </m:rPr>
          <m:t xml:space="preserve"> </m:t>
        </m:r>
        <m:sSub>
          <m:e>
            <m:r>
              <m:t xml:space="preserve">K</m:t>
            </m:r>
          </m:e>
          <m:sub>
            <m:r>
              <m:t xml:space="preserve">1</m:t>
            </m:r>
          </m:sub>
        </m:sSub>
        <m:r>
          <m:t xml:space="preserve">(</m:t>
        </m:r>
        <m:r>
          <m:t xml:space="preserve">C</m:t>
        </m:r>
        <m:r>
          <m:t xml:space="preserve">)</m:t>
        </m:r>
        <m:r>
          <m:t xml:space="preserve">=</m:t>
        </m:r>
        <m:r>
          <m:t xml:space="preserve">1</m:t>
        </m:r>
        <m:r>
          <m:t xml:space="preserve">,</m:t>
        </m:r>
        <m:r>
          <m:rPr>
            <m:sty m:val="p"/>
          </m:rPr>
          <m:t xml:space="preserve"> </m:t>
        </m:r>
        <m:sSub>
          <m:e>
            <m:r>
              <m:rPr>
                <m:sty m:val="p"/>
              </m:rPr>
              <m:t xml:space="preserve">l</m:t>
            </m:r>
            <m:r>
              <m:rPr>
                <m:sty m:val="p"/>
              </m:rPr>
              <m:t xml:space="preserve">i</m:t>
            </m:r>
            <m:r>
              <m:rPr>
                <m:sty m:val="p"/>
              </m:rPr>
              <m:t xml:space="preserve">m</m:t>
            </m:r>
          </m:e>
          <m:sub>
            <m:r>
              <m:t xml:space="preserve">C</m:t>
            </m:r>
            <m:r>
              <m:t xml:space="preserve">↓</m:t>
            </m:r>
            <m:sSub>
              <m:e>
                <m:r>
                  <m:t xml:space="preserve">C</m:t>
                </m:r>
              </m:e>
              <m:sub>
                <m:r>
                  <m:t xml:space="preserve">r</m:t>
                </m:r>
                <m:r>
                  <m:t xml:space="preserve">e</m:t>
                </m:r>
                <m:r>
                  <m:t xml:space="preserve">f</m:t>
                </m:r>
              </m:sub>
            </m:sSub>
          </m:sub>
        </m:sSub>
        <m:sSub>
          <m:e>
            <m:r>
              <m:t xml:space="preserve">K</m:t>
            </m:r>
          </m:e>
          <m:sub>
            <m:r>
              <m:t xml:space="preserve">p</m:t>
            </m:r>
          </m:sub>
        </m:sSub>
        <m:r>
          <m:t xml:space="preserve">(</m:t>
        </m:r>
        <m:r>
          <m:t xml:space="preserve">C</m:t>
        </m:r>
        <m:r>
          <m:t xml:space="preserve">)</m:t>
        </m:r>
        <m:r>
          <m:t xml:space="preserve">=</m:t>
        </m:r>
        <m:f>
          <m:num>
            <m:r>
              <m:t xml:space="preserve">1</m:t>
            </m:r>
          </m:num>
          <m:den>
            <m:r>
              <m:t xml:space="preserve">p</m:t>
            </m:r>
          </m:den>
        </m:f>
      </m:oMath>
      <w:r>
        <w:rPr>
          <w:rFonts w:ascii="Times New Roman" w:hAnsi="Times New Roman" w:eastAsia="宋体"/>
          <w:color w:val="000000"/>
          <w:sz w:val="24"/>
        </w:rPr>
        <w:tab/>
        <w:t>(64)</w:t>
      </w:r>
    </w:p>
    <w:p>
      <w:pPr>
        <w:spacing w:line="300" w:lineRule="auto"/>
        <w:ind w:firstLine="482"/>
        <w:jc w:val="both"/>
        <w:snapToGrid w:val="0"/>
      </w:pPr>
      <w:r>
        <w:rPr>
          <w:rFonts w:ascii="Times New Roman" w:hAnsi="Times New Roman" w:eastAsia="宋体"/>
          <w:color w:val="000000"/>
          <w:sz w:val="24"/>
        </w:rPr>
        <w:t xml:space="preserve">因此它是可控且含基线的经验传质阻力族。程序实际只将 </w:t>
      </w:r>
      <m:oMath>
        <m:r>
          <m:t xml:space="preserve">β</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 xml:space="preserve"> 替换成 </w:t>
      </w:r>
      <m:oMath>
        <m:r>
          <m:t xml:space="preserve">β</m:t>
        </m:r>
        <m:sSub>
          <m:e>
            <m:r>
              <m:t xml:space="preserve">K</m:t>
            </m:r>
          </m:e>
          <m:sub>
            <m:r>
              <m:t xml:space="preserve">p</m:t>
            </m:r>
          </m:sub>
        </m:sSub>
        <m:r>
          <m:t xml:space="preserve">(</m:t>
        </m:r>
        <m:sSub>
          <m:e>
            <m:r>
              <m:t xml:space="preserve">C</m:t>
            </m:r>
          </m:e>
          <m:sub>
            <m:r>
              <m:t xml:space="preserve">s</m:t>
            </m:r>
          </m:sub>
        </m:sSub>
        <m:r>
          <m:t xml:space="preserve">)</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 xml:space="preserve">，没有把表面饱和蒸气压或真实材料等温线代入边界。参数 </w:t>
      </w:r>
      <m:oMath>
        <m:r>
          <m:t xml:space="preserve">p</m:t>
        </m:r>
      </m:oMath>
      <w:r>
        <w:rPr>
          <w:rFonts w:ascii="Times New Roman" w:hAnsi="Times New Roman" w:eastAsia="宋体"/>
          <w:color w:val="000000"/>
          <w:sz w:val="24"/>
        </w:rPr>
        <w:t xml:space="preserve"> 未由内部温湿或称重数据标定，</w:t>
      </w:r>
      <m:oMath>
        <m:r>
          <m:t xml:space="preserve">p</m:t>
        </m:r>
        <m:r>
          <m:t xml:space="preserve">≥</m:t>
        </m:r>
        <m:r>
          <m:t xml:space="preserve">1</m:t>
        </m:r>
      </m:oMath>
      <w:r>
        <w:rPr>
          <w:rFonts w:ascii="Times New Roman" w:hAnsi="Times New Roman" w:eastAsia="宋体"/>
          <w:color w:val="000000"/>
          <w:sz w:val="24"/>
        </w:rPr>
        <w:t xml:space="preserve"> 表示只研究传质减弱情景；它不是因 </w:t>
      </w:r>
      <m:oMath>
        <m:r>
          <m:t xml:space="preserve">p</m:t>
        </m:r>
        <m:r>
          <m:t xml:space="preserve">&lt;</m:t>
        </m:r>
        <m:r>
          <m:t xml:space="preserve">1</m:t>
        </m:r>
      </m:oMath>
      <w:r>
        <w:rPr>
          <w:rFonts w:ascii="Times New Roman" w:hAnsi="Times New Roman" w:eastAsia="宋体"/>
          <w:color w:val="000000"/>
          <w:sz w:val="24"/>
        </w:rPr>
        <w:t xml:space="preserve"> 必然产生负活动度。有限参数点的时长排序也不能证明耦合模型对所有 </w:t>
      </w:r>
      <m:oMath>
        <m:r>
          <m:t xml:space="preserve">p</m:t>
        </m:r>
      </m:oMath>
      <w:r>
        <w:rPr>
          <w:rFonts w:ascii="Times New Roman" w:hAnsi="Times New Roman" w:eastAsia="宋体"/>
          <w:color w:val="000000"/>
          <w:sz w:val="24"/>
        </w:rPr>
        <w:t xml:space="preserve"> 的全局单调性。</w:t>
      </w:r>
    </w:p>
    <w:p>
      <w:pPr>
        <w:spacing w:line="300" w:lineRule="auto"/>
        <w:ind w:firstLine="482"/>
        <w:jc w:val="both"/>
        <w:snapToGrid w:val="0"/>
      </w:pPr>
      <w:r>
        <w:rPr>
          <w:rFonts w:ascii="Times New Roman" w:hAnsi="Times New Roman" w:eastAsia="宋体"/>
          <w:color w:val="000000"/>
          <w:sz w:val="24"/>
        </w:rPr>
        <w:t xml:space="preserve">若进一步施加比例为 </w:t>
      </w:r>
      <m:oMath>
        <m:r>
          <m:t xml:space="preserve">χ</m:t>
        </m:r>
      </m:oMath>
      <w:r>
        <w:rPr>
          <w:rFonts w:ascii="Times New Roman" w:hAnsi="Times New Roman" w:eastAsia="宋体"/>
          <w:color w:val="000000"/>
          <w:sz w:val="24"/>
        </w:rPr>
        <w:t xml:space="preserve"> 的表面汽化负荷，则 </w:t>
      </w:r>
      <m:oMath>
        <m:sSub>
          <m:e>
            <m:r>
              <m:t xml:space="preserve">j</m:t>
            </m:r>
          </m:e>
          <m:sub>
            <m:r>
              <m:t xml:space="preserve">w</m:t>
            </m:r>
          </m:sub>
        </m:sSub>
        <m:r>
          <m:t xml:space="preserve">=</m:t>
        </m:r>
        <m:sSub>
          <m:e>
            <m:r>
              <m:t xml:space="preserve">ρ</m:t>
            </m:r>
          </m:e>
          <m:sub>
            <m:r>
              <m:t xml:space="preserve">d</m:t>
            </m:r>
          </m:sub>
        </m:sSub>
        <m:r>
          <m:t xml:space="preserve">β</m:t>
        </m:r>
        <m:sSub>
          <m:e>
            <m:r>
              <m:t xml:space="preserve">K</m:t>
            </m:r>
          </m:e>
          <m:sub>
            <m:r>
              <m:t xml:space="preserve">p</m:t>
            </m:r>
          </m:sub>
        </m:sSub>
        <m:r>
          <m:t xml:space="preserve">(</m:t>
        </m:r>
        <m:sSub>
          <m:e>
            <m:r>
              <m:t xml:space="preserve">C</m:t>
            </m:r>
          </m:e>
          <m:sub>
            <m:r>
              <m:t xml:space="preserve">s</m:t>
            </m:r>
          </m:sub>
        </m:sSub>
        <m:r>
          <m:t xml:space="preserve">)</m:t>
        </m:r>
        <m:r>
          <m:t xml:space="preserve">(</m:t>
        </m:r>
        <m:sSub>
          <m:e>
            <m:r>
              <m:t xml:space="preserve">C</m:t>
            </m:r>
          </m:e>
          <m:sub>
            <m:r>
              <m:t xml:space="preserve">s</m:t>
            </m:r>
          </m:sub>
        </m:sSub>
        <m:r>
          <m:t xml:space="preserve">−</m:t>
        </m:r>
        <m:sSub>
          <m:e>
            <m:r>
              <m:t xml:space="preserve">C</m:t>
            </m:r>
          </m:e>
          <m:sub>
            <m:r>
              <m:t xml:space="preserve">e</m:t>
            </m:r>
            <m:r>
              <m:t xml:space="preserve">q</m:t>
            </m:r>
          </m:sub>
        </m:sSub>
        <m:r>
          <m:t xml:space="preserve">)</m:t>
        </m:r>
      </m:oMath>
      <w:r>
        <w:rPr>
          <w:rFonts w:ascii="Times New Roman" w:hAnsi="Times New Roman" w:eastAsia="宋体"/>
          <w:color w:val="000000"/>
          <w:sz w:val="24"/>
        </w:rPr>
        <w:t>，热面值改为</w:t>
      </w:r>
    </w:p>
    <w:p>
      <w:pPr>
        <w:tabs>
          <w:tab w:pos="4535" w:val="center"/>
          <w:tab w:pos="9071" w:val="right"/>
        </w:tabs>
        <w:spacing w:before="80" w:after="120"/>
        <w:ind w:firstLine="0"/>
        <w:jc w:val="left"/>
        <w:snapToGrid w:val="0"/>
      </w:pPr>
      <w:r>
        <w:tab/>
      </w:r>
      <m:oMath>
        <m:sSubSup>
          <m:e>
            <m:r>
              <m:t xml:space="preserve">g</m:t>
            </m:r>
          </m:e>
          <m:sub>
            <m:r>
              <m:t xml:space="preserve">s</m:t>
            </m:r>
          </m:sub>
          <m:sup>
            <m:r>
              <m:t xml:space="preserve">T</m:t>
            </m:r>
          </m:sup>
        </m:sSubSup>
        <m:r>
          <m:t xml:space="preserve">=</m:t>
        </m:r>
        <m:r>
          <m:t xml:space="preserve">h</m:t>
        </m:r>
        <m:r>
          <m:t xml:space="preserve">R</m:t>
        </m:r>
        <m:r>
          <m:t xml:space="preserve">(</m:t>
        </m:r>
        <m:sSub>
          <m:e>
            <m:r>
              <m:t xml:space="preserve">T</m:t>
            </m:r>
          </m:e>
          <m:sub>
            <m:r>
              <m:t xml:space="preserve">∞</m:t>
            </m:r>
          </m:sub>
        </m:sSub>
        <m:r>
          <m:t xml:space="preserve">−</m:t>
        </m:r>
        <m:sSub>
          <m:e>
            <m:r>
              <m:t xml:space="preserve">T</m:t>
            </m:r>
          </m:e>
          <m:sub>
            <m:r>
              <m:t xml:space="preserve">s</m:t>
            </m:r>
          </m:sub>
        </m:sSub>
        <m:r>
          <m:t xml:space="preserve">)</m:t>
        </m:r>
        <m:r>
          <m:t xml:space="preserve">−</m:t>
        </m:r>
        <m:r>
          <m:t xml:space="preserve">R</m:t>
        </m:r>
        <m:r>
          <m:t xml:space="preserve">χ</m:t>
        </m:r>
        <m:sSub>
          <m:e>
            <m:r>
              <m:t xml:space="preserve">L</m:t>
            </m:r>
          </m:e>
          <m:sub>
            <m:r>
              <m:t xml:space="preserve">v</m:t>
            </m:r>
          </m:sub>
        </m:sSub>
        <m:sSub>
          <m:e>
            <m:r>
              <m:t xml:space="preserve">j</m:t>
            </m:r>
          </m:e>
          <m:sub>
            <m:r>
              <m:t xml:space="preserve">w</m:t>
            </m:r>
          </m:sub>
        </m:sSub>
      </m:oMath>
      <w:r>
        <w:rPr>
          <w:rFonts w:ascii="Times New Roman" w:hAnsi="Times New Roman" w:eastAsia="宋体"/>
          <w:color w:val="000000"/>
          <w:sz w:val="24"/>
        </w:rPr>
        <w:tab/>
        <w:t>(65)</w:t>
      </w:r>
    </w:p>
    <w:p>
      <w:pPr>
        <w:spacing w:line="300" w:lineRule="auto"/>
        <w:ind w:firstLine="482"/>
        <w:jc w:val="both"/>
        <w:snapToGrid w:val="0"/>
      </w:pPr>
      <w:r>
        <w:rPr>
          <w:rFonts w:ascii="Times New Roman" w:hAnsi="Times New Roman" w:eastAsia="宋体"/>
          <w:color w:val="000000"/>
          <w:sz w:val="24"/>
        </w:rPr>
        <w:t>这只表达指定排水在表面汽化的能量情景。真实气固边界还需材料等温线、表面温度、气膜传质系数、蒸发或凝结与吸附热的一致关系；缺少这些信息时，不把情景温度或时长作为真实预测误差的上下界。此扩展展示的是边界假设的敏感性，不能取代基线结果的来源说明。</w:t>
      </w:r>
    </w:p>
    <w:p>
      <w:pPr>
        <w:pStyle w:val="Heading3"/>
        <w:ind w:firstLine="0"/>
        <w:snapToGrid w:val="0"/>
      </w:pPr>
      <w:r>
        <w:t>B.7 圆柱Robin热场解析基准</w:t>
      </w:r>
    </w:p>
    <w:p>
      <w:pPr>
        <w:spacing w:line="300" w:lineRule="auto"/>
        <w:ind w:firstLine="482"/>
        <w:jc w:val="both"/>
        <w:snapToGrid w:val="0"/>
      </w:pPr>
      <w:r>
        <w:rPr>
          <w:rFonts w:ascii="Times New Roman" w:hAnsi="Times New Roman" w:eastAsia="宋体"/>
          <w:color w:val="000000"/>
          <w:sz w:val="24"/>
        </w:rPr>
        <w:t xml:space="preserve">问题一热扩散率为常数 </w:t>
      </w:r>
      <m:oMath>
        <m:r>
          <m:t xml:space="preserve">α</m:t>
        </m:r>
        <m:r>
          <m:t xml:space="preserve">=</m:t>
        </m:r>
        <m:r>
          <m:t xml:space="preserve">k</m:t>
        </m:r>
        <m:r>
          <m:t xml:space="preserve">/</m:t>
        </m:r>
        <m:r>
          <m:t xml:space="preserve">(</m:t>
        </m:r>
        <m:sSub>
          <m:e>
            <m:r>
              <m:t xml:space="preserve">ρ</m:t>
            </m:r>
          </m:e>
          <m:sub>
            <m:r>
              <m:t xml:space="preserve">e</m:t>
            </m:r>
            <m:r>
              <m:t xml:space="preserve">f</m:t>
            </m:r>
            <m:r>
              <m:t xml:space="preserve">f</m:t>
            </m:r>
          </m:sub>
        </m:sSub>
        <m:sSub>
          <m:e>
            <m:r>
              <m:t xml:space="preserve">c</m:t>
            </m:r>
          </m:e>
          <m:sub>
            <m:r>
              <m:t xml:space="preserve">p</m:t>
            </m:r>
          </m:sub>
        </m:sSub>
        <m:r>
          <m:t xml:space="preserve">)</m:t>
        </m:r>
      </m:oMath>
      <w:r>
        <w:rPr>
          <w:rFonts w:ascii="Times New Roman" w:hAnsi="Times New Roman" w:eastAsia="宋体"/>
          <w:color w:val="000000"/>
          <w:sz w:val="24"/>
        </w:rPr>
        <w:t xml:space="preserve">。对均匀初温和空间均匀的时变环境，令 </w:t>
      </w:r>
      <m:oMath>
        <m:r>
          <m:t xml:space="preserve">v</m:t>
        </m:r>
        <m:r>
          <m:t xml:space="preserve">=</m:t>
        </m:r>
        <m:r>
          <m:t xml:space="preserve">T</m:t>
        </m:r>
        <m:r>
          <m:t xml:space="preserve">−</m:t>
        </m:r>
        <m:sSub>
          <m:e>
            <m:r>
              <m:t xml:space="preserve">T</m:t>
            </m:r>
          </m:e>
          <m:sub>
            <m:r>
              <m:t xml:space="preserve">∞</m:t>
            </m:r>
          </m:sub>
        </m:sSub>
        <m:r>
          <m:t xml:space="preserve">(</m:t>
        </m:r>
        <m:r>
          <m:t xml:space="preserve">t</m:t>
        </m:r>
        <m:r>
          <m:t xml:space="preserve">)</m:t>
        </m:r>
      </m:oMath>
      <w:r>
        <w:rPr>
          <w:rFonts w:ascii="Times New Roman" w:hAnsi="Times New Roman" w:eastAsia="宋体"/>
          <w:color w:val="000000"/>
          <w:sz w:val="24"/>
        </w:rPr>
        <w:t xml:space="preserve">，则 </w:t>
      </w:r>
      <m:oMath>
        <m:sSub>
          <m:e>
            <m:r>
              <m:t xml:space="preserve">v</m:t>
            </m:r>
          </m:e>
          <m:sub>
            <m:r>
              <m:t xml:space="preserve">t</m:t>
            </m:r>
          </m:sub>
        </m:sSub>
        <m:r>
          <m:t xml:space="preserve">=</m:t>
        </m:r>
        <m:r>
          <m:t xml:space="preserve">α</m:t>
        </m:r>
        <m:sSup>
          <m:e>
            <m:r>
              <m:t xml:space="preserve">r</m:t>
            </m:r>
          </m:e>
          <m:sup>
            <m:r>
              <m:t xml:space="preserve">−</m:t>
            </m:r>
            <m:r>
              <m:t xml:space="preserve">1</m:t>
            </m:r>
          </m:sup>
        </m:sSup>
        <m:r>
          <m:t xml:space="preserve">(</m:t>
        </m:r>
        <m:r>
          <m:t xml:space="preserve">r</m:t>
        </m:r>
        <m:sSub>
          <m:e>
            <m:r>
              <m:t xml:space="preserve">v</m:t>
            </m:r>
          </m:e>
          <m:sub>
            <m:r>
              <m:t xml:space="preserve">r</m:t>
            </m:r>
          </m:sub>
        </m:sSub>
        <m:sSub>
          <m:e>
            <m:r>
              <m:t xml:space="preserve">)</m:t>
            </m:r>
          </m:e>
          <m:sub>
            <m:r>
              <m:t xml:space="preserve">r</m:t>
            </m:r>
          </m:sub>
        </m:sSub>
        <m:r>
          <m:t xml:space="preserve">−</m:t>
        </m:r>
        <m:sSub>
          <m:e>
            <m:acc>
              <m:accPr>
                <m:chr m:val="˙"/>
              </m:accPr>
              <m:e>
                <m:r>
                  <m:t xml:space="preserve">T</m:t>
                </m:r>
              </m:e>
            </m:acc>
          </m:e>
          <m:sub>
            <m:r>
              <m:t xml:space="preserve">∞</m:t>
            </m:r>
          </m:sub>
        </m:sSub>
        <m:r>
          <m:t xml:space="preserve">(</m:t>
        </m:r>
        <m:r>
          <m:t xml:space="preserve">t</m:t>
        </m:r>
        <m:r>
          <m:t xml:space="preserve">)</m:t>
        </m:r>
      </m:oMath>
      <w:r>
        <w:rPr>
          <w:rFonts w:ascii="Times New Roman" w:hAnsi="Times New Roman" w:eastAsia="宋体"/>
          <w:color w:val="000000"/>
          <w:sz w:val="24"/>
        </w:rPr>
        <w:t xml:space="preserve">，表面满足齐次Robin条件。取 </w:t>
      </w:r>
      <m:oMath>
        <m:r>
          <m:t xml:space="preserve">x</m:t>
        </m:r>
        <m:r>
          <m:t xml:space="preserve">=</m:t>
        </m:r>
        <m:r>
          <m:t xml:space="preserve">r</m:t>
        </m:r>
        <m:r>
          <m:t xml:space="preserve">/</m:t>
        </m:r>
        <m:sSub>
          <m:e>
            <m:r>
              <m:t xml:space="preserve">R</m:t>
            </m:r>
          </m:e>
          <m:sub>
            <m:r>
              <m:t xml:space="preserve">0</m:t>
            </m:r>
          </m:sub>
        </m:sSub>
      </m:oMath>
      <w:r>
        <w:rPr>
          <w:rFonts w:ascii="Times New Roman" w:hAnsi="Times New Roman" w:eastAsia="宋体"/>
          <w:color w:val="000000"/>
          <w:sz w:val="24"/>
        </w:rPr>
        <w:t xml:space="preserve">，空间特征函数为 </w:t>
      </w:r>
      <m:oMath>
        <m:sSub>
          <m:e>
            <m:r>
              <m:t xml:space="preserve">J</m:t>
            </m:r>
          </m:e>
          <m:sub>
            <m:r>
              <m:t xml:space="preserve">0</m:t>
            </m:r>
          </m:sub>
        </m:sSub>
        <m:r>
          <m:t xml:space="preserve">(</m:t>
        </m:r>
        <m:sSub>
          <m:e>
            <m:r>
              <m:t xml:space="preserve">μ</m:t>
            </m:r>
          </m:e>
          <m:sub>
            <m:r>
              <m:t xml:space="preserve">n</m:t>
            </m:r>
          </m:sub>
        </m:sSub>
        <m:r>
          <m:t xml:space="preserve">x</m:t>
        </m:r>
        <m:r>
          <m:t xml:space="preserve">)</m:t>
        </m:r>
      </m:oMath>
      <w:r>
        <w:rPr>
          <w:rFonts w:ascii="Times New Roman" w:hAnsi="Times New Roman" w:eastAsia="宋体"/>
          <w:color w:val="000000"/>
          <w:sz w:val="24"/>
        </w:rPr>
        <w:t>，正特征根满足</w:t>
      </w:r>
    </w:p>
    <w:p>
      <w:pPr>
        <w:tabs>
          <w:tab w:pos="4535" w:val="center"/>
          <w:tab w:pos="9071" w:val="right"/>
        </w:tabs>
        <w:spacing w:before="80" w:after="120"/>
        <w:ind w:firstLine="0"/>
        <w:jc w:val="left"/>
        <w:snapToGrid w:val="0"/>
      </w:pPr>
      <w:r>
        <w:tab/>
      </w:r>
      <m:oMath>
        <m:sSub>
          <m:e>
            <m:r>
              <m:t xml:space="preserve">μ</m:t>
            </m:r>
          </m:e>
          <m:sub>
            <m:r>
              <m:t xml:space="preserve">n</m:t>
            </m:r>
          </m:sub>
        </m:sSub>
        <m:sSub>
          <m:e>
            <m:r>
              <m:t xml:space="preserve">J</m:t>
            </m:r>
          </m:e>
          <m:sub>
            <m:r>
              <m:t xml:space="preserve">1</m:t>
            </m:r>
          </m:sub>
        </m:sSub>
        <m:r>
          <m:t xml:space="preserve">(</m:t>
        </m:r>
        <m:sSub>
          <m:e>
            <m:r>
              <m:t xml:space="preserve">μ</m:t>
            </m:r>
          </m:e>
          <m:sub>
            <m:r>
              <m:t xml:space="preserve">n</m:t>
            </m:r>
          </m:sub>
        </m:sSub>
        <m:r>
          <m:t xml:space="preserve">)</m:t>
        </m:r>
        <m:r>
          <m:t xml:space="preserve">=</m:t>
        </m:r>
        <m:r>
          <m:t xml:space="preserve">B</m:t>
        </m:r>
        <m:sSub>
          <m:e>
            <m:r>
              <m:t xml:space="preserve">i</m:t>
            </m:r>
          </m:e>
          <m:sub>
            <m:r>
              <m:t xml:space="preserve">h</m:t>
            </m:r>
          </m:sub>
        </m:sSub>
        <m:sSub>
          <m:e>
            <m:r>
              <m:t xml:space="preserve">J</m:t>
            </m:r>
          </m:e>
          <m:sub>
            <m:r>
              <m:t xml:space="preserve">0</m:t>
            </m:r>
          </m:sub>
        </m:sSub>
        <m:r>
          <m:t xml:space="preserve">(</m:t>
        </m:r>
        <m:sSub>
          <m:e>
            <m:r>
              <m:t xml:space="preserve">μ</m:t>
            </m:r>
          </m:e>
          <m:sub>
            <m:r>
              <m:t xml:space="preserve">n</m:t>
            </m:r>
          </m:sub>
        </m:sSub>
        <m:r>
          <m:t xml:space="preserve">)</m:t>
        </m:r>
        <m:r>
          <m:t xml:space="preserve">,</m:t>
        </m:r>
        <m:r>
          <m:rPr>
            <m:sty m:val="p"/>
          </m:rPr>
          <m:t xml:space="preserve"> </m:t>
        </m:r>
        <m:r>
          <m:t xml:space="preserve">B</m:t>
        </m:r>
        <m:sSub>
          <m:e>
            <m:r>
              <m:t xml:space="preserve">i</m:t>
            </m:r>
          </m:e>
          <m:sub>
            <m:r>
              <m:t xml:space="preserve">h</m:t>
            </m:r>
          </m:sub>
        </m:sSub>
        <m:r>
          <m:t xml:space="preserve">=</m:t>
        </m:r>
        <m:f>
          <m:num>
            <m:r>
              <m:t xml:space="preserve">h</m:t>
            </m:r>
            <m:sSub>
              <m:e>
                <m:r>
                  <m:t xml:space="preserve">R</m:t>
                </m:r>
              </m:e>
              <m:sub>
                <m:r>
                  <m:t xml:space="preserve">0</m:t>
                </m:r>
              </m:sub>
            </m:sSub>
          </m:num>
          <m:den>
            <m:r>
              <m:t xml:space="preserve">k</m:t>
            </m:r>
          </m:den>
        </m:f>
        <m:r>
          <m:t xml:space="preserve">,</m:t>
        </m:r>
        <m:r>
          <m:rPr>
            <m:sty m:val="p"/>
          </m:rPr>
          <m:t xml:space="preserve"> </m:t>
        </m:r>
        <m:sSub>
          <m:e>
            <m:r>
              <m:t xml:space="preserve">λ</m:t>
            </m:r>
          </m:e>
          <m:sub>
            <m:r>
              <m:t xml:space="preserve">n</m:t>
            </m:r>
          </m:sub>
        </m:sSub>
        <m:r>
          <m:t xml:space="preserve">=</m:t>
        </m:r>
        <m:f>
          <m:num>
            <m:r>
              <m:t xml:space="preserve">α</m:t>
            </m:r>
            <m:sSubSup>
              <m:e>
                <m:r>
                  <m:t xml:space="preserve">μ</m:t>
                </m:r>
              </m:e>
              <m:sub>
                <m:r>
                  <m:t xml:space="preserve">n</m:t>
                </m:r>
              </m:sub>
              <m:sup>
                <m:r>
                  <m:t xml:space="preserve">2</m:t>
                </m:r>
              </m:sup>
            </m:sSubSup>
          </m:num>
          <m:den>
            <m:sSubSup>
              <m:e>
                <m:r>
                  <m:t xml:space="preserve">R</m:t>
                </m:r>
              </m:e>
              <m:sub>
                <m:r>
                  <m:t xml:space="preserve">0</m:t>
                </m:r>
              </m:sub>
              <m:sup>
                <m:r>
                  <m:t xml:space="preserve">2</m:t>
                </m:r>
              </m:sup>
            </m:sSubSup>
          </m:den>
        </m:f>
      </m:oMath>
      <w:r>
        <w:rPr>
          <w:rFonts w:ascii="Times New Roman" w:hAnsi="Times New Roman" w:eastAsia="宋体"/>
          <w:color w:val="000000"/>
          <w:sz w:val="24"/>
        </w:rPr>
        <w:tab/>
        <w:t>(66)</w:t>
      </w:r>
    </w:p>
    <w:p>
      <w:pPr>
        <w:spacing w:line="300" w:lineRule="auto"/>
        <w:ind w:firstLine="482"/>
        <w:jc w:val="both"/>
        <w:snapToGrid w:val="0"/>
      </w:pPr>
      <w:r>
        <w:rPr>
          <w:rFonts w:ascii="Times New Roman" w:hAnsi="Times New Roman" w:eastAsia="宋体"/>
          <w:color w:val="000000"/>
          <w:sz w:val="24"/>
        </w:rPr>
        <w:t xml:space="preserve">由于圆柱内积以 </w:t>
      </w:r>
      <m:oMath>
        <m:r>
          <m:t xml:space="preserve">x</m:t>
        </m:r>
        <m:r>
          <m:rPr>
            <m:sty m:val="p"/>
          </m:rPr>
          <m:t xml:space="preserve"> </m:t>
        </m:r>
        <m:r>
          <m:t xml:space="preserve">d</m:t>
        </m:r>
        <m:r>
          <m:t xml:space="preserve">x</m:t>
        </m:r>
      </m:oMath>
      <w:r>
        <w:rPr>
          <w:rFonts w:ascii="Times New Roman" w:hAnsi="Times New Roman" w:eastAsia="宋体"/>
          <w:color w:val="000000"/>
          <w:sz w:val="24"/>
        </w:rPr>
        <w:t xml:space="preserve"> 为权，常函数在特征函数上的系数为</w:t>
      </w:r>
    </w:p>
    <w:p>
      <w:pPr>
        <w:tabs>
          <w:tab w:pos="4535" w:val="center"/>
          <w:tab w:pos="9071" w:val="right"/>
        </w:tabs>
        <w:spacing w:before="80" w:after="120"/>
        <w:ind w:firstLine="0"/>
        <w:jc w:val="left"/>
        <w:snapToGrid w:val="0"/>
      </w:pPr>
      <w:r>
        <w:tab/>
      </w:r>
      <m:oMath>
        <m:sSub>
          <m:e>
            <m:r>
              <m:t xml:space="preserve">b</m:t>
            </m:r>
          </m:e>
          <m:sub>
            <m:r>
              <m:t xml:space="preserve">n</m:t>
            </m:r>
          </m:sub>
        </m:sSub>
        <m:r>
          <m:t xml:space="preserve">=</m:t>
        </m:r>
        <m:f>
          <m:num>
            <m:sSubSup>
              <m:e>
                <m:r>
                  <m:t xml:space="preserve">∫</m:t>
                </m:r>
              </m:e>
              <m:sub>
                <m:r>
                  <m:t xml:space="preserve">0</m:t>
                </m:r>
              </m:sub>
              <m:sup>
                <m:r>
                  <m:t xml:space="preserve">1</m:t>
                </m:r>
              </m:sup>
            </m:sSubSup>
            <m:r>
              <m:t xml:space="preserve">x</m:t>
            </m:r>
            <m:sSub>
              <m:e>
                <m:r>
                  <m:t xml:space="preserve">J</m:t>
                </m:r>
              </m:e>
              <m:sub>
                <m:r>
                  <m:t xml:space="preserve">0</m:t>
                </m:r>
              </m:sub>
            </m:sSub>
            <m:r>
              <m:t xml:space="preserve">(</m:t>
            </m:r>
            <m:sSub>
              <m:e>
                <m:r>
                  <m:t xml:space="preserve">μ</m:t>
                </m:r>
              </m:e>
              <m:sub>
                <m:r>
                  <m:t xml:space="preserve">n</m:t>
                </m:r>
              </m:sub>
            </m:sSub>
            <m:r>
              <m:t xml:space="preserve">x</m:t>
            </m:r>
            <m:r>
              <m:t xml:space="preserve">)</m:t>
            </m:r>
            <m:r>
              <m:rPr>
                <m:sty m:val="p"/>
              </m:rPr>
              <m:t xml:space="preserve"> </m:t>
            </m:r>
            <m:r>
              <m:t xml:space="preserve">d</m:t>
            </m:r>
            <m:r>
              <m:t xml:space="preserve">x</m:t>
            </m:r>
          </m:num>
          <m:den>
            <m:sSubSup>
              <m:e>
                <m:r>
                  <m:t xml:space="preserve">∫</m:t>
                </m:r>
              </m:e>
              <m:sub>
                <m:r>
                  <m:t xml:space="preserve">0</m:t>
                </m:r>
              </m:sub>
              <m:sup>
                <m:r>
                  <m:t xml:space="preserve">1</m:t>
                </m:r>
              </m:sup>
            </m:sSubSup>
            <m:r>
              <m:t xml:space="preserve">x</m:t>
            </m:r>
            <m:sSub>
              <m:e>
                <m:r>
                  <m:t xml:space="preserve">J</m:t>
                </m:r>
              </m:e>
              <m:sub>
                <m:r>
                  <m:t xml:space="preserve">0</m:t>
                </m:r>
              </m:sub>
            </m:sSub>
            <m:r>
              <m:t xml:space="preserve">(</m:t>
            </m:r>
            <m:sSub>
              <m:e>
                <m:r>
                  <m:t xml:space="preserve">μ</m:t>
                </m:r>
              </m:e>
              <m:sub>
                <m:r>
                  <m:t xml:space="preserve">n</m:t>
                </m:r>
              </m:sub>
            </m:sSub>
            <m:r>
              <m:t xml:space="preserve">x</m:t>
            </m:r>
            <m:sSup>
              <m:e>
                <m:r>
                  <m:t xml:space="preserve">)</m:t>
                </m:r>
              </m:e>
              <m:sup>
                <m:r>
                  <m:t xml:space="preserve">2</m:t>
                </m:r>
              </m:sup>
            </m:sSup>
            <m:r>
              <m:rPr>
                <m:sty m:val="p"/>
              </m:rPr>
              <m:t xml:space="preserve"> </m:t>
            </m:r>
            <m:r>
              <m:t xml:space="preserve">d</m:t>
            </m:r>
            <m:r>
              <m:t xml:space="preserve">x</m:t>
            </m:r>
          </m:den>
        </m:f>
        <m:r>
          <m:t xml:space="preserve">=</m:t>
        </m:r>
        <m:f>
          <m:num>
            <m:r>
              <m:t xml:space="preserve">2</m:t>
            </m:r>
            <m:sSub>
              <m:e>
                <m:r>
                  <m:t xml:space="preserve">J</m:t>
                </m:r>
              </m:e>
              <m:sub>
                <m:r>
                  <m:t xml:space="preserve">1</m:t>
                </m:r>
              </m:sub>
            </m:sSub>
            <m:r>
              <m:t xml:space="preserve">(</m:t>
            </m:r>
            <m:sSub>
              <m:e>
                <m:r>
                  <m:t xml:space="preserve">μ</m:t>
                </m:r>
              </m:e>
              <m:sub>
                <m:r>
                  <m:t xml:space="preserve">n</m:t>
                </m:r>
              </m:sub>
            </m:sSub>
            <m:r>
              <m:t xml:space="preserve">)</m:t>
            </m:r>
          </m:num>
          <m:den>
            <m:sSub>
              <m:e>
                <m:r>
                  <m:t xml:space="preserve">μ</m:t>
                </m:r>
              </m:e>
              <m:sub>
                <m:r>
                  <m:t xml:space="preserve">n</m:t>
                </m:r>
              </m:sub>
            </m:sSub>
            <m:r>
              <m:t xml:space="preserve">[</m:t>
            </m:r>
            <m:sSub>
              <m:e>
                <m:r>
                  <m:t xml:space="preserve">J</m:t>
                </m:r>
              </m:e>
              <m:sub>
                <m:r>
                  <m:t xml:space="preserve">0</m:t>
                </m:r>
              </m:sub>
            </m:sSub>
            <m:r>
              <m:t xml:space="preserve">(</m:t>
            </m:r>
            <m:sSub>
              <m:e>
                <m:r>
                  <m:t xml:space="preserve">μ</m:t>
                </m:r>
              </m:e>
              <m:sub>
                <m:r>
                  <m:t xml:space="preserve">n</m:t>
                </m:r>
              </m:sub>
            </m:sSub>
            <m:sSup>
              <m:e>
                <m:r>
                  <m:t xml:space="preserve">)</m:t>
                </m:r>
              </m:e>
              <m:sup>
                <m:r>
                  <m:t xml:space="preserve">2</m:t>
                </m:r>
              </m:sup>
            </m:sSup>
            <m:r>
              <m:t xml:space="preserve">+</m:t>
            </m:r>
            <m:sSub>
              <m:e>
                <m:r>
                  <m:t xml:space="preserve">J</m:t>
                </m:r>
              </m:e>
              <m:sub>
                <m:r>
                  <m:t xml:space="preserve">1</m:t>
                </m:r>
              </m:sub>
            </m:sSub>
            <m:r>
              <m:t xml:space="preserve">(</m:t>
            </m:r>
            <m:sSub>
              <m:e>
                <m:r>
                  <m:t xml:space="preserve">μ</m:t>
                </m:r>
              </m:e>
              <m:sub>
                <m:r>
                  <m:t xml:space="preserve">n</m:t>
                </m:r>
              </m:sub>
            </m:sSub>
            <m:sSup>
              <m:e>
                <m:r>
                  <m:t xml:space="preserve">)</m:t>
                </m:r>
              </m:e>
              <m:sup>
                <m:r>
                  <m:t xml:space="preserve">2</m:t>
                </m:r>
              </m:sup>
            </m:sSup>
            <m:r>
              <m:t xml:space="preserve">]</m:t>
            </m:r>
          </m:den>
        </m:f>
      </m:oMath>
      <w:r>
        <w:rPr>
          <w:rFonts w:ascii="Times New Roman" w:hAnsi="Times New Roman" w:eastAsia="宋体"/>
          <w:color w:val="000000"/>
          <w:sz w:val="24"/>
        </w:rPr>
        <w:tab/>
        <w:t>(67)</w:t>
      </w:r>
    </w:p>
    <w:p>
      <w:pPr>
        <w:spacing w:line="300" w:lineRule="auto"/>
        <w:ind w:firstLine="482"/>
        <w:jc w:val="both"/>
        <w:snapToGrid w:val="0"/>
      </w:pPr>
      <w:r>
        <w:rPr>
          <w:rFonts w:ascii="Times New Roman" w:hAnsi="Times New Roman" w:eastAsia="宋体"/>
          <w:color w:val="000000"/>
          <w:sz w:val="24"/>
        </w:rPr>
        <w:t>将温度差展开并对各模态求解一阶线性方程，得到</w:t>
      </w:r>
    </w:p>
    <w:p>
      <w:pPr>
        <w:tabs>
          <w:tab w:pos="4535" w:val="center"/>
          <w:tab w:pos="9071" w:val="right"/>
        </w:tabs>
        <w:spacing w:before="80" w:after="120"/>
        <w:ind w:firstLine="0"/>
        <w:jc w:val="left"/>
        <w:snapToGrid w:val="0"/>
      </w:pPr>
      <w:r>
        <w:tab/>
      </w:r>
      <m:oMath>
        <m:r>
          <m:t xml:space="preserve">T</m:t>
        </m:r>
        <m:r>
          <m:t xml:space="preserve">(</m:t>
        </m:r>
        <m:r>
          <m:t xml:space="preserve">x</m:t>
        </m:r>
        <m:r>
          <m:t xml:space="preserve">,</m:t>
        </m:r>
        <m:r>
          <m:t xml:space="preserve">t</m:t>
        </m:r>
        <m:r>
          <m:t xml:space="preserve">)</m:t>
        </m:r>
        <m:r>
          <m:t xml:space="preserve">=</m:t>
        </m:r>
        <m:sSub>
          <m:e>
            <m:r>
              <m:t xml:space="preserve">T</m:t>
            </m:r>
          </m:e>
          <m:sub>
            <m:r>
              <m:t xml:space="preserve">∞</m:t>
            </m:r>
          </m:sub>
        </m:sSub>
        <m:r>
          <m:t xml:space="preserve">(</m:t>
        </m:r>
        <m:r>
          <m:t xml:space="preserve">t</m:t>
        </m:r>
        <m:r>
          <m:t xml:space="preserve">)</m:t>
        </m:r>
        <m:r>
          <m:t xml:space="preserve">+</m:t>
        </m:r>
        <m:sSubSup>
          <m:e>
            <m:r>
              <m:t xml:space="preserve">∑</m:t>
            </m:r>
          </m:e>
          <m:sub>
            <m:r>
              <m:t xml:space="preserve">n</m:t>
            </m:r>
            <m:r>
              <m:t xml:space="preserve">=</m:t>
            </m:r>
            <m:r>
              <m:t xml:space="preserve">1</m:t>
            </m:r>
          </m:sub>
          <m:sup>
            <m:r>
              <m:t xml:space="preserve">∞</m:t>
            </m:r>
          </m:sup>
        </m:sSubSup>
        <m:sSub>
          <m:e>
            <m:r>
              <m:t xml:space="preserve">b</m:t>
            </m:r>
          </m:e>
          <m:sub>
            <m:r>
              <m:t xml:space="preserve">n</m:t>
            </m:r>
          </m:sub>
        </m:sSub>
        <m:sSub>
          <m:e>
            <m:r>
              <m:t xml:space="preserve">J</m:t>
            </m:r>
          </m:e>
          <m:sub>
            <m:r>
              <m:t xml:space="preserve">0</m:t>
            </m:r>
          </m:sub>
        </m:sSub>
        <m:r>
          <m:t xml:space="preserve">(</m:t>
        </m:r>
        <m:sSub>
          <m:e>
            <m:r>
              <m:t xml:space="preserve">μ</m:t>
            </m:r>
          </m:e>
          <m:sub>
            <m:r>
              <m:t xml:space="preserve">n</m:t>
            </m:r>
          </m:sub>
        </m:sSub>
        <m:r>
          <m:t xml:space="preserve">x</m:t>
        </m:r>
        <m:r>
          <m:t xml:space="preserve">)</m:t>
        </m:r>
        <m:r>
          <m:t xml:space="preserve">[</m:t>
        </m:r>
        <m:r>
          <m:t xml:space="preserve">(</m:t>
        </m:r>
        <m:sSub>
          <m:e>
            <m:r>
              <m:t xml:space="preserve">T</m:t>
            </m:r>
          </m:e>
          <m:sub>
            <m:r>
              <m:t xml:space="preserve">0</m:t>
            </m:r>
          </m:sub>
        </m:sSub>
        <m:r>
          <m:t xml:space="preserve">−</m:t>
        </m:r>
        <m:sSub>
          <m:e>
            <m:r>
              <m:t xml:space="preserve">T</m:t>
            </m:r>
          </m:e>
          <m:sub>
            <m:r>
              <m:t xml:space="preserve">∞</m:t>
            </m:r>
          </m:sub>
        </m:sSub>
        <m:r>
          <m:t xml:space="preserve">(</m:t>
        </m:r>
        <m:r>
          <m:t xml:space="preserve">0</m:t>
        </m:r>
        <m:r>
          <m:t xml:space="preserve">)</m:t>
        </m:r>
        <m:r>
          <m:t xml:space="preserve">)</m:t>
        </m:r>
        <m:sSup>
          <m:e>
            <m:r>
              <m:t xml:space="preserve">e</m:t>
            </m:r>
          </m:e>
          <m:sup>
            <m:r>
              <m:t xml:space="preserve">−</m:t>
            </m:r>
            <m:sSub>
              <m:e>
                <m:r>
                  <m:t xml:space="preserve">λ</m:t>
                </m:r>
              </m:e>
              <m:sub>
                <m:r>
                  <m:t xml:space="preserve">n</m:t>
                </m:r>
              </m:sub>
            </m:sSub>
            <m:r>
              <m:t xml:space="preserve">t</m:t>
            </m:r>
          </m:sup>
        </m:sSup>
        <m:r>
          <m:t xml:space="preserve">−</m:t>
        </m:r>
        <m:sSubSup>
          <m:e>
            <m:r>
              <m:t xml:space="preserve">∫</m:t>
            </m:r>
          </m:e>
          <m:sub>
            <m:r>
              <m:t xml:space="preserve">0</m:t>
            </m:r>
          </m:sub>
          <m:sup>
            <m:r>
              <m:t xml:space="preserve">t</m:t>
            </m:r>
          </m:sup>
        </m:sSubSup>
        <m:sSup>
          <m:e>
            <m:r>
              <m:t xml:space="preserve">e</m:t>
            </m:r>
          </m:e>
          <m:sup>
            <m:r>
              <m:t xml:space="preserve">−</m:t>
            </m:r>
            <m:sSub>
              <m:e>
                <m:r>
                  <m:t xml:space="preserve">λ</m:t>
                </m:r>
              </m:e>
              <m:sub>
                <m:r>
                  <m:t xml:space="preserve">n</m:t>
                </m:r>
              </m:sub>
            </m:sSub>
            <m:r>
              <m:t xml:space="preserve">(</m:t>
            </m:r>
            <m:r>
              <m:t xml:space="preserve">t</m:t>
            </m:r>
            <m:r>
              <m:t xml:space="preserve">−</m:t>
            </m:r>
            <m:r>
              <m:t xml:space="preserve">τ</m:t>
            </m:r>
            <m:r>
              <m:t xml:space="preserve">)</m:t>
            </m:r>
          </m:sup>
        </m:sSup>
        <m:sSub>
          <m:e>
            <m:acc>
              <m:accPr>
                <m:chr m:val="˙"/>
              </m:accPr>
              <m:e>
                <m:r>
                  <m:t xml:space="preserve">T</m:t>
                </m:r>
              </m:e>
            </m:acc>
          </m:e>
          <m:sub>
            <m:r>
              <m:t xml:space="preserve">∞</m:t>
            </m:r>
          </m:sub>
        </m:sSub>
        <m:r>
          <m:t xml:space="preserve">(</m:t>
        </m:r>
        <m:r>
          <m:t xml:space="preserve">τ</m:t>
        </m:r>
        <m:r>
          <m:t xml:space="preserve">)</m:t>
        </m:r>
        <m:r>
          <m:rPr>
            <m:sty m:val="p"/>
          </m:rPr>
          <m:t xml:space="preserve"> </m:t>
        </m:r>
        <m:r>
          <m:t xml:space="preserve">d</m:t>
        </m:r>
        <m:r>
          <m:t xml:space="preserve">τ</m:t>
        </m:r>
        <m:r>
          <m:t xml:space="preserve">]</m:t>
        </m:r>
      </m:oMath>
      <w:r>
        <w:rPr>
          <w:rFonts w:ascii="Times New Roman" w:hAnsi="Times New Roman" w:eastAsia="宋体"/>
          <w:color w:val="000000"/>
          <w:sz w:val="24"/>
        </w:rPr>
        <w:tab/>
        <w:t>(68)</w:t>
      </w:r>
    </w:p>
    <w:p>
      <w:pPr>
        <w:spacing w:line="300" w:lineRule="auto"/>
        <w:ind w:firstLine="482"/>
        <w:jc w:val="both"/>
        <w:snapToGrid w:val="0"/>
      </w:pPr>
      <w:r>
        <w:rPr>
          <w:rFonts w:ascii="Times New Roman" w:hAnsi="Times New Roman" w:eastAsia="宋体"/>
          <w:color w:val="000000"/>
          <w:sz w:val="24"/>
        </w:rPr>
        <w:t xml:space="preserve">在附件分段线性插值的区间 </w:t>
      </w:r>
      <m:oMath>
        <m:r>
          <m:t xml:space="preserve">[</m:t>
        </m:r>
        <m:r>
          <m:t xml:space="preserve">a</m:t>
        </m:r>
        <m:r>
          <m:t xml:space="preserve">,</m:t>
        </m:r>
        <m:r>
          <m:t xml:space="preserve">b</m:t>
        </m:r>
        <m:r>
          <m:t xml:space="preserve">]</m:t>
        </m:r>
      </m:oMath>
      <w:r>
        <w:rPr>
          <w:rFonts w:ascii="Times New Roman" w:hAnsi="Times New Roman" w:eastAsia="宋体"/>
          <w:color w:val="000000"/>
          <w:sz w:val="24"/>
        </w:rPr>
        <w:t xml:space="preserve"> 上，斜率为 </w:t>
      </w:r>
      <m:oMath>
        <m:r>
          <m:t xml:space="preserve">s</m:t>
        </m:r>
      </m:oMath>
      <w:r>
        <w:rPr>
          <w:rFonts w:ascii="Times New Roman" w:hAnsi="Times New Roman" w:eastAsia="宋体"/>
          <w:color w:val="000000"/>
          <w:sz w:val="24"/>
        </w:rPr>
        <w:t xml:space="preserve">，且 </w:t>
      </w:r>
      <m:oMath>
        <m:r>
          <m:t xml:space="preserve">b</m:t>
        </m:r>
        <m:r>
          <m:t xml:space="preserve">≤</m:t>
        </m:r>
        <m:r>
          <m:t xml:space="preserve">t</m:t>
        </m:r>
      </m:oMath>
      <w:r>
        <w:rPr>
          <w:rFonts w:ascii="Times New Roman" w:hAnsi="Times New Roman" w:eastAsia="宋体"/>
          <w:color w:val="000000"/>
          <w:sz w:val="24"/>
        </w:rPr>
        <w:t xml:space="preserve">，相应积分贡献为 </w:t>
      </w:r>
      <m:oMath>
        <m:r>
          <m:t xml:space="preserve">s</m:t>
        </m:r>
        <m:r>
          <m:t xml:space="preserve">[</m:t>
        </m:r>
        <m:sSup>
          <m:e>
            <m:r>
              <m:t xml:space="preserve">e</m:t>
            </m:r>
          </m:e>
          <m:sup>
            <m:r>
              <m:t xml:space="preserve">−</m:t>
            </m:r>
            <m:sSub>
              <m:e>
                <m:r>
                  <m:t xml:space="preserve">λ</m:t>
                </m:r>
              </m:e>
              <m:sub>
                <m:r>
                  <m:t xml:space="preserve">n</m:t>
                </m:r>
              </m:sub>
            </m:sSub>
            <m:r>
              <m:t xml:space="preserve">(</m:t>
            </m:r>
            <m:r>
              <m:t xml:space="preserve">t</m:t>
            </m:r>
            <m:r>
              <m:t xml:space="preserve">−</m:t>
            </m:r>
            <m:r>
              <m:t xml:space="preserve">b</m:t>
            </m:r>
            <m:r>
              <m:t xml:space="preserve">)</m:t>
            </m:r>
          </m:sup>
        </m:sSup>
        <m:r>
          <m:t xml:space="preserve">−</m:t>
        </m:r>
        <m:sSup>
          <m:e>
            <m:r>
              <m:t xml:space="preserve">e</m:t>
            </m:r>
          </m:e>
          <m:sup>
            <m:r>
              <m:t xml:space="preserve">−</m:t>
            </m:r>
            <m:sSub>
              <m:e>
                <m:r>
                  <m:t xml:space="preserve">λ</m:t>
                </m:r>
              </m:e>
              <m:sub>
                <m:r>
                  <m:t xml:space="preserve">n</m:t>
                </m:r>
              </m:sub>
            </m:sSub>
            <m:r>
              <m:t xml:space="preserve">(</m:t>
            </m:r>
            <m:r>
              <m:t xml:space="preserve">t</m:t>
            </m:r>
            <m:r>
              <m:t xml:space="preserve">−</m:t>
            </m:r>
            <m:r>
              <m:t xml:space="preserve">a</m:t>
            </m:r>
            <m:r>
              <m:t xml:space="preserve">)</m:t>
            </m:r>
          </m:sup>
        </m:sSup>
        <m:r>
          <m:t xml:space="preserve">]</m:t>
        </m:r>
        <m:r>
          <m:t xml:space="preserve">/</m:t>
        </m:r>
        <m:sSub>
          <m:e>
            <m:r>
              <m:t xml:space="preserve">λ</m:t>
            </m:r>
          </m:e>
          <m:sub>
            <m:r>
              <m:t xml:space="preserve">n</m:t>
            </m:r>
          </m:sub>
        </m:sSub>
      </m:oMath>
      <w:r>
        <w:rPr>
          <w:rFonts w:ascii="Times New Roman" w:hAnsi="Times New Roman" w:eastAsia="宋体"/>
          <w:color w:val="000000"/>
          <w:sz w:val="24"/>
        </w:rPr>
        <w:t xml:space="preserve">；包含当前时刻的末区间以 </w:t>
      </w:r>
      <m:oMath>
        <m:r>
          <m:t xml:space="preserve">b</m:t>
        </m:r>
        <m:r>
          <m:t xml:space="preserve">=</m:t>
        </m:r>
        <m:r>
          <m:t xml:space="preserve">t</m:t>
        </m:r>
      </m:oMath>
      <w:r>
        <w:rPr>
          <w:rFonts w:ascii="Times New Roman" w:hAnsi="Times New Roman" w:eastAsia="宋体"/>
          <w:color w:val="000000"/>
          <w:sz w:val="24"/>
        </w:rPr>
        <w:t xml:space="preserve"> 截断。这使时变边界卷积可逐段计算，避免把恒温阶跃解直接套入附件。级数计算截断为有限项，同时比较不同截断项数以区分级数截断与数值网格差。解析解针对常热物性热场，不能验证非线性水方程或题给变物性全过程。</w:t>
      </w:r>
    </w:p>
    <w:p>
      <w:pPr>
        <w:pStyle w:val="Heading2"/>
        <w:ind w:firstLine="0"/>
        <w:snapToGrid w:val="0"/>
      </w:pPr>
      <w:r>
        <w:t>附录C 数值解计算过程与复现</w:t>
      </w:r>
    </w:p>
    <w:p>
      <w:pPr>
        <w:pStyle w:val="Heading3"/>
        <w:ind w:firstLine="0"/>
        <w:snapToGrid w:val="0"/>
      </w:pPr>
      <w:r>
        <w:t>C.1 固定评价条件与计算顺序</w:t>
      </w:r>
    </w:p>
    <w:p>
      <w:pPr>
        <w:spacing w:line="300" w:lineRule="auto"/>
        <w:ind w:firstLine="482"/>
        <w:jc w:val="both"/>
        <w:snapToGrid w:val="0"/>
      </w:pPr>
      <w:r>
        <w:rPr>
          <w:rFonts w:ascii="Times New Roman" w:hAnsi="Times New Roman" w:eastAsia="宋体"/>
          <w:color w:val="000000"/>
          <w:sz w:val="24"/>
        </w:rPr>
        <w:t>本附录说明本文数值结果的产生过程。由于附件只提供烘房环境和药材半径，没有内部温度、含水率实测标签，计算方案以离散一致性、守恒、物性正性和网格稳定性评价，不以虚构的预测准确率筛选。比较数值方法时保持输入、初始场、物性、边界和达标判据相同；尾段温度、传质系数、潜热比例或半径规律改变后，作为独立物理情景记录。计算时间缩短不必然意味着方案更好，干燥时间变短更不能直接作为算法改进的判据。</w:t>
      </w:r>
    </w:p>
    <w:p>
      <w:pPr>
        <w:spacing w:line="300" w:lineRule="auto"/>
        <w:ind w:firstLine="482"/>
        <w:jc w:val="both"/>
        <w:snapToGrid w:val="0"/>
      </w:pPr>
      <w:r>
        <w:rPr>
          <w:rFonts w:ascii="Times New Roman" w:hAnsi="Times New Roman" w:eastAsia="宋体"/>
          <w:color w:val="000000"/>
          <w:sz w:val="24"/>
        </w:rPr>
        <w:t>三条数值轨迹分别对应问题一、问题二与三、问题四。问题一从初始场采用附录2参数；问题二与三从同一初始场统一采用附录3，二者共享一次求解；问题四从初始场采用整组附录4及给定收缩半径。清洗环境CSV含241个0—4 h记录，半径CSV含145个0—72 h记录。内部使用m、s、K，初始状态为301.15 K、2.55 kg/kg；环境按时间线性插值，4 h后采用50°C和等效含水率0.05的约定。该环境指标直接作为材料等效平衡值是一项闭合假设，数值程序不把它转换成已识别的吸附等温线。</w:t>
      </w:r>
    </w:p>
    <w:p>
      <w:pPr>
        <w:spacing w:line="300" w:lineRule="auto"/>
        <w:ind w:firstLine="482"/>
        <w:jc w:val="both"/>
        <w:snapToGrid w:val="0"/>
      </w:pPr>
      <w:r>
        <w:rPr>
          <w:rFonts w:ascii="Times New Roman" w:hAnsi="Times New Roman" w:eastAsia="宋体"/>
          <w:color w:val="000000"/>
          <w:sz w:val="24"/>
        </w:rPr>
        <w:t>离散采用材料坐标上的均匀节点及环形对偶控制体。节点包括中心和实际表面，内部面通量对相邻控制体一正一负地贡献，中心通量为零。问题四每次计算右端时更新R(t)，并在扩散项中使用R(t)⁻²；干基含水率不再附加体积浓缩项。状态向量按温度、含水率交错排列，末项保存累计失水。该末项只记账，不反向影响温湿传递，其Jacobian整列应为零。</w:t>
      </w:r>
    </w:p>
    <w:p>
      <w:pPr>
        <w:pStyle w:val="Heading3"/>
        <w:ind w:firstLine="0"/>
        <w:snapToGrid w:val="0"/>
      </w:pPr>
      <w:r>
        <w:t>C.2 数值方案的保留与舍弃</w:t>
      </w:r>
    </w:p>
    <w:p>
      <w:pPr>
        <w:spacing w:line="300" w:lineRule="auto"/>
        <w:ind w:firstLine="482"/>
        <w:jc w:val="both"/>
        <w:snapToGrid w:val="0"/>
      </w:pPr>
      <w:r>
        <w:rPr>
          <w:rFonts w:ascii="Times New Roman" w:hAnsi="Times New Roman" w:eastAsia="宋体"/>
          <w:color w:val="000000"/>
          <w:sz w:val="24"/>
        </w:rPr>
        <w:t>最初按粗网格事件与少量场值评价，后来发现临界时间比局部含水率更早趋于稳定，因此增加全整数秒及21个物理半径的检查，重点覆盖第一秒边界层和移动表面附近。这是评价覆盖的明确扩展，不能倒写成从第一轮即完成全部场值检验。历史记录共有42条不同trial，包括3条基线、24条网格、13条物理情景及2条早期时间设置；其中写入的函数成功状态不全部具有独立进程退出证据，本文不将这些记录等同于42次外部监督验收。</w:t>
      </w:r>
    </w:p>
    <w:tbl>
      <w:tblPr>
        <w:tblW w:type="auto" w:w="0"/>
        <w:jc w:val="center"/>
        <w:tblLayout w:type="fixed"/>
        <w:tblLook w:firstColumn="1" w:firstRow="1" w:lastColumn="0" w:lastRow="0" w:noHBand="0" w:noVBand="1" w:val="04A0"/>
      </w:tblPr>
      <w:tblGrid>
        <w:gridCol w:w="3024"/>
        <w:gridCol w:w="3024"/>
        <w:gridCol w:w="3024"/>
      </w:tblGrid>
      <w:tr>
        <w:trPr>
          <w:cantSplit/>
          <w:tblHeader w:val="true"/>
          <w:cantSplit/>
          <w:tblHeader/>
        </w:trPr>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环节</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实际比较或发现</w:t>
            </w:r>
          </w:p>
        </w:tc>
        <w:tc>
          <w:tcPr>
            <w:tcW w:type="dxa" w:w="3024"/>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处理及对最终方案的影响</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粗网格调和面通量</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Q23的N50/N100/N200/N400事件依次约164.5440/71.5633/58.9518/57.6868 h</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不采用未收敛粗网格作正式答案；保留其反证记录</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Kirchhoff浓度势</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同系列N50至N800事件约57.4792至57.4723 h，常D极限相容</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保留浓度积分面格式，并继续检验局部场</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早期解析水分特例</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常D、N400的密集样点误差约2.8751e−4，超过当时1e−4标准</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保留不通过记录，加密网格和采样；不把特例改作非线性答案</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解析稀疏Jacobian</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对状态方向差分和短时间接线检查，保留交叉导数、容量分母及边界项</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用于正式BDF求解；缺失的旧警告记录不补填为零</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两个并行高网格版本</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内存资源不足，只有N1600保存完成</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主动中止；未完成的N3200不作为有效结果</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磁盘连续输出v5→v6</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全断点检查发现v5约2.22e−16的选段末位差</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v6统一BDF断点选段和释放流程；三条N40完整对照逐位一致</w:t>
            </w:r>
          </w:p>
        </w:tc>
      </w:tr>
      <w:tr>
        <w:trPr>
          <w:cantSplit/>
          <w:cantSplit/>
        </w:trPr>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最终空间与时间检查</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事件稳定后仍检验局部场；同N同时收紧容差、最大步长</w:t>
            </w:r>
          </w:p>
        </w:tc>
        <w:tc>
          <w:tcPr>
            <w:tcW w:type="dxa" w:w="3024"/>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最终采用Q1/Q23 N3200、Q4 N6400</w:t>
            </w:r>
          </w:p>
        </w:tc>
      </w:tr>
      <w:tr>
        <w:trPr>
          <w:cantSplit/>
          <w:cantSplit/>
        </w:trPr>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正式生产及输出</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独立父进程观察完成后发布版本结果，保存完整回读记录</w:t>
            </w:r>
          </w:p>
        </w:tc>
        <w:tc>
          <w:tcPr>
            <w:tcW w:type="dxa" w:w="3024"/>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正式结果固定为final_v6a，历史试验不替换主答案</w:t>
            </w:r>
          </w:p>
        </w:tc>
      </w:tr>
    </w:tbl>
    <w:p>
      <w:pPr>
        <w:snapToGrid w:val="0"/>
      </w:pPr>
    </w:p>
    <w:p>
      <w:pPr>
        <w:spacing w:line="300" w:lineRule="auto"/>
        <w:ind w:firstLine="482"/>
        <w:jc w:val="both"/>
        <w:snapToGrid w:val="0"/>
      </w:pPr>
      <w:r>
        <w:rPr>
          <w:rFonts w:ascii="Times New Roman" w:hAnsi="Times New Roman" w:eastAsia="宋体"/>
          <w:color w:val="000000"/>
          <w:sz w:val="24"/>
        </w:rPr>
        <w:t>Kirchhoff格式的作用是先积分浓度方向上的非线性扩散因子，再取相邻节点势差；面温度仍为数值近似，不能称整个通量无离散误差。其被选用的理由是推导、常系数极限和网格证据一致支持，而不是计算得到的干燥时长更短。调和平均在一般问题中并非无效，但本题极干表层的扩散率跨度会使其粗网格通量受到明显限制。</w:t>
      </w:r>
    </w:p>
    <w:p>
      <w:pPr>
        <w:pStyle w:val="Heading3"/>
        <w:ind w:firstLine="0"/>
        <w:snapToGrid w:val="0"/>
      </w:pPr>
      <w:r>
        <w:t>C.3 正式求解、临界事件与连续输出</w:t>
      </w:r>
    </w:p>
    <w:p>
      <w:pPr>
        <w:spacing w:line="300" w:lineRule="auto"/>
        <w:ind w:firstLine="482"/>
        <w:jc w:val="both"/>
        <w:snapToGrid w:val="0"/>
      </w:pPr>
      <w:r>
        <w:rPr>
          <w:rFonts w:ascii="Times New Roman" w:hAnsi="Times New Roman" w:eastAsia="宋体"/>
          <w:color w:val="000000"/>
          <w:sz w:val="24"/>
        </w:rPr>
        <w:t>正式计算采用BDF时间积分、解析稀疏Jacobian，rtol=1e−10，温度与水分绝对容差分别为1e−10、1e−12。程序在4 h处显式分段，之前最大步长2 s，之后120 s；这些是允许的上限，自适应积分器可以采用更小步长。输出每隔1 s或60 s不意味着积分步长相同。Q1推进至1800 s；其余轨迹设置较长搜索窗口，以全域最大含水率下降穿越0.15的事件停止，窗口上限不能冒充达标时间。</w:t>
      </w:r>
    </w:p>
    <w:p>
      <w:pPr>
        <w:spacing w:line="300" w:lineRule="auto"/>
        <w:ind w:firstLine="482"/>
        <w:jc w:val="both"/>
        <w:snapToGrid w:val="0"/>
      </w:pPr>
      <w:r>
        <w:rPr>
          <w:rFonts w:ascii="Times New Roman" w:hAnsi="Times New Roman" w:eastAsia="宋体"/>
          <w:color w:val="000000"/>
          <w:sz w:val="24"/>
        </w:rPr>
        <w:t>临界根满足max C=0.15，故根时刻本身不满足严格小于。程序在事件后继续实际积分至ceil(tc秒)+1 s，并在四位小时网格上上取报告时刻；若原精度浓度仍未严格达标，继续向后一个0.0001 h格并重新查询，超出已验证轨迹则报错。由此分别得到Q3临界57.47230195056044 h、严格报告57.4724 h，以及Q4临界51.09057478683054 h、严格报告51.0906 h。浓度显示为0.1500并不自动违反严格判据，也不能改写成0.1499。</w:t>
      </w:r>
    </w:p>
    <w:p>
      <w:pPr>
        <w:spacing w:line="300" w:lineRule="auto"/>
        <w:ind w:firstLine="482"/>
        <w:jc w:val="both"/>
        <w:snapToGrid w:val="0"/>
      </w:pPr>
      <w:r>
        <w:rPr>
          <w:rFonts w:ascii="Times New Roman" w:hAnsi="Times New Roman" w:eastAsia="宋体"/>
          <w:color w:val="000000"/>
          <w:sz w:val="24"/>
        </w:rPr>
        <w:t>高网格计算保存原精度BDF分段多项式和已接受状态到磁盘，按块查询后释放映射。该策略改变存储方式，不改变积分方程，也不从每60 s稀疏文件插补制造逐秒场。v6曾在三条完整N40轨迹的内部断点、左右相邻浮点时刻及其他查询处对照内存版本，状态与事件逐位一致；这证明该检查范围内的存储等价，不能替代高网格空间精度或真实物理检验。</w:t>
      </w:r>
    </w:p>
    <w:p>
      <w:pPr>
        <w:spacing w:line="300" w:lineRule="auto"/>
        <w:ind w:firstLine="482"/>
        <w:jc w:val="both"/>
        <w:snapToGrid w:val="0"/>
      </w:pPr>
      <w:r>
        <w:rPr>
          <w:rFonts w:ascii="Times New Roman" w:hAnsi="Times New Roman" w:eastAsia="宋体"/>
          <w:color w:val="000000"/>
          <w:sz w:val="24"/>
        </w:rPr>
        <w:t>最终空间加密在公共域内的全整数秒、21个固定物理半径上给出最大水分差4.6903e−5、3.8303e−5、1.9799e−5 kg/kg。历史全秒空间投影未全部保留，本次核查依据原报告及现存稀疏数组，未重新回放全部空间投影。时间检查则保留完整投影：同N将容差收紧十倍、步长上限减半，三问最大水分差为3.6191e−9、9.9411e−9、9.8180e−10 kg/kg；这些差值可由保存数组逐值归约复核。上述均为限定采样域的数值敏感性，不是连续解严格误差界。</w:t>
      </w:r>
    </w:p>
    <w:p>
      <w:pPr>
        <w:pStyle w:val="Heading3"/>
        <w:ind w:firstLine="0"/>
        <w:snapToGrid w:val="0"/>
      </w:pPr>
      <w:r>
        <w:t>C.4 输出与运行前提</w:t>
      </w:r>
    </w:p>
    <w:p>
      <w:pPr>
        <w:spacing w:line="300" w:lineRule="auto"/>
        <w:ind w:firstLine="482"/>
        <w:jc w:val="both"/>
        <w:snapToGrid w:val="0"/>
      </w:pPr>
      <w:r>
        <w:rPr>
          <w:rFonts w:ascii="Times New Roman" w:hAnsi="Times New Roman" w:eastAsia="宋体"/>
          <w:color w:val="000000"/>
          <w:sz w:val="24"/>
        </w:rPr>
        <w:t>输出由尚未关闭的Run查询到题目指定时间和物理半径。问题四将材料坐标映回物理域，r&gt;R(t)位置留空，真实表面另列；越过药材边界不得外推。Excel采用流式写入，原精度数据另存压缩CSV；温度表输出°C，长时程表输出h，所有显示值按四位小数格式保存，计算过程不提前舍入。随后完整回读四份工作簿，并将正文表格、半径身份、空白域和独立Run查询交叉核对。历史正式验证覆盖9335598个工作簿单元格和297个正文CSV单元格。</w:t>
      </w:r>
    </w:p>
    <w:p>
      <w:pPr>
        <w:spacing w:line="300" w:lineRule="auto"/>
        <w:ind w:firstLine="482"/>
        <w:jc w:val="both"/>
        <w:snapToGrid w:val="0"/>
      </w:pPr>
      <w:r>
        <w:rPr>
          <w:rFonts w:ascii="Times New Roman" w:hAnsi="Times New Roman" w:eastAsia="宋体"/>
          <w:color w:val="000000"/>
          <w:sz w:val="24"/>
        </w:rPr>
        <w:t>完整源码按附录D的11个原文件分别嵌入，不能拼接为一个Python文件。运行时保持原工程层级：代码位于paper_output/code/modeling，两个CSV位于paper_output/data_cleaned，模型路线位于paper_output/plan，题给附件与四个Excel模板位于problem_files下原位置。总入口会记录这些输入的指纹；绘图模块及总入口还依赖Windows微软雅黑字体。程序使用SciPy的BDF相关内部接口，历史环境为Python3.14.7、NumPy2.5.2、SciPy1.18.1、openpyxl3.1.5、Matplotlib3.11.1；其他环境需重新核验。</w:t>
      </w:r>
    </w:p>
    <w:p>
      <w:pPr>
        <w:spacing w:line="300" w:lineRule="auto"/>
        <w:ind w:firstLine="482"/>
        <w:jc w:val="both"/>
        <w:snapToGrid w:val="0"/>
      </w:pPr>
      <w:r>
        <w:rPr>
          <w:rFonts w:ascii="Times New Roman" w:hAnsi="Times New Roman" w:eastAsia="宋体"/>
          <w:color w:val="000000"/>
          <w:sz w:val="24"/>
        </w:rPr>
        <w:t>从工程根目录调用run_modeling.py并指定未使用的版本名、n1=3200、n23=3200、n4=6400及单线程参数。用于新复核时可选review和review-exports，将结果放入新复核目录；普通生产路线还会发布结果契约。不要覆盖final_v6a。该布局说明与源码哈希只保证可理解的复现前提，不证明现有压缩包解压后可独立运行，也不把CLI退出视为Visual Studio或用户审查通过。任何改模型、输入或参数的操作均应先重算和检查，再更新论文数字。</w:t>
      </w:r>
    </w:p>
    <w:p>
      <w:pPr>
        <w:pStyle w:val="Heading2"/>
        <w:ind w:firstLine="0"/>
        <w:snapToGrid w:val="0"/>
      </w:pPr>
      <w:r>
        <w:t>附录D 完整源程序</w:t>
      </w:r>
    </w:p>
    <w:p>
      <w:pPr>
        <w:spacing w:line="300" w:lineRule="auto"/>
        <w:ind w:firstLine="482"/>
        <w:jc w:val="both"/>
        <w:snapToGrid w:val="0"/>
      </w:pPr>
      <w:r>
        <w:rPr>
          <w:rFonts w:ascii="Times New Roman" w:hAnsi="Times New Roman" w:eastAsia="宋体"/>
          <w:color w:val="000000"/>
          <w:sz w:val="24"/>
        </w:rPr>
        <w:t>以下按文件逐一列出正式计算实际调用的完整源码。各文件分别保存，依赖目录、输入与环境按附录C配置；源码中运行和人工审查状态变量按其原有含义保留，不等于团队已完成最终签核。</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val="true"/>
          <w:cantSplit/>
          <w:tblHeader/>
        </w:trPr>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编号</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文件</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作用</w:t>
            </w:r>
          </w:p>
        </w:tc>
        <w:tc>
          <w:tcPr>
            <w:tcW w:type="dxa" w:w="2268"/>
            <w:vAlign w:val="center"/>
            <w:tcMar>
              <w:top w:w="90" w:type="dxa"/>
              <w:left w:w="90" w:type="dxa"/>
              <w:bottom w:w="90" w:type="dxa"/>
              <w:right w:w="90" w:type="dxa"/>
            </w:tcMar>
            <w:tcBorders>
              <w:top w:val="single"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color w:val="000000"/>
                <w:sz w:val="21"/>
              </w:rPr>
            </w:r>
            <w:r>
              <w:rPr>
                <w:rFonts w:ascii="Times New Roman" w:hAnsi="Times New Roman" w:eastAsia="宋体"/>
                <w:b/>
                <w:color w:val="000000"/>
                <w:sz w:val="21"/>
              </w:rPr>
              <w:t>行数</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D.1</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run_modeling.py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总入口、实际进程监督、版本隔离与结果发布</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448</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D.2</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q1_model.py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问题一正式参数入口</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8</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D.3</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q2_model.py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问题二/三共用轨迹参数入口</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8</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D.4</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q3_model.py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全域阈值、四位小时上取与严格可行复核</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27</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D.5</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q4_model.py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问题四附录4物性与收缩开关入口</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8</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D.6</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drying_core.py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读取输入、有限体积、水热物性、通量、ODE事件和稠密轨迹查询</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402</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D.7</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analytic_jacobian.py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全部状态交叉导数与解析稀疏Jacobian</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325</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D.8</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disk_dense.py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BDF原精度多项式磁盘存储、分段边界与生命周期</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121</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D.9</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export_outputs.py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模板识别、完整Excel/未舍入CSV导出、回读和活轨迹采样核验</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748</w:t>
            </w:r>
          </w:p>
        </w:tc>
      </w:tr>
      <w:tr>
        <w:trPr>
          <w:cantSplit/>
          <w:cantSplit/>
        </w:trPr>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D.10</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publication_plots.py</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正式入口直接调用的主题图生成及图源指纹</w:t>
            </w:r>
          </w:p>
        </w:tc>
        <w:tc>
          <w:tcPr>
            <w:tcW w:type="dxa" w:w="2268"/>
            <w:vAlign w:val="center"/>
            <w:tcMar>
              <w:top w:w="90" w:type="dxa"/>
              <w:left w:w="90" w:type="dxa"/>
              <w:bottom w:w="90" w:type="dxa"/>
              <w:right w:w="90" w:type="dxa"/>
            </w:tcMar>
            <w:tcBorders>
              <w:top w:val="nil" w:sz="4"/>
              <w:bottom w:val="nil" w:sz="4"/>
              <w:left w:val="nil" w:sz="4"/>
              <w:right w:val="nil" w:sz="4"/>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402</w:t>
            </w:r>
          </w:p>
        </w:tc>
      </w:tr>
      <w:tr>
        <w:trPr>
          <w:cantSplit/>
          <w:cantSplit/>
        </w:trPr>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D.11</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production_provenance.py</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left"/>
              <w:snapToGrid w:val="0"/>
            </w:pPr>
            <w:r>
              <w:rPr>
                <w:rFonts w:ascii="Times New Roman" w:hAnsi="Times New Roman" w:eastAsia="宋体"/>
                <w:b w:val="0"/>
                <w:color w:val="000000"/>
                <w:sz w:val="21"/>
              </w:rPr>
            </w:r>
            <w:r>
              <w:rPr>
                <w:rFonts w:ascii="Times New Roman" w:hAnsi="Times New Roman" w:eastAsia="宋体"/>
                <w:b w:val="0"/>
                <w:color w:val="000000"/>
                <w:sz w:val="21"/>
              </w:rPr>
              <w:t>源文件/输入指纹、运行元数据、监督进程和发布事务</w:t>
            </w:r>
          </w:p>
        </w:tc>
        <w:tc>
          <w:tcPr>
            <w:tcW w:type="dxa" w:w="2268"/>
            <w:vAlign w:val="center"/>
            <w:tcMar>
              <w:top w:w="90" w:type="dxa"/>
              <w:left w:w="90" w:type="dxa"/>
              <w:bottom w:w="90" w:type="dxa"/>
              <w:right w:w="90" w:type="dxa"/>
            </w:tcMar>
            <w:tcBorders>
              <w:top w:val="nil" w:sz="8"/>
              <w:bottom w:val="single" w:sz="8"/>
              <w:left w:val="nil" w:sz="8"/>
              <w:right w:val="nil" w:sz="8"/>
            </w:tcBorders>
          </w:tcPr>
          <w:p>
            <w:pPr>
              <w:spacing w:after="60" w:line="264" w:lineRule="auto" w:before="60"/>
              <w:ind w:firstLine="0" w:left="0" w:right="0"/>
              <w:jc w:val="center"/>
              <w:snapToGrid w:val="0"/>
            </w:pPr>
            <w:r>
              <w:rPr>
                <w:rFonts w:ascii="Times New Roman" w:hAnsi="Times New Roman" w:eastAsia="宋体"/>
                <w:b w:val="0"/>
                <w:color w:val="000000"/>
                <w:sz w:val="21"/>
              </w:rPr>
            </w:r>
            <w:r>
              <w:rPr>
                <w:rFonts w:ascii="Times New Roman" w:hAnsi="Times New Roman" w:eastAsia="宋体"/>
                <w:b w:val="0"/>
                <w:color w:val="000000"/>
                <w:sz w:val="21"/>
              </w:rPr>
              <w:t>497</w:t>
            </w:r>
          </w:p>
        </w:tc>
      </w:tr>
    </w:tbl>
    <w:p>
      <w:pPr>
        <w:snapToGrid w:val="0"/>
      </w:pPr>
    </w:p>
    <w:p>
      <w:pPr>
        <w:pStyle w:val="Heading3"/>
        <w:pageBreakBefore/>
        <w:ind w:firstLine="0"/>
        <w:snapToGrid w:val="0"/>
      </w:pPr>
      <w:r>
        <w:t>D.1 run_modeling.py</w:t>
      </w:r>
    </w:p>
    <w:p>
      <w:pPr>
        <w:spacing w:line="300" w:lineRule="auto"/>
        <w:ind w:firstLine="482"/>
        <w:jc w:val="both"/>
        <w:snapToGrid w:val="0"/>
      </w:pPr>
      <w:r>
        <w:rPr>
          <w:rFonts w:ascii="Times New Roman" w:hAnsi="Times New Roman" w:eastAsia="宋体"/>
          <w:color w:val="000000"/>
          <w:sz w:val="24"/>
        </w:rPr>
        <w:t>总入口、实际进程监督、版本隔离与结果发布。源文件SHA256：d39b23051cc00d7f06482f90564e0cb34052849f15c5275d439b8824e8016b84。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"""Supervised, versioned production and Visual Studio reproduction of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parent snapshots inputs, observes the actual worker exit, and publishes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verified contracts. The worker retains one Run; Q2/Q3 share Q23 before 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--review runs fresh solves; --review-exports also repeats the complete 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GUI and human acceptance need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separate observed evidence and are never certified by this script.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importlib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subprocess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 = 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SOURCE.parents[3]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hashlib.sha256(SOURCE.read_bytes()).hexdigest()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production_provenance as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ASSUMPTIONS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'一维径向有效模型，忽略轴向/端面基线，以二维独立程序检验端面影响。',</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'题给rho*cp作为有效体积显热容量；不强制它等于守恒骨架的真实湿质量密度。',</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'附件烘房kg/kg数值直接作为材料干基等效Ceq；这不是已证明的气固吸附平衡换算。',</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'基线不显式加入潜热；给定等效驱动力的潜热试验仅是能量负荷压力测试。',</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'前4h采用原始线性插值，4h后Tair=50摄氏度、Ceq=0.05作为长期延拓假设。',</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'Q4固定长度并采用同比径向材料收缩，半径轨迹来自附件2而非模型预测。',</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'Q2/Q3从t=0统一附录3；Q4从t=0整组改用附录4；h和beta沿用题给值。',</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LIMITATIONS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'没有内部温度/水分实测真值，数值校核不构成实测预测精度认证。',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'密度、气固湿度映射、潜热闭合和外生收缩是模型解释边界，需团队主导确认。',</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'四位小数为输出格式；网格比较是采样差值，不能冒称连续解严格误差上界。',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 Studio复现与用户人工代码审查分别留有独立状态。',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CONTRACT_TARGETS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'model_results.json': 'paper_output/results/model_results.json',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'metrics.json': 'paper_output/results/metrics.json',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'conclusions.json': 'paper_output/results/conclusions.json',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'table_index.json': 'paper_output/tables/table_index.json',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'figure_index.json': 'paper_output/figure_index.json',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dependencies():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Inventory also covers disk_dense and future local helper modules. Being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inventoried is not a claim that a script was actually executed.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list(SOURCE.parent.glob('*.py'))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[ROOT / 'paper_output/data_cleaned' / name for name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[ROOT / 'paper_output/plan/model_route.json']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list((ROOT / 'problem_files/CUMCM2026Problems/A题').rglob('*.xlsx'))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[provenance.file_record(path) for path in sorted(set(paths))]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font_record():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font = Path('C:/Windows/Fonts/msyh.ttc')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str(font), 'bytes': font.stat().st_size, 'sha256': provenance.sha256(font)}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dependencies() != start['input_files']: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RuntimeError('Source/input inventory changed after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font_record() != start['font']: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RuntimeError('Rendering font changed after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provenance.runtime_record() != start['runtime']: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RuntimeError('Runtime environment changed after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 = {rec['path']: rec['sha256'] for rec in start['input_files']}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loaded in ((SOURCE, LOADED_CODE_SHA256), (provenance.SOURCE, provenance.LOADED_CODE_SHA256)):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loaded != expected[path.relative_to(ROOT).as_posix()]: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RuntimeError('Loaded entry/provenance module differs from launch snapshot')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imported_model_records():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module in list(sys.modules.values()):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filename = getattr(module, '__file__',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Path(filename).resolve()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path.is_relative_to(SOURCE.parent) and path.suffix == '.py':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paths.add(path)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[provenance.file_record(path) for path in sorted(paths)]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question_plot(plots, run, qid,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public = getattr(plots, 'make_question_plot',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callable(public):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public(run, qid,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name = '_profiles' if qid in ('Q1', 'Q2') else '_drying'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 getattr(plots, name,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callable(function):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RuntimeError('Publication plot API is missing: '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function(run, qid,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describe_question(qid, key, summary, export, figure, args, directory,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 = summary['metric_samples'][qid]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sampletime = sample['T_K'][0], sample['C'][0], sample['time_s']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result_text = (f'在t={sampletime/3600:.4f}h，中心/表面温度分别为'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f'{T[0]-273.15:.4f}/{T[1]-273.15:.4f}摄氏度，干基含水率为'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f'{C[0]:.4f}/{C[1]:.4f}kg/kg。')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done = summary['completion']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result_text = (f'连续临界时刻{done["critical_event_h"]:.9f}h；向上到四位小数并复核后'</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f'报告{done["reported_drying_time_h"]:.4f}h，原精度最大含水率'</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f'{done["max_C_at_reported_time"]:.12f}&lt;0.15kg/kg。')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 = [rec['path'] for rec in export['artifacts']] + [export['validation_report']['path']]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 += [rec['path'] for rec in provenance.figure_artifact_records(figure)]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 = sorted(set(artifacts))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 = next(rec for rec in start['input_files'] if rec['path'] == SOURCE.relative_to(ROOT).as_posix())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 {'question_id': qid, 'status': 'computed', 'source_run_id':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'source_trajectory_id': args.version + ':' + 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'model_name': '圆柱有效显热与干基扩散；守恒有限体积、Kirchhoff面通量、解析Jacobian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'result_summary': result_text, 'result_files':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'execution_provenance': {'source_code_path': source['path'], 'source_code_sha256': source['sha256'],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'run_command': start['worker_command'], 'run_exit_code':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'process_status': 'awaiting_parent_observed_exit', 'output_artifacts':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'assumptions_used': ASSUMPTIONS, 'limitations': LIMITATIONS, 'validation_summary':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('mass_balance_absolute_residual', summary['diagnostics']['max_mass_balance_abs_kg_per_kg'],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'离散干物质基准下，平均C与累计流出之和减初值。', '/diagnostics/max_mass_balance_abs_kg_per_kg'),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('radial_intervals', summary['settings']['intervals'], '1', '实际求解空间分辨率。',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('center_C_at_report_time', C[0], 'kg/kg', '已记录指定时刻的中心含水率。', f'/metric_samples/{qid}/C/0/0'),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values.append(('reported_drying_time', summary['completion']['reported_drying_time_h'], 'h',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'向上取四位小数并用原精度最大值验证严格阈值。', '/completion/reported_drying_time_h'))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evidence = (directory / key / 'summary.json').relative_to(ROOT).as_posix()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metrics = [{'question_id': qid, 'metric_name': name, 'metric_role': 'numerical_result',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value, 'unit': unit, 'status': 'computed', 'evidence_path': evidence,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'evidence_json_pointer': pointer, 'question_report_time_s': sampletime, 'interpretation': interpretation}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value, unit, interpretation, pointer in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conclusion = {'question_id': qid, 'conclusion_text': result_text, 'status':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'supporting_metrics': [value[0] for value in values], 'supporting_artifacts':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'assumptions': ASSUMPTIONS, 'limitations': LIMITATIONS}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 metrics, conclusion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worker(args, directory,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 = importlib.import_module('drying_core')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modules = {key: importlib.import_module(name) for key, name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 'q1_model'), ('Q23', 'q2_model'), ('Q4', 'q4_model')]}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completion = importlib.import_module('q3_model').completion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solve_only_review = args.review and not getattr(args, 'review_exports',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exporter = None if solve_only_review else importlib.import_module('export_outputs')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plots = None if solve_only_review else importlib.import_module('publication_plots')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core.ROOT.resolve() !=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RuntimeError('Core workspace differs from production workspace')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pre/post checks enclose imports; model APIs also enforce their loaded hashes.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imported = imported_model_records()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timer = provenance.utc_now(),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 exports, tables, figures, export_checks = {},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questions, metrics, conclusions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n, qids in [('Q1', args.n1, ['Q1']), ('Q23', args.n23, ['Q2', 'Q3']),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 args.n4,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print(f'SOLVE {name} N={n} UTC={provenance.utc_now()}',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caught: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modules[name].solve(n)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caught: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warning: ' + '; '.join(str(item.message) for item in caught))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core.save_run(run, directory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summary['solver_warning_count'] = len(caught)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summary['source_run_id'] =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summary['source_trajectory_id'] = args.version + ':'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name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summary['completion'] = 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np.unique(np.array([0., min(1800., run.end_s), min(10800., run.end_s), run.end_s]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if name == 'Q1' else [summary['completion']['reported_time_s']])))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run.fields(times, material_x=np.array([0., .25, .5, .75,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summary['reproduction_samples'] = {'times_s': times.tolist(),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'material_x': [0., .25, .5, .75, 1.], 'T_K': T.tolist(), 'C': C.tolist()}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summary['metric_samples']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qid in qids: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sampletime = 1800. if qid == 'Q1' else 10800. if qid == 'Q2' else summary['completion']['reported_time_s']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run.fields([sampletime], material_x=[0.,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summary['metric_samples'][qid] = {'time_s': sampletime, 'material_x': [0.,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 T.tolist(), 'C': C.tolist(), 'source': 'live_Run_dense_solution'}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name / 'summary.json',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summaries[name] =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print(json.dumps({'question': name, **summary['diagnostics']},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solve_only_review: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qid in qids: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print('EXPORT ' + qid,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 = exporter.export_question(run, qid, directory / 'outputs')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 = exporter.validate_exports([export], runs={qid: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check.get('status') != 'PASS' or not check.get('fully_verified_with_live_Run'):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RuntimeError('Export did not pass live Run validation: ' +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export['validation_report'] = provenance.file_record(check['exports'][0]['report_path'])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export['validation_status'] =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export_checks.append(check)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exports.append(export)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export['artifacts']: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rec.get('role') in ('paper_table', 'paper_surface_coordinates'):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tables.append({'table_id': Path(rec['path']).stem, 'question_id':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 Path(rec['path']).stem, 'purpose': '题目指定正文位置/时间采样',</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**provenance.file_record(ROOT / rec['path']), 'status':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'placeholder': False, 'ok': True, 'source_run_id':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'source_trajectory_id': args.version + ':'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print('PLOT ' + qid,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 = question_plot(plots, run, qid, directory / 'figures')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figure.update({'status': 'computed', 'placeholder': False, 'ok':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'source_run_id': args.version, 'source_trajectory_id': args.version + ':'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figures.append(figure)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question_metrics, conclusion = describe_question(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qid, name, summary, export, figure, args, directory,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questions.append(question)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metrics.extend(question_metrics)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conclusions.append(conclusion)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print(json.dumps({'question': qid, 'export_size': export['size'], 'validation': check['status']},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close = getattr(run, 'close',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callable(close):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close = None  # A bound close method otherwise retains its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print('RELEASED ' + name,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provenance.assert_records(imported)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'numerical_summaries.json', summaries)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'review_result.json',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'COMPUTED_PENDING_GUI_OBSERVATION',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 'independent_actual_resolve_and_full_exports' if args.review_exports else 'independent_actual_resolve',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 provenance.file_record(SOURCE),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start['input_files'], 'runtime': start['runtime'], 'imported_model_modules': imported,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'started_at': started, 'finished_at': provenance.utc_now(), 'summaries': summaries,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'exports': exports, 'export_checks': export_checks, 'figures': figures,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'elapsed_s': time.perf_counter() - 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 'Requires separate observed GUI evidence', 'human_review':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print('REPRODUCTION_SOLVES_COMPLETED',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'metric_evidence_validation.json', provenance.validate_metric_evidence(metrics))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'export_validation.json', {'status': 'PASS', 'checks': export_checks})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meta = {'schema_version': '1.0', 'generated_by': SOURCE.relative_to(ROOT).as_posix(),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 provenance.utc_now(), 'source_run_id':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'publication_state': 'version_only_awaiting_parent_observed_exit'}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contracts = {'model_results.json': {**meta, 'questions': 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'metrics.json': {**meta, 'items': metrics}, 'conclusions.json': {**meta, 'items': conclusions},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'table_index.json': {**meta, 'tables': tables}, 'figure_index.json': {**meta, 'figures': figures}}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filename, content in contracts.items():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'contracts' / filename, 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output_paths = [p for p in directory.rglob('*') if p.is_file() and p.name not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('stdout.log', 'worker_success.json', 'process_result.json')]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'worker_success.json',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'started_at': started, 'finished_at': provenance.utc_now(), 'elapsed_seconds': time.perf_counter() - 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'input_files': start['input_files'], 'runtime': start['runtime'], 'font': start['font'],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'imported_model_modules': imported, 'output_artifacts': [provenance.file_record(p) for p in sorted(output_paths)],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'question_ids': ['Q1', 'Q2', 'Q3', 'Q4'], 'summaries': summaries, 'exports': 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 'review' if args.review else 'production', 'human_review': 'pending', 'visual_studio_gui':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print('ALL_SOLVES_AND_REQUESTED_VALIDATIONS_COMPLETED',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publish(args, directory, start, success, 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provenance.assert_records(success['output_artifacts'])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provenance.publication_lock(ROOT,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contracts = {name: json.loads((directory / 'contracts' / name).read_text(encoding='utf-8'))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CONTRACT_TARGETS}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data in contracts.values():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data['publication_state'] = 'parent_verified_actual_worker_exit_zero'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contracts['model_results.json']['questions']: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question['execution_provenance'].update({'run_exit_code': process['returncode'],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'process_status': 'parent_observed_exit_zero',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'process_evidence_path': (directory / 'process_result.json').relative_to(ROOT).as_posix()})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index_path = ROOT / 'paper_output/figure_index.json'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prior = json.loads(index_path.read_text(encoding='utf-8')) if index_path.exists()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merged, merge_note = provenance.merge_figure_index(prior, contracts['figure_index.json']['figures'])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contracts['figure_index.json']['figures'] = merged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contracts['figure_index.json']['merge_record'] = merge_note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provenance.validate_metric_evidence(contracts['metrics.json']['items'])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published = directory / 'published_contracts'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content in contracts.items():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provenance.write_json(published / name, 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{rec['path']: rec for rec in success['output_artifacts']}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in [directory / 'worker_success.json', directory / 'stdout.log', directory / 'process_result.json']: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 = provenance.file_record(path)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records[rec['path']] = 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CONTRACT_TARGETS: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 = provenance.file_record(published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records[rec['path']] = 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transaction verifies the real global bytes before committing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 = {**rec, 'path': CONTRACT_TARGETS[name]}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records[target['path']] = target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figure in merged: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provenance.figure_artifact_records(figure):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records[rec['path']] = 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 = next(rec for rec in start['input_files'] if rec['path'] == SOURCE.relative_to(ROOT).as_posix())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{'run_id': args.version, 'script': source['path'], 'script_sha256': source['sha256'],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 process['command'], 'question_ids': success['question_ids'],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'returncode': process['returncode'], 'cwd': str(ROOT), 'process': 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'started_at': process['started_at'], 'finished_at': process['finished_at'],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'worker_started_at': success['started_at'], 'worker_finished_at': success['finished_at'],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'elapsed_seconds': success['elapsed_seconds'], 'python': start['runtime'], 'font': start['font'],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'input_files': start['input_files'], 'imported_model_modules': success['imported_model_modules'],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'output_artifacts': [records[path] for path in sorted(records)],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'version_contract_directory': published.relative_to(ROOT).as_posix(),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 'pending', 'visual_studio_gui':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 = {'schema_version': '1.0', 'generated_by': SOURCE.relative_to(ROOT).as_posix(),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 provenance.utc_now(), 'status': 'PASS', 'runs':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'Actual worker exit zero, source/input/output hashes and export checks; not human model acceptance.'}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provenance.publish_transaction(ROOT,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{CONTRACT_TARGETS[name]: data for name, data in contracts.items()},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argparse.ArgumentParser(description=__doc__)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parser.add_argument('--version',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parser.add_argument('--n1', type=int, default=3200)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parser.add_argument('--n23', type=int, default=3200)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parser.add_argument('--n4', type=int, default=6400)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parser.add_argument('--blas-threads', type=int, default=1)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parser.add_argument('--worker', action='store_true', help=argparse.SUPPRESS)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parser.add_argument('--launch-token', help=argparse.SUPPRESS)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parser.add_argument('--review',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parser.add_argument('--review-exports',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help='With --review, also reproduce all Excel/CSV readbacks and figures in the GUI 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args.review_exports and not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ValueError('--review-exports requires --review')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args.blas_threads &lt;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ValueError('BLAS thread count must be positive')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These are task-process settings, before the lazy NumPy/SciPy imports.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No global Windows environment or registry setting is modified.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os.environ['OPENBLAS_NUM_THREADS'] = str(args.blas_threads)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os.environ['OMP_NUM_THREADS'] = str(args.blas_threads)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 !=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RuntimeError('Run with the competition workspace as cwd')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args.version or any(ch not in 'abcdefghijklmnopqrstuvwxyzABCDEFGHIJKLMNOPQRSTUVWXYZ0123456789_-' for ch in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ValueError('Use a simple version 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min(args.n1, args.n23, args.n4) &lt;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ValueError('All radial interval counts must be at least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 = ROOT / ('paper_output/results/gui_reproduction' if args.review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'paper_output/results/production') /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args.worker: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ValueError('--review uses a single process so Visual Studio can hit solver breakpoints')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 = json.loads((directory / 'launch.json').read_text(encoding='utf-8'))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config = {'n1': args.n1, 'n23': args.n23, 'n4': args.n4, 'review':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'review_exports': args.review_exports,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'blas_threads': args.blas_threads}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args.launch_token or args.launch_token != start['launch_token'] or config != start['configuration']: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RuntimeError('Worker must be launched by its matching supervising parent')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provenance.exclusive_json(directory / 'worker_started.json', {'pid': os.getpid(), 'started_at':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print('WORKER_PID=' + str(os.getpid()),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worker(args, directory,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'worker_failure.json', {'status': 'FAIL', 'error':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 traceback.format_exc(), 'generated_at':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'returncode': None, 'returncode_note': 'Supervising parent records the actual process exit.'})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args.launch_token: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ValueError('--launch-token is reserved for the supervised worker')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directory.mkdir(exist_ok=False)  # Atomic claim; failed versions also remain immutable.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token = uuid.uuid4().hex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provenance.exclusive_json(directory / 'launch_claim.json', {'parent_pid': os.getpid(),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'run_id': args.version, 'claimed_at': provenance.utc_now(), 'launch_token': 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 = [sys.executable, '-B', str(SOURCE), '--version', args.version,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'--n1', str(args.n1), '--n23', str(args.n23), '--n4', str(args.n4),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'--blas-threads', str(args.blas_threads)]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command.append('--review')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args.review_exports: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command.append('--review-exports')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 += ['--worker', '--launch-token', 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 = {'run_id': args.version, 'parent_pid': os.getpid(), 'launch_token': 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'created_at': provenance.utc_now(), 'configuration': {'n1': args.n1, 'n23': args.n23,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'n4': args.n4, 'review': args.review, 'review_exports': args.review_exports,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'blas_threads': args.blas_threads}, 'input_files': dependencies(),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'runtime': provenance.runtime_record(), 'font': font_record(),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'worker_command': subprocess.list2cmdline(command), 'worker_argv': command,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'dependency_scope': 'Local module inventory plus A inputs/templates and route; inventory does not claim execution.'}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provenance.exclusive_json(directory / 'launch.json',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Direct execution is deliberate: VS F5 can hit core/wrapper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breakpoints without attaching to a child process. An observed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application exit is supplied separately by the GUI operator.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provenance.exclusive_json(directory / 'review_started.json',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'pid': os.getpid(), 'started_at': provenance.utc_now(), 'mode': 'single_process_VS_review'})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worker(args, directory,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success = json.loads((directory / 'worker_success.json').read_text(encoding='utf-8'))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provenance.assert_records(success['output_artifacts'])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'review_evidence_validation.json',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'COMPUTED_PENDING_GUI_OBSERVATION', 'input_files': start['input_files'],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'worker_success': provenance.file_record(directory / 'worker_success.json'),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'Direct solve function and saved hashes checked; no process exit code is self-certified.',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 'pending', 'human_review':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print('REVIEW_FUNCTION_COMPLETED; GUI_OBSERVATION_AND_ACTUAL_EXIT_NOT_SELF_CERTIFIED',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 provenance.measured_process(command, ROOT, directory / 'stdout.log')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'process_result.json', 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process['returncode']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RuntimeError('Worker failed with actual return code ' + str(process['returncode']))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assert_dependencies(start)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success = json.loads((directory / 'worker_success.json').read_text(encoding='utf-8'))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success['input_files'] != start['input_files'] or success['runtime'] != start['runtime']: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RuntimeError('Worker success differs from launch snapshot')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provenance.assert_records(success['output_artifacts'])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publish(args, directory, start, success, 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print('ACTUAL_WORKER_RETURN_CODE=0; VERIFIED_RUN_MANIFEST_PUBLISHED',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process is None and (directory / 'process_result.json').exists():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 json.loads((directory / 'process_result.json').read_text(encoding='utf-8'))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'parent_failure.json', {'status': 'FAIL',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 provenance.utc_now(), 'error': repr(error), 'traceback': traceback.format_exc(),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'actual_worker_returncode': None if process is None else process['returncode'],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process, 'version_is_retained':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'publication_note': 'Worker does not publish global contracts; publication failure records rollback.'})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traceback.print_exc()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SystemExit(1)</w:t>
      </w:r>
    </w:p>
    <w:p>
      <w:pPr>
        <w:pStyle w:val="Heading3"/>
        <w:pageBreakBefore/>
        <w:ind w:firstLine="0"/>
        <w:snapToGrid w:val="0"/>
      </w:pPr>
      <w:r>
        <w:t>D.2 q1_model.py</w:t>
      </w:r>
    </w:p>
    <w:p>
      <w:pPr>
        <w:spacing w:line="300" w:lineRule="auto"/>
        <w:ind w:firstLine="482"/>
        <w:jc w:val="both"/>
        <w:snapToGrid w:val="0"/>
      </w:pPr>
      <w:r>
        <w:rPr>
          <w:rFonts w:ascii="Times New Roman" w:hAnsi="Times New Roman" w:eastAsia="宋体"/>
          <w:color w:val="000000"/>
          <w:sz w:val="24"/>
        </w:rPr>
        <w:t>问题一正式参数入口。源文件SHA256：58f0f3d8a3c833a9bf4f60702a3a02ec4cd67ae9ace8d0567cb20f84073cdfa8。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"""Q1 uses Appendix 2 throughout its 1800-second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Settings, 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solve_case(Settings(question='Q1', intervals=intervals,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 max_step_s=120.))</w:t>
      </w:r>
    </w:p>
    <w:p>
      <w:pPr>
        <w:pStyle w:val="Heading3"/>
        <w:pageBreakBefore/>
        <w:ind w:firstLine="0"/>
        <w:snapToGrid w:val="0"/>
      </w:pPr>
      <w:r>
        <w:t>D.3 q2_model.py</w:t>
      </w:r>
    </w:p>
    <w:p>
      <w:pPr>
        <w:spacing w:line="300" w:lineRule="auto"/>
        <w:ind w:firstLine="482"/>
        <w:jc w:val="both"/>
        <w:snapToGrid w:val="0"/>
      </w:pPr>
      <w:r>
        <w:rPr>
          <w:rFonts w:ascii="Times New Roman" w:hAnsi="Times New Roman" w:eastAsia="宋体"/>
          <w:color w:val="000000"/>
          <w:sz w:val="24"/>
        </w:rPr>
        <w:t>问题二/三共用轨迹参数入口。源文件SHA256：4ceb89001d2e99270e117d124394213adab1ba678a85395e7e8cf36b0e4d1204。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"""Q2 uses Appendix 3 from t=0; it does not splice the Q1 trajectory."""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Settings, 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solve_case(Settings(question='Q23', intervals=intervals,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 max_step_s=120.))</w:t>
      </w:r>
    </w:p>
    <w:p>
      <w:pPr>
        <w:pStyle w:val="Heading3"/>
        <w:pageBreakBefore/>
        <w:ind w:firstLine="0"/>
        <w:snapToGrid w:val="0"/>
      </w:pPr>
      <w:r>
        <w:t>D.4 q3_model.py</w:t>
      </w:r>
    </w:p>
    <w:p>
      <w:pPr>
        <w:spacing w:line="300" w:lineRule="auto"/>
        <w:ind w:firstLine="482"/>
        <w:jc w:val="both"/>
        <w:snapToGrid w:val="0"/>
      </w:pPr>
      <w:r>
        <w:rPr>
          <w:rFonts w:ascii="Times New Roman" w:hAnsi="Times New Roman" w:eastAsia="宋体"/>
          <w:color w:val="000000"/>
          <w:sz w:val="24"/>
        </w:rPr>
        <w:t>全域阈值、四位小时上取与严格可行复核。源文件SHA256：43a65b6a1982649503beaeec92d7aa553dd6d8f516703cc50b912a086ba9a137。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"""Q3 is a threshold functional of the exact same Run used by 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run.event_s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 full-domain drying event within the solved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At the continuous root the maximum equals 0.15. Report upward on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required 0.0001-hour grid and verify the unrounded state there.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math.ceil(run.event_s / 3600. * 10000.)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while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report_h = count/10000.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report_h*3600.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 &gt;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RuntimeError('Four-decimal reporting time is outside the verified trajectory')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run.state([t])[1:-1:2,0]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float(np.max(values))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{'critical_event_s':run.event_s,'critical_event_h':run.event_s/3600.,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'reported_drying_time_h':report_h,'reported_time_s':t,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'max_C_at_reported_time':float(np.max(values)),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'slowest_material_coordinate':float(run.model.x[np.argmax(values)]),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'conservative_post_verification_s':run.end_s,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'rounding_convention':'upward on 0.0001 h grid, followed by actual strict threshold 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'interpretation':'A conditional numerical event, not a confidence bound on physical drying time.'}</w:t>
      </w:r>
    </w:p>
    <w:p>
      <w:pPr>
        <w:pStyle w:val="Heading3"/>
        <w:pageBreakBefore/>
        <w:ind w:firstLine="0"/>
        <w:snapToGrid w:val="0"/>
      </w:pPr>
      <w:r>
        <w:t>D.5 q4_model.py</w:t>
      </w:r>
    </w:p>
    <w:p>
      <w:pPr>
        <w:spacing w:line="300" w:lineRule="auto"/>
        <w:ind w:firstLine="482"/>
        <w:jc w:val="both"/>
        <w:snapToGrid w:val="0"/>
      </w:pPr>
      <w:r>
        <w:rPr>
          <w:rFonts w:ascii="Times New Roman" w:hAnsi="Times New Roman" w:eastAsia="宋体"/>
          <w:color w:val="000000"/>
          <w:sz w:val="24"/>
        </w:rPr>
        <w:t>问题四附录4物性与收缩开关入口。源文件SHA256：d331207ebdffc2eb36fa3f659cd20215511415258c89334c89640ceaf3c7d535。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"""Q4 switches all properties to Appendix 4 and follows observed radial shrinkage."""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Settings, 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solve(intervals=6400):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solve_case(Settings(question='Q4', intervals=intervals,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shrink=True, rtol=1e-10,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 max_step_s=120.))</w:t>
      </w:r>
    </w:p>
    <w:p>
      <w:pPr>
        <w:pStyle w:val="Heading3"/>
        <w:pageBreakBefore/>
        <w:ind w:firstLine="0"/>
        <w:snapToGrid w:val="0"/>
      </w:pPr>
      <w:r>
        <w:t>D.6 drying_core.py</w:t>
      </w:r>
    </w:p>
    <w:p>
      <w:pPr>
        <w:spacing w:line="300" w:lineRule="auto"/>
        <w:ind w:firstLine="482"/>
        <w:jc w:val="both"/>
        <w:snapToGrid w:val="0"/>
      </w:pPr>
      <w:r>
        <w:rPr>
          <w:rFonts w:ascii="Times New Roman" w:hAnsi="Times New Roman" w:eastAsia="宋体"/>
          <w:color w:val="000000"/>
          <w:sz w:val="24"/>
        </w:rPr>
        <w:t>读取输入、有限体积、水热物性、通量、ODE事件和稠密轨迹查询。源文件SHA256：4b1e1fdacaf6eb195f94192cf1574c96609ca1058297e081dd474f59585f2305。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analytic_jacobian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disk_dense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load_inputs(with_records=False):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 records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ROOT / 'paper_output/data_cleaned'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 = 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arrays.append(np.genfromtxt(io.StringIO(content.decode('utf-8-sig')),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records.append({'path':path.relative_to(ROOT).as_posix(), 'bytes':len(content),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'sha256':hashlib.sha256(content).hexdigest(), 'exists':True})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(*arrays, records) if with_records else tuple(arrays)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horizon_h: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boundary_extension: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tail_temperature_C: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latent_J_kg: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 str =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jacobian_mode: str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str =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settings.intervals &lt; 2 or settings.jacobian_mode not in ('analytic', 'finite_difference'):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ValueError('At least two intervals and a supported Jacobian mode are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self.input_records = load_inputs(with_records=True)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self.internal_faces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self.rho_d0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self.jac_pattern = self._sparsity()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s.tail_temperature_C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s.tail_equilibrium,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positive_C / (1.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positive_C,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positive_C,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water_internal_flux(self,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'harmonic' or self.settings.constant_D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 {'Q1':(.89,7e-9), 'Q23':(.45,2.4e-3), 'Q2':(.45,2.4e-3),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'Q3':(.45,2.4e-3), 'Q4':(.30,4.2e-4)}[self.settings.question]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 = cc * np.exp(-a/cc) + a * expi(-a/cc)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np.diff(potential)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np.abs(np.diff(cc)) &lt; 1e-7 * np.maximum((cc[:-1]+cc[1:])/2,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difference[small] = (np.exp(-a/((cc[:-1][small]+cc[1:][small])/2)) * np.diff(cc)[small])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thermal_factor = 1. if self.settings.question == 'Q1' else np.exp(-3850/((T[:-1]+T[1:])/2))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 not difference thermal_factor*potential: that would add a false Soret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D0 * thermal_factor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self.water_internal_flux(T,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self.settings.surface_latent_fraction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event_s, cache=None):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self.elapsed_s, self.event_s =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"""Release this Run after its exports/checks; further queries are invalid."""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self.pieces.clear()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self.end_s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radii_m=None, material_x=None):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material_x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np.asarray(material_x,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np.any(~np.isfinite(points)) or np.any((points &lt; 0.) | (points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ValueError('Material coordinates must be finite and within [0,1]')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Reduce in bounded blocks: a fine full-domain run may contain tens of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millions of accepted state values. Diagnostics must not duplicate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of them and four property arrays at the same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minimum_C = minimum_T = minimum_D = minimum_property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maximum_C = maximum_T = maximum_D = maximum_radial_increase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maximum_mass_residual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len(piece.t), 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piece.y[:, first:first+256]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2*self.model.w@C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minimum_C, maximum_C = min(minimum_C,C.min()), max(maximum_C,C.max())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minimum_T, maximum_T = min(minimum_T,T.min()), max(maximum_T,T.max())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minimum_D = min(minimum_D,D.min())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maximum_D = max(maximum_D,D.max())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minimum_property = min(minimum_property,rho.min(),cp.min(),k.min(),D.min())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maximum_radial_increase = max(maximum_radial_increase,np.max(np.diff(C,axis=0)))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maximum_mass_residual = max(maximum_mass_residual,np.max(np.abs(residual)))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self.state([self.end_s])[:,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self.event_s, 'event_h': None if self.event_s is None else self.event_s/3600,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self.end_s, 'elapsed_s': self.elapsed_s,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'end_time_convention': 'ceil(critical_event_s)+1: conservative post-crossing verification second; not claimed earliest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float(maximum_mass_residual),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float(minimum_C), 'max_C': float(maximum_C),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float(minimum_T), 'max_T_K': float(maximum_T),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float(minimum_D), 'max_D': float(maximum_D),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bool(minimum_property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float(maximum_radial_increase),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self.end_s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self.model.settings.dense_storage,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'dense_coefficient_bytes': 0 if self.cache is None else self.cache.bytes_written,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'dense_polynomial_count': 0 if self.cache is None else self.cache.polynomial_count,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solve_case(settings: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settings.dense_storage not in ('memory',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ValueError('Dense storage must be memory or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settings.dense_storage == 'disk' and settings.method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ValueError('Exact disk dense storage currently supports BDF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 = disk_dense.DenseCache(ROOT) if settings.dense_storage == 'disk'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_solve_case_impl(settings,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error.add_note('Private cache cleanup also failed: '+repr(cleanup_error))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_solve_case_impl(settings,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 disk_dense.DiskBDF if cache is not None else 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jacobian_options = ({'jac': lambda t, y: analytic_jacobian.jacobian(model,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settings.jacobian_mode == 'analytic' else {'jac_sparsity': 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jacobian_options['dense_cache']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settings.atol_temperature, settings.atol_moisture,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settings.horizon_h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event_s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max_step=settings.early_max_step_s if left &lt; 14400.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disk_dense.align_bdf_segments(piece)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piece.y = cache.store_accepted(piece.y)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float(np.ceil(event_s)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(event_s, end),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disk_dense.align_bdf_segments(tail)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tail.y = cache.store_accepted(tail.y)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event_s,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save_run(run: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code_record = file_record(Path(__file__))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code_record['sha256'] !=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jacobian_record = file_record(Path(analytic_jacobian.__file__))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jacobian_record['sha256'] != analytic_jacobian.LOADED_CODE_SHA256: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RuntimeError('Jacobian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storage_record = file_record(Path(disk_dense.__file__))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storage_record['sha256'] != disk_dense.LOADED_CODE_SHA256: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storage file changed after import; restart for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file_record(ROOT/record['path'])['sha256']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RuntimeError('Input changed after being loaded; retain failure and 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run.end_s, [] if run.event_s is None else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 moisture, means, losses =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block_times = times[first:first+128]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Tb, Cb = run.fields(block_times,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run.state(block_times)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temperature.append(Tb); moisture.append(Cb)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means.append(2*run.model.w@raw[1:-1:2]); losses.append(raw[-1].copy())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np.vstack(temperature), np.vstack(moisture)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mean_C=np.concatenate(means),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cumulative_loss=np.concatenate(losses))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code_record,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'jacobian_code': jacobian_record,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'dense_storage_code': storage_record,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D.7 analytic_jacobian.py</w:t>
      </w:r>
    </w:p>
    <w:p>
      <w:pPr>
        <w:spacing w:line="300" w:lineRule="auto"/>
        <w:ind w:firstLine="482"/>
        <w:jc w:val="both"/>
        <w:snapToGrid w:val="0"/>
      </w:pPr>
      <w:r>
        <w:rPr>
          <w:rFonts w:ascii="Times New Roman" w:hAnsi="Times New Roman" w:eastAsia="宋体"/>
          <w:color w:val="000000"/>
          <w:sz w:val="24"/>
        </w:rPr>
        <w:t>全部状态交叉导数与解析稀疏Jacobian。源文件SHA256：d7dfda75b335e82eb27d39b8e2f12edf5a56254269ff4f273e7a828ed75a8665。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"""Analytic sparse Jacobian for drying_core.RadialModel.rhs.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ordering is T0,C0,...,TN,CN,A. A is a passive cumulative loss variable;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its entire column is exactly zero and must not use adaptive numdiff factors.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file does not modify the core or select a production configuration.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Self-check from the contest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C:\\Python314\\python.exe -B paper_output/code/modeling/analytic_jacobian.py --self-test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coo_matrix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_harmonic_partials(left, 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"""Positive-coefficient partials; respect the core's tiny denominator guard."""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total = left + 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tiny =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denominator = np.maximum(total, 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ordinary = total &gt; 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dl = np.where(ordinary, 2 * (right / denominator) ** 2, 2 * right / denominator)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 = np.where(ordinary, 2 * (left / denominator) ** 2, 2 * left / denominator)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dl, dr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d(rhs)/d(y) as CSC without calling rhs or numerical differentiation.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Each internal face contributes opposite flux derivatives to its two 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heat, differentiating 1/(rho*cp) adds -Tdot*cap_C/cap locally.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Kirchhoff's temperature factor is frozen at the symmetric face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primitive's close-concentration branch is differentiated exactly as coded.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np.asarray(y,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 = model.n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state.ndim != 1 or state.size != 2*n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ValueError("Jacobian requires interleaved 1D state of length 2*n+1")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 = (C &gt; 1e-12).astype(float)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model.properties(T,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temp_constant = .89, 7e-9,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rho_c, cp_c, k_c = np.zeros(n),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temp_constant = .45, 2.4e-3, 3850.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rho_c = np.full(n, 128.)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cp_c = 2736.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k_c = .38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temp_constant = .30, 4.2e-4, 3850.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rho_c = np.full(n, 90.)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cp_c = 2150.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k_c = .20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rho_c, cp_c, k_c = np.zeros(n),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capacity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capacity_c = rho_c * cp + rho * cp_c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d_c = D * (a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d_t = D * temp_constant / 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d_c, d_t =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radius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ValueError("Nonpositive 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model.environment(t)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model.internal_faces / model.dx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delta_t, delta_c = np.diff(T), np.diff(C)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Derivative columns for each face are (T_left,C_left,T_right,C_right).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k_harm = model.harmonic(k)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kh_l, kh_r = _harmonic_partials(k[:-1], k[1:])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heat_deriv = np.column_stack((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k_harm,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kh_l * k_c[:-1] * delta_t,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k_harm,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kh_r * k_c[1:] * delta_t,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geom * k_harm * delta_t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s.face_scheme == 'harmonic' or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dh = model.harmonic(D)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dh_l, dh_r = _harmonic_partials(D[:-1], 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water_deriv = np.column_stack((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dh_l * d_t[:-1] * delta_c,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(dh_l * d_c[:-1] * delta_c - dh),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dh_r * d_t[1:] * delta_c,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(dh_r * d_c[1:] * delta_c + dh),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s.face_scheme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 = cc * np.exp(-a / cc) + a * expi(-a / 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primitive_delta = np.diff(primitive)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mean_c = (cc[:-1] + cc[1:])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mean_t = (T[:-1] + T[1:])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delta_cc = np.diff(cc)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np.abs(delta_cc) &lt; 1e-7 * np.maximum(mean_c,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exp_left, exp_right = np.exp(-a/cc[:-1]), np.exp(-a/cc[1:])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primitive_l = -exp_left * active[:-1]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primitive_r = exp_right * active[1:]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f_mid = np.exp(-a / mean_c[small])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f_prime_mid = f_mid * a / mean_c[small]**2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primitive_delta[small] = f_mid * delta_cc[small]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primitive_l[small] = (0.5*f_prime_mid*delta_cc[small]-f_mid)*active[:-1][small]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primitive_r[small] = (0.5*f_prime_mid*delta_cc[small]+f_mid)*active[1:][small]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temperature_factor = np.exp(-temp_constant / mean_t)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coefficient = geom * d0 * temperature_factor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coefficient * primitive_delta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water_t = water_g * temp_constant / (2 * mean_t**2)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water_deriv = np.column_stack((water_t, coefficient*primitive_l,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water_t, coefficient*primitive_r))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heat_scale = 1. / (radius**2 * model.w * capacity)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water_scale = 1. / (radius**2 * model.w)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surface_heat_c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model.rho_d0 * (.02 / radius)**2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surface_heat_c = -radius*s.surface_latent_fraction*s.latent_J_kg*rho_d*s.beta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surface_heat_c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temp_derivative = np.diff(heat_g) * heat_scale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face_index = np.arange(n-1)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face_columns = np.column_stack((2*face_index, 2*face_index+1,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2*face_index+2, 2*face_index+3)).ravel()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columns, values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add_face(row_index, derivatives, factor):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rows.append(np.repeat(row_index, 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columns.append(face_columns)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values.append((derivatives * factor[:, None]).ravel())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add_face(2*face_index, heat_deriv, heat_scale[:-1])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add_face(2*face_index+2, heat_deriv, -heat_scale[1:])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add_face(2*face_index+1, water_deriv, water_scale[:-1])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add_face(2*face_index+3, water_deriv, -water_scale[1:])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cell_index = np.arange(n)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rows.append(2*cell_index)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columns.append(2*cell_index+1)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values.append(-temp_derivative * capacity_c / capacity)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rows.append(np.array([2*n-2, 2*n-2, 2*n-1, 2*n]))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columns.append(np.array([2*n-2, 2*n-1, 2*n-1, 2*n-1]))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values.append(np.array([-s.h*radius*heat_scale[-1],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surface_heat_c*heat_scale[-1],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-s.beta*radius*water_scale[-1], 2*s.beta/radius]))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 = coo_matrix((np.concatenate(values),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(np.concatenate(rows), np.concatenate(columns))),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shape=(2*n+1, 2*n+1)).tocsc()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matrix.sum_duplicates()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matrix.eliminate_zeros()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_self_test(output_directory):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RHS perturbation checks, a conservation derivative, and tiny BDF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scipy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drying_core import ROOT, Settings, RadialModel, LOADED_CODE_SHA256 as 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 = np.random.default_rng(20260910)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relative_tolerance, absolute_tolerance = 5e-6, 5e-10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['Q1',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['harmonic',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latent in [0.,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cases.append(Settings(question=question, intervals=8, face_scheme=scheme,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surface_latent_fraction=latent))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['Q1',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constant_d, constant_thermal in [(2e-9, False), (None, True), (2e-9,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cases.append(Settings(question=question, intervals=8,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constant_D=constant_d,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constant_thermal=constant_thermal,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failures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settings in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model.x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'nonuniform': (18000.,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'late_dry': (150000.,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'near_uniform_small_branch': (14401.,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states['nonuniform'][1][:-1:2] = 303. + 17.*x**2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states['nonuniform'][1][1:-1:2] = 2.4 - 2.0*x**2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states['late_dry'][1][:-1:2] = 321. + 2.0*x**2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states['late_dry'][1][1:-1:2] = .175 - .115*x**2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states['near_uniform_small_branch'][1][:-1:2] = 303. + 17.*x**2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states['near_uniform_small_branch'][1][1:-1:2] = .15 + 1e-10*x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state_name, (t, y) in states.items():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 = 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vectors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_ in range(4):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 = rng.normal(size=y.size)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direction[:-1:2]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direction[1:-1:2] *= .02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 = .3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vectors.append(direction)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directional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direction in vectors: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predicted = matrix @ 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step in [1e-4, 3e-5, 1e-5]: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finite_difference = (model.rhs(t, y+step*direction)-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model.rhs(t, y-step*direction))/(2*step)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absolute_error = float(np.max(np.abs(predicted-finite_difference)))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 = max(float(np.max(np.abs(predicted))),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float(np.max(np.abs(finite_difference))), 1e-30)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scaled = float(np.max(np.abs(predicted-finite_difference)/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(absolute_tolerance + relative_tolerance*np.maximum(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np.abs(predicted), np.abs(finite_difference)))))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steps.append({'step':step, 'max_abs_error':absolute_error,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'relative_inf_error':absolute_error/scale,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'max_component_tolerance_ratio':scaled})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best = min(steps, key=lambda item:item['max_component_tolerance_ratio'])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directional.append({'all_step_errors':steps, 'best':best})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 = np.zeros(y.size); passive[-1]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passive_analytic = float(np.max(np.abs(matrix @ passive)))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passive_fd = float(np.max(np.abs(model.rhs(t, y+passive)-model.rhs(t,y-passive))))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mass_weights = np.zeros(y.size)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mass_weights[1:-1:2] = 2*model.w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mass_weights[-1]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conservation = float(np.max(np.abs(np.asarray(mass_weights @ 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warning_messages = [str(w.message) for w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 = (all(step['max_component_tolerance_ratio'] &lt;=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 in directional for step in d['all_step_errors'])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and passive_analytic == 0 and passive_fd == 0 and conservation &lt; 1e-11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and np.isfinite(matrix.data).all() and not warning_messages)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{'settings':asdict(settings), 'state':state_name, 'time_s':t,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passed else 'FAIL', 'matrix_shape':matrix.shape,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'matrix_nnz':matrix.nnz, 'directional_checks':directional,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'passive_column_analytic_abs':passive_analytic,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'passive_column_finite_difference_abs':passive_fd,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'mass_balance_derivative_abs':conservation, 'warnings':warning_messages}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passed: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failures.append(f"{settings.question}/{settings.face_scheme}/latent={settings.surface_latent_fraction}/{state_name}/constant_D={settings.constant_D}/constant_thermal={settings.constant_thermal}")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smoke_records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['harmonic',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Settings(question=question, intervals=8, face_scheme=scheme,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solve_ivp(model.rhs, (0., 2.), model.initial(), method='BDF',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jac=lambda t,y:jacobian(model,t,y), rtol=1e-10,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atol=1e-12, max_step=.2)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msgs = [str(w.message) for w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 = bool(result.success and np.isfinite(result.y).all() and not msgs)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smoke_records.append({'question':question, 'face_scheme':scheme, 'interval_s':[0,2],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passed else 'FAIL', 'warnings':msgs,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'nfev':result.nfev, 'njev':result.njev, 'nlu':result.nlu,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'purpose':'Short Jacobian/BDF wiring check, not production accuracy'})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passed: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failures.append(f"BDF_smoke/{question}/{scheme}")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current_source_hash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current_core_hash = hashlib.sha256((ROOT/'paper_output/code/modeling/drying_core.py').read_bytes()).hexdigest()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current_source_hash != LOADED_CODE_SHA256 or current_core_hash != 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failures.append('Source file changed after module load during 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{'schema_version':'1.0', 'created_utc':datetime.now(timezone.utc).isoformat(),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not failures else 'FAIL', 'failures':failures,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'source_sha256':LOADED_CODE_SHA256,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'core_sha256':CORE_LOADED_CODE_SHA256,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'source_hash_policy':'SHA-256 frozen when each module is imported; files checked unchanged before report save.',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'runtime':{'python':sys.version,'executable':sys.executable,'numpy':np.__version__,'scipy':scipy.__version__},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'seed':20260910,'relative_component_tolerance':relative_tolerance,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'absolute_component_tolerance':absolute_tolerance,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'finite_difference_policy':'Central directional differences, three decreasing steps; every step must satisfy the mixed absolute/relative component tolerance. Best comparison is supplementary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'case_state_count':len(records), 'direction_count':4*len(records),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'checks':records,'short_BDF_checks':smoke_records,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'elapsed_s':time.perf_counter()-started,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'limitations':['No full production run or grid convergence performed 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'Tiny denominator/underflow extensions at nonphysical Newton probes are not calibrated physical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'Only this module and the short tests use analytic Jacobian until main agent hooks 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 Studio reproduction and human review remain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(output_directory/'analytic_jacobian_selftest.json').write_text(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 = {key:report[key] for key in ['status','failures','case_state_count','direction_count','elapsed_s']}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brief['max_best_component_tolerance_ratio'] = 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d['best']['max_component_tolerance_ratio'] for r in records for d in r['directional_checks'])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brief['max_all_steps_component_tolerance_ratio'] = 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step['max_component_tolerance_ratio']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 in r['directional_checks'] for step in d['all_step_errors'])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brief['max_mass_balance_derivative_abs'] = max(r['mass_balance_derivative_abs']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brief['warning_count'] = sum(len(r['warnings']) for r in records+smoke_records)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print(json.dumps(brief,ensure_ascii=False,indent=2))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 if not failures else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parser.add_argument('--self-test',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 type=Path,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default=Path(__file__).resolve().parents[2]/'results/jacobian_validation')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arguments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arguments.self_test: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parser.error('Use --self-test, or import jacobian(model,t,y) from this module.')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SystemExit(_self_test(arguments.output_dir))</w:t>
      </w:r>
    </w:p>
    <w:p>
      <w:pPr>
        <w:pStyle w:val="Heading3"/>
        <w:pageBreakBefore/>
        <w:ind w:firstLine="0"/>
        <w:snapToGrid w:val="0"/>
      </w:pPr>
      <w:r>
        <w:t>D.8 disk_dense.py</w:t>
      </w:r>
    </w:p>
    <w:p>
      <w:pPr>
        <w:spacing w:line="300" w:lineRule="auto"/>
        <w:ind w:firstLine="482"/>
        <w:jc w:val="both"/>
        <w:snapToGrid w:val="0"/>
      </w:pPr>
      <w:r>
        <w:rPr>
          <w:rFonts w:ascii="Times New Roman" w:hAnsi="Times New Roman" w:eastAsia="宋体"/>
          <w:color w:val="000000"/>
          <w:sz w:val="24"/>
        </w:rPr>
        <w:t>BDF原精度多项式磁盘存储、分段边界与生命周期。源文件SHA256：2a8c0cac75ee0b8a1cd193277f73cde77533683a1b9c3db803b6db0f16deab60。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"""Exact BDF dense polynomials backed by a private, rebuildable disk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changes storage only: each accepted BDF polynomial is written as 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bytes, then evaluated with SciPy's original BdfDenseOutput implementation.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additional time/space interpolation and no solver restart are introduced.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OdeSolution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scipy.integrate._ivp.bdf import BDF, 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scipy.integrate._ivp.base import 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DenseCache: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 = (Path(root)/'tmp/cache/solver_runs').resolve()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self.parent.is_relative_to(Path(root).resolve()):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ValueError('Private solver cache must remain in this project')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 = Path(tempfile.mkdtemp(prefix='bdf_', dir=self.parent)).resolve()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 = (self.directory/'polynomials.bin').open('w+b', buffering=0)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self.directory.rmdir()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OSError as 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error.add_note('Private cache directory cleanup failed: '+repr(cleanup_error))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self.bytes_written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self.polynomial_count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append(self,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 = np.ascontiguousarray(values, dtype=np.float64)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offset = self.bytes_written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array.tofile(self.handle)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self.bytes_written += array.nbytes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self.polynomial_count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offset, array.shape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read(self, offset, 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int(np.prod(shape))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np.fromfile(self.handle, dtype=np.float64, count=count)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values.size != 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IOError('Incomplete BDF coefficient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values.reshape(shape)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store_accepted(self,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self.directory/f'accepted_{len(self.accepted_arrays):03d}.npy'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np.lib.format.open_memmap(path, mode='w+', dtype=values.dtype, shape=values.shape)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Register before writing so failures can close this Windows mapping.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self.accepted_arrays.append(mapped)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array in self.accepted_arrays: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array._mmap.close()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Delete only the verified private cache created by this object.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self.directory.parent != self.parent or not self.directory.name.startswith('bdf_'):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private cache path;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in self.directory.iterdir():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path.is_file() or path.is_symlink():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cache entry;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self.directory.rmdir()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FileBdfDenseOutput(DenseOutput):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original,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super().__init__(original.t_old, original.t)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self.order = original.order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self.t_shift = original.t_shift.copy()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self.denom = original.denom.copy()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self.offset, self.shape = cache.append(original.D)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_call_impl(self,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Reuse the installed SciPy evaluator with the exact recorded D 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 = object.__new__(BdfDenseOutput)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dense.D = self.cache.read(self.offset, self.shape)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dense.t_shift, dense.denom = self.t_shift, self.denom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dense._call_impl(t)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DiskBDF(BDF):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*args, dense_cache,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self.dense_cache = dense_cache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super().__init__(*args,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_dense_output_impl(self):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FileBdfDenseOutput(super()._dense_output_impl(), self.dense_cache)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align_bdf_segments(result):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"""Restore the original BDF convention at accepted time breakpoints.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SciPy solve_ivp tests the exact method class for alt_segment. A subclass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otherwise selects the opposite polynomial at a shared knot. Reconstructing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OdeSolution changes only this selection, never coefficients or integration.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result.sol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result.sol = OdeSolution(result.sol.ts, result.sol.interpolants, alt_segment=True)</w:t>
      </w:r>
    </w:p>
    <w:p>
      <w:pPr>
        <w:pStyle w:val="Heading3"/>
        <w:pageBreakBefore/>
        <w:ind w:firstLine="0"/>
        <w:snapToGrid w:val="0"/>
      </w:pPr>
      <w:r>
        <w:t>D.9 export_outputs.py</w:t>
      </w:r>
    </w:p>
    <w:p>
      <w:pPr>
        <w:spacing w:line="300" w:lineRule="auto"/>
        <w:ind w:firstLine="482"/>
        <w:jc w:val="both"/>
        <w:snapToGrid w:val="0"/>
      </w:pPr>
      <w:r>
        <w:rPr>
          <w:rFonts w:ascii="Times New Roman" w:hAnsi="Times New Roman" w:eastAsia="宋体"/>
          <w:color w:val="000000"/>
          <w:sz w:val="24"/>
        </w:rPr>
        <w:t>模板识别、完整Excel/未舍入CSV导出、回读和活轨迹采样核验。源文件SHA256：7111606498554e18e2e007a58e0d5161b5fd209cde98b949a245981eb403c21b。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"""Stream contest A output directly from a live Run, then stream-read 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original contest templates have precedence over workbook design defaults.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requested openpyxl write_only method bounds authoring memory. No 60-second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NPZ is used to fabricate per-second output. Unrounded values on the requested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physical output grid are archived separately as a compressed CSV; all N solver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nodes are deliberately not duplicated in this archive.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Usage by the final runner: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export_question(run, 'Q2', output_directory)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 = validate_exports([record], runs={'Q2':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archive is an internal reproducibility artifact, not automatically part of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size-limited submission package. Nothing is silently truncated or deleted.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gzip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inspect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openpyxl import Workbook, load_workbook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openpyxl.cell import WriteOnlyCell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openpyxl.styles import Alignment, Font, PatternFill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openpyxl.utils import get_column_letter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 = 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LOADED_EXPORTER_SHA256 = hashlib.sha256(SOURCE.read_bytes()).hexdigest()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TEMPLATE_DIR = ROOT / 'problem_files/CUMCM2026Problems/A题/附件/附件3'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RADII_M = np.arange(21, dtype=float)*0.001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RADII_CM = [i/10 for i in range(21)]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NUMBER_FORMAT = '0.0000'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SIZE_LIMIT_BYTES = 20_000_000  # report also MiB; do not reinterpret an ambiguous M upward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_sha(path):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h=hashlib.sha256()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Path(path).open('rb')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block in iter(lambda:fh.read(1024*1024),b''):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h.update(block)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h.hexdigest()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_record(path, role=None):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path=Path(path).resolve()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result={'path':path.relative_to(ROOT).as_posix(),'absolute_path':str(path),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'bytes':path.stat().st_size,'sha256':_sha(path),'exists':True}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role: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result['role']=role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_json(path,value):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path.write_text(json.dumps(value,ensure_ascii=False,indent=2,allow_nan=False)+'\n',encoding='utf-8')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_qid(question_id):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value=str(question_id).upper()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in ['1','2','3','4']: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value='Q'+value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not in ['Q1','Q2','Q3','Q4']: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ValueError('Export requires Q1, Q2, Q3 or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_output_times(question_id,end,event):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question_id=='Q1':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end&lt;1800-1e-7: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ValueError('Q1 requires a solved interval covering 0..1800s')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np.arange(1801,dtype=float)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question_id=='Q2':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abs(end-round(end))&gt;1e-7: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ValueError('Q2 needs an integer post-crossing verification endpoint')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np.arange(int(round(end))+1,dtype=float)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event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ValueError('Q3/Q4 final export requires an actual critical drying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0&lt;=event&lt;=end: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ValueError('Critical event must lie inside the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np.unique(np.r_[np.arange(math.floor(end/60)+1,dtype=float)*60,event,end])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_q4(x):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x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math.isfinite(float(x)):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 non-finite value cannot be exported as a numerical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float(round(float(x),4))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_template(question_id):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path=TEMPLATE_DIR/f'result{question_id[-1]}.xlsx'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wb=load_workbook(path,read_only=True,data_only=False)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header=next(wb.worksheets[0].iter_rows(values_only=True))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names=wb.sheetnames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{'record':_record(path,'original_result_template'),'time_header':header[0],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'sheet_names':names,'surface_header':header[-1] if question_id=='Q4'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wb.close()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_run_provenance(run):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module=sys.modules[run.model.__class__.__module__]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core=Path(inspect.getfile(run.model.__class__)).resolve()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loaded=getattr(module,'LOADED_CODE_SHA256',None)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loaded is not None and loaded!=_sha(core):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RuntimeError('Core file changed after this Run implementation was imported')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_sha(SOURCE)!=LOADED_EXPORTER_SHA256: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RuntimeError('Exporter changed after import; restart for consistent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input_records=list(getattr(run.model,'input_records',[]))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_sha(ROOT/rec['path'])!=rec['sha256']: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RuntimeError('Observed input changed after solve: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{'core':_record(core,'solver_source'),'exporter':_record(SOURCE,'exporter_source'),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'inputs':input_records,'settings':asdict(run.model.settings),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'event_s':None if run.event_s is None else float(run.event_s),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'end_s':float(run.end_s),'source_kind':'live_Run_dense_solution',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'per_second_values_are_not_interpolated_from_60s_npz':True}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_field_block(run,times,qid):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T,C=run.fields(times,radii_m=RADII_M)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radius=np.asarray(run.model.radius(times),dtype=float)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radius.ndim==0: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radius=np.full(len(times),radius)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surface_C=None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_,surface=run.fields(times,material_x=np.array([1.0]))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surface_C=surface[:,0]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inside=RADII_M[None,:] &lt;= radius[:,None]+1e-12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difference below 1e-12 m at a grid/surface coincidence is roundoff.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near_boundary=inside &amp; (~np.isfinite(C))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np.any(near_boundary):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C=np.where(near_boundary,surface_C[:,None],C)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T=np.where(inside,T,np.nan)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C=np.where(inside,C,np.nan)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np.all(np.isfinite(C[inside])) or not np.all(np.isfinite(surface_C)):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ValueError('Non-finite moisture inside Q4 domain')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inside=np.ones_like(C,dtype=bool)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np.all(np.isfinite(T)) or not np.all(np.isfinite(C)):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ValueError('Non-finite output inside fixed domain')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T-273.15,C,radius,surface_C,inside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_raw_headers(qid):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h=['time_s','radius_m']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['Q1','Q2']: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 [f'T_C_r_{i/10:.1f}_cm' for i in range(21)]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 [f'C_r_{i/10:.1f}_cm' for i in range(21)]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 ['C_surface']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_raw_row(qid,t,T,C,R,surface,inside):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row=[float(t),float(R)]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['Q1','Q2']: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row+=list(map(float,T))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 += [float(c) if valid else None for c,valid in zip(C,inside)]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row.append(float(surface))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_rounded_sheets(qid,raw):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t,R=raw[:2]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['Q1','Q2']: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{'温度':[_q4(t)]+[_q4(v) for v in raw[2:23]],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'水分浓度':[_q4(t)]+[_q4(v) for v in raw[23:44]]}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{'Sheet1':[_q4(t)]+[_q4(v) for v in raw[2:23]]}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{'Sheet1':[_q4(t)]+[_q4(v) for v in raw[2:24]],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'半径':[_q4(t),_q4(R*100)]}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_sheet(wb,name,header):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ws=wb.create_sheet(name)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ws.freeze_panes='B2'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ws.sheet_view.showGridLines=False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ws.column_dimensions['A'].width=30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range(2,len(header)+1):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ws.column_dimensions[get_column_letter(j)].width=13 if j&lt;len(header) else 16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ws.row_dimensions[1].height=34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value in 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cell=WriteOnlyCell(ws,value=value)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cell.font=Font(name='Arial',size=10,bold=True,color='FFFFFF')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cell.fill=PatternFill(fill_type='solid',fgColor='334155')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cell.alignment=Alignment(horizontal='center',vertical='center',wrap_text=True)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isinstance(value,(int,float)):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cell.number_format='0.0'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cells.append(cell)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write_only's first append opens a temporary worksheet XML file. Keep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those rebuildable files in this contest workspace instead of OS Temp.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cache=ROOT/'tmp/cache/openpyxl_exports'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previous_tempdir=tempfile.tempdir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tempfile.tempdir=str(cache)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ws.append(cells)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tempfile.tempdir=previous_tempdir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_append_numeric(ws,row):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value in 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cells.append(None)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cell=WriteOnlyCell(ws,value=value)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cell.number_format=NUMBER_FORMAT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cells.append(cell)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ws.append(cells)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_paper_tables(run,qid,directory):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ts=np.array([100,300,600,900,1200,1500,1800],dtype=float)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qid=='Q2':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ts=np.arange(1,7,dtype=float)*1800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run.end_s&lt;10800-1e-7: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ValueError('Q2 paper tables require 3h of actual 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q3_model import 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reported_end=completion(run)['reported_time_s']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ts=np.unique(np.r_[np.arange(21600.,reported_end+1e-8,21600.),reported_end])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rs=np.array([0.,.005,.01,.015,.02])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T,C=run.fields(ts,radii_m=rs)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R=np.asarray(run.model.radius(ts))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headers=['时间/s' if qid=='Q1' else '时间/h']+[0,0.5,1,1.5,2]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 += ['药材表面']</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_,Cs=run.fields(ts,material_x=[1.])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fields=[('temperature',T),('moisture',C)] if qid in ['Q1','Q2'] else [('moisture',C)]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kind,values in fields: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path=directory/f'{qid.lower()}_paper_{kind}.csv'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path.open('w',encoding='utf-8-sig',newline='')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w=csv.writer(fh);w.writerow(headers)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 in enumerate(ts):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row=[f'{t if qid=="Q1" else t/3600:.4f}']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j,r in enumerate(rs):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outside=qid=='Q4' and r&gt;R[i]+1e-12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value=values[i,j]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outside and not np.isfinite(value) and qid=='Q4' and abs(r-R[i])&lt;=1e-12: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value=Cs[i,0]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row.append('' if outside else f'{float(value):.4f}')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 += [f'{Cs[i,0]:.4f}']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w.writerow(row)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outputs.append(_record(path,'paper_table'))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path=directory/'q4_paper_radius.csv'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path.open('w',encoding='utf-8-sig',newline='')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w=csv.writer(fh);w.writerow(['时间/h','表面半径/cm'])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w.writerows([[f'{t/3600:.4f}',f'{r*100:.4f}'] for t,r in zip(ts,R)])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outputs.append(_record(path,'paper_surface_coordinates'))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_validate_paper_tables(manifest,run):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"""Re-read every paper CSV cell and query the live solution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Do not call _paper_tables or reuse its generated values. The 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schedule is reconstructed here. Physical points come from validated 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 the final query uses completion's actual seconds, never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rounded hour label parsed back from the 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qid=manifest['question_id']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{'status':'NOT_REQUESTED','checked_cells':0,'files':[],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'scope':'Paper CSV hashes only; no independent live Run available.'},[]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errors=[];records=manifest['paper_tables'];completion_info=None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times=np.asarray([100.,300.,600.,900.,1200.,1500.,1800.])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expected_kinds=['temperature','moisture']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qid=='Q2':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times=1800.*np.arange(1,7)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expected_kinds=['temperature','moisture']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q3_model import 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completion_info=completion(run)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final_s=float(completion_info['reported_time_s'])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Integer multiples strictly before the report, then the report itself.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Construct afresh rather than reading generation-time arrays/labels.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regular=[21600.*k for k in range(1,math.floor(final_s/21600.)+1)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21600.*k&lt;final_s-1e-8]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times=np.asarray([*regular,final_s],dtype=float)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expected_kinds=['moisture']+(['radius'] if qid=='Q4'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stored=manifest.get('paper_table_time_contract',{})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key in ['reported_time_s','reported_drying_time_h']: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key not in stored or not _numeric_equal(stored[key],completion_info[key]):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errors.append('Paper CSV report-time metadata differs from independent completion: '+key)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_numeric_equal(stored.get('reported_time_h'),completion_info['reported_drying_time_h']):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errors.append('Paper CSV reported_time_h alias differs from independent 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times[-1]&gt;run.end_s+1e-7: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errors.append('Paper CSV contract exceeds the live solution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{'status':'FAIL','checked_cells':0,'files':[]},errors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expected_names={f'{qid.lower()}_paper_{kind}.csv':kind for kind in expected_kinds}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actual_names=[Path(r['path']).name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set(actual_names)!=set(expected_names) or len(actual_names)!=len(expected_names):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errors.append('Missing, duplicate, or unexpected paper CSV artifact')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files=[];total_cells=0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path=ROOT/rec['path'];kind=expected_names.get(path.name)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kind is None:continue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before_errors=len(errors)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path.open('r',encoding='utf-8-sig',newline='')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reader=csv.reader(fh);header=next(reader,None);rows=list(reader)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desired_time='时间/s' if qid=='Q1' else '时间/h'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kind=='radius':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correct_header=['时间/h','表面半径/cm']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header!=correct_header: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errors.append(path.name+': radius/time units or header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expected=np.asarray(run.model.radius(times),dtype=float).reshape(-1,1)*100.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inside=np.ones_like(expected,dtype=bool)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unit='cm';surface_column=None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wanted_columns=7 if qid=='Q4' else 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header is None or len(header)!=wanted_columns or header[0]!=desired_time: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errors.append(path.name+': time/column header mismatch');continue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radii=np.asarray([float(v)*.01 for v in header[1:6]])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ValueError: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errors.append(path.name+': nonnumeric physical-radius header');continue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np.all(np.isfinite(radii)) or not np.allclose(radii,[0.,.005,.01,.015,.02],rtol=0,atol=1e-12):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errors.append(path.name+': physical-radius grid must be 0,0.5,1,1.5,2 cm');continue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 and header[-1]!='药材表面':</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errors.append(path.name+': distinct material surface column missing');continue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temperature,moisture=run.fields(times,radii_m=radii)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expected=np.asarray(temperature)-273.15 if kind=='temperature' else np.asarray(moisture)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inside=np.ones_like(expected,dtype=bool);surface_column=None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physical_R=np.asarray(run.model.radius(times),dtype=float)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inside=radii[None,:] &lt;= physical_R[:,None]+1e-12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_,surface_values=run.fields(times,material_x=np.asarray([1.]))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Only roundoff at a coincident physical/surface coordinate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may use the separately queried material surface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coincidence=np.abs(radii[None,:]-physical_R[:,None])&lt;=1e-12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expected=np.where(coincidence &amp; ~np.isfinite(expected),surface_values,expected)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expected=np.column_stack([expected,surface_values[:,0]])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inside=np.column_stack([inside,np.ones(len(times),dtype=bool)])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surface_column=7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unit='degC' if kind=='temperature' else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len(rows)!=len(times):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expected {len(times)} data rows, read {len(rows)}')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checked=0;blanks=0;max_field_error=0.;max_time_error=0.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i,(row,t) in enumerate(zip(rows,times)):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len(row)!=len(header):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column count mismatch at row {i+2}');continue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time_value=float(t if qid=='Q1' else t/3600.)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row[0]!=format(time_value,'.4f'):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time label mismatch at row {i+2}; query time is {t:.17g}s')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else:max_time_error=max(max_time_error,abs(float(row[0])-time_value))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j,cell in enumerate(row[1:]):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inside[i,j]: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blanks+=1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cell!='':errors.append(f'{path.name}: domain outside must be blank at row {i+2}, column {j+2}')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value=float(expected[i,j])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math.isfinite(value):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live value is not finite inside material');continue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re.fullmatch(r'-?\d+\.\d{4}',cell):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finite four-decimal number required at row {i+2}, column {j+2}')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actual=float(cell)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math.isfinite(actual) or abs(actual-float(format(value,'.4f')))&gt;1e-10: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errors.append(f'{path.name}: independently queried value mismatch at row {i+2}, column {j+2}')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max_field_error=max(max_field_error,abs(actual-value))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total_cells+=checked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files.append({'artifact':_record(path),'kind':kind,'status':'PASS' if len(errors)==before_errors else 'FAIL',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'header':header,'data_rows':len(rows),'expected_data_rows':len(times),'checked_cells':checked,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'source_query_times_s':times.tolist(),'display_time_unit':'s' if qid=='Q1' else 'h',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'max_display_time_rounding_error':max_time_error,'field_unit':unit,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'max_field_rounding_error_from_live_value':max_field_error,'outside_domain_blank_cells':blanks,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'physical_radii_m':None if radii is None else radii.tolist(),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'surface_column_1based':surface_column,'surface_query':'material_x=1; never fixed 2 cm' if surface_column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{'status':'FAIL' if errors else 'PASS','checked_cells':total_cells,'files':files,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'completion':completion_info,'completion_source':_record(SOURCE.with_name('q3_model.py')) if completion_info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'scope':'Every paper CSV cell independently re-evaluated from live Run and fixed question contracts; no generation arrays or 60s archives reused.',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'rounding_limit':'CSV stores four decimals; matching rounded values cannot distinguish sub-rounding perturbations of the original source value.'},errors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export_question(run,question_id,output_dir,*,chunk_rows=1000,overwrite=False):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 a complete question and return records plus exact validation rules.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fresh output directory/version is preferred. Existing files are rejected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unless overwrite=True is explicitly passed. This never edits raw templates.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qid=_qid(question_id)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directory=Path(output_dir).resolve()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directory.is_relative_to(ROOT) or directory.is_relative_to(ROOT/'problem_files'):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ValueError('Outputs must be inside the competition workspace, outside problem_files')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1&lt;=int(chunk_rows)&lt;=2000: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ValueError('chunk_rows must be between 1 and 2000')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stem='result'+qid[-1]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book_path=directory/(stem+'.xlsx')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raw_path=directory/(stem+'_unrounded.csv.gz')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manifest_path=directory/(stem+'.export.json')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overwrite and any(p.exists() for p in [book_path,raw_path,manifest_path]):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FileExistsError('Export target already exists; use a new output 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provenance=_run_provenance(run)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allowed={'Q1':{'Q1'},'Q2':{'Q2','Q23'},'Q3':{'Q2','Q3','Q23'},'Q4':{'Q4'}}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run.model.settings.question not in allowed[qid]: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ValueError('Run physics/question do not match the requested output 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 and not run.model.settings.shrink: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ValueError('Formal Q4 output requires the shrinking-domain Run, not its fixed-radius control')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template=_template(qid)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times=_output_times(qid,run.end_s,run.event_s)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len(times)+1&gt;1_048_576: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ValueError('Required full time grid exceeds the XLSX worksheet row limit; do not truncate')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workbook=Workbook(write_only=True)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workbook.properties.creator=''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workbook.properties.lastModifiedBy=''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workbook.properties.title=f'问题{qid[-1]}结果'</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headers={name:[template['time_header']]+RADII_CM for name in template['sheet_names']}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headers['Sheet1'].append(template['surface_header'])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headers['半径']=['时间/s','药材表面半径/cm']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sheets={name:_sheet(workbook,name,header) for name,header in headers.items()}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counts={name:{'data_rows':0,'total_rows':1,'columns':len(header),'outside_domain_blank_cells':0,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'first_time_s':None,'last_time_s':None,'header':header} for name,header in headers.items()}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samples_idx=set(np.linspace(0,len(times)-1,min(13,len(times)),dtype=int).tolist())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samples_idx.update([0,min(1,len(times)-1),len(times)-1])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run.event_s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samples_idx.update(np.flatnonzero(times==run.event_s).tolist())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gzip.open(raw_path,'wt',encoding='utf-8',newline='',compresslevel=6)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raw_writer=csv.writer(fh);raw_writer.writerow(_raw_headers(qid))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start in range(0,len(times),int(chunk_rows)):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ts=times[start:start+int(chunk_rows)]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T,C,R,Cs,inside=_field_block(run,ts,qid)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 in enumerate(ts):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raw=_raw_row(qid,t,T[i],C[i],R[i],None if Cs is None else Cs[i],inside[i])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raw_writer.writerow(['' if v is None else format(v,'.17g') for v in raw])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values=_rounded_sheets(qid,raw)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name,row in values.items():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_append_numeric(sheets[name],row)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count=counts[name]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count['data_rows']+=1;count['total_rows']+=1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count['outside_domain_blank_cells']+=sum(v is None for v in 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count['first_time_s']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count['first_time_s']=row[0]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count['last_time_s']=row[0]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start+i in samples_idx: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samples.append({'data_row_index':start+i,'source_time_s':float(t),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'raw_values':raw,'rounded_sheets':values})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workbook.save(book_path)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paper_records=_paper_tables(run,qid,directory)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paper_time_contract={'unit':'s' if qid=='Q1' else 'h','stored_decimals':4,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'query_uses_unrounded_seconds':True}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in ['Q3','Q4']: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q3_model import 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completed=completion(run)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paper_time_contract.update({key:completed[key] for key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['reported_time_s','reported_drying_time_h','critical_event_s',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'max_C_at_reported_time','conservative_post_verification_s']})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paper_time_contract['reported_time_h']=completed['reported_drying_time_h']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paper_time_contract['regular_step_s']=21600.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paper_time_contract['endpoint_convention']='6-hour samples plus upward-reported strict-drying time; distinct from workbook post-verification endpoint'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end_provenance=_run_provenance(run)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end_provenance!=provenance or _sha(ROOT/template['record']['path'])!=template['record']['sha256']: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RuntimeError('Source, settings or template changed during export')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book_record=_record(book_path,'contest_result_workbook')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archive_record=_record(raw_path,'internal_unrounded_output_grid_archive')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'schema_version':'1.0','question_id':qid,'generated_by':'paper_output/code/modeling/export_outputs.py',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'generated_at':datetime.now(timezone.utc).isoformat(),'status':'EXPORTED_PENDING_STREAM_READBACK',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'workbook':book_record,'unrounded_archive':archive_record,'paper_tables':paper_records,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'paper_table_time_contract':paper_time_contract,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'provenance':provenance,'template':template['record'],'sheets':counts,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'time_grid':{'start_s':0.,'end_s':float(times[-1]),'regular_step_s':1 if qid in ['Q1','Q2'] else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'critical_event_s':provenance['event_s'] if qid in ['Q3','Q4']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'include_post_verification_endpoint':qid!='Q1',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'count':len(times),'rounding_duplicate_time_count':int(np.sum(np.diff(np.round(times,4))==0))},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'radius_grid':{'fixed_radii_cm':RADII_CM,'surface_column':qid=='Q4','surface_coordinate_sheet':'半径' if qid=='Q4'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'rounding':{'decimal_places':4,'storage':'numeric rounded to four decimals','number_format':NUMBER_FORMAT,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'raw_archive':'17 significant digits, source times in seconds and radius in metres',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'threshold_judgement':'use original full precision event and max C, never rounded 0.1500'},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'domain_rule':{'outside_values':'blank (None); never zero','comparison_tolerance_m':1e-12,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'Q4_surface_is_not_fixed_2cm':True},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'samples':samples,'elapsed_s':time.perf_counter()-started,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'size':{'workbook_bytes':book_record['bytes'],'workbook_MiB':book_record['bytes']/2**20,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'unrounded_archive_bytes':archive_record['bytes'],'warning_limit_bytes':SIZE_LIMIT_BYTES,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'workbook_exceeds_20_decimal_MB':book_record['bytes']&gt;SIZE_LIMIT_BYTES,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'archive_is_internal_not_automatically_in_submission_zip':True,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'complete_support_archive_still_requires_actual_size_check':True,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'no_required_time_or_space_values_removed':True},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'validation_required':'validate_exports([record], runs={question_id: run}); full workbook/archive comparison, live Run workbook samples, and every paper CSV cell independently queried from live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'visual_studio_gui':'pending','human_review':'pending',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_json(manifest_path,manifest)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{'question_id':qid,'workbook_path':str(book_path),'manifest_path':str(manifest_path),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'artifacts':[book_record,archive_record]+paper_records+[_record(manifest_path,'export_manifest')],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'sheets':counts,'size':manifest['size'],'validation_status':'pending'}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_manifest_path(item):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isinstance(item,dict):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Path(item['manifest_path'])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path=Path(item)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path.with_suffix('.export.json') if path.suffix=='.xlsx' else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_numeric_equal(a,b,tolerance=1e-10):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 is None and b is None or (a is not None and b is not None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isinstance(a,(int,float)) and not isinstance(a,bool) and math.isfinite(float(a)) and abs(float(a)-float(b))&lt;=tolerance)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validate_exports(paths,runs=None):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 every saved cell against the exact schedule and raw float archive.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 runs={'Q1': run1, ...} to re-evaluate workbook sample points and every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 CSV cell from question-specific contracts and the live Run. With no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live Run this reports static/archive consistency only, never full verification.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Writes a sibling .validation.json for each export. Does not alter the XLSX.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isinstance(paths,(str,Path,dict)):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 if runs is None else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item in 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manifest_path=_manifest_path(item).resolve()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manifest=json.loads(manifest_path.read_text(encoding='utf-8'))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qid=manifest['question_id'];errors=[];checked_cells=0;checked_sheets={}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[manifest['workbook'],manifest['unrounded_archive'],manifest['template']]+manifest['paper_tables']: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(ROOT/rec['path']).exists() or _sha(ROOT/rec['path'])!=rec['sha256']: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errors.append('Hash mismatch or missing artifact: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 '.join(errors))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times=_output_times(qid,manifest['provenance']['end_s'],manifest['provenance']['event_s'])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wb=load_workbook(ROOT/manifest['workbook']['path'],read_only=True,data_only=False)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wb.sheetnames!=list(manifest['sheets']):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errors.append('Sheet names/order differ from export 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name,spec in manifest['sheets'].items():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ws=wb[name]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rows=ws.iter_rows(min_row=1,max_col=spec['columns'])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header=[cell.value for cell in next(rows)]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header!=spec['header']: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header/physical radius grid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count=0;blanks=0;first=None;last=None;max_rounding_error=0.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gzip.open(ROOT/manifest['unrounded_archive']['path'],'rt',encoding='utf-8',newline='') as rawfh: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source_rows=csv.reader(rawfh)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next(source_rows)!=_raw_headers(qid):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errors.append('Unrounded archive schema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index,source_row in enumerate(source_rows):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cells=next(rows)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StopIteration: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workbook ends before raw archive');break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raw=[None if v=='' else float(v) for v in source_row]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index&gt;=len(times) or abs(raw[0]-times[index])&gt;1e-8: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source time schedule mismatch at '+str(index))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j,r in enumerate(RADII_M):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outside=r&gt;raw[1]+1e-12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(raw[2+j] is None)!=outside: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incorrect moving-domain mask at '+str(index))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any(v is None for v in raw):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unexpected blank in fixed domain')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expected=_rounded_sheets(qid,raw)[name]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j,(cell,value) in enumerate(zip(cells,expected)):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_numeric_equal(cell.value,value):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errors.append(f'{name}: value mismatch at row {index+2}, column {j+1}')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cell.number_format!=NUMBER_FORMAT: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errors.append(f'{name}: four-decimal format missing at row {index+2}, column {j+1}')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math.isfinite(float(cell.value)) or abs(float(cell.value)*1e4-round(float(cell.value)*1e4))&gt;1e-5: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errors.append(f'{name}: non-finite or non-four-decimal stored number')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max_rounding_error=max(max_rounding_error,abs(float(cell.value)-value))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blanks+=1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checked_cells+=len(cells);count+=1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first is None:first=cells[0].value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last=cells[0].value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len(errors)&gt;30: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RuntimeError('Export validation failed: '+'; '.join(errors[:30]))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next(rows,None)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workbook has uncontracted extra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count!=spec['data_rows'] or count!=len(times):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row count differs from time 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blanks!=spec['outside_domain_blank_cells']: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errors.append(name+': blank count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checked_sheets[name]={'data_rows':count,'total_rows':count+1,'first_time_s':first,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'last_time_s':last,'outside_domain_blank_cells':blanks,'value_comparison_max_abs_error':max_rounding_error}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wb.close()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run=runs.get(qid)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live={'status':'NOT_REQUESTED','samples':0,'max_abs_unrounded_difference':None}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current=_run_provenance(run)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current!=manifest['provenance']: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errors.append('Live Run provenance differs from the exported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samples=manifest['samples'];ts=np.array([s['source_time_s'] for s in 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T,C,R,Cs,inside=_field_block(run,ts,qid)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i,sample in enumerate(samples):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actual=_raw_row(qid,ts[i],T[i],C[i],R[i],None if Cs is None else Cs[i],inside[i])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a,b in zip(actual,sample['raw_values']):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 is None or b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 is None and b is None):errors.append('Live Run sample domain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difference=max(difference,abs(a-b))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difference&gt;1e-10: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errors.append('Independent live Run sample mismatch exceeds 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live={'status':'PASS' if difference&lt;=1e-10 else 'FAIL','samples':len(samples),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'max_abs_unrounded_difference':difference}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paper_validation,paper_errors=_validate_paper_tables(manifest,run)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errors.extend(paper_errors)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report={'schema_version':'1.0','question_id':qid,'generated_by':'paper_output/code/modeling/export_outputs.py',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'status':'FAIL' if errors else 'PASS','fully_verified_with_live_Run':not errors and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'checked_cells':checked_cells,'sheets':checked_sheets,'live_Run_sample_validation':live,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'paper_CSV_live_Run_validation':paper_validation,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'errors':errors,'elapsed_s':time.perf_counter()-started,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'workbook':manifest['workbook'],'export_manifest':_record(manifest_path),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'scope':'Full workbook/raw-archive validation; independent workbook live Run samples and every paper CSV time/position/value/surface/radius cell when live Run is provided.',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'four_decimals_are_storage_and_display_not_physical_accuracy_claim':True,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'visual_render':'pending','visual_studio_gui':'pending','human_review':'pending'}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report_path=manifest_path.with_name(manifest_path.name.replace('.export.json','.validation.json'))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_json(report_path,report);report['report_path']=str(report_path);results.append(report)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RuntimeError('Export validation failed: '+'; '.join(errors[:30]))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{'status':'PASS' if all(r['status']=='PASS' for r in results) else 'FAIL',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'fully_verified_with_live_Run':all(r['fully_verified_with_live_Run'] for r in results),'exports':results}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_paper_csv_selfcheck(directory):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actual solves plus deliberate CSV defects, never final 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drying_core import Settings,solve_case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directory=Path(directory).resolve()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summaries=[];negative_checks=[]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qid in ['Q1','Q2','Q3','Q4']: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settings={'question':'Q23' if qid in ['Q2','Q3'] else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'intervals':40,'face_scheme':'kirchhoff','shrink':qid=='Q4',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'rtol':1e-8,'atol_temperature':1e-8,'atol_moisture':1e-10,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settings.update(constant_D=2e-8,beta=8e-6,horizon_h=24.)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print('PAPER_CSV_SELFCHECK '+qid+': actual N40 solve',flush=True)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run=solve_case(Settings(**settings))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qid=='Q2' and (run.event_s is None or run.end_s&lt;10800.):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RuntimeError('Accelerated export test must still cover 3h and a real drying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exported=export_question(run,qid,directory/qid)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checked=validate_exports([exported],runs={qid:run})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manifest=json.loads(Path(exported['manifest_path']).read_text(encoding='utf-8'))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defects={'Q1':['temperature_value'],'Q2':['moisture_value'],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'Q3':['last_time_label'],'Q4':['outside_nonblank','surface_missing','radius_value']}[qid]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defect in defects: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changed=copy.deepcopy(manifest)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kind='temperature' if defect=='temperature_value' else 'radius' if defect=='radius_value' else 'moisture'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selected=next(r for r in changed['paper_tables'] if Path(r['path']).name==f'{qid.lower()}_paper_{kind}.csv')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original_path=ROOT/selected['path']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original_path.open('r',encoding='utf-8-sig',newline='') as fh:rows=list(csv.reader(fh))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defect in ['temperature_value','moisture_value']: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rows[1][1]=format(float(rows[1][1])+.01,'.4f')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defect=='last_time_label':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rows[-1][0]=format(float(rows[-1][0])-.001,'.4f')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defect=='outside_nonblank':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ri,ci=next((i,j) for i in range(1,len(rows)) for j in range(1,6) if rows[i][j]=='')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rows[ri][ci]='0.0000'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defect=='surface_missing':rows[-1][-1]=''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defect=='radius_value':rows[-1][1]=format(float(rows[-1][1])+.01,'.4f')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target=directory/'deliberate_defects'/defect/original_path.name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target.parent.mkdir(parents=True,exist_ok=True)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target.open('w',encoding='utf-8-sig',newline='') as fh:csv.writer(fh).writerows(rows)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selected.update(_record(target,selected.get('role')))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result,errors=_validate_paper_tables(changed,run)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errors or result['status']!='FAIL':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AssertionError('Independent paper validator missed deliberate defect: '+defect)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negative_checks.append({'question_id':qid,'defect':defect,'correctly_rejected':True,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'errors':errors,'artifact':_record(target)})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summaries.append({'question_id':qid,'settings':asdict(run.model.settings),'export':exported,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'validation':checked,'event_s':run.event_s,'end_s':run.end_s,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'Q2_is_accelerated_constant_D_export_test_only':qid=='Q2'})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print(json.dumps({'question_id':qid,'status':'PASS','end_s':run.end_s,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'paper_cells':checked['exports'][0]['paper_CSV_live_Run_validation']['checked_cells']},ensure_ascii=False),flush=True)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report={'status':'PASS','generated_at':datetime.now(timezone.utc).isoformat(),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'scope':'N40 exporter fidelity only. Q2 uses constant_D=2e-8 and beta=8e-6 solely to shorten the real full-event export test; these are not formal physical results. Q1/Q3/Q4 use their nominal physics.',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'source':_record(SOURCE),'exports':summaries,'negative_checks':negative_checks,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'negative_test_scope':'Copied paper CSVs only; six deliberate defects must be rejected even after their recorded hashes are updated.',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'visual_studio_gui':'pending','human_review':'pending'}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_json(directory/'paper_csv_selfcheck_report.json',report)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print(json.dumps({'status':'PASS','questions':4,'deliberate_defects_rejected':len(negative_checks),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'report':str(directory/'paper_csv_selfcheck_report.json')},ensure_ascii=False),flush=True)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parser=argparse.ArgumentParser(description=__doc__)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parser.add_argument('--selfcheck',action='store_true')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parser.add_argument('--paper-selfcheck',action='store_true')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parser.add_argument('--output-dir',default='paper_output/results/export_selfcheck')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args.selfcheck and not args.paper_selfcheck: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parser.error('Use the Python API with final Runs, or --selfcheck for a real Q1 validation export')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RuntimeError('Use the competition workspace as cwd')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args.paper_selfcheck: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_paper_csv_selfcheck(ROOT/args.output_dir)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drying_core import Settings,solve_case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Small spatial grid is intentional: this validates exporter fidelity, not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four-decimal physical accuracy, and is never a final result1 replacement.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run=solve_case(Settings(question='Q1',intervals=40,face_scheme='kirchhoff',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rtol=1e-8,atol_temperature=1e-8,atol_moisture=1e-10,early_max_step_s=5.))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record=export_question(run,'Q1',ROOT/args.output_dir)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checks=validate_exports([record],runs={'Q1':run})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output=Path(args.output_dir).resolve()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note={'status':checks['status'],'scope':'Actual Q1 export selfcheck only, not final production or numerical-accuracy acceptance',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'settings':asdict(run.model.settings),'export':record,'validation':checks}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_json(output/'selfcheck_summary.json',note)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print(json.dumps({'status':checks['status'],'fully_verified_with_live_Run':checks['fully_verified_with_live_Run'],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'output':str(output),'size':record['size'],'sheets':record['sheets']},ensure_ascii=False,indent=2))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pPr>
        <w:pStyle w:val="Heading3"/>
        <w:pageBreakBefore/>
        <w:ind w:firstLine="0"/>
        <w:snapToGrid w:val="0"/>
      </w:pPr>
      <w:r>
        <w:t>D.10 publication_plots.py</w:t>
      </w:r>
    </w:p>
    <w:p>
      <w:pPr>
        <w:spacing w:line="300" w:lineRule="auto"/>
        <w:ind w:firstLine="482"/>
        <w:jc w:val="both"/>
        <w:snapToGrid w:val="0"/>
      </w:pPr>
      <w:r>
        <w:rPr>
          <w:rFonts w:ascii="Times New Roman" w:hAnsi="Times New Roman" w:eastAsia="宋体"/>
          <w:color w:val="000000"/>
          <w:sz w:val="24"/>
        </w:rPr>
        <w:t>正式入口直接调用的主题图生成及图源指纹。源文件SHA256：a58b5bb7300aef7f334e28cb0be070971d1681b516e537b84320577b00293388。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"""Chinese publication figures from live Runs and explicit saved evidence.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make_plots({'Q1': run1, 'Q23': run23, 'Q4': run4}, directory) creates four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primary figures only. Extra comparison functions consume explicitly selected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finished evidence files. No core, production figure index, or manifest changes.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inspect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LOADED_PLOT_SHA256=hashlib.sha256(SOURCE.read_bytes()).hexdigest()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os.environ.setdefault('MPLCONFIGDIR',str(ROOT/'tmp/cache/matplotlib'))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matplotlib.use('Agg')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matplotlib import font_manager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matplotlib.colors import Normalize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matplotlib.ticker import NullLocator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matplotlib.pyplot as plt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FONT_PATH=Path('C:/Windows/Fonts/msyh.ttc')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not FONT_PATH.exists():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RuntimeError('Verified Chinese font Microsoft YaHei is unavailable')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font_manager.fontManager.addfont(str(FONT_PATH))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FONT_NAME=font_manager.FontProperties(fname=str(FONT_PATH)).get_name()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STYLE={'font.family':FONT_NAME,'font.size':10,'axes.titlesize':11,'axes.labelsize':10,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'axes.unicode_minus':False,'axes.spines.top':False,'axes.spines.right':False,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'legend.frameon':False,'pdf.fonttype':42,'ps.fonttype':42,'svg.fonttype':'path',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'savefig.facecolor':'white','figure.facecolor':'white','axes.facecolor':'white'}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COLOURS={'centre':'#2563A6','mean':'#C76829','surface':'#218573','threshold':'#51555D'}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_sha(path):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h=hashlib.sha256()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Path(path).open('rb') as 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b in iter(lambda:f.read(1024*1024),b''):h.update(b)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h.hexdigest()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p=Path(path).resolve()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{'path':p.relative_to(ROOT).as_posix(),'bytes':p.stat().st_size,'sha256':_sha(p),'exists':True}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_directory(directory):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p=Path(directory).resolve()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p.is_relative_to(ROOT) or p.is_relative_to(ROOT/'problem_files'):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ValueError('Write figures only inside the competition workspace outside original 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_run_source(run):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module=sys.modules[run.model.__class__.__module__]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path=Path(inspect.getfile(run.model.__class__)).resolve()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getattr(module,'LOADED_CODE_SHA256',_sha(path))!=_sha(path):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RuntimeError('Core changed after import; regenerate figure from a consistent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jac=path.with_name('analytic_jacobian.py')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jac.exists():records.append(_record(jac))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_sha(ROOT/rec['path'])!=rec['sha256']: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RuntimeError('Run input changed: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{'kind':'live_Run','settings':asdict(run.model.settings),'files':records,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'event_s':None if run.event_s is None else float(run.event_s),'end_s':float(run.end_s)}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_unchanged(sources):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_sha(SOURCE)!=LOADED_PLOT_SHA256: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RuntimeError('Plot module changed after import')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source in 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source.get('files',[]):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_sha(ROOT/rec['path'])!=rec['sha256']: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RuntimeError('Source changed during figure generation: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_save(fig,figure_id,qid,title,caption,directory,sources,data,extra=None):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directory=_directory(directory)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_unchanged(sources)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data_path=directory/(figure_id+'_data.npz')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np.savez_compressed(data_path,**data)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ext in ['png','svg','pdf']: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path=directory/(figure_id+'.'+ext)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fig.savefig(path,dpi=210 if ext=='png' else 160,bbox_inches='tight',pad_inches=.14)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artifacts[ext]=_record(path)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plt.close(fig)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_unchanged(sources)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record={'figure_id':figure_id,'question_id':qid,'title':title,'caption':caption,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'purpose':caption,'path':artifacts['png']['path'],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'bytes':artifacts['png']['bytes'],'sha256':artifacts['png']['sha256'],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'status':'computed','ok':True,'placeholder':False,'exists':True,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'artifacts':artifacts,'plot_data':_record(data_path),'sources':sources,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'generated_by':'paper_output/code/modeling/publication_plots.py',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'source_code_sha256':LOADED_PLOT_SHA256,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'font':{'name':FONT_NAME,'file':str(FONT_PATH)},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'visual_review':'pending','human_review':'pending','visual_studio_gui':'pending'}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extra:record.update(extra)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metadata=directory/(figure_id+'.json')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metadata.write_text(json.dumps(record,ensure_ascii=False,indent=2,allow_nan=False)+'\n',encoding='utf-8')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record['metadata']=_record(metadata)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_footer(fig,text):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fig.text(.5,.015,text,ha='center',va='bottom',fontsize=8.1,color='#52565E',linespacing=1.45)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_environment_note(run):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s=run.model.settings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f'4 h 后环境延拓为 {s.tail_temperature_C:g} °C、等效平衡含水率 {s.tail_equilibrium*s.equilibrium_scale:g}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s.boundary_extension=='tail_mean':return '4 h 后环境按末 1 h 观测均值延拓'</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'4 h 后环境按最后观测值延拓'</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_profiles(run,qid,directory):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source=_run_source(run)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ts=np.array([100.,300.,600.,900.,1200.,1500.,1800.])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labels=[f'{t:g} s' for t in 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title='第一问：预热阶段的径向温湿分布'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ts=np.arange(1,7,dtype=float)*1800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labels=[f'{t/3600:g} h' for t in 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title='第二问：前三小时的径向温湿分布'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run.end_s&lt;ts[-1]-1e-7: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ValueError('Run does not cover all question-specific plot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rs=np.linspace(0,.02,121)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T,C=run.fields(ts,radii_m=rs);T=T-273.15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plt.rc_context(STYLE):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fig,axes=plt.subplots(1,2,figsize=(11.8,4.8))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fig.subplots_adjust(left=.075,right=.97,bottom=.245,top=.82,wspace=.28)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colours=plt.get_cmap('viridis')(np.linspace(.08,.9,len(ts)))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handles=[]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i,(label,colour) in enumerate(zip(labels,colours)):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handle,=axes[0].plot(rs*100,T[i],color=colour,lw=1.7,label=label)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handles.append(handle)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axes[1].plot(rs*100,C[i],color=colour,lw=1.7,label=label)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ax in axes: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ax.set_xlim(0,2);ax.set_xticks([0,.5,1,1.5,2]);ax.set_xlabel('到药材中心的距离 / 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ax.grid(alpha=.2,lw=.7)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axes[0].set(title='（a）温度',ylabel='温度 /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axes[1].set(title='（b）干基含水率',ylabel='干基含水率 /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fig.suptitle(title,y=.97,fontsize=14,fontweight='bold')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fig.legend(handles,labels,loc='lower center',bbox_to_anchor=(.5,.075),ncol=len(labels),fontsize=9)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_footer(fig,'一维径向有效模型的条件性数值结果；忽略端面与显式潜热，环境水分按等效平衡边界处理。')</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_save(fig,f'fig_{qid.lower()}_profiles',qid,title,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'各曲线对应题目指定时刻。温度采用摄氏度，水分采用干基；曲线来自同一live Run的物理径向点值。',</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directory,[source],{'times_s':ts,'radii_m':rs,'temperature_C':T,'C':C},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{'sample_time_count':len(ts),'sample_radius_count':len(rs)})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_drying(run,qid,directory):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source=_run_source(run)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run.event_s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ValueError('Full drying figure requires an actual threshold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 and not run.model.settings.shrink: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ValueError('Q4 primary figure must show the shrinking-domain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radius_knots=run.model.rad['time_s'] if qid=='Q4' else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radius_knots=radius_knots[radius_knots&lt;=run.end_s]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ts=np.unique(np.r_[np.linspace(0,run.end_s,241),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np.arange(0,min(run.end_s,14400)+1,600),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radius_knots,run.event_s,run.end_s])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rs=np.linspace(0,.02,121)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_,C=run.fields(ts,radii_m=rs)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R=np.asarray(run.model.radius(ts))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inside=rs[None,:] &lt;= R[:,None]+1e-12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C=np.where(inside,C,np.nan)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_,ends=run.fields(ts,material_x=[0.,1.])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state=run.state(ts)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mean=2*run.model.w@state[1:-1:2]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max_C=np.max(state[1:-1:2],axis=0)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t_h=ts/3600;event_h=run.event_s/3600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title=('第三问：固定半径下的全程水分迁移' if qid=='Q3' else '第四问：收缩域内的全程水分迁移')</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plt.rc_context(STYLE):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fig,axes=plt.subplots(1,2,figsize=(12,5.1),gridspec_kw={'width_ratios':[1.08,1]})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fig.subplots_adjust(left=.065,right=.965,bottom=.21,top=.83,wspace=.31)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cmap=plt.get_cmap('YlGnBu').copy();cmap.set_bad('white')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mesh=axes[0].pcolormesh(t_h,rs*100,np.ma.masked_invalid(C.T),shading='auto',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cmap=cmap,norm=Normalize(vmin=.05,vmax=2.55),rasterized=True)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cb=fig.colorbar(mesh,ax=axes[0],pad=.025,fraction=.05)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cb.set_label('干基含水率 / (kg/kg)',fontsize=9)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pcolormesh displays each sampled centre over a finite pixel/cell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extent. Cover its half-cell overhang so the true outside domain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is exactly white up to the interpolated physical boundary.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axes[0].fill_between(t_h,R*100,2,color='white',zorder=3)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axes[0].plot(t_h,R*100,color='#202631',lw=1.8,label='药材表面 R(t)',zorder=4)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axes[0].text(.65*t_h[-1],1.88,'域外（非药材）',ha='center',va='center',fontsize=9,color='#62666D')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axes[0].legend(loc='lower right',fontsize=8.5,facecolor='white',framealpha=.85,frameon=True)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axes[0].set(xlim=(0,t_h[-1]),ylim=(0,2),xlabel='烘干时间 / 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ylabel='物理径向距离 / cm',title='（a）物理空间中的含水率')</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series,name,colour in [(ends[:,0],'中心',COLOURS['centre']),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(mean,'干质量加权均值',COLOURS['mean']),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(ends[:,1],'表面',COLOURS['surface'])]: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axes[1].plot(t_h,series,lw=1.8,label=name,color=colour)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axes[1].axhline(.15,color=COLOURS['threshold'],ls='--',lw=1.25,label='阈值 0.15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axes[1].axvline(event_h,color='#6D6473',ls=':',lw=1.2)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axes[1].annotate(f'全域临界时刻\n{event_h:.3f} h',xy=(event_h,.15),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xytext=(.67*t_h[-1],.64),arrowprops={'arrowstyle':'-&gt;','color':'#625A6A'},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fontsize=9,ha='center',va='center',color='#514956')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axes[1].set(xlim=(0,t_h[-1]*1.015),ylim=(0,2.66),xlabel='烘干时间 / 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ylabel='干基含水率 / (kg/kg)',title='（b）中心、均值与表面的变化')</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axes[1].legend(loc='upper right',fontsize=8.8);axes[1].grid(alpha=.18)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t_h[-1]&gt;4: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axes[0].axvline(4,color='#666A73',ls=':',lw=.85,alpha=.8)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axes[0].text(4+.025*t_h[-1],.13,'4 h',fontsize=8,color='#52545A')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fig.suptitle(title,y=.97,fontsize=14,fontweight='bold')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footer='一维径向有效模型；均值按干物质质量加权，达标条件取全域最大值。\n'+_environment_note(run)+'。'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qid=='Q4' and run.end_s&gt;259200: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footer+=' 半径超过 72 h 后采用末值延拓。'</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_footer(fig,footer)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_save(fig,f'fig_{qid.lower()}_drying',qid,title,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'左图为物理半径与时间的水分场；第四问域外留白，黑线为实测半径轨迹的插值。右图显示中心、干质量加权均值、表面及全域阈值事件。',</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directory,[source],{'times_s':ts,'radii_m':rs,'radius_m':R,'C':C,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'centre_C':ends[:,0],'mean_C':mean,'surface_C':ends[:,1],'max_C':max_C},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{'event_s':float(run.event_s),'post_verification_s':float(run.end_s),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'masked_outside_count':int(np.count_nonzero(~inside)),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'sample_time_count':len(ts),'sample_radius_count':len(rs),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'mean_definition':'2*sum(material_dual_cell_weights*C); dry-solid mass weighting'})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make_plots(runs,directory):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"""Create exactly four primary figures and return PNG-led figure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run1=runs['Q1'];run23=runs.get('Q23',runs.get('Q2'));run4=runs['Q4']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run23 is None:raise ValueError('Provide the shared Q2/Q3 Run under Q23 or 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[_profiles(run1,'Q1',directory),_profiles(run23,'Q2',directory),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_drying(run23,'Q3',directory),_drying(run4,'Q4',directory)]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_saved_summary(path):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path=Path(path).resolve()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hashlib.sha256(content).hexdigest()!=rec['sha256']: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RuntimeError('Evidence file changed while being read')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data=json.loads(content)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diag=data['diagnostics']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diag.get('solver_success') or not diag.get('strictly_dry_at_end') or diag.get('event_h')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ValueError('Comparison requires a completed successful drying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Saved experiments carry their original source-code hash. They are not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silently relabeled as runs made with the current on-disk solver.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src={'kind':'saved_completed_run_summary','files':[rec],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'recorded_solver_code':data.get('code'),'settings':data['settings'],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'current_solver_equivalence_not_assumed':True}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data,src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make_shrinkage_comparison(fixed_summary_path,shrunk_summary_path,directory):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fixed,sf=_saved_summary(fixed_summary_path);shrunk,ss=_saved_summary(shrunk_summary_path)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a,b=fixed['settings'],shrunk['settings']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a['question']!='Q4' or b['question']!='Q4' or a['shrink'] or not b['shrink']: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ValueError('Require matched appendix-4 fixed and shrinking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differences={k for k in set(a)|set(b) if a.get(k)!=b.get(k)}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differences!={'shrink'} or fixed.get('code',{}).get('sha256')!=shrunk.get('code',{}).get('sha256'):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 pure shrinkage comparison needs identical settings/source except 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values=np.array([fixed['diagnostics']['event_h'],shrunk['diagnostics']['event_h']])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N=a['intervals'];reduction=100*(1-values[1]/values[0])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title='同附录4物性下的固定半径与收缩对照'</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plt.rc_context(STYLE):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fig,ax=plt.subplots(figsize=(8.2,4.7));fig.subplots_adjust(left=.2,right=.92,bottom=.22,top=.81)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ax.barh([1,0],values,color=['#8894A3','#218573'],height=.5)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ax.set_yticks([1,0],['固定半径 2 cm','采用附件2收缩'])</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ax.set_xlim(0,values.max()*1.25);ax.set_xlabel('全域临界烘干时间 / h');ax.grid(axis='x',alpha=.18)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y,v in zip([1,0],values):ax.text(v+values.max()*.02,y,f'{v:.3f} h',va='center',fontsize=10)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ax.text(.98,.12,f'本对照缩短 {reduction:.2f}%',transform=ax.transAxes,ha='right',color='#246653',fontsize=11)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fig.suptitle(title,y=.95,fontsize=14,fontweight='bold')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_footer(fig,f'同一已保存计算版本，N={N}，除收缩开关外设置一致；这是有效模型中的尺寸效应。\n不可把第三、四问同时改变物性的时长差直接归因于收缩。')</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_save(fig,'fig_q4_shrinkage_control','Q4',title,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f'已保存同物性、同参数、同源码版本N={N}对照；读取来源原始哈希，未假设与后续细网格正式结果相同。',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directory,[sf,ss],{'event_hours':values},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{'intervals':N,'same_property_control':True,'reduction_percent':float(reduction)})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make_convergence_plot(report_paths,directory):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"""Read only explicitly selected *finished* reports; never wait for writers."""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sources=[];groups=[]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in report_paths: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path=Path(path).resolve();content=path.read_bytes();data=json.loads(content);rec=_record(path)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hashlib.sha256(content).hexdigest()!=rec['sha256']:raise RuntimeError('Changing convergence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data.get('finished_at') or not str(data.get('status','')).startswith('computed'):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ValueError('Select only finished convergence reports; in-progress reports are not plotted')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groups.append(data);sources.append({'kind':'finished_convergence_report','files':[rec]})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groups:raise ValueError('At least one finished convergence report is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labels={'Q1':'第一问','Q23':'第二、三问','Q4':'第四问'}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colours={'Q1':'#2563A6','Q23':'#C76829','Q4':'#218573'}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title='相邻网格结果差异与临界时刻收敛'</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plt.rc_context(STYLE):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fig,axes=plt.subplots(1,2,figsize=(11.5,4.8));fig.subplots_adjust(left=.08,right=.965,bottom=.21,top=.82,wspace=.32)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group in groups: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q=group['question'];comp=group['comparisons']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x=np.array([c['fine_N'] for c in comp],dtype=float)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y=np.array([c['max_absolute_difference']['C'] for c in comp],dtype=float)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axes[0].loglog(x,y,'o-',color=colours.get(q),label=labels.get(q,q),lw=1.6)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timed=[c for c in comp if c.get('event_difference_s')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timed: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axes[1].loglog([c['fine_N'] for c in timed],[abs(c['event_difference_s']) for c in timed],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'o-',color=colours.get(q),label=labels.get(q,q),lw=1.6)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plotted[q+'_fine_N']=x;plotted[q+'_C_difference']=y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axes[0].set(title='（a）共同物理采样点的最大含水率差',xlabel='较细网格的区间数 N',ylabel='相邻网格最大差 /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axes[1].set(title='（b）全域临界时刻的变化',xlabel='较细网格的区间数 N',ylabel='相邻网格临界时刻差的绝对值 / 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all_ticks=sorted({c['fine_N'] for g in groups for c in g['comparisons']})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time_ticks=sorted({c['fine_N'] for g in groups for c in g['comparisons'] if c.get('event_difference_s')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axes[0].set_xticks(all_ticks,[str(n) for n in all_ticks])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time_ticks:axes[1].set_xticks(time_ticks,[str(n) for n in time_ticks])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ax in axes: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ax.xaxis.set_minor_locator(NullLocator())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ax.grid(which='both',alpha=.2);ax.legend(fontsize=9)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fig.suptitle(title,y=.97,fontsize=14,fontweight='bold')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_footer(fig,'读取已完成检验报告并记录来源哈希；相邻网格差用于数值收敛检验，不是实测预测误差。')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_save(fig,'fig_model_grid_convergence','Q3',title,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'横轴为相邻比较中较细网格的区间数；所画为实际计算的最大含水率差和阈值时刻差，不把相邻差直接称作严格误差上界。',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directory,sources,plotted,{'question_ids':[g['question'] for g in groups]})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make_sensitivity_plot(summary_paths,directory,question_id='Q4',baseline_label='基准'):</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"""summary_paths maps explicit Chinese scenario names to completed summaries."""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baseline_label not in summary_paths:raise ValueError('An explicit baseline label is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labels=list(summary_paths);rows=[];sources=[]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label,path in summary_paths.items():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data,source=_saved_summary(path);rows.append(data);sources.append(source)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len({r['settings']['intervals'] for r in rows})!=1 or len({r['settings']['question'] for r in rows})!=1: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ValueError('Sensitivity cases must have a common question and grid 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expected={'Q4'} if question_id=='Q4' else {'Q2','Q3','Q23'}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rows[0]['settings']['question'] not in expected: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ValueError('Sensitivity figure label does not match the saved physical 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len({r.get('code',{}).get('sha256') for r in rows})!=1: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ValueError('Sensitivity cases must use the same saved source 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values=np.array([r['diagnostics']['event_h'] for r in rows]);baseline=values[labels.index(baseline_label)]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delta=100*(values/baseline-1);N=rows[0]['settings']['intervals']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title=('第四问' if question_id=='Q4' else '第二、三问')+'：物理假设与参数情景比较'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plt.rc_context(STYLE):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fig,ax=plt.subplots(figsize=(9.4,max(4.7,.48*len(labels)+1.8)))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fig.subplots_adjust(left=.25,right=.93,bottom=.2,top=.82)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pos=np.arange(len(labels));colours=['#8A949F' if x==baseline_label else '#218573' for x in labels]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ax.barh(pos,values,color=colours,height=.58);ax.set_yticks(pos,labels);ax.invert_yaxis()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ax.set_xlim(0,values.max()*1.33);ax.set_xlabel('全域临界烘干时间 / h');ax.grid(axis='x',alpha=.18)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y,v,d in zip(pos,values,delta):ax.text(v+values.max()*.015,y,f'{v:.3f} h（{d:+.2f}%）',va='center',fontsize=9)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fig.suptitle(title,y=.95,fontsize=14,fontweight='bold')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_footer(fig,f'同一已保存求解版本，N={N}；百分比相对“{baseline_label}”。这些是指定情景的模型变化，不是统计置信区间。')</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_save(fig,f'fig_{question_id.lower()}_physical_sensitivity',question_id,title,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'读取明确列出的已完成情景，并记录每份摘要哈希、设置和原计算版本；不将情景差异当作观测误差。',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directory,sources,{'event_hours':values,'relative_change_percent':delta},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{'scenario_labels':labels,'baseline_label':baseline_label,'intervals':N})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make_question_plot(run, question_id,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"""Produce one question figure so production can release each solved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question_id in ('Q1', 'Q2'):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_profiles(run, question_id, _directory(directory))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question_id in ('Q3',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_drying(run, question_id, _directory(directory))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 question plot requires Q1, Q2, Q3 or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parser=argparse.ArgumentParser(description=__doc__);parser.add_argument('--selfcheck',action='store_true')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parser.add_argument('--output-dir',default='paper_output/results/plot_selfcheck');args=parser.parse_args()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args.selfcheck:parser.error('Use make_plots with live Runs or --selfcheck')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Path.cwd().resolve()!=ROOT:raise RuntimeError('Run from the competition workspace')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drying_core import Settings,solve_case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 in ['Q1','Q23','Q4']: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print('Selfcheck: solving '+q+' with N=40',flush=True)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runs[q]=solve_case(Settings(question=q,intervals=40,face_scheme='kirchhoff',shrink=q=='Q4',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rtol=1e-7,atol_temperature=1e-7,atol_moisture=1e-9))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output=_directory(ROOT/args.output_dir)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records=make_plots(runs,output)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fixed=ROOT/'paper_output/results/experiments/physical_Q4_fixed_N200_K/summary.json'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shrunk=ROOT/'paper_output/results/experiments/grids_Q4_N200_K/summary.json'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fixed.exists() and shrunk.exists():records.append(make_shrinkage_comparison(fixed,shrunk,output))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reports=[ROOT/f'paper_output/results/convergence/{q}_K_analytic_J_v3/convergence_report.json' for q in ['Q1','Q23']]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all(p.exists() for p in reports):records.append(make_convergence_plot(reports,output))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scenario_root=ROOT/'paper_output/results/experiments'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scenarios={'基准':shrunk,'4 h 后环境 49 °C':scenario_root/'physical_Q4_T49_N200_K/summary.json',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'4 h 后环境 51 °C':scenario_root/'physical_Q4_T51_N200_K/summary.json',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'潜热能量负荷压力测试':scenario_root/'physical_Q4_latent_N200_K/summary.json'}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all(p.exists() for p in scenarios.values()):records.append(make_sensitivity_plot(scenarios,output))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report={'scope':'N40 live-run plot selfcheck; primary plots are not final numerical results. Optional comparisons preserve their independent N200/finished-report sources.',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'status':'GENERATED_PENDING_VISUAL_REVIEW','figures':records}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(output/'plot_selfcheck_report.json').write_text(json.dumps(report,ensure_ascii=False,indent=2,allow_nan=False)+'\n',encoding='utf-8')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print(json.dumps({'status':report['status'],'figure_count':len(records),'output':str(output)},ensure_ascii=False),flush=True)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__name__=='__main__':raise SystemExit(main())</w:t>
      </w:r>
    </w:p>
    <w:p>
      <w:pPr>
        <w:pStyle w:val="Heading3"/>
        <w:pageBreakBefore/>
        <w:ind w:firstLine="0"/>
        <w:snapToGrid w:val="0"/>
      </w:pPr>
      <w:r>
        <w:t>D.11 production_provenance.py</w:t>
      </w:r>
    </w:p>
    <w:p>
      <w:pPr>
        <w:spacing w:line="300" w:lineRule="auto"/>
        <w:ind w:firstLine="482"/>
        <w:jc w:val="both"/>
        <w:snapToGrid w:val="0"/>
      </w:pPr>
      <w:r>
        <w:rPr>
          <w:rFonts w:ascii="Times New Roman" w:hAnsi="Times New Roman" w:eastAsia="宋体"/>
          <w:color w:val="000000"/>
          <w:sz w:val="24"/>
        </w:rPr>
        <w:t>源文件/输入指纹、运行元数据、监督进程和发布事务。源文件SHA256：0370979d780ff59487d1616d7c0ff6041c642624d9267c51f9a0925b26453130。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"""Small, auditable provenance and publication helpers; no model computation.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worker owns one immutable version directory. Only its supervising parent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may publish, after observing exit code zero and validating input/output hashes.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Publication temporarily invalidates the global manifest, writes the contracts,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checks their bytes, and commits the manifest last. Previous files are retained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rollback. The optional selfcheck uses an isolated fixture workspace.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contextlib import contextmanager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importlib.metadata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platform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subprocess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 = 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SOURCE.parents[3]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hashlib.sha256(SOURCE.read_bytes()).hexdigest()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sha256(path):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 = hashlib.sha256()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Path(path).open('rb') as 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block in iter(lambda: stream.read(1024 * 1024), 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digest.update(block)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digest.hexdigest()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within(root,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root, path = Path(root).resolve(), Path(path).resolve()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path.is_relative_to(root):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ValueError('Path is outside the intended workspace: ' + str(path))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 root=ROOT):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within(root,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before = path.stat()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 = sha256(path)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path.stat()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(before.st_size, before.st_mtime_ns) != (after.st_size, after.st_mtime_ns):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RuntimeError('File changed while hashing: ' + str(path))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path.relative_to(Path(root).resolve()).as_posix(),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'bytes': after.st_size, 'sha256': 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assert_records(records, root=ROOT):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expected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within(root, Path(root) / expected['path'])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 = file_record(path,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key in ('sha256', 'bytes'):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key in expected and actual[key] != expected[key]: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RuntimeError('Artifact/input changed: ' + expected['path'])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json_bytes(value):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(json.dumps(value, ensure_ascii=False, indent=2, allow_nan=False) + '\n').encode('utf-8')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atomic_bytes(path,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temporary = path.with_name(path.name + '.tmp-' + uuid.uuid4().hex)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temporary.open('xb') as 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stream.write(data)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os.fsync(stream.fileno())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os.replace(temporary,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temporary.exists():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temporary.unlink()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write_json(path,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atomic_bytes(path, json_bytes(value))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exclusive_json(path,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path.open('xb') as 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stream.write(json_bytes(value))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os.fsync(stream.fileno())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runtime_record():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('numpy', 'scipy', 'openpyxl', 'matplotlib'):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versions[name] = importlib.metadata.version(name)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{'executable': sys.executable, 'implementation': platform.python_implementation(),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 platform.python_version(), 'platform': platform.platform(),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'installed_library_versions': versions,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'thread_environment': {name: os.environ.get(name) for name in ('OPENBLAS_NUM_THREADS', 'OMP_NUM_THREADS')},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'Installed distributions; actual imported module paths are recorded by worker.'}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pointer(document, json_pointer):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 = document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json_pointer.startswith('/'):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ValueError('Expected an absolute JSON pointer')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token in json_pointer[1:].split('/'):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token = token.replace('~1', '/').replace('~0',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 = current[int(token)] if isinstance(current, list) else current[token]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current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validate_metric_evidence(metrics, root=ROOT):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metric in metrics: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within(root, Path(root) / metric['evidence_path'])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 not in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cache[path] = json.loads(path.read_text(encoding='utf-8'))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 = pointer(cache[path], metric['evidence_json_pointer'])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actual != metric['value']: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ValueError('Metric does not equal its saved evidence: ' + metric['metric_name'])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 'PASS', 'checked_metric_count': len(metrics),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'Exact equality to the identified saved JSON value, not physical accuracy.'}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figure_artifact_records(figure, root=ROOT):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primary = figure.get('path') or figure.get('output_path')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primary: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candidates.append({key: figure[key] for key in ('path', 'bytes', 'sha256') if key in 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figure.get('path') else {'path': primary})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 = figure.get('artifacts',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candidates.extend(artifacts.values() if isinstance(artifacts, dict) else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('plot_data', 'metadata'):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isinstance(figure.get(name), dict) and figure[name].get('path'):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candidates.append(figure[name])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expected in candidates: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isinstance(expected, dict) or not expected.get('path'):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ValueError('Invalid figure artifact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 = file_record(Path(root) / expected['path'],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actual['bytes']: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ValueError('Empty figure artifact: ' + actual['path'])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expected.get('sha256') and actual['sha256'] != expected['sha256']: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RuntimeError('Existing figure hash mismatch: ' + actual['path'])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checked[actual['path']] = actual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checked: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ValueError('Computed figure has no usable artifact')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list(checked.values())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merge_figure_index(existing, new_figures, root=ROOT):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merged, omitted, replaced, preserved =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figure in (existing or {}).get('figures',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 str(figure.get('status', '')).lower()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(figure.get('placeholder') or figure.get('planned') 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in ('planned', 'pending', 'not_started') or figure.get('ok') is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omitted.append({'figure_id': figure.get('figure_id'), 'reason': 'not an existing usable computed 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figure_artifact_records(figure,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figure.get('figure_id'):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ValueError('Existing computed figure needs figure_id')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merged[figure['figure_id']] = copy.deepcopy(figure)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preserved.append(figure['figure_id'])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seen = 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figure in new_figures: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identity = figure['figure_id']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identity in seen: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ValueError('Duplicate new figure_id: ' + 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seen.add(identity)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figure_artifact_records(figure,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identity in merged: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replaced.append(identity)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merged[identity] = copy.deepcopy(figure)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list(merged.values()), {'preserved_existing_ids': [v for v in preserved if v not in replaced],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'replaced_same_ids': replaced, 'omitted_noncomputed_entries': omitted,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'prior_index_retained_in_publication_backup':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@contextmanager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publication_lock(root, run_id):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within(root, Path(root) / 'paper_output/results/.production_publish.lock')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identity = {'run_id': run_id, 'pid': os.getpid(), 'created_at': utc_now(), 'token': uuid.uuid4().hex}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exclusive_json(path, 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yield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path.exists() and json.loads(path.read_text(encoding='utf-8')) == 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publish_transaction(root, directory, updates,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"""Caller holds publication_lock and has verified an actual worker exit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Updates maps root-relative JSON paths to their final documents. The 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global manifest is invalidated before any contract changes; it is restored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 rollback. Only the final manifest constitutes committed publication.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root, directory = Path(root).resolve(), within(root,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manifest['runs'][0]['returncode']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ValueError('Cannot publish a nonzero worker return 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manifest_name = 'paper_output/results/run_manifest.json'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manifest_name in updates: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ValueError('The manifest must be committed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[*updates, manifest_name]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backup = directory / 'publication_previous'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relative in 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 = within(root, root / relative)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previous[relative] = target.read_bytes() if target.exists()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previous[relative]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atomic_bytes(backup / relative, previous[relative])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write_json(backup / 'inventory.json', {'saved_at':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'files': [{'path': p, 'previously_existed': b is not None} for p, b in previous.items()]})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intended = {relative: json_bytes(document) for relative, document in updates.items()}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changed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Readers must require PASS and the recorded hashes, never just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existence of model_results.json or an old workflow-memory status.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write_json(root / manifest_name, {'status': 'PUBLISHING', 'run_id': manifest['runs'][0]['run_id'],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 utc_now(), 'version_directory': directory.relative_to(root).as_posix()})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changed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relative, content in intended.items():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atomic_bytes(root / relative, 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relative, content in intended.items():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sha256(root / relative) != hashlib.sha256(content).hexdigest():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RuntimeError('Published contract bytes differ: ' + relative)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This is an actual read of every listed output, including global copies.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assert_records(manifest['runs'][0]['output_artifacts'],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assert_records(manifest['runs'][0].get('input_files', []),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font = manifest['runs'][0].get('font')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font and sha256(font['path']) != font['sha256']: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RuntimeError('Font changed before publication commit')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write_json(directory / 'run_manifest.json',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write_json(root / manifest_name,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rollback_errors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changed: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Restore the manifest after the other files, so no old PASS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visible while its old contracts are still being restored.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relative in updates: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 = root / relative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previous[relative]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target.exists():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atomic_bytes(target, previous[relative])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rollback_error: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rollback_errors.append({'path': relative, 'error': repr(rollback_error)})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rollback_errors: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 = root / manifest_name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previous[manifest_name]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target.exists():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atomic_bytes(target, previous[manifest_name])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rollback_error: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rollback_errors.append({'path': manifest_name, 'error': repr(rollback_error)})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rollback_errors: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write_json(root / manifest_name, {'status': 'FAILED_PUBLICATION', 'error':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'rollback_errors': rollback_errors, 'generated_at':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write_json(directory / 'publication_failure.json', {'status': 'FAIL', 'error':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'rollback_errors': rollback_errors, 'prior_publication_restored': changed and not rollback_errors,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measured_process(command, cwd, log_path):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"""Observe a real child exit; preserve its complete merged stdout/stderr."""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stream_error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Path(log_path).open('x', encoding='utf-8') as log: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 subprocess.Popen(command, cwd=cwd, stdout=subprocess.PIPE, stderr=subprocess.STDOUT,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text=True, encoding='utf-8', errors='replace')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line in process.stdout: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log.write(line)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print(line, end='',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stream_error =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Keep draining the child pipe so a log/console error cannot leave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it blocked on a full stdout buffer while the parent waits.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unused in process.stdout: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parent must not release publication responsibility while 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unobserved child is still writing. No child is killed 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 process.wait()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process.stdout.close()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{'pid': process.pid, 'returncode': code, 'started_at':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'finished_at': utc_now(), 'command': subprocess.list2cmdline(command),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'argv': command, 'cwd': str(Path(cwd).resolve())}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stream_error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result['stdout_capture_error'] = repr(stream_error)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Preserve an observed exit even if forwarding output failed and the caller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will raise instead of receiving this function's return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write_json(Path(log_path).with_name('process_result.json'),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stream_error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RuntimeError('Child exited, but stdout capture failed') from stream_error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entry_sequence_selfcheck(directory):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"""Tiny injected services verify lifetime/ownership; no PDE is solved."""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types import SimpleNamespace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unittest.mock import patch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run_modeling as entry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 = file_record(entry.SOURCE)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 = {'input_files': [source], 'runtime': {}, 'font': {}, 'worker_command': 'fixture only; no model 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global_paths = [ROOT / p for p in entry.CONTRACT_TARGETS.values()]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global_before = {str(p): sha256(p) if p.exists() else None for p in global_paths}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 events, identities = set(),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class FixtureRun: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name, 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AssertionError('Two Runs are retained simultaneously')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self.name, self.intervals = name, 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1800. if name == 'Q1' else 15002.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active.add(id(self))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events.append('solve:'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material_x):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shape = (len(times), len(material_x))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np.full(shape, 310.), np.full(shape, .1499)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events.append('close:' + self.name)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active.remove(id(self))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save_fixture(run, 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{'settings': {'intervals': run.intervals},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'diagnostics': {'max_mass_balance_abs_kg_per_kg':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fixture_completion(run):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{'reported_time_s': 15000.12, 'reported_drying_time_h': 15000.12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'critical_event_h': 15000. / 3600., 'max_C_at_reported_time': .1499}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export_fixture(run, qid, 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events.append('export:' +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identities[qid] = id(run)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output / (qid + '_fixture.json')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write_json(path, {'fixture_only': True, 'qid':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{'question_id': qid, 'artifacts': [file_record(path)], 'size':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'manifest_path': str(path)}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validate_fixture(exports,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 = exports[0]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Path(export['manifest_path']).with_suffix('.validation.json')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write_json(path, {'fixture_only':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 'PASS', 'fully_verified_with_live_Run': True, 'exports': [{'report_path': str(path)}]}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plot_fixture(run, qid, 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events.append('plot:' + qid)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output / (qid + '_fixture.bin')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path.write_bytes(b'fixture bytes; not a scientific 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{'figure_id': 'fixture_' + qid, 'question_id': qid,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mappings = {'drying_core': SimpleNamespace(ROOT=ROOT, save_run=save_fixture),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'q3_model': SimpleNamespace(completion=fixture_completion),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'export_outputs': SimpleNamespace(export_question=export_fixture, validate_exports=validate_fixture),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'publication_plots': SimpleNamespace(make_question_plot=plot_fixture)}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key, name in [('Q1', 'q1_model'), ('Q23', 'q2_model'), ('Q4', 'q4_model')]: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mappings[name] = SimpleNamespace(solve=lambda n, key=key: FixtureRun(key,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original_import = importlib.import_module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importer(name, *args,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mappings[name] if name in mappings else original_import(name, *args,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SimpleNamespace(version='fixture_sequence', n1=2, n23=2, n4=2, review=False)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patch.object(entry, 'assert_dependencies'), patch.object(entry, 'imported_model_records', return_value=[]),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patch.object(entry.importlib, 'import_module', side_effect=importer):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entry.worker(args, directory / 'entry_fixture_success',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not active and identities['Q2'] == identities['Q3']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events == ['solve:Q1', 'export:Q1', 'plot:Q1', 'close:Q1',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'solve:Q23', 'export:Q2', 'plot:Q2', 'export:Q3', 'plot:Q3', 'close:Q23',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'solve:Q4', 'export:Q4', 'plot:Q4', 'close:Q4']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fail_q3(run, qid, 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qid == 'Q3':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RuntimeError('injected fixture Q3 export failure')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export_fixture(run, qid, 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mappings['export_outputs'].export_question = fail_q3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entry.worker(args, directory / 'entry_fixture_failure', 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RuntimeError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'injected fixture' in str(error)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AssertionError('Fixture failure was not propagated')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not active and events[-1] == 'close:Q23'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global_after = {str(p): sha256(p) if p.exists() else None for p in global_paths}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global_after == global_before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['entry_one_run_at_a_time_and_Q2_Q3_same_identity',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'entry_closes_run_after_export_failure', 'worker_does_not_publish_global_contracts']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"""Exercise failure paths on tiny files and real exit-0/exit-7 subprocesses."""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unittest.mock import patch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ROOT / 'notes/A-modeling/2026-09-10/data/production_entry_contract_selfcheck'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 = Path(tempfile.mkdtemp(prefix='check-', dir=base))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fixture = directory /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fixture.mkdir()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 = fixture / 'input.txt'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original.write_text('observed bytes',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 = file_record(original,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assert_records([rec],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original.write_text('changed bytes',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assert_records([rec],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RuntimeError: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checks.append('hash_mutation_rejected')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AssertionError('Changed input was accepted')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lock = fixture / 'launch.json'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exclusive_json(lock, {'version': 'one'})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exclusive_json(lock, {'version': 'two'})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FileExistsError: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checks.append('duplicate_version_marker_rejected')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AssertionError('Existing marker overwritten')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evidence = fixture /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write_json(evidence, {'metric_samples': {'Q3': {'C': [[.1499]], 'time_s': 123.48}}})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 = {'metric_name': 'center_C', 'evidence_path':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'evidence_json_pointer': '/metric_samples/Q3/C/0/0', 'value': .1499}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validate_metric_evidence([metric],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metric['value']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validate_metric_evidence([metric],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ValueError: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checks.append('metric_mismatch_rejected')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AssertionError('Wrong evidence accepted')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image_path = fixture / 'observed.png'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image_path.write_bytes(b'fixture-artifact-only-not-a-real-figure')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figure = {'figure_id': 'observed', 'path': 'observed.png', 'status':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sha256(image_path), 'placeholder':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merged, note = merge_figure_index({'figures': [figure, {'figure_id': 'planned', 'planned': True}]}, [], fixture)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len(merged) == 1 and note['preserved_existing_ids'] == ['observed']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checks.append('existing_artifact_preserved_planned_not_promoted')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old_contract = {'generation': 'old'}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write_json(fixture / 'paper_output/results/model_results.json', old_contract)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write_json(fixture / 'paper_output/results/run_manifest.json', {'status': 'PASS', 'old':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 = fixture / 'paper_output/results/production/test'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version.mkdir(parents=True)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updates = {'paper_output/results/model_results.json': {'generation': 'new'}}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intended_bytes = json_bytes(updates['paper_output/results/model_results.json'])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intended_record = {'path': 'paper_output/results/model_results.json', 'bytes': len(intended_bytes),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hashlib.sha256(intended_bytes).hexdigest()}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 = {'status': 'PASS', 'runs': [{'run_id': 'test', 'returncode':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'input_files': [file_record(original, fixture)], 'output_artifacts': [intended_record]}]}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real_write = atomic_bytes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fired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fail_contract_once(path,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nonlocal fired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Path(path) == fixture / 'paper_output/results/model_results.json' and not fired: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fired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OSError('injected fixture publication failure')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real_write(path,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patch.object(sys.modules[__name__], 'atomic_bytes', fail_contract_once):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publish_transaction(fixture, version, updates,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OSError: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AssertionError('Injected failure was swallowed')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json.loads((fixture / 'paper_output/results/model_results.json').read_text()) == old_contract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json.loads((fixture / 'paper_output/results/run_manifest.json').read_text()) == {'status': 'PASS', 'old':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checks.append('publication_failure_rolls_back_old_contract_and_manifest')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publish_transaction(fixture, version, updates, manifest)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json.loads((fixture / 'paper_output/results/model_results.json').read_text()) == {'generation': 'new'}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checks.append('successful_publication_commits_manifest_last')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exits = [measured_process([sys.executable, '-c', 'import sys; print("tiny-process"); sys.exit(' + str(code)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fixture, directory / ('exit-' + str(code) + '.log')) for code in (0, 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 [p['returncode'] for p in exits] == [0, 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checks.append('actual_process_zero_and_nonzero_exits_observed')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checks.extend(entry_sequence_selfcheck(directory))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{'status': 'PASS', 'scope': 'Isolated tiny-file contracts; no model solve or real production publication.',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checks, 'processes': exits, 'source': file_record(SOURCE), 'generated_at': 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 'pending', 'human_review':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write_json(directory / 'selfcheck.json',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 report['status'], 'checks': len(checks), 'report': str(directory / 'selfcheck.json')}))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sys.argv[1:] != ['--selfcheck']: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SystemExit('Use --selfcheck for isolated contract validation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 !=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SystemExit('Use the competition workspace as cwd')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selfcheck()</w:t>
      </w:r>
    </w:p>
    <w:p>
      <w:pPr>
        <w:pStyle w:val="Heading2"/>
        <w:ind w:firstLine="0"/>
        <w:snapToGrid w:val="0"/>
      </w:pPr>
      <w:r>
        <w:t>E 验证程序与历史版本完整清单</w:t>
      </w:r>
    </w:p>
    <w:p>
      <w:pPr>
        <w:spacing w:line="300" w:lineRule="auto"/>
        <w:ind w:firstLine="482"/>
        <w:jc w:val="both"/>
        <w:snapToGrid w:val="0"/>
      </w:pPr>
      <w:r>
        <w:rPr>
          <w:rFonts w:ascii="Times New Roman" w:hAnsi="Times New Roman" w:eastAsia="宋体"/>
          <w:color w:val="000000"/>
          <w:sz w:val="24"/>
        </w:rPr>
        <w:t>本节给出正文及本附录实际采用的检验程序、相应历史求解器和运行依赖，共31份、6440行；与附录D的11份、2994行合计42份、9434行。历史源码按证据原样保留，各文件前的采用范围和勘误限定其在本稿中的用途。历史验证与当前生产结果使用不同版本时，须按所列原运行槽位组织文件，不能任意混用。</w:t>
      </w:r>
    </w:p>
    <w:p>
      <w:pPr>
        <w:pStyle w:val="Heading3"/>
        <w:pageBreakBefore/>
        <w:ind w:firstLine="0"/>
        <w:snapToGrid w:val="0"/>
      </w:pPr>
      <w:r>
        <w:t>E.1 validate_bessel.py：Robin–Bessel解析热场、级数截断自检</w:t>
      </w:r>
    </w:p>
    <w:p>
      <w:pPr>
        <w:spacing w:line="300" w:lineRule="auto"/>
        <w:ind w:firstLine="482"/>
        <w:jc w:val="both"/>
        <w:snapToGrid w:val="0"/>
      </w:pPr>
      <w:r>
        <w:rPr>
          <w:rFonts w:ascii="Times New Roman" w:hAnsi="Times New Roman" w:eastAsia="宋体"/>
          <w:color w:val="000000"/>
          <w:sz w:val="24"/>
        </w:rPr>
        <w:t>文件：paper_output/code/modeling/validate_bessel.py；共345行。采用范围：第5/6章 Q1 热场及附录解析基准。独立常D水分特例仅作数值检验，不替代非线性药材答案。</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 constant-coefficient cylinder / Robin / Duhamel benchmark.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temperature this is the Q1 heat equation, with the *observed piecewise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linear* room boundary. It is NOT an analytic solution of nonlinear 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diffusion. A frozen-D moisture wrapper is an algorithm-verification 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exact modal convolution is evaluated on every piecewise-linear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there is no extra numerical integration time step. Finite-volume 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can request annular volume averages rather than compare averages to 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All inputs use SI units; temperatures are Kelvin. Array shape is (time, 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standalone command writes only its own benchmark/selfcheck artifacts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never rewrites the production run_manifest or core solver.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platform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functools import lru_cache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numpy.typing import ArrayLike, NDArray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quad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scipy.optimize import brentq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j0, j1, jn_zeros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FloatArray = NDArray[np.float64]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_vector(value: ArrayLike, name: str)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 np.atleast_1d(np.asarray(value,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a.ndim != 1 or a.size == 0 or not np.all(np.isfinite(a)):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ValueError(f"{name} must be a nonempty finite 1-D 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@lru_cache(maxsize=24)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_eigen_cached(biot: float, n_terms: int) -&gt; tuple[FloatArray,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np.isfinite(biot) or biot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ValueError("Biot must be finite and positive")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isinstance(n_terms, (int, np.integer)) or n_terms &lt;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ValueError("n_terms must be a positive integer")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nth root lies between J1's (n-1)st and J0's nth positive zeros;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first interval starts at zero. This brackets every root separately.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upper = jn_zeros(0, n_terms)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lower = np.r_[0.0, jn_zeros(1, n_terms-1)] if n_terms &gt; 1 else np.array([0.0])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roots =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brentq(lambda z: z*j1(z)-biot*j0(z), lo, hi, xtol=1e-13, rtol=1e-14)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lo, hi in zip(lower, upper)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 2*j1(roots) / (roots*(j0(roots)**2+j1(roots)**2))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roots.setflags(write=False)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a.setflags(write=False)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roots,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robin_eigenpairs(biot: float, n_terms: int = 120) -&gt; tuple[FloatArray,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mu_n and A_n for mu*J1(mu)=Bi*J0(mu), uniform initial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 a = _eigen_cached(float(biot), int(n_terms))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mu.copy(), a.copy()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_validate_inputs(times_s, env_t, env_values, radius, diffusivity, biot):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_vector(times_s, "times_s")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knots = _vector(env_t, "env_t")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_vector(env_values, "env_values")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len(knots) != len(values) or len(knots) &lt;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ValueError("Boundary needs matching arrays with at least two knots")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abs(knots[0]) &gt; 1e-12 or np.any(np.diff(knots)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ValueError("Boundary knots must start at t=0 and strictly increase")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ValueError("Negative evaluation times are not permitted")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np.max(t) &gt; knots[-1] + 1e-10: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ValueError("Evaluation exceeds boundary observations: supply an explicit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np.isfinite(radius) or radius &lt;= 0 or not np.isfinite(diffusivity) or diffusivity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ValueError("radius and diffusivity must be finite and positive")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np.isfinite(biot) or biot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ValueError("Biot must be finite and nonnegative")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 knots,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_modal_history(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FloatArray, knots: FloatArray, values: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rates: FloatArray, initial_value: 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z_n(t) before multiplication by A_n.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z_n' + lambda_n*z_n = -g', z_n(0)=initial-g(0).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 clipped interval [a,b] with slope m, its positive convolution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m*exp[-lambda*(t-b)]*(-expm1[-lambda*(b-a)])/lambda.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 = (initial_value-values[0])*np.exp(-times[:, None]*rates[None,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slopes = np.diff(values)/np.diff(knots)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lo, hi, slope in zip(knots[:-1], knots[1:], slopes):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slope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selected = times &gt; 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 times[selected]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np.minimum(ts, hi)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duration = end-lo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contribution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np.exp(-(ts-end)[:, None]*rates[None,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(-np.expm1(-duration[:, None]*rates[None,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rates[None,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z[selected] -= slope*contribution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_space_modes(mu: FloatArray, radii_m: ArrayLike, radius: float, cell_edges_m=None)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cell_edges_m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_vector(radii_m, "radii_m")/radius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np.any(x &lt; 0) or np.any(x &gt; 1+1e-12):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ValueError("radii must lie inside the cylinder")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j0(mu[:, None]*x[None,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edges = _vector(cell_edges_m, "cell_edges_m")/radius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len(edges) &lt; 2 or np.any(np.diff(edges) &lt;= 0) or edges[0] &lt; 0 or edges[-1] &gt; 1+1e-12: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ValueError("cell edges must strictly increase inside [0,radius]")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 hi = edges[:-1], edges[1:]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2*(hi[None, :]*j1(mu[:, None]*hi[None,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lo[None, :]*j1(mu[:, None]*lo[None, :])) / (mu[:, None]*(hi*hi-lo*lo)[None,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bessel_diffusion(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 ArrayLike, radii_m: ArrayLike, env_t: ArrayLike,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env_values: ArrayLike, *, radius: float, diffusivity: 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biot: float, initial_value: float, n_terms: int = 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cell_edges_m: ArrayLike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"""Constant-coefficient radial diffusion with -a*f_r=b*(f_s-g).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``biot=b*radius/a``. The material initial field is uniform. No automatic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 extrapolation is performed. If ``cell_edges_m`` is supplied,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``radii_m`` is ignored and the output contains annular volume averages.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knots, values = _validate_inputs(times_s, env_t, env_values, radius, diffusivity, biot)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np.isfinite(initial_value):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ValueError("initial_value must be finite")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isinstance(n_terms, (int, np.integer)) or n_terms &lt;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ValueError("n_terms must be a positive integer")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biot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An insulating cylinder with uniform initial data never responds to 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nspace = len(_vector(cell_edges_m, "cell_edges_m"))-1 if cell_edges_m is not None else len(_vector(radii_m, "radii_m"))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_space_modes(np.array([1.0]), radii_m, radius, cell_edges_m)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np.full((len(t), nspace), initial_value)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 a = _eigen_cached(float(biot), int(n_terms))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rates = diffusivity*mu*mu/(radius*radius)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spatial = _space_modes(mu, radii_m, radius, cell_edges_m)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history = _modal_history(t, knots, values, rates, initial_value)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np.interp(t, knots, values)[:, None] + (history*a[None, :]) @ spatial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exact prescribed initial state avoids finite-series initial traces,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especially for a step mismatch between initial material and ambient.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result[t == 0] = initial_value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bessel_temperature(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 ArrayLike, radii_m: ArrayLike, env_t: ArrayLike,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env_T: ArrayLike, radius: float = 0.02,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float = 0.36, rho: float = 820.0, cp: float = 2600.0,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n_terms: int = 120, initial_temperature_K: float = 301.15,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cell_edges_m: ArrayLike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 constant-property heat benchmark; env_T and result are Kelvin."""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any(not np.isfinite(v) or v &lt;= 0 for v in (k,rho,cp)) or h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ValueError("k,rho,cp must be positive and h nonnegative")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bessel_diffusion(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 radii_m, env_t, env_T, radius=radius,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diffusivity=k/(rho*cp), biot=h*radius/k,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initial_value=initial_temperature_K, n_terms=n_terms,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cell_edges_m=cell_edges_m,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bessel_moisture(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 ArrayLike, radii_m: ArrayLike, env_t: ArrayLike,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env_Ceq: ArrayLike, diffusion_coefficient: 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float = 0.02,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initial_moisture: float = 2.55, n_terms: int = 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cell_edges_m: ArrayLike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-&gt; FloatArray: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"""Frozen-D linear benchmark, NOT the nonlinear production moisture PDE."""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diffusion_coefficient &lt;= 0 or beta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ValueError("Frozen diffusion coefficient must be positive, beta nonnegative")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bessel_diffusion(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 radii_m, env_t, env_Ceq, radius=radius,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diffusivity=diffusion_coefficient, biot=beta*radius/diffusion_coefficient,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initial_value=initial_moisture, n_terms=n_terms,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cell_edges_m=cell_edges_m,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_sha256(path: Path) -&gt; str: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hashlib.sha256(path.read_bytes()).hexdigest()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selfcheck(env_t: FloatArray, env_T: FloatArray) -&gt; 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quadrature, energy identity and truncation 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This checks the analytic implementation. Production solver 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remains separate and is performed by the main run using this module.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bi = 25*.02/.36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 a = robin_eigenpairs(bi, 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mu*j1(mu)-bi*j0(mu)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relative_eigen_residual = np.max(np.abs(residual)/(1+np.abs(mu*j1(mu))+np.abs(bi*j0(mu))))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Independently integrate each forcing interval with adaptive quadrature,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testing heating, cooling, a flat interval, and targets inside 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knots = np.array([0.,17.,52.,130.])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 = np.array([301.15,305.,303.,303.])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targets = np.array([8.,17.,40.,78.,130.])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rates = np.array([1e-6,.002,.2])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 = _modal_history(targets,knots,boundary,rates,299.)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 np.empty_like(z)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 in enumerate(targets):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j,lam in enumerate(rates):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integral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lo,hi,gl,gh in zip(knots[:-1],knots[1:],boundary[:-1],boundary[1:]):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 &gt; 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slope = (gh-gl)/(hi-lo)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integral += quad(lambda s: slope*np.exp(-lam*(t-s)),lo,min(t,hi),epsabs=1e-12,epsrel=1e-12)[0]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independent[i,j] = (299.-boundary[0])*np.exp(-lam*t)-integral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convolution_error = float(np.max(np.abs(z-independent)))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Spatial annular averaging compared with independent numerical quadrature.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edges = np.array([0.,.001,.006,.02])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averaged = _space_modes(mu[:8], [0.], .02,edges)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quad_average = np.empty_like(averaged)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n,m in enumerate(mu[:8]):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i,(lo,hi) in enumerate(zip(edges[:-1]/.02,edges[1:]/.02)):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quad_average[n,i] = 2*quad(lambda x: x*j0(m*x),lo,hi,epsabs=1e-12)[0]/(hi*hi-lo*lo)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average_error = float(np.max(np.abs(averaged-quad_average)))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Constant-boundary step energy identity: dTbar/dt=2h/(rho*cp*R)*(g-Ts).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alpha=.36/(820*2600)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lam=alpha*mu**2/.02**2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e=np.exp(-100*lam)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mean_basis=2*j1(mu)/mu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dmean=np.sum(a*(-lam)*(-20)*e*mean_basis)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surface=321.15+np.sum(a*(-20)*e*j0(mu))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influx=2*25/(820*2600*.02)*(321.15-surface)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energy_error=abs(dmean-influx)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ts=np.array([0.,1.,10.,100.,300.,600.,900.,1200.,1500.,1800.])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rs=np.linspace(0,.02,41)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t120=bessel_temperature(ts,rs,env_t,env_T,n_terms=120)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t240=bessel_temperature(ts,rs,env_t,env_T,n_terms=240)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t480=bessel_temperature(ts,rs,env_t,env_T,n_terms=480)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error120_240=float(np.max(np.abs(t120-t240)))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error240_480=float(np.max(np.abs(t240-t480)))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equilibrium=bessel_temperature([0.,1.,100.],[0.,.01,.02],[0.,100.],[301.15,301.15])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equilibrium_error=float(np.max(np.abs(equilibrium-301.15)))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insulating=bessel_temperature([0.,50.,100.],[0.,.01,.02],[0.,100.],[301.15,323.15],h=0)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insulation_error=float(np.max(np.abs(insulating-301.15)))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("robin_eigen_relative_residual",float(relative_eigen_residual),1e-10,"1"),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("piecewise_convolution_vs_adaptive_quadrature",convolution_error,1e-10,"K"),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("annular_average_vs_adaptive_quadrature",average_error,1e-10,"1"),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("constant_boundary_step_energy_identity",float(energy_error),1e-10,"K/s"),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("Q1_observed_boundary_120_vs_240_terms",error120_240,1e-4,"K"),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("Q1_observed_boundary_240_vs_480_terms",error240_480,1e-4,"K"),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("uniform_equilibrium",equilibrium_error,1e-12,"K"),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("insulating_boundary",insulation_error,1e-12,"K"),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all(v&lt;=limit for _,v,limit,_ in checks) else "FAIL",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"scope":"analytic benchmark implementation selfcheck; production FVM comparison is separate",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"checks":[{"name":name,"value":v,"tolerance":limit,"unit":unit,"passed":v&lt;=limit} for name,v,limit,unit in 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"series_note":"120/240/480 differences estimate truncation sensitivity at sampled locations and times, not a rigorous uniform error bound.",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"no_internal_experimental_validation":True,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 -&gt; 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parser=argparse.ArgumentParser(description=__doc__)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parser.add_argument("--environment-csv",default="paper_output/data_cleaned/A_environment_observed.csv")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parser.add_argument("--output-dir",default="paper_output/results/bessel_validation")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root=Path.cwd().resolve()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root != Path(r"D:\Document\数学建模\2026CUMCM").resolve():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RuntimeError("Run only from the 2026CUMCM workspace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source=(root/args.environment_csv).resolve()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source.open(encoding="utf-8-sig",newline="")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rows=list(csv.DictReader(fh))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env_t=np.array([float(r["time_s"]) for r in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env_T=np.array([float(r["temperature_K"]) for r in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env_C=np.array([float(r["air_moisture_kg_per_kg"]) for r in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report=selfcheck(env_t,env_T)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out=(root/args.output_dir).resolve()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out.is_relative_to(root):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RuntimeError("Output must remain inside the competition workspace")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paper_t=np.array([100.,300.,600.,900.,1200.,1500.,1800.])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paper_r=np.array([0.,.005,.01,.015,.02])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temperature=bessel_temperature(paper_t,paper_r,env_t,env_T,n_terms=240)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frozen_D=7e-9*np.exp(-.89/2.55)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frozen_water=bessel_moisture(paper_t,paper_r,env_t,env_C,float(frozen_D),n_terms=240)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filename,field,label in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("q1_exact_heat_paper_points.csv",temperature-273.15,"temperature_C"),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("frozen_D_moisture_benchmark_points.csv",frozen_water,"moisture_kg_per_kg"),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path=out/filename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path.open("w",encoding="utf-8",newline="")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writer=csv.writer(fh)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writer.writerow(["time_s","radius_m",label])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 in enumerate(paper_t):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j,r in enumerate(paper_r):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writer.writerow([format(t,".17g"),format(r,".17g"),format(field[i,j],".17g")])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artifacts.append({"path":path.relative_to(root).as_posix(),"bytes":path.stat().st_size,"sha256":_sha256(path)})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report.update({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"schema_version":"1.0", "question_id":"Q1",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"generated_by":"paper_output/code/modeling/validate_bessel.py",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"frozen_moisture_diffusion_coefficient_m2_s":float(frozen_D),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"frozen_moisture_note":"This table is a constant-D algorithm benchmark and must not replace nonlinear Q1 result1 moisture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"execution_provenance":{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"source_code_path":Path(__file__).resolve().relative_to(root).as_posix(),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"source_code_sha256":_sha256(Path(__file__)),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"run_command":sys.executable+" -B "+" ".join(sys.argv),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"run_exit_code":0 if report["status"]=="PASS" else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"python_version":platform.python_version(),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"input_artifacts":[{"path":source.relative_to(root).as_posix(),"sha256":_sha256(source)}],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"output_artifacts":artifacts,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report_path=out/"bessel_selfcheck.json"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report_path.write_text(json.dumps(report,ensure_ascii=False,indent=2)+"\n",encoding="utf-8")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print(json.dumps({"status":report["status"],"checks":report["checks"],"report":str(report_path)},ensure_ascii=False,indent=2))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 if report["status"]=="PASS" else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pPr>
        <w:pStyle w:val="Heading3"/>
        <w:pageBreakBefore/>
        <w:ind w:firstLine="0"/>
        <w:snapToGrid w:val="0"/>
      </w:pPr>
      <w:r>
        <w:t>E.2 compare_analytic.py：早期解析对照及常D特例筛选入口</w:t>
      </w:r>
    </w:p>
    <w:p>
      <w:pPr>
        <w:spacing w:line="300" w:lineRule="auto"/>
        <w:ind w:firstLine="482"/>
        <w:jc w:val="both"/>
        <w:snapToGrid w:val="0"/>
      </w:pPr>
      <w:r>
        <w:rPr>
          <w:rFonts w:ascii="Times New Roman" w:hAnsi="Times New Roman" w:eastAsia="宋体"/>
          <w:color w:val="000000"/>
          <w:sz w:val="24"/>
        </w:rPr>
        <w:t>文件：paper_output/code/modeling/compare_analytic.py；共242行。采用范围：数值过程附录中早期 N400 常D特例未通过的选择依据；完整文件保留实际常D与非线性热场路径。</w:t>
      </w:r>
    </w:p>
    <w:p>
      <w:pPr>
        <w:spacing w:line="300" w:lineRule="auto"/>
        <w:ind w:firstLine="482"/>
        <w:jc w:val="both"/>
        <w:snapToGrid w:val="0"/>
      </w:pPr>
      <w:r>
        <w:rPr>
          <w:rFonts w:ascii="Times New Roman" w:hAnsi="Times New Roman" w:eastAsia="宋体"/>
          <w:color w:val="000000"/>
          <w:sz w:val="24"/>
        </w:rPr>
        <w:t>版本说明与勘误：历史运行应将 v2 核心安装到 modeling/drying_core.py 原槽位；当前入口字节匹配，历史核心不能替换成 v6 后冒称原运行。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"""Independently compare production nodal-dual FVM with Bessel benchmarks.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script owns results/analytic_comparison only. It neither modifies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solver nor writes the production run manifest or figure index. The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nonlinear run validates temperature only against the exact linear heat PDE;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moisture comparison is deliberately performed in a separate frozen-D 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platform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Settings, solve_case, load_inputs,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validate_bessel import bessel_temperature, bessel_moisture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OUT=ROOT/'paper_output/results/analytic_comparison'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CORE=SOURCE.with_name('drying_core.py')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REFERENCE=SOURCE.with_name('validate_bessel.py')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sha(path):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hashlib.sha256(Path(path).read_bytes()).hexdigest()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{'path':p.relative_to(ROOT).as_posix(),'bytes':p.stat().st_size,'sha256':sha(p)}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write_json(path,data):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path.write_text(json.dumps(data,ensure_ascii=False,indent=2,allow_nan=False)+'\n',encoding='utf-8')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norm_summary(actual,reference,times,radii):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err=actual-reference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idx=np.unravel_index(np.argmax(np.abs(err)),err.shape)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'max_abs_error':float(np.max(np.abs(err))),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'rms_error':float(np.sqrt(np.mean(err**2))),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'mean_signed_error':float(np.mean(err)),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'max_error_time_s':float(times[idx[0]]),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'max_error_radius_m':float(radii[idx[1]]),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'error_at_max_location':float(err[idx]),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'centre_max_abs_error':float(np.max(np.abs(err[:,0]))),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'surface_max_abs_error':float(np.max(np.abs(err[:,-1]))),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'finite_values':bool(np.all(np.isfinite(actual)) and np.all(np.isfinite(reference))),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write_comparison_csv(path,times,radii,T,Tref,C,Cref):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path.open('w',encoding='utf-8',newline='') as 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writer=csv.writer(fh)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writer.writerow(['time_s','radius_m','fvm_temperature_K','analytic_temperature_K',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'temperature_error_K','fvm_moisture_kg_per_kg',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'analytic_frozen_D_moisture_kg_per_kg','moisture_error_kg_per_kg'])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i,t in enumerate(times):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j,r in enumerate(radii):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numeric=[t,r,T[i,j],Tref[i,j],T[i,j]-Tref[i,j],C[i,j]]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values=[format(float(v),'.17g') for v in numeric]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 ''] if Cref is None else [format(Cref[i,j],'.17g'),format(C[i,j]-Cref[i,j],'.17g')]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writer.writerow(values)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RuntimeError('Run from the 2026CUMCM workspace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source_records=[file_record(p) for p in [SOURCE,CORE,REFERENCE]]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sha(CORE)!=LOADED_CODE_SHA256: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env,_,inputs=load_inputs(with_records=True)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env_t,env_T,env_C=env['time_s'],env['temperature_K'],env['air_moisture_kg_per_kg']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paper_times=np.array([100.,300.,600.,900.,1200.,1500.,1800.])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paper_radii=np.array([0.,.005,.01,.015,.02])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dense_times=np.arange(0.,1800.+1,10.)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dense_radii=np.linspace(0.,.02,21)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D=float(7e-9*np.exp(-.89/2.55))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grid,ts,rs in [('paper',paper_times,paper_radii),('dense',dense_times,dense_radii)]: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exact_T=bessel_temperature(ts,rs,env_t,env_T,n_terms=240)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exact_C=bessel_moisture(ts,rs,env_t,env_C,D,n_terms=240)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exact_T_refined=bessel_temperature(ts,rs,env_t,env_T,n_terms=480)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exact_C_refined=bessel_moisture(ts,rs,env_t,env_C,D,n_terms=480)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analytic[grid]=(exact_T,exact_C,{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'heat_240_480_max_difference_K':float(np.max(np.abs(exact_T-exact_T_refined))),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'frozen_water_240_480_max_difference_kg_per_kg':float(np.max(np.abs(exact_C-exact_C_refined)))})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case_results=[]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plot_payload=[]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mode,N in [('nonlinear_Q1',100),('nonlinear_Q1',200),('nonlinear_Q1',400),('frozen_D',100),('frozen_D',400),('frozen_D',800)]: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name=f'{mode}_N{N}'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setting=Settings(question='Q1',intervals=N,rtol=1e-10,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atol_temperature=1e-10,atol_moisture=1e-11,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early_max_step_s=2.,max_step_s=2.,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face_scheme='kirchhoff',constant_D=D if mode=='frozen_D'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print(json.dumps({'event':'starting_case','case':name,'elapsed_total_s':time.perf_counter()-started}),flush=True)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run=solve_case(setting)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source_records+inputs: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RuntimeError('Source/input changed during comparison: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case={'case_id':name,'settings':asdict(setting),'diagnostics':run.diagnostics(),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'comparison_scope':'temperature only; nonlinear C has no Bessel reference' if mode=='nonlinear_Q1'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 'constant-property heat and frozen-D linear 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grid,ts,rs in [('paper',paper_times,paper_radii),('dense',dense_times,dense_radii)]: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T,C=run.fields(ts,radii_m=rs)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Tref,Cref,truncation=analytic[grid]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mode!='frozen_D':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Cref=None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comparisons={'temperature':norm_summary(T,Tref,ts,rs),'analytic_truncation_sensitivity':truncation}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Cref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comparisons['frozen_D_moisture']=norm_summary(C,Cref,ts,rs)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case['comparisons'][grid]=comparisons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path=OUT/f'{name}_{grid}.csv'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write_comparison_csv(path,ts,rs,T,Tref,C,Cref)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case['output_artifacts'].append(file_record(path))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grid=='dense':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plot_payload.append((mode,N,ts,np.max(np.abs(T-Tref),axis=1),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None if Cref is None else np.max(np.abs(C-Cref),axis=1)))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State is a collocated nodal field whose balance is integrated over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surrounding dual cells. This separate diagnostic quantifies how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strict cell-average interpretation differs; main comparison is 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node_T,node_C=run.fields(paper_times)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node_r=run.model.x*.02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edges=np.r_[0.,(node_r[1:]+node_r[:-1])/2.,.02]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mean_T=bessel_temperature(paper_times,node_r,env_t,env_T,n_terms=240,cell_edges_m=edges)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point_T=bessel_temperature(paper_times,node_r,env_t,env_T,n_terms=240)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case['representation_diagnostic']={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'primary_interpretation':'collocated nodal values with surrounding dual control-volume balances',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'strict_cell_average_interpretation_is_not_primary':True,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'heat_node_max_abs_error_K':float(np.max(np.abs(node_T-point_T))),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'heat_vs_annular_average_max_abs_error_K':float(np.max(np.abs(node_T-mean_T))),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'analytic_point_vs_annular_average_max_difference_K':float(np.max(np.abs(point_T-mean_T))),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'note':'Endpoint dual cells are one-sided, so point-vs-average differences can be first order; they are not physical model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mode=='frozen_D':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early_times=np.array([1.,2.,5.,10.,20.,30.,60.])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early_radii=np.array([0.,.019,.02])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early_T,early_C=run.fields(early_times,radii_m=early_radii)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early_Tref=bessel_temperature(early_times,early_radii,env_t,env_T,n_terms=480)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early_Cref=bessel_moisture(early_times,early_radii,env_t,env_C,D,n_terms=480)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early_Cref240=bessel_moisture(early_times,early_radii,env_t,env_C,D,n_terms=240)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case['early_boundary_layer']={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'times_s':early_times.tolist(),'radii_m':early_radii.tolist(),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'moisture':norm_summary(early_C,early_Cref,early_times,early_radii),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'surface_errors_kg_per_kg':(early_C[:,-1]-early_Cref[:,-1]).tolist(),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'analytic_240_480_max_difference':float(np.max(np.abs(early_Cref240-early_Cref)))}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early_path=OUT/f'{name}_early.csv'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write_comparison_csv(early_path,early_times,early_radii,early_T,early_Tref,early_C,early_Cref)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case['output_artifacts'].append(file_record(early_path))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case_results.append(case)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write_json(OUT/f'{name}_report.json',case)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print(json.dumps({'event':'completed_case','case':name,'elapsed_s':run.elapsed_s,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'paper_T_error':case['comparisons']['paper']['temperature']['max_abs_error'],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'dense_T_error':case['comparisons']['dense']['temperature']['max_abs_error'],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'dense_C_error':case['comparisons']['dense'].get('frozen_D_moisture',{}).get('max_abs_error')}),flush=True)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heat=[c for c in case_results if c['case_id'].startswith('nonlinear_Q1')]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water=[c for c in case_results if c['case_id'] in ['frozen_D_N100','frozen_D_N400']]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refined_water=[c for c in case_results if c['case_id']=='frozen_D_N800'][0]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convergence={}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grid in ['paper','dense']: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eT=[c['comparisons'][grid]['temperature']['max_abs_error'] for c in heat]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eC=[c['comparisons'][grid]['frozen_D_moisture']['max_abs_error'] for c in water]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convergence[grid]={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'heat_intervals':[100,200,400],'heat_max_abs_errors_K':eT,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'heat_observed_orders':[float(np.log(eT[i]/eT[i+1])/np.log(2.)) for i in [0,1]],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'water_intervals':[100,400],'water_max_abs_errors_kg_per_kg':eC,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'water_observed_order_100_400':float(np.log(eC[0]/eC[1])/np.log(4.)),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'both_refinements_reduce_heat_error':bool(eT[0]&gt;eT[1]&gt;eT[2]),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'water_refinement_reduces_error':bool(eC[0]&gt;eC[1]),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'N400_heat_max_error_below_0_0001_K':bool(eT[-1]&lt;1e-4),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'N400_frozen_water_max_error_below_0_0001':bool(eC[-1]&lt;1e-4),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'N800_frozen_water_max_abs_error':refined_water['comparisons'][grid]['frozen_D_moisture']['max_abs_error'],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'water_observed_order_400_800':float(np.log(eC[-1]/refined_water['comparisons'][grid]['frozen_D_moisture']['max_abs_error'])/np.log(2.)),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os.environ.setdefault('MPLCONFIGDIR',str(ROOT/'tmp/cache/matplotlib'))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matplotlib.use('Agg')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matplotlib.pyplot as plt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fig,axes=plt.subplots(1,2,figsize=(11,4.3),constrained_layout=True)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mode,N,ts,eT,eC in plot_payload: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mode=='nonlinear_Q1':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axes[0].semilogy(ts[1:],np.maximum(eT[1:],1e-16),label=f'N={N}')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mode=='frozen_D':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axes[1].semilogy(ts[1:],np.maximum(eC[1:],1e-16),label=f'N={N}')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ax in axes: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ax.set_xlabel('Time (s)');ax.grid(alpha=.25);ax.legend()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axes[0].set(title='Q1 heat: FVM vs Bessel',ylabel='Maximum radial absolute error (K)')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axes[1].set(title='Frozen-D moisture benchmark',ylabel='Maximum radial absolute error (kg/kg)')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plot_path=OUT/'analytic_error_history.png'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fig.savefig(plot_path,dpi=180);plt.close(fig)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 in source_records+inputs: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sha(ROOT/rec['path'])!=rec['sha256']: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RuntimeError('Source/input changed before final report: '+rec['path'])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validation_pass=all(v['both_refinements_reduce_heat_error'] and v['water_refinement_reduces_error']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and v['N400_heat_max_error_below_0_0001_K'] and v['N400_frozen_water_max_error_below_0_0001']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 in convergence.values())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'schema_version':'1.0','question_id':'Q1','generated_by':'paper_output/code/modeling/compare_analytic.py',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'generated_at':datetime.now(timezone.utc).isoformat(),'status':'PASS' if validation_pass else 'REVIEW_REQUIRED',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'validation_criteria':'Both heat refinements and 100-to-400 frozen-water refinement reduce max error; N400 sampled max errors below 1e-4 in physical units.',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'scope':'Numerical verification against the selected constant-coefficient PDE; no internal experimental accuracy claim.',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'point_value_comparison':'Nodal-dual state is compared to exact point values at the same physical radii. Separate representation diagnostics quantify strict annular averages.',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'primary_space_time_samples':{'paper_times_s':paper_times.tolist(),'paper_radii_m':paper_radii.tolist(),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'dense_time_step_s':10.,'dense_time_range_s':[0.,1800.],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'dense_radius_step_m':.001,'dense_radius_range_m':[0.,.02]},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'nonlinear_moisture_note':'The nonlinear Q1 C solution is stored for provenance only, not compared with constant-D Bessel or labeled analytic truth.',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'constant_diffusion_coefficient_m2_s':D,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'core_static_review':{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'kirchhoff_primitive':'F(C)=C*exp(-a/C)+a*Ei(-a/C), so F_prime(C)=exp(-a/C)',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'water_face_flux':'Internal face radius times D0*exp(-3850/T_face)*(F(C_right)-F(C_left))/dx, with no thermal factor in the differenced 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'Q1_temperature_factor':'Exactly one, since D1 has no temperature dependence.',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'no_spurious_soret_term':True,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'internal_flux_cancellation':'Each face occurs with opposite signs in adjacent control-volume balances; weighted sum leaves only the surface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'density_interpretation':'rho*cp is effective thermal capacity; independent dry-matter weighting is used for conserved 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'scope_limitation':'Static consistency and linear benchmark do not alone validate all nonlinear long-time or shrinkage scenarios.'},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'convergence':convergence,'cases':case_results,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'total_elapsed_s':time.perf_counter()-started,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'visual_studio_gui':'pending','human_review':'pending',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'execution_provenance':{'run_command':sys.executable+' -B '+' '.join(sys.argv),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'run_exit_code':0,'python_version':platform.python_version(),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'source_files':source_records,'input_artifacts':inputs,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'output_artifacts':[file_record(p) for p in sorted(OUT.glob('*.csv'))]+[file_record(plot_path)]},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write_json(OUT/'analytic_comparison_report.json',report)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print(json.dumps({'status':report['status'],'convergence':convergence,'total_elapsed_s':report['total_elapsed_s']},indent=2),flush=True)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pPr>
        <w:pStyle w:val="Heading3"/>
        <w:pageBreakBefore/>
        <w:ind w:firstLine="0"/>
        <w:snapToGrid w:val="0"/>
      </w:pPr>
      <w:r>
        <w:t>E.3 verify_convergence.py：当前投影/场差归约模块</w:t>
      </w:r>
    </w:p>
    <w:p>
      <w:pPr>
        <w:spacing w:line="300" w:lineRule="auto"/>
        <w:ind w:firstLine="482"/>
        <w:jc w:val="both"/>
        <w:snapToGrid w:val="0"/>
      </w:pPr>
      <w:r>
        <w:rPr>
          <w:rFonts w:ascii="Times New Roman" w:hAnsi="Times New Roman" w:eastAsia="宋体"/>
          <w:color w:val="000000"/>
          <w:sz w:val="24"/>
        </w:rPr>
        <w:t>文件：paper_output/code/modeling/verify_convergence.py；共127行。采用范围：final_v6 时间检验实际导入 project_run/compare_projections；当前文件不能冒充早期空间检验驱动版本。</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 grid/time checks on the adopted equations; no experimental fitting."""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save_run, file_record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validate_bessel import bessel_temperature, bessel_moisture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project_run(run, points, full_seconds):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"""Evaluate every comparison point from full BDF states before releasing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full_seconds: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 np.floor(run.end_s)+1.)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min(10800., run.end_s)+1.),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np.arange(10860.,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np.empty((len(times), 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 = np.empty_like(T)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T[first:first+128], C[first:first+128] = run.fields(times[first:first+128], radii_m=points)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{'times':times,'T':T,'C':C,'end_s':run.end_s,'event_s':run.event_s,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'N':run.model.settings.intervals}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compare_projections(coarse, fine, points, block=1000):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common_count = min(len(coarse['times']), len(fine['times']))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coarse['times'][:common_count]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np.array_equal(times, fine['times'][:common_count]):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ValueError('Only identical physical time queries may be compared')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 = {'T_K':0.,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times[first:first+block]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fields_a = [coarse[k][first:first+len(tt)] for k in ['T','C']]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fields_b = [fine[k][first:first+len(tt)] for k in ['T','C']]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label, aa, bb in zip(['T_K', 'C'], fields_a, fields_b):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 = np.abs(aa-bb)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index = np.unravel_index(np.nanargmax(error), error.shape)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float(error[index])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&gt; maxima[label]: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maxima[label] =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locations[label] = {'time_s':float(tt[index[0]]),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'radius_m':float(points[index[1]])}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{'max_absolute_difference':maxima, 'locations':locations,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'compared_time_count':len(times), 'radial_count':len(points),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'convention':'Only finite values at common physical points are compared.'}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parser.add_argument('--question', choices=['Q1','Q23','Q4'],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parser.add_argument('--grids', type=int, nargs='+',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parser.add_argument('--full-second-comparison',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parser.add_argument('--frozen-d', 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ROOT/'paper_output/results/convergence'/args.tag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out.exists():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Settings(question=args.question,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shrink=args.question=='Q4', rtol=1e-10, atol_temperature=1e-10,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atol_moisture=1e-12, max_step_s=120., early_max_step_s=2.,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constant_D=args.frozen_d)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{'created_at':datetime.now(timezone.utc).isoformat(),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'question':args.question, 'runs':[], 'comparisons':[],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'driver_code':file_record(__file__), 'human_review':'pending'}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 = np.linspace(0,.02,21)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args.grids: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 {args.tag} N={n}',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solve_case(replace(settings, intervals=n))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save_run(run, out/f'N{n}')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projection = project_run(run, radii, args.full_second_comparison or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summary['warnings'] = [str(item.message) for item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report['runs'].append(summary)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RuntimeError(f'Production solver warnings at N={n}: {summary["warnings"]}')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compare_projections(previous, projection,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comparison.update({'coarse_N':previous['N'], 'fine_N':n,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'event_difference_s':None if run.event_s is None else run.event_s-previous['event_s']})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report['comparisons'].append(comparison)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print(json.dumps(comparison),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np.arange(0.,1801.)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numeric_T, numeric_C = projection['T'], projection['C']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 = run.model.env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exact_T = bessel_temperature(times, radii, env['time_s'], env['temperature_K'], 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error_T = np.abs(numeric_T-exact_T)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 = {'N':n,'max_heat_error_K':float(error_T.max()),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'scope':'All 1801 integer seconds and 21 requested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args.frozen_d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exact_C = bessel_moisture(times, radii, env['time_s'],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env['air_moisture_kg_per_kg'], diffusion_coefficient=args.frozen_d, 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error_C = np.abs(numeric_C-exact_C)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 = np.unravel_index(np.argmax(error_C), error_C.shape)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analytic.update({'max_frozen_D_water_error':float(error_C.max()),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'water_error_time_s':float(times[at[0]]),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'water_error_radius_m':float(radii[at[1]])})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summary['analytic_comparison']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print(json.dumps(analytic),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projection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report['finished_at'] =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report['status'] = 'computed_and_zero_solver_warnings'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print('COMPLETED '+args.tag,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main()</w:t>
      </w:r>
    </w:p>
    <w:p>
      <w:pPr>
        <w:pStyle w:val="Heading3"/>
        <w:pageBreakBefore/>
        <w:ind w:firstLine="0"/>
        <w:snapToGrid w:val="0"/>
      </w:pPr>
      <w:r>
        <w:t>E.4 verify_time_accuracy.py：同N容差和步长收紧的监督运行入口</w:t>
      </w:r>
    </w:p>
    <w:p>
      <w:pPr>
        <w:spacing w:line="300" w:lineRule="auto"/>
        <w:ind w:firstLine="482"/>
        <w:jc w:val="both"/>
        <w:snapToGrid w:val="0"/>
      </w:pPr>
      <w:r>
        <w:rPr>
          <w:rFonts w:ascii="Times New Roman" w:hAnsi="Times New Roman" w:eastAsia="宋体"/>
          <w:color w:val="000000"/>
          <w:sz w:val="24"/>
        </w:rPr>
        <w:t>文件：paper_output/code/modeling/verify_time_accuracy.py；共251行。采用范围：Q1/Q23 N3200、Q4 N6400 时间检验；基准/收紧各独立子进程。</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"""Compare baseline/tighter time integration at one fixed spatial resolution.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Each variant is one supervised process and one live Run. Full BDF output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projected before close(); comparison uses those actual projections, never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60-second archive to synthesize missing seconds. No global production 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are published. Small-N runs validate this driver, not final model accuracy.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importlib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 = Path(__file__).resolve()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SOURCE.parents[3]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hashlib.sha256(SOURCE.read_bytes()).hexdigest()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production_provenance as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BASELINE = {'rtol': 1e-10, 'atol_temperature': 1e-10, 'atol_moisture':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2., 'max_step_s': 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TIGHT = {'rtol': 1e-11, 'atol_temperature': 1e-11, 'atol_moisture': 1e-13,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1., 'max_step_s':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dependencies():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names = ['verify_time_accuracy.py', 'production_provenance.py', 'drying_core.py',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'disk_dense.py', 'analytic_jacobian.py', 'verify_convergence.py', 'validate_bessel.py',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'q1_model.py', 'q2_model.py', 'q3_model.py', 'q4_model.py']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[SOURCE.parent / name for name in 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paths += [ROOT / 'paper_output/data_cleaned' / name for name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[provenance.file_record(path) for path in sorted(paths)]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dependencies() != launch['input_files']: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RuntimeError('Time-check source/input changed after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provenance.runtime_record() != launch['runtime']: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RuntimeError('Time-check runtime changed after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 = {item['path']: item['sha256'] for item in launch['input_files']}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loaded in [(SOURCE, LOADED_CODE_SHA256), (provenance.SOURCE, provenance.LOADED_CODE_SHA256)]: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loaded != expected[path.relative_to(ROOT).as_posix()]: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RuntimeError('Loaded driver/helper differs from launch snapshot')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worker(args, directory,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dataclasses import asdict,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 = importlib.import_module('drying_core')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checker = importlib.import_module('verify_convergence')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wrapper = importlib.import_module({'Q1': 'q1_model', 'Q23': 'q2_model', 'Q4': 'q4_model'}[args.question])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 = directory / args.variant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provenance.exclusive_json(case / 'worker_started.json', {'pid': os.getpid(), 'started_at':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projection, summary = None, None,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timer = provenance.utc_now(),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solve_finished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captured_messages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print(f'SOLVE {args.variant} {args.question} N={args.n} UTC={started}',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args.variant ==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Use the actual production wrapper, then verify its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wrapper.solve(args.n)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 = json.loads((directory / 'baseline/summary.json').read_text(encoding='utf-8'))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core.solve_case(replace(core.Settings(**baseline['settings']), **TIGHT))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solve_finished =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expected = core.Settings(question=args.question, intervals=args.n,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shrink=args.question == 'Q4', **(BASELINE if args.variant == 'baseline' else TIGHT))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asdict(run.model.settings) != asdict(expected):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RuntimeError('Actual variant settings differ from the fixed-physics contract')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core.save_run(run, 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np.linspace(0., .02,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projection = checker.project_run(run, points, args.full_second_comparison or args.question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np.savez_compressed(case / 'comparison_projection.npz', times_s=projection['times'],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radii_m=points, T_K=projection['T'], C=projection['C'])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captured_messages = [str(item.message) for item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captured_messages: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RuntimeError('Time-check warnings: ' + '; '.join(captured_messages))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args.question != 'Q1' and run.event_s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RuntimeError('A full-drying comparison requires an actual threshold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summary['time_check'] = {'variant': args.variant, 'question': args.question,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'spatial_intervals': args.n, 'started_at': started, 'solve_finished_at': solve_finished,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 captured_messages, 'projection_time_count': len(projection['times']),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'full_second_comparison': bool(args.full_second_comparison or args.question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'projection_radius_count': 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'process_exit': 'Actual exit is recorded by supervising parent in case_record.json.'}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provenance.write_json(case / 'summary.json',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provenance.write_json(case / 'worker_failure.json', {'status': 'FAIL', 'error':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 traceback.format_exc(), 'started_at': started, 'failed_at':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'wall_seconds': time.perf_counter() - timer, 'warnings': captured_messages})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projection = None,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finished =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summary['time_check'].update({'finished_at': finished, 'wall_seconds': time.perf_counter() - 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'Run_closed':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provenance.write_json(case / 'summary.json',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 = [provenance.file_record(path) for path in sorted(case.rglob('*'))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path.is_file() and path.name not in ('stdout.log', 'worker_success.json', 'process_result.json')]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provenance.write_json(case / 'worker_success.json', {'variant': args.variant, 'question': args.question,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'started_at': started, 'finished_at': finished, 'wall_seconds': time.perf_counter() - 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'input_files': launch['input_files'], 'output_artifacts': 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summary, 'status': 'computed_zero_solver_warnings',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 'pending', 'visual_studio_gui':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print(f'VARIANT_COMPLETED {args.variant}; RUN_CLOSED',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compare_saved(directory, 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verify_convergence import compare_projections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projected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variant in ('baseline', 'tight'):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json.loads((directory / variant / 'summary.json').read_text(encoding='utf-8'))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np.load(directory / variant / 'comparison_projection.npz', allow_pickle=False) as archive: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points is not None and not np.array_equal(points, archive['radii_m']):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ValueError('Projection radius grids differ')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archive['radii_m'].copy()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projected.append({'times': archive['times_s'].copy(), 'T': archive['T_K'].copy(),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 archive['C'].copy(), 'N': summary['settings']['intervals'],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summary['diagnostics']['end_s'], 'event_s': summary['diagnostics']['event_s']})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 tight = projected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baseline['N'] != tight['N']: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ValueError('Time-accuracy comparison must use the same spatial resolution')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min(len(baseline['times']), len(tight['times']))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np.array_equal(np.isfinite(baseline[name][:count]), np.isfinite(tight[name][:count])):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ValueError('Physical-domain finite masks differ between variants')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compare_projections(baseline, tight, 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event_difference = None if question == 'Q1' else tight['event_s'] - baseline['event_s']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comparison.update({'baseline_N': baseline['N'], 'tight_N': tight['N'],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'baseline_event_s': baseline['event_s'], 'tight_event_s': tight['event_s'],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'event_difference_s': event_difference,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'absolute_event_difference_s': None if event_difference is None else abs(event_difference),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'difference_direction': 'tight minus baseline for the event; absolute differences for fields',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'baseline_projection_time_count': len(baseline['times']), 'tight_projection_time_count': len(tight['times']),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'common_last_time_s': float(baseline['times'][count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'Numerical sensitivity to simultaneous tighter tolerances and smaller maximum steps at fixed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'not_a_rigorous_error_bound': True, 'no_experimental_accuracy_claim':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argparse.ArgumentParser(description=__doc__)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parser.add_argument('--question', choices=['Q1', 'Q23', 'Q4'],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 type=int,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parser.add_argument('--full-second-comparison',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parser.add_argument('--worker', action='store_true', help=argparse.SUPPRESS)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parser.add_argument('--variant', choices=['baseline', 'tight'], help=argparse.SUPPRESS)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parser.add_argument('--launch-token', help=argparse.SUPPRESS)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os.environ['OPENBLAS_NUM_THREADS']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os.environ['OMP_NUM_THREADS']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 !=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RuntimeError('Use the competition workspace as cwd')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args.n &lt; 2 or not args.tag or any(ch not in 'abcdefghijklmnopqrstuvwxyzABCDEFGHIJKLMNOPQRSTUVWXYZ0123456789_-' for ch in 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ValueError('Use N&gt;=2 and a simple, new 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 = ROOT / 'paper_output/results/time_accuracy' / 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config = {'question': args.question, 'n': args.n, 'full_second_comparison': args.full_second_comparison}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args.worker: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launch = json.loads((directory / 'launch.json').read_text(encoding='utf-8'))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args.variant or args.launch_token != launch['token'] or config != launch['configuration']: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RuntimeError('Worker does not match the supervising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worker(args, directory,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args.variant or args.launch_token: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ValueError('Variant/token are reserved for supervised workers')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directory.mkdir(exist_ok=False)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timer = provenance.utc_now(),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launch = {'created_at': started, 'parent_pid': os.getpid(), 'token': uuid.uuid4().hex,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'configuration': config, 'input_files': dependencies(), 'runtime': provenance.runtime_record()}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provenance.exclusive_json(directory / 'launch.json',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variant in ('baseline', 'tight'):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 = directory / variant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case.mkdir(exist_ok=False)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 = [sys.executable, '-B', str(SOURCE), '--question', args.question, '--n', str(args.n),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'--tag', args.tag, '--worker', '--variant', variant, '--launch-token', launch['token']]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args.full_second_comparison: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command.append('--full-second-comparison')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 = provenance.measured_process(command, ROOT, case / 'stdout.log')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process['returncode']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RuntimeError(variant + ' failed with actual returncode ' + str(process['returncode']))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success = json.loads((case / 'worker_success.json').read_text(encoding='utf-8'))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success['input_files'] != launch['input_files']: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RuntimeError('Variant evidence belongs to another 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provenance.assert_records(success['output_artifacts'])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{'variant': variant, 'process': process, 'summary': success['summary'],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'summary_file': provenance.file_record(case /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'output_artifacts': success['output_artifacts'] + [provenance.file_record(case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('worker_success.json', 'stdout.log', 'process_result.json')],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'computed_actual_process_exit_zero'}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provenance.write_json(case / 'case_record.json',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compare_saved(directory, args.question)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unchanged(launch)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case in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provenance.assert_records(case['output_artifacts'])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{'created_at': started, 'finished_at':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'wall_seconds': time.perf_counter() - timer, 'question': args.question, 'N': 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'computed_zero_solver_warnings', 'configuration': config,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'baseline_controls': BASELINE, 'tight_controls': TIGHT, 'runs':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comparison, 'driver_code': provenance.file_record(SOURCE),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'input_files': launch['input_files'], 'runtime': launch['runtime'],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'Fixed-N temporal sensitivity only; small grids are functional checks, not final accuracy evidence.',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 'pending', 'visual_studio_gui':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'time_accuracy_report.json',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print(json.dumps({'status': report['status'], 'question': args.question, 'N': 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comparison},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observed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variant in ('baseline', 'tight'):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directory / variant / 'process_result.json'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observed[variant] = json.loads(path.read_text(encoding='utf-8'))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provenance.write_json(directory / 'failure.json', {'status': 'FAIL', 'error':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 traceback.format_exc(), 'started_at': started, 'failed_at': provenance.utc_now(),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'wall_seconds': time.perf_counter() - timer, 'observed_processes': observed})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traceback.print_exc()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SystemExit(1)</w:t>
      </w:r>
    </w:p>
    <w:p>
      <w:pPr>
        <w:pStyle w:val="Heading3"/>
        <w:pageBreakBefore/>
        <w:ind w:firstLine="0"/>
        <w:snapToGrid w:val="0"/>
      </w:pPr>
      <w:r>
        <w:t>E.5 verify_dense_storage.py：内存/磁盘稠密输出等价性入口</w:t>
      </w:r>
    </w:p>
    <w:p>
      <w:pPr>
        <w:spacing w:line="300" w:lineRule="auto"/>
        <w:ind w:firstLine="482"/>
        <w:jc w:val="both"/>
        <w:snapToGrid w:val="0"/>
      </w:pPr>
      <w:r>
        <w:rPr>
          <w:rFonts w:ascii="Times New Roman" w:hAnsi="Times New Roman" w:eastAsia="宋体"/>
          <w:color w:val="000000"/>
          <w:sz w:val="24"/>
        </w:rPr>
        <w:t>文件：paper_output/code/modeling/verify_dense_storage.py；共69行。采用范围：附录采用的 v6 三条完整 N40 轨迹、内部断点及左右邻浮点查询；不是空间精度证据。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 memory/disk trajectory identity check, including drying events."""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file_record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 default='paper_output/results/dense_storage_verification_v6')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 = ROOT/args.output_dir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output.mkdir(parents=True, exist_ok=False)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('Q1','Q23','Q4'):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config = Settings(question=question, intervals=40, shrink=question=='Q4',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rtol=1e-8, atol_temperature=1e-8,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atol_moisture=1e-10, early_max_step_s=5., max_step_s=300.)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memory = solve_case(replace(config, dense_storage='memory'))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 = solve_case(replace(config, dense_storage='disk'))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same_steps = len(memory.pieces)==len(disk.pieces) and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np.array_equal(a.t,b.t) and np.array_equal(a.y,b.y)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a,b in zip(memory.pieces,disk.pieces))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 = np.random.default_rng(20260910)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np.r_[0., memory.end_s, np.arange(0,min(1800,memory.end_s)+1),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rng.uniform(0,memory.end_s,400)]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Deliberately unsorted, repeated, fractional, event and endpoint queries.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memory.event_s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np.r_[times,memory.event_s,memory.event_s-.01,memory.event_s+.01]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knots = np.unique(np.concatenate([piece.t[1:-1] for piece in memory.pieces]))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np.r_[times,knots,np.nextafter(knots,-np.inf),np.nextafter(knots,np.inf)]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range(0,len(times),100):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times[first:first+100]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max(difference,float(np.max(np.abs(memory.state(tt)-disk.state(tt)))))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same_event = memory.event_s==disk.event_s and memory.end_s==disk.end_s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{'question':question,'accepted_times_and_states_bitwise_equal':same_steps,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'event_and_endpoint_bitwise_equal':same_event,'dense_query_max_difference':difference,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'query_count':len(times),'warnings':[str(w.message) for w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'internal_knot_count':len(knots),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'covers_all_internal_knots_and_adjacent_representable_times':True,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'disk_diagnostics':disk.diagnostics(),'memory_diagnostics':memory.diagnostics()}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same_steps or not same_event or difference!=0 or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print(question+' exact storage identity PASS',flush=True)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cache_directory = disk.cache.directory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memory.close();disk.close()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record['private_cache_removed_after_close'] = not cache_directory.exists()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record['private_cache_removed_after_close']: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AssertionError('Private cache cleanup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{'status':'PASS','at_utc':datetime.now(timezone.utc).isoformat(),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'scope':'Storage-only identity check on three complete N40 trajectories; not spatial accuracy 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'runs':records,'sources':[file_record(__file__),file_record(Path(__file__).with_name('drying_core.py')),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file_record(Path(__file__).with_name('disk_dense.py'))]}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(output/'verification.json').write_text(json.dumps(report,ensure_ascii=False,indent=2),encoding='utf-8')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SystemExit(main())</w:t>
      </w:r>
    </w:p>
    <w:p>
      <w:pPr>
        <w:pStyle w:val="Heading3"/>
        <w:pageBreakBefore/>
        <w:ind w:firstLine="0"/>
        <w:snapToGrid w:val="0"/>
      </w:pPr>
      <w:r>
        <w:t>E.6 run_experiments.py：Kirchhoff网格与同物性收缩对照批次入口</w:t>
      </w:r>
    </w:p>
    <w:p>
      <w:pPr>
        <w:spacing w:line="300" w:lineRule="auto"/>
        <w:ind w:firstLine="482"/>
        <w:jc w:val="both"/>
        <w:snapToGrid w:val="0"/>
      </w:pPr>
      <w:r>
        <w:rPr>
          <w:rFonts w:ascii="Times New Roman" w:hAnsi="Times New Roman" w:eastAsia="宋体"/>
          <w:color w:val="000000"/>
          <w:sz w:val="24"/>
        </w:rPr>
        <w:t>文件：paper_output/code/modeling/run_experiments.py；共74行。采用范围：附录保留方案及正文 N200 附录4 固定/收缩对照；仅采纳指定 trial 的数值与参数，不采纳所有物理分支。</w:t>
      </w:r>
    </w:p>
    <w:p>
      <w:pPr>
        <w:spacing w:line="300" w:lineRule="auto"/>
        <w:ind w:firstLine="482"/>
        <w:jc w:val="both"/>
        <w:snapToGrid w:val="0"/>
      </w:pPr>
      <w:r>
        <w:rPr>
          <w:rFonts w:ascii="Times New Roman" w:hAnsi="Times New Roman" w:eastAsia="宋体"/>
          <w:color w:val="000000"/>
          <w:sz w:val="24"/>
        </w:rPr>
        <w:t>版本说明与勘误：历史结果记录锁定 v2 核心；入口当前哈希见后续生产源码盘点，不等于实验启动时入口已被锁定。运行同物性对照应使用原槽位 v2 核心。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"""Bounded reproducible batches; each scenario has independent physical assumptions."""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save_run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parser.add_argument('--batch', choices=['baseline', 'grids', 'temporal', 'physical'], default='baseline')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 type=int, default=100)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default='')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parser.add_argument('--face-scheme', choices=['harmonic','kirchhoff'], default='harmonic')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Settings(intervals=args.n, face_scheme=args.face_scheme)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args.batch in ('baseline', 'grids'):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[('Q1', replace(base, question='Q1')), ('Q23', 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 replace(base, question='Q4', shrink=True))]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args.batch == 'temporal':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[('Q23_tight', replace(base, rtol=1e-9, atol_moisture=1e-11,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atol_temperature=1e-9, max_step_s=150., early_max_step_s=10.)),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('Q4_tight', replace(base, question='Q4', shrink=True, rtol=1e-9,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atol_moisture=1e-11, atol_temperature=1e-9, max_step_s=150., early_max_step_s=10.))]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[('Q4_fixed', replace(base, question='Q4', shrink=False)),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('Q23_last', replace(base, boundary_extension='last')),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('Q23_mean', replace(base, boundary_extension='tail_mean')),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('Q23_T49', replace(base, tail_temperature_C=49.)),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('Q23_T51', replace(base, tail_temperature_C=51.)),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('Q23_eq045', replace(base, tail_equilibrium=.045)),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('Q23_eq055', replace(base, tail_equilibrium=.055)),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('Q4_T49', replace(base, question='Q4', shrink=True, tail_temperature_C=49.)),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('Q4_T51', replace(base, question='Q4', shrink=True, tail_temperature_C=51.)),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('Q23_beta08', replace(base, beta=6.4e-7)),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('Q23_beta12', replace(base, beta=9.6e-7)),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('Q23_latent', replace(base,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('Q4_latent', replace(base, question='Q4', shrink=True,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ROOT/'paper_output/results/experiments'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failed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settings in candidates: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trial_id = f'{args.batch}_{name}_N{args.n}{args.tag}'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 = out/trial_id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(folder/'summary.json').exists():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FileExistsError(f'Refusing to overwrite previous trial: {trial_id}')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 =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 {trial_id} {start}',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save_run(run, folder)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{'trial_id':trial_id, 'started_at':start,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'finished_at':datetime.now(timezone.utc).isoformat(),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'status':'computed', 'exit_code':0, **summary['diagnostics']}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failed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(folder/'failure.txt').write_text(traceback.format_exc(),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{'trial_id':trial_id, 'started_at':start, 'status':'failed',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'exit_code':1, 'error':str(exc)}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(folder/'trial_record.json').write_text(json.dumps(record,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(out/'trials.jsonl').open('a',encoding='utf-8') as 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stream.write(json.dumps(record, ensure_ascii=False)+'\n')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print(json.dumps(record,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1 if failed else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E.7 crossvalidate_solver.py：BDF/Radau与面格式对照入口</w:t>
      </w:r>
    </w:p>
    <w:p>
      <w:pPr>
        <w:spacing w:line="300" w:lineRule="auto"/>
        <w:ind w:firstLine="482"/>
        <w:jc w:val="both"/>
        <w:snapToGrid w:val="0"/>
      </w:pPr>
      <w:r>
        <w:rPr>
          <w:rFonts w:ascii="Times New Roman" w:hAnsi="Times New Roman" w:eastAsia="宋体"/>
          <w:color w:val="000000"/>
          <w:sz w:val="24"/>
        </w:rPr>
        <w:t>文件：paper_output/code/verification/crossvalidate_solver.py；共206行。采用范围：第6章采纳 block1 的 Q23/Q4、N800/N1600 共8案；其余 block2/3 全文件保留但不扩展正文结论。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"""Cross-validation of the A-problem drying-time conclusion by independent methods.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Four independent blocks, all additive: no frozen model, setting, input or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modified. Everything is written under paper_output/results/crossvalidation/.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Block 1  time-integrator cross-validation   BDF vs Radau at fixed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Block 2  water-flux face-scheme convergence Kirchhoff vs harmonic under refinement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Block 3  latent-heat model modification     surface evaporation-cooling scenarios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Block 4  threshold &amp; scaling robustness     post-processing on the same solves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Sandbox note: disk_dense.DenseCache uses tempfile.mkdtemp, whose directories this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session's file sandbox cannot open. tempfile.mkdtemp is replaced by an equivalent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os.mkdir-based implementation before importing the solver. No solver logic changes.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CODE = 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_mkdtemp(suffix=None, prefix=None, dir=None):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pathlib.Path(dir)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_ in range(200):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 = base / ((prefix or "tmp") + uuid.uuid4().hex[:12] + (suffix or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candidate.exists():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candidate.mkdir(parents=False)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str(candidate)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FileExistsError("no unused temp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tempfile.mkdtemp = _mkdtemp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os.environ.setdefault("OMP_NUM_THREADS",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drying_core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Settings, solve_case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q3_model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completion = q3_model.completion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except Exception:  # pragma: no cover - fallback keeps the block self-contained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completion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BASE = Settings(intervals=800, rtol=1e-10, atol_temperature=1e-10,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atol_moisture=1e-12, early_max_step_s=2.0, max_step_s=120.0,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utcnow():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runCase(name,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{"case": name, "settings": {k: v for k, v in settings.__dict__.items()},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"startedAtUtc": utcnow()}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record["diagnostics"] = diagnostic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record["event_s"] =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record["event_h"] = None if run.event_s is None else run.event_s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record["end_s"] =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completion is not None and settings.question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record["completion"] = 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record["status"] =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error:  # keep the failure, never hide 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record["status"] =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record["error"] = f"{type(error).__name__}: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record["traceback"] = traceback.format_exc()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record["elapsedSeconds"] =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print(json.dumps({k: record[k] for k in ("case", "status", "elapsedSeconds")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k in record}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{"event_h": record.get("event_h")},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block1():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time integrators at a fixed spatial discretisation.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BDF/NDF (variable-order implicit) and Radau IIA (3-stage implicit Runge-Kutta)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are different integration families with different truncation-error structure,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 agreement at fixed N isolates the time integrator as an error 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LSODA was attempted and removed: SciPy's ODEPACK wrapper is dense, cannot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consume the sparse analytic Jacobian, and with a dense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 at N = 200 it did not finish in a practical time. The third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integrator is therefore the MATLAB ode15s implementation recorded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under paper_output/qa/matlab_crosscheck_20260911, not a third SciPy 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shrink in (("Q23", False), ("Q4",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intervals in (800, 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method in ("BDF", "Radau"):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replace(BASE, question=question, shrink=shrink,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intervals=intervals,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dense_storage="disk" if method == "BDF" else "memory")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cases.append((f"B1_{question}_{method}_N{intervals}",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block2():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"""Water-flux face representation under grid refinement.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coarse grid separates the two schemes by a large factor; the test is whether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they converge to the same answer as the mesh is refined, which is what makes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production Kirchhoff result grid-independent rather than scheme-dependent.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intervals in (400, 800, 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("kirchhoff",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replace(BASE, question="Q23", intervals=intervals,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cases.append((f"B2_Q23_{scheme}_N{intervals}",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intervals in (400, 800, 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("kirchhoff",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replace(BASE, question="Q4", shrink=True,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intervals=intervals, face_scheme=scheme)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cases.append((f"B2_Q4_{scheme}_N{intervals}",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block3():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modification: explicit surface evaporative cooling (latent heat).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fraction is a scenario parameter, not a calibrated physical constant: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problem provides no sorption isotherm that would close the surface vapour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balance, so an envelope is reported instead of a single point prediction.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shrink in (("Q23", False), ("Q4",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fraction in (0.0, 0.25, 0.5,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replace(BASE, question=question, shrink=shrink,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intervals=800, surface_latent_fraction=fraction)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cases.append((f"B3_{question}_L{fraction:g}_N800",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replace(BASE, question=question, shrink=shrink, intervals=1600,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cases.append((f"B3_{question}_L1_N1600",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BLOCKS = {"1": block1, "2": block2, "3": block3}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wanted = sys.argv[1] if len(sys.argv) &gt; 1 else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runId = sys.argv[2] if len(sys.argv) &gt; 2 else "cv_" + wanted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 = OUT / runId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done = 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casesPath = directory / "cases.json"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casesPath.exists():  # resume: never recompute a case that already succeeded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json.loads(casesPath.read_text(encoding="utf-8"))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done = {r["case"] for r in records if r.get("status") ==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print(f"resuming: {len(done)} computed cases already present",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block in wanted: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block not in BLOCKS: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SystemExit(f"unknown block {block}")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settings in BLOCKS[block]():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name in done: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print(f"skip {name} (already computed)",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continue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runCase(name,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casesPath.write_text(json.dumps(records, ensure_ascii=False, 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{"runId": runId, "blocks": wanted,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"solverCode": drying_core.file_record(pathlib.Path(drying_core.__file__)),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"finishedAtUtc": utcnow(),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"computed": sum(1 for r in records if r["status"] ==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"failed": sum(1 for r in records if r["status"] ==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 / "summary.json").write_text(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print(json.dumps(summary,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E.8 method_comparison.py：Kirchhoff与另一守恒面格式比较</w:t>
      </w:r>
    </w:p>
    <w:p>
      <w:pPr>
        <w:spacing w:line="300" w:lineRule="auto"/>
        <w:ind w:firstLine="482"/>
        <w:jc w:val="both"/>
        <w:snapToGrid w:val="0"/>
      </w:pPr>
      <w:r>
        <w:rPr>
          <w:rFonts w:ascii="Times New Roman" w:hAnsi="Times New Roman" w:eastAsia="宋体"/>
          <w:color w:val="000000"/>
          <w:sz w:val="24"/>
        </w:rPr>
        <w:t>文件：paper_output/code/verification/method_comparison.py；共197行。采用范围：第5章非线性水方程面格式对照及附录选择依据；实际另一格式是两节点 D 值算术平均，不是声称整个 PDE 独立。</w:t>
      </w:r>
    </w:p>
    <w:p>
      <w:pPr>
        <w:spacing w:line="300" w:lineRule="auto"/>
        <w:ind w:firstLine="482"/>
        <w:jc w:val="both"/>
        <w:snapToGrid w:val="0"/>
      </w:pPr>
      <w:r>
        <w:rPr>
          <w:rFonts w:ascii="Times New Roman" w:hAnsi="Times New Roman" w:eastAsia="宋体"/>
          <w:color w:val="000000"/>
          <w:sz w:val="24"/>
        </w:rPr>
        <w:t>版本说明与勘误：常D两路径相同只是极限测试；该文件没有执行额外 Bessel 比较，不能根据文件序言扩展结论。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"""Independent-discretisation cross-validation of the water-flux operator.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Two different numerical methods are applied to the SAME moisture equation with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SAME time integrator and the SAME tolerances, so any disagreement is a spatial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discretisation effect and nothing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S1 production Kirchhoff potential   q_f = D0 e^{-B/T_f} [Phi(C_R) - Phi(C_L)]/dx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S2 conservative finite difference   q_f = D(C_f) [C_R - C_L]/dx , D(C_f) midpoint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S2 is the textbook flux form; it shares no code path with the Kirchhoff primitive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`expi`, no primitive difference, no small-difference branch).  A third 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ties both to an exact solution: with a constant D the Kirchhoff scheme collapses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algebraically to S2, and both must reproduce the cylindrical Robin Bessel series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to the same error the frozen production benchmark reports.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Triple cross-validation: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limiting case: constant D -&gt; S1 and S2 identical to round-off, and both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agree with the Bessel series;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 variable D(C): S1 vs S2 differences must shrink under grid refinement;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 observed order from the scheme-pair difference (EXPECTED_ORDER declared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before the numbers are inspected).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Run from the contest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C:\\Python314\\python.exe -B paper_output/code/verification/method_comparison.py [--quick]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Read-only with respect to given data, frozen results, model and settings;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frozen solver file is not modified on disk.  The alternative flux is injected 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run time into a private instance of the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CODE = 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 / "method_v1"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os.environ.setdefault("OMP_NUM_THREADS",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drying_core as core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FROZEN_BENCHMARK_D = 4.937655094173937e-09      # from results/bessel_validation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D_REFERENCE = 4.938e-09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EXPECTED_ORDER = 1.0                            # declared before inspecting numbers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DECLARED_TOLERANCE_KG_PER_KG = 1.0e-4           # S1 vs S2 after the finest refinement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TIMES_S = np.array([0., 1., 10., 60., 300., 600., 900., 1200., 1500., 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RADII_M = np.linspace(0.0, 0.02,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ACTIVE = {"scheme":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midpointDiffusionFlux(model,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"""S2: conservative second-order finite-difference flux on the same faces.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 records which flux path actually ran, so a silently ineffective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override can never be mistaken for agreement between two methods.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Dface = D[:-1] + (D[1:] - D[:-1]) * 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ACTIVE["scheme"] =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model.internal_faces * Dface * np.diff(C) / model.dx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runScheme(scheme, intervals, kind):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 Q1 moisture with the chosen face operator; return sampled fields +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solve_case() constructs its own RadialModel, so the alternative operator must be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injected through the class, exactly as the other scenario islands do. The guard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below fails loudly if the injection ever stops taking effect, because a silent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no-op would otherwise be reported as perfect agreement between two methods.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core.Settings(question="Q1", intervals=intervals, rtol=1e-10,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max_step_s=2.0, early_max_step_s=2.0,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dense_storage="memory",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constant_D=(None if kind == "variable" else FROZEN_BENCHMARK_D))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originalClass = core.RadialModel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class FluxModel(originalClass):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water_internal_flux(self, T, C, D):  # type: ignore[override]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midpointDiffusionFlux(self,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scheme ==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core.RadialModel = FluxModel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core.solve_case(settings)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run.fields(TIMES_S, radii_m=RADII_M)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{"scheme": scheme, "intervals": intervals, "kind": kind,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"constantD": settings.constant_D,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"fluxPathUsed": ACTIVE["scheme"],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"temperatureK": T.tolist(), "moisture": C.tolist(),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"moistureFinite": bool(np.all(np.isfinite(C))),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"surfaceMoistureAt1800": float(C[-1,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"maxMoistureAt1800": float(np.max(C[-1])),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"massResidual": run.diagnostics()["max_mass_balance_abs_kg_per_kg"],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"elapsedSeconds":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core.RadialModel = originalClass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record["fluxPathUsed"] !=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RuntimeError("Flux-path guard failed: scheme '" + scheme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but the run used '" + record["fluxPathUsed"]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compareFiniteDifferenceToKirchhoff(records):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 |S1 - S2| over the common sampled grid, per refinement level."""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levels = sorted({r["intervals"]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 next(r for r in records if r["intervals"] == n and r["scheme"]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 = next(r for r in records if r["intervals"] == n and r["scheme"] ==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np.abs(np.asarray(a["moisture"]) - np.asarray(b["moisture"]))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rows.append({"intervals": n, "maxAbsDifference": float(np.nanmax(difference)),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"maxDifferenceTimeS": float(TIMES_S[int(np.nanargmax(difference) // difference.shape[1])]),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"locationOfMax": float(RADII_M[int(np.nanargmax(difference) % difference.shape[1])])})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order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len(rows) &gt;=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coarse, fine = rows[-2]["maxAbsDifference"], rows[-1]["maxAbsDifference"]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coarse &gt; 0 and fine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order = float(np.log2(coarse / fine))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 = rows[-1]["maxAbsDifference"] &lt;= DECLARED_TOLERANCE_KG_PER_KG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{"rows": rows, "observedOrder": order, "expectedOrder": EXPECTED_ORDER,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"declaredToleranceKgPerKg": DECLARED_TOLERANCE_KG_PER_KG,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"passedDeclaredTolerance": bool(passed)}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quick = "--quick" in sys.argv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levels = (100, 200) if quick else (200, 400, 800, 1600)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kind in ("constant", "variable"):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("kirchhoff",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runScheme(scheme, n, kind)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print(json.dumps({"kind": kind, "scheme": scheme, "N":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"surfaceC1800": round(record["surfaceMoistureAt1800"],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"elapsedS": round(record["elapsedSeconds"],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constantRows = [r for r in records if r["kind"] == "constant"]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limiting case: with constant D the Kirchhoff path and the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path are the same discrete operator, so their samples must agree exactly.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 next(r for r in constantRows if r["intervals"] == n and r["scheme"]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 = next(r for r in constantRows if r["intervals"] == n and r["scheme"] == "finiteDifference")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limitChecks.append({"intervals":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"maxAbsDifference": float(np.max(np.abs(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np.asarray(a["moisture"]) - np.asarray(b["moisture"]))))})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"generatedAtUtc":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 ("Same moisture equation, same time integrator, same tolerances; only the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"face-flux discretisation differs. Any gap is a spatial discretisation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"effect. Frozen baseline and production results are untouched."),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"levels": list(levels),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"frozenBenchmarkD_m2_s": FROZEN_BENCHMARK_D,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"referenceD_m2_s": D_REFERENCE,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"declaredToleranceKgPerKg": DECLARED_TOLERANCE_KG_PER_KG,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"limitingCaseConstantD":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 ("Kirchhoff collapses to the midpoint finite difference when D is constant,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"because Phi'(C) = exp(-a/C) makes the primitive difference proportional to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dC; the two must agree to round-off."),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limitChecks},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"variableD": compareFiniteDifferenceToKirchhoff(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 for r in records if r["kind"] == "variable"]),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"method_comparison.json").write_text(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json.dumps(report,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print(json.dumps({k: report[k] for k in ("limitingCaseConstantD", "variableD")},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ensure_ascii=False, indent=2)[:2000],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E.9 threshold_and_scaling_checks.py：N800阈值二分及R平方时标归约</w:t>
      </w:r>
    </w:p>
    <w:p>
      <w:pPr>
        <w:spacing w:line="300" w:lineRule="auto"/>
        <w:ind w:firstLine="482"/>
        <w:jc w:val="both"/>
        <w:snapToGrid w:val="0"/>
      </w:pPr>
      <w:r>
        <w:rPr>
          <w:rFonts w:ascii="Times New Roman" w:hAnsi="Times New Roman" w:eastAsia="宋体"/>
          <w:color w:val="000000"/>
          <w:sz w:val="24"/>
        </w:rPr>
        <w:t>文件：paper_output/code/verification/threshold_and_scaling_checks.py；共175行。采用范围：正文 N800 同轨迹事件复核；N200 同物性控制时刻和 R(t) 时标积分。</w:t>
      </w:r>
    </w:p>
    <w:p>
      <w:pPr>
        <w:spacing w:line="300" w:lineRule="auto"/>
        <w:ind w:firstLine="482"/>
        <w:jc w:val="both"/>
        <w:snapToGrid w:val="0"/>
      </w:pPr>
      <w:r>
        <w:rPr>
          <w:rFonts w:ascii="Times New Roman" w:hAnsi="Times New Roman" w:eastAsia="宋体"/>
          <w:color w:val="000000"/>
          <w:sz w:val="24"/>
        </w:rPr>
        <w:t>版本说明与勘误：二分共享数值轨迹且初始括区依赖事件；R平方积分上限也取仿真时刻。文件序言中“all sampled centre”不是严格逐节点唯一极值，实际 JSON 披露浮点并列；不将这些旧措辞作为正文结论。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"""Threshold-definition robustness and an analytical cross-check of the shrinkage effect.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Part A (instant, no solver): the pure R**2 diffusion-scaling 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the only effect of shrinkage were the shrinking diffusion length, then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equivalent fixed-radius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tau_eq = integral_0^{t*_shrink} (R0 / R(t))**2 dt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should equal the computed fixed-radius drying time t*_fixed. The gap between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tau_eq and t*_fixed measures how much of the difference the scaling argument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explains. Both t* values come from the same-property (attachment 4) control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Part B (solver): independent threshold root and max-location certificate.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production code finds the crossing with the ODE event mechanism. Here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same conclusion is re-derived by bisection on M(t) = max_x C(x, t) evaluated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the dense output on an independent time grid, so the reported time no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longer depends on the event solver. Also certifies that the maximum is at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 (x = 0) at all sampled times, and re-checks the strict inequality with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unrounded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Read-only with respect to given data, frozen results, model and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_mkdtemp(suffix=None, prefix=None, dir=None):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pathlib.Path(dir)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_ in range(200):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 = base / ((prefix or "tmp") + uuid.uuid4().hex[:12] + (suffix or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candidate.exists():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candidate.mkdir(parents=False)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str(candidate)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FileExistsError("no unused temp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tempfile.mkdtemp = _mkdtemp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 / "threshold_scaling_v1"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R0 = 0.02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read_radius():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text = (ROOT / "paper_output/data_cleaned/A_radius_observed.csv").read_bytes().decode("utf-8-sig")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np.genfromtxt(io.StringIO(text),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scaling_check():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 = read_radius()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rad["time_s"].astype(float)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 = rad["radius_m"].astype(float)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t_fixed_s = 129.84522834701946 * 3600.0   # N200, attachment-4 properties, fixed 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t_shrink_s = 51.090973419826916 * 3600.0  # N200, attachment-4 properties, shrinking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 = np.linspace(0.0, t_shrink_s, 200001)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r_of_t = np.interp(grid, t, 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integrand = (R0 / r_of_t)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tau_eq = float(np.trapezoid(integrand, 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trapezoid is available as np.trapezoid on NumPy &gt;= 2.0; fall back if needed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"fixedRadiusTimeH": t_fixed_s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"shrinkingTimeH": t_shrink_s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"reductionPercent": float(100.0 * (1.0 - t_shrink_s / t_fixed_s)),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"equivalentFixedRadiusTimeH": tau_eq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"ratioEquivalentToFixed": float((tau_eq / 3600.0) / (t_fixed_s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"scalingResidualPercent": 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100.0 * ((tau_eq / 3600.0) / (t_fixed_s / 3600.0)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"interpretation": ("Stretching the shrinking timeline by (R0/R(t))**2 gives an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"equivalent fixed-radius time within about 1.4 percent of the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"directly simulated fixed-radius drying time. The numerically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"computed shortening is therefore corroborated by an independent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"analytical length-scale argument; the small residual comes from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coupled changes in the moisture and temperature profiles."),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solver_checks(intervals=800):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drying_core import Settings, solve_case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Settings(intervals=intervals, rtol=1e-10, atol_temperature=1e-10,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atol_moisture=1e-12, early_max_step_s=2.0, max_step_s=120.0,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shrink in (("Q23", False), ("Q4",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solve_case(replace(base, question=question, shrink=shrink))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t_event = float(run.event_s)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max_c(t):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run.state([t])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float(np.max(state[1:-1:2,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independent bisection on M(t) - 0.15, bracketed one hour around the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 hi = t_event - 3600.0, t_event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_ in range(80):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mid = 0.5 * (lo + hi)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max_c(mid) - 0.15 &gt;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 = mid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hi = mid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t_root = 0.5 * (lo + hi)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max-location certificate and monotonicity of the profile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 = np.linspace(0.0, t_event, 2001)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run.state returns (2*n+1, len(times)); concatenate along TIME (axis=1).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np.vstack was wrong here and also broke on the final short chunk.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 = np.hstack([run.state(grid[i:i + 200]) for i in range(0, len(grid), 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cs = states[1:-1:2,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argmax_x = run.model.x[np.argmax(cs, 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profile_increase = float(np.max(np.diff(cs, 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argmax of a radially flat profile is numerically degenerate: several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nodes can agree to round-off. Record the margin so the certificate says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maximum is at the centre up to X" instead of a bare boolean.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centre_margin = np.max(cs, axis=0) - cs[0,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strict_time = float(np.ceil(t_event)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strict_max_c = max_c(strict_time)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records[question]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"solverEventTimeS": t_event,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"solverEventTimeH": t_event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"independentBisectionTimeS": t_root,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"independentBisectionTimeH": t_root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"eventVsBisectionDifferenceS": t_event - t_root,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"maxLocationUniqueX": sorted(set(np.round(argmax_x, 12).tolist())),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"maxLocationAlwaysCentre": bool(np.all(np.abs(argmax_x) &lt;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"maxExcessOverCentreMaxKgPerKg": float(np.max(centre_margin)),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"maxExcessOverCentreMedianKgPerKg": float(np.median(centre_margin)),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"centreWithinStrictThresholdMarginKgPerKg": float(0.15 - float(np.max(cs[0,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"centreIsMaximumAtEvent": bool(np.argmax(cs[:, -1])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"maxLocationNote": ("Off-centre argmax appears only where the radial profile is flat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 round-off; the excess over the centre value is reported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"above and is many orders below any physically meaningful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 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"maxRadialMoistureIncrease": profile_increase,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"strictCheckTimeS": strict_time,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"unroundedMaxCAtStrictTime": strict_max_c,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"strictlyBelowThreshold": bool(strict_max_c &lt; 0.15),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records[question]["elapsedSeconds"] =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print(json.dumps({question: records[question]},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{"scalingCheck": scaling_check()}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"--with-solver" in sys.argv: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result["thresholdChecks"] = solver_checks()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"threshold_and_scaling_checks.json").write_text(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json.dumps(result,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print(json.dumps(result["scalingCheck"], ensure_ascii=False, indent=2),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E.10 energy_balance_check.py：有效热方程瞬时加权通量检验</w:t>
      </w:r>
    </w:p>
    <w:p>
      <w:pPr>
        <w:spacing w:line="300" w:lineRule="auto"/>
        <w:ind w:firstLine="482"/>
        <w:jc w:val="both"/>
        <w:snapToGrid w:val="0"/>
      </w:pPr>
      <w:r>
        <w:rPr>
          <w:rFonts w:ascii="Times New Roman" w:hAnsi="Times New Roman" w:eastAsia="宋体"/>
          <w:color w:val="000000"/>
          <w:sz w:val="24"/>
        </w:rPr>
        <w:t>文件：paper_output/code/verification/energy_balance_check.py；共245行。采用范围：第6章与推导附录仅采纳 rateIdentity() 的实际加权 B*Tdot 运算。</w:t>
      </w:r>
    </w:p>
    <w:p>
      <w:pPr>
        <w:spacing w:line="300" w:lineRule="auto"/>
        <w:ind w:firstLine="482"/>
        <w:jc w:val="both"/>
        <w:snapToGrid w:val="0"/>
      </w:pPr>
      <w:r>
        <w:rPr>
          <w:rFonts w:ascii="Times New Roman" w:hAnsi="Times New Roman" w:eastAsia="宋体"/>
          <w:color w:val="000000"/>
          <w:sz w:val="24"/>
        </w:rPr>
        <w:t>版本说明与勘误：必须完整附源码并在文件前说明：序言/JSON中 d/dt sum(2wBTR²) 写法错误，实际是 sum(2wBR²*Tdot)。CHECK B不构成变容量/收缩总能量守恒；不采纳累计残差已100%解释等旧主张。</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"""Energy-conservation certificate for the thermal side of the frozen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Why this layer was missing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 has a discrete conservation identity (2*sum(w_i C_i) + A = C0) and it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 on every run.  The thermal side had only grid refinement and 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 benchmark; it had no independent invariant.  This script derives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tests 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Derivation, and an honest statement of what the model conserves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frozen temperature equation is the EFFECTIVE-CAPACITY form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B(C) T_t = (1/r) (r k T_r)_r ,   B = rho_eff cp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 a strict enthalpy equation: B depends on the moisture field, so d(B T)/dt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 B dT/dt and integral B T dV is not the conserved quantity of this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Summing the discrete equations with the weights 2 w_i R(t)^2 cancels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1/(R^2 w_i) prefactor exactly; every interior face then appears twice with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opposite signs and cancels pairwise, leaving only the surface face.  In this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the surface heat face carries the radius itself,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g_{N+1/2}^T = -h R (T_s - T_inf)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 after the weighting the exchange rate is 2 h R (T_inf - T_s).  Two separate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statements follow, and they are NOT equally strong: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 A  rate identity (the certificate).  For the capacity actually used at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evaluation instant,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d/dt sum_i 2 w_i B_i T_i R^2  =  2 h R (T_inf - T_s)      exactly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which is verified below by comparing the model's own right-hand side with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 face, with no quadrature and no trajectory differencing involved.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 B  cumulative balance.  Because the rate identity involves B at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evaluation instant while the solver advances B(C) T_t, the cumulative form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 only for a capacity frozen in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H0(t) = sum_i 2 w_i B_i(0) T_i(t) R(t)^2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H0(t) - E(t) = H0(0) ,   dE/dt = 2 h R (T_inf - T_s)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This is reported per question, and its residual is dominated by the quadrature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of E rather than by the spatial operator.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History, kept because each step was a real defect and each was caught only by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residual refusing to shrink under refinement: the first version used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instantaneous B but dropped the radius factor from the surface term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factor-of-fifty error at R = 0.02 m); the second used the correct radius but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instantaneous B in the cumulative form (Q23 residual 0.428 relative).  Both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grid-independent failures meant the identity, not the solver, was wrong.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Read-only with respect to given data, frozen results, model and settings.  Writes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only its own result 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os.environ.setdefault("OMP_NUM_THREADS",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drying_core as core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 / "energy_balance_v1"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DECLARED_TOLERANCE_J_PER_M = 1.0e-3      # declared before the numbers are inspected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energyResidual(model, times, states, boundaryExchange, kernel):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 B: |H0(t) - E(t) - H0(0)| with the capacity frozen at t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index, t in enumerate(times):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 = states[:, 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y[:-1:2]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stored = float(2.0 * (model.w * kernel * T).sum()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residuals.append(abs(stored - boundaryExchange[index] - INITIAL[0]))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np.asarray(residuals)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rateIdentity(model, times, states,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 A: the model's own dH/dt compared with the surface face, no quadrature."""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index, t in enumerate(times):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 = states[:, 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y[:-1:2]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_k, _D = model.properties(T, y[1:-1:2])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_ceq = model.environment(t)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model.rhs(t,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lhs = float(2.0 * (model.w * rho * cp * derivative[:-1:2]).sum()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 = 2.0 * settings.h * radius * (float(tair) - float(T[-1]))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rows.append({"timeS": float(t), "modelRate": lhs, "surfaceFaceRate": rhs,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"ratio": (lhs / rhs) if rhs != 0.0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 = [row for row in rows if row["ratio"]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worst = max((abs(row["ratio"] - 1.0) for row in finite), default=None)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{"rows": rows, "maxRelativeDeviationFromOne": worst}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INITIAL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runCase(question, intervals, shrink, sampleCount=41):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core.Settings(question=question, intervals=intervals, shrink=shrink,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early_max_step_s=2.0, max_step_s=120.0, horizon_h=6.0,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dense_storage="memory")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{"question": question, "intervals": intervals, "shrink": 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"horizonH": settings.horizon_h}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core.solve_case(settings)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run.model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np.linspace(0.0, end, sampleCount)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 = run.state(times)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CHECK A needs no capacity choice at all: it compares the right-hand side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with the surface face at the same instant.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 = rateIdentity(model, times, states,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CHECK B uses the capacity frozen at t = 0, which is the only form in which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cumulative balance is exact for this effective-capacity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radius0 = float(model.radius(times[0]))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T0, C0 = states[:-1:2, 0], states[1:-1:2,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rho0, cp0, _k0, _D0 = model.properties(T0,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kernel = rho0 * cp0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INITIAL[0] = float(2.0 * (model.w * kernel * T0).sum() * radius0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exchangeRate(t,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y[:-1:2]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_ceq = model.environment(t)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frozen surface heat face is -h R (T_s - T_inf); after the R^2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weighting the exchange rate is +2 h R (T_inf - T_s). Omitting R is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factor-of-fifty error at R = 0.02 m and was the first real defect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found in this 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2.0 * settings.h * radius * (float(tair) - float(T[-1]))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 = np.linspace(0.0, end, 4001)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rates = np.array([exchangeRate(t, run.state([t])[:, 0]) for t in 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 = np.concatenate([[0.0], np.cumsum(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0.5 * (rates[1:] + rates[:-1]) * np.diff(grid))])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boundaryExchange = np.interp(times, grid, cumulative)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residuals = energyResidual(model, times, states, boundaryExchange, kernel)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Quantify the energy the effective-capacity closure discards. CHECK B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exact only for a capacity frozen in time; the missing piece is the work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done against the changing capacity, sum_i 2 w_i (dB_i/dt) T_i R^2, which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this effective-capacity model does not carry. Reporting it turns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CHECK B residual into a physical statement instead of an unexplained gap.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omitted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index in range(1, len(times)):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t0, t1 = float(times[index - 1]), float(times[index])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y1 = states[:, 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y0 = states[:, index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r1 = float(model.radius(t1))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r0 = float(model.radius(t0))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rho1, cp1, _k1, _D1 = model.properties(y1[:-1:2], y1[1:-1:2])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rho0s, cp0s, _k0s, _D0s = model.properties(y0[:-1:2], y0[1:-1:2])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b1 = 2.0 * (model.w * rho1 * cp1 * y1[:-1:2]).sum() * r1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b0 = 2.0 * (model.w * rho0s * cp0s * y0[:-1:2]).sum() * r0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omitted.append(float(b1 - b0) - 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2.0 * (model.w * kernel * (y1[:-1:2] - y0[:-1:2])).sum() * r1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omittedTotal = float(np.sum(omitted))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record.update({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"initialStoredPerMetre": INITIAL[0],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"rateIdentityMaxRelativeDeviation": rate["maxRelativeDeviationFromOne"],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"rateIdentityRows": rate["rows"],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"cumulativeMaxAbsoluteResidualJPerM": float(residuals.max()),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"cumulativeRelativeResidual": float(residuals.max() / abs(INITIAL[0])),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"discardedCapacityWorkJPerM": omittedTotal,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"discardedRelativeToStored": float(omittedTotal / abs(INITIAL[0])),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"unexplainedResidualJPerM": float(residuals[-1] - omittedTotal),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"declaredToleranceJPerM": DECLARED_TOLERANCE_J_PER_M,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"cumulativePassed": bool(residuals.max() &lt;= DECLARED_TOLERANCE_J_PER_M),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"sampleTimesS": times.tolist(),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"cumulativeResidualsJPerM": residuals.tolist(),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"maxMassResidualKgPerKg": run.diagnostics()["max_mass_balance_abs_kg_per_kg"],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record["elapsedSeconds"] =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print(json.dumps({k: record[k] for k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"intervals", "rateIdentityMaxRelativeDeviation",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"cumulativeRelativeResidual", "discardedCapacityWorkJPerM",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"unexplainedResidualJPerM")},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refinementCheck(question, shrink, levels=(100, 200, 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cumulative residual must fall under refinement if it is discretisation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 = runCase(question, n, 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rows.append({"intervals":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"rateIdentityMaxRelativeDeviation":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row["rateIdentityMaxRelativeDeviation"],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"cumulativeMaxAbsoluteResidualJPerM":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row["cumulativeMaxAbsoluteResidualJPerM"]})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 question, "rows":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[runCase("Q1", 200, False), runCase("Q23", 200,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runCase("Q4", 200,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refinement = [refinementCheck("Q23", False), refinementCheck("Q4",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"checkA_rateIdentity":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"d/dt sum_i 2 w_i B_i T_i R^2 = 2 h R (T_inf - T_s), verified by comparing the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"model's own right-hand side with the surface face at the same instant; no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"quadrature and no trajectory differencing are involved"),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"checkB_cumulative":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"H0(t) = sum_i 2 w_i B_i(0) T_i(t) R(t)^2 with dE/dt = 2 h R (T_inf - T_s);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 for a capacity frozen in time, which is the only form available for this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"effective-capacity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"derivation": ("Summing the discrete temperature equations with weights 2 w_i R^2 makes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"every interior face cancel pairwise, leaving only the surface face,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"which in this code is -h R (T_s - T_inf)."),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"whyIndependent": ("Neither check uses the mass bookkeeping variable or the moisture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"equation; both test only the thermal operator against its boundary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 The two conventions are reported separately and must not be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"conflated."),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"declaredToleranceJPerM": DECLARED_TOLERANCE_J_PER_M,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"generatedAtUtc":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"refinement": refinement,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"energy_balance.json").write_text(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json.dumps(report,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E.11 sensitivity_analysis.py：修复后的D/k单参数扫描入口</w:t>
      </w:r>
    </w:p>
    <w:p>
      <w:pPr>
        <w:spacing w:line="300" w:lineRule="auto"/>
        <w:ind w:firstLine="482"/>
        <w:jc w:val="both"/>
        <w:snapToGrid w:val="0"/>
      </w:pPr>
      <w:r>
        <w:rPr>
          <w:rFonts w:ascii="Times New Roman" w:hAnsi="Times New Roman" w:eastAsia="宋体"/>
          <w:color w:val="000000"/>
          <w:sz w:val="24"/>
        </w:rPr>
        <w:t>文件：paper_output/code/verification/sensitivity_analysis.py；共292行。采用范围：仅采纳 dscale、kscale 分支及对应基准自检；N200，D倍率0.7–1.4、k倍率0.85–1.15。</w:t>
      </w:r>
    </w:p>
    <w:p>
      <w:pPr>
        <w:spacing w:line="300" w:lineRule="auto"/>
        <w:ind w:firstLine="482"/>
        <w:jc w:val="both"/>
        <w:snapToGrid w:val="0"/>
      </w:pPr>
      <w:r>
        <w:rPr>
          <w:rFonts w:ascii="Times New Roman" w:hAnsi="Times New Roman" w:eastAsia="宋体"/>
          <w:color w:val="000000"/>
          <w:sz w:val="24"/>
        </w:rPr>
        <w:t>版本说明与勘误：完整保留 Morris/Sobol 函数，不删源码。历史 Morris 的 D 仅缩放 properties 而未改变 Kirchhoff 通量，D 效应为零是失效注入；后来的 water_internal_flux 修复及单参数扫描不使旧 Morris 或 Sobol 结果有效。默认无参数会进入 morris，不是论文采纳的入口。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"""Global sensitivity analysis of the A-problem drying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Two stages, both on a coarse but validated surrogate 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stage 1  Morris elementary-effects screening (mu*, sigma) for all 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stage 2  Saltelli/Jansen variance-based Sobol indices for the influential subset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Why a coarse grid is legitimate 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reported event time at N=200 differs from the production N=3200/N=6400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by about 1e-3 h (Q23) and 4e-4 h (Q4), i.e. about 1e-5 relative.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sensitivity ranking is therefore unaffected by the grid, and the surrogate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makes a few hundred model evaluations affordable. The grid-induced offset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 alongside the indices rather than hidden.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Uncertain inputs (all are closure/parameter uncertainties, not fitted quantities)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tailTemperatureC        plateau extension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tailEquilibrium         plateau extension equilibrium 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convective heat transfer coefficient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convective mass transfer coefficient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surfaceLatentFraction   fraction of the drainage flux charged as latent heat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equilibriumScale        scale on the whole air/material equilibrium mapping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dScale                  multiplicative uncertainty on the D empirical formula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kScale                  multiplicative uncertainty on the k empirical formula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Implementation note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dScale and kScale are not native settings. They are applied by wrapping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RadialModel.properties in this script only; the frozen solver file is not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modified. That makes the analytic Jacobian inconsistent, so every run here uses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sparsity-coloured finite-difference Jacobian instead, which is consistent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the wrapped right-hand side. A control run verifies that with all scales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 their baseline the wrapped model reproduces the unpatched result exactly.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Read-only with respect to given data, frozen results, model and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uuid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drying_core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RadialModel, Settings, solve_case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q3_model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 / "sensitivity_v1"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INTERVALS = 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SURROGATE_EVENT_H = {"Q23": 57.4727587858255, "Q4": 51.090973419826916}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PRODUCTION_EVENT_H = {"Q23": 57.47230195056044, "Q4": 51.09057478683054}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SCALES = {"d": 1.0, "k":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_ORIGINAL_PROPERTIES = RadialModel.properties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_ORIGINAL_WATER_FLUX = RadialModel.water_internal_flux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_scaled_properties(self,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_ORIGINAL_PROPERTIES(self,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 SCALES["k"], D * SCALES["d"]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_scaled_water_flux(self,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 the internal water flux, which is the only place D enters the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IMPORTANT: under face_scheme='kirchhoff' the solver does not use the D 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returned by properties(); it evaluates the Kirchhoff primitive with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hard-coded per-question D0 (see drying_core.water_internal_flux, the 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D0 * thermal_factor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Scaling properties() alone therefore has NO effect on dScale, which is why 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earlier Morris run reported mu* = 0 for dScale. The Kirchhoff flux is exactly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linear in D0, so multiplying the returned flux by the scale factor is the exact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realisation of a D pre-factor uncertainty. The surface Robin flux uses beta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 deliberately NOT scaled.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_ORIGINAL_WATER_FLUX(self, T, C, D) * SCALES["d"]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RadialModel.properties = _scaled_properties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RadialModel.water_internal_flux = _scaled_water_flux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name, unit, baseline, low, high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PARAMETERS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("tailTemperatureC", "degC", 50.0, 48.0, 52.0),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("tailEquilibrium", "kg/kg", 0.05, 0.04, 0.06),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"W/(m2 K)", 25.0, 20.0,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"m/s", 8e-7, 6.4e-7, 9.6e-7),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("surfaceLatentFraction", "-", 0.0, 0.0,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("equilibriumScale", "-", 1.0, 0.8, 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("dScale", "-", 1.0, 0.7, 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("kScale", "-", 1.0, 0.85, 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NAMES = [p[0] for p in 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settings_for(question,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 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kwargs = {"tail_temperature_C": values["tailTemperatureC"],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values["tailEquilibrium"],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values["h"], "beta": values["beta"],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values["surfaceLatentFraction"],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values["equilibriumScale"]}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Settings(question=question, intervals=INTERVALS, shrink=shrink,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early_max_step_s=2.0, max_step_s=120.0,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FAILURES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evaluate(question, unitPoint):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"""unitPoint: dict name -&gt; value in [0, 1]; returns drying time in hours (or 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_unit, low, high in ((p[0], p[1], p[3], p[4]) for p in 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values[name] = low + unitPoint[name] * (high - 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SCALES["d"] = values["dScale"]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SCALES["k"] = values["kScale"]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solve_case(settings_for(question,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error:  # a failed evaluation is recorded, never silently dropped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FAILURES.append({"question": question, "values":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 f"{type(error).__name__}: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run.event_s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baseline_point():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{name: (base - low) / (high - 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_unit, base, low, high in 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full_point(subset, 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"""Expand a subset sample to a full unit point using baseline values elsewhere."""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 = baseline_point()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value in zip(subset, row):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point[name] = float(value)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control_check():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 scales at baseline must reproduce the unpatched surrogate exactly."""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SCALES["d"] = SCALES["k"]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Settings(question="Q23", intervals=INTERVALS, rtol=1e-10,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atol_temperature=1e-10, atol_moisture=1e-12,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early_max_step_s=2.0, max_step_s=120.0,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face_scheme="kirchhoff", jacobian_mode="analytic")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reference = run.event_s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patched = evaluate("Q23", baseline_point())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{"unpatchedAnalyticJacobianH": reference,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"patchedFiniteDifferenceH": patched,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"differenceSeconds": abs(reference - patched)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"referenceProductionN3200H": PRODUCTION_EVENT_H["Q23"],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"surrogateOffsetVsProductionSeconds":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abs(reference - PRODUCTION_EVENT_H["Q23"])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morris(question, trajectories, levels=4):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 = levels / (2.0 * (levels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 = np.linspace(0.0, 1.0 - delta,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len(PARAMETERS)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effects = {name: [] for name in 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 = np.random.default_rng(20260911)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t in range(trajectories):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rng.choice(grid, size=d)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 = {name: float(base[i]) for i, name in enumerate(NAMES)}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y0 = evaluate(question, 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order = rng.permutation(d)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index in order: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name = NAMES[index]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nxt = dict(point)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nxt[name] = min(1.0, point[name] + delta)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y1 = evaluate(question, nxt)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effects[name].append((y1 - y0) / delta)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 y0 = nxt, y1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 + 1) % 5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  morris {question} trajectory {t+1}/{trajectories}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f"({time.perf_counter()-started:.0f}s)",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 = np.asarray(effects[name],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summary.append({"parameter":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"muStar": float(np.mean(np.abs(arr))),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 float(np.mean(arr)),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"sigma": float(np.std(arr, ddof=1)),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 float(arr.min()), "max": float(arr.max()),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"elementaryEffects": arr.tolist()})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summary.sort(key=lambda row: row["muStar"], reverse=True)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 question, "trajectories": trajectories, "levels": levels,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 delta, "runs": trajectories * (d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"elapsedSeconds": time.perf_counter() - started, "ranking":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sobol(question, subset, baseSamples, seed=7):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"""Saltelli/Jansen first-order and total-order indices on a parameter subset."""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len(subset)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 = np.random.default_rng(seed)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 rng.random((baseSamples,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 = rng.random((baseSamples,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 = np.array([evaluate(question, full_point(subset, row)) for row in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fB = np.array([evaluate(question, full_point(subset, row)) for row in 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var_y = float(np.var(np.concatenate([fA, fB]), ddof=1))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name in enumerate(subset):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 = A.copy()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 j] = B[:, j]</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fAB = np.array([evaluate(question, full_point(subset, row)) for row in AB])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Jansen estimators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s1 = float(np.mean(fB * (fAB - fA)) / var_y) if var_y &gt; 0 else float("nan")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 = float(np.mean((fA - fAB) ** 2) / (2.0 * var_y)) if var_y &gt; 0 else float("nan")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rows.append({"parameter": name, "firstOrder": s1, "totalOrder": 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"interaction": st - 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  sobol {question} {name}: S1={s1:.4f} ST={st:.4f}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f"({time.perf_counter()-started:.0f}s)",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{"question": question, "subset": subset, "baseSamples": baseSamples,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 baseSamples * (d + 2), "outputVariance": var_y,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"indices": rows, "elapsedSeconds":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scan(stageName, parameter, values, questions=("Q23",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"""One-parameter scan used to repair the dScale entry and to validate kScale."""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value in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 = baseline_point()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low = next(p[3] for p in PARAMETERS if p[0] == parameter)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high = next(p[4] for p in PARAMETERS if p[0] == parameter)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point[parameter] = (value - low) / (high - 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 = evaluate(question, 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rows.append({"question": question, "parameter": parameter,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value, "eventH":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  scan {question} {parameter}={value:g} -&gt; {y:.6f} h",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byQ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ys = [r["eventH"] for r in rows if r["question"] == 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 hi = min(ys), max(ys)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next((r["eventH"] for r in rows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r["question"] == question and abs(r["value"] - 1.0) &lt; 1e-12),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byQ[question] = {"minH": lo, "maxH": hi, "spanH": hi - lo,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"baselineH": 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"relativeSpanPercent": None if not base else 100.0 * (hi - lo) / 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{"stage": stageName, "parameter": parameter, "rows": rows, "summary": byQ}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stage = sys.argv[1] if len(sys.argv) &gt; 1 else "morris"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stage == "control":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{"control": control_check(),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"surrogateEventH": SURROGATE_EVENT_H,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"productionEventH": PRODUCTION_EVENT_H}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stage == "morris":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trajectories = int(sys.argv[2]) if len(sys.argv) &gt; 2 else 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{"control": control_check(),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"morris": [morris(q, trajectories) for q in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stage == "dscale":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{"control": control_check(),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"scan": scan("dscale", "dScale", [0.7, 0.875, 1.0, 1.05, 1.225, 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stage == "kscale":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{"scan": scan("kscale", "kScale", [0.85, 0.925, 1.0, 1.075, 1.15])}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stage == "sobol":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subset = sys.argv[2].split(",")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int(sys.argv[3]) if len(sys.argv) &gt; 3 else 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{"sobol": [sobol(q, subset, base) for q in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SystemExit(f"unknown stage {stage}")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OUT / f"{stage}.json"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path.write_text(json.dumps(result,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print(json.dumps(result.get("scan", {}).get("summary", {}), ensure_ascii=False),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E.12 isotherm_activity_closure.py：经验边界阻力p情景入口</w:t>
      </w:r>
    </w:p>
    <w:p>
      <w:pPr>
        <w:spacing w:line="300" w:lineRule="auto"/>
        <w:ind w:firstLine="482"/>
        <w:jc w:val="both"/>
        <w:snapToGrid w:val="0"/>
      </w:pPr>
      <w:r>
        <w:rPr>
          <w:rFonts w:ascii="Times New Roman" w:hAnsi="Times New Roman" w:eastAsia="宋体"/>
          <w:color w:val="000000"/>
          <w:sz w:val="24"/>
        </w:rPr>
        <w:t>文件：paper_output/code/verification/isotherm_activity_closure.py；共494行。采用范围：仅采纳 N800、p=1/2/4、latent=0 的事件结果与实际 partitionFactor/ActivityModel 运算。</w:t>
      </w:r>
    </w:p>
    <w:p>
      <w:pPr>
        <w:spacing w:line="300" w:lineRule="auto"/>
        <w:ind w:firstLine="482"/>
        <w:jc w:val="both"/>
        <w:snapToGrid w:val="0"/>
      </w:pPr>
      <w:r>
        <w:rPr>
          <w:rFonts w:ascii="Times New Roman" w:hAnsi="Times New Roman" w:eastAsia="宋体"/>
          <w:color w:val="000000"/>
          <w:sz w:val="24"/>
        </w:rPr>
        <w:t>版本说明与勘误：完整保留原注释和分支，但文件前必须勘误：数据未强制材料平衡点；awRef 不进入 partitionFactor；anchor零差并非与计算RH相等；p&lt;1必负、基线真实下界等旧说明不成立。该批仅到事件，非生产严格报告。</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"""Scenario family: sorption-isotherm closure of the surface mass-transfer drive.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What the given data actually fix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Attachment 1 gives the chamber humidity ratio Y_inf(t) and temperature T_inf(t).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Converting to a vapour pressure and comparing with the saturation pressure gives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chamber relative humidity that settles to 0.60-0.62 once the chamber reaches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its plateau (mean over the 4 h window: 0.623).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statement supplies no sorption isotherm, but it does fix an equilibrium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 of the material: C_eq = 0.05 kg/kg at the plateau. A material that 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genuinely at equilibrium there can neither gain nor lose water, so its water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activity at that state is forced: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a_w(C = 0.05, T_inf = 50.3 C) = RH_inf = ~0.60.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This is not an assumption imported from literature; it follows from the two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numbers the statement itself provides. It is the anchor of the family below.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What this changes about the frozen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 algebra (not an approximation) shows the baseline surface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 = beta rho_d [ C_s - C_eq ]  with  C_eq = Y_inf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 identical to a vapour-pressure drive in which the material surface is taken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 be at water activity 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 = rho_d beta [ Y_sat(T_inf) - Y_inf ]  when  C_s -&gt; C_eq.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 the baseline implicitly assumes a_w(C_s = 0.05) = 1, whereas the data force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0.60.  The baseline therefore over-states the late-stage driving force, and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 drying times are a LOWER BOUND within every closure of this family.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family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Monotone, anchored at the forced point, one shape parameter 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a_w(C) = 1 - (1 - a_wRef) (C_ref / C)^(1/p) ,  C &gt;= C_ref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1 is the mildest member that still satisfies the anchor; larger p drives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a_w down faster for a given C, i.e. a more strongly water-binding material.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Every member is a legitimate scenario; none of them is claimed to be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material's true isotherm, which the statement does not provide.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Controls built into this script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anchor check: a_w(C_ref) must equal the chamber plateau relative humidity;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baseline-limit check: a_w = 1 with T_s = T_inf reproduces the frozen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drive coefficient to machine precision;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trajectories are recorded even when no drying event fires, so "not dry within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horizon" is a measured statement and never a blank.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Read-only with respect to given data, frozen model, settings and results.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Run from the contest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C:\\Python314\\python.exe -B paper_output/code/verification/isotherm_activity_closure.py [N] [--long-horizon]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pathlib.Path(r"D:\Document\数学建模\2026CUMCM")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 = ROOT / "paper_output" / "data_cleaned"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OUT = ROOT / "paper_output" / "results" / "crossvalidation" / "isotherm_closure_v1"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os.environ.setdefault("OPENBLAS_NUM_THREADS",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os.environ.setdefault("OMP_NUM_THREADS",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os.chdir(ROOT)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sys.path.insert(0, str(ROOT / "paper_output" / "code" / "modeling"))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scipy.integrate._ivp.common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scipy.optimize._numdiff import approx_derivative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drying_core as core  # noqa: E402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 constants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KAPPA = 0.621945                 # M_water / M_air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P_ATM = 101325.0                 # Pa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C_REF = 0.05                     # kg/kg, the equilibrium moisture stated in the problem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AW_REF_DEFAULT = 0.60            # chamber plateau relative humidity (computed below)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LATENT_J_KG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pSat(TC):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"""Magnus saturation vapour pressure over water, Pa; TC in degrees Celsius."""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610.94 * np.exp(17.625 * TC / (TC + 243.04))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chamberRelativeHumidity(tail_from_s=3600.0):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"""Chamber RH from attachment 1: p_v = p Y/(kappa+Y), RH = p_v/p_sat(T)."""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text = (CL / "A_environment_observed.csv").read_bytes().decode("utf-8-sig")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 = np.genfromtxt(io.StringIO(text),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T, Y = env["time_s"], env["temperature_K"], 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pv = P_ATM * Y / (KAPPA +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 = pv / pSat(T - 273.15)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keep = t &gt;= tail_from_s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{"plateauMeanRH": float(rh[keep].mean()),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"plateauMinRH": float(rh[keep].min()),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"plateauMaxRH": float(rh[keep].max()),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"windowMeanRH": float(rh.mean()),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"earlyRH": float(rh[0]),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"plateauTemperatureC": float(T[keep].mean() - 273.15),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"plateauHumidityRatio": float(Y[keep].mean()),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"tailFromSeconds": float(tail_from_s)}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waterActivity(C, p, awRef=AW_REF_DEFAULT, Cref=C_REF, T_K=None, Tref_K=None):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"""Anchored isotherm in the requirement form: a_w = 1 - (1-a_wRef)(Cref/C)^(1/p).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1 is the canonical equilibrium requirement form; larger p releases water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more readily for a given moisture content. The direct form fixes the affinity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 so the anchor is exact for every 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a_w = 1 - (1-a_wRef) z,   z = (Cref/C)^(1/p)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safe = np.maximum(np.asarray(C, dtype=float),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 = (Cref / safe) ** (1.0 / 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 = 1.0 - (1.0 - awRef) * 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np.clip(aw, 0.0,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partitionFactor(Cs, p, awRef=AW_REF_DEFAULT, Cref=C_REF):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"""Sorption partition of the frozen surface drive; exactly 1 in the limit p-&gt;1+.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K_eff(C_s) = [1 - z] / [1 - (Cref/Cs)] ,  z = (Cref/Cs)^(1/p)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K_eff = 1 at the stated equilibrium point (the 0/0 limit is 1/p by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L'Hopital, and the clip below resolves it to 1 at the anchor) and K_eff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 wet surface, so the family interpolates between the frozen baseline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p-tuning below.  Only p &gt;= 1 is physically admissible: the anchored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isotherm a_w = 1 - (1-a_wRef) z requires z &lt;= 1 for a non-negative activity,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which fails once the affinity exponent 1/p exceeds 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 &lt;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ValueError("Only p &gt;= 1 is admissible for the anchored isotherm")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safe = np.maximum(np.asarray(Cs, dtype=float), Cref)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ratio = Cref / safe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z = ratio ** (1.0 / 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numerator = 1.0 - 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denominator = 1.0 - ratio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np.abs(denominator) &lt;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np.where(small, 1.0 / p, numerator / np.where(small, 1.0, denominator))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np.clip(value, 0.0,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humidityRatio(pv):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KAPPA * pv / np.maximum(P_ATM - pv,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 corrected 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ActivityModel(core.RadialModel):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"""Same conservation equations; the surface moisture drive uses a_w(C_s).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isotherm is evaluated at the chamber plateau temperature, so no extra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d(a_w)/dT closure is invented; the temperature dependence of the drive enters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only through the saturation pressure at the actual surface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p=1.0, awRef=AW_REF_DEFAULT, latentFraction=None):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self.shapeP = float(p)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self.awRef = float(awRef)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self.latentFraction = (settings.surface_latent_fraction if latentFraction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 float(latentFraction))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self.water_internal_flux(T,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 revised surface moisture drive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frozen convention is INWARD-POSITIVE: an outward water flux gives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negative face value, so the frozen surface value is -beta R (C_s - C_eq)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and drying appears as a negative dC/dt at the surface. The revision must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therefore simply scale that same frozen drive: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g_surface = -beta R kEff (C_s - C_eq),   kEff = 1 for the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 = float(partitionFactor(C[-1], self.shapeP, self.awRef))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kEff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self.latentFraction: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(core.R0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kEff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self.latentFraction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kEff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_extract(record, run,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"""Fill a record from a solved Run; tolerate a missing/partial trajectory."""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record["diagnostics"]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 =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record["event_s"] =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record["event_h"] = None if event is None else event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record["end_s"] =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span = float(event) if event is not None else float(run.end_s)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 = np.unique(np.r_[np.linspace(0.0, span, 61), span])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run.fields(..., material_x=[0, 1]) returns shape (n_points, n_times):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row 0 is the centre, row 1 is the true surface. Indexing C[-1, i] would pick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 last TIME for point i, which is the opposite of what is wanted 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run.fields(sample, material_x=np.array([0.0,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run.state(sample)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maxC = [float(np.max(state[1:-1:2, i])) for i in range(len(sample))]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record["_curves"] = {"timesH": (sample / 3600.0).tolist(),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"surfaceC": C[1].tolist(), "centreC": C[0].tolist(),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"maxC": maxC,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"surfaceKeff": [float(partitionFactor(C[1, i],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range(len(sample))],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"surfaceTemperatureC": (T[1] - 273.15).tolist()}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record["maxCAtEnd"] = maxC[-1]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record["eventReached"] = event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record["partitionFactorAtEnd"] = record["_curves"]["surfaceKeff"][-1]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record["surfaceTemperatureCAtEnd"] = float(T[1, -1] - 273.15)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event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record["partitionFactorAtEvent"] = record["_curves"]["surfaceKeff"][-1]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record["meanMoistureAtEvent"] = float(2 * run.model.w @ state[1:-1:2,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fixedStepJacobian(model, relativeStep=1e-7):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"""Sparse finite-difference Jacobian with a FIXED relative step.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scipy's own num_jac adapts `jac_factor` and can drive that factor to overflow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 this stiffer boundary (observed 2026-09-12: 'overflow encountered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multiply' inside _sparse_num_jac, after which the solve aborts).  Supplying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 explicitly keeps the frozen solver's Newton iteration but removes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adaptive factor loop entirely.  The step is fixed and documented rather than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tuned per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jacobian(t,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approx_derivative(lambda yy: model.rhs(t, yy),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method="2-point", rel_step=relativeStep,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sparsity=model.jac_pattern)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solveScenario(name, question, shrink, intervals, p, latent, awRef, horizon_h=None):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"""Integrate only up to the drying event; the post-event second is optional.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frozen driver integrates one extra second after the crossing as 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conservative reporting check. On the stiffer sorbing boundary that short 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 defeat the numerical Jacobian even when the event itself is resolved, and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scipy's adaptive factor then overflows. Since this island reports event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segment is stopped at the horizon instead, and `tailIntegrity`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exactly which convention was used: nothing is silently substituted.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kwargs = {"question": question, "intervals": intervals, "shrink": 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1e-10, "atol_temperature": 1e-10, "atol_moisture":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2.0, "max_step_s": 120.0,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 "kirchhoff", "jacobian_mode": "finite_difference",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"memory", "surface_latent_fraction": latent}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horizon_h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kwargs["horizon_h"] = horizon_h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core.Settings(**kwargs)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{"scenario": name, "question": question, "shrink": 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intervals, "isothermShapeP": float(p), "awRef": float(awRef),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"latentFraction": float(latent), "horizonH": settings.horizon_h,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"jacobianMode": "frozen driver's sparse finite-difference 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"startedAtUtc":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originalModel = core.RadialModel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modelFactory(_settings):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ActivityModel(_settings, p=p, awRef=awRef, latentFraction=latent)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core.RadialModel = modelFactory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core.solve_case(settings)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_extract(record, run,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record["status"] = "computed"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record["tailIntegrity"] = "full: frozen driver continued past the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first: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record["frozenDriverError"] = f"{type(first).__name__}: {first}"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record["event_h"] = _solveToEvent(record, settings,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record["status"] = "computed_event_only"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record["tailIntegrity"] = ("event only: the post-event reporting second was not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"integrated, so only the event time is reported")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record["status"] =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record["error"] = f"{type(second).__name__}: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record["traceback"] = traceback.format_exc()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core.RadialModel = originalModel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record["elapsedSeconds"] = time.perf_counter() -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print(json.dumps({k: record.get(k) for k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 "status", "event_h", "maxCAtEnd", "tailIntegrity",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"partitionFactorAtEnd", "elapsedSeconds")}, ensure_ascii=False),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_solveToEvent(record, settings,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"""Integrate to the drying event only; return the event time in hours."""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ActivityModel(settings, p=p, awRef=awRef,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latentFraction=settings.surface_latent_fraction)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 settings.atol_temperature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atol[1:-1:2] =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 =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- 0.15)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(1800.0 if settings.question == "Q1" else settings.horizon_h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[0.0, min(14400.0,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stepFor(left):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Mirror the frozen driver: 2 s while the tabulated environment is in use,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then the configured cap. A blanket 1 s step (the post-event reporting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convention) would make a 57-hour span hopeless, which is what an earlier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version of this helper wrongly did.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settings.early_max_step_s if left &lt; 14400.0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event_s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One pass with dense output: the event search and the sampling share the same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integration, so nothing is solved twice.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state, method="BDF",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max_step=stepFor(left),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piece.y[:, -1].copy()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event_s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record["eventReached"]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record["maxCAtEnd"] = float(np.max(state[1:-1:2]))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 = np.unique(np.r_[np.linspace(0.0, event_s, 61),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t in sample: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 in segments: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piece.t[0] - 1e-7 &lt;= t &lt;= piece.t[-1]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y = piece.sol(t)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T.append(y[:-1:2])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C.append(y[1:-1:2])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np.asarray(T), np.asarray(C)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maxC = [float(np.max(row)) for row in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record["eventReached"]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record["maxCAtEnd"] = maxC[-1]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record["partitionFactorAtEnd"] = float(partitionFactor(C[-1, -1],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record["partitionFactorAtEvent"] = record["partitionFactorAtEnd"]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record["meanMoistureAtEvent"] = float(2 * model.w @ 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record["surfaceTemperatureCAtEnd"] = float(T[-1, -1] - 273.15)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record["_curves"] = {"timesH": (sample / 3600.0).tolist(),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"surfaceC": C[:, -1].tolist(), "centreC": C[:, 0].tolist(),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"maxC": maxC,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"surfaceKeff": [float(partitionFactor(C[i, -1], p,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range(len(sample))],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"surfaceTemperatureC": (T[:, -1] - 273.15).tolist()}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event_s / 3600.0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identityChecks(awRef):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"""Machine-precision checks of every algebraic claim made above."""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chamber = chamberRelativeHumidity()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ceqPlateau = chamber["plateauHumidityRatio"]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psatPlateau = float(pSat(chamber["plateauTemperatureC"]))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pvChamber = P_ATM * ceqPlateau / (KAPPA + ceqPlateau)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1. Anchor: the isotherm must pass through the forced equilibrium point.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checks["anchor"]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"statedEquilibriumC": C_REF,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"chamberPlateauRH": chamber["plateauMeanRH"],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"isothermAtCref": float(waterActivity(C_REF, 1.0,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"absoluteDifference": float(abs(waterActivity(C_REF, 1.0, awRef) -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 ("a_w(C_eq) is forced to the chamber relative humidity because the stated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 point can neither gain nor lose water"),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2. The p = 1 member of the revised family IS the frozen boundary, term by term.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cs = 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frozenDrive = float(-1.0 * (cs - ceqPlateau))          # -beta R factor dropped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revisedDrive = float(-1.0 * partitionFactor(cs, 1.0, awRef) * (cs - ceqPlateau))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checks["baselineLimit"]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"partitionFactorAtP1": float(partitionFactor(cs, 1.0,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"partitionFactorAtCref": float(partitionFactor(C_REF, 1.0,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"frozenDriveSigned": frozenDrive,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"revisedDriveSigned": revisedDrive,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"absoluteDifference": float(abs(revisedDrive - frozenDrive)),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"independentCheck": ("core.RadialModel and ActivityModel(p=1) were evaluated on the same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state for Q1, Q23 and Q4; the maximum absolute difference of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 right-hand sides was exactly 0.0 in all three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3. Size of the correction across the drying range.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checks["partitionFactorAcrossRange"]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"Keff_p1": float(partitionFactor(c, 1.0,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"Keff_p1p5": float(partitionFactor(c, 1.5,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"Keff_p2": float(partitionFactor(c, 2.0,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"Keff_p3": float(partitionFactor(c, 3.0,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"Keff_p4": float(partitionFactor(c, 4.0,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 in (0.05, 0.06, 0.08, 0.10, 0.15, 0.20, 0.30, 0.50, 1.00, 2.55)]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4. Family shapes.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grid = (0.05, 0.06, 0.08, 0.10, 0.15, 0.25, 0.50, 1.00, 2.55)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checks["family"] = [{"C":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"aw_p1": float(waterActivity(c, 1.0,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"aw_p2": float(waterActivity(c, 2.0,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"aw_p4": float(waterActivity(c, 4.0, awRef))} for c in grid]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checks["monotoneIncreasingKeff"] = bool(np.all(np.diff(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partitionFactor(np.linspace(0.050001, 3.0, 500), 2.0, awRef))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checks["monotoneIncreasingAw"] = bool(np.all(np.diff(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waterActivity(np.linspace(0.050001, 3.0, 500), 2.0, awRef))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checks["chamber"] = chamber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checks["pSatAtPlateau_Pa"] = psatPlateau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checks["chamberVapourPressure_Pa"] = float(pvChamber)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checks["pSatAt28C_Pa"] = float(pSat(28.0))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chamber = chamberRelativeHumidity()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numeric = [a for a in sys.argv[1:] if not a.startswith("--")]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awRef = float(numeric[1]) if len(numeric) &gt; 1 else AW_REF_DEFAULT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"--identity-only" in sys.argv: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print(json.dumps(identityChecks(awRef), ensure_ascii=False, indent=2),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 int(numeric[0]) if numeric else 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1440.0 if "--long-horizon" in sys.argv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selected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arg in sys.argv[1:]: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arg.startswith("--p="):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selected = [float(v) for v in arg.split("=", 1)[1].split(",")]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shapeParameters = selected if selected else [1.0, 1.5, 2.0, 3.0, 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 in shapeParameters: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scenarios.append((f"iso_p{p:g}_Q23", "Q23", False, intervals, p,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 in shapeParameters: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scenarios.append((f"iso_p{p:g}_Q4", "Q4", True, intervals, p,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 [solveScenario(name, q, shrink, n, p, latent, awRef, horizon_h=horizon)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q, shrink, n, p, latent in scenarios]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"note": ("Scenario island. The frozen baseline in paper_output/results/production/"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"final_v6a is NOT modified or replaced. Every scenario here shares the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 point forced by the statement and differs only in the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"unstated isotherm 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"generatedAtUtc":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"horizonH": horizon if horizon is not None else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"isotherm":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"form": "a_w(C) = 1 - (1 - awRef) (C_ref/C)^(1/p), p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"C_ref": C_REF, "awRef": 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"awRefSource": "chamber plateau relative humidity from attachment 1 (derived, not assumed)",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"shapeParametersUsed": shapeParameters,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"pEqualsOneMeans": ("K_eff identically 1, so the frozen baseline is the p = 1 member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"of this family; larger p means stronger water binding"),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"family of closures; the material's true isotherm is not provided"},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"constants": {"p_atm_Pa": P_ATM, "kappa": KAPPA, "latent_J_kg": LATENT_J_KG},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"identityChecks": identityChecks(awRef),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"frozenBaselineForComparison":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 "paper_output/results/production/final_v6a/run_manifest.json",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"Q3_reportedHours": 57.4724, "Q4_reportedHours": 51.0906},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"scenarios":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"isotherm_closure.json").write_text(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json.dumps(report,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print(json.dumps([{"scenario": r["scenario"], "status": r["status"],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"eventH": r.get("event_h"), "maxCAtEnd": r.get("maxCAtEnd")}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 in records], ensure_ascii=False, indent=2),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E.13 verify_convergence_v1.py：Q1空间检查的原驱动快照</w:t>
      </w:r>
    </w:p>
    <w:p>
      <w:pPr>
        <w:spacing w:line="300" w:lineRule="auto"/>
        <w:ind w:firstLine="482"/>
        <w:jc w:val="both"/>
        <w:snapToGrid w:val="0"/>
      </w:pPr>
      <w:r>
        <w:rPr>
          <w:rFonts w:ascii="Times New Roman" w:hAnsi="Times New Roman" w:eastAsia="宋体"/>
          <w:color w:val="000000"/>
          <w:sz w:val="24"/>
        </w:rPr>
        <w:t>文件：paper_output/code/versions/verify_convergence_v1.py；共106行。采用范围：Q1 N800/N1600/N3200 全1801整数秒×21半径及热场解析对照。</w:t>
      </w:r>
    </w:p>
    <w:p>
      <w:pPr>
        <w:spacing w:line="300" w:lineRule="auto"/>
        <w:ind w:firstLine="482"/>
        <w:jc w:val="both"/>
        <w:snapToGrid w:val="0"/>
      </w:pPr>
      <w:r>
        <w:rPr>
          <w:rFonts w:ascii="Times New Roman" w:hAnsi="Times New Roman" w:eastAsia="宋体"/>
          <w:color w:val="000000"/>
          <w:sz w:val="24"/>
        </w:rPr>
        <w:t>原运行槽位：paper_output/code/modeling/verify_convergence.py。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 grid/time checks on the adopted equations; no experimental fitting."""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save_run, file_record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validate_bessel import bessel_temperature, bessel_moisture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compare_runs(coarse, fine, times, points, block=500):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 = {'T_K':0.,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times[first:first+block]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fields_a = coarse.fields(tt, radii_m=points)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fields_b = fine.fields(tt, radii_m=points)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label, aa, bb in zip(['T_K', 'C'], fields_a, fields_b):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 = np.abs(aa-bb)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index = np.unravel_index(np.nanargmax(error), error.shape)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float(error[index])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&gt; maxima[label]: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maxima[label] =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locations[label] = {'time_s':float(tt[index[0]]),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'radius_m':float(points[index[1]])}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{'max_absolute_difference':maxima, 'locations':locations,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'compared_time_count':len(times), 'radial_count':len(points),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'convention':'Only finite values at common physical points are compared.'}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parser.add_argument('--question', choices=['Q1','Q23','Q4'],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parser.add_argument('--grids', type=int, nargs='+',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parser.add_argument('--full-second-comparison',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parser.add_argument('--frozen-d', 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ROOT/'paper_output/results/convergence'/args.tag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out.exists():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Settings(question=args.question,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shrink=args.question=='Q4', rtol=1e-10, atol_temperature=1e-10,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atol_moisture=1e-12, max_step_s=120., early_max_step_s=2.,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constant_D=args.frozen_d)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{'created_at':datetime.now(timezone.utc).isoformat(),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'question':args.question, 'runs':[], 'comparisons':[],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'driver_code':file_record(__file__), 'human_review':'pending'}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 = np.linspace(0,.02,21)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args.grids: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 {args.tag} N={n}',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solve_case(replace(settings, intervals=n))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save_run(run, out/f'N{n}')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summary['warnings'] = [str(item.message) for item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report['runs'].append(summary)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RuntimeError(f'Production solver warnings at N={n}: {summary["warnings"]}')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min(previous.end_s,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args.full_second_comparison or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 np.floor(end)+1.)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np.unique(np.r_[np.arange(0.,10801.), np.arange(10860.,end,60.),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compare_runs(previous, run, times,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comparison.update({'coarse_N':previous.model.settings.intervals, 'fine_N':n,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'event_difference_s':None if run.event_s is None else run.event_s-previous.event_s})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report['comparisons'].append(comparison)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print(json.dumps(comparison),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np.arange(0.,1801.)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numeric_T, numeric_C = run.fields(times, radii_m=radii)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 = run.model.env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exact_T = bessel_temperature(times, radii, env['time_s'], env['temperature_K'], 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error_T = np.abs(numeric_T-exact_T)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 = {'N':n,'max_heat_error_K':float(error_T.max()),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'scope':'All 1801 integer seconds and 21 requested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args.frozen_d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exact_C = bessel_moisture(times, radii, env['time_s'],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env['air_moisture_kg_per_kg'], diffusivity=args.frozen_d, 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error_C = np.abs(numeric_C-exact_C)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 = np.unravel_index(np.argmax(error_C), error_C.shape)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analytic.update({'max_frozen_D_water_error':float(error_C.max()),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'water_error_time_s':float(times[at[0]]),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'water_error_radius_m':float(radii[at[1]])})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summary['analytic_comparison']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print(json.dumps(analytic),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report['finished_at'] =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report['status'] = 'computed_and_zero_solver_warnings'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print('COMPLETED '+args.tag,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main()</w:t>
      </w:r>
    </w:p>
    <w:p>
      <w:pPr>
        <w:pStyle w:val="Heading3"/>
        <w:pageBreakBefore/>
        <w:ind w:firstLine="0"/>
        <w:snapToGrid w:val="0"/>
      </w:pPr>
      <w:r>
        <w:t>E.14 verify_convergence_v5.py：Q23/Q4最终空间检查的原驱动快照</w:t>
      </w:r>
    </w:p>
    <w:p>
      <w:pPr>
        <w:spacing w:line="300" w:lineRule="auto"/>
        <w:ind w:firstLine="482"/>
        <w:jc w:val="both"/>
        <w:snapToGrid w:val="0"/>
      </w:pPr>
      <w:r>
        <w:rPr>
          <w:rFonts w:ascii="Times New Roman" w:hAnsi="Times New Roman" w:eastAsia="宋体"/>
          <w:color w:val="000000"/>
          <w:sz w:val="24"/>
        </w:rPr>
        <w:t>文件：paper_output/code/versions/verify_convergence_v5.py；共123行。采用范围：Q23 N1600/N3200；Q4 N1600/N3200/N6400 的全秒公共域场值比较。</w:t>
      </w:r>
    </w:p>
    <w:p>
      <w:pPr>
        <w:spacing w:line="300" w:lineRule="auto"/>
        <w:ind w:firstLine="482"/>
        <w:jc w:val="both"/>
        <w:snapToGrid w:val="0"/>
      </w:pPr>
      <w:r>
        <w:rPr>
          <w:rFonts w:ascii="Times New Roman" w:hAnsi="Times New Roman" w:eastAsia="宋体"/>
          <w:color w:val="000000"/>
          <w:sz w:val="24"/>
        </w:rPr>
        <w:t>版本说明与勘误：全秒临时投影未全部保留；原报告和采样数组存在，不能声称本轮重新积分或全秒重放。</w:t>
      </w:r>
    </w:p>
    <w:p>
      <w:pPr>
        <w:spacing w:line="300" w:lineRule="auto"/>
        <w:ind w:firstLine="482"/>
        <w:jc w:val="both"/>
        <w:snapToGrid w:val="0"/>
      </w:pPr>
      <w:r>
        <w:rPr>
          <w:rFonts w:ascii="Times New Roman" w:hAnsi="Times New Roman" w:eastAsia="宋体"/>
          <w:color w:val="000000"/>
          <w:sz w:val="24"/>
        </w:rPr>
        <w:t>原运行槽位：paper_output/code/modeling/verify_convergence.py。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"""Independent grid/time checks on the adopted equations; no experimental fitting."""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save_run, file_record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validate_bessel import bessel_temperature, bessel_moisture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project_run(run, points, full_seconds):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"""Evaluate every comparison point from full BDF states before releasing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full_seconds: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 np.floor(run.end_s)+1.)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min(10800., run.end_s)+1.),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np.arange(10860.,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np.empty((len(times), 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 = np.empty_like(T)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T[first:first+128], C[first:first+128] = run.fields(times[first:first+128], radii_m=points)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{'times':times,'T':T,'C':C,'end_s':run.end_s,'event_s':run.event_s,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'N':run.model.settings.intervals}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compare_projections(coarse, fine, points, block=1000):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common_count = min(len(coarse['times']), len(fine['times']))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coarse['times'][:common_count]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np.array_equal(times, fine['times'][:common_count]):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ValueError('Only identical physical time queries may be compared')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 = {'T_K':0.,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times[first:first+block]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fields_a = [coarse[k][first:first+len(tt)] for k in ['T','C']]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fields_b = [fine[k][first:first+len(tt)] for k in ['T','C']]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label, aa, bb in zip(['T_K', 'C'], fields_a, fields_b):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 = np.abs(aa-bb)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index = np.unravel_index(np.nanargmax(error), error.shape)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float(error[index])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 &gt; maxima[label]: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maxima[label] =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locations[label] = {'time_s':float(tt[index[0]]),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'radius_m':float(points[index[1]])}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{'max_absolute_difference':maxima, 'locations':locations,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'compared_time_count':len(times), 'radial_count':len(points),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'convention':'Only finite values at common physical points are compared.'}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parser.add_argument('--question', choices=['Q1','Q23','Q4'],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parser.add_argument('--grids', type=int, nargs='+',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required=True)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parser.add_argument('--full-second-comparison',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parser.add_argument('--frozen-d', 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ROOT/'paper_output/results/convergence'/args.tag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out.exists():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Settings(question=args.question, face_scheme='kirchhoff',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shrink=args.question=='Q4', rtol=1e-10, atol_temperature=1e-10,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atol_moisture=1e-12, max_step_s=120., early_max_step_s=2.,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constant_D=args.frozen_d)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{'created_at':datetime.now(timezone.utc).isoformat(),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'question':args.question, 'runs':[], 'comparisons':[],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'driver_code':file_record(__file__), 'human_review':'pending'}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radii = np.linspace(0,.02,21)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 in args.grids: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 {args.tag} N={n}',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solve_case(replace(settings, intervals=n))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save_run(run, out/f'N{n}')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projection = project_run(run, radii, args.full_second_comparison or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summary['warnings'] = [str(item.message) for item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report['runs'].append(summary)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RuntimeError(f'Production solver warnings at N={n}: {summary["warnings"]}')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previous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compare_projections(previous, projection,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comparison.update({'coarse_N':previous['N'], 'fine_N':n,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'event_difference_s':None if run.event_s is None else run.event_s-previous['event_s']})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report['comparisons'].append(comparison)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print(json.dumps(comparison),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args.question=='Q1':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np.arange(0.,1801.)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numeric_T, numeric_C = projection['T'], projection['C']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 = run.model.env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exact_T = bessel_temperature(times, radii, env['time_s'], env['temperature_K'], n_terms=240)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error_T = np.abs(numeric_T-exact_T)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 = {'N':n,'max_heat_error_K':float(error_T.max()),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'scope':'All 1801 integer seconds and 21 requested radii'}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args.frozen_d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exact_C = bessel_moisture(times, radii, env['time_s'],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env['air_moisture_kg_per_kg'], diffusion_coefficient=args.frozen_d, n_terms=480)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error_C = np.abs(numeric_C-exact_C)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 = np.unravel_index(np.argmax(error_C), error_C.shape)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analytic.update({'max_frozen_D_water_error':float(error_C.max()),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'water_error_time_s':float(times[at[0]]),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'water_error_radius_m':float(radii[at[1]])})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summary['analytic_comparison']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print(json.dumps(analytic),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previous = projection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report['finished_at'] =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report['status'] = 'computed_and_zero_solver_warnings'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(out/'convergence_report.json').write_text(json.dumps(report,ensure_ascii=False,indent=2),encoding='utf-8')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print('COMPLETED '+args.tag,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main()</w:t>
      </w:r>
    </w:p>
    <w:p>
      <w:pPr>
        <w:pStyle w:val="Heading3"/>
        <w:pageBreakBefore/>
        <w:ind w:firstLine="0"/>
        <w:snapToGrid w:val="0"/>
      </w:pPr>
      <w:r>
        <w:t>E.15 drying_core_v2_kirchhoff.py：采用Kirchhoff的早期实际核心快照</w:t>
      </w:r>
    </w:p>
    <w:p>
      <w:pPr>
        <w:spacing w:line="300" w:lineRule="auto"/>
        <w:ind w:firstLine="482"/>
        <w:jc w:val="both"/>
        <w:snapToGrid w:val="0"/>
      </w:pPr>
      <w:r>
        <w:rPr>
          <w:rFonts w:ascii="Times New Roman" w:hAnsi="Times New Roman" w:eastAsia="宋体"/>
          <w:color w:val="000000"/>
          <w:sz w:val="24"/>
        </w:rPr>
        <w:t>文件：paper_output/code/versions/drying_core_v2_kirchhoff.py；共326行。采用范围：正文同物性 N200 固定/收缩对照、早期解析特例与Kirchhoff筛选数值的核心。</w:t>
      </w:r>
    </w:p>
    <w:p>
      <w:pPr>
        <w:spacing w:line="300" w:lineRule="auto"/>
        <w:ind w:firstLine="482"/>
        <w:jc w:val="both"/>
        <w:snapToGrid w:val="0"/>
      </w:pPr>
      <w:r>
        <w:rPr>
          <w:rFonts w:ascii="Times New Roman" w:hAnsi="Times New Roman" w:eastAsia="宋体"/>
          <w:color w:val="000000"/>
          <w:sz w:val="24"/>
        </w:rPr>
        <w:t>原运行槽位：paper_output/code/modeling/drying_core.py。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load_inputs(with_records=False):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 records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ROOT / 'paper_output/data_cleaned'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 = 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arrays.append(np.genfromtxt(io.StringIO(content.decode('utf-8-sig')),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records.append({'path':path.relative_to(ROOT).as_posix(), 'bytes':len(content),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'sha256':hashlib.sha256(content).hexdigest(), 'exists':True})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(*arrays, records) if with_records else tuple(arrays)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horizon_h: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boundary_extension: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tail_temperature_C: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latent_J_kg: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 str =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self.input_records = load_inputs(with_records=True)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self.internal_faces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self.rho_d0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self.jac_pattern = self._sparsity()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s.tail_temperature_C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s.tail_equilibrium,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positive_C / (1.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positive_C,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positive_C,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water_internal_flux(self,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'harmonic' or self.settings.constant_D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 {'Q1':(.89,7e-9), 'Q23':(.45,2.4e-3), 'Q2':(.45,2.4e-3),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'Q3':(.45,2.4e-3), 'Q4':(.30,4.2e-4)}[self.settings.question]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 = cc * np.exp(-a/cc) + a * expi(-a/cc)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np.diff(potential)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np.abs(np.diff(cc)) &lt; 1e-7 * np.maximum((cc[:-1]+cc[1:])/2,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difference[small] = (np.exp(-a/((cc[:-1][small]+cc[1:][small])/2)) * np.diff(cc)[small])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thermal_factor = 1. if self.settings.question == 'Q1' else np.exp(-3850/((T[:-1]+T[1:])/2))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 not difference thermal_factor*potential: that would add a false Soret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D0 * thermal_factor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self.water_internal_flux(T,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self.settings.surface_latent_fraction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self.elapsed_s, self.event_s =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self.end_s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radii_m=None, material_x=None):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material_x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np.asarray(material_x)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np.hstack([p.y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 = 2 * self.model.w @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means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self.state([self.end_s])[:,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self.event_s, 'event_h': None if self.event_s is None else self.event_s/3600,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self.end_s, 'elapsed_s': self.elapsed_s,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'end_time_convention': 'ceil(critical_event_s)+1: conservative post-crossing verification second; not claimed earliest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float(C.min()), 'max_C': float(C.max()),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float(T.min()), 'max_T_K': float(T.max()),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float(D.min()), 'max_D': float(D.max()),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bool(min(rho.min(), cp.min(), k.min(), D.min())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float(np.max(np.diff(C, 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self.end_s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solve_case(settings: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settings.atol_temperature, settings.atol_moisture,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settings.horizon_h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event_s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jac_sparsity=model.jac_pattern,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max_step=settings.early_max_step_s if left &lt; 14400.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float(np.ceil(event_s)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(event_s, end),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jac_sparsity=model.jac_pattern,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save_run(run: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code_record = file_record(Path(__file__))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code_record['sha256'] !=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file_record(ROOT/record['path'])['sha256']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RuntimeError('Input changed after being loaded; retain failure and 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run.end_s, [] if run.event_s is None else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run.state(times)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mean_C=2*run.model.w@state[1:-1:2],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cumulative_loss=state[-1])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code_record,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E.16 drying_core_v3_analytic_jacobian.py：Q1空间检查实际核心快照</w:t>
      </w:r>
    </w:p>
    <w:p>
      <w:pPr>
        <w:spacing w:line="300" w:lineRule="auto"/>
        <w:ind w:firstLine="482"/>
        <w:jc w:val="both"/>
        <w:snapToGrid w:val="0"/>
      </w:pPr>
      <w:r>
        <w:rPr>
          <w:rFonts w:ascii="Times New Roman" w:hAnsi="Times New Roman" w:eastAsia="宋体"/>
          <w:color w:val="000000"/>
          <w:sz w:val="24"/>
        </w:rPr>
        <w:t>文件：paper_output/code/versions/drying_core_v3_analytic_jacobian.py；共338行。采用范围：Q1 最细空间差及 Q1_K_analytic_J_v3 解析热场历史结果。</w:t>
      </w:r>
    </w:p>
    <w:p>
      <w:pPr>
        <w:spacing w:line="300" w:lineRule="auto"/>
        <w:ind w:firstLine="482"/>
        <w:jc w:val="both"/>
        <w:snapToGrid w:val="0"/>
      </w:pPr>
      <w:r>
        <w:rPr>
          <w:rFonts w:ascii="Times New Roman" w:hAnsi="Times New Roman" w:eastAsia="宋体"/>
          <w:color w:val="000000"/>
          <w:sz w:val="24"/>
        </w:rPr>
        <w:t>原运行槽位：paper_output/code/modeling/drying_core.py。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analytic_jacobian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load_inputs(with_records=False):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 records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ROOT / 'paper_output/data_cleaned'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 = 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arrays.append(np.genfromtxt(io.StringIO(content.decode('utf-8-sig')),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records.append({'path':path.relative_to(ROOT).as_posix(), 'bytes':len(content),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'sha256':hashlib.sha256(content).hexdigest(), 'exists':True})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(*arrays, records) if with_records else tuple(arrays)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horizon_h: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boundary_extension: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tail_temperature_C: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latent_J_kg: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 str =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jacobian_mode: str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settings.intervals &lt; 2 or settings.jacobian_mode not in ('analytic', 'finite_difference'):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ValueError('At least two intervals and a supported Jacobian mode are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self.input_records = load_inputs(with_records=True)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self.internal_faces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self.rho_d0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self.jac_pattern = self._sparsity()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s.tail_temperature_C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s.tail_equilibrium,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positive_C / (1.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positive_C,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positive_C,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water_internal_flux(self,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'harmonic' or self.settings.constant_D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 {'Q1':(.89,7e-9), 'Q23':(.45,2.4e-3), 'Q2':(.45,2.4e-3),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'Q3':(.45,2.4e-3), 'Q4':(.30,4.2e-4)}[self.settings.question]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 = cc * np.exp(-a/cc) + a * expi(-a/cc)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np.diff(potential)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np.abs(np.diff(cc)) &lt; 1e-7 * np.maximum((cc[:-1]+cc[1:])/2,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difference[small] = (np.exp(-a/((cc[:-1][small]+cc[1:][small])/2)) * np.diff(cc)[small])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thermal_factor = 1. if self.settings.question == 'Q1' else np.exp(-3850/((T[:-1]+T[1:])/2))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 not difference thermal_factor*potential: that would add a false Soret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D0 * thermal_factor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self.water_internal_flux(T,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self.settings.surface_latent_fraction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self.elapsed_s, self.event_s =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self.end_s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radii_m=None, material_x=None):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material_x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np.asarray(material_x,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np.any(~np.isfinite(points)) or np.any((points &lt; 0.) | (points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ValueError('Material coordinates must be finite and within [0,1]')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np.hstack([p.y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 = 2 * self.model.w @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means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self.state([self.end_s])[:,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self.event_s, 'event_h': None if self.event_s is None else self.event_s/3600,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self.end_s, 'elapsed_s': self.elapsed_s,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'end_time_convention': 'ceil(critical_event_s)+1: conservative post-crossing verification second; not claimed earliest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float(C.min()), 'max_C': float(C.max()),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float(T.min()), 'max_T_K': float(T.max()),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float(D.min()), 'max_D': float(D.max()),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bool(min(rho.min(), cp.min(), k.min(), D.min())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float(np.max(np.diff(C, 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self.end_s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solve_case(settings: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jacobian_options = ({'jac': lambda t, y: analytic_jacobian.jacobian(model,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settings.jacobian_mode == 'analytic' else {'jac_sparsity': 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settings.atol_temperature, settings.atol_moisture,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settings.horizon_h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event_s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max_step=settings.early_max_step_s if left &lt; 14400.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float(np.ceil(event_s)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(event_s, end),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save_run(run: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code_record = file_record(Path(__file__))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code_record['sha256'] !=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jacobian_record = file_record(Path(analytic_jacobian.__file__))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jacobian_record['sha256'] != analytic_jacobian.LOADED_CODE_SHA256: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RuntimeError('Jacobian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file_record(ROOT/record['path'])['sha256']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RuntimeError('Input changed after being loaded; retain failure and 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run.end_s, [] if run.event_s is None else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run.state(times)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mean_C=2*run.model.w@state[1:-1:2],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cumulative_loss=state[-1])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code_record,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'jacobian_code': jacobian_record,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E.17 drying_core_v5_disk_dense.py：Q23/Q4空间检查实际核心快照</w:t>
      </w:r>
    </w:p>
    <w:p>
      <w:pPr>
        <w:spacing w:line="300" w:lineRule="auto"/>
        <w:ind w:firstLine="482"/>
        <w:jc w:val="both"/>
        <w:snapToGrid w:val="0"/>
      </w:pPr>
      <w:r>
        <w:rPr>
          <w:rFonts w:ascii="Times New Roman" w:hAnsi="Times New Roman" w:eastAsia="宋体"/>
          <w:color w:val="000000"/>
          <w:sz w:val="24"/>
        </w:rPr>
        <w:t>文件：paper_output/code/versions/drying_core_v5_disk_dense.py；共395行。采用范围：正文采用的 Q23/Q4 最细相邻网格场差。</w:t>
      </w:r>
    </w:p>
    <w:p>
      <w:pPr>
        <w:spacing w:line="300" w:lineRule="auto"/>
        <w:ind w:firstLine="482"/>
        <w:jc w:val="both"/>
        <w:snapToGrid w:val="0"/>
      </w:pPr>
      <w:r>
        <w:rPr>
          <w:rFonts w:ascii="Times New Roman" w:hAnsi="Times New Roman" w:eastAsia="宋体"/>
          <w:color w:val="000000"/>
          <w:sz w:val="24"/>
        </w:rPr>
        <w:t>版本说明与勘误：此版本只为对应历史空间证据完整性；正式答案使用原清单 v6，不重新把 v5 设为最终生产。</w:t>
      </w:r>
    </w:p>
    <w:p>
      <w:pPr>
        <w:spacing w:line="300" w:lineRule="auto"/>
        <w:ind w:firstLine="482"/>
        <w:jc w:val="both"/>
        <w:snapToGrid w:val="0"/>
      </w:pPr>
      <w:r>
        <w:rPr>
          <w:rFonts w:ascii="Times New Roman" w:hAnsi="Times New Roman" w:eastAsia="宋体"/>
          <w:color w:val="000000"/>
          <w:sz w:val="24"/>
        </w:rPr>
        <w:t>原运行槽位：paper_output/code/modeling/drying_core.py。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analytic_jacobian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disk_dense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load_inputs(with_records=False):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 records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ROOT / 'paper_output/data_cleaned'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 = 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arrays.append(np.genfromtxt(io.StringIO(content.decode('utf-8-sig')),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records.append({'path':path.relative_to(ROOT).as_posix(), 'bytes':len(content),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'sha256':hashlib.sha256(content).hexdigest(), 'exists':True})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(*arrays, records) if with_records else tuple(arrays)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horizon_h: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boundary_extension: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tail_temperature_C: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latent_J_kg: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face_scheme: str =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jacobian_mode: str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str =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settings.intervals &lt; 2 or settings.jacobian_mode not in ('analytic', 'finite_difference'):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ValueError('At least two intervals and a supported Jacobian mode are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self.input_records = load_inputs(with_records=True)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self.internal_faces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self.rho_d0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self.jac_pattern = self._sparsity()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s.tail_temperature_C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s.tail_equilibrium,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positive_C / (1.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positive_C,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positive_C,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water_internal_flux(self,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'harmonic' or self.settings.constant_D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self.settings.face_scheme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 {'Q1':(.89,7e-9), 'Q23':(.45,2.4e-3), 'Q2':(.45,2.4e-3),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'Q3':(.45,2.4e-3), 'Q4':(.30,4.2e-4)}[self.settings.question]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 = cc * np.exp(-a/cc) + a * expi(-a/cc)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np.diff(potential)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np.abs(np.diff(cc)) &lt; 1e-7 * np.maximum((cc[:-1]+cc[1:])/2,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difference[small] = (np.exp(-a/((cc[:-1][small]+cc[1:][small])/2)) * np.diff(cc)[small])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thermal_factor = 1. if self.settings.question == 'Q1' else np.exp(-3850/((T[:-1]+T[1:])/2))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 not difference thermal_factor*potential: that would add a false Soret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self.internal_faces * D0 * thermal_factor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self.water_internal_flux(T,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self.settings.surface_latent_fraction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event_s, cache=None):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self.elapsed_s, self.event_s =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"""Release this Run after its exports/checks; further queries are invalid."""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self.pieces.clear()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self.end_s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radii_m=None, material_x=None):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material_x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np.asarray(material_x,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np.any(~np.isfinite(points)) or np.any((points &lt; 0.) | (points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ValueError('Material coordinates must be finite and within [0,1]')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Reduce in bounded blocks: a fine full-domain run may contain tens of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millions of accepted state values. Diagnostics must not duplicate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of them and four property arrays at the same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minimum_C = minimum_T = minimum_D = minimum_property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maximum_C = maximum_T = maximum_D = maximum_radial_increase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maximum_mass_residual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len(piece.t), 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piece.y[:, first:first+256]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2*self.model.w@C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minimum_C, maximum_C = min(minimum_C,C.min()), max(maximum_C,C.max())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minimum_T, maximum_T = min(minimum_T,T.min()), max(maximum_T,T.max())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minimum_D = min(minimum_D,D.min())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maximum_D = max(maximum_D,D.max())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minimum_property = min(minimum_property,rho.min(),cp.min(),k.min(),D.min())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maximum_radial_increase = max(maximum_radial_increase,np.max(np.diff(C,axis=0)))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maximum_mass_residual = max(maximum_mass_residual,np.max(np.abs(residual)))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self.state([self.end_s])[:,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self.event_s, 'event_h': None if self.event_s is None else self.event_s/3600,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self.end_s, 'elapsed_s': self.elapsed_s,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'end_time_convention': 'ceil(critical_event_s)+1: conservative post-crossing verification second; not claimed earliest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float(maximum_mass_residual),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float(minimum_C), 'max_C': float(maximum_C),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float(minimum_T), 'max_T_K': float(maximum_T),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float(minimum_D), 'max_D': float(maximum_D),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bool(minimum_property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float(maximum_radial_increase),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self.end_s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self.model.settings.dense_storage,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'dense_coefficient_bytes': 0 if self.cache is None else self.cache.bytes_written,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'dense_polynomial_count': 0 if self.cache is None else self.cache.polynomial_count,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solve_case(settings: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settings.dense_storage not in ('memory',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ValueError('Dense storage must be memory or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settings.dense_storage == 'disk' and settings.method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ValueError('Exact disk dense storage currently supports BDF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 = disk_dense.DenseCache(ROOT) if settings.dense_storage == 'disk'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_solve_case_impl(settings,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_solve_case_impl(settings,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 disk_dense.DiskBDF if cache is not None else 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jacobian_options = ({'jac': lambda t, y: analytic_jacobian.jacobian(model,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settings.jacobian_mode == 'analytic' else {'jac_sparsity': 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jacobian_options['dense_cache']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settings.atol_temperature, settings.atol_moisture,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settings.horizon_h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event_s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max_step=settings.early_max_step_s if left &lt; 14400.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piece.y = cache.store_accepted(piece.y)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float(np.ceil(event_s)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(event_s, end),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**jacobian_options,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tail.y = cache.store_accepted(tail.y)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event_s,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save_run(run: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code_record = file_record(Path(__file__))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code_record['sha256'] !=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jacobian_record = file_record(Path(analytic_jacobian.__file__))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jacobian_record['sha256'] != analytic_jacobian.LOADED_CODE_SHA256: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RuntimeError('Jacobian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storage_record = file_record(Path(disk_dense.__file__))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storage_record['sha256'] != disk_dense.LOADED_CODE_SHA256: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storage file changed after import; restart for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file_record(ROOT/record['path'])['sha256']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RuntimeError('Input changed after being loaded; retain failure and 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run.end_s, [] if run.event_s is None else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 moisture, means, losses =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block_times = times[first:first+128]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Tb, Cb = run.fields(block_times,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run.state(block_times)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temperature.append(Tb); moisture.append(Cb)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means.append(2*run.model.w@raw[1:-1:2]); losses.append(raw[-1].copy())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np.vstack(temperature), np.vstack(moisture)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mean_C=np.concatenate(means),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cumulative_loss=np.concatenate(losses))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code_record,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'jacobian_code': jacobian_record,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'dense_storage_code': storage_record,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run.model.input_records,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E.18 disk_dense_v5.py：历史空间检查磁盘轨迹依赖</w:t>
      </w:r>
    </w:p>
    <w:p>
      <w:pPr>
        <w:spacing w:line="300" w:lineRule="auto"/>
        <w:ind w:firstLine="482"/>
        <w:jc w:val="both"/>
        <w:snapToGrid w:val="0"/>
      </w:pPr>
      <w:r>
        <w:rPr>
          <w:rFonts w:ascii="Times New Roman" w:hAnsi="Times New Roman" w:eastAsia="宋体"/>
          <w:color w:val="000000"/>
          <w:sz w:val="24"/>
        </w:rPr>
        <w:t>文件：paper_output/code/versions/disk_dense_v5.py；共99行。采用范围：v5 空间比较实际调用的连续输出；其断点选段旧问题由后续 v6 修正，不作为最终存储版本。</w:t>
      </w:r>
    </w:p>
    <w:p>
      <w:pPr>
        <w:spacing w:line="300" w:lineRule="auto"/>
        <w:ind w:firstLine="482"/>
        <w:jc w:val="both"/>
        <w:snapToGrid w:val="0"/>
      </w:pPr>
      <w:r>
        <w:rPr>
          <w:rFonts w:ascii="Times New Roman" w:hAnsi="Times New Roman" w:eastAsia="宋体"/>
          <w:color w:val="000000"/>
          <w:sz w:val="24"/>
        </w:rPr>
        <w:t>原运行槽位：paper_output/code/modeling/disk_dense.py。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"""Exact BDF dense polynomials backed by a private, rebuildable disk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changes storage only: each accepted BDF polynomial is written as 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bytes, then evaluated with SciPy's original BdfDenseOutput implementation.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additional time/space interpolation and no solver restart are introduced.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scipy.integrate._ivp.bdf import BDF, 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scipy.integrate._ivp.base import 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DenseCache: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 = (Path(root)/'tmp/cache/solver_runs').resolve()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 = Path(tempfile.mkdtemp(prefix='bdf_', dir=self.parent)).resolve()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 = (self.directory/'polynomials.bin').open('w+b', buffering=0)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self.bytes_written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self.polynomial_count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append(self,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 = np.ascontiguousarray(values, dtype=np.float64)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offset = self.bytes_written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array.tofile(self.handle)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self.bytes_written += array.nbytes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self.polynomial_count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offset, array.shape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read(self, offset, 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int(np.prod(shape))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np.fromfile(self.handle, dtype=np.float64, count=count)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values.size != 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IOError('Incomplete BDF coefficient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values.reshape(shape)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store_accepted(self,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self.directory/f'accepted_{len(self.accepted_arrays):03d}.npy'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np.lib.format.open_memmap(path, mode='w+', dtype=values.dtype, shape=values.shape)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self.accepted_arrays.append(mapped)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array in self.accepted_arrays: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array._mmap.close()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self.accepted_arrays.clear()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Delete only the verified private cache created by this object.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self.directory.parent != self.parent or not self.directory.name.startswith('bdf_'):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private cache path;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in self.directory.iterdir():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path.is_file() or path.is_symlink():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cache entry;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self.directory.rmdir()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FileBdfDenseOutput(DenseOutput):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original,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super().__init__(original.t_old, original.t)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self.order = original.order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self.t_shift = original.t_shift.copy()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self.denom = original.denom.copy()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self.offset, self.shape = cache.append(original.D)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_call_impl(self,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Reuse the installed SciPy evaluator with the exact recorded D 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 = object.__new__(BdfDenseOutput)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dense.D = self.cache.read(self.offset, self.shape)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dense.t_shift, dense.denom = self.t_shift, self.denom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dense._call_impl(t)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DiskBDF(BDF):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*args, dense_cache,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self.dense_cache = dense_cache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super().__init__(*args,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_dense_output_impl(self):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FileBdfDenseOutput(super()._dense_output_impl(), self.dense_cache)</w:t>
      </w:r>
    </w:p>
    <w:p>
      <w:pPr>
        <w:pStyle w:val="Heading3"/>
        <w:pageBreakBefore/>
        <w:ind w:firstLine="0"/>
        <w:snapToGrid w:val="0"/>
      </w:pPr>
      <w:r>
        <w:t>E.19 run_experiments_v1.py：附录粗网格反例的原批次入口</w:t>
      </w:r>
    </w:p>
    <w:p>
      <w:pPr>
        <w:spacing w:line="300" w:lineRule="auto"/>
        <w:ind w:firstLine="482"/>
        <w:jc w:val="both"/>
        <w:snapToGrid w:val="0"/>
      </w:pPr>
      <w:r>
        <w:rPr>
          <w:rFonts w:ascii="Times New Roman" w:hAnsi="Times New Roman" w:eastAsia="宋体"/>
          <w:color w:val="000000"/>
          <w:sz w:val="24"/>
        </w:rPr>
        <w:t>文件：paper_output/code/versions/run_experiments_v1.py；共73行。采用范围：数值方案筛选表已引用的早期调和粗网格反例。</w:t>
      </w:r>
    </w:p>
    <w:p>
      <w:pPr>
        <w:spacing w:line="300" w:lineRule="auto"/>
        <w:ind w:firstLine="482"/>
        <w:jc w:val="both"/>
        <w:snapToGrid w:val="0"/>
      </w:pPr>
      <w:r>
        <w:rPr>
          <w:rFonts w:ascii="Times New Roman" w:hAnsi="Times New Roman" w:eastAsia="宋体"/>
          <w:color w:val="000000"/>
          <w:sz w:val="24"/>
        </w:rPr>
        <w:t>版本说明与勘误：只用于解释已报告的舍弃方案；不额外收录未被稿件引用的旧试验。历史原入口缺少逐次启动指纹，快照为后续归档。</w:t>
      </w:r>
    </w:p>
    <w:p>
      <w:pPr>
        <w:spacing w:line="300" w:lineRule="auto"/>
        <w:ind w:firstLine="482"/>
        <w:jc w:val="both"/>
        <w:snapToGrid w:val="0"/>
      </w:pPr>
      <w:r>
        <w:rPr>
          <w:rFonts w:ascii="Times New Roman" w:hAnsi="Times New Roman" w:eastAsia="宋体"/>
          <w:color w:val="000000"/>
          <w:sz w:val="24"/>
        </w:rPr>
        <w:t>原运行槽位：paper_output/code/modeling/run_experiments.py。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"""Bounded reproducible batches; each scenario has independent physical assumptions."""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replace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drying_core import ROOT, Settings, solve_case, save_run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parser.add_argument('--batch', choices=['baseline', 'grids', 'temporal', 'physical'], default='baseline')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parser.add_argument('--n', type=int, default=100)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parser.add_argument('--tag', default='')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 = Settings(intervals=args.n)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args.batch in ('baseline', 'grids'):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[('Q1', replace(base, question='Q1')), ('Q23', base),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 replace(base, question='Q4', shrink=True))]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args.batch == 'temporal':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[('Q23_tight', replace(base, rtol=1e-9, atol_moisture=1e-11,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atol_temperature=1e-9, max_step_s=150., early_max_step_s=10.)),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('Q4_tight', replace(base, question='Q4', shrink=True, rtol=1e-9,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atol_moisture=1e-11, atol_temperature=1e-9, max_step_s=150., early_max_step_s=10.))]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candidates = [('Q4_fixed', replace(base, question='Q4', shrink=False)),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('Q23_last', replace(base, boundary_extension='last')),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('Q23_mean', replace(base, boundary_extension='tail_mean')),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('Q23_T49', replace(base, tail_temperature_C=49.)),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('Q23_T51', replace(base, tail_temperature_C=51.)),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('Q23_eq045', replace(base, tail_equilibrium=.045)),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('Q23_eq055', replace(base, tail_equilibrium=.055)),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('Q4_T49', replace(base, question='Q4', shrink=True, tail_temperature_C=49.)),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('Q4_T51', replace(base, question='Q4', shrink=True, tail_temperature_C=51.)),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('Q23_beta08', replace(base, beta=6.4e-7)),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('Q23_beta12', replace(base, beta=9.6e-7)),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('Q23_latent', replace(base,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('Q4_latent', replace(base, question='Q4', shrink=True, surface_latent_fraction=1.))]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ROOT/'paper_output/results/experiments'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failed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settings in candidates: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trial_id = f'{args.batch}_{name}_N{args.n}{args.tag}'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 = out/trial_id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(folder/'summary.json').exists():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FileExistsError(f'Refusing to overwrite previous trial: {trial_id}')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 =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 {trial_id} {start}',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solve_case(settings)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save_run(run, folder)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{'trial_id':trial_id, 'started_at':start,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'finished_at':datetime.now(timezone.utc).isoformat(),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'status':'computed', 'exit_code':0, **summary['diagnostics']}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Exception as 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failed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(folder/'failure.txt').write_text(traceback.format_exc(),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{'trial_id':trial_id, 'started_at':start, 'status':'failed',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'exit_code':1, 'error':str(exc)}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(folder/'trial_record.json').write_text(json.dumps(record,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(out/'trials.jsonl').open('a',encoding='utf-8') as 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stream.write(json.dumps(record, ensure_ascii=False)+'\n')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print(json.dumps(record,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1 if failed else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sys.exit(main())</w:t>
      </w:r>
    </w:p>
    <w:p>
      <w:pPr>
        <w:pStyle w:val="Heading3"/>
        <w:pageBreakBefore/>
        <w:ind w:firstLine="0"/>
        <w:snapToGrid w:val="0"/>
      </w:pPr>
      <w:r>
        <w:t>E.20 drying_core_v1_harmonic.py：附录粗网格反例的原核心快照</w:t>
      </w:r>
    </w:p>
    <w:p>
      <w:pPr>
        <w:spacing w:line="300" w:lineRule="auto"/>
        <w:ind w:firstLine="482"/>
        <w:jc w:val="both"/>
        <w:snapToGrid w:val="0"/>
      </w:pPr>
      <w:r>
        <w:rPr>
          <w:rFonts w:ascii="Times New Roman" w:hAnsi="Times New Roman" w:eastAsia="宋体"/>
          <w:color w:val="000000"/>
          <w:sz w:val="24"/>
        </w:rPr>
        <w:t>文件：paper_output/code/versions/drying_core_v1_harmonic.py；共296行。采用范围：附录已经引用 N50事件164.5440h等调和通量粗网格反例。</w:t>
      </w:r>
    </w:p>
    <w:p>
      <w:pPr>
        <w:spacing w:line="300" w:lineRule="auto"/>
        <w:ind w:firstLine="482"/>
        <w:jc w:val="both"/>
        <w:snapToGrid w:val="0"/>
      </w:pPr>
      <w:r>
        <w:rPr>
          <w:rFonts w:ascii="Times New Roman" w:hAnsi="Times New Roman" w:eastAsia="宋体"/>
          <w:color w:val="000000"/>
          <w:sz w:val="24"/>
        </w:rPr>
        <w:t>原运行槽位：paper_output/code/modeling/drying_core.py。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load_inputs():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 = np.genfromtxt(ROOT / 'paper_output/data_cleaned/A_environment_observed.csv',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 encoding='utf-8-sig')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 = np.genfromtxt(ROOT / 'paper_output/data_cleaned/A_radius_observed.csv',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 encoding='utf-8-sig')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env, rad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atol_moisture: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max_step_s: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early_max_step_s: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horizon_h: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boundary_extension: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tail_temperature_C: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tail_equilibrium: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equilibrium_scale: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surface_latent_fraction: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latent_J_kg: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constant_thermal: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 load_inputs()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self.internal_faces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self.rho_d0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self.jac_pattern = self._sparsity()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s.boundary_extension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s.tail_temperature_C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s.tail_equilibrium,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s.boundary_extension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s.equilibrium_scale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positive_C / (1.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positive_C)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positive_C,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positive_C,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positive_C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s.constant_D)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s.constant_thermal: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heat_g[1:-1] = self.internal_faces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water_g[1:-1] = self.internal_faces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water_g[-1]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self.settings.surface_latent_fraction: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rho_d = self.rho_d0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j_evap = rho_d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heat_g[-1] -= (radius * self.settings.surface_latent_fraction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self.settings.latent_J_kg * j_evap)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np.diff(heat_g)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np.diff(water_g)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self.elapsed_s, self.event_s = elapsed,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self.end_s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self.end_s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radii_m=None, material_x=None):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material_x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np.asarray(material_x)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radii_m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np.hstack([p.y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 = 2 * self.model.w @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means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self.state([self.end_s])[:,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self.event_s, 'event_h': None if self.event_s is None else self.event_s/3600,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self.end_s, 'elapsed_s': self.elapsed_s,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float(C.min()), 'max_C': float(C.max()),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float(T.min()), 'max_T_K': float(T.max()),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float(D.min()), 'max_D': float(D.max()),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bool(min(rho.min(), cp.min(), k.min(), D.min())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float(np.max(np.diff(C, 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self.end_s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solve_case(settings: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dry_event(t,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dry_event.terminal, dry_event.direction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settings.atol_temperature, settings.atol_moisture, settings.atol_moisture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settings.horizon_h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event_s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jac_sparsity=model.jac_pattern,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max_step=settings.early_max_step_s if left &lt; 14400. else settings.max_step_s,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dry_event,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float(np.ceil(event_s)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(event_s, end), initial, method=settings.method,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jac_sparsity=model.jac_pattern,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file_record(path):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save_run(run: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run.end_s,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run.end_s, [] if run.event_s is None else [run.event_s]])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run.fields(times,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run.state(times)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mean_C=2*run.model.w@state[1:-1:2],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cumulative_loss=state[-1])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file_record(Path(__file__)),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[file_record(ROOT/'paper_output/data_cleaned'/name) for name 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E.21 runCrossCheck.m：MATLAB独立N40求解入口</w:t>
      </w:r>
    </w:p>
    <w:p>
      <w:pPr>
        <w:spacing w:line="300" w:lineRule="auto"/>
        <w:ind w:firstLine="482"/>
        <w:jc w:val="both"/>
        <w:snapToGrid w:val="0"/>
      </w:pPr>
      <w:r>
        <w:rPr>
          <w:rFonts w:ascii="Times New Roman" w:hAnsi="Times New Roman" w:eastAsia="宋体"/>
          <w:color w:val="000000"/>
          <w:sz w:val="24"/>
        </w:rPr>
        <w:t>文件：paper_output/code/review_delivery/matlab/runCrossCheck.m；共495行。采用范围：独立 MATLAB 有限体积/Kirchhoff/ode15s；所有本地子函数在本文件，无其他 .m 依赖。</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runSummary = runCrossCheck(outputDirectory)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%RUNCROSSCHECK 用独立 MATLAB 实现核验 A 题 Q1--Q4 的离散模型。</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在 MATLAB GUI 中调用本函数；函数自身不能证明 GUI 操作或人工审查。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单位：秒、米、开尔文、kg 水/kg 干物质；默认 N=40 是跨语言核验网格，</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不能代替正式 N3200/N6400 生产结果或空间收敛验证。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示例：runCrossCheck('D:/Document/数学建模/2026CUMCM/paper_output/qa/matlab_crosscheck_20260911')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sourcePath = [mfilename('fullpath'), '.m'];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projectRoot = fileparts(sourcePath);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parentIndex = 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projectRoot = fileparts(projectRoot);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nargin &lt; 1 || strlength(string(outputDirectory))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runStamp = char(datetime('now', 'Format', 'yyyyMMdd_HHmmss_SSS'));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 = fullfile(projectRoot, 'paper_output', 'qa',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['matlab_crosscheck_', runStamp]);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 = char(outputDirectory);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Java 仅用于路径规范化和 SHA256，不参与模型计算。</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outputFile = java.io.File(outputDirectory);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projectRootFile = java.io.File(projectRoot);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 = char(outputFile.getCanonicalPath());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canonicalRoot = char(projectRootFile.getCanonicalPath());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~startsWith(lower(outputDirectory), [lower(canonicalRoot), filesep])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error('CrossCheck:WorkspaceBoundary', '输出必须位于本次 2026CUMCM 子工作区。');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summaryPath = fullfile(outputDirectory, 'runSummary.json');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isfile(summaryPath)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error('CrossCheck:ExistingRun', '该目录已有运行记录，请使用新的输出目录以保留证据。');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~isfolder(outputDirectory)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mkdir(outputDirectory);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logPath = fullfile(outputDirectory, 'runLog.txt');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logFileId = fopen(logPath, 'w', 'n', 'UTF-8');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logFileId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error('CrossCheck:LogOpen', '无法创建运行日志。');</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logCleanup = onCleanup(@() fclose(logFileId)); %#ok&lt;NASGU&gt;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runTimer = 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 = struct('schemaVersion', 1, 'status', 'RUNNING',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'startedAtUtc', utcStamp(), 'finishedAtUtc', '', 'elapsedSec',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'matlabVersion', version, 'matlabRelease', version('-release'),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'computer', computer, 'sourcePath', sourcePath,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'sourceSha256', sha256File(sourcePath), 'outputDirectory', outputDirectory,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'guiReproduced', [], 'guiEvidenceStatus', 'external_observation_required',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'humanReviewStatus', 'pending', 'caseResults', {{}}, 'exception',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struct('intervalCount', 40, 'nodeCount', 41, 'relativeTolerance', 1e-10,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'temperatureAbsoluteTolerance', 1e-10, 'moistureAbsoluteTolerance', 1e-12,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'earlyMaxStepSec', 2, 'lateMaxStepSec', 120, 'horizonSec', 240*3600,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'initialTemperatureK', 301.15, 'initialMoisture', 2.55,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'initialRadiusM', 0.02, 'fixedLengthM', 0.25,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'heatTransferCoefficient', 25, 'massTransferCoefficient', 8e-7,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'dryThreshold', 0.15, 'environmentSwitchSec', 14400,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'tailTemperatureK', 323.15, 'tailEquilibriumMoisture', 0.05,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 'ode15s_default_NDF', 'jacobianMode', 'JPattern_finite_difference',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'waterFaceScheme', 'Kirchhoff', 'heatFaceScheme', 'harmonic',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'coefficientFloor', 1e-12, 'latentHeatIncluded',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writeJson(summaryPath, runSummary);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'START %s | MATLAB %s | output=%s',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runSummary.startedAtUtc, version, 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environmentPath = fullfile(projectRoot, 'paper_output', 'data_cleaned', 'A_environment_observed.csv');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radiusPath = fullfile(projectRoot, 'paper_output', 'data_cleaned',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inputData.environment = readtable(environmentPath, 'VariableNamingRule', 'preserve');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inputData.radius = readtable(radiusPath, 'VariableNamingRule', 'preserve');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validateInputs(inputData);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runSummary.inputs = {fileRecord(environmentPath), fileRecord(radiusPath)};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caseNames = {'Q1',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caseIndex = 1:numel(caseNames)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caseName = caseNames{caseIndex};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'CASE_START %s at %s', caseName,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caseTimer = 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caseResult = solveSingleCase(caseName, inputData, settings, logFileId);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caseResult.elapsedSec = toc(caseTimer);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caseResult.finishedAtUtc =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casePath = fullfile(outputDirectory, [caseName, '_crossCheck.json']);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writeJson(casePath, caseResult);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sampleTable = makeSampleTable(caseResult);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writetable(sampleTable, fullfile(outputDirectory, [caseName, '_samples.csv']));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Q2 与 Q3 共用从 t=0 的附录3轨迹，导出同源但分问的查阅入口。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sampleTable.question(:) = "Q2";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writetable(sampleTable, fullfile(outputDirectory, 'Q2_samples.csv'));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sampleTable.question(:) = "Q3";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writetable(sampleTable, fullfile(outputDirectory, 'Q3_samples.csv'));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runSummary.caseResults{end+1} = caseResult;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writeJson(summaryPath, runSummary);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'CASE_END %s | elapsed=%.6f s | event=%.12g s | massResidual=%.3g',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caseName, caseResult.elapsedSec, scalarOrNaN(caseResult.eventSec),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caseResult.diagnostics.maxMassBalanceAbs);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~strcmp(runSummary.sourceSha256, sha256File(sourcePath))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error('CrossCheck:SourceChanged', '源码在运行中改变，本轮不能作为固定版本证据。');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inputIndex = 1:numel(runSummary.inputs)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runSummary.inputs{inputIndex};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~strcmp(record.sha256, sha256File(record.path))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error('CrossCheck:InputChanged', '输入在运行中改变：%s', 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runSummary.status = 'COMPLETED_NUMERICAL_CHECKS';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runSummary.finishedAtUtc =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runSummary.elapsedSec = toc(runTimer);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writeJson(summaryPath, runSummary);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'FINISH %s | elapsed=%.6f s | humanReview=pending',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runSummary.finishedAtUtc, runSummary.elapsedSec);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catch runError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runSummary.status =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runSummary.finishedAtUtc =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runSummary.elapsedSec = toc(runTimer);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runSummary.exception = struct('identifier', runError.identifier,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'message', runError.message, 'report', getReport(runError, 'extended', 'hyperlinks', 'off'));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writeJson(summaryPath, runSummary);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'FAILED %s\n%s', runSummary.finishedAtUtc, runSummary.exception.report);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rethrow(runError);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caseResult = solveSingleCase(caseName, inputData, settings, logFileId)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caseStartedAtUtc =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nodeCount = settings.nodeCount;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materialX = linspace(0, 1, nodeCount)';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deltaX = 1/settings.intervalCount;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faceX = [0; (materialX(1:end-1)+materialX(2:end))/2;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cellWeights = diff(faceX.^2)/2;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internalFaceX = faceX(2:end-1);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stateCount = 2*nodeCount+1;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initialState = zeros(stateCount,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initialState(1:2:end-1) = settings.initialTemperatureK;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initialState(2:2:end-1) = settings.initialMoisture;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absoluteTolerance = repmat(settings.moistureAbsoluteTolerance, stateCount,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absoluteTolerance(1:2:end-1) = settings.temperatureAbsoluteTolerance;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jacobianPattern = makeJacobianPattern(nodeCount);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baseOptions = odeset('RelTol', settings.relativeTolerance, 'AbsTol', absoluteTolerance,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'JPattern', jacobianPattern, 'Vectorized', 'off', 'Stats', 'off');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horizonSec = 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dryDensityInitial = 820/(1+settings.initialMoisture);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elseif strcmp(caseName,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horizonSec = settings.horizonSec;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dryDensityInitial = (760+90*settings.initialMoisture)/(1+settings.initialMoisture);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horizonSec = settings.horizonSec;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dryDensityInitial = (650+128*settings.initialMoisture)/(1+settings.initialMoisture);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dryMassKg = dryDensityInitial*pi*settings.initialRadiusM^2*settings.fixedLengthM;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unique([0, min(settings.environmentSwitchSec, horizonSec), horizonSec]);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eventSec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segmentIndex = 1:numel(endPoints)-1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leftSec = endPoints(segmentIndex);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rightSec = endPoints(segmentIndex+1);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leftSec &lt; settings.environmentSwitchSec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maxStepSec = settings.earlyMaxStepSec;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maxStepSec = settings.lateMaxStepSec;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segmentOptions = odeset(baseOptions, 'MaxStep', maxStepSec);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segmentOptions = odeset(segmentOptions, 'Events', @dryEvent);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lastwarn('');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 = ode15s(@balanceRhs, [leftSec, rightSec], initialState, segmentOptions);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[warningText, warningId] = lastwarn;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recordWarning(warningText, warningId, leftSec, rightSec);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solutions{end+1} =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hasEvent = isfield(segment, 'xe') &amp;&amp; ~isempty(segment.xe);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hasEvent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eventSec = segment.xe(end);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initialState = segment.ye(:,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tailEndSec = ceil(eventSec)+1;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真正续算到事件后的整数秒；禁止靠插值外推声称严格达标。</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tailOptions = odeset(baseOptions, 'MaxStep', 1, 'Events',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lastwarn('');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ode15s(@balanceRhs, [eventSec, tailEndSec], initialState, tailOptions);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[warningText, warningId] = lastwarn;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recordWarning(warningText, warningId, eventSec, tailEndSec);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assertReached(tail, tailEndSec);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solutions{end+1} = 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assertReached(segment, rightSec);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initialState = segment.y(:,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'Q1') &amp;&amp; isempty(eventSec)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error('CrossCheck:NoDryEvent', '%s 在240小时内没有找到干燥事件。',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endSec = solutions{end}.x(end);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rawSampleTimes = [0, 1800,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rawSampleTimes = rawSampleTimes(rawSampleTimes &lt;= 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sampleTimesSec = unique([rawSampleTimes, eventSec, 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sampleStates = evaluatePieces(solutions, sampleTimesSec);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sampleX = [0, 0.25, 0.5, 0.75,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temperatureK = interp1(materialX, sampleStates(1:2:end-1, :), sampleX, 'linear')';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 = interp1(materialX, sampleStates(2:2:end-1, :), sampleX, 'linear')';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sampleRadiusM = zeros(size(sampleTimesSec));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sampleTypes = strings(size(sampleTimesSec));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sampleIndex = 1:numel(sampleTimesSec)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sampleRadiusM(sampleIndex) = radiusAt(sampleTimesSec(sampleIndex));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sampleTimesSec(sampleIndex)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sampleTypes(sampleIndex) = "initial";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elseif ~isempty(eventSec) &amp;&amp; sampleTimesSec(sampleIndex) == eventSec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sampleTypes(sampleIndex) = "criticalEvent";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elseif ~isempty(eventSec) &amp;&amp; sampleTimesSec(sampleIndex) == 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sampleTypes(sampleIndex) = "postEventIntegerSecond";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sampleTypes(sampleIndex) = "fixedTime";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struct('minMoisture', Inf, 'maxMoisture', -Inf,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'minTemperatureK', Inf, 'maxTemperatureK', -Inf, 'minDiffusivity', Inf,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'positiveProperties', true, 'maxMassBalanceAbs', 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'maxRadialMoistureIncrease', -Inf, 'acceptedTimePoints',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pieceIndex = 1:numel(solutions)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acceptedStates = solutions{pieceIndex}.y;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acceptedTemperature = acceptedStates(1:2:end-1,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acceptedMoisture = acceptedStates(2:2:end-1,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 heatCapacity, conductivity, diffusivity] = materialProperties(acceptedTemperature, acceptedMoisture,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diagnostic.minMoisture = min(diagnostic.minMoisture, min(acceptedMoisture,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diagnostic.maxMoisture = max(diagnostic.maxMoisture, max(acceptedMoisture,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diagnostic.minTemperatureK = min(diagnostic.minTemperatureK, min(acceptedTemperature,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diagnostic.maxTemperatureK = max(diagnostic.maxTemperatureK, max(acceptedTemperature,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diagnostic.minDiffusivity = min(diagnostic.minDiffusivity, min(diffusivity,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diagnostic.positiveProperties = diagnostic.positiveProperties &amp;&amp;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all(density &gt; 0 &amp; heatCapacity &gt; 0 &amp; conductivity &gt; 0 &amp; diffusivity &gt; 0,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massResidual = 2*cellWeights'*acceptedMoisture+acceptedStates(end, :)-settings.initialMoisture;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diagnostic.maxMassBalanceAbs = max(diagnostic.maxMassBalanceAbs, max(abs(massResidual)));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diagnostic.maxRadialMoistureIncrease = max(diagnostic.maxRadialMoistureIncrease,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max(diff(acceptedMoisture, 1, 1), [],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diagnostic.acceptedTimePoints = diagnostic.acceptedTimePoints+numel(solutions{pieceIndex}.x);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finalState = evaluatePieces(solutions, 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diagnostic.finalMaxMoisture = max(finalState(2:2:end-1));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diagnostic.strictlyDryAtEnd = diagnostic.finalMaxMoisture &lt; settings.dryThreshold;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diagnostic.rhsEvaluations = rhsEvaluations;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diagnostic.radiusExtrapolationUsed = strcmp(caseName, 'Q4') &amp;&amp; endSec &gt; inputData.radius.time_s(end);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diagnostic.checkScope = 'accepted ode15s states; not a continuous exact-solution error bound';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diagnostic.minMoisture &lt; -1e-8 || ~diagnostic.positiveProperties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error('CrossCheck:PhysicalRange', '%s 的接受状态违反物性正值或水分范围。',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diagnostic.maxMassBalanceAbs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error('CrossCheck:MassBalance', '%s 的离散干基质量守恒残差超限。',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'Q1') &amp;&amp; ~diagnostic.strictlyDryAtEnd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error('CrossCheck:StrictDryness', '%s 的事件后原精度maxC没有严格小于0.15。',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caseResult = struct('question', caseName, 'startedAtUtc', caseStartedAtUtc,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'intervalCount', settings.intervalCount, 'eventSec', eventSec,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'eventHours', eventSec/3600, 'endSec', endSec, 'dryMassKg', dryMassKg,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'endTimeConvention', 'ceil(eventSec)+1; actual integration, not earliest integer-second claim',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'sampleTimesSec', sampleTimesSec, 'sampleTypes', sampleTypes, 'sampleMaterialX', sampleX,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'sampleRadiusM', sampleRadiusM, 'temperatureK', temperatureK,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'temperatureC', temperatureK-273.15, 'moistureDryBasis', moisture,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'fullMaterialX', materialX', 'fullStateBySample', sampleStates',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'stateOrder', 'T0,C0,T1,C1,...,TN,CN,cumulativeDryBasisLoss',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'meanMoisture', 2*cellWeights'*sampleStates(2:2:end-1,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'cumulativeLoss', sampleStates(end, :), 'diagnostics', diagnostic,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 {warningRecords}, 'warningCapture', 'last warning per segment; not all warning messages',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'humanReviewStatus',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derivative = balanceRhs(timeSec,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rhsEvaluations = rhsEvaluations+1;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 = state(1:2:end-1);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waterContent = state(2:2:end-1);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 heatCapacity, conductivity, ~] = materialProperties(temperature, waterContent,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radiusM = radiusAt(timeSec);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[airTemperatureK, equilibriumMoisture] = environmentAt(timeSec);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heatFlux = zeros(nodeCount+1,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waterFlux = zeros(nodeCount+1,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faceConductivity = 2*conductivity(1:end-1).*conductivity(2:end)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max(conductivity(1:end-1)+conductivity(2:end), realmin);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heatFlux(2:end-1) = internalFaceX.*faceConductivity.*diff(temperature)/deltaX;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moistureExponent = 0.89;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diffusionPrefactor = 7e-9;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thermalFactor = ones(nodeCount-1,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elseif strcmp(caseName,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moistureExponent = 0.30;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diffusionPrefactor = 4.2e-4;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thermalFactor = exp(-3850./((temperature(1:end-1)+temperature(2:end))/2));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moistureExponent = 0.45;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diffusionPrefactor = 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thermalFactor = exp(-3850./((temperature(1:end-1)+temperature(2:end))/2));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positiveMoisture = max(waterContent, settings.coefficientFloor);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E1(z)=expint(z)=-Ei(-z)，不是 Python scipy.special.expi 的同名替代。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kirchhoffPotential = positiveMoisture.*exp(-moistureExponent./positiveMoisture)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-moistureExponent*expint(moistureExponent./positiveMoisture);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potentialDifference = diff(kirchhoffPotential);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meanFaceMoisture = (positiveMoisture(1:end-1)+positiveMoisture(2:end))/2;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moistureDifference = diff(positiveMoisture);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closePair = abs(moistureDifference) &lt; 1e-7*max(meanFaceMoisture,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potentialDifference(closePair) = exp(-moistureExponent./meanFaceMoisture(closePair))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.*moistureDifference(closePair);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温度因子在面上求值，不放入势函数再差分，以免引入虚构Soret项。</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waterFlux(2:end-1) = internalFaceX.*diffusionPrefactor.*thermalFactor.*potentialDifference/deltaX;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waterFlux(end) = -settings.massTransferCoefficient*radiusM*(waterContent(end)-equilibriumMoisture);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heatFlux(end) = -settings.heatTransferCoefficient*radiusM*(temperature(end)-airTemperatureK);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zeros(stateCount,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derivative(1:2:end-1) = diff(heatFlux)./(radiusM^2*cellWeights.*density.*heatCapacity);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Q4网格随材料同比收缩；固定长度并另守恒干物质，故无附加网格平流。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derivative(2:2:end-1) = diff(waterFlux)./(radiusM^2*cellWeights);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derivative(end) = 2*settings.massTransferCoefficient/radiusM*(waterContent(end)-equilibriumMoisture);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radiusM = radiusAt(timeSec)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strcmp(caseName,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boundedTimeSec = min(max(timeSec, inputData.radius.time_s(1)), inputData.radius.time_s(end));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radiusM = interp1(inputData.radius.time_s, inputData.radius.radius_m, boundedTimeSec, 'linear');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radiusM = settings.initialRadiusM;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[airTemperatureK, equilibriumMoisture] = environmentAt(timeSec)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4h以后50摄氏度/0.05为闭合假设；不是额外实测数据。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timeSec &gt; inputData.environment.time_s(end)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airTemperatureK = settings.tailTemperatureK;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equilibriumMoisture = settings.tailEquilibriumMoisture;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boundedTimeSec = max(timeSec, inputData.environment.time_s(1));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airTemperatureK = interp1(inputData.environment.time_s, inputData.environment.temperature_K, boundedTimeSec, 'linear');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equilibriumMoisture = interp1(inputData.environment.time_s, inputData.environment.air_moisture_kg_per_kg, boundedTimeSec, 'linear');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[eventValue, isTerminal, direction] = dryEvent(~,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eventValue = max(state(2:2:end-1))-settings.dryThreshold;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isTerminal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recordWarning(warningText, warningId, leftSec, rightSec)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~isempty(warningText)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warningRecords{end+1} = struct('identifier', warningId, 'message', warningText,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'segmentStartSec', leftSec, 'segmentTargetSec', rightSec);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logLine(logFileId, 'WARNING %s [%s] %s', caseName, warningId, warningText);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[density, heatCapacity, conductivity, diffusivity] = materialProperties(temperatureK, waterContent,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any(~isfinite(temperatureK) | temperatureK &lt;= 0, 'all') || any(~isfinite(waterContent),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error('CrossCheck:InvalidState', '遇到非有限状态或非正绝对温度。');</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仅对Newton探测点的系数作正延拓，不截断积分状态。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positiveMoisture = max(waterContent,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wetFraction = positiveMoisture./(1+positiveMoisture);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switch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 = 820*ones(size(waterContent));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heatCapacity = 2600*ones(size(waterContent));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conductivity = 0.36*ones(size(waterContent));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diffusivity = 7e-9*exp(-0.89./positiveMoisture);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 = 650+128*positiveMoisture;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heatCapacity = 1450+2736*wetFraction;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conductivity = 0.21+0.38*wetFraction;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diffusivity = 2.4e-3*exp(-0.45./positiveMoisture-3850./temperatureK);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density = 760+90*positiveMoisture;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heatCapacity = 1850+2150*wetFraction;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conductivity = 0.12+0.20*wetFraction;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diffusivity = 4.2e-4*exp(-0.30./positiveMoisture-3850./temperatureK);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otherwise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error('CrossCheck:Question', '不支持的问题名：%s', caseName);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jacobianPattern = makeJacobianPattern(nodeCount)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stateCount = 2*nodeCount+1;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jacobianPattern = sparse(stateCount, stateCount);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nodeIndex = 1:nodeCount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rowIndices = 2*nodeIndex-1:2*nodeIndex;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neighborIndex = max(1, nodeIndex-1):min(nodeCount, nodeIndex+1)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columnIndices = 2*neighborIndex-1:2*neighborIndex;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jacobianPattern(rowIndices, columnIndices)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jacobianPattern(end, 2*nodeCount)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sampleStates = evaluatePieces(solutions, queryTimesSec)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sampleStates = zeros(size(solutions{1}.y, 1), numel(queryTimesSec));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queryIndex = 1:numel(queryTimesSec)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queryTimeSec = queryTimesSec(queryIndex);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foundPiece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pieceIndex = 1:numel(solutions)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solutions{pieceIndex};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queryTimeSec &gt;= piece.x(1) &amp;&amp; queryTimeSec &lt;= piece.x(end)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sampleStates(:, queryIndex) = deval(piece, queryTimeSec);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foundPiece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~foundPiece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error('CrossCheck:DenseDomain', '请求的时刻 %.17g 不在已积分分段内。', queryTimeSec);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sampleTable = makeSampleTable(caseResult)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sampleCount = numel(caseResult.sampleTimesSec);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radialCount = numel(caseResult.sampleMaterialX);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 repmat(string(caseResult.question), sampleCount*radialCount,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sampleType = repelem(caseResult.sampleTypes(:), radialCount);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timeSec = repelem(caseResult.sampleTimesSec(:), radialCount);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materialX = repmat(caseResult.sampleMaterialX(:), sampleCount,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currentRadiusM = repelem(caseResult.sampleRadiusM(:), radialCount);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radiusM = currentRadiusM.*materialX;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temperatureK = reshape(caseResult.temperatureK',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temperatureC = temperatureK-273.15;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moistureDryBasis = reshape(caseResult.moistureDryBasis',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sampleTable = table(question, sampleType, timeSec, materialX, radiusM, currentRadiusM,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temperatureK, temperatureC, moistureDryBasis);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validateInputs(inputData)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environmentColumns = {'time_s', 'temperature_K', 'air_moisture_kg_per_kg'};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radiusColumns = {'time_s', 'radius_m'};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~all(ismember(environmentColumns, inputData.environment.Properties.VariableNames))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~all(ismember(radiusColumns, inputData.radius.Properties.VariableNames))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error('CrossCheck:InputColumns', '清洗CSV字段不符合正式输入接口。');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environmentValues = inputData.environment{:, environmentColumns};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radiusValues = inputData.radius{:, radiusColumns};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any(~isfinite(environmentValues), 'all') || any(~isfinite(radiusValues), 'all')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any(diff(environmentValues(:, 1)) &lt;= 0) || any(diff(radiusValues(:, 1)) &lt;= 0)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environmentValues(1, 1) ~= 0 || radiusValues(1, 1) ~= 0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environmentValues(end, 1) ~= 14400 || radiusValues(end, 1) ~= 259200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any(environmentValues(:, 2) &lt;= 0) || any(environmentValues(:, 3) &lt; 0)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any(radiusValues(:, 2) &lt;= 0) || abs(radiusValues(1, 2)-0.02) &gt; 1e-14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error('CrossCheck:InputAudit', '时间、数值范围或初始半径审计未通过。');</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assertReached(solution, requestedEndSec)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abs(solution.x(end)-requestedEndSec) &gt;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error('CrossCheck:SolverStopped', 'ode15s 实际终点 %.17g 未到请求终点 %.17g。', solution.x(end), requestedEndSec);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any(~isfinite(solution.y),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error('CrossCheck:NonfiniteSolution', 'ode15s 返回非有限接受状态。');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record = fileRecord(filePath)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fileInfo = dir(filePath);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struct('path', filePath, 'bytes', fileInfo.bytes, 'sha256', sha256File(filePath));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hashText = sha256File(filePath)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fileId = fopen(filePath, 'r');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fileId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error('CrossCheck:HashRead', '无法读取待哈希文件：%s', 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fileCleanup = onCleanup(@() fclose(fileId)); %#ok&lt;NASGU&gt;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fileBytes = fread(fileId, Inf, '*uint8');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 = java.security.MessageDigest.getInstance('SHA-256');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digest.update(typecast(fileBytes, 'int8'));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digestBytes = typecast(digest.digest(), 'uint8');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hashText = lower(reshape(dec2hex(digestBytes, 2)', 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writeJson(filePath, 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fileId = fopen(filePath, 'w', 'n', 'UTF-8');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fileId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error('CrossCheck:JsonWrite', '无法写入JSON：%s', 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fileCleanup = onCleanup(@() fclose(fileId)); %#ok&lt;NASGU&gt;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fprintf(fileId, '%s\n', jsonencode(value, 'PrettyPrint',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logLine(fileId, messageFormat, varargin)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logText = sprintf(messageFormat, varargin{:});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fprintf('%s\n', logText);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fprintf(fileId, '%s\n', logText);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timeText = utcStamp()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timeText = char(datetime('now', 'TimeZone', 'UTC', 'Format', 'yyyy-MM-dd''T''HH:mm:ss.SSS''Z'''));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value = scalarOrNaN(optionalValue)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isempty(optionalValue)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 = optionalValue;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end</w:t>
      </w:r>
    </w:p>
    <w:p>
      <w:pPr>
        <w:pStyle w:val="Heading3"/>
        <w:pageBreakBefore/>
        <w:ind w:firstLine="0"/>
        <w:snapToGrid w:val="0"/>
      </w:pPr>
      <w:r>
        <w:t>E.22 compareMatlab.mjs：MATLAB/Python共点比较及Node进程监督</w:t>
      </w:r>
    </w:p>
    <w:p>
      <w:pPr>
        <w:spacing w:line="300" w:lineRule="auto"/>
        <w:ind w:firstLine="482"/>
        <w:jc w:val="both"/>
        <w:snapToGrid w:val="0"/>
      </w:pPr>
      <w:r>
        <w:rPr>
          <w:rFonts w:ascii="Times New Roman" w:hAnsi="Times New Roman" w:eastAsia="宋体"/>
          <w:color w:val="000000"/>
          <w:sz w:val="24"/>
        </w:rPr>
        <w:t>文件：paper_output/code/review_delivery/tools/compareMatlab.mjs；共200行。采用范围：100场标量与2事件的实际结果比较；只读取已存 JSON/NPZ配对结果（NPZ仅指纹，值由summary样本读出）。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比较既存 MATLAB/Python N40 输出；按时间和材料坐标精确配对，不重跑模型。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fs from 'node:fs';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crypto from 'node:crypto';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path from 'node:path';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 fileURLToPath } from 'node:url';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 spawnSync } from 'node:child_process';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scriptPath = fileURLToPath(import.meta.url);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projectRoot = path.resolve(path.dirname(scriptPath),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matlabRoot = path.join(projectRoot, 'paper_output/qa/matlab_crosscheck_20260911');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pythonRoot = path.join(projectRoot, 'paper_output/results/code_delivery/camel_audit_v1');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outputJson = path.join(matlabRoot, 'comparison-python.json');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outputMarkdown = path.join(matlabRoot, 'comparison-python.md');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评价阈值在第一次读取数值之前固定，不能为获得 PASS 而扩大。</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thresholds = Object.freeze({ temperatureK: 1e-4, moistureDryBasis: 1e-6, eventSec: 0.01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const scriptRecord = fileRecord(scriptPath);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now() { return new Date().toISOString();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digest(bytes) { return crypto.createHash('sha256').update(bytes).digest('hex');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fileRecord(filePath)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bytes = fs.readFileSync(filePath);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 path: path.relative(projectRoot, filePath).split(path.sep).join('/'),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bytes: bytes.length, sha256: digest(bytes)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readJson(filePath) { return JSON.parse(fs.readFileSync(filePath, 'utf8').replace(/^\uFEFF/,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writeJson(filePath, value) { fs.writeFileSync(filePath, JSON.stringify(value, null, 2) + '\n', 'utf8');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assert(condition, message) { if (!condition) throw new Error(message);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finite(value, label) { assert(typeof value === 'number' &amp;&amp; Number.isFinite(value), `Nonfinite ${label}`); return value;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compareWorker()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startedAtUtc = 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startTime = process.hrtime.bigint();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inputPaths = [path.join(matlabRoot, 'runSummary.json'), path.join(matlabRoot, 'runLog.txt'),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path.join(pythonRoot, 'launch.json'), path.join(pythonRoot, 'runResult.json'),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path.join(pythonRoot, 'artifactManifest.json')];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question of ['Q1', 'Q23', 'Q4'])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inputPaths.push(path.join(matlabRoot, `${question}_crossCheck.json`),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path.join(pythonRoot, question, 'summary.json'), path.join(pythonRoot, question, 'sampled_solution.npz'));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matlabRun = readJson(inputPaths[0]);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pythonLaunch = readJson(path.join(pythonRoot, 'launch.json'));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pythonRun = readJson(path.join(pythonRoot, 'runResult.json'));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noMatlabException = matlabRun.exception == null || (Array.isArray(matlabRun.exception) &amp;&amp; matlabRun.exception.length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assert(matlabRun.status === 'COMPLETED_NUMERICAL_CHECKS' &amp;&amp; noMatlabException, 'MATLAB run is incomplete');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assert(pythonRun.status === 'PASS', 'Python baseline is incomplete');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provenanceChecks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对运行记录声明的源码/观测输入哈希做实际回读，防止基准文件已被替换。</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function verifyDeclared(record, label)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resolved = path.isAbsolute(record.path) ? record.path : path.join(projectRoot, 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actual = fileRecord(resolved);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assert(actual.sha256 === record.sha256, `Declared hash differs: ${label}`);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inputPaths.push(resolved);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provenanceChecks.push({ label, actual, matchedRecordedHash: true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verifyDeclared({ path: matlabRun.sourcePath, sha256: matlabRun.sourceSha256 }, 'MATLAB source');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record of matlabRun.inputs) verifyDeclared(record, 'MATLAB observed input');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question of ['Q1', 'Q23', 'Q4'])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baseline = readJson(path.join(pythonRoot, question,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key of ['code', 'jacobian_code', 'dense_storage_code']) verifyDeclared(baseline[key], `${question}/${key}`);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record of baseline.inputs) verifyDeclared(record, `${question}/observed input`);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uniqueInputPaths = [...new Set(inputPaths.map(item =&gt; path.resolve(item)))];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inputRecords = uniqueInputPaths.map(fileRecord);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questions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failures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question of ['Q1', 'Q23', 'Q4'])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 = readJson(path.join(matlabRoot, `${question}_crossCheck.json`));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 = readJson(path.join(pythonRoot, question,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sample = python.crossLanguageSamples;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assert(matlab.question === question &amp;&amp; python.settings.question === question, `${question}: question mismatch`);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assert(matlab.intervalCount === 40 &amp;&amp; python.settings.intervals === 40, `${question}: require N40`);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settingsPairs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'relativeTolerance'], ['atolTemperature', 'temperatureAbsoluteTolerance'],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['atolMoisture', 'moistureAbsoluteTolerance'], ['earlyMaxStepS', 'earlyMaxStepSec'],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['maxStepS', 'lateMaxStepSec'], ['h', 'heatTransferCoefficient'], ['beta', 'massTransferCoefficient']];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[pythonKey, matlabKey] of settingsPairs)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assert(python.settings[pythonKey] === matlabRun.settings[matlabKey], `${question}: ${pythonKey} differs`);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assert(python.settings.faceScheme.toLowerCase() === matlabRun.settings.waterFaceScheme.toLowerCase(), `${question}: face scheme differs`);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assert(matlab.sampleTimesSec.length === matlab.sampleTypes.length, `${question}: sample types malformed`);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times = question === 'Q1' ? [0, 1800] : [0, 1800,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 !== 'Q1')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assert(Number.isInteger(matlab.endSec) &amp;&amp; matlab.endSec === python.diagnostics.end_s, `${question}: no common post-event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postIndex = matlab.sampleTimesSec.indexOf(matlab.endSec);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assert(postIndex &gt;= 0 &amp;&amp; matlab.sampleTypes[postIndex] === 'postEventIntegerSecond', `${question}: endpoint is not postEventIntegerSecond`);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times.push(matlab.endSec);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coordinates = [0, 0.25, 0.5, 0.75,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pairs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maxima = { temperatureK: null, moistureDryBasis: null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timeSec of times)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matlabTimeIndex = matlab.sampleTimesSec.indexOf(timeSec);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pythonTimeIndex = sample.timesS.indexOf(timeSec);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assert(matlabTimeIndex &gt;= 0 &amp;&amp; pythonTimeIndex &gt;= 0, `${question}: missing exact common time ${timeSec}`);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materialX of coordinates)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matlabXIndex = matlab.sampleMaterialX.indexOf(materialX);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pythonXIndex = sample.materialX.indexOf(materialX);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assert(matlabXIndex &gt;= 0 &amp;&amp; pythonXIndex &gt;= 0, `${question}: missing exact common coordinate ${materialX}`);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item = { timeSec, materialX, matlabTimeIndexZeroBased: matlabTimeIndex, pythonTimeIndexZeroBased: pythonTimeIndex,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matlabXIndexZeroBased: matlabXIndex, pythonXIndexZeroBased: pythonXIndex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 field of ['temperatureK', 'moistureDryBasis'])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matlabValue = finite(matlab[field][matlabTimeIndex][matlabXIndex], `${question}/${field}/MATLAB`);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pythonValue = finite(sample[field][pythonTimeIndex][pythonXIndex], `${question}/${field}/Python`);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signedDifference = matlabValue - pythonValue;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absoluteDifference = Math.abs(signedDifference);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passed = absoluteDifference &lt;= thresholds[field];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item[field] = { matlabValue, pythonValue, signedDifferenceMatlabMinusPython: signedDifference, absoluteDifference, passed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(maxima[field] === null || absoluteDifference &gt; maxima[field].absoluteDifference)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maxima[field] = { timeSec, materialX, ...item[field]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(!passed) failures.push(`${question}/${field}/t=${timeSec}/x=${materialX}`);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pairs.push(item);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let event = { applicable: false, reason: 'Q1 stops at 1800 s and has no drying event'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 !== 'Q1')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matlabEventSec = finite(matlab.eventSec, `${question}/MATLAB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pythonEventSec = finite(python.diagnostics.event_s, `${question}/Python 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signedDifferenceSec = matlabEventSec - pythonEventSec;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absoluteDifferenceSec = Math.abs(signedDifferenceSec);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passed = absoluteDifferenceSec &lt;= thresholds.eventSec;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 = { applicable: true, matlabEventSec, pythonEventSec, signedDifferenceSec, absoluteDifferenceSec, passed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(!passed) failures.push(`${question}/event`);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questions.push({ question, status: failures.some(item =&gt; item.startsWith(question + '/')) ? 'FAIL' :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40, commonTimesSec: times, commonMaterialX: coordinates, matchedCoordinatePairs: pairs.length,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 event, comparisons: pairs,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excludedPythonTimesSec: sample.timesS.filter(value =&gt; !times.includes(value)),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excludedMatlabTimesSec: matlab.sampleTimesSec.filter(value =&gt; !times.includes(value)),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exclusionReason: 'Python strict reported time and MATLAB critical event are different times; their field rows are not paired.',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matlabWarnings: matlab.warnings, matlabWarningCapture: matlab.warningCapture, pythonWarningCount: python.warningCount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assert(JSON.stringify(inputRecords) === JSON.stringify(uniqueInputPaths.map(fileRecord)), 'Inputs changed during 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assert(scriptRecord.sha256 === fileRecord(scriptPath).sha256, 'Comparison script changed while running');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 schemaVersion: 1, status: failures.length ? 'FAIL' : 'PASS', failures,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startedAtUtc, finishedAtUtc: now(), elapsedSeconds: Number(process.hrtime.bigint() - startTime)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thresholds, thresholdPolicy: 'Fixed before reading results; not changed after observing differences',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matchingPolicy: 'Exact common time values and exact common material coordinates; no row-index pairing or interpolation',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differenceConvention: 'MATLAB minus Python', script: scriptRecord, inputRecords, provenanceChecks,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runtime: { nodeVersion: process.version, executable: process.execPath, platform: process.platform, architecture: process.arch,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matlabVersion: matlabRun.matlabVersion, matlabSolver: matlabRun.settings.solver,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matlabJacobian: matlabRun.settings.jacobianMode, pythonVersion: pythonLaunch.python,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pythonLibraries: pythonLaunch.libraries, pythonSolver: 'SciPy BDF', pythonJacobian: 'analytic sparse'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sourceRunTimes: { matlabStartedAtUtc: matlabRun.startedAtUtc, matlabFinishedAtUtc: matlabRun.finishedAtUtc,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pythonStartedAtUtc: pythonRun.startedAtUtc, pythonFinishedAtUtc: pythonRun.finishedAtUtc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comparedFieldScalars: questions.reduce((total, item) =&gt; total + 2 * item.matchedCoordinatePairs,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comparedEvents: 2, questions,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scope: 'Independent N40 implementation agreement at recorded common times and five material coordinates, plus continuous event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limitations: ['NPZ files are hashed for provenance; numerical comparisons read crossLanguageSamples in Python summary.json.',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 full-time/full-space error bound, physical calibration accuracy, production-grid acceptance, or confidence interval is established.',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'MATLAB GUI execution evidence is recorded separately by the main agent; this comparison does not infer GUI 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 code review remains pending.'], guiEvidence: 'separate external record', humanReview: 'pending'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function markdown(report)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(!report.questions?.length)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number = value =&gt; value === null || value === undefined ? '不适用' : value.toExponential(12);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(process.argv.includes('--worker'))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report = compareWorker();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process.stdout.write(JSON.stringify(report));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process.exitCode = report.status === 'PASS' ? 0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catch (error)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process.stderr.write(String(error.stack ?? error) +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process.exitCode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supervisorStartedAtUtc = 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worker = spawnSync(process.execPath, [scriptPath, '--worker'], { cwd: projectRoot, encoding: 'utf8', maxBuffer: 8 * 1024 * 1024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supervision = { supervisorStartedAtUtc, supervisorFinishedAtUtc: 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executable: process.execPath, commandArguments: [scriptPath, '--worker'], cwd: projectRoot,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workerActualExitCode: worker.status, workerSignal: worker.signal, workerSpawnError: worker.error ? String(worker.error) : null,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workerStderr: worker.stderr, source: 'Node parent process spawnSync return status; not a child prefilled success flag'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fs.appendFileSync(path.join(matlabRoot, 'comparison-python-process.jsonl'), JSON.stringify({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script: scriptRecord, ...supervision, stdoutSha256: digest(Buffer.from(worker.stdout ?? '', 'utf8')) }) + '\n', 'utf8');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 report = worker.stdout?.length ? JSON.parse(worker.stdout)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schemaVersion: 1, status: 'FAIL', failures: ['Worker did not produce a numerical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script: scriptRecord, thresholds, startedAtUtc: supervisorStartedAtUtc, finishedAtUtc: 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comparedFieldScalars: 0, comparedEvents: 0, questions: [], humanReview: 'pending'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report.processSupervision = supervision;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(worker.status !== 0) report.status = 'FAIL';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writeJson(outputJson, report);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fs.writeFileSync(outputMarkdown, markdown(report), 'utf8');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writeJson(path.join(matlabRoot, 'comparison-python-manifest.json'),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report.status, createdAtUtc: now(), script: scriptRecord, processSupervision: supervision,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outputs: [fileRecord(outputJson), fileRecord(outputMarkdown)]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process.stdout.write(JSON.stringify({ status: report.status, workerActualExitCode: worker.status,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comparedFieldScalars: report.comparedFieldScalars, comparedEvents: report.comparedEvents,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maxima: report.questions.map(item =&gt; ({ question: item.question,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temperatureK: item.maxima.temperatureK.absoluteDifference, moistureDryBasis: item.maxima.moistureDryBasis.absoluteDifference,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eventSec: item.event.absoluteDifferenceSec ?? null })) }) + '\n');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process.exitCode = worker.status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pPr>
        <w:pStyle w:val="Heading3"/>
        <w:pageBreakBefore/>
        <w:ind w:firstLine="0"/>
        <w:snapToGrid w:val="0"/>
      </w:pPr>
      <w:r>
        <w:t>E.23 runLogged.ps1：N40 Python实际进程监督入口</w:t>
      </w:r>
    </w:p>
    <w:p>
      <w:pPr>
        <w:spacing w:line="300" w:lineRule="auto"/>
        <w:ind w:firstLine="482"/>
        <w:jc w:val="both"/>
        <w:snapToGrid w:val="0"/>
      </w:pPr>
      <w:r>
        <w:rPr>
          <w:rFonts w:ascii="Times New Roman" w:hAnsi="Times New Roman" w:eastAsia="宋体"/>
          <w:color w:val="000000"/>
          <w:sz w:val="24"/>
        </w:rPr>
        <w:t>文件：paper_output/code/review_delivery/runLogged.ps1；共50行。采用范围：driver_camel_audit_v1 的外部Python退出0证据来源。</w:t>
      </w:r>
    </w:p>
    <w:p>
      <w:pPr>
        <w:spacing w:line="300" w:lineRule="auto"/>
        <w:ind w:firstLine="482"/>
        <w:jc w:val="both"/>
        <w:snapToGrid w:val="0"/>
      </w:pPr>
      <w:r>
        <w:rPr>
          <w:rFonts w:ascii="Times New Roman" w:hAnsi="Times New Roman" w:eastAsia="宋体"/>
          <w:color w:val="000000"/>
          <w:sz w:val="24"/>
        </w:rPr>
        <w:t>版本说明与勘误：历史日志锁定被启动的 Python 源码，不锁定此 PowerShell 文件自身。本文件无BOM在Windows PowerShell5.1解析有已知问题；PowerShell7可解析，不声称可移植验收。</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param(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[ValidateSet('final', 'audit')][string]$Profile = 'final',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[ValidatePattern('^[A-Za-z0-9][A-Za-z0-9_-]{0,79}$')][string]$RunId,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[string]$PythonPath = 'C:\Python314\python.exe'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$ErrorActionPreference = 'Stop'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$projectRoot = (Resolve-Path -LiteralPath (Join-Path $PSScriptRoot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((Get-Location).Path -ne $projectRoot) { throw '请在2026CUMCM根目录执行此脚本。'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(-not $RunId) { $RunId = $Profile + '_' + [DateTime]::UtcNow.ToString('yyyyMMddTHHmmssZ')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$driverRoot = Join-Path $projectRoot ('paper_output/results/code_delivery/driver_' + $RunId)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(Test-Path -LiteralPath $driverRoot) { throw '运行编号已存在；请指定新的RunId。'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New-Item -ItemType Directory -Path $driverRoot | Out-Null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$scriptPath = Join-Path $PSScriptRoot 'runDelivery.py'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$argumentText = '-B "' + $scriptPath + '" --profile ' + $Profile + ' --run-id ' + $RunId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$startedAt = [DateTime]::UtcNow.ToString('o')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$timer = [Diagnostics.Stopwatch]::StartNew()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$sourceShaBefore = (Get-FileHash -LiteralPath $scriptPath -Algorithm SHA256).Hash.ToLowerInvariant()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此监督进程观察真实退出码；模型程序本身不能自证进程已经退出。</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$taskProcess = Start-Process -FilePath $PythonPath -ArgumentList $argumentText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-WorkingDirectory $projectRoot -WindowStyle Hidden -PassThru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-RedirectStandardOutput (Join-Path $driverRoot 'process.stdout.log')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-RedirectStandardError (Join-Path $driverRoot 'process.stderr.log')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$observedPeakWorkingSetBytes = 0L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$timedOut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while (-not $taskProcess.WaitForExit(1000))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$taskProcess.Refresh()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$observedPeakWorkingSetBytes = [Math]::Max($observedPeakWorkingSetBytes, $taskProcess.WorkingSet64)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($Profile -eq 'audit' -and $timer.Elapsed.TotalSeconds -gt 1800)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$timedOut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$taskProcess.Kill($true)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$taskProcess.WaitForExit()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$timer.Stop()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$processRecord = [ordered]@{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runId = $RunId; profile = $Profile; executable = $PythonPath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argumentText = $argumentText; cwd = $projectRoot; processId = $taskProcess.Id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startedAtUtc = $startedAt; finishedAtUtc = [DateTime]::UtcNow.ToString('o')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elapsedSeconds = $timer.Elapsed.TotalSeconds; actualExitCode = $taskProcess.ExitCode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sourceSha256AtLaunch = $sourceShaBefore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sourceSha256AtExit = (Get-FileHash -LiteralPath $scriptPath -Algorithm SHA256).Hash.ToLowerInvariant()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observedPeakWorkingSetBytes = $observedPeakWorkingSetBytes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memoryScope = 'One-second observed process working set; excludes transient peaks and child processes'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timedOut = $timedOut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humanReview = 'pending'; guiObserved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$processRecord | ConvertTo-Json -Depth 8 | Set-Content -LiteralPath (Join-Path $driverRoot 'processResult.json') -Encoding 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$processRecord | ConvertTo-Json -Depth 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exit $taskProcess.ExitCode</w:t>
      </w:r>
    </w:p>
    <w:p>
      <w:pPr>
        <w:pStyle w:val="Heading3"/>
        <w:pageBreakBefore/>
        <w:ind w:firstLine="0"/>
        <w:snapToGrid w:val="0"/>
      </w:pPr>
      <w:r>
        <w:t>E.24 runDelivery.py：MATLAB对照所用Python N40生成入口</w:t>
      </w:r>
    </w:p>
    <w:p>
      <w:pPr>
        <w:spacing w:line="300" w:lineRule="auto"/>
        <w:ind w:firstLine="482"/>
        <w:jc w:val="both"/>
        <w:snapToGrid w:val="0"/>
      </w:pPr>
      <w:r>
        <w:rPr>
          <w:rFonts w:ascii="Times New Roman" w:hAnsi="Times New Roman" w:eastAsia="宋体"/>
          <w:color w:val="000000"/>
          <w:sz w:val="24"/>
        </w:rPr>
        <w:t>文件：paper_output/code/review_delivery/runDelivery.py；共281行。采用范围：实际 --profile audit --run-id camel_audit_v1，调用驼峰模块并做 legacy 对照。</w:t>
      </w:r>
    </w:p>
    <w:p>
      <w:pPr>
        <w:spacing w:line="300" w:lineRule="auto"/>
        <w:ind w:firstLine="482"/>
        <w:jc w:val="both"/>
        <w:snapToGrid w:val="0"/>
      </w:pPr>
      <w:r>
        <w:rPr>
          <w:rFonts w:ascii="Times New Roman" w:hAnsi="Times New Roman" w:eastAsia="宋体"/>
          <w:color w:val="000000"/>
          <w:sz w:val="24"/>
        </w:rPr>
        <w:t>版本说明与勘误：audit未执行 exportOutputs.py；该文件仍被启动盘点且目前与旧盘点不同，见运行说明。此入口会强制检查 final_v6a/run_manifest 内107个冻结输入/输出，不能只凭两CSV运行。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"""A题四问可审查入口：求解、导出、回读、回归核验和运行留痕。</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默认 final 配置重算 N3200/N3200/N6400；audit 配置采用 N40 对照旧实现。</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本入口产生独立版本目录。GUI 操作记录和用户人工审查由人另行填写。</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contextlib import redirect_stderr, redirect_stdout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gzip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importlib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importlib.metadata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traceback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必须在加载 NumPy/SciPy 前限制线程，避免三个大网格争用内存和CPU。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os.environ["OPENBLAS_NUM_THREADS"]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os.environ["OMP_NUM_THREADS"]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sys.dont_write_bytecode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projectRoot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codeRoot = Path(__file__).resolve().parent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os.environ["MPLCONFIGDIR"] = str(projectRoot / "tmp/cache/matplotlib")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os.environ["TMPDIR"] = str(projectRoot / "tmp/cache/review_delivery")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os.environ["TEMP"] = os.environ["TMPDIR"]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os.environ["TMP"] = os.environ["TMPDIR"]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Path(os.environ["TMPDIR"]).mkdir(parents=True,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utcNow():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"""UTC ISO 时间戳；北京时间可在日志中按 +08:00 换算。"""</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writeJson(filePath, 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filePath.parent.mkdir(parents=True,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filePath.write_text(json.dumps(content, ensure_ascii=False, 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allow_nan=False),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fileRecord(filePath):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"""分块哈希避免把大型原精度文件整体读入内存。"""</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 = hashlib.sha256()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filePath.open("rb") as fileHandle: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block in iter(lambda: fileHandle.read(1024 * 1024), 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digest.update(block)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filePath.relative_to(projectRoot).as_posix(),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"bytes": filePath.stat().st_size, "sha256": digest.hexdigest()}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TeeStream: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"""同时保留IDE可见输出和UTF-8持久日志。"""</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screen, logFile):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self.screen, self.logFile = screen, logFile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write(self, 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self.screen.write(text)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self.logFile.write(text)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len(text)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flush(self):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self.screen.flush()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self.logFile.flush()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compareArrays(actualPath, baselinePath):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"""独立读取两份NPZ；要求同名数组逐值相等，含NaN位置。"""</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np.load(actualPath, allow_pickle=False) as actual, np.load(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baselinePath, allow_pickle=False) as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set(actual.files) != set(baseline.files):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AssertionError("NPZ字段不一致")</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key in baseline.files: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left, right = actual[key], baseline[key]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equal = left.shape == right.shape and np.array_equal(left, right, equal_nan=True)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equal: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AssertionError(f"重命名后数值改变：{actualPath.name}/{key}")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checks.append({"array": key, "shape": list(left.shape), "exactEqual":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{"actual": fileRecord(actualPath), "baseline": fileRecord(baselinePath),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 "PASS", "arrays": 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compareArchives(actualPath, baselinePath):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"""比较解压后的逐秒原精度CSV，忽略gzip容器时间戳。"""</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checkedBytes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gzip.open(actualPath, "rb") as actual, gzip.open(baselinePath, "rb") as 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while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left, right = actual.read(1024 * 1024), baseline.read(1024 * 1024)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left != 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AssertionError(f"原精度CSV与冻结结果不同：{actualPath.name}")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checkedBytes += len(left)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left: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 "PASS", "uncompressedBytes": checkedBytes,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 fileRecord(actualPath), "baseline": fileRecord(baselinePath)}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verifyFrozenBaseline():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"""以历史实际退出0的账本核对冻结输入/输出，避免拿变动文件作基准。"""</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manifestPath = projectRoot / "paper_output/results/production/final_v6a/run_manifest.json"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manifest = json.loads(manifestPath.read_text(encoding="utf-8-sig"))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frozenRun = manifest["runs"][0]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manifest["status"] != "PASS" or frozenRun["returncode"]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RuntimeError("历史基准没有有效的生产退出记录")</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frozenRun["input_files"] + frozenRun["output_artifacts"]: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actualRecord = fileRecord(projectRoot / 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actualRecord["sha256"]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AssertionError("冻结基准哈希改变：" + 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checkedRecords.append(actualRecord)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 "PASS", "manifest": fileRecord(manifestPath), "checkedRecords": checkedRecords}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runQuestion(questionKey, intervalCount, outputDirectory, profile):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"""一个轨迹求解一次；Q2和Q3共享Q23轨迹，导出后立即释放缓存。"""</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dryingCore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q3Model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moduleName = {"Q1": "q1Model", "Q23": "q2Model", "Q4": "q4Model"}[questionKey]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questionModule = importlib.import_module(moduleName)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questionDirectory = outputDirectory / 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baselineRoot = projectRoot / "paper_output/results/production/final_v6a"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print(f"{utcNow()} SOLVE {questionKey} N={intervalCount}",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人工审查断点：下一行进入逐问入口，再进入 solveCase / rhs。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caughtWarnings: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solutionRun = questionModule.solve(intervalCount)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caughtWarnings: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RuntimeError("求解器警告：" + "; ".join(str(item.message) for item in caughtWarnings))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dryingCore.saveRun(solutionRun, questionDirectory)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summary["warningCount"] = len(caughtWarnings)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questionKey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summary["completion"] = q3Model.completion(solutionRun)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sampleTimes = np.unique(np.array([0., min(1800., solutionRun.endS),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min(10800., solutionRun.endS), solutionRun.endS] + ([] if questionKey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 [summary["completion"]["reported_time_s"]])))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sampleCoordinates = np.array([0., .25, .5, .75,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 moisture = solutionRun.fields(sampleTimes, materialX=sampleCoordinates)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summary["crossLanguageSamples"] = {"timesS": sampleTimes.tolist(),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"materialX": sampleCoordinates.tolist(), "temperatureK": temperature.tolist(),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"moistureDryBasis": moisture.tolist()}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writeJson(questionDirectory / "summary.json", summary)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print(json.dumps({"question": questionKey, "diagnostics": summary["diagnostics"]},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ensure_ascii=False),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profile == "final":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comparison["sampledSolution"] = compareArrays(questionDirectory / "sampled_solution.npz",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baselineRoot / questionKey / "sampled_solution.npz")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frozenSummary = json.loads((baselineRoot / "numerical_summaries.json").read_text(encoding="utf-8"))[questionKey]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summary["diagnostics"]["event_s"] != frozenSummary["diagnostics"]["event_s"]: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AssertionError("连续临界事件与冻结基线不同")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questionKey != "Q1" and summary["completion"] != frozenSummary["completion"]: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AssertionError("严格达标时刻与冻结基线不同")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exportOutputs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comparison["exports"]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questionIds = ["Q2", "Q3"] if questionKey == "Q23" else [questionKey]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questionId in questionIds: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print(f"{utcNow()} EXPORT_AND_READBACK {questionId}",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exportResult = exportOutputs.exportQuestion(solutionRun, questionId,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 / "outputs")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validation = exportOutputs.validateExports([exportResult], runs={questionId: solutionRun})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validation.get("status") != "PASS" or not validation.get("fully_verified_with_live_Run"):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AssertionError("工作簿/原精度文件/live Run核对失败")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rawName = f"result{questionId[-1]}_unrounded.csv.gz"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archiveCheck = compareArchives(outputDirectory / "outputs" / rawName,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baselineRoot / "outputs" / rawName)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tableChecks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tablePath in sorted((outputDirectory / "outputs").glob(questionId.lower() + "_paper_*.csv")):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referencePath = baselineRoot / "outputs" / tablePath.name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tablePath.read_bytes() != referencePath.read_bytes():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AssertionError("正文CSV与冻结结果不同：" + tablePath.name)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tableChecks.append({"file": fileRecord(tablePath), "exactEqual":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comparison["exports"].append({"questionId": questionId, "validation": 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"archiveCheck": archiveCheck, "paperTables": tableChecks})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writeJson(questionDirectory / "comparison.json", 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 comparison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solutionRun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solutionRun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print(f"{utcNow()} RELEASED {questionKey}",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runLegacyAudit(outputDirectory):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"""固定评价器：N40同参数旧源码真实重算，与本轮副本逐值比较。"""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legacyRoot = projectRoot / "paper_output/code/modeling"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sys.path.insert(0, str(legacyRoot))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drying_core as legacyCore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questionKey, moduleName in [("Q1", "q1_model"), ("Q23", "q2_model"), ("Q4", "q4_model")]: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legacyRun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print(f"{utcNow()} AUTORESEARCH_BASELINE {questionKey} N=40",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legacyRun = importlib.import_module(moduleName).solve(40)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legacyDirectory = outputDirectory / "legacyBaseline" / questionKey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legacyCore.save_run(legacyRun, legacyDirectory)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checks.append(compareArrays(outputDirectory / questionKey / "sampled_solution.npz",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legacyDirectory / "sampled_solution.npz"))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legacyRun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legacyRun.close()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gc.collect()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{"status": "KEEP", "primaryMetric": "maximum absolute sampled field 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"primaryMetricValue": 0., "criterion": "exact equality at fixed N40, same settings and inputs",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"randomSeed": None, "deterministic": True, "checks": 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"heldOutCheck": "final grid and all unrounded output rows against frozen final_v6a"}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main():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argparse.ArgumentParser(description=__doc__)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parser.add_argument("--profile", choices=["final", "audit"], default="final")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parser.add_argument("--run-id", dest="runId", default=None)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arguments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runId = arguments.runId or (arguments.profile + "_" + datetime.now(timezone.utc).strftime("%Y%m%dT%H%M%SZ"))</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re.fullmatch(r"[A-Za-z0-9][A-Za-z0-9_-]{0,79}", runId)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ValueError("run-id仅可含字母、数字、下划线和连字符")</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Path.cwd().resolve() != projectRoot: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RuntimeError("请在2026CUMCM根目录启动，或使用已配置的VS工程")</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 = projectRoot / "paper_output/results/code_delivery" / runId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outputDirectory.mkdir(parents=True, exist_ok=False)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startedAt, timer = utcNow(),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sourcePaths = sorted(codeRoot.glob("*.py"))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dataPaths = sorted((projectRoot / "paper_output/data_cleaned").glob("A_*observed.csv"))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templatePaths = sorted((projectRoot / "problem_files/CUMCM2026Problems/A题/附件/附件3").glob("result*.xlsx"))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inputRecords = [fileRecord(filePath) for filePath in sourcePaths + dataPaths + templatePaths]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launchRecord = {"startedAtUtc": startedAt, "runId": runId, "profile": arguments.profile,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"command": [sys.executable] + sys.argv, "cwd": str(Path.cwd()), "python": sys.version,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"libraries": {name: importlib.metadata.version(name) for name in ["numpy", "scipy", "openpyxl"]},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"inputRecords": inputRecords, "blasThreads": 1, "humanReview": "pending", "guiObserved":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"baseline": "paper_output/results/production/final_v6a", "seed":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"seedReason": "deterministic PDE solve; no pseudorandom numbers", "experimentBudgetSeconds": 1800}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writeJson(outputDirectory / "launch.json", launchRecord)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{"runId": runId, "startedAtUtc": startedAt, "status": "RUNNING",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"humanReview": "pending", "guiObservation": "separate external evidence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"actualProcessExitCode":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(outputDirectory / "stdout.log").open("w", encoding="utf-8") as logFile: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redirect_stdout(TeeStream(sys.stdout, logFile)), redirect_stderr(TeeStream(sys.stderr, logFile)):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print(f"{startedAt} START {runId} {arguments.profile}",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result["frozenBaselineVerification"] = verifyFrozenBaseline()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 comparisons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questionKey, finalIntervals in [("Q1", 3200), ("Q23", 3200), ("Q4", 6400)]: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intervalCount = 40 if arguments.profile == "audit" else finalIntervals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summaries[questionKey], comparisons[questionKey] = runQuestion(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questionKey, intervalCount, outputDirectory, arguments.profile)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result["summaries"], result["comparisons"] = summaries, comparisons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arguments.profile == "audit":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result["autoresearch"] = runLegacyAudit(outputDirectory)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writeJson(outputDirectory / "autoresearch.json", result["autoresearch"])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inputRecords != [fileRecord(filePath) for filePath in sourcePaths + dataPaths + templatePaths]: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RuntimeError("运行期间源码或输入发生改变，结果不能签核")</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result["status"] = "PASS"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print(f"{utcNow()} ALL_Q1_Q4_SOLVES_AND_CHECKS_COMPLETED", flush=True)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result["status"], result["error"] = "FAIL", repr(error)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traceback.print_exc()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result["finishedAtUtc"], result["elapsedSeconds"] = utcNow(), time.perf_counter() - timer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writeJson(outputDirectory / "runResult.json", 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stablePaths = [filePath for filePath in sorted(outputDirectory.rglob("*"))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filePath.is_file() and filePath.name not in ["stdout.log", "artifactManifest.json"]]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writeJson(outputDirectory / "artifactManifest.json", {"status": result["status"],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"createdAtUtc": utcNow(), "artifacts": [fileRecord(filePath) for filePath in stablePaths]})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main()</w:t>
      </w:r>
    </w:p>
    <w:p>
      <w:pPr>
        <w:pStyle w:val="Heading3"/>
        <w:pageBreakBefore/>
        <w:ind w:firstLine="0"/>
        <w:snapToGrid w:val="0"/>
      </w:pPr>
      <w:r>
        <w:t>E.25 dryingCore.py：N40驼峰有限体积求解器</w:t>
      </w:r>
    </w:p>
    <w:p>
      <w:pPr>
        <w:spacing w:line="300" w:lineRule="auto"/>
        <w:ind w:firstLine="482"/>
        <w:jc w:val="both"/>
        <w:snapToGrid w:val="0"/>
      </w:pPr>
      <w:r>
        <w:rPr>
          <w:rFonts w:ascii="Times New Roman" w:hAnsi="Times New Roman" w:eastAsia="宋体"/>
          <w:color w:val="000000"/>
          <w:sz w:val="24"/>
        </w:rPr>
        <w:t>文件：paper_output/code/review_delivery/dryingCore.py；共420行。采用范围：MATLAB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"""2026 A: radial heat and dry-basis moisture transport on a material mesh.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Units: s, m, K, kg water / kg dry matter. See numerical_design.md for derivation.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supplied empirical rho*cp is an effective thermal capacity. Dry-solid mass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is conserved separately on uniformly shrinking material control volumes.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latent heat in the baseline; optional surface-latent scenario is labelled.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clipping of solution values. Coefficients use a positive continuation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integrator Newton probes; all accepted states are checked independently.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 dataclass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lil_matrix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analyticJacobian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diskDense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ROOT = Path(__file__).resolve().parents[3]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C0, T0, R0, LENGTH = 2.55, 301.15, 0.02, 0.25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原始环境时间单位为秒，温度为 K，含水率为 kg 水 / kg 干物质；记录输入哈希。</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loadInputs(withRecords=False):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 records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name in ['A_environment_observed.csv', 'A_radius_observed.csv']:</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ROOT / 'paper_output/data_cleaned' / name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content = path.read_bytes()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arrays.append(np.genfromtxt(io.StringIO(content.decode('utf-8-sig')),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delimiter=',', names=True))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records.append({'path':path.relative_to(ROOT).as_posix(), 'bytes':len(content),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'sha256':hashlib.sha256(content).hexdigest(), 'exists':True})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(*arrays, records) if withRecords else tuple(arrays)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@dataclass(frozen=True)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数值参数集中配置；四问正式设置由 q1Model/q2Model/q4Model 提供。</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question: str =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intervals: int = 100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atolTemperature: float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atolMoisture: float = 1e-9</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maxStepS: float = 600.0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earlyMaxStepS: float = 30.0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horizonH: float = 240.0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boundaryExtension: str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tailTemperatureC: float = 50.0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tailEquilibrium: float = 0.05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 float = 25.0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beta: float = 8e-7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equilibriumScale: float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surfaceLatentFraction: float = 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latentJKg: float = 2.4e6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constantD: float | None =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constantThermal: bool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str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faceScheme: str = 'harmonic'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jacobianMode: str = 'analytic'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denseStorage: str =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RadialModel: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settings: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 = 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settings.intervals &lt; 2 or settings.jacobianMode not in ('analytic', 'finite_difference'):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ValueError('At least two intervals and a supported Jacobian mode are required')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self.env, self.rad, self.inputRecords = loadInputs(withRecords=True)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x=r/R(t) 是无量纲材料坐标；控制体权重来自圆柱半径方向的积分。</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self.x = np.linspace(0., 1., settings.intervals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self.dx = 1. / settings.intervals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faces = np.r_[0., (self.x[1:] + self.x[:-1]) / 2.,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self.w = np.diff(faces ** 2)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self.internalFaces = faces[1:-1]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self.n = len(self.x)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self.rhoD0 = (760 + 90 * C0) / (1 + C0) if settings.question == 'Q4' else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820. / (1 + C0) if settings.question == 'Q1' else (650 + 128 * C0) / (1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self.jacPattern = self.buildSparsity()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radius(self,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self.settings.shrink: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np.interp(t, self.rad['time_s'], self.rad['radius_m'])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 * 0. + R0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4 h 之后采用已声明的平台延拓；不能把外推段称为实测环境。</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environment(self,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np.interp(t, self.env['time_s'], self.env['temperature_K'])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np.interp(t, self.env['time_s'], self.env['air_moisture_kg_per_kg'])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after = np.asarray(t) &gt; self.env['time_s'][-1]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s.boundaryExtension == 'nominal':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s.tailTemperatureC + 273.15,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s.tailEquilibrium,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s.boundaryExtension == 'tail_mean':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self.env['time_s'] &gt;= 10800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 np.where(after, self.env['temperature_K'][tail].mean(),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ceq = np.where(after, self.env['air_moisture_kg_per_kg'][tail].mean(),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s.boundaryExtension != 'last':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boundary extension')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tair, ceq * s.equilibriumScale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rho*cp 为有效显热体积容量；干物质量通过独立的积分守恒式约束。</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properties(self, 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self.settings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仅延拓 Newton 试探点的系数；不裁剪被接受的温度或含水率状态。</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positiveC = np.maximum(C, 1e-12)  # coefficient continuation, never state clipping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np.any(T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FloatingPointError('Nonpositive absolute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wet = positiveC / (1. + positiveC)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 np.full_like(C, 820.)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 = np.full_like(C, 2600.)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 =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7e-9 * np.exp(-.89 / positiveC)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650 + 128 * positiveC, 1450 + 2736 * wet, .21 + .38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2.4e-3 * np.exp(-.45 / positiveC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760 + 90 * positiveC, 1850 + 2150 * wet, .12 + .20 * wet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4.2e-4 * np.exp(-.30 / positiveC - 3850 /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 = np.full_like(C, s.constantD)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 np.full_like(C, 820.), np.full_like(C, 2600.), np.full_like(C, .36)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rho, cp, k,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@staticmethod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harmonic(a):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2 * a[:-1] * a[1:] / np.maximum(a[:-1] + a[1:],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buildSparsity(self):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lil_matrix((2 * self.n + 1, 2 * self.n + 1), dtype=int)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in range(self.n):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j in range(max(0, i - 1), min(self.n, i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p[2*i:2*i+2, 2*j:2*j+2]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p[-1, 2 * (self.n - 1) + 1]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p.tocsr()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Kirchhoff 势差积分处理强非线性 D(C)，温度因子在同一面上取值。</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waterInternalFlux(self, 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self.settings.faceScheme == 'harmonic' or self.settings.constantD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self.internalFaces * self.harmonic(D) * np.diff(C)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self.settings.faceScheme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 {'Q1':(.89,7e-9), 'Q23':(.45,2.4e-3), 'Q2':(.45,2.4e-3),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'Q3':(.45,2.4e-3), 'Q4':(.30,4.2e-4)}[self.settings.question]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势 F(C)=C*exp(-a/C)+a*Ei(-a/C)，导数为 exp(-a/C)。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potential = cc * np.exp(-a/cc) + a * expi(-a/cc)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 = np.diff(potential)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np.abs(np.diff(cc)) &lt; 1e-7 * np.maximum((cc[:-1]+cc[1:])/2,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difference[small] = (np.exp(-a/((cc[:-1][small]+cc[1:][small])/2)) * np.diff(cc)[small])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不能对温度因子乘势后的整体作差，否则会引入题设没有的交叉扩散通量。</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thermalFactor = 1. if self.settings.question == 'Q1' else np.exp(-3850/((T[:-1]+T[1:])/2))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Do not difference thermal_factor*potential: that would add a false Soret flux.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self.internalFaces * D0 * thermalFactor * difference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状态交错排列 T0,C0,T1,C1,...，最后一项累计平均失水；共享面通量保证离散守恒。</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rhs(self, t,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"""REVIEW: actual material-control-volume balance, no extra mesh advection."""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self.evaluations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float(self.radius(t))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self.environment(t)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waterG = np.zeros(self.n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heatG[1:-1] = self.internalFaces * self.harmonic(k) * np.diff(T) / self.dx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waterG[1:-1] = self.waterInternalFlux(T, C, 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表面对流传质和传热采用外法向流出约定；中心面面积为零。</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waterG[-1]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 = -self.settings.h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self.settings.surfaceLatentFraction: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Scenario: all selected outgoing water vaporizes at the surface.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rhoD = self.rhoD0 * (R0 / radius)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jEvap = rhoD * self.settings.beta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 -= (radius * self.settings.surfaceLatentFraction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self.settings.latentJKg * jEvap)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 = np.empty_like(state)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除以 R(t)^2 与控制体权重得到材料导数；同比收缩无需额外网格对流项。</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derivative[:-1:2] = np.diff(heatG) / (radius ** 2 * self.w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derivative[1:-1:2] = np.diff(waterG) / (radius ** 2 * self.w)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derivative[-1] = 2 * self.settings.beta / radius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derivative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initial(self):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np.empty(2 * self.n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state[:-1:2], state[1:-1:2], state[-1] = T0, C0,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state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model, pieces, elapsed, eventS, cache=None):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self.model, self.pieces = model, 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self.elapsedS, self.eventS = elapsed, eventS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self.endS = float(pieces[-1].t[-1])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"""Release this Run after its exports/checks; further queries are invalid."""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self.pieces.clear()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state(self, 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np.min(tt) &lt; -1e-10 or np.max(tt) &gt; self.endS + 1e-7: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ValueError('Requested time outside solved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 np.empty((2 * self.model.n + 1, len(tt)))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 = np.ones(len(tt), dtype=bool)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result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select = remaining &amp; (tt &gt;= result.t[0]-1e-7) &amp; (tt &lt;= result.t[-1]+1e-7)</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 select] = result.sol(tt[select])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remaining[select]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np.any(remaining):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RuntimeError('Missing dense solution segment')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materialX 查询材料坐标；radiiM 查询实际米制半径，收缩域外返回 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fields(self, times, radiiM=None, materialX=None):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tt = np.atleast_1d(np.asarray(times,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self.state(tt)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Ts, Cs = state[:-1:2].T, state[1:-1:2].T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materialX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points = np.asarray(materialX,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np.any(~np.isfinite(points)) or np.any((points &lt; 0.) | (points &gt;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ValueError('Material coordinates must be finite and within [0,1]')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np.array([np.interp(points, self.model.x, row) for row in Ts]), np.array([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np.interp(points, self.model.x, row) for row in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radiiM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Ts, 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radial = np.asarray(radiiM)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 Cout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i, t in enumerate(tt):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xx = radial / self.model.radius(t)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Tout.append(np.interp(xx, self.model.x, Ts[i],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Cout.append(np.interp(xx, self.model.x, Cs[i], left=np.nan, right=np.nan))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np.asarray(Tout), np.asarray(Cout)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每块至多 256 个被接受时刻，避免对高网格状态和物性数组再做整域复制。</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diagnostics(self):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Reduce in bounded blocks: a fine full-domain run may contain tens of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millions of accepted state values. Diagnostics must not duplicate 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of them and four property arrays at the same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minimumC = minimumT = minimumD = minimumProperty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maximumC = maximumT = maximumD = maximumRadialIncrease = -np.inf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maximumMassResidual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piece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len(piece.t), 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piece.y[:, first:first+256]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raw[:-1:2], raw[1:-1:2]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residual = 2*self.model.w@C + raw[-1] - C0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self.model.properties(T.ravel(), C.ravel())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minimumC, maximumC = min(minimumC,C.min()), max(maximumC,C.max())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minimumT, maximumT = min(minimumT,T.min()), max(maximumT,T.max())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minimumD = min(minimumD,D.min())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maximumD = max(maximumD,D.max())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minimumProperty = min(minimumProperty,rho.min(),cp.min(),k.min(),D.min())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maximumRadialIncrease = max(maximumRadialIncrease,np.max(np.diff(C,axis=0)))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maximumMassResidual = max(maximumMassResidual,np.max(np.abs(residual)))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 = self.state([self.endS])[:,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finalC = final[1:-1:2]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'event_s': self.eventS, 'event_h': None if self.eventS is None else self.eventS/3600,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'end_s': self.endS, 'elapsed_s': self.elapsedS,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'end_time_convention': 'ceil(critical_event_s)+1: conservative post-crossing verification second; not claimed earliest integer second',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'max_mass_balance_abs_kg_per_kg': float(maximumMassResidual),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'min_C': float(minimumC), 'max_C': float(maximumC),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'min_T_K': float(minimumT), 'max_T_K': float(maximumT),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'min_D': float(minimumD), 'max_D': float(maximumD),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'positive_properties': bool(minimumProperty &gt;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'max_radial_C_increase': float(maximumRadialIncrease),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'final_max_C': float(finalC.max()), 'final_surface_C': float(finalC[-1]),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'strictly_dry_at_end': bool(finalC.max()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'radius_end_m': float(self.model.radius(self.endS)),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'radius_extrapolation_used': bool(self.model.settings.shrink and self.endS &gt; 259200),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'rhs_evaluations': self.model.evaluations,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'accepted_time_points': sum(len(p.t)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 sum(p.nfev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'njev': sum(p.njev for p in self.pieces), 'nlu': sum(p.nlu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'solver_success': all(p.success for p in self.pieces),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 self.model.settings.denseStorage,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'dense_coefficient_bytes': 0 if self.cache is None else self.cache.bytesWritten,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'dense_polynomial_count': 0 if self.cache is None else self.cache.polynomialCount,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solveCase(settings: Settings) -&gt;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settings.denseStorage not in ('memory',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ValueError('Dense storage must be memory or disk')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settings.denseStorage == 'disk' and settings.method != 'BDF':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ValueError('Exact disk dense storage currently supports BDF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 = diskDense.DenseCache(ROOT) if settings.denseStorage == 'disk' else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solveCaseImpl(settings,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cache.close()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error.add_note('Private cache cleanup also failed: '+repr(cleanup_error))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solveCaseImpl(settings, cache, 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method = diskDense.DiskBDF if cache is not None else settings.method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jacobianOptions = ({'jac': lambda t, y: analyticJacobian.jacobian(model,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settings.jacobianMode == 'analytic' else {'jac_sparsity': model.jacPattern})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jacobianOptions['dense_cache']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连续事件取整个离散材料域 max(C)=0.15；严格达标还须在事件后重新检查。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dryEvent(t,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float(np.max(y[1:-1:2]) -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dryEvent.terminal, dryEvent.direction = True,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 = np.empty(2 * model.n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atol[:-1:2], atol[1:-1:2], atol[-1] = settings.atolTemperature, settings.atolMoisture, settings.atolMoisture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horizon = 1800. if settings.question == 'Q1' else settings.horizonH * 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 initial, eventS = [], model.initial(),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 separate segment at 4 h makes the modelling extension explicit.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 = [0., min(14400.,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horizon &gt; 14400.: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endpoints.append(horizon)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left, right in zip(endpoints[:-1], endpoints[1:]):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 = solve_ivp(model.rhs, (left, right),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max_step=settings.earlyMaxStepS if left &lt; 14400. else settings.maxStepS,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events=None if settings.question == 'Q1' else dryEvent,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diskDense.alignBdfSegments(piece)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pieces.append(piece)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piece.success: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RuntimeError(piece.message)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 piece.y[:, -1].copy()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piece.y = cache.storeAccepted(piece.y)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piece.t_events is not None and len(piece.t_events[0]):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eventS = float(piece.t_events[0][0])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Continue to a genuine post-crossing integer second, not an extrapolation.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从实际事件状态继续积分至 ceil(event)+1 秒，不依赖外推或四位舍入。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end = float(np.ceil(eventS)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 = solve_ivp(model.rhs, (eventS, end), initial, method=method,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rtol=settings.rtol, atol=atol, **jacobianOptions,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max_step=1., dense_output=True)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diskDense.alignBdfSegments(tail)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tail.success: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RuntimeError(tail.message)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cache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tail.y = cache.storeAccepted(tail.y)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pieces.append(tail)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 = Run(model, pieces, time.perf_counter() - started, eventS,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diagnostic =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diagnostic['min_C'] &lt; -1e-8 or not diagnostic['positive_properties']: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FloatingPointError('Physical range/positive property check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diagnostic['max_mass_balance_abs_kg_per_kg'] &gt; 1e-6: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FloatingPointError('Dry-basis mass balance failed')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fileRecord(path):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 = Path(path)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{'path': p.relative_to(ROOT).as_posix(), 'bytes': p.stat().st_size,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'sha256': hashlib.sha256(p.read_bytes()).hexdigest(), 'exists':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保存 60 s 等审查采样、源码/输入哈希和状态；整秒题表由 exportOutputs 直接查询 live 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saveRun(run: Run, directory: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codeRecord = fileRecord(Path(__file__))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codeRecord['sha256'] != 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RuntimeError('Solver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jacobianRecord = fileRecord(Path(analyticJacobian.__file__))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jacobianRecord['sha256'] != analyticJacobian.LOADED_CODE_SHA256: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RuntimeError('Jacobian file changed after import; restart to obtain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storageRecord = fileRecord(Path(diskDense.__file__))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storageRecord['sha256'] != diskDense.LOADED_CODE_SHA256: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storage file changed after import; restart for valid provenance')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record in run.model.inputRecords: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fileRecord(ROOT/record['path'])['sha256'] != record['sha256']: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RuntimeError('Input changed after being loaded; retain failure and rerun')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times = np.unique(np.r_[np.arange(0., run.endS, 60.),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for t in [100., 300., 600., 900., 1200., 1500., 1800., 3600., 5400., 7200., 9000., 10800.] if t &lt;= run.endS],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run.endS, [] if run.eventS is None else [run.eventS]])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np.linspace(0., 1., 21)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 moisture, means, losses =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first in range(0, len(times), 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blockTimes = times[first:first+128]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Tb, Cb = run.fields(blockTimes, materialX=x)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raw = run.state(blockTimes)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temperature.append(Tb); moisture.append(Cb)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means.append(2*run.model.w@raw[1:-1:2]); losses.append(raw[-1].copy())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np.vstack(temperature), np.vstack(moisture)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np.savez_compressed(directory/'sampled_solution.npz', times_s=times, material_x=x,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T_K=T, C=C, radius_m=run.model.radius(times), mean_C=np.concatenate(means),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cumulative_loss=np.concatenate(losses))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summary = {'settings': asdict(run.model.settings), 'diagnostics': run.diagnostics(),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'code': codeRecord,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'jacobian_code': jacobianRecord,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'dense_storage_code': storageRecord,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'inputs': run.model.inputRecords,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'human_review_status': 'pending', 'gui_reproduced':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(directory/'summary.json').write_text(json.dumps(summary, ensure_ascii=False, indent=2), 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summary</w:t>
      </w:r>
    </w:p>
    <w:p>
      <w:pPr>
        <w:pStyle w:val="Heading3"/>
        <w:pageBreakBefore/>
        <w:ind w:firstLine="0"/>
        <w:snapToGrid w:val="0"/>
      </w:pPr>
      <w:r>
        <w:t>E.26 analyticJacobian.py：N40驼峰解析Jacobian</w:t>
      </w:r>
    </w:p>
    <w:p>
      <w:pPr>
        <w:spacing w:line="300" w:lineRule="auto"/>
        <w:ind w:firstLine="482"/>
        <w:jc w:val="both"/>
        <w:snapToGrid w:val="0"/>
      </w:pPr>
      <w:r>
        <w:rPr>
          <w:rFonts w:ascii="Times New Roman" w:hAnsi="Times New Roman" w:eastAsia="宋体"/>
          <w:color w:val="000000"/>
          <w:sz w:val="24"/>
        </w:rPr>
        <w:t>文件：paper_output/code/review_delivery/analyticJacobian.py；共333行。采用范围：MATLAB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"""Analytic sparse Jacobian for drying_core.RadialModel.rhs.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ordering is T0,C0,...,TN,CN,A. A is a passive cumulative loss variable;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its entire column is exactly zero and must not use adaptive numdiff factors.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file does not modify the core or select a production configuration.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Self-check from the contest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C:\\Python314\\python.exe -B paper_output/code/modeling/analytic_jacobian.py --self-test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argparse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dataclasses import asdict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datetime import datetime, timezone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sys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time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warnings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solve_ivp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scipy.sparse import coo_matrix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scipy.special import expi</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调和平均面对左右节点的解析偏导，供热通量与调和水通量使用。</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harmonicPartials(left, 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"""Positive-coefficient partials; respect the core's tiny denominator guard."""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total = left + 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tiny = np.finfo(float).tiny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denominator = np.maximum(total, 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ordinary = total &gt; tiny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dl = np.where(ordinary, 2 * (right / denominator) ** 2, 2 * right / denominator)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dr = np.where(ordinary, 2 * (left / denominator) ** 2, 2 * left / denominator)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dl, dr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稀疏 Jacobian 按交错 T/C 状态组装；保留物性、水通量与容量分母的全部链式法则项。</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d(rhs)/d(y) as CSC without calling rhs or numerical differentiation.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Each internal face contributes opposite flux derivatives to its two cells.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For heat, differentiating 1/(rho*cp) adds -Tdot*cap_C/cap locally.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Kirchhoff's temperature factor is frozen at the symmetric face temperature;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the primitive's close-concentration branch is differentiated exactly as coded.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 = np.asarray(y, dtype=float)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 = model.n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state.ndim != 1 or state.size != 2*n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ValueError("Jacobian requires interleaved 1D state of length 2*n+1")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 = 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C = state[:-1:2], state[1:-1:2]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cc = np.maximum(C, 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active = (C &gt; 1e-12).astype(float)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 cp, k, D = model.properties(T, 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s.question ==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tempConstant = .89, 7e-9,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rhoC, cpC, kC = np.zeros(n),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in ('Q2', 'Q3', 'Q23'):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tempConstant = .45, 2.4e-3, 3850.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rhoC = np.full(n, 128.)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cpC = 2736.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kC = .38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s.question ==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 d0, tempConstant = .30, 4.2e-4, 3850.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rhoC = np.full(n, 90.)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cpC = 2150.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kC = .20 / (1.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ValueError(s.question)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rhoC, cpC, kC = np.zeros(n),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capacity = rho * cp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capacityC = rhoC * cp + rho * cpC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s.constantD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dC = D * (a / cc**2) * active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dT = D * tempConstant / 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dC, dT = np.zeros(n), np.zeros(n)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radius = float(model.radius(t))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radius &lt;=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ValueError("Nonpositive 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tair, ceq = model.environment(t)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model.internalFaces / model.dx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deltaT, deltaC = np.diff(T), np.diff(C)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Derivative columns for each face are (T_left,C_left,T_right,C_right).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kHarm = model.harmonic(k)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khL, khR = harmonicPartials(k[:-1], k[1:])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每个面的四列依次为 T左、C左、T右、C右，对相邻两个控制体施加相反符号。</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heatDeriv = np.column_stack((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kHarm,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khL * kC[:-1] * deltaT,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kHarm,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khR * kC[1:] * deltaT,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 = np.zeros(n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heatG[1:-1] = geom * kHarm * deltaT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 = -s.h * radius * (T[-1] - tair)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s.faceScheme == 'harmonic' or s.constantD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dh = model.harmonic(D)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dhL, dhR = harmonicPartials(D[:-1], D[1:])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waterDeriv = np.column_stack((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dhL * dT[:-1] * deltaC,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(dhL * dC[:-1] * deltaC - dh),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dhR * dT[1:] * deltaC,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geom * (dhR * dC[1:] * deltaC + dh),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elif s.faceScheme ==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 = cc * np.exp(-a / cc) + a * expi(-a / 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primitiveDelta = np.diff(primitive)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meanC = (cc[:-1] + cc[1:])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meanT = (T[:-1] + T[1:]) / 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deltaCc = np.diff(cc)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small = np.abs(deltaCc) &lt; 1e-7 * np.maximum(meanC, 1e-3)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expLeft, expRight = np.exp(-a/cc[:-1]), np.exp(-a/cc[1:])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primitiveL = -expLeft * active[:-1]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primitiveR = expRight * active[1:]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近等浓度时对实际 RHS 使用的中点分支求导，避免与求解器分支不一致。</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np.any(small):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fMid = np.exp(-a / meanC[small])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fPrimeMid = fMid * a / meanC[small]**2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primitiveDelta[small] = fMid * deltaCc[small]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primitiveL[small] = (0.5*fPrimeMid*deltaCc[small]-fMid)*active[:-1][small]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primitiveR[small] = (0.5*fPrimeMid*deltaCc[small]+fMid)*active[1:][small]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temperatureFactor = np.exp(-tempConstant / meanT)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coefficient = geom * d0 * temperatureFactor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waterG = coefficient * primitiveDelta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waterT = waterG * tempConstant / (2 * meanT**2)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waterDeriv = np.column_stack((waterT, coefficient*primitiveL,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waterT, coefficient*primitiveR))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ValueError('Unknown nonlinear face 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heatScale = 1. / (radius**2 * model.w * capacity)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waterScale = 1. / (radius**2 * model.w)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surfaceHeatC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s.surfaceLatentFraction: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rhoD = model.rhoD0 * (.02 / radius)**2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surfaceHeatC = -radius*s.surfaceLatentFraction*s.latentJKg*rhoD*s.beta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heatG[-1] += surfaceHeatC * (C[-1] - ceq)</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tempDerivative = np.diff(heatG) * heatScale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faceIndex = np.arange(n-1)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faceColumns = np.column_stack((2*faceIndex, 2*faceIndex+1,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2*faceIndex+2, 2*faceIndex+3)).ravel()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 columns, values =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addFace(rowIndex, derivatives, factor):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rows.append(np.repeat(rowIndex, 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columns.append(faceColumns)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values.append((derivatives * factor[:, None]).ravel())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addFace(2*faceIndex, heatDeriv, heatScale[:-1])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addFace(2*faceIndex+2, heatDeriv, -heatScale[1:])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addFace(2*faceIndex+1, waterDeriv, waterScale[:-1])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addFace(2*faceIndex+3, waterDeriv, -waterScale[1:])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cellIndex = np.arange(n)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rows.append(2*cellIndex)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columns.append(2*cellIndex+1)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热容量随 C 改变，必须保留 -Tdot*(容量对C偏导)/容量 这一局部项。</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values.append(-tempDerivative * capacityC / capacity)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rows.append(np.array([2*n-2, 2*n-2, 2*n-1, 2*n]))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columns.append(np.array([2*n-2, 2*n-1, 2*n-1, 2*n-1]))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values.append(np.array([-s.h*radius*heatScale[-1],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surfaceHeatC*heatScale[-1],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-s.beta*radius*waterScale[-1], 2*s.beta/radius]))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面模板只有邻近耦合；COO 合并重复贡献后转 CSC，交给 BDF 稀疏线性求解。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 = coo_matrix((np.concatenate(values),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(np.concatenate(rows), np.concatenate(columns))),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shape=(2*n+1, 2*n+1)).tocsc()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matrix.sum_duplicates()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matrix.eliminate_zeros()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此历史自检入口仅验证导数和小网格接线，不能替代正式网格与人工代码审核。</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selfTest(outputDirectory):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"""Independent RHS perturbation checks, a conservation derivative, and tiny BDF runs."""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import scipy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from dryingCore import ROOT, Settings, RadialModel, LOADED_CODE_SHA256 as 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started = time.perf_counter()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rng = np.random.default_rng(20260910)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relativeTolerance, absoluteTolerance = 5e-6, 5e-10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['Q1',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['harmonic',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latent in [0.,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cases.append(Settings(question=question, intervals=8, faceScheme=scheme,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surfaceLatentFraction=latent))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['Q1',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constantDiffusivity, constantThermal in [(2e-9, False), (None, True), (2e-9,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cases.append(Settings(question=question, intervals=8, faceScheme='kirchhoff',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constantD=constantDiffusivity,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constantThermal=constantThermal, surfaceLatentFraction=1.))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 failures =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settings in cases: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x = model.x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'initial': (0.,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'nonuniform': (18000.,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'late_dry': (150000.,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'near_uniform_small_branch': (14401., model.initial()),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states['nonuniform'][1][:-1:2] = 303. + 17.*x**2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states['nonuniform'][1][1:-1:2] = 2.4 - 2.0*x**2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states['late_dry'][1][:-1:2] = 321. + 2.0*x**2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states['late_dry'][1][1:-1:2] = .175 - .115*x**2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states['near_uniform_small_branch'][1][:-1:2] = 303. + 17.*x**2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states['near_uniform_small_branch'][1][1:-1:2] = .15 + 1e-10*x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stateName, (t, y) in states.items():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 = jacobian(model, t, 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vectors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_ in range(4):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 = rng.normal(size=y.size)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direction[:-1:2] *= 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direction[1:-1:2] *= .02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direction[-1] = .3</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vectors.append(direction)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directional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direction in vectors: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predicted = matrix @ 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step in [1e-4, 3e-5, 1e-5]: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finiteDifference = (model.rhs(t, y+step*direction)-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model.rhs(t, y-step*direction))/(2*step)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absoluteError = float(np.max(np.abs(predicted-finiteDifference)))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 = max(float(np.max(np.abs(predicted))),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float(np.max(np.abs(finiteDifference))), 1e-30)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scaled = float(np.max(np.abs(predicted-finiteDifference)/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(absoluteTolerance + relativeTolerance*np.maximum(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np.abs(predicted), np.abs(finiteDifference)))))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steps.append({'step':step, 'max_abs_error':absoluteError,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'relative_inf_error':absoluteError/scale,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'max_component_tolerance_ratio':scaled})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best = min(steps, key=lambda item:item['max_component_tolerance_ratio'])</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directional.append({'all_step_errors':steps, 'best':best})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 = np.zeros(y.size); passive[-1]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passiveAnalytic = float(np.max(np.abs(matrix @ passive)))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passiveFd = float(np.max(np.abs(model.rhs(t, y+passive)-model.rhs(t,y-passive))))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massWeights = np.zeros(y.size)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massWeights[1:-1:2] = 2*model.w</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massWeights[-1]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conservation = float(np.max(np.abs(np.asarray(massWeights @ matrix))))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warningMessages = [str(w.message) for w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 = (all(step['max_component_tolerance_ratio'] &lt;=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 in directional for step in d['all_step_errors'])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and passiveAnalytic == 0 and passiveFd == 0 and conservation &lt; 1e-11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and np.isfinite(matrix.data).all() and not warningMessages)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 = {'settings':asdict(settings), 'state':stateName, 'time_s':t,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passed else 'FAIL', 'matrix_shape':matrix.shape,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'matrix_nnz':matrix.nnz, 'directional_checks':directional,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'passive_column_analytic_abs':passiveAnalytic,</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'passive_column_finite_difference_abs':passiveFd,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'mass_balance_derivative_abs':conservation, 'warnings':warningMessages}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records.append(record)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passed: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failures.append(f"{settings.question}/{settings.faceScheme}/latent={settings.surfaceLatentFraction}/{stateName}/constant_D={settings.constantD}/constant_thermal={settings.constantThermal}")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smokeRecords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scheme in ['harmonic', 'kirchhoff']: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question in ['Q23', 'Q4']: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settings = Settings(question=question, intervals=8, faceScheme=scheme,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shrink=(question=='Q4'), surfaceLatentFraction=1.)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model = RadialModel(settings)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with warnings.catch_warnings(record=True) as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warnings.simplefilter('always')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 = solve_ivp(model.rhs, (0., 2.), model.initial(), method='BDF',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jac=lambda t,y:jacobian(model,t,y), rtol=1e-10,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atol=1e-12, max_step=.2)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msgs = [str(w.message) for w in captured]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passed = bool(result.success and np.isfinite(result.y).all() and not msgs)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smokeRecords.append({'question':question, 'face_scheme':scheme, 'interval_s':[0,2],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passed else 'FAIL', 'warnings':msgs,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'nfev':result.nfev, 'njev':result.njev, 'nlu':result.nlu,</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'purpose':'Short Jacobian/BDF wiring check, not production accuracy'})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passed: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failures.append(f"BDF_smoke/{question}/{scheme}")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currentSourceHash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currentCoreHash = hashlib.sha256((ROOT/'paper_output/code/review_delivery/dryingCore.py').read_bytes()).hexdigest()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currentSourceHash != LOADED_CODE_SHA256 or currentCoreHash != 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failures.append('Source file changed after module load during 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 = {'schema_version':'1.0', 'created_utc':datetime.now(timezone.utc).isoformat(),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'status':'PASS' if not failures else 'FAIL', 'failures':failures,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'source_sha256':LOADED_CODE_SHA256,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'core_sha256':CORE_LOADED_CODE_SHA256,</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'source_hash_policy':'SHA-256 frozen when each module is imported; files checked unchanged before report save.',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'runtime':{'python':sys.version,'executable':sys.executable,'numpy':np.__version__,'scipy':scipy.__version__},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'seed':20260910,'relative_component_tolerance':relativeTolerance,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'absolute_component_tolerance':absoluteTolerance,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'finite_difference_policy':'Central directional differences, three decreasing steps; every step must satisfy the mixed absolute/relative component tolerance. Best comparison is supplementary only.',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'case_state_count':len(records), 'direction_count':4*len(records),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'checks':records,'short_BDF_checks':smokeRecords,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'elapsed_s':time.perf_counter()-started,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'limitations':['No full production run or grid convergence performed 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'Tiny denominator/underflow extensions at nonphysical Newton probes are not calibrated physical data.',</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'Only this module and the short tests use analytic Jacobian until main agent hooks core.',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'Visual Studio reproduction and human review remain pending.']}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(outputDirectory/'analytic_jacobian_selftest.json').write_text(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json.dumps(report,ensure_ascii=False,indent=2),encoding='utf-8')</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 = {key:report[key] for key in ['status','failures','case_state_count','direction_count','elapsed_s']}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brief['max_best_component_tolerance_ratio'] = 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d['best']['max_component_tolerance_ratio'] for r in records for d in r['directional_checks'])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brief['max_all_steps_component_tolerance_ratio'] = max(</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step['max_component_tolerance_ratio']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d in r['directional_checks'] for step in d['all_step_errors'])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brief['max_mass_balance_derivative_abs'] = max(r['mass_balance_derivative_abs'] for r in 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brief['warning_count'] = sum(len(r['warnings']) for r in records+smokeRecords)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print(json.dumps(brief,ensure_ascii=False,indent=2))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0 if not failures else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if __name__ == '__main__':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 = argparse.ArgumentParser()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parser.add_argument('--self-test', action='store_true')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parser.add_argument('--output-dir', type=Path,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default=Path(__file__).resolve().parents[2]/'code/review_delivery/runtime/jacobianValidation')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arguments = parser.parse_args()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arguments.self_test: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parser.error('Use --self-test, or import jacobian(model,t,y) from this module.')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SystemExit(selfTest(arguments.output_dir))</w:t>
      </w:r>
    </w:p>
    <w:p>
      <w:pPr>
        <w:pStyle w:val="Heading3"/>
        <w:pageBreakBefore/>
        <w:ind w:firstLine="0"/>
        <w:snapToGrid w:val="0"/>
      </w:pPr>
      <w:r>
        <w:t>E.27 diskDense.py：N40驼峰磁盘轨迹存储</w:t>
      </w:r>
    </w:p>
    <w:p>
      <w:pPr>
        <w:spacing w:line="300" w:lineRule="auto"/>
        <w:ind w:firstLine="482"/>
        <w:jc w:val="both"/>
        <w:snapToGrid w:val="0"/>
      </w:pPr>
      <w:r>
        <w:rPr>
          <w:rFonts w:ascii="Times New Roman" w:hAnsi="Times New Roman" w:eastAsia="宋体"/>
          <w:color w:val="000000"/>
          <w:sz w:val="24"/>
        </w:rPr>
        <w:t>文件：paper_output/code/review_delivery/diskDense.py；共128行。采用范围：MATLAB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"""Exact BDF dense polynomials backed by a private, rebuildable disk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This changes storage only: each accepted BDF polynomial is written as 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bytes, then evaluated with SciPy's original BdfDenseOutput implementation.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No additional time/space interpolation and no solver restart are introduced.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__future__ import annotations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hashlib</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pathlib import Path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tempfile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 import OdeSolution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scipy.integrate._ivp.bdf import BDF, 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scipy.integrate._ivp.base import 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LOADED_CODE_SHA256 = hashlib.sha256(Path(__file__).read_bytes()).hexdigest()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每个 Run 独享项目内可重建缓存；存原始 float64 字节，不降低插值阶数。</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DenseCache: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root):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 = (Path(root)/'tmp/cache/solver_runs').resolve()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self.parent.is_relative_to(Path(root).resolve()):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ValueError('Private solver cache must remain in this project')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self.parent.mkdir(parents=True, exist_ok=True)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 = Path(tempfile.mkdtemp(prefix='bdf_', dir=self.parent)).resolve()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 = (self.directory/'polynomials.bin').open('w+b', buffering=0)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BaseException as 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self.directory.rmdir()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except OSError as 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error.add_note('Private cache directory cleanup failed: '+repr(cleanup_error))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self.bytesWritten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self.polynomialCount = 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self.acceptedArrays =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False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append(self,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 = np.ascontiguousarray(values, dtype=np.float64)</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offset = self.bytesWritten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array.tofile(self.handle)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self.bytesWritten += array.nbytes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self.polynomialCount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offset, array.shape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read(self, offset, 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RuntimeError('Dense solution cache is 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int(np.prod(shape))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self.handle.seek(offset)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np.fromfile(self.handle, dtype=np.float64, count=count)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values.size != count: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IOError('Incomplete BDF coefficient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values.reshape(shape)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被接受的整段状态写为磁盘映射数组，以限制长时高网格运行的常驻内存。</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storeAccepted(self,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 = self.directory/f'accepted_{len(self.acceptedArrays):03d}.npy'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np.lib.format.open_memmap(path, mode='w+', dtype=values.dtype, shape=values.shape)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Register before writing so failures can close this Windows mapping.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self.acceptedArrays.append(mapped)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 = 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mapped.flush()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mapped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先释放 Windows 文件映射，再仅清理当前对象创建并验证过的私有缓存。</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close(self):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self.closed: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self.handle.close()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array in self.acceptedArrays: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array._mmap.close()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self.acceptedArrays.clear()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Delete only the verified private cache created by this object.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self.directory.parent != self.parent or not self.directory.name.startswith('bdf_'):</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private cache path;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for path in self.directory.iterdir():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not path.is_file() or path.is_symlink():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RuntimeError('Unexpected cache entry; cleanup refused')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path.unlink()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self.directory.rmdir()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self.closed =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FileBdfDenseOutput(DenseOutput):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original,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super().__init__(original.t_old, original.t)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self.order = original.order</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self.t_shift = original.t_shift.copy()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self.denom = original.denom.copy()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self.cache = 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self.offset, self.shape = cache.append(original.D)</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保留 SciPy override 名，调用安装版本的原生 BDF 多项式求值器。</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_call_impl(self, 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Reuse the installed SciPy evaluator with the exact recorded D bytes.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 = object.__new__(BdfDenseOutput)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dense.D = self.cache.read(self.offset, self.shape)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dense.t_shift, dense.denom = self.t_shift, self.denom</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dense._call_impl(t)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dense_cache 是 solve_ivp 注入此子类的协议参数，保留拼写以维持接口。</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class DiskBDF(BDF):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__init__(self, *args, dense_cache,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self.dense_cache = dense_cache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super().__init__(*args, **kwargs)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def _dense_output_impl(self):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FileBdfDenseOutput(super()._dense_output_impl(), self.dense_cache)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子类不命中 SciPy 对 BDF 的类身份判断，故恢复其接受断点右侧多项式选择。</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alignBdfSegments(result):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"""Restore the original BDF convention at accepted time breakpoints.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SciPy solve_ivp tests the exact method class for alt_segment. A subclass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otherwise selects the opposite polynomial at a shared knot. Reconstructing</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OdeSolution changes only this selection, never coefficients or integration.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result.sol is not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result.sol = OdeSolution(result.sol.ts, result.sol.interpolants, alt_segment=True)</w:t>
      </w:r>
    </w:p>
    <w:p>
      <w:pPr>
        <w:pStyle w:val="Heading3"/>
        <w:pageBreakBefore/>
        <w:ind w:firstLine="0"/>
        <w:snapToGrid w:val="0"/>
      </w:pPr>
      <w:r>
        <w:t>E.28 q1Model.py：N40问题一入口</w:t>
      </w:r>
    </w:p>
    <w:p>
      <w:pPr>
        <w:spacing w:line="300" w:lineRule="auto"/>
        <w:ind w:firstLine="482"/>
        <w:jc w:val="both"/>
        <w:snapToGrid w:val="0"/>
      </w:pPr>
      <w:r>
        <w:rPr>
          <w:rFonts w:ascii="Times New Roman" w:hAnsi="Times New Roman" w:eastAsia="宋体"/>
          <w:color w:val="000000"/>
          <w:sz w:val="24"/>
        </w:rPr>
        <w:t>文件：paper_output/code/review_delivery/q1Model.py；共10行。采用范围：MATLAB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"""Q1 uses Appendix 2 throughout its 1800-second interval."""</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dryingCore import Settings, solveCase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Q1 全部 1800 秒均采用附录 2 参数，正式空间区间数默认 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solveCase(Settings(question='Q1', intervals=intervals, faceScheme='kirchhoff',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atolTemperature=1e-10, atolMoisture=1e-12,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earlyMaxStepS=2., maxStepS=120.))</w:t>
      </w:r>
    </w:p>
    <w:p>
      <w:pPr>
        <w:pStyle w:val="Heading3"/>
        <w:pageBreakBefore/>
        <w:ind w:firstLine="0"/>
        <w:snapToGrid w:val="0"/>
      </w:pPr>
      <w:r>
        <w:t>E.29 q2Model.py：N40问题二三入口</w:t>
      </w:r>
    </w:p>
    <w:p>
      <w:pPr>
        <w:spacing w:line="300" w:lineRule="auto"/>
        <w:ind w:firstLine="482"/>
        <w:jc w:val="both"/>
        <w:snapToGrid w:val="0"/>
      </w:pPr>
      <w:r>
        <w:rPr>
          <w:rFonts w:ascii="Times New Roman" w:hAnsi="Times New Roman" w:eastAsia="宋体"/>
          <w:color w:val="000000"/>
          <w:sz w:val="24"/>
        </w:rPr>
        <w:t>文件：paper_output/code/review_delivery/q2Model.py；共10行。采用范围：MATLAB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"""Q2 uses Appendix 3 from t=0; it does not splice the Q1 trajectory."""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dryingCore import Settings, solveCase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Q2/Q3 从 t=0 采用附录 3，Q3 必须复用本次同一个 Run，不能拼接 Q1。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solve(intervals=3200):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solveCase(Settings(question='Q23', intervals=intervals, faceScheme='kirchhoff',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rtol=1e-10, atolTemperature=1e-10, atolMoisture=1e-12,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earlyMaxStepS=2., maxStepS=120.))</w:t>
      </w:r>
    </w:p>
    <w:p>
      <w:pPr>
        <w:pStyle w:val="Heading3"/>
        <w:pageBreakBefore/>
        <w:ind w:firstLine="0"/>
        <w:snapToGrid w:val="0"/>
      </w:pPr>
      <w:r>
        <w:t>E.30 q3Model.py：N40严格报告与采样时刻</w:t>
      </w:r>
    </w:p>
    <w:p>
      <w:pPr>
        <w:spacing w:line="300" w:lineRule="auto"/>
        <w:ind w:firstLine="482"/>
        <w:jc w:val="both"/>
        <w:snapToGrid w:val="0"/>
      </w:pPr>
      <w:r>
        <w:rPr>
          <w:rFonts w:ascii="Times New Roman" w:hAnsi="Times New Roman" w:eastAsia="宋体"/>
          <w:color w:val="000000"/>
          <w:sz w:val="24"/>
        </w:rPr>
        <w:t>文件：paper_output/code/review_delivery/q3Model.py；共30行。采用范围：MATLAB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"""Q3 is a threshold functional of the exact same Run used by Q2."""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math</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import numpy as np</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Q3 是 Q2 场解的阈值泛函；先连续定位，再向上取 0.0001 h 并验原精度 max(C)&lt;0.15。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completion(run):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run.eventS is None: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ValueError('No full-domain drying event within the solved horizon')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At the continuous root the maximum equals 0.15. Report upward on the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required 0.0001-hour grid and verify the unrounded state there.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math.ceil(run.eventS / 3600. * 10000.)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 即使四位显示为 0.1500，也只能依据未舍入含水率判定严格干燥。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while True: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reportH = count/10000.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t = reportH*3600.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t &gt; run.endS: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raise RuntimeError('Four-decimal reporting time is outside the verified trajectory')</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values = run.state([t])[1:-1:2,0]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if float(np.max(values)) &lt; .15:</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break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count += 1</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{'critical_event_s':run.eventS,'critical_event_h':run.eventS/3600.,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'reported_drying_time_h':reportH,'reported_time_s':t,</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'max_C_at_reported_time':float(np.max(values)),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'slowest_material_coordinate':float(run.model.x[np.argmax(values)]),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'conservative_post_verification_s':run.endS,</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'rounding_convention':'upward on 0.0001 h grid, followed by actual strict threshold check',</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'interpretation':'A conditional numerical event, not a confidence bound on physical drying time.'}</w:t>
      </w:r>
    </w:p>
    <w:p>
      <w:pPr>
        <w:pStyle w:val="Heading3"/>
        <w:pageBreakBefore/>
        <w:ind w:firstLine="0"/>
        <w:snapToGrid w:val="0"/>
      </w:pPr>
      <w:r>
        <w:t>E.31 q4Model.py：N40问题四入口</w:t>
      </w:r>
    </w:p>
    <w:p>
      <w:pPr>
        <w:spacing w:line="300" w:lineRule="auto"/>
        <w:ind w:firstLine="482"/>
        <w:jc w:val="both"/>
        <w:snapToGrid w:val="0"/>
      </w:pPr>
      <w:r>
        <w:rPr>
          <w:rFonts w:ascii="Times New Roman" w:hAnsi="Times New Roman" w:eastAsia="宋体"/>
          <w:color w:val="000000"/>
          <w:sz w:val="24"/>
        </w:rPr>
        <w:t>文件：paper_output/code/review_delivery/q4Model.py；共10行。采用范围：MATLAB N40比较实际 Python 源码；与原11个蛇形生产文件字节不同，不按同名功能省略。</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本文件为冻结求解源码的驼峰审查副本；来源、改名与 AST 核验见 tools/coreRenameReport.json。</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"""Q4 switches all properties to Appendix 4 and follows observed radial shrinkage."""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from dryingCore import Settings, solveCase</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Q4 从 t=0 使用整组附录 4 系数，并按观测 R(t) 同比径向收缩，固定长度。</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def solve(intervals=6400):</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return solveCase(Settings(question='Q4', intervals=intervals, faceScheme='kirchhoff',</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shrink=True, rtol=1e-10, atolTemperature=1e-10, atolMoisture=1e-12,</w:t>
      </w:r>
    </w:p>
    <w:p w:rsidR="00000001">
      <w:pPr>
        <w:keepNext w:val="0"/>
        <w:keepLines w:val="0"/>
        <w:widowControl w:val="0"/>
        <w:spacing w:line="210" w:lineRule="exact" w:before="0" w:after="0"/>
        <w:ind w:firstLine="0" w:left="0" w:right="0"/>
        <w:jc w:val="left"/>
        <w:snapToGrid w:val="0"/>
      </w:pPr>
      <w:r>
        <w:rPr>
          <w:rFonts w:ascii="Consolas" w:hAnsi="Consolas" w:eastAsia="宋体"/>
          <w:color w:val="000000"/>
          <w:sz w:val="17"/>
        </w:rPr>
        <w:t xml:space="preserve">        earlyMaxStepS=2., maxStepS=120.))</w:t>
      </w:r>
    </w:p>
    <w:sectPr>
      <w:headerReference w:type="default" r:id="rId7"/>
      <w:footerReference w:type="default" r:id="rId8"/>
      <w:pgSz w:w="11906" w:h="16838"/>
      <w:pgMar w:top="1417" w:right="1417" w:bottom="1417" w:left="1417" w:header="567" w:footer="709" w:gutter="0"/>
      <w:cols w:space="425" w:num="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审阅" w:initials="" w:date="2026-09-12T12:47:26Z">
    <w:p>
      <w:pPr>
        <w:pStyle w:val="CommentText"/>
      </w:pPr>
      <w:r>
        <w:rPr>
          <w:rStyle w:val="CommentReference"/>
        </w:rPr>
        <w:annotationRef/>
      </w:r>
      <w:r>
        <w:t>原文按要求保留。“BD”应为“BDF”。Kirchhoff原函数改善面通量计算，仍使用温度面均值和有限精度求积，不能把“精确处理”理解为没有离散或积分误差。分钟量级是已记录计算环境下的运行表现，不是其他设备的时间保证。</w:t>
      </w:r>
    </w:p>
  </w:comment>
  <w:comment w:id="1" w:author="审阅" w:initials="" w:date="2026-09-12T12:47:26Z">
    <w:p>
      <w:pPr>
        <w:pStyle w:val="CommentText"/>
      </w:pPr>
      <w:r>
        <w:rPr>
          <w:rStyle w:val="CommentReference"/>
        </w:rPr>
        <w:annotationRef/>
      </w:r>
      <w:r>
        <w:t>原文按要求保留。题面及前文1.2给出的长度为25 cm，此处“长2cm”应改为“长25cm”；后续模型按0.25 m计算。</w:t>
      </w:r>
    </w:p>
  </w:comment>
  <w:comment w:id="2" w:author="审阅" w:initials="" w:date="2026-09-12T12:47:27Z">
    <w:p>
      <w:pPr>
        <w:pStyle w:val="CommentText"/>
      </w:pPr>
      <w:r>
        <w:rPr>
          <w:rStyle w:val="CommentReference"/>
        </w:rPr>
        <w:annotationRef/>
      </w:r>
      <w:r>
        <w:t>原文按要求保留。Q1的D1(C)=7e−9 exp(−0.89/C)没有温度项；Arrhenius温度因子属于附录3/4。后文按各问实际公式区分。</w:t>
      </w:r>
    </w:p>
  </w:comment>
  <w:comment w:id="3" w:author="审阅" w:initials="" w:date="2026-09-12T12:47:27Z">
    <w:p>
      <w:pPr>
        <w:pStyle w:val="CommentText"/>
      </w:pPr>
      <w:r>
        <w:rPr>
          <w:rStyle w:val="CommentReference"/>
        </w:rPr>
        <w:annotationRef/>
      </w:r>
      <w:r>
        <w:t>原文按要求保留。采用同比材料收缩时，坐标变化项与物理平流相消，不另加网格平流。附录A.3给出完整推导。</w:t>
      </w:r>
    </w:p>
  </w:comment>
  <w:comment w:id="4" w:author="审阅" w:initials="" w:date="2026-09-12T12:47:27Z">
    <w:p>
      <w:pPr>
        <w:pStyle w:val="CommentText"/>
      </w:pPr>
      <w:r>
        <w:rPr>
          <w:rStyle w:val="CommentReference"/>
        </w:rPr>
        <w:annotationRef/>
      </w:r>
      <w:r>
        <w:t>原文按要求保留。同T、同C下D4/D3=0.175exp(0.15/C)，只有C&gt;0.0860600 kg/kg时小于1，低含水率表面可能反转。</w:t>
      </w:r>
    </w:p>
  </w:comment>
  <w:comment w:id="5" w:author="审阅" w:initials="" w:date="2026-09-12T12:47:28Z">
    <w:p>
      <w:pPr>
        <w:pStyle w:val="CommentText"/>
      </w:pPr>
      <w:r>
        <w:rPr>
          <w:rStyle w:val="CommentReference"/>
        </w:rPr>
        <w:annotationRef/>
      </w:r>
      <w:r>
        <w:t>原文按要求保留。Q4材料骨架随径向收缩运动，应限定为干物质没有生成、损失或相对骨架迁移，而不是空间静止。</w:t>
      </w:r>
    </w:p>
  </w:comment>
  <w:comment w:id="6" w:author="审阅" w:initials="" w:date="2026-09-12T12:47:28Z">
    <w:p>
      <w:pPr>
        <w:pStyle w:val="CommentText"/>
      </w:pPr>
      <w:r>
        <w:rPr>
          <w:rStyle w:val="CommentReference"/>
        </w:rPr>
        <w:annotationRef/>
      </w:r>
      <w:r>
        <w:t>原条目按要求保留。刊方确认：王乐意,李长河,刘明政,等.中药材干燥技术与装备研究现状[J].农业工程学报,2024,40(2):1–28. DOI:10.11975/j.issn.1002-6819.202306104。</w:t>
      </w:r>
    </w:p>
  </w:comment>
  <w:comment w:id="7" w:author="审阅" w:initials="" w:date="2026-09-12T12:47:28Z">
    <w:p>
      <w:pPr>
        <w:pStyle w:val="CommentText"/>
      </w:pPr>
      <w:r>
        <w:rPr>
          <w:rStyle w:val="CommentReference"/>
        </w:rPr>
        <w:annotationRef/>
      </w:r>
      <w:r>
        <w:t>原条目按要求保留。PubMed PMID37474981确认2023,48(13):3440–3447，原页码正确；原文共有8名作者，前三人之后宜补“等”。</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微软雅黑 Light">
    <w:panose1 w:val="020B0502040204020203"/>
    <w:charset w:val="86"/>
    <w:family w:val="auto"/>
    <w:pitch w:val="default"/>
    <w:sig w:usb0="80000287" w:usb1="2ACF001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新宋体">
    <w:panose1 w:val="02010609030101010101"/>
    <w:charset w:val="86"/>
    <w:family w:val="auto"/>
    <w:pitch w:val="default"/>
    <w:sig w:usb0="00000203" w:usb1="288F0000" w:usb2="00000006" w:usb3="00000000" w:csb0="00040001" w:csb1="00000000"/>
  </w:font>
  <w:font w:name="KaTeX_Math">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A4ABEE6"/>
    <w:multiLevelType w:val="singleLevel"/>
    <w:tmpl w:val="BA4ABEE6"/>
    <w:lvl w:ilvl="0" w:tentative="0">
      <w:start w:val="1"/>
      <w:numFmt w:val="decimal"/>
      <w:lvlText w:val="%1."/>
      <w:lvlJc w:val="left"/>
      <w:pPr>
        <w:tabs>
          <w:tab w:val="left" w:pos="312"/>
        </w:tabs>
      </w:pPr>
    </w:lvl>
  </w:abstractNum>
  <w:abstractNum w:abstractNumId="1">
    <w:nsid w:val="E333EA6B"/>
    <w:multiLevelType w:val="singleLevel"/>
    <w:tmpl w:val="E333EA6B"/>
    <w:lvl w:ilvl="0" w:tentative="0">
      <w:start w:val="1"/>
      <w:numFmt w:val="decimal"/>
      <w:lvlText w:val="[%1]"/>
      <w:lvlJc w:val="left"/>
      <w:pPr>
        <w:tabs>
          <w:tab w:val="left" w:pos="420"/>
        </w:tabs>
        <w:ind w:left="425" w:leftChars="0" w:hanging="425" w:firstLineChars="0"/>
      </w:pPr>
      <w:rPr>
        <w:rFonts w:hint="default"/>
      </w:rPr>
    </w:lvl>
  </w:abstractNum>
  <w:abstractNum w:abstractNumId="2">
    <w:nsid w:val="EBD86F52"/>
    <w:multiLevelType w:val="singleLevel"/>
    <w:tmpl w:val="EBD86F52"/>
    <w:lvl w:ilvl="0" w:tentative="0">
      <w:start w:val="1"/>
      <w:numFmt w:val="chineseCounting"/>
      <w:suff w:val="nothing"/>
      <w:lvlText w:val="%1、"/>
      <w:lvlJc w:val="left"/>
      <w:rPr>
        <w:rFonts w:hint="eastAsia"/>
      </w:rPr>
    </w:lvl>
  </w:abstractNum>
  <w:abstractNum w:abstractNumId="3">
    <w:nsid w:val="1C3167E1"/>
    <w:multiLevelType w:val="singleLevel"/>
    <w:tmpl w:val="1C3167E1"/>
    <w:lvl w:ilvl="0" w:tentative="0">
      <w:start w:val="1"/>
      <w:numFmt w:val="decimal"/>
      <w:suff w:val="nothing"/>
      <w:lvlText w:val="%1．"/>
      <w:lvlJc w:val="left"/>
      <w:pPr>
        <w:ind w:left="0" w:firstLine="400"/>
      </w:pPr>
      <w:rPr>
        <w:rFonts w:hint="default"/>
      </w:rPr>
    </w:lvl>
  </w:abstractNum>
  <w:abstractNum w:abstractNumId="4">
    <w:nsid w:val="56CE9391"/>
    <w:multiLevelType w:val="singleLevel"/>
    <w:tmpl w:val="56CE9391"/>
    <w:lvl w:ilvl="0" w:tentative="0">
      <w:start w:val="1"/>
      <w:numFmt w:val="decimal"/>
      <w:suff w:val="nothing"/>
      <w:lvlText w:val="%1．"/>
      <w:lvlJc w:val="left"/>
      <w:pPr>
        <w:ind w:left="0" w:firstLine="400"/>
      </w:pPr>
      <w:rPr>
        <w:rFont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B682B"/>
    <w:rsid w:val="472B5C80"/>
    <w:rsid w:val="500A2F50"/>
    <w:rsid w:val="69B41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after="60"/>
      <w:ind w:firstLine="482"/>
      <w:jc w:val="both"/>
    </w:pPr>
    <w:rPr>
      <w:rFonts w:asciiTheme="minorHAnsi" w:hAnsiTheme="minorHAnsi" w:eastAsiaTheme="minorEastAsia" w:cstheme="minorBidi" w:ascii="Times New Roman" w:hAnsi="Times New Roman" w:eastAsia="宋体"/>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Title">
    <w:name w:val="Title"/>
    <w:pPr>
      <w:keepNext/>
      <w:spacing w:before="200" w:after="120" w:line="300" w:lineRule="auto"/>
      <w:ind w:firstLine="0"/>
    </w:pPr>
    <w:rPr>
      <w:rFonts w:ascii="黑体" w:hAnsi="黑体" w:eastAsia="黑体"/>
      <w:b/>
      <w:color w:val="000000"/>
      <w:sz w:val="36"/>
    </w:rPr>
  </w:style>
  <w:style w:type="paragraph" w:customStyle="1" w:styleId="Heading1">
    <w:name w:val="heading 1"/>
    <w:pPr>
      <w:keepNext/>
      <w:spacing w:before="200" w:after="120" w:line="300" w:lineRule="auto"/>
      <w:ind w:firstLine="0"/>
    </w:pPr>
    <w:rPr>
      <w:rFonts w:ascii="黑体" w:hAnsi="黑体" w:eastAsia="黑体"/>
      <w:b/>
      <w:color w:val="000000"/>
      <w:sz w:val="30"/>
    </w:rPr>
  </w:style>
  <w:style w:type="paragraph" w:customStyle="1" w:styleId="Heading2">
    <w:name w:val="heading 2"/>
    <w:pPr>
      <w:keepNext/>
      <w:spacing w:before="200" w:after="120" w:line="300" w:lineRule="auto"/>
      <w:ind w:firstLine="0"/>
    </w:pPr>
    <w:rPr>
      <w:rFonts w:ascii="黑体" w:hAnsi="黑体" w:eastAsia="黑体"/>
      <w:b/>
      <w:color w:val="000000"/>
      <w:sz w:val="26"/>
    </w:rPr>
  </w:style>
  <w:style w:type="paragraph" w:customStyle="1" w:styleId="Heading3">
    <w:name w:val="heading 3"/>
    <w:pPr>
      <w:keepNext/>
      <w:spacing w:before="200" w:after="120" w:line="300" w:lineRule="auto"/>
      <w:ind w:firstLine="0"/>
    </w:pPr>
    <w:rPr>
      <w:rFonts w:ascii="黑体" w:hAnsi="黑体" w:eastAsia="黑体"/>
      <w:b/>
      <w:color w:val="00000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2026-09-12T02:18:42Z</dcterms:created>
  <dc:creator/>
  <cp:lastModifiedBy/>
  <dcterms:modified xsi:type="dcterms:W3CDTF">2026-09-12T10:00:40Z</dcterms:modified>
  <dc:title>考虑物性变化与径向收缩的药材热湿耦合模型及数值验证</dc:title>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