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 w:cstheme="minorBidi"/>
          <w:color w:val="auto"/>
          <w:kern w:val="2"/>
          <w:sz w:val="24"/>
          <w:szCs w:val="24"/>
          <w:lang w:val="zh-CN"/>
        </w:rPr>
        <w:id w:val="151194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DABC4" w14:textId="4DB17CD9" w:rsidR="00235441" w:rsidRPr="00235441" w:rsidRDefault="00235441" w:rsidP="00235441">
          <w:pPr>
            <w:pStyle w:val="TOC"/>
            <w:jc w:val="center"/>
            <w:rPr>
              <w:rFonts w:ascii="黑体" w:eastAsia="黑体" w:hAnsi="黑体"/>
              <w:color w:val="auto"/>
              <w:sz w:val="44"/>
              <w:szCs w:val="44"/>
            </w:rPr>
          </w:pPr>
          <w:r w:rsidRPr="00235441">
            <w:rPr>
              <w:rFonts w:ascii="黑体" w:eastAsia="黑体" w:hAnsi="黑体"/>
              <w:color w:val="auto"/>
              <w:sz w:val="44"/>
              <w:szCs w:val="44"/>
            </w:rPr>
            <w:t>目录</w:t>
          </w:r>
        </w:p>
        <w:p w14:paraId="52529A05" w14:textId="5E2E2EEC" w:rsidR="00D20FBD" w:rsidRDefault="0023544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5945" w:history="1">
            <w:r w:rsidR="00D20FBD" w:rsidRPr="0083088F">
              <w:rPr>
                <w:rStyle w:val="a8"/>
                <w:noProof/>
              </w:rPr>
              <w:t>1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背景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_Toc43565945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2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45EB8AC2" w14:textId="27375310" w:rsidR="00D20FBD" w:rsidRDefault="00D20F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46" w:history="1">
            <w:r w:rsidRPr="0083088F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FF40" w14:textId="7F44BE0D" w:rsidR="00D20FBD" w:rsidRDefault="00D20F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47" w:history="1">
            <w:r w:rsidRPr="0083088F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设计方案描述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4517" w14:textId="1993E491" w:rsidR="00D20FBD" w:rsidRDefault="00D20FB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48" w:history="1">
            <w:r w:rsidRPr="0083088F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总体方案概述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7387" w14:textId="5FCFA4D5" w:rsidR="00D20FBD" w:rsidRDefault="00D20FBD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49" w:history="1">
            <w:r w:rsidRPr="0083088F">
              <w:rPr>
                <w:rStyle w:val="a8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比特流生成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AB25F" w14:textId="0C743201" w:rsidR="00D20FBD" w:rsidRDefault="00D20FBD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0" w:history="1">
            <w:r w:rsidRPr="0083088F">
              <w:rPr>
                <w:rStyle w:val="a8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电源方案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C66C" w14:textId="45D98889" w:rsidR="00D20FBD" w:rsidRDefault="00D20FBD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1" w:history="1">
            <w:r w:rsidRPr="0083088F">
              <w:rPr>
                <w:rStyle w:val="a8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动力方案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E3E3" w14:textId="51C1DFE7" w:rsidR="00D20FBD" w:rsidRDefault="00D20FBD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2" w:history="1">
            <w:r w:rsidRPr="0083088F">
              <w:rPr>
                <w:rStyle w:val="a8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程序开发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C86AF" w14:textId="77AF6439" w:rsidR="00D20FBD" w:rsidRDefault="00D20FBD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3" w:history="1">
            <w:r w:rsidRPr="0083088F">
              <w:rPr>
                <w:rStyle w:val="a8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ADEF" w14:textId="6D6BEA65" w:rsidR="00D20FBD" w:rsidRDefault="00D20FB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4" w:history="1">
            <w:r w:rsidRPr="0083088F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脉冲产生方案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872CD" w14:textId="1ED721AC" w:rsidR="00D20FBD" w:rsidRDefault="00D20FBD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5" w:history="1">
            <w:r w:rsidRPr="0083088F">
              <w:rPr>
                <w:rStyle w:val="a8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通用输入/输出接口（GPIO）方案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1F86" w14:textId="5842AD91" w:rsidR="00D20FBD" w:rsidRDefault="00D20FBD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6" w:history="1">
            <w:r w:rsidRPr="0083088F">
              <w:rPr>
                <w:rStyle w:val="a8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脉冲宽度调制（PWM）方案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5DF3" w14:textId="6B133629" w:rsidR="00D20FBD" w:rsidRDefault="00D20FB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7" w:history="1">
            <w:r w:rsidRPr="0083088F">
              <w:rPr>
                <w:rStyle w:val="a8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使用蓝牙模块的通信方案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204D" w14:textId="60976D28" w:rsidR="00D20FBD" w:rsidRDefault="00D20FB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8" w:history="1">
            <w:r w:rsidRPr="0083088F">
              <w:rPr>
                <w:rStyle w:val="a8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物理结构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E88A" w14:textId="37F52733" w:rsidR="00D20FBD" w:rsidRDefault="00D20F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9" w:history="1">
            <w:r w:rsidRPr="0083088F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技术创新点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C350" w14:textId="0ACEC2BE" w:rsidR="00D20FBD" w:rsidRDefault="00D20FB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60" w:history="1">
            <w:r w:rsidRPr="0083088F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步进电机在安防云台的应用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8AFC" w14:textId="0B24C1BE" w:rsidR="00D20FBD" w:rsidRDefault="00D20FB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61" w:history="1">
            <w:r w:rsidRPr="0083088F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基于wujian100 SoC的类嵌入式操作系统的程序设计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C4DB" w14:textId="124F4BAE" w:rsidR="00D20FBD" w:rsidRDefault="00D20FBD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62" w:history="1">
            <w:r w:rsidRPr="0083088F">
              <w:rPr>
                <w:rStyle w:val="a8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系统资源的极小化运用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E132" w14:textId="0D74AB35" w:rsidR="00D20FBD" w:rsidRDefault="00D20F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63" w:history="1">
            <w:r w:rsidRPr="0083088F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团队介绍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1A9F" w14:textId="271657DC" w:rsidR="00D20FBD" w:rsidRDefault="00D20F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64" w:history="1">
            <w:r w:rsidRPr="0083088F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后续工作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2F56" w14:textId="64456A67" w:rsidR="00D20FBD" w:rsidRDefault="00D20FB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65" w:history="1">
            <w:r w:rsidRPr="0083088F">
              <w:rPr>
                <w:rStyle w:val="a8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83088F">
              <w:rPr>
                <w:rStyle w:val="a8"/>
                <w:noProof/>
              </w:rPr>
              <w:t>项目心得体会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49F5" w14:textId="76F7CD75" w:rsidR="00235441" w:rsidRDefault="00235441">
          <w:r>
            <w:rPr>
              <w:b/>
              <w:bCs/>
              <w:lang w:val="zh-CN"/>
            </w:rPr>
            <w:fldChar w:fldCharType="end"/>
          </w:r>
        </w:p>
      </w:sdtContent>
    </w:sdt>
    <w:p w14:paraId="50BAFE2A" w14:textId="77777777" w:rsidR="00235441" w:rsidRDefault="00235441" w:rsidP="008C3FDA">
      <w:pPr>
        <w:jc w:val="center"/>
        <w:rPr>
          <w:rFonts w:ascii="黑体" w:eastAsia="黑体" w:hAnsi="黑体"/>
          <w:sz w:val="44"/>
          <w:szCs w:val="44"/>
        </w:rPr>
      </w:pPr>
    </w:p>
    <w:p w14:paraId="3EABC3C9" w14:textId="77777777" w:rsidR="00235441" w:rsidRDefault="00235441">
      <w:pPr>
        <w:widowControl/>
        <w:spacing w:line="240" w:lineRule="auto"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br w:type="page"/>
      </w:r>
    </w:p>
    <w:p w14:paraId="4D1C0DE9" w14:textId="30B58493" w:rsidR="008C3FDA" w:rsidRPr="008C3FDA" w:rsidRDefault="008C3FDA" w:rsidP="008C3FDA">
      <w:pPr>
        <w:jc w:val="center"/>
        <w:rPr>
          <w:rFonts w:ascii="黑体" w:eastAsia="黑体" w:hAnsi="黑体"/>
          <w:sz w:val="44"/>
          <w:szCs w:val="44"/>
        </w:rPr>
      </w:pPr>
      <w:proofErr w:type="gramStart"/>
      <w:r w:rsidRPr="008C3FDA">
        <w:rPr>
          <w:rFonts w:ascii="黑体" w:eastAsia="黑体" w:hAnsi="黑体" w:hint="eastAsia"/>
          <w:sz w:val="44"/>
          <w:szCs w:val="44"/>
        </w:rPr>
        <w:lastRenderedPageBreak/>
        <w:t>济小台</w:t>
      </w:r>
      <w:proofErr w:type="gramEnd"/>
    </w:p>
    <w:p w14:paraId="1AE32609" w14:textId="49BC0517" w:rsidR="008C3FDA" w:rsidRPr="008C3FDA" w:rsidRDefault="008C3FDA" w:rsidP="008C3FDA">
      <w:pPr>
        <w:jc w:val="right"/>
        <w:rPr>
          <w:b/>
          <w:bCs/>
          <w:sz w:val="28"/>
          <w:szCs w:val="28"/>
        </w:rPr>
      </w:pPr>
      <w:r w:rsidRPr="008C3FDA">
        <w:rPr>
          <w:rFonts w:hint="eastAsia"/>
          <w:b/>
          <w:bCs/>
          <w:sz w:val="28"/>
          <w:szCs w:val="28"/>
        </w:rPr>
        <w:t>——基于无剑100</w:t>
      </w:r>
      <w:r w:rsidRPr="008C3FDA">
        <w:rPr>
          <w:b/>
          <w:bCs/>
          <w:sz w:val="28"/>
          <w:szCs w:val="28"/>
        </w:rPr>
        <w:t xml:space="preserve"> SoC</w:t>
      </w:r>
      <w:r w:rsidRPr="008C3FDA">
        <w:rPr>
          <w:rFonts w:hint="eastAsia"/>
          <w:b/>
          <w:bCs/>
          <w:sz w:val="28"/>
          <w:szCs w:val="28"/>
        </w:rPr>
        <w:t>的安防云台</w:t>
      </w:r>
    </w:p>
    <w:p w14:paraId="4D1F43FB" w14:textId="4A9B0F54" w:rsidR="00232C98" w:rsidRPr="00960B9A" w:rsidRDefault="00865E06" w:rsidP="00960B9A">
      <w:pPr>
        <w:pStyle w:val="1"/>
        <w:spacing w:before="156" w:after="156"/>
      </w:pPr>
      <w:bookmarkStart w:id="0" w:name="_Toc43565945"/>
      <w:r w:rsidRPr="00960B9A">
        <w:rPr>
          <w:rFonts w:hint="eastAsia"/>
        </w:rPr>
        <w:t>背景</w:t>
      </w:r>
      <w:bookmarkEnd w:id="0"/>
    </w:p>
    <w:p w14:paraId="69F859CA" w14:textId="3D26E956" w:rsidR="0086442F" w:rsidRDefault="00AF65C6" w:rsidP="00E67EDF">
      <w:r>
        <w:rPr>
          <w:rFonts w:hint="eastAsia"/>
        </w:rPr>
        <w:t>近年</w:t>
      </w:r>
      <w:r w:rsidR="0003727D">
        <w:rPr>
          <w:rFonts w:hint="eastAsia"/>
        </w:rPr>
        <w:t>来视频云台成为逐渐普及的产品，</w:t>
      </w:r>
      <w:r w:rsidR="00A9629C">
        <w:rPr>
          <w:rFonts w:hint="eastAsia"/>
        </w:rPr>
        <w:t>从</w:t>
      </w:r>
      <w:proofErr w:type="gramStart"/>
      <w:r w:rsidR="00A9629C">
        <w:rPr>
          <w:rFonts w:hint="eastAsia"/>
        </w:rPr>
        <w:t>安防类的</w:t>
      </w:r>
      <w:proofErr w:type="gramEnd"/>
      <w:r w:rsidR="00AD7A82">
        <w:rPr>
          <w:rFonts w:hint="eastAsia"/>
        </w:rPr>
        <w:t>某品牌水滴摄像头、某</w:t>
      </w:r>
      <w:r w:rsidR="00A9629C">
        <w:rPr>
          <w:rFonts w:hint="eastAsia"/>
        </w:rPr>
        <w:t>家摄像头、</w:t>
      </w:r>
      <w:proofErr w:type="gramStart"/>
      <w:r w:rsidR="00A9629C">
        <w:rPr>
          <w:rFonts w:hint="eastAsia"/>
        </w:rPr>
        <w:t>某度摄像头</w:t>
      </w:r>
      <w:proofErr w:type="gramEnd"/>
      <w:r w:rsidR="006F6BFE">
        <w:rPr>
          <w:rFonts w:hint="eastAsia"/>
        </w:rPr>
        <w:t>，到用于运动拍摄的</w:t>
      </w:r>
      <w:proofErr w:type="spellStart"/>
      <w:r w:rsidR="004B1168">
        <w:rPr>
          <w:rFonts w:hint="eastAsia"/>
        </w:rPr>
        <w:t>X</w:t>
      </w:r>
      <w:r w:rsidR="006F6BFE">
        <w:rPr>
          <w:rFonts w:hint="eastAsia"/>
        </w:rPr>
        <w:t>Pro</w:t>
      </w:r>
      <w:proofErr w:type="spellEnd"/>
      <w:r w:rsidR="006F6BFE">
        <w:rPr>
          <w:rFonts w:hint="eastAsia"/>
        </w:rPr>
        <w:t>摄像头</w:t>
      </w:r>
      <w:r w:rsidR="002B22DB">
        <w:rPr>
          <w:rFonts w:hint="eastAsia"/>
        </w:rPr>
        <w:t>，</w:t>
      </w:r>
      <w:r w:rsidR="004B1168">
        <w:rPr>
          <w:rFonts w:hint="eastAsia"/>
        </w:rPr>
        <w:t>再到手机、相机稳定器</w:t>
      </w:r>
      <w:r w:rsidR="00E30F4E">
        <w:rPr>
          <w:rFonts w:hint="eastAsia"/>
        </w:rPr>
        <w:t>，如</w:t>
      </w:r>
      <w:proofErr w:type="gramStart"/>
      <w:r w:rsidR="00E30F4E">
        <w:rPr>
          <w:rFonts w:hint="eastAsia"/>
        </w:rPr>
        <w:t>某疆公司的某眸</w:t>
      </w:r>
      <w:r w:rsidR="00637C38">
        <w:rPr>
          <w:rFonts w:hint="eastAsia"/>
        </w:rPr>
        <w:t>手机</w:t>
      </w:r>
      <w:r w:rsidR="00D83457">
        <w:rPr>
          <w:rFonts w:hint="eastAsia"/>
        </w:rPr>
        <w:t>云</w:t>
      </w:r>
      <w:proofErr w:type="gramEnd"/>
      <w:r w:rsidR="00D83457">
        <w:rPr>
          <w:rFonts w:hint="eastAsia"/>
        </w:rPr>
        <w:t>台</w:t>
      </w:r>
      <w:r w:rsidR="00637C38">
        <w:rPr>
          <w:rFonts w:hint="eastAsia"/>
        </w:rPr>
        <w:t>、</w:t>
      </w:r>
      <w:proofErr w:type="gramStart"/>
      <w:r w:rsidR="00637C38">
        <w:rPr>
          <w:rFonts w:hint="eastAsia"/>
        </w:rPr>
        <w:t>某影相机</w:t>
      </w:r>
      <w:proofErr w:type="gramEnd"/>
      <w:r w:rsidR="00637C38">
        <w:rPr>
          <w:rFonts w:hint="eastAsia"/>
        </w:rPr>
        <w:t>云台</w:t>
      </w:r>
      <w:r w:rsidR="003319A7">
        <w:rPr>
          <w:rFonts w:hint="eastAsia"/>
        </w:rPr>
        <w:t>。</w:t>
      </w:r>
      <w:r w:rsidR="00E754A6">
        <w:rPr>
          <w:rFonts w:hint="eastAsia"/>
        </w:rPr>
        <w:t>根据</w:t>
      </w:r>
      <w:r w:rsidR="000169C7">
        <w:rPr>
          <w:rFonts w:hint="eastAsia"/>
        </w:rPr>
        <w:t>调查，市面上的稳定器多用步进电机，而</w:t>
      </w:r>
      <w:proofErr w:type="gramStart"/>
      <w:r w:rsidR="000169C7">
        <w:rPr>
          <w:rFonts w:hint="eastAsia"/>
        </w:rPr>
        <w:t>安防类摄像头</w:t>
      </w:r>
      <w:proofErr w:type="gramEnd"/>
      <w:r w:rsidR="000169C7">
        <w:rPr>
          <w:rFonts w:hint="eastAsia"/>
        </w:rPr>
        <w:t>多用</w:t>
      </w:r>
      <w:r w:rsidR="0094289F">
        <w:rPr>
          <w:rFonts w:hint="eastAsia"/>
        </w:rPr>
        <w:t>直流无刷电机，原因在于步进电机</w:t>
      </w:r>
      <w:r w:rsidR="00523FCD">
        <w:rPr>
          <w:rFonts w:hint="eastAsia"/>
        </w:rPr>
        <w:t>响应快、控制精度高，价格高于</w:t>
      </w:r>
      <w:r w:rsidR="00C82871">
        <w:rPr>
          <w:rFonts w:hint="eastAsia"/>
        </w:rPr>
        <w:t>低</w:t>
      </w:r>
      <w:r w:rsidR="00523FCD">
        <w:rPr>
          <w:rFonts w:hint="eastAsia"/>
        </w:rPr>
        <w:t>功率的直流电机。</w:t>
      </w:r>
    </w:p>
    <w:p w14:paraId="06E2008A" w14:textId="77777777" w:rsidR="003B422A" w:rsidRDefault="003B422A" w:rsidP="00666B92"/>
    <w:p w14:paraId="3AA6AA74" w14:textId="78DE6552" w:rsidR="0022439B" w:rsidRPr="002A57E2" w:rsidRDefault="00316443" w:rsidP="00666B92">
      <w:r>
        <w:rPr>
          <w:rFonts w:hint="eastAsia"/>
        </w:rPr>
        <w:t>相比于直流电机，步进电机除了具有上述的响应快、精度高的有点，还有</w:t>
      </w:r>
      <w:r w:rsidR="00FB3659">
        <w:rPr>
          <w:rFonts w:hint="eastAsia"/>
        </w:rPr>
        <w:t>扭矩大</w:t>
      </w:r>
      <w:r w:rsidR="00CE7E97">
        <w:rPr>
          <w:rFonts w:hint="eastAsia"/>
        </w:rPr>
        <w:t>、</w:t>
      </w:r>
      <w:r w:rsidR="002C3C97">
        <w:rPr>
          <w:rFonts w:hint="eastAsia"/>
        </w:rPr>
        <w:t>相比于直流电机在高低负载下消耗</w:t>
      </w:r>
      <w:r w:rsidR="002A57E2">
        <w:rPr>
          <w:rFonts w:hint="eastAsia"/>
        </w:rPr>
        <w:t>相当</w:t>
      </w:r>
      <w:r w:rsidR="002C3C97">
        <w:rPr>
          <w:rFonts w:hint="eastAsia"/>
        </w:rPr>
        <w:t>的能量</w:t>
      </w:r>
      <w:r w:rsidR="002A57E2">
        <w:rPr>
          <w:rFonts w:hint="eastAsia"/>
        </w:rPr>
        <w:t>，步进电机在</w:t>
      </w:r>
      <w:r w:rsidR="00CE7E97">
        <w:rPr>
          <w:rFonts w:hint="eastAsia"/>
        </w:rPr>
        <w:t>低</w:t>
      </w:r>
      <w:r w:rsidR="002A57E2">
        <w:rPr>
          <w:rFonts w:hint="eastAsia"/>
        </w:rPr>
        <w:t>负载</w:t>
      </w:r>
      <w:r w:rsidR="00CE7E97">
        <w:rPr>
          <w:rFonts w:hint="eastAsia"/>
        </w:rPr>
        <w:t>运行状态下</w:t>
      </w:r>
      <w:r w:rsidR="000E79B2">
        <w:rPr>
          <w:rFonts w:hint="eastAsia"/>
        </w:rPr>
        <w:t>低能耗</w:t>
      </w:r>
      <w:r w:rsidR="00FB3659">
        <w:rPr>
          <w:rFonts w:hint="eastAsia"/>
        </w:rPr>
        <w:t>、控制程序</w:t>
      </w:r>
      <w:r w:rsidR="00CE7E97">
        <w:rPr>
          <w:rFonts w:hint="eastAsia"/>
        </w:rPr>
        <w:t>简单灵活</w:t>
      </w:r>
      <w:r w:rsidR="00FB3659">
        <w:rPr>
          <w:rFonts w:hint="eastAsia"/>
        </w:rPr>
        <w:t>、损修率低的</w:t>
      </w:r>
      <w:r w:rsidR="00CE7E97">
        <w:rPr>
          <w:rFonts w:hint="eastAsia"/>
        </w:rPr>
        <w:t>优点</w:t>
      </w:r>
      <w:r w:rsidR="00E0783C">
        <w:rPr>
          <w:rFonts w:hint="eastAsia"/>
        </w:rPr>
        <w:t>，使得步进电机在监控云台上具有绝佳的优势。</w:t>
      </w:r>
    </w:p>
    <w:p w14:paraId="057299D4" w14:textId="27DF7D16" w:rsidR="004C2642" w:rsidRDefault="001749DA" w:rsidP="00960B9A">
      <w:pPr>
        <w:pStyle w:val="1"/>
        <w:spacing w:before="156" w:after="156"/>
      </w:pPr>
      <w:bookmarkStart w:id="1" w:name="_Toc43565946"/>
      <w:r>
        <w:rPr>
          <w:rFonts w:hint="eastAsia"/>
        </w:rPr>
        <w:t>简介</w:t>
      </w:r>
      <w:bookmarkEnd w:id="1"/>
    </w:p>
    <w:p w14:paraId="43CE901B" w14:textId="4869CF70" w:rsidR="004C2642" w:rsidRPr="00BB170C" w:rsidRDefault="004C2642" w:rsidP="00E67EDF">
      <w:pPr>
        <w:rPr>
          <w:i/>
        </w:rPr>
      </w:pPr>
      <w:bookmarkStart w:id="2" w:name="_Hlk43387372"/>
      <w:r>
        <w:rPr>
          <w:rFonts w:hint="eastAsia"/>
        </w:rPr>
        <w:t>作为一</w:t>
      </w:r>
      <w:r w:rsidRPr="004C2642">
        <w:rPr>
          <w:rFonts w:hint="eastAsia"/>
        </w:rPr>
        <w:t>款高度灵活精确的</w:t>
      </w:r>
      <w:proofErr w:type="gramStart"/>
      <w:r w:rsidRPr="004C2642">
        <w:rPr>
          <w:rFonts w:hint="eastAsia"/>
        </w:rPr>
        <w:t>电动云</w:t>
      </w:r>
      <w:proofErr w:type="gramEnd"/>
      <w:r w:rsidRPr="004C2642">
        <w:rPr>
          <w:rFonts w:hint="eastAsia"/>
        </w:rPr>
        <w:t>台</w:t>
      </w:r>
      <w:r w:rsidR="00AE5AB2">
        <w:rPr>
          <w:rFonts w:hint="eastAsia"/>
        </w:rPr>
        <w:t>，</w:t>
      </w:r>
      <w:proofErr w:type="gramStart"/>
      <w:r w:rsidR="00AE5AB2">
        <w:rPr>
          <w:rFonts w:hint="eastAsia"/>
        </w:rPr>
        <w:t>济小台</w:t>
      </w:r>
      <w:proofErr w:type="gramEnd"/>
      <w:r w:rsidR="00AE5AB2">
        <w:rPr>
          <w:rFonts w:hint="eastAsia"/>
        </w:rPr>
        <w:t>可以</w:t>
      </w:r>
      <w:r w:rsidRPr="004C2642">
        <w:rPr>
          <w:rFonts w:hint="eastAsia"/>
        </w:rPr>
        <w:t>在360度全方位的极大空间运转下，适用于多种应用场合，可以用在摄像机的精确快速监视，物体捕捉。</w:t>
      </w:r>
      <w:bookmarkEnd w:id="2"/>
      <w:r w:rsidRPr="004C2642">
        <w:rPr>
          <w:rFonts w:hint="eastAsia"/>
        </w:rPr>
        <w:t>其</w:t>
      </w:r>
      <w:bookmarkStart w:id="3" w:name="_Hlk43387423"/>
      <w:r w:rsidRPr="004C2642">
        <w:rPr>
          <w:rFonts w:hint="eastAsia"/>
        </w:rPr>
        <w:t>总体构造由</w:t>
      </w:r>
      <w:r w:rsidR="00206CF7" w:rsidRPr="00206CF7">
        <w:rPr>
          <w:rFonts w:hint="eastAsia"/>
        </w:rPr>
        <w:t>中天微电子公司开发的核心为</w:t>
      </w:r>
      <w:r w:rsidR="00206CF7" w:rsidRPr="00206CF7">
        <w:t>Xilinx XC7A200T3B的FPGA开发板FMX7AR3B，其中搭载有平头哥半导体有限公司的无剑100 嵌入式系统、主板供电模块、步进电机、电机驱动器</w:t>
      </w:r>
      <w:proofErr w:type="gramStart"/>
      <w:r w:rsidR="00206CF7" w:rsidRPr="00206CF7">
        <w:t>以及蓝牙通讯</w:t>
      </w:r>
      <w:proofErr w:type="gramEnd"/>
      <w:r w:rsidR="00206CF7" w:rsidRPr="00206CF7">
        <w:t>单元组成</w:t>
      </w:r>
      <w:r w:rsidRPr="004C2642">
        <w:rPr>
          <w:rFonts w:hint="eastAsia"/>
        </w:rPr>
        <w:t>。</w:t>
      </w:r>
      <w:bookmarkEnd w:id="3"/>
    </w:p>
    <w:p w14:paraId="2D6FA016" w14:textId="77777777" w:rsidR="003B422A" w:rsidRDefault="003B422A" w:rsidP="00E67EDF"/>
    <w:p w14:paraId="41639D8F" w14:textId="273B6A74" w:rsidR="00EE0286" w:rsidRDefault="00C94685" w:rsidP="00E67EDF">
      <w:r w:rsidRPr="00C94685">
        <w:rPr>
          <w:rFonts w:hint="eastAsia"/>
        </w:rPr>
        <w:t>本作品旨在设计一款智能安防监控云台</w:t>
      </w:r>
      <w:r w:rsidR="00362B1A">
        <w:rPr>
          <w:rFonts w:hint="eastAsia"/>
        </w:rPr>
        <w:t>，“济小台”。其具有如下特点</w:t>
      </w:r>
      <w:r w:rsidR="00EE0286">
        <w:rPr>
          <w:rFonts w:hint="eastAsia"/>
        </w:rPr>
        <w:t>：</w:t>
      </w:r>
    </w:p>
    <w:p w14:paraId="646EFD35" w14:textId="32123D1E" w:rsidR="00C94685" w:rsidRDefault="00EE0286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控</w:t>
      </w:r>
      <w:r w:rsidR="003F14C6">
        <w:rPr>
          <w:rFonts w:hint="eastAsia"/>
        </w:rPr>
        <w:t>制响应快：高达</w:t>
      </w:r>
      <w:r w:rsidR="00AA126F">
        <w:rPr>
          <w:rFonts w:hint="eastAsia"/>
        </w:rPr>
        <w:t>3</w:t>
      </w:r>
      <w:r w:rsidR="003F14C6">
        <w:rPr>
          <w:rFonts w:hint="eastAsia"/>
        </w:rPr>
        <w:t>m/s的运行速度</w:t>
      </w:r>
      <w:r>
        <w:rPr>
          <w:rFonts w:hint="eastAsia"/>
        </w:rPr>
        <w:t>，</w:t>
      </w:r>
      <w:r w:rsidR="00AA126F">
        <w:rPr>
          <w:rFonts w:hint="eastAsia"/>
        </w:rPr>
        <w:t>25</w:t>
      </w:r>
      <w:r>
        <w:rPr>
          <w:rFonts w:hint="eastAsia"/>
        </w:rPr>
        <w:t>ms的响应延时；</w:t>
      </w:r>
    </w:p>
    <w:p w14:paraId="030C33A0" w14:textId="319AC40A" w:rsidR="00B65C38" w:rsidRDefault="00B65C38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智能化控制：使用</w:t>
      </w:r>
      <w:r w:rsidR="00BC71C7">
        <w:rPr>
          <w:rFonts w:hint="eastAsia"/>
        </w:rPr>
        <w:t>平头哥半导体公司的开源</w:t>
      </w:r>
      <w:r w:rsidR="00562D29">
        <w:rPr>
          <w:rFonts w:hint="eastAsia"/>
        </w:rPr>
        <w:t>无剑</w:t>
      </w:r>
      <w:r>
        <w:rPr>
          <w:rFonts w:hint="eastAsia"/>
        </w:rPr>
        <w:t>100</w:t>
      </w:r>
      <w:r w:rsidR="00EB346F">
        <w:t xml:space="preserve"> </w:t>
      </w:r>
      <w:r>
        <w:rPr>
          <w:rFonts w:hint="eastAsia"/>
        </w:rPr>
        <w:t>SoC作为主控核心，</w:t>
      </w:r>
      <w:r w:rsidR="00413AD7">
        <w:rPr>
          <w:rFonts w:hint="eastAsia"/>
        </w:rPr>
        <w:t>搭配多种模块协同控制</w:t>
      </w:r>
      <w:r w:rsidR="00F74901">
        <w:rPr>
          <w:rFonts w:hint="eastAsia"/>
        </w:rPr>
        <w:t>，</w:t>
      </w:r>
      <w:proofErr w:type="gramStart"/>
      <w:r w:rsidR="00F74901">
        <w:rPr>
          <w:rFonts w:hint="eastAsia"/>
        </w:rPr>
        <w:t>实现济小台</w:t>
      </w:r>
      <w:proofErr w:type="gramEnd"/>
      <w:r w:rsidR="00F74901">
        <w:rPr>
          <w:rFonts w:hint="eastAsia"/>
        </w:rPr>
        <w:t>的</w:t>
      </w:r>
      <w:r w:rsidR="000E08A1">
        <w:rPr>
          <w:rFonts w:hint="eastAsia"/>
        </w:rPr>
        <w:t>百分百</w:t>
      </w:r>
      <w:r w:rsidR="00F74901">
        <w:rPr>
          <w:rFonts w:hint="eastAsia"/>
        </w:rPr>
        <w:t>可编程</w:t>
      </w:r>
      <w:r w:rsidR="0037431C">
        <w:rPr>
          <w:rFonts w:hint="eastAsia"/>
        </w:rPr>
        <w:t>；</w:t>
      </w:r>
    </w:p>
    <w:p w14:paraId="4C6A77D0" w14:textId="495A0156" w:rsidR="000E08A1" w:rsidRDefault="009A0D1D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低功耗：低功耗的</w:t>
      </w:r>
      <w:r w:rsidR="00562D29">
        <w:rPr>
          <w:rFonts w:hint="eastAsia"/>
        </w:rPr>
        <w:t>无剑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SoC使得</w:t>
      </w:r>
      <w:r w:rsidR="005078D9">
        <w:rPr>
          <w:rFonts w:hint="eastAsia"/>
        </w:rPr>
        <w:t>济小台的工作能耗</w:t>
      </w:r>
      <w:r w:rsidR="00AA126F">
        <w:rPr>
          <w:rFonts w:hint="eastAsia"/>
        </w:rPr>
        <w:t>极低，每晚不用0.1度电；</w:t>
      </w:r>
    </w:p>
    <w:p w14:paraId="34B130BD" w14:textId="6D21CEA2" w:rsidR="000E08A1" w:rsidRDefault="00253E81" w:rsidP="00E67EDF">
      <w:pPr>
        <w:pStyle w:val="a0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lastRenderedPageBreak/>
        <w:t>蓝牙通讯</w:t>
      </w:r>
      <w:proofErr w:type="gramEnd"/>
      <w:r>
        <w:rPr>
          <w:rFonts w:hint="eastAsia"/>
        </w:rPr>
        <w:t>协同：</w:t>
      </w:r>
      <w:r w:rsidR="006F74D1">
        <w:rPr>
          <w:rFonts w:hint="eastAsia"/>
        </w:rPr>
        <w:t>通过搭载</w:t>
      </w:r>
      <w:proofErr w:type="gramStart"/>
      <w:r w:rsidR="006F74D1">
        <w:rPr>
          <w:rFonts w:hint="eastAsia"/>
        </w:rPr>
        <w:t>在济小台的蓝牙通讯</w:t>
      </w:r>
      <w:proofErr w:type="gramEnd"/>
      <w:r w:rsidR="006F74D1">
        <w:rPr>
          <w:rFonts w:hint="eastAsia"/>
        </w:rPr>
        <w:t>模块，使得手机、电脑等设备实时接入控制</w:t>
      </w:r>
      <w:r w:rsidR="00F55A69">
        <w:rPr>
          <w:rFonts w:hint="eastAsia"/>
        </w:rPr>
        <w:t>云台姿态，监视家中异常情况</w:t>
      </w:r>
      <w:r w:rsidR="00E62F87">
        <w:rPr>
          <w:rFonts w:hint="eastAsia"/>
        </w:rPr>
        <w:t>，后续开发可以</w:t>
      </w:r>
      <w:proofErr w:type="gramStart"/>
      <w:r w:rsidR="00E62F87">
        <w:rPr>
          <w:rFonts w:hint="eastAsia"/>
        </w:rPr>
        <w:t>接入蓝牙</w:t>
      </w:r>
      <w:proofErr w:type="gramEnd"/>
      <w:r w:rsidR="00E62F87">
        <w:rPr>
          <w:rFonts w:hint="eastAsia"/>
        </w:rPr>
        <w:t>mesh协议，与家中网关通讯</w:t>
      </w:r>
      <w:r w:rsidR="004C2642">
        <w:rPr>
          <w:rFonts w:hint="eastAsia"/>
        </w:rPr>
        <w:t>，实现全屋智能</w:t>
      </w:r>
      <w:r w:rsidR="0037431C">
        <w:rPr>
          <w:rFonts w:hint="eastAsia"/>
        </w:rPr>
        <w:t>。</w:t>
      </w:r>
    </w:p>
    <w:p w14:paraId="3C509223" w14:textId="615EE428" w:rsidR="00EE21D3" w:rsidRDefault="00EE21D3" w:rsidP="00960B9A">
      <w:pPr>
        <w:pStyle w:val="1"/>
        <w:spacing w:before="156" w:after="156"/>
      </w:pPr>
      <w:bookmarkStart w:id="4" w:name="_Toc43565947"/>
      <w:r>
        <w:rPr>
          <w:rFonts w:hint="eastAsia"/>
        </w:rPr>
        <w:t>设计方案描述</w:t>
      </w:r>
      <w:bookmarkEnd w:id="4"/>
    </w:p>
    <w:p w14:paraId="1063CF11" w14:textId="1539F133" w:rsidR="00EE21D3" w:rsidRPr="00BC71C7" w:rsidRDefault="00F676CE" w:rsidP="00AB234F">
      <w:pPr>
        <w:pStyle w:val="2"/>
        <w:spacing w:before="156" w:after="156"/>
      </w:pPr>
      <w:bookmarkStart w:id="5" w:name="_Toc43565948"/>
      <w:r w:rsidRPr="00BC71C7">
        <w:rPr>
          <w:rFonts w:hint="eastAsia"/>
        </w:rPr>
        <w:t>总体方案概述</w:t>
      </w:r>
      <w:bookmarkEnd w:id="5"/>
    </w:p>
    <w:p w14:paraId="5560E7CE" w14:textId="69A62557" w:rsidR="00877643" w:rsidRDefault="00877643" w:rsidP="00AB234F">
      <w:pPr>
        <w:pStyle w:val="3"/>
        <w:spacing w:before="156" w:after="156"/>
      </w:pPr>
      <w:bookmarkStart w:id="6" w:name="_Toc43565949"/>
      <w:r>
        <w:rPr>
          <w:rFonts w:hint="eastAsia"/>
        </w:rPr>
        <w:t>比特流生成</w:t>
      </w:r>
      <w:bookmarkEnd w:id="6"/>
    </w:p>
    <w:p w14:paraId="25F37C02" w14:textId="02D2D68E" w:rsidR="00877643" w:rsidRDefault="007A2254" w:rsidP="00877643">
      <w:r>
        <w:rPr>
          <w:rFonts w:hint="eastAsia"/>
        </w:rPr>
        <w:t>本节内容是在参考</w:t>
      </w:r>
      <w:proofErr w:type="spellStart"/>
      <w:r w:rsidRPr="007A2254">
        <w:t>Lianglonghui</w:t>
      </w:r>
      <w:proofErr w:type="spellEnd"/>
      <w:r>
        <w:rPr>
          <w:rFonts w:hint="eastAsia"/>
        </w:rPr>
        <w:t>发布在平头哥芯片开放社区（OCC）的博文</w:t>
      </w:r>
      <w:r>
        <w:rPr>
          <w:rStyle w:val="af"/>
        </w:rPr>
        <w:footnoteReference w:id="1"/>
      </w:r>
      <w:r w:rsidR="005C5C12">
        <w:rPr>
          <w:rFonts w:hint="eastAsia"/>
        </w:rPr>
        <w:t>后得以成功实现，本团队撰写的英文版教程发布在</w:t>
      </w:r>
      <w:hyperlink r:id="rId8" w:history="1">
        <w:r w:rsidR="005C5C12" w:rsidRPr="005C5C12">
          <w:rPr>
            <w:rStyle w:val="a8"/>
            <w:rFonts w:hint="eastAsia"/>
          </w:rPr>
          <w:t>j</w:t>
        </w:r>
        <w:r w:rsidR="005C5C12" w:rsidRPr="005C5C12">
          <w:rPr>
            <w:rStyle w:val="a8"/>
          </w:rPr>
          <w:t>iayi</w:t>
        </w:r>
        <w:proofErr w:type="gramStart"/>
        <w:r w:rsidR="005C5C12" w:rsidRPr="005C5C12">
          <w:rPr>
            <w:rStyle w:val="a8"/>
          </w:rPr>
          <w:t>’</w:t>
        </w:r>
        <w:proofErr w:type="gramEnd"/>
        <w:r w:rsidR="005C5C12" w:rsidRPr="005C5C12">
          <w:rPr>
            <w:rStyle w:val="a8"/>
          </w:rPr>
          <w:t>s blog</w:t>
        </w:r>
      </w:hyperlink>
      <w:r w:rsidR="005C5C12">
        <w:rPr>
          <w:rFonts w:hint="eastAsia"/>
        </w:rPr>
        <w:t>供参考。</w:t>
      </w:r>
    </w:p>
    <w:p w14:paraId="6D7DA6ED" w14:textId="0879CBCA" w:rsidR="005C5C12" w:rsidRDefault="005C5C12" w:rsidP="00877643"/>
    <w:p w14:paraId="438BA7F9" w14:textId="0D59B6DB" w:rsidR="005C5C12" w:rsidRPr="00877643" w:rsidRDefault="005C5C12" w:rsidP="005C5C12">
      <w:r>
        <w:rPr>
          <w:rFonts w:hint="eastAsia"/>
        </w:rPr>
        <w:t>首先使用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综合生成将所有所需要的文件添加至源文件以及约束文件目录中，之后需要添加硬件时许约束语句、修改时钟管脚，最后进行比特流生成。生成的比特</w:t>
      </w:r>
      <w:proofErr w:type="gramStart"/>
      <w:r>
        <w:rPr>
          <w:rFonts w:hint="eastAsia"/>
        </w:rPr>
        <w:t>流文件</w:t>
      </w:r>
      <w:proofErr w:type="gramEnd"/>
      <w:r>
        <w:rPr>
          <w:rFonts w:hint="eastAsia"/>
        </w:rPr>
        <w:t>重命名后放入SD卡中即可正确将FPGA编程为无剑100</w:t>
      </w:r>
      <w:r>
        <w:t xml:space="preserve"> </w:t>
      </w:r>
      <w:r>
        <w:rPr>
          <w:rFonts w:hint="eastAsia"/>
        </w:rPr>
        <w:t>SoC。</w:t>
      </w:r>
    </w:p>
    <w:p w14:paraId="05E3CB0C" w14:textId="72741D0A" w:rsidR="00877643" w:rsidRPr="00877643" w:rsidRDefault="00D54943" w:rsidP="00877643">
      <w:pPr>
        <w:pStyle w:val="3"/>
        <w:spacing w:before="156" w:after="156"/>
      </w:pPr>
      <w:bookmarkStart w:id="7" w:name="_Toc43565950"/>
      <w:r w:rsidRPr="00D54943">
        <w:rPr>
          <w:rFonts w:hint="eastAsia"/>
        </w:rPr>
        <w:t>电源</w:t>
      </w:r>
      <w:r w:rsidR="00877643">
        <w:rPr>
          <w:rFonts w:hint="eastAsia"/>
        </w:rPr>
        <w:t>方案</w:t>
      </w:r>
      <w:bookmarkEnd w:id="7"/>
    </w:p>
    <w:p w14:paraId="61728D72" w14:textId="3A6E876E" w:rsidR="00D54943" w:rsidRDefault="00BB170C" w:rsidP="00877643">
      <w:r>
        <w:rPr>
          <w:rFonts w:hint="eastAsia"/>
        </w:rPr>
        <w:t>整个系统分为两个电源，一个是为</w:t>
      </w:r>
      <w:r>
        <w:t>FPGA</w:t>
      </w:r>
      <w:r w:rsidR="00562D29">
        <w:rPr>
          <w:rFonts w:hint="eastAsia"/>
        </w:rPr>
        <w:t>开发板</w:t>
      </w:r>
      <w:r>
        <w:rPr>
          <w:rFonts w:hint="eastAsia"/>
        </w:rPr>
        <w:t>进行供电的220</w:t>
      </w:r>
      <w:r>
        <w:t>V</w:t>
      </w:r>
      <w:r>
        <w:rPr>
          <w:rFonts w:hint="eastAsia"/>
        </w:rPr>
        <w:t>整流模块；另外一个是为步进驱动器和电机供电的直流开关电源，参数为1</w:t>
      </w:r>
      <w:r>
        <w:t>2V</w:t>
      </w:r>
      <w:r w:rsidR="00D54943">
        <w:t xml:space="preserve"> </w:t>
      </w:r>
      <w:r>
        <w:t>6A</w:t>
      </w:r>
      <w:r>
        <w:rPr>
          <w:rFonts w:hint="eastAsia"/>
        </w:rPr>
        <w:t>直流输出。</w:t>
      </w:r>
    </w:p>
    <w:p w14:paraId="4F29AF10" w14:textId="38AFBE68" w:rsidR="00877643" w:rsidRDefault="00877643" w:rsidP="00AB234F">
      <w:pPr>
        <w:pStyle w:val="3"/>
        <w:spacing w:before="156" w:after="156"/>
      </w:pPr>
      <w:bookmarkStart w:id="8" w:name="_Toc43565951"/>
      <w:r>
        <w:rPr>
          <w:rFonts w:hint="eastAsia"/>
        </w:rPr>
        <w:t>动力方案</w:t>
      </w:r>
      <w:bookmarkEnd w:id="8"/>
    </w:p>
    <w:p w14:paraId="564889A8" w14:textId="57508BE5" w:rsidR="00877643" w:rsidRPr="00877643" w:rsidRDefault="00877643" w:rsidP="00877643">
      <w:r>
        <w:rPr>
          <w:rFonts w:hint="eastAsia"/>
        </w:rPr>
        <w:t>系统的主要动力模块由两个</w:t>
      </w:r>
      <w:proofErr w:type="gramStart"/>
      <w:r w:rsidRPr="00877643">
        <w:rPr>
          <w:rFonts w:hint="eastAsia"/>
        </w:rPr>
        <w:t>普菲</w:t>
      </w:r>
      <w:r>
        <w:rPr>
          <w:rFonts w:hint="eastAsia"/>
        </w:rPr>
        <w:t>德</w:t>
      </w:r>
      <w:proofErr w:type="gramEnd"/>
      <w:r w:rsidRPr="00877643">
        <w:t>57BYG250B步进电机</w:t>
      </w:r>
      <w:r>
        <w:rPr>
          <w:rFonts w:hint="eastAsia"/>
        </w:rPr>
        <w:t>构成</w:t>
      </w:r>
      <w:r w:rsidRPr="00877643">
        <w:t>，</w:t>
      </w:r>
      <w:r>
        <w:rPr>
          <w:rFonts w:hint="eastAsia"/>
        </w:rPr>
        <w:t>这两个电机</w:t>
      </w:r>
      <w:r w:rsidRPr="00877643">
        <w:t>分别控制两个旋转方向的自由度，通过两个细分高达25000的步进驱动器和无剑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SoC</w:t>
      </w:r>
      <w:r w:rsidRPr="00877643">
        <w:t>连接</w:t>
      </w:r>
      <w:r>
        <w:rPr>
          <w:rFonts w:hint="eastAsia"/>
        </w:rPr>
        <w:t>。</w:t>
      </w:r>
      <w:r w:rsidRPr="00877643">
        <w:t>角度控制精确度约为：y旋转方向2.2度，x旋转方向3.1度。</w:t>
      </w:r>
    </w:p>
    <w:p w14:paraId="36071FBA" w14:textId="48F5F6F6" w:rsidR="00877643" w:rsidRDefault="00877643" w:rsidP="00AB234F">
      <w:pPr>
        <w:pStyle w:val="3"/>
        <w:spacing w:before="156" w:after="156"/>
      </w:pPr>
      <w:bookmarkStart w:id="9" w:name="_Toc43565952"/>
      <w:r>
        <w:rPr>
          <w:rFonts w:hint="eastAsia"/>
        </w:rPr>
        <w:t>程序开发</w:t>
      </w:r>
      <w:bookmarkEnd w:id="9"/>
    </w:p>
    <w:p w14:paraId="1F10162F" w14:textId="7A513C0F" w:rsidR="00877643" w:rsidRPr="00877643" w:rsidRDefault="00877643" w:rsidP="00877643">
      <w:r w:rsidRPr="00877643">
        <w:rPr>
          <w:rFonts w:hint="eastAsia"/>
        </w:rPr>
        <w:t>整个系统使用无剑</w:t>
      </w:r>
      <w:r w:rsidRPr="00877643">
        <w:t>100开发平台配套的SDK</w:t>
      </w:r>
      <w:r>
        <w:rPr>
          <w:rFonts w:hint="eastAsia"/>
        </w:rPr>
        <w:t>以及图形化</w:t>
      </w:r>
      <w:r w:rsidRPr="00877643">
        <w:t>IDE-CDK进行开发。</w:t>
      </w:r>
    </w:p>
    <w:p w14:paraId="3148B6F4" w14:textId="1BC2E845" w:rsidR="00D54943" w:rsidRDefault="00877643" w:rsidP="00AB234F">
      <w:pPr>
        <w:pStyle w:val="3"/>
        <w:spacing w:before="156" w:after="156"/>
      </w:pPr>
      <w:bookmarkStart w:id="10" w:name="_Toc43565953"/>
      <w:r>
        <w:rPr>
          <w:rFonts w:hint="eastAsia"/>
        </w:rPr>
        <w:t>运行</w:t>
      </w:r>
      <w:r w:rsidR="00AB234F">
        <w:rPr>
          <w:rFonts w:hint="eastAsia"/>
        </w:rPr>
        <w:t>流程</w:t>
      </w:r>
      <w:bookmarkEnd w:id="10"/>
    </w:p>
    <w:p w14:paraId="19A65022" w14:textId="65C34C4A" w:rsidR="00E27D16" w:rsidRDefault="00B5240B" w:rsidP="00AB234F">
      <w:r>
        <w:rPr>
          <w:rFonts w:hint="eastAsia"/>
        </w:rPr>
        <w:lastRenderedPageBreak/>
        <w:t>首先</w:t>
      </w:r>
      <w:proofErr w:type="gramStart"/>
      <w:r>
        <w:rPr>
          <w:rFonts w:hint="eastAsia"/>
        </w:rPr>
        <w:t>使用蓝牙以及</w:t>
      </w:r>
      <w:proofErr w:type="gramEnd"/>
      <w:r>
        <w:rPr>
          <w:rFonts w:hint="eastAsia"/>
        </w:rPr>
        <w:t>串口进行动作指令的接收，之后解析指令翻译成旋转方向和脉冲数量以及</w:t>
      </w:r>
      <w:r w:rsidR="00206CF7">
        <w:rPr>
          <w:rFonts w:hint="eastAsia"/>
        </w:rPr>
        <w:t>具体控制电机</w:t>
      </w:r>
      <w:r>
        <w:rPr>
          <w:rFonts w:hint="eastAsia"/>
        </w:rPr>
        <w:t>，然后使用</w:t>
      </w:r>
      <w:r w:rsidR="00206CF7">
        <w:rPr>
          <w:rFonts w:hint="eastAsia"/>
        </w:rPr>
        <w:t>通用输入/输出接口</w:t>
      </w:r>
      <w:r>
        <w:rPr>
          <w:rFonts w:hint="eastAsia"/>
        </w:rPr>
        <w:t>模拟</w:t>
      </w:r>
      <w:r w:rsidR="00206CF7">
        <w:rPr>
          <w:rFonts w:hint="eastAsia"/>
        </w:rPr>
        <w:t>脉冲宽度调制</w:t>
      </w:r>
      <w:r>
        <w:rPr>
          <w:rFonts w:hint="eastAsia"/>
        </w:rPr>
        <w:t>行为产生固定数量的脉冲和方向控制信号，输入到步进驱动器中，达到控制目的。</w:t>
      </w:r>
      <w:r w:rsidR="00D54943">
        <w:rPr>
          <w:rFonts w:hint="eastAsia"/>
        </w:rPr>
        <w:t>系统</w:t>
      </w:r>
      <w:r>
        <w:rPr>
          <w:rFonts w:hint="eastAsia"/>
        </w:rPr>
        <w:t>框图如</w:t>
      </w:r>
      <w:r w:rsidR="00AB234F">
        <w:rPr>
          <w:rFonts w:hint="eastAsia"/>
        </w:rPr>
        <w:t>图表1所示</w:t>
      </w:r>
      <w:r>
        <w:rPr>
          <w:rFonts w:hint="eastAsia"/>
        </w:rPr>
        <w:t>：</w:t>
      </w:r>
    </w:p>
    <w:p w14:paraId="35E6AEB8" w14:textId="77777777" w:rsidR="00D54943" w:rsidRDefault="00B5240B" w:rsidP="00D5494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304EA29" wp14:editId="0AE991FA">
            <wp:extent cx="4583723" cy="19275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55" cy="19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A6B8" w14:textId="7274430F" w:rsidR="00B5240B" w:rsidRDefault="00D54943" w:rsidP="00D54943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363138">
        <w:rPr>
          <w:noProof/>
        </w:rPr>
        <w:t>1</w:t>
      </w:r>
      <w:r>
        <w:fldChar w:fldCharType="end"/>
      </w:r>
      <w:r>
        <w:rPr>
          <w:rFonts w:hint="eastAsia"/>
        </w:rPr>
        <w:t>系统框图</w:t>
      </w:r>
    </w:p>
    <w:p w14:paraId="30A6E14C" w14:textId="7E9C1E9C" w:rsidR="00B5240B" w:rsidRDefault="00F676CE" w:rsidP="00BC71C7">
      <w:pPr>
        <w:pStyle w:val="2"/>
        <w:spacing w:before="156" w:after="156"/>
      </w:pPr>
      <w:bookmarkStart w:id="11" w:name="_Toc43565954"/>
      <w:r>
        <w:rPr>
          <w:rFonts w:hint="eastAsia"/>
        </w:rPr>
        <w:t>脉冲</w:t>
      </w:r>
      <w:r w:rsidR="00877643">
        <w:rPr>
          <w:rFonts w:hint="eastAsia"/>
        </w:rPr>
        <w:t>产生方案</w:t>
      </w:r>
      <w:bookmarkEnd w:id="11"/>
    </w:p>
    <w:p w14:paraId="569BF815" w14:textId="7A7E9939" w:rsidR="00877643" w:rsidRDefault="00877643" w:rsidP="00877643">
      <w:pPr>
        <w:pStyle w:val="3"/>
        <w:spacing w:before="156" w:after="156"/>
      </w:pPr>
      <w:bookmarkStart w:id="12" w:name="_Toc43565955"/>
      <w:r>
        <w:rPr>
          <w:rFonts w:hint="eastAsia"/>
        </w:rPr>
        <w:t>通用输入/输出接口（GPIO）方案</w:t>
      </w:r>
      <w:bookmarkEnd w:id="12"/>
    </w:p>
    <w:p w14:paraId="6AB65C20" w14:textId="464F45D3" w:rsidR="00E27D16" w:rsidRDefault="00E27D16" w:rsidP="00AB234F">
      <w:r>
        <w:rPr>
          <w:rFonts w:hint="eastAsia"/>
        </w:rPr>
        <w:t>使用</w:t>
      </w:r>
      <w:r w:rsidR="00206CF7">
        <w:rPr>
          <w:rFonts w:hint="eastAsia"/>
        </w:rPr>
        <w:t>通用输入/输出接口（</w:t>
      </w:r>
      <w:r>
        <w:rPr>
          <w:rFonts w:hint="eastAsia"/>
        </w:rPr>
        <w:t>G</w:t>
      </w:r>
      <w:r>
        <w:t>PIO</w:t>
      </w:r>
      <w:r w:rsidR="00206CF7">
        <w:rPr>
          <w:rFonts w:hint="eastAsia"/>
        </w:rPr>
        <w:t>）</w:t>
      </w:r>
      <w:r>
        <w:rPr>
          <w:rFonts w:hint="eastAsia"/>
        </w:rPr>
        <w:t>模拟</w:t>
      </w:r>
      <w:r w:rsidR="00206CF7">
        <w:rPr>
          <w:rFonts w:hint="eastAsia"/>
        </w:rPr>
        <w:t>脉冲宽度调制（</w:t>
      </w:r>
      <w:r>
        <w:rPr>
          <w:rFonts w:hint="eastAsia"/>
        </w:rPr>
        <w:t>P</w:t>
      </w:r>
      <w:r>
        <w:t>WM</w:t>
      </w:r>
      <w:r w:rsidR="00206CF7">
        <w:rPr>
          <w:rFonts w:hint="eastAsia"/>
        </w:rPr>
        <w:t>）</w:t>
      </w:r>
      <w:r>
        <w:rPr>
          <w:rFonts w:hint="eastAsia"/>
        </w:rPr>
        <w:t>的产生和中止</w:t>
      </w:r>
      <w:r w:rsidR="007C799C">
        <w:rPr>
          <w:rFonts w:hint="eastAsia"/>
        </w:rPr>
        <w:t>。使用无剑100</w:t>
      </w:r>
      <w:r w:rsidR="00206CF7">
        <w:t xml:space="preserve"> SoC</w:t>
      </w:r>
      <w:r w:rsidR="007C799C">
        <w:rPr>
          <w:rFonts w:hint="eastAsia"/>
        </w:rPr>
        <w:t>的</w:t>
      </w:r>
      <w:r w:rsidR="007C799C">
        <w:t>PA2</w:t>
      </w:r>
      <w:r w:rsidR="007C799C">
        <w:rPr>
          <w:rFonts w:hint="eastAsia"/>
        </w:rPr>
        <w:t>作为</w:t>
      </w:r>
      <w:r w:rsidR="007C799C">
        <w:t>PWM</w:t>
      </w:r>
      <w:r w:rsidR="007C799C">
        <w:rPr>
          <w:rFonts w:hint="eastAsia"/>
        </w:rPr>
        <w:t>输出口，P</w:t>
      </w:r>
      <w:r w:rsidR="007C799C">
        <w:t>A2</w:t>
      </w:r>
      <w:r w:rsidR="007C799C">
        <w:rPr>
          <w:rFonts w:hint="eastAsia"/>
        </w:rPr>
        <w:t>和</w:t>
      </w:r>
      <w:r w:rsidR="00206CF7">
        <w:rPr>
          <w:rFonts w:hint="eastAsia"/>
        </w:rPr>
        <w:t>地线信号（</w:t>
      </w:r>
      <w:r w:rsidR="007C799C">
        <w:rPr>
          <w:rFonts w:hint="eastAsia"/>
        </w:rPr>
        <w:t>G</w:t>
      </w:r>
      <w:r w:rsidR="007C799C">
        <w:t>ND</w:t>
      </w:r>
      <w:r w:rsidR="00206CF7">
        <w:rPr>
          <w:rFonts w:hint="eastAsia"/>
        </w:rPr>
        <w:t>）</w:t>
      </w:r>
      <w:r w:rsidR="007C799C">
        <w:rPr>
          <w:rFonts w:hint="eastAsia"/>
        </w:rPr>
        <w:t>分别作为</w:t>
      </w:r>
      <w:r w:rsidR="00206CF7">
        <w:rPr>
          <w:rFonts w:hint="eastAsia"/>
        </w:rPr>
        <w:t>步进</w:t>
      </w:r>
      <w:r w:rsidR="007C799C">
        <w:rPr>
          <w:rFonts w:hint="eastAsia"/>
        </w:rPr>
        <w:t>驱动器的P</w:t>
      </w:r>
      <w:r w:rsidR="007C799C">
        <w:t>WM+</w:t>
      </w:r>
      <w:r w:rsidR="007C799C">
        <w:rPr>
          <w:rFonts w:hint="eastAsia"/>
        </w:rPr>
        <w:t>和P</w:t>
      </w:r>
      <w:r w:rsidR="007C799C">
        <w:t>WM-</w:t>
      </w:r>
      <w:r w:rsidR="007C799C">
        <w:rPr>
          <w:rFonts w:hint="eastAsia"/>
        </w:rPr>
        <w:t>信号输入</w:t>
      </w:r>
      <w:r w:rsidR="007C799C">
        <w:t>;</w:t>
      </w:r>
      <w:r w:rsidR="007C799C">
        <w:rPr>
          <w:rFonts w:hint="eastAsia"/>
        </w:rPr>
        <w:t>P</w:t>
      </w:r>
      <w:r w:rsidR="007C799C">
        <w:t>A</w:t>
      </w:r>
      <w:r w:rsidR="007C799C">
        <w:rPr>
          <w:rFonts w:hint="eastAsia"/>
        </w:rPr>
        <w:t>0和</w:t>
      </w:r>
      <w:r w:rsidR="007C799C">
        <w:t>PA</w:t>
      </w:r>
      <w:r w:rsidR="007C799C">
        <w:rPr>
          <w:rFonts w:hint="eastAsia"/>
        </w:rPr>
        <w:t>1作为步进电机的方向控制信号输</w:t>
      </w:r>
      <w:r w:rsidR="00DC5DB0">
        <w:rPr>
          <w:rFonts w:hint="eastAsia"/>
        </w:rPr>
        <w:t>入。</w:t>
      </w:r>
      <w:r w:rsidR="00DC5DB0">
        <w:t>GPIO</w:t>
      </w:r>
      <w:r w:rsidR="00DC5DB0">
        <w:rPr>
          <w:rFonts w:hint="eastAsia"/>
        </w:rPr>
        <w:t>持续高电平</w:t>
      </w:r>
      <m:oMath>
        <m:r>
          <w:rPr>
            <w:rFonts w:ascii="Cambria Math" w:hAnsi="Cambria Math"/>
          </w:rPr>
          <m:t>100μs</m:t>
        </m:r>
      </m:oMath>
      <w:r w:rsidR="00DC5DB0">
        <w:rPr>
          <w:rFonts w:hint="eastAsia"/>
        </w:rPr>
        <w:t>，之后反转持续低电平</w:t>
      </w:r>
      <m:oMath>
        <m:r>
          <w:rPr>
            <w:rFonts w:ascii="Cambria Math" w:hAnsi="Cambria Math"/>
          </w:rPr>
          <m:t>100μs</m:t>
        </m:r>
      </m:oMath>
      <w:r w:rsidR="00DC5DB0">
        <w:rPr>
          <w:rFonts w:hint="eastAsia"/>
        </w:rPr>
        <w:t>作为一个脉冲，因此脉冲频率为</w:t>
      </w:r>
      <m:oMath>
        <m:r>
          <w:rPr>
            <w:rFonts w:ascii="Cambria Math" w:hAnsi="Cambria Math"/>
          </w:rPr>
          <m:t>5kHz</m:t>
        </m:r>
      </m:oMath>
      <w:r w:rsidR="00DC5DB0">
        <w:t>,</w:t>
      </w:r>
      <w:r w:rsidR="00DC5DB0">
        <w:rPr>
          <w:rFonts w:hint="eastAsia"/>
        </w:rPr>
        <w:t>不同的频率对应步进电机的响应速度。</w:t>
      </w:r>
    </w:p>
    <w:p w14:paraId="6A3692EE" w14:textId="086D4A0D" w:rsidR="00877643" w:rsidRDefault="00363138" w:rsidP="00877643">
      <w:pPr>
        <w:pStyle w:val="3"/>
        <w:spacing w:before="156" w:after="156"/>
      </w:pPr>
      <w:bookmarkStart w:id="13" w:name="_Toc43565956"/>
      <w:r>
        <w:rPr>
          <w:rFonts w:hint="eastAsia"/>
        </w:rPr>
        <w:t>脉冲宽度调制（PWM）方案</w:t>
      </w:r>
      <w:bookmarkEnd w:id="13"/>
    </w:p>
    <w:p w14:paraId="37552A1D" w14:textId="0AEB5DFD" w:rsidR="00877643" w:rsidRDefault="00363138" w:rsidP="00AB234F">
      <w:r>
        <w:rPr>
          <w:rFonts w:hint="eastAsia"/>
        </w:rPr>
        <w:t>无剑100SoC提供共</w:t>
      </w:r>
      <w:r w:rsidR="00877643" w:rsidRPr="00877643">
        <w:t>12个PWM</w:t>
      </w:r>
      <w:r>
        <w:rPr>
          <w:rFonts w:hint="eastAsia"/>
        </w:rPr>
        <w:t>通道</w:t>
      </w:r>
      <w:r w:rsidR="00877643" w:rsidRPr="00877643">
        <w:t>，只需要配置好相应的寄存器即可产生需要的PWM波。使用硬件PWM可以应对更加极端的情况，如对频率和占空比等</w:t>
      </w:r>
      <w:r>
        <w:rPr>
          <w:rFonts w:hint="eastAsia"/>
        </w:rPr>
        <w:t>比较高</w:t>
      </w:r>
      <w:r w:rsidR="00877643" w:rsidRPr="00877643">
        <w:t>的要求会比</w:t>
      </w:r>
      <w:r>
        <w:rPr>
          <w:rFonts w:hint="eastAsia"/>
        </w:rPr>
        <w:t>使用GPIO的</w:t>
      </w:r>
      <w:r w:rsidR="00877643" w:rsidRPr="00877643">
        <w:t>模拟PWM更加容易实现，</w:t>
      </w:r>
      <w:r>
        <w:rPr>
          <w:rFonts w:hint="eastAsia"/>
        </w:rPr>
        <w:t>因此</w:t>
      </w:r>
      <w:r w:rsidR="00877643" w:rsidRPr="00877643">
        <w:t>在对需要持续PWM的应用中有着很大的优势。</w:t>
      </w:r>
      <w:r>
        <w:rPr>
          <w:rFonts w:hint="eastAsia"/>
        </w:rPr>
        <w:t>由于</w:t>
      </w:r>
      <w:r w:rsidR="00877643" w:rsidRPr="00877643">
        <w:t>本设计中的步进电机需要的是固定脉冲数量，如若使用内置硬件PWM则好需要进行边沿判断来提取脉冲数，使得</w:t>
      </w:r>
      <w:r>
        <w:rPr>
          <w:rFonts w:hint="eastAsia"/>
        </w:rPr>
        <w:t>程序设计冗杂</w:t>
      </w:r>
      <w:r w:rsidR="00877643" w:rsidRPr="00877643">
        <w:t>，效率降低。因此本方案选用GPIO方案</w:t>
      </w:r>
      <w:r>
        <w:rPr>
          <w:rFonts w:hint="eastAsia"/>
        </w:rPr>
        <w:t>。</w:t>
      </w:r>
    </w:p>
    <w:p w14:paraId="10329976" w14:textId="6AA9E130" w:rsidR="00F676CE" w:rsidRDefault="00363138" w:rsidP="00BC71C7">
      <w:pPr>
        <w:pStyle w:val="2"/>
        <w:spacing w:before="156" w:after="156"/>
      </w:pPr>
      <w:bookmarkStart w:id="14" w:name="_Toc43565957"/>
      <w:proofErr w:type="gramStart"/>
      <w:r>
        <w:rPr>
          <w:rFonts w:hint="eastAsia"/>
        </w:rPr>
        <w:t>使用蓝牙模块</w:t>
      </w:r>
      <w:proofErr w:type="gramEnd"/>
      <w:r>
        <w:rPr>
          <w:rFonts w:hint="eastAsia"/>
        </w:rPr>
        <w:t>的</w:t>
      </w:r>
      <w:r w:rsidR="00F676CE">
        <w:rPr>
          <w:rFonts w:hint="eastAsia"/>
        </w:rPr>
        <w:t>通信</w:t>
      </w:r>
      <w:r>
        <w:rPr>
          <w:rFonts w:hint="eastAsia"/>
        </w:rPr>
        <w:t>方案</w:t>
      </w:r>
      <w:bookmarkEnd w:id="14"/>
    </w:p>
    <w:p w14:paraId="15FDF48F" w14:textId="50F9103A" w:rsidR="005D4238" w:rsidRDefault="00E27D16" w:rsidP="00AB234F">
      <w:r>
        <w:rPr>
          <w:rFonts w:hint="eastAsia"/>
        </w:rPr>
        <w:lastRenderedPageBreak/>
        <w:t>使用同步串</w:t>
      </w:r>
      <w:r w:rsidR="00610D55">
        <w:rPr>
          <w:rFonts w:hint="eastAsia"/>
        </w:rPr>
        <w:t>口进行通信</w:t>
      </w:r>
      <w:r w:rsidR="00DC5DB0">
        <w:rPr>
          <w:rFonts w:hint="eastAsia"/>
        </w:rPr>
        <w:t>。无剑100</w:t>
      </w:r>
      <w:r w:rsidR="00206CF7">
        <w:t xml:space="preserve"> SoC</w:t>
      </w:r>
      <w:r w:rsidR="00DC5DB0">
        <w:rPr>
          <w:rFonts w:hint="eastAsia"/>
        </w:rPr>
        <w:t>的</w:t>
      </w:r>
      <w:r w:rsidR="00206CF7">
        <w:rPr>
          <w:rFonts w:hint="eastAsia"/>
        </w:rPr>
        <w:t>同步串列传输模块</w:t>
      </w:r>
      <w:r w:rsidR="00562D29">
        <w:rPr>
          <w:rFonts w:hint="eastAsia"/>
        </w:rPr>
        <w:t>（UART）</w:t>
      </w:r>
      <w:r w:rsidR="00DC5DB0">
        <w:rPr>
          <w:rFonts w:hint="eastAsia"/>
        </w:rPr>
        <w:t>可以进行同步串行发送接收数据。外接</w:t>
      </w:r>
      <w:r w:rsidR="00363138" w:rsidRPr="00363138">
        <w:rPr>
          <w:rFonts w:hint="eastAsia"/>
        </w:rPr>
        <w:t>嘉源</w:t>
      </w:r>
      <w:proofErr w:type="gramStart"/>
      <w:r w:rsidR="00363138" w:rsidRPr="00363138">
        <w:rPr>
          <w:rFonts w:hint="eastAsia"/>
        </w:rPr>
        <w:t>电子</w:t>
      </w:r>
      <w:r w:rsidR="00562D29">
        <w:rPr>
          <w:rFonts w:hint="eastAsia"/>
        </w:rPr>
        <w:t>蓝牙串口</w:t>
      </w:r>
      <w:proofErr w:type="gramEnd"/>
      <w:r w:rsidR="00562D29">
        <w:rPr>
          <w:rFonts w:hint="eastAsia"/>
        </w:rPr>
        <w:t>模块</w:t>
      </w:r>
      <w:r w:rsidR="00363138">
        <w:rPr>
          <w:rFonts w:hint="eastAsia"/>
        </w:rPr>
        <w:t>HC06与</w:t>
      </w:r>
      <w:r w:rsidR="00DC5DB0">
        <w:rPr>
          <w:rFonts w:hint="eastAsia"/>
        </w:rPr>
        <w:t>上位机进行通信即可进行无线收发数据，进而做到遥控云台。串口接收使用</w:t>
      </w:r>
      <w:r w:rsidR="00363138">
        <w:rPr>
          <w:rFonts w:hint="eastAsia"/>
        </w:rPr>
        <w:t>轮询（P</w:t>
      </w:r>
      <w:r w:rsidR="00363138">
        <w:t>olling</w:t>
      </w:r>
      <w:r w:rsidR="00363138">
        <w:rPr>
          <w:rFonts w:hint="eastAsia"/>
        </w:rPr>
        <w:t>）的</w:t>
      </w:r>
      <w:r w:rsidR="00DC5DB0">
        <w:rPr>
          <w:rFonts w:hint="eastAsia"/>
        </w:rPr>
        <w:t>方式，在接收到数据后，</w:t>
      </w:r>
      <w:r w:rsidR="00610D55">
        <w:rPr>
          <w:rFonts w:hint="eastAsia"/>
        </w:rPr>
        <w:t>进行指令解析，输入到脉冲产生部分</w:t>
      </w:r>
      <w:r w:rsidR="00363138">
        <w:rPr>
          <w:rFonts w:hint="eastAsia"/>
        </w:rPr>
        <w:t>，</w:t>
      </w:r>
      <w:r w:rsidR="00610D55">
        <w:rPr>
          <w:rFonts w:hint="eastAsia"/>
        </w:rPr>
        <w:t>同时</w:t>
      </w:r>
      <w:r w:rsidR="00DC5DB0">
        <w:rPr>
          <w:rFonts w:hint="eastAsia"/>
        </w:rPr>
        <w:t>立刻回传同样</w:t>
      </w:r>
      <w:r w:rsidR="00610D55">
        <w:rPr>
          <w:rFonts w:hint="eastAsia"/>
        </w:rPr>
        <w:t>指令</w:t>
      </w:r>
      <w:r w:rsidR="00DC5DB0">
        <w:rPr>
          <w:rFonts w:hint="eastAsia"/>
        </w:rPr>
        <w:t>给上位机，可以及时地验证接收到数据是否正确。</w:t>
      </w:r>
    </w:p>
    <w:p w14:paraId="2CFA4F22" w14:textId="087710F3" w:rsidR="00F676CE" w:rsidRDefault="00F676CE" w:rsidP="00BC71C7">
      <w:pPr>
        <w:pStyle w:val="2"/>
        <w:spacing w:before="156" w:after="156"/>
      </w:pPr>
      <w:bookmarkStart w:id="15" w:name="_Toc43565958"/>
      <w:r>
        <w:rPr>
          <w:rFonts w:hint="eastAsia"/>
        </w:rPr>
        <w:t>物理结构</w:t>
      </w:r>
      <w:bookmarkEnd w:id="15"/>
    </w:p>
    <w:p w14:paraId="1AA588EC" w14:textId="720E8DE5" w:rsidR="0093510A" w:rsidRDefault="00D54943" w:rsidP="00AB234F">
      <w:proofErr w:type="gramStart"/>
      <w:r>
        <w:rPr>
          <w:rFonts w:hint="eastAsia"/>
        </w:rPr>
        <w:t>济小台</w:t>
      </w:r>
      <w:proofErr w:type="gramEnd"/>
      <w:r>
        <w:rPr>
          <w:rFonts w:hint="eastAsia"/>
        </w:rPr>
        <w:t>的</w:t>
      </w:r>
      <w:bookmarkStart w:id="16" w:name="_Hlk43387537"/>
      <w:r>
        <w:rPr>
          <w:rFonts w:hint="eastAsia"/>
        </w:rPr>
        <w:t>物理</w:t>
      </w:r>
      <w:r w:rsidR="00E27D16">
        <w:rPr>
          <w:rFonts w:hint="eastAsia"/>
        </w:rPr>
        <w:t>结构如图</w:t>
      </w:r>
      <w:r>
        <w:rPr>
          <w:rFonts w:hint="eastAsia"/>
        </w:rPr>
        <w:t>表</w:t>
      </w:r>
      <w:r w:rsidR="00AB234F">
        <w:rPr>
          <w:rFonts w:hint="eastAsia"/>
        </w:rPr>
        <w:t>2</w:t>
      </w:r>
      <w:r w:rsidR="00E27D16">
        <w:rPr>
          <w:rFonts w:hint="eastAsia"/>
        </w:rPr>
        <w:t>所示</w:t>
      </w:r>
      <w:r>
        <w:rPr>
          <w:rFonts w:hint="eastAsia"/>
        </w:rPr>
        <w:t>。其中包含</w:t>
      </w:r>
      <w:r w:rsidR="00DC5DB0">
        <w:rPr>
          <w:rFonts w:hint="eastAsia"/>
        </w:rPr>
        <w:t>两个步进电机，</w:t>
      </w:r>
      <w:r w:rsidR="00CE797C">
        <w:rPr>
          <w:rFonts w:hint="eastAsia"/>
        </w:rPr>
        <w:t>下</w:t>
      </w:r>
      <w:r>
        <w:rPr>
          <w:rFonts w:hint="eastAsia"/>
        </w:rPr>
        <w:t>方电机</w:t>
      </w:r>
      <w:r w:rsidR="00CE797C">
        <w:rPr>
          <w:rFonts w:hint="eastAsia"/>
        </w:rPr>
        <w:t>作为主电机，</w:t>
      </w:r>
      <w:r w:rsidR="00DC5DB0">
        <w:rPr>
          <w:rFonts w:hint="eastAsia"/>
        </w:rPr>
        <w:t>负责x</w:t>
      </w:r>
      <w:r>
        <w:rPr>
          <w:rFonts w:hint="eastAsia"/>
        </w:rPr>
        <w:t>轴</w:t>
      </w:r>
      <w:r w:rsidR="00DC5DB0">
        <w:rPr>
          <w:rFonts w:hint="eastAsia"/>
        </w:rPr>
        <w:t>方向上</w:t>
      </w:r>
      <w:r w:rsidR="00363138">
        <w:rPr>
          <w:rFonts w:hint="eastAsia"/>
        </w:rPr>
        <w:t>的</w:t>
      </w:r>
      <w:r w:rsidR="00DC5DB0">
        <w:rPr>
          <w:rFonts w:hint="eastAsia"/>
        </w:rPr>
        <w:t>维度控制，另外一个</w:t>
      </w:r>
      <w:r>
        <w:rPr>
          <w:rFonts w:hint="eastAsia"/>
        </w:rPr>
        <w:t>电机</w:t>
      </w:r>
      <w:r w:rsidR="00CE797C">
        <w:rPr>
          <w:rFonts w:hint="eastAsia"/>
        </w:rPr>
        <w:t>在y</w:t>
      </w:r>
      <w:r>
        <w:rPr>
          <w:rFonts w:hint="eastAsia"/>
        </w:rPr>
        <w:t>轴</w:t>
      </w:r>
      <w:r w:rsidR="00DC5DB0">
        <w:rPr>
          <w:rFonts w:hint="eastAsia"/>
        </w:rPr>
        <w:t>方向上与主电机连接，负责y</w:t>
      </w:r>
      <w:r>
        <w:rPr>
          <w:rFonts w:hint="eastAsia"/>
        </w:rPr>
        <w:t>轴</w:t>
      </w:r>
      <w:r w:rsidR="00DC5DB0">
        <w:rPr>
          <w:rFonts w:hint="eastAsia"/>
        </w:rPr>
        <w:t>方向上的维度控制，两者结合可以做到</w:t>
      </w:r>
      <w:r w:rsidR="00562D29" w:rsidRPr="00562D29">
        <w:rPr>
          <w:rFonts w:hint="eastAsia"/>
        </w:rPr>
        <w:t>水平</w:t>
      </w:r>
      <w:r w:rsidR="00562D29" w:rsidRPr="00562D29">
        <w:t>360度以及俯仰180度的环视功能</w:t>
      </w:r>
      <w:r w:rsidR="00DC5DB0">
        <w:rPr>
          <w:rFonts w:hint="eastAsia"/>
        </w:rPr>
        <w:t>。</w:t>
      </w:r>
      <w:r w:rsidR="005D4238">
        <w:rPr>
          <w:rFonts w:hint="eastAsia"/>
        </w:rPr>
        <w:t>两个步进电机和驱动器固定在一块底板上，成为独立的运动部分；</w:t>
      </w:r>
      <w:r w:rsidR="00562D29">
        <w:rPr>
          <w:rFonts w:hint="eastAsia"/>
        </w:rPr>
        <w:t>FPGA</w:t>
      </w:r>
      <w:r w:rsidR="005D4238">
        <w:rPr>
          <w:rFonts w:hint="eastAsia"/>
        </w:rPr>
        <w:t>开发</w:t>
      </w:r>
      <w:proofErr w:type="gramStart"/>
      <w:r w:rsidR="005D4238">
        <w:rPr>
          <w:rFonts w:hint="eastAsia"/>
        </w:rPr>
        <w:t>板作为</w:t>
      </w:r>
      <w:proofErr w:type="gramEnd"/>
      <w:r w:rsidR="005D4238">
        <w:rPr>
          <w:rFonts w:hint="eastAsia"/>
        </w:rPr>
        <w:t>单独的控制部分。</w:t>
      </w:r>
      <w:r w:rsidR="00363138" w:rsidRPr="00363138">
        <w:rPr>
          <w:rFonts w:hint="eastAsia"/>
        </w:rPr>
        <w:t>驱动器和开发板的连接使用自制</w:t>
      </w:r>
      <w:r w:rsidR="00363138" w:rsidRPr="00363138">
        <w:t>PCB进行连接，使得连接更加可靠，整个系统运作更加稳定</w:t>
      </w:r>
      <w:r w:rsidR="00363138">
        <w:rPr>
          <w:rFonts w:hint="eastAsia"/>
        </w:rPr>
        <w:t>，</w:t>
      </w:r>
      <w:r w:rsidR="00363138" w:rsidRPr="00363138">
        <w:t>PCB图如</w:t>
      </w:r>
      <w:r w:rsidR="00363138">
        <w:rPr>
          <w:rFonts w:hint="eastAsia"/>
        </w:rPr>
        <w:t>图表</w:t>
      </w:r>
      <w:r w:rsidR="00E5185C">
        <w:rPr>
          <w:rFonts w:hint="eastAsia"/>
        </w:rPr>
        <w:t>3</w:t>
      </w:r>
      <w:r w:rsidR="00363138">
        <w:rPr>
          <w:rFonts w:hint="eastAsia"/>
        </w:rPr>
        <w:t>与图表</w:t>
      </w:r>
      <w:r w:rsidR="00E5185C">
        <w:rPr>
          <w:rFonts w:hint="eastAsia"/>
        </w:rPr>
        <w:t>4</w:t>
      </w:r>
      <w:r w:rsidR="00363138">
        <w:rPr>
          <w:rFonts w:hint="eastAsia"/>
        </w:rPr>
        <w:t>所示。</w:t>
      </w:r>
    </w:p>
    <w:bookmarkEnd w:id="16"/>
    <w:p w14:paraId="7A7276A5" w14:textId="31ED535E" w:rsidR="00D54943" w:rsidRDefault="00E5185C" w:rsidP="006C2355">
      <w:pPr>
        <w:jc w:val="center"/>
      </w:pPr>
      <w:r w:rsidRPr="00E5185C">
        <w:rPr>
          <w:noProof/>
        </w:rPr>
        <w:drawing>
          <wp:inline distT="0" distB="0" distL="0" distR="0" wp14:anchorId="78A41616" wp14:editId="49F03B22">
            <wp:extent cx="4564776" cy="3421677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E469" w14:textId="538ACAEF" w:rsidR="00D54943" w:rsidRDefault="00D54943" w:rsidP="00D54943">
      <w:pPr>
        <w:pStyle w:val="ab"/>
        <w:jc w:val="center"/>
      </w:pPr>
      <w:r w:rsidRPr="00D54943">
        <w:rPr>
          <w:rFonts w:ascii="黑体" w:hAnsi="黑体"/>
        </w:rPr>
        <w:t xml:space="preserve">图表 </w:t>
      </w:r>
      <w:r w:rsidRPr="00D54943">
        <w:rPr>
          <w:rFonts w:ascii="黑体" w:hAnsi="黑体"/>
        </w:rPr>
        <w:fldChar w:fldCharType="begin"/>
      </w:r>
      <w:r w:rsidRPr="00D54943">
        <w:rPr>
          <w:rFonts w:ascii="黑体" w:hAnsi="黑体"/>
        </w:rPr>
        <w:instrText xml:space="preserve"> SEQ 图表 \* ARABIC </w:instrText>
      </w:r>
      <w:r w:rsidRPr="00D54943">
        <w:rPr>
          <w:rFonts w:ascii="黑体" w:hAnsi="黑体"/>
        </w:rPr>
        <w:fldChar w:fldCharType="separate"/>
      </w:r>
      <w:r w:rsidR="00363138">
        <w:rPr>
          <w:rFonts w:ascii="黑体" w:hAnsi="黑体"/>
          <w:noProof/>
        </w:rPr>
        <w:t>2</w:t>
      </w:r>
      <w:r w:rsidRPr="00D54943">
        <w:rPr>
          <w:rFonts w:ascii="黑体" w:hAnsi="黑体"/>
        </w:rPr>
        <w:fldChar w:fldCharType="end"/>
      </w:r>
      <w:r w:rsidRPr="00D54943">
        <w:rPr>
          <w:rFonts w:ascii="黑体" w:hAnsi="黑体"/>
        </w:rPr>
        <w:t xml:space="preserve"> </w:t>
      </w:r>
      <w:r w:rsidRPr="00D54943">
        <w:rPr>
          <w:rFonts w:ascii="黑体" w:hAnsi="黑体" w:hint="eastAsia"/>
        </w:rPr>
        <w:t>设备三视</w:t>
      </w:r>
      <w:r>
        <w:rPr>
          <w:rFonts w:hint="eastAsia"/>
        </w:rPr>
        <w:t>图</w:t>
      </w:r>
    </w:p>
    <w:p w14:paraId="518FF413" w14:textId="6C699B04" w:rsidR="006C2355" w:rsidRDefault="006C2355">
      <w:pPr>
        <w:widowControl/>
        <w:spacing w:line="240" w:lineRule="auto"/>
        <w:jc w:val="left"/>
      </w:pPr>
    </w:p>
    <w:p w14:paraId="2FC17FCC" w14:textId="77777777" w:rsidR="00E5185C" w:rsidRDefault="00E5185C" w:rsidP="00363138"/>
    <w:p w14:paraId="02E85BBA" w14:textId="77777777" w:rsidR="00E5185C" w:rsidRDefault="00E5185C" w:rsidP="00363138"/>
    <w:p w14:paraId="69FF29FA" w14:textId="2D5076BF" w:rsidR="00363138" w:rsidRDefault="00363138" w:rsidP="00363138">
      <w:pPr>
        <w:sectPr w:rsidR="00363138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63138">
        <w:rPr>
          <w:rFonts w:hint="eastAsia"/>
        </w:rPr>
        <w:lastRenderedPageBreak/>
        <w:t>驱动器和开发板的连接使用自制</w:t>
      </w:r>
      <w:r w:rsidRPr="00363138">
        <w:t>PCB进行连接，使得连接更加可靠，整个系统运作更加稳定</w:t>
      </w:r>
      <w:r>
        <w:rPr>
          <w:rFonts w:hint="eastAsia"/>
        </w:rPr>
        <w:t>，</w:t>
      </w:r>
      <w:r w:rsidRPr="00363138">
        <w:t>PCB图如</w:t>
      </w:r>
      <w:r>
        <w:rPr>
          <w:rFonts w:hint="eastAsia"/>
        </w:rPr>
        <w:t>图表三与图表四所示。</w:t>
      </w:r>
    </w:p>
    <w:p w14:paraId="78B772BD" w14:textId="77777777" w:rsidR="00363138" w:rsidRDefault="00363138" w:rsidP="006C2355">
      <w:pPr>
        <w:jc w:val="center"/>
      </w:pPr>
      <w:r w:rsidRPr="00512F58">
        <w:rPr>
          <w:rFonts w:hint="eastAsia"/>
          <w:noProof/>
        </w:rPr>
        <w:drawing>
          <wp:inline distT="0" distB="0" distL="0" distR="0" wp14:anchorId="4101CF09" wp14:editId="047A56CF">
            <wp:extent cx="2437391" cy="127781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06" cy="129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C357" w14:textId="60AF32C6" w:rsidR="00363138" w:rsidRDefault="00363138" w:rsidP="00363138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连接板原理图</w:t>
      </w:r>
    </w:p>
    <w:p w14:paraId="5F163874" w14:textId="669E7D3A" w:rsidR="00363138" w:rsidRDefault="00E5185C" w:rsidP="006C2355">
      <w:pPr>
        <w:jc w:val="center"/>
      </w:pPr>
      <w:r>
        <w:rPr>
          <w:noProof/>
        </w:rPr>
        <w:drawing>
          <wp:inline distT="0" distB="0" distL="0" distR="0" wp14:anchorId="52C40AAD" wp14:editId="4FC9FE6E">
            <wp:extent cx="2051001" cy="1476332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00" t="2963" r="4307" b="3686"/>
                    <a:stretch/>
                  </pic:blipFill>
                  <pic:spPr bwMode="auto">
                    <a:xfrm>
                      <a:off x="0" y="0"/>
                      <a:ext cx="2070227" cy="1490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52209" w14:textId="599FA37F" w:rsidR="00363138" w:rsidRPr="00363138" w:rsidRDefault="00363138" w:rsidP="00363138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连接板</w:t>
      </w:r>
      <w:r>
        <w:rPr>
          <w:rFonts w:hint="eastAsia"/>
        </w:rPr>
        <w:t>PCB</w:t>
      </w:r>
    </w:p>
    <w:p w14:paraId="785CAB93" w14:textId="77777777" w:rsidR="00363138" w:rsidRDefault="00363138" w:rsidP="00960B9A">
      <w:pPr>
        <w:pStyle w:val="1"/>
        <w:spacing w:before="156" w:after="156"/>
        <w:sectPr w:rsidR="00363138" w:rsidSect="0036313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D52ED29" w14:textId="6461007D" w:rsidR="009533FB" w:rsidRDefault="00EE21D3" w:rsidP="00960B9A">
      <w:pPr>
        <w:pStyle w:val="1"/>
        <w:spacing w:before="156" w:after="156"/>
      </w:pPr>
      <w:bookmarkStart w:id="17" w:name="_Toc43565959"/>
      <w:r>
        <w:rPr>
          <w:rFonts w:hint="eastAsia"/>
        </w:rPr>
        <w:t>技术创新点</w:t>
      </w:r>
      <w:bookmarkEnd w:id="17"/>
    </w:p>
    <w:p w14:paraId="27CDE6D4" w14:textId="178DF556" w:rsidR="009533FB" w:rsidRDefault="00EC5B0B" w:rsidP="00AA126F">
      <w:pPr>
        <w:pStyle w:val="2"/>
        <w:spacing w:before="156" w:after="156"/>
      </w:pPr>
      <w:bookmarkStart w:id="18" w:name="_Toc43565960"/>
      <w:r>
        <w:rPr>
          <w:rFonts w:hint="eastAsia"/>
        </w:rPr>
        <w:t>步进电机在安防云台的</w:t>
      </w:r>
      <w:r w:rsidR="009533FB">
        <w:rPr>
          <w:rFonts w:hint="eastAsia"/>
        </w:rPr>
        <w:t>应用</w:t>
      </w:r>
      <w:bookmarkEnd w:id="18"/>
    </w:p>
    <w:p w14:paraId="3C0992C6" w14:textId="32A94A01" w:rsidR="006C0814" w:rsidRDefault="006C0814" w:rsidP="00AB234F">
      <w:r>
        <w:rPr>
          <w:rFonts w:hint="eastAsia"/>
        </w:rPr>
        <w:t>将步进电机引入安防</w:t>
      </w:r>
      <w:r w:rsidR="002B58C9">
        <w:rPr>
          <w:rFonts w:hint="eastAsia"/>
        </w:rPr>
        <w:t>云台的设计中，提高了传统安防云台的工作效率</w:t>
      </w:r>
      <w:r w:rsidR="008C1C32">
        <w:rPr>
          <w:rFonts w:hint="eastAsia"/>
        </w:rPr>
        <w:t>、</w:t>
      </w:r>
      <w:r w:rsidR="00F33C13">
        <w:rPr>
          <w:rFonts w:hint="eastAsia"/>
        </w:rPr>
        <w:t>降低</w:t>
      </w:r>
      <w:r w:rsidR="008C1C32">
        <w:rPr>
          <w:rFonts w:hint="eastAsia"/>
        </w:rPr>
        <w:t>安防云台的损修率、提高系统整体的鲁棒性</w:t>
      </w:r>
      <w:r w:rsidR="00B46D90">
        <w:rPr>
          <w:rFonts w:hint="eastAsia"/>
        </w:rPr>
        <w:t>、降低安防云台的功耗，使得</w:t>
      </w:r>
      <w:r w:rsidR="008C726A">
        <w:rPr>
          <w:rFonts w:hint="eastAsia"/>
        </w:rPr>
        <w:t>其依赖电池供电工作成为可能。</w:t>
      </w:r>
    </w:p>
    <w:p w14:paraId="4F359E4A" w14:textId="0DBE01F8" w:rsidR="009533FB" w:rsidRDefault="00861B2E" w:rsidP="00BC71C7">
      <w:pPr>
        <w:pStyle w:val="2"/>
        <w:spacing w:before="156" w:after="156"/>
      </w:pPr>
      <w:bookmarkStart w:id="19" w:name="_Toc43565961"/>
      <w:r>
        <w:rPr>
          <w:rFonts w:hint="eastAsia"/>
        </w:rPr>
        <w:t>基于wujian100</w:t>
      </w:r>
      <w:r>
        <w:t xml:space="preserve"> </w:t>
      </w:r>
      <w:r>
        <w:rPr>
          <w:rFonts w:hint="eastAsia"/>
        </w:rPr>
        <w:t>SoC的</w:t>
      </w:r>
      <w:r w:rsidR="00CA3700">
        <w:rPr>
          <w:rFonts w:hint="eastAsia"/>
        </w:rPr>
        <w:t>类</w:t>
      </w:r>
      <w:r>
        <w:rPr>
          <w:rFonts w:hint="eastAsia"/>
        </w:rPr>
        <w:t>嵌入式操作系统的程序设计</w:t>
      </w:r>
      <w:bookmarkEnd w:id="19"/>
    </w:p>
    <w:p w14:paraId="4D5E50E6" w14:textId="20E01C7E" w:rsidR="00C83EFC" w:rsidRDefault="00C83EFC" w:rsidP="00AB234F">
      <w:r>
        <w:rPr>
          <w:rFonts w:hint="eastAsia"/>
        </w:rPr>
        <w:t>类嵌入式操作系统，即在程序设计中，采用类似于嵌入式操作系统的</w:t>
      </w:r>
      <w:r w:rsidR="000365E2">
        <w:rPr>
          <w:rFonts w:hint="eastAsia"/>
        </w:rPr>
        <w:t>程序编写。不同于传统的嵌入式程序设计，将大部分程序置于主函数的循环中</w:t>
      </w:r>
      <w:r w:rsidR="00156DE5">
        <w:rPr>
          <w:rFonts w:hint="eastAsia"/>
        </w:rPr>
        <w:t>，而是将主要的功能性程序置于定时器中断函数中</w:t>
      </w:r>
      <w:r w:rsidR="00E62697">
        <w:rPr>
          <w:rFonts w:hint="eastAsia"/>
        </w:rPr>
        <w:t>。类嵌入式操作系统的设计，极大提高了嵌入式</w:t>
      </w:r>
      <w:r w:rsidR="009B048A">
        <w:rPr>
          <w:rFonts w:hint="eastAsia"/>
        </w:rPr>
        <w:t>系统的运行效率</w:t>
      </w:r>
      <w:r w:rsidR="002146DA">
        <w:rPr>
          <w:rFonts w:hint="eastAsia"/>
        </w:rPr>
        <w:t>、准确度</w:t>
      </w:r>
      <w:r w:rsidR="001057D8">
        <w:rPr>
          <w:rFonts w:hint="eastAsia"/>
        </w:rPr>
        <w:t>，降低了系统资源的使用率以及</w:t>
      </w:r>
      <w:r w:rsidR="00686197">
        <w:rPr>
          <w:rFonts w:hint="eastAsia"/>
        </w:rPr>
        <w:t>片上功耗。</w:t>
      </w:r>
    </w:p>
    <w:p w14:paraId="649D1881" w14:textId="50B1D33B" w:rsidR="00326776" w:rsidRDefault="00326776" w:rsidP="00BC71C7">
      <w:pPr>
        <w:pStyle w:val="2"/>
        <w:spacing w:before="156" w:after="156"/>
      </w:pPr>
      <w:bookmarkStart w:id="20" w:name="_Toc43565962"/>
      <w:r>
        <w:rPr>
          <w:rFonts w:hint="eastAsia"/>
        </w:rPr>
        <w:t>系统资源的极小化运用</w:t>
      </w:r>
      <w:bookmarkEnd w:id="20"/>
    </w:p>
    <w:p w14:paraId="510166E2" w14:textId="7D51B9BC" w:rsidR="00686197" w:rsidRDefault="00686197" w:rsidP="00AB234F">
      <w:r>
        <w:rPr>
          <w:rFonts w:hint="eastAsia"/>
        </w:rPr>
        <w:t>在整个设计中仅使用到与</w:t>
      </w:r>
      <w:r w:rsidR="00480D42">
        <w:rPr>
          <w:rFonts w:hint="eastAsia"/>
        </w:rPr>
        <w:t>步进电机控制相关的</w:t>
      </w:r>
      <w:r w:rsidR="00AA126F">
        <w:rPr>
          <w:rFonts w:hint="eastAsia"/>
        </w:rPr>
        <w:t>3</w:t>
      </w:r>
      <w:r w:rsidR="00480D42">
        <w:rPr>
          <w:rFonts w:hint="eastAsia"/>
        </w:rPr>
        <w:t>个通用输入/输出接口以及</w:t>
      </w:r>
      <w:r w:rsidR="00AA126F">
        <w:rPr>
          <w:rFonts w:hint="eastAsia"/>
        </w:rPr>
        <w:t>2</w:t>
      </w:r>
      <w:r w:rsidR="00C73792">
        <w:rPr>
          <w:rFonts w:hint="eastAsia"/>
        </w:rPr>
        <w:t>个定时器中断与</w:t>
      </w:r>
      <w:r w:rsidR="00AA126F">
        <w:rPr>
          <w:rFonts w:hint="eastAsia"/>
        </w:rPr>
        <w:t>1</w:t>
      </w:r>
      <w:r w:rsidR="00C73792">
        <w:rPr>
          <w:rFonts w:hint="eastAsia"/>
        </w:rPr>
        <w:t>个异步串列传输通讯接口</w:t>
      </w:r>
      <w:r w:rsidR="00251387">
        <w:rPr>
          <w:rFonts w:hint="eastAsia"/>
        </w:rPr>
        <w:t>。</w:t>
      </w:r>
      <w:proofErr w:type="gramStart"/>
      <w:r w:rsidR="00E8205C">
        <w:rPr>
          <w:rFonts w:hint="eastAsia"/>
        </w:rPr>
        <w:t>济小台</w:t>
      </w:r>
      <w:r w:rsidR="00AA126F">
        <w:rPr>
          <w:rFonts w:hint="eastAsia"/>
        </w:rPr>
        <w:t>认同</w:t>
      </w:r>
      <w:r w:rsidR="00251387">
        <w:rPr>
          <w:rFonts w:hint="eastAsia"/>
        </w:rPr>
        <w:t>少即是</w:t>
      </w:r>
      <w:proofErr w:type="gramEnd"/>
      <w:r w:rsidR="00251387">
        <w:rPr>
          <w:rFonts w:hint="eastAsia"/>
        </w:rPr>
        <w:t>多的设计理念</w:t>
      </w:r>
      <w:r w:rsidR="00E169F1">
        <w:rPr>
          <w:rFonts w:hint="eastAsia"/>
        </w:rPr>
        <w:t>，不以使用资源多、功能复杂冗余为目的，而是精准于使用尽量少的接口、简单的程序实现</w:t>
      </w:r>
      <w:proofErr w:type="gramStart"/>
      <w:r w:rsidR="00E8205C">
        <w:rPr>
          <w:rFonts w:hint="eastAsia"/>
        </w:rPr>
        <w:t>最</w:t>
      </w:r>
      <w:proofErr w:type="gramEnd"/>
      <w:r w:rsidR="00E8205C">
        <w:rPr>
          <w:rFonts w:hint="eastAsia"/>
        </w:rPr>
        <w:t>核心实用的功能。</w:t>
      </w:r>
    </w:p>
    <w:p w14:paraId="52DED226" w14:textId="77777777" w:rsidR="006C2355" w:rsidRDefault="006C2355">
      <w:pPr>
        <w:widowControl/>
        <w:spacing w:line="240" w:lineRule="auto"/>
        <w:jc w:val="left"/>
        <w:rPr>
          <w:rFonts w:ascii="黑体" w:eastAsia="黑体" w:hAnsi="黑体"/>
          <w:sz w:val="32"/>
          <w:szCs w:val="36"/>
        </w:rPr>
      </w:pPr>
      <w:r>
        <w:br w:type="page"/>
      </w:r>
    </w:p>
    <w:p w14:paraId="126C56CD" w14:textId="0F29D50B" w:rsidR="00AE5AB2" w:rsidRDefault="00AE5AB2" w:rsidP="00960B9A">
      <w:pPr>
        <w:pStyle w:val="1"/>
        <w:spacing w:before="156" w:after="156"/>
      </w:pPr>
      <w:bookmarkStart w:id="21" w:name="_Toc43565963"/>
      <w:r>
        <w:rPr>
          <w:rFonts w:hint="eastAsia"/>
        </w:rPr>
        <w:lastRenderedPageBreak/>
        <w:t>团队介绍</w:t>
      </w:r>
      <w:bookmarkEnd w:id="21"/>
    </w:p>
    <w:p w14:paraId="7204BF62" w14:textId="475B499B" w:rsidR="00AE5AB2" w:rsidRDefault="00AE5AB2" w:rsidP="00AE5AB2">
      <w:r>
        <w:rPr>
          <w:rFonts w:hint="eastAsia"/>
        </w:rPr>
        <w:t>李</w:t>
      </w:r>
      <w:proofErr w:type="gramStart"/>
      <w:r>
        <w:rPr>
          <w:rFonts w:hint="eastAsia"/>
        </w:rPr>
        <w:t>珈</w:t>
      </w:r>
      <w:proofErr w:type="gramEnd"/>
      <w:r>
        <w:rPr>
          <w:rFonts w:hint="eastAsia"/>
        </w:rPr>
        <w:t>毅，</w:t>
      </w:r>
      <w:r w:rsidR="00800E8B">
        <w:rPr>
          <w:rFonts w:hint="eastAsia"/>
        </w:rPr>
        <w:t>电子科学与技术系2016级本科生，</w:t>
      </w:r>
      <w:r w:rsidR="00010824">
        <w:rPr>
          <w:rFonts w:hint="eastAsia"/>
        </w:rPr>
        <w:t>研发组长</w:t>
      </w:r>
      <w:r w:rsidR="009528DD">
        <w:rPr>
          <w:rFonts w:hint="eastAsia"/>
        </w:rPr>
        <w:t>。主要负责产品设计、研发</w:t>
      </w:r>
      <w:r w:rsidR="00117F5D">
        <w:rPr>
          <w:rFonts w:hint="eastAsia"/>
        </w:rPr>
        <w:t>，技术方案拟写</w:t>
      </w:r>
      <w:r w:rsidR="00652518">
        <w:rPr>
          <w:rFonts w:hint="eastAsia"/>
        </w:rPr>
        <w:t>，</w:t>
      </w:r>
      <w:r w:rsidR="005006B2">
        <w:rPr>
          <w:rFonts w:hint="eastAsia"/>
        </w:rPr>
        <w:t>对</w:t>
      </w:r>
      <w:r w:rsidR="00652518">
        <w:rPr>
          <w:rFonts w:hint="eastAsia"/>
        </w:rPr>
        <w:t>设备</w:t>
      </w:r>
      <w:r w:rsidR="00C013C7">
        <w:rPr>
          <w:rFonts w:hint="eastAsia"/>
        </w:rPr>
        <w:t>、尤其是针对于wujian100</w:t>
      </w:r>
      <w:r w:rsidR="00C013C7">
        <w:t xml:space="preserve"> </w:t>
      </w:r>
      <w:r w:rsidR="00C013C7">
        <w:rPr>
          <w:rFonts w:hint="eastAsia"/>
        </w:rPr>
        <w:t>SoC的研究</w:t>
      </w:r>
      <w:r w:rsidR="00117F5D">
        <w:rPr>
          <w:rFonts w:hint="eastAsia"/>
        </w:rPr>
        <w:t>等。</w:t>
      </w:r>
    </w:p>
    <w:p w14:paraId="773AE0B0" w14:textId="142391F5" w:rsidR="00010824" w:rsidRDefault="00010824" w:rsidP="00AE5AB2">
      <w:r>
        <w:rPr>
          <w:rFonts w:hint="eastAsia"/>
        </w:rPr>
        <w:t>李伟博，</w:t>
      </w:r>
      <w:r w:rsidR="00800E8B">
        <w:rPr>
          <w:rFonts w:hint="eastAsia"/>
        </w:rPr>
        <w:t>电子科学与技术系2016级本科生</w:t>
      </w:r>
      <w:r w:rsidR="009528DD">
        <w:rPr>
          <w:rFonts w:hint="eastAsia"/>
        </w:rPr>
        <w:t>，2020级博士研究生</w:t>
      </w:r>
      <w:r w:rsidR="00800E8B">
        <w:rPr>
          <w:rFonts w:hint="eastAsia"/>
        </w:rPr>
        <w:t>，</w:t>
      </w:r>
      <w:r>
        <w:rPr>
          <w:rFonts w:hint="eastAsia"/>
        </w:rPr>
        <w:t>技术骨干</w:t>
      </w:r>
      <w:r w:rsidR="00117F5D">
        <w:rPr>
          <w:rFonts w:hint="eastAsia"/>
        </w:rPr>
        <w:t>。主要负责产品研发</w:t>
      </w:r>
      <w:r w:rsidR="00025DA1">
        <w:rPr>
          <w:rFonts w:hint="eastAsia"/>
        </w:rPr>
        <w:t>、技术细节优化等。</w:t>
      </w:r>
    </w:p>
    <w:p w14:paraId="7C40133C" w14:textId="33A324E5" w:rsidR="00010824" w:rsidRDefault="0046162F" w:rsidP="00AE5AB2">
      <w:r>
        <w:rPr>
          <w:rFonts w:hint="eastAsia"/>
        </w:rPr>
        <w:t>翁锦煜，</w:t>
      </w:r>
      <w:r w:rsidR="00800E8B">
        <w:rPr>
          <w:rFonts w:hint="eastAsia"/>
        </w:rPr>
        <w:t>电子科学与技术系2017级本科生，</w:t>
      </w:r>
      <w:r>
        <w:rPr>
          <w:rFonts w:hint="eastAsia"/>
        </w:rPr>
        <w:t>技术骨干</w:t>
      </w:r>
      <w:r w:rsidR="00025DA1">
        <w:rPr>
          <w:rFonts w:hint="eastAsia"/>
        </w:rPr>
        <w:t>。主要负责产品设计、技术细节优化等。</w:t>
      </w:r>
    </w:p>
    <w:p w14:paraId="6551CF8A" w14:textId="1204E531" w:rsidR="00E8205C" w:rsidRDefault="00E8205C" w:rsidP="00960B9A">
      <w:pPr>
        <w:pStyle w:val="1"/>
        <w:spacing w:before="156" w:after="156"/>
      </w:pPr>
      <w:bookmarkStart w:id="22" w:name="_Toc43565964"/>
      <w:r>
        <w:rPr>
          <w:rFonts w:hint="eastAsia"/>
        </w:rPr>
        <w:t>后续工作</w:t>
      </w:r>
      <w:bookmarkEnd w:id="22"/>
    </w:p>
    <w:p w14:paraId="2ED8AD05" w14:textId="77777777" w:rsidR="00F732CD" w:rsidRDefault="00F732CD" w:rsidP="00E8205C">
      <w:r>
        <w:rPr>
          <w:rFonts w:hint="eastAsia"/>
        </w:rPr>
        <w:t>后续</w:t>
      </w:r>
      <w:r w:rsidR="00056BD9">
        <w:rPr>
          <w:rFonts w:hint="eastAsia"/>
        </w:rPr>
        <w:t>研发的重点</w:t>
      </w:r>
      <w:r>
        <w:rPr>
          <w:rFonts w:hint="eastAsia"/>
        </w:rPr>
        <w:t>如下：</w:t>
      </w:r>
    </w:p>
    <w:p w14:paraId="5CA5F0C9" w14:textId="77777777" w:rsidR="00844BE0" w:rsidRDefault="00056BD9" w:rsidP="00844BE0">
      <w:pPr>
        <w:pStyle w:val="a0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将济小台通过蓝牙</w:t>
      </w:r>
      <w:proofErr w:type="gramEnd"/>
      <w:r>
        <w:rPr>
          <w:rFonts w:hint="eastAsia"/>
        </w:rPr>
        <w:t>mesh组网将其与其他家用智能设备联网，组成</w:t>
      </w:r>
      <w:r w:rsidR="0019382D">
        <w:rPr>
          <w:rFonts w:hint="eastAsia"/>
        </w:rPr>
        <w:t>家用智能安防网络；</w:t>
      </w:r>
    </w:p>
    <w:p w14:paraId="76EC2E99" w14:textId="77777777" w:rsidR="00844BE0" w:rsidRDefault="00BC2E09" w:rsidP="00844BE0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 w:rsidR="00844BE0">
        <w:rPr>
          <w:rFonts w:hint="eastAsia"/>
        </w:rPr>
        <w:t>wujian100</w:t>
      </w:r>
      <w:r w:rsidR="00844BE0">
        <w:t xml:space="preserve"> </w:t>
      </w:r>
      <w:r w:rsidR="00844BE0">
        <w:rPr>
          <w:rFonts w:hint="eastAsia"/>
        </w:rPr>
        <w:t>SoC</w:t>
      </w:r>
      <w:r w:rsidR="00844BE0">
        <w:t xml:space="preserve"> </w:t>
      </w:r>
      <w:r w:rsidR="00844BE0">
        <w:rPr>
          <w:rFonts w:hint="eastAsia"/>
        </w:rPr>
        <w:t>以及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的其余资源实现运动监控的功能</w:t>
      </w:r>
      <w:r w:rsidR="00844BE0">
        <w:rPr>
          <w:rFonts w:hint="eastAsia"/>
        </w:rPr>
        <w:t>；</w:t>
      </w:r>
    </w:p>
    <w:p w14:paraId="50AB9AC7" w14:textId="4758FB93" w:rsidR="00844BE0" w:rsidRDefault="0019382D" w:rsidP="00844BE0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使用WLAN通讯模块将</w:t>
      </w:r>
      <w:r w:rsidR="006653CD">
        <w:rPr>
          <w:rFonts w:hint="eastAsia"/>
        </w:rPr>
        <w:t>视频</w:t>
      </w:r>
      <w:r w:rsidR="00CB13DA">
        <w:rPr>
          <w:rFonts w:hint="eastAsia"/>
        </w:rPr>
        <w:t>实</w:t>
      </w:r>
      <w:r w:rsidR="006653CD">
        <w:rPr>
          <w:rFonts w:hint="eastAsia"/>
        </w:rPr>
        <w:t>时上传至家中的NSA设备</w:t>
      </w:r>
      <w:r w:rsidR="003B422A">
        <w:rPr>
          <w:rStyle w:val="af"/>
        </w:rPr>
        <w:footnoteReference w:id="2"/>
      </w:r>
      <w:r w:rsidR="00BC2E09">
        <w:rPr>
          <w:rFonts w:hint="eastAsia"/>
        </w:rPr>
        <w:t>。</w:t>
      </w:r>
    </w:p>
    <w:p w14:paraId="5DE9FC0A" w14:textId="329644B4" w:rsidR="00157395" w:rsidRDefault="00157395" w:rsidP="00BC71C7">
      <w:pPr>
        <w:pStyle w:val="1"/>
        <w:spacing w:before="156" w:after="156"/>
      </w:pPr>
      <w:bookmarkStart w:id="23" w:name="_Toc43565965"/>
      <w:r w:rsidRPr="00157395">
        <w:rPr>
          <w:rFonts w:hint="eastAsia"/>
        </w:rPr>
        <w:t>项目心得体会</w:t>
      </w:r>
      <w:bookmarkEnd w:id="23"/>
    </w:p>
    <w:p w14:paraId="41F8A730" w14:textId="15052CAB" w:rsidR="00F27FE6" w:rsidRDefault="00870948" w:rsidP="00AB234F">
      <w:r>
        <w:rPr>
          <w:rFonts w:hint="eastAsia"/>
        </w:rPr>
        <w:t>无剑100作为一款</w:t>
      </w:r>
      <w:r w:rsidR="008027A8">
        <w:rPr>
          <w:rFonts w:hint="eastAsia"/>
        </w:rPr>
        <w:t>开源</w:t>
      </w:r>
      <w:r w:rsidR="002E36E1">
        <w:rPr>
          <w:rFonts w:hint="eastAsia"/>
        </w:rPr>
        <w:t>的基于RISC-V指令集的</w:t>
      </w:r>
      <w:r w:rsidR="008027A8">
        <w:rPr>
          <w:rFonts w:hint="eastAsia"/>
        </w:rPr>
        <w:t>SoC平台，承载了很多国内科研人员的重望</w:t>
      </w:r>
      <w:r w:rsidR="00707B27">
        <w:rPr>
          <w:rFonts w:hint="eastAsia"/>
        </w:rPr>
        <w:t>，也不负众望，可以说是一款非常优秀的</w:t>
      </w:r>
      <w:r w:rsidR="002F4BDC">
        <w:rPr>
          <w:rFonts w:hint="eastAsia"/>
        </w:rPr>
        <w:t>嵌入式芯片。其</w:t>
      </w:r>
      <w:r w:rsidR="006E7201">
        <w:rPr>
          <w:rFonts w:hint="eastAsia"/>
        </w:rPr>
        <w:t>功耗低、占用资源少、轻量、开发简便的特点使得无剑100可以作为一款初学者都易上手的</w:t>
      </w:r>
      <w:r w:rsidR="00D43E11">
        <w:rPr>
          <w:rFonts w:hint="eastAsia"/>
        </w:rPr>
        <w:t>SoC</w:t>
      </w:r>
      <w:r w:rsidR="006E7201">
        <w:rPr>
          <w:rFonts w:hint="eastAsia"/>
        </w:rPr>
        <w:t>，</w:t>
      </w:r>
      <w:r w:rsidR="00D43E11">
        <w:rPr>
          <w:rFonts w:hint="eastAsia"/>
        </w:rPr>
        <w:t>相比于</w:t>
      </w:r>
      <w:r w:rsidR="009A4F49" w:rsidRPr="009A4F49">
        <w:t>Zynq-7000 SoC</w:t>
      </w:r>
      <w:r w:rsidR="009A4F49">
        <w:rPr>
          <w:rFonts w:hint="eastAsia"/>
        </w:rPr>
        <w:t>的复杂繁琐、编译器</w:t>
      </w:r>
      <w:r w:rsidR="00E319AF">
        <w:rPr>
          <w:rFonts w:hint="eastAsia"/>
        </w:rPr>
        <w:t>的种种非人类设计，无剑100甚至</w:t>
      </w:r>
      <w:r w:rsidR="006E7201">
        <w:rPr>
          <w:rFonts w:hint="eastAsia"/>
        </w:rPr>
        <w:t>可以作为高校的教学用</w:t>
      </w:r>
      <w:r w:rsidR="00E319AF">
        <w:rPr>
          <w:rFonts w:hint="eastAsia"/>
        </w:rPr>
        <w:t>的FPGA</w:t>
      </w:r>
      <w:r w:rsidR="00E319AF">
        <w:t xml:space="preserve"> </w:t>
      </w:r>
      <w:r w:rsidR="00E319AF">
        <w:rPr>
          <w:rFonts w:hint="eastAsia"/>
        </w:rPr>
        <w:t>SoC</w:t>
      </w:r>
      <w:r w:rsidR="006E7201">
        <w:rPr>
          <w:rFonts w:hint="eastAsia"/>
        </w:rPr>
        <w:t>。</w:t>
      </w:r>
    </w:p>
    <w:p w14:paraId="028F6ACD" w14:textId="77777777" w:rsidR="003B422A" w:rsidRDefault="003B422A" w:rsidP="00AB234F"/>
    <w:p w14:paraId="49D67D6A" w14:textId="5300E34F" w:rsidR="00157395" w:rsidRDefault="00F7008A" w:rsidP="00AB234F">
      <w:r>
        <w:rPr>
          <w:rFonts w:hint="eastAsia"/>
        </w:rPr>
        <w:t>在使用的过程中，</w:t>
      </w:r>
      <w:r w:rsidR="00F27FE6">
        <w:rPr>
          <w:rFonts w:hint="eastAsia"/>
        </w:rPr>
        <w:t>本着方便日后</w:t>
      </w:r>
      <w:r w:rsidR="00DD2B80">
        <w:rPr>
          <w:rFonts w:hint="eastAsia"/>
        </w:rPr>
        <w:t>更多</w:t>
      </w:r>
      <w:r w:rsidR="000275BD">
        <w:rPr>
          <w:rFonts w:hint="eastAsia"/>
        </w:rPr>
        <w:t>研究者以及同学</w:t>
      </w:r>
      <w:r w:rsidR="00DD2B80">
        <w:rPr>
          <w:rFonts w:hint="eastAsia"/>
        </w:rPr>
        <w:t>能够更快速便捷地使用无剑平台，</w:t>
      </w:r>
      <w:r>
        <w:rPr>
          <w:rFonts w:hint="eastAsia"/>
        </w:rPr>
        <w:t>本团队编写了英文的功能使用手册</w:t>
      </w:r>
      <w:r w:rsidR="00AF5A1D">
        <w:rPr>
          <w:rFonts w:hint="eastAsia"/>
        </w:rPr>
        <w:t>，发布在</w:t>
      </w:r>
      <w:hyperlink r:id="rId15" w:history="1">
        <w:r w:rsidR="00B40435" w:rsidRPr="00B40435">
          <w:rPr>
            <w:rStyle w:val="a8"/>
          </w:rPr>
          <w:t>jiayi</w:t>
        </w:r>
        <w:proofErr w:type="gramStart"/>
        <w:r w:rsidR="00B40435" w:rsidRPr="00B40435">
          <w:rPr>
            <w:rStyle w:val="a8"/>
          </w:rPr>
          <w:t>’</w:t>
        </w:r>
        <w:proofErr w:type="gramEnd"/>
        <w:r w:rsidR="00B40435" w:rsidRPr="00B40435">
          <w:rPr>
            <w:rStyle w:val="a8"/>
          </w:rPr>
          <w:t>s Blog</w:t>
        </w:r>
      </w:hyperlink>
      <w:r w:rsidR="00336879">
        <w:rPr>
          <w:rFonts w:hint="eastAsia"/>
        </w:rPr>
        <w:t>上</w:t>
      </w:r>
      <w:r w:rsidR="005D094A">
        <w:rPr>
          <w:rFonts w:hint="eastAsia"/>
        </w:rPr>
        <w:t>，共有八个</w:t>
      </w:r>
      <w:r w:rsidR="00FD2DEE">
        <w:rPr>
          <w:rFonts w:hint="eastAsia"/>
        </w:rPr>
        <w:t>详细</w:t>
      </w:r>
      <w:r w:rsidR="002C0BFF">
        <w:rPr>
          <w:rFonts w:hint="eastAsia"/>
        </w:rPr>
        <w:t>的</w:t>
      </w:r>
      <w:r w:rsidR="006C5050">
        <w:rPr>
          <w:rFonts w:hint="eastAsia"/>
        </w:rPr>
        <w:t>使用教程，包括</w:t>
      </w:r>
      <w:r w:rsidR="009E205D">
        <w:rPr>
          <w:rFonts w:hint="eastAsia"/>
        </w:rPr>
        <w:t>使用windows的比特流生成、CDK开发平台</w:t>
      </w:r>
      <w:r w:rsidR="00A848F4">
        <w:rPr>
          <w:rFonts w:hint="eastAsia"/>
        </w:rPr>
        <w:t>与wujian100</w:t>
      </w:r>
      <w:r w:rsidR="00A848F4">
        <w:t xml:space="preserve"> </w:t>
      </w:r>
      <w:r w:rsidR="00A848F4">
        <w:rPr>
          <w:rFonts w:hint="eastAsia"/>
        </w:rPr>
        <w:t>SDK</w:t>
      </w:r>
      <w:r w:rsidR="009E205D">
        <w:rPr>
          <w:rFonts w:hint="eastAsia"/>
        </w:rPr>
        <w:t>简介</w:t>
      </w:r>
      <w:r w:rsidR="00A848F4">
        <w:rPr>
          <w:rFonts w:hint="eastAsia"/>
        </w:rPr>
        <w:t>、新项目创建、</w:t>
      </w:r>
      <w:r w:rsidR="00555311">
        <w:rPr>
          <w:rFonts w:hint="eastAsia"/>
        </w:rPr>
        <w:t>快速开始项目、通用输入/输出</w:t>
      </w:r>
      <w:r w:rsidR="00571ADA">
        <w:rPr>
          <w:rFonts w:hint="eastAsia"/>
        </w:rPr>
        <w:t>接口的使用、同/异步串</w:t>
      </w:r>
      <w:r w:rsidR="00571ADA">
        <w:rPr>
          <w:rFonts w:hint="eastAsia"/>
        </w:rPr>
        <w:lastRenderedPageBreak/>
        <w:t>列传输的使用、定时器的使用、中断向量控制器的介绍</w:t>
      </w:r>
      <w:r w:rsidR="006C5050">
        <w:rPr>
          <w:rFonts w:hint="eastAsia"/>
        </w:rPr>
        <w:t>以及一个</w:t>
      </w:r>
      <w:r w:rsidR="00F27FE6">
        <w:rPr>
          <w:rFonts w:hint="eastAsia"/>
        </w:rPr>
        <w:t>问题汇总</w:t>
      </w:r>
      <w:r w:rsidR="002A0976">
        <w:rPr>
          <w:rFonts w:hint="eastAsia"/>
        </w:rPr>
        <w:t>。</w:t>
      </w:r>
    </w:p>
    <w:p w14:paraId="641D2750" w14:textId="77777777" w:rsidR="003B422A" w:rsidRDefault="003B422A" w:rsidP="00AB234F"/>
    <w:p w14:paraId="617EB4D9" w14:textId="77777777" w:rsidR="003B422A" w:rsidRDefault="007E31FD" w:rsidP="00AB234F">
      <w:r>
        <w:rPr>
          <w:rFonts w:hint="eastAsia"/>
        </w:rPr>
        <w:t>作为一个电子相关专业的本科生团队，深知中国芯片行业目前举步维艰</w:t>
      </w:r>
      <w:r w:rsidR="00622967">
        <w:rPr>
          <w:rFonts w:hint="eastAsia"/>
        </w:rPr>
        <w:t>的困难处境</w:t>
      </w:r>
      <w:r>
        <w:rPr>
          <w:rFonts w:hint="eastAsia"/>
        </w:rPr>
        <w:t>：前</w:t>
      </w:r>
      <w:proofErr w:type="gramStart"/>
      <w:r>
        <w:rPr>
          <w:rFonts w:hint="eastAsia"/>
        </w:rPr>
        <w:t>有高通</w:t>
      </w:r>
      <w:r w:rsidR="00CD785E">
        <w:rPr>
          <w:rFonts w:hint="eastAsia"/>
        </w:rPr>
        <w:t>苹果</w:t>
      </w:r>
      <w:proofErr w:type="gramEnd"/>
      <w:r w:rsidR="008E538C">
        <w:rPr>
          <w:rFonts w:hint="eastAsia"/>
        </w:rPr>
        <w:t>在集成芯片领域</w:t>
      </w:r>
      <w:r w:rsidR="00CD785E">
        <w:rPr>
          <w:rFonts w:hint="eastAsia"/>
        </w:rPr>
        <w:t>绞杀</w:t>
      </w:r>
      <w:r w:rsidR="008E538C">
        <w:rPr>
          <w:rFonts w:hint="eastAsia"/>
        </w:rPr>
        <w:t>，英特尔</w:t>
      </w:r>
      <w:r w:rsidR="00A30102">
        <w:rPr>
          <w:rFonts w:hint="eastAsia"/>
        </w:rPr>
        <w:t>、AMD</w:t>
      </w:r>
      <w:r w:rsidR="00CD785E">
        <w:rPr>
          <w:rFonts w:hint="eastAsia"/>
        </w:rPr>
        <w:t>，后有ARM的威胁勒索，中间还夹着可能断供</w:t>
      </w:r>
      <w:r w:rsidR="00BA3E2D">
        <w:rPr>
          <w:rFonts w:hint="eastAsia"/>
        </w:rPr>
        <w:t>生产</w:t>
      </w:r>
      <w:r w:rsidR="00CD785E">
        <w:rPr>
          <w:rFonts w:hint="eastAsia"/>
        </w:rPr>
        <w:t>的台积电</w:t>
      </w:r>
      <w:r w:rsidR="00622967">
        <w:rPr>
          <w:rFonts w:hint="eastAsia"/>
        </w:rPr>
        <w:t>。就连嵌入式芯片，都被ST</w:t>
      </w:r>
      <w:r w:rsidR="00F4465F">
        <w:rPr>
          <w:rFonts w:hint="eastAsia"/>
        </w:rPr>
        <w:t>微电子</w:t>
      </w:r>
      <w:r w:rsidR="00933686">
        <w:rPr>
          <w:rFonts w:hint="eastAsia"/>
        </w:rPr>
        <w:t>、</w:t>
      </w:r>
      <w:proofErr w:type="gramStart"/>
      <w:r w:rsidR="00EE1E83">
        <w:rPr>
          <w:rFonts w:hint="eastAsia"/>
        </w:rPr>
        <w:t>恩智浦</w:t>
      </w:r>
      <w:proofErr w:type="gramEnd"/>
      <w:r w:rsidR="002F2BDD">
        <w:rPr>
          <w:rFonts w:hint="eastAsia"/>
        </w:rPr>
        <w:t>、德州仪器</w:t>
      </w:r>
      <w:r w:rsidR="00A124D2">
        <w:rPr>
          <w:rFonts w:hint="eastAsia"/>
        </w:rPr>
        <w:t>等公司</w:t>
      </w:r>
      <w:r w:rsidR="00597C5C">
        <w:rPr>
          <w:rFonts w:hint="eastAsia"/>
        </w:rPr>
        <w:t>围困，即便是走在</w:t>
      </w:r>
      <w:proofErr w:type="gramStart"/>
      <w:r w:rsidR="00597C5C">
        <w:rPr>
          <w:rFonts w:hint="eastAsia"/>
        </w:rPr>
        <w:t>最</w:t>
      </w:r>
      <w:proofErr w:type="gramEnd"/>
      <w:r w:rsidR="00597C5C">
        <w:rPr>
          <w:rFonts w:hint="eastAsia"/>
        </w:rPr>
        <w:t>前列的海思半导体，也没能逃过ARM的魔掌</w:t>
      </w:r>
      <w:r w:rsidR="001A1AE7">
        <w:rPr>
          <w:rFonts w:hint="eastAsia"/>
        </w:rPr>
        <w:t>。</w:t>
      </w:r>
    </w:p>
    <w:p w14:paraId="1DEBC482" w14:textId="77777777" w:rsidR="003B422A" w:rsidRDefault="003B422A" w:rsidP="00AB234F"/>
    <w:p w14:paraId="69F55924" w14:textId="54ECDD1F" w:rsidR="007E31FD" w:rsidRPr="00C94685" w:rsidRDefault="00F4465F" w:rsidP="00AB234F">
      <w:r>
        <w:rPr>
          <w:rFonts w:hint="eastAsia"/>
        </w:rPr>
        <w:t>所以</w:t>
      </w:r>
      <w:r w:rsidR="001A1AE7">
        <w:rPr>
          <w:rFonts w:hint="eastAsia"/>
        </w:rPr>
        <w:t>中国芯片</w:t>
      </w:r>
      <w:r>
        <w:rPr>
          <w:rFonts w:hint="eastAsia"/>
        </w:rPr>
        <w:t>，尤其是中国的</w:t>
      </w:r>
      <w:r w:rsidR="006059E0">
        <w:rPr>
          <w:rFonts w:hint="eastAsia"/>
        </w:rPr>
        <w:t>嵌入式</w:t>
      </w:r>
      <w:r w:rsidR="00EF2966">
        <w:rPr>
          <w:rFonts w:hint="eastAsia"/>
        </w:rPr>
        <w:t>微处理器</w:t>
      </w:r>
      <w:r w:rsidR="001A1AE7">
        <w:rPr>
          <w:rFonts w:hint="eastAsia"/>
        </w:rPr>
        <w:t>要在RISC-V上杀出一条血路</w:t>
      </w:r>
      <w:r w:rsidR="00EF2966">
        <w:rPr>
          <w:rFonts w:hint="eastAsia"/>
        </w:rPr>
        <w:t>。</w:t>
      </w:r>
      <w:r w:rsidR="001F7693">
        <w:rPr>
          <w:rFonts w:hint="eastAsia"/>
        </w:rPr>
        <w:t>很庆幸能够参与到平头哥半导体</w:t>
      </w:r>
      <w:r w:rsidR="00FF77B0">
        <w:rPr>
          <w:rFonts w:hint="eastAsia"/>
        </w:rPr>
        <w:t>冠名的该项赛事，让我们得以了解中国公司目前在RISC-V指令集上走出的每一步</w:t>
      </w:r>
      <w:r w:rsidR="00071133">
        <w:rPr>
          <w:rFonts w:hint="eastAsia"/>
        </w:rPr>
        <w:t>。这是芯片历史上的很小一步，却是中国芯片发展</w:t>
      </w:r>
      <w:r w:rsidR="00D60C12">
        <w:rPr>
          <w:rFonts w:hint="eastAsia"/>
        </w:rPr>
        <w:t>里程上的重大成就。希望平头哥半导体能够在无剑的基础</w:t>
      </w:r>
      <w:proofErr w:type="gramStart"/>
      <w:r w:rsidR="00D60C12">
        <w:rPr>
          <w:rFonts w:hint="eastAsia"/>
        </w:rPr>
        <w:t>上</w:t>
      </w:r>
      <w:r w:rsidR="000C24E5">
        <w:rPr>
          <w:rFonts w:hint="eastAsia"/>
        </w:rPr>
        <w:t>流片生产</w:t>
      </w:r>
      <w:proofErr w:type="gramEnd"/>
      <w:r w:rsidR="000C24E5">
        <w:rPr>
          <w:rFonts w:hint="eastAsia"/>
        </w:rPr>
        <w:t>出自主设计研发的MCU</w:t>
      </w:r>
      <w:r w:rsidR="002F2BDD">
        <w:rPr>
          <w:rFonts w:hint="eastAsia"/>
        </w:rPr>
        <w:t>，让仍在大学的我们也能有机会学习到</w:t>
      </w:r>
      <w:r w:rsidR="009C142D">
        <w:rPr>
          <w:rFonts w:hint="eastAsia"/>
        </w:rPr>
        <w:t>中国自主的嵌入式芯片与架构。</w:t>
      </w:r>
    </w:p>
    <w:sectPr w:rsidR="007E31FD" w:rsidRPr="00C94685" w:rsidSect="0036313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F7729" w14:textId="77777777" w:rsidR="005711E5" w:rsidRDefault="005711E5" w:rsidP="00232C98">
      <w:r>
        <w:separator/>
      </w:r>
    </w:p>
  </w:endnote>
  <w:endnote w:type="continuationSeparator" w:id="0">
    <w:p w14:paraId="03DC40F1" w14:textId="77777777" w:rsidR="005711E5" w:rsidRDefault="005711E5" w:rsidP="0023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248923"/>
      <w:docPartObj>
        <w:docPartGallery w:val="Page Numbers (Bottom of Page)"/>
        <w:docPartUnique/>
      </w:docPartObj>
    </w:sdtPr>
    <w:sdtEndPr/>
    <w:sdtContent>
      <w:p w14:paraId="36BF674B" w14:textId="06E7EB38" w:rsidR="0099175D" w:rsidRDefault="0099175D">
        <w:pPr>
          <w:pStyle w:val="a6"/>
          <w:jc w:val="center"/>
        </w:pPr>
        <w:r>
          <w:rPr>
            <w:rFonts w:hint="eastAsia"/>
          </w:rPr>
          <w:t xml:space="preserve">第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 xml:space="preserve">页 共 </w:t>
        </w:r>
        <w:r w:rsidR="00767A1D">
          <w:rPr>
            <w:rFonts w:hint="eastAsia"/>
          </w:rPr>
          <w:t>8</w:t>
        </w:r>
        <w:r>
          <w:t xml:space="preserve"> </w:t>
        </w:r>
        <w:r>
          <w:rPr>
            <w:rFonts w:hint="eastAsia"/>
          </w:rPr>
          <w:t>页</w:t>
        </w:r>
      </w:p>
    </w:sdtContent>
  </w:sdt>
  <w:p w14:paraId="3999BAC2" w14:textId="77777777" w:rsidR="0099175D" w:rsidRDefault="009917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9144C" w14:textId="77777777" w:rsidR="005711E5" w:rsidRDefault="005711E5" w:rsidP="00232C98">
      <w:r>
        <w:separator/>
      </w:r>
    </w:p>
  </w:footnote>
  <w:footnote w:type="continuationSeparator" w:id="0">
    <w:p w14:paraId="0BD50137" w14:textId="77777777" w:rsidR="005711E5" w:rsidRDefault="005711E5" w:rsidP="00232C98">
      <w:r>
        <w:continuationSeparator/>
      </w:r>
    </w:p>
  </w:footnote>
  <w:footnote w:id="1">
    <w:p w14:paraId="692C24F1" w14:textId="73E7F602" w:rsidR="007A2254" w:rsidRPr="007A2254" w:rsidRDefault="007A2254">
      <w:pPr>
        <w:pStyle w:val="ad"/>
      </w:pPr>
      <w:r>
        <w:rPr>
          <w:rStyle w:val="af"/>
        </w:rPr>
        <w:footnoteRef/>
      </w:r>
      <w:r>
        <w:t xml:space="preserve"> </w:t>
      </w:r>
      <w:hyperlink r:id="rId1" w:history="1">
        <w:r w:rsidRPr="007A2254">
          <w:rPr>
            <w:rStyle w:val="a8"/>
          </w:rPr>
          <w:t>wujian100_open的FPGA实现——如何用vivado生成wujian100_open的比特流文件</w:t>
        </w:r>
      </w:hyperlink>
      <w:r>
        <w:rPr>
          <w:rFonts w:hint="eastAsia"/>
        </w:rPr>
        <w:t>.</w:t>
      </w:r>
      <w:r w:rsidR="005C5C12" w:rsidRPr="005C5C12">
        <w:t xml:space="preserve"> Lianglonghui</w:t>
      </w:r>
      <w:r w:rsidR="005C5C12">
        <w:t>.</w:t>
      </w:r>
      <w:r w:rsidR="005C5C12">
        <w:rPr>
          <w:rFonts w:hint="eastAsia"/>
        </w:rPr>
        <w:t>平头哥芯片开放社区</w:t>
      </w:r>
    </w:p>
  </w:footnote>
  <w:footnote w:id="2">
    <w:p w14:paraId="3BB80899" w14:textId="6BC1C14E" w:rsidR="003B422A" w:rsidRPr="003B422A" w:rsidRDefault="003B422A">
      <w:pPr>
        <w:pStyle w:val="ad"/>
        <w:rPr>
          <w:i/>
          <w:iCs/>
        </w:rPr>
      </w:pPr>
      <w:r w:rsidRPr="003B422A">
        <w:rPr>
          <w:rStyle w:val="af"/>
          <w:i/>
          <w:iCs/>
        </w:rPr>
        <w:footnoteRef/>
      </w:r>
      <w:r w:rsidRPr="003B422A">
        <w:rPr>
          <w:i/>
          <w:iCs/>
        </w:rPr>
        <w:t xml:space="preserve"> </w:t>
      </w:r>
      <w:r w:rsidRPr="003B422A">
        <w:rPr>
          <w:rFonts w:hint="eastAsia"/>
          <w:i/>
          <w:iCs/>
        </w:rPr>
        <w:t>注：由于近期曝光的某度以及某品牌水滴摄像头的监控门事件，为保证用户的隐私安全，济小台没有将视频信号云存储</w:t>
      </w:r>
      <w:r w:rsidRPr="003B422A">
        <w:rPr>
          <w:i/>
          <w:iCs/>
        </w:rPr>
        <w:t>/联网的计划。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EE22F" w14:textId="7BEABBF8" w:rsidR="0099175D" w:rsidRDefault="0099175D" w:rsidP="0099175D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ED1C17" wp14:editId="3B2ABB4D">
          <wp:simplePos x="0" y="0"/>
          <wp:positionH relativeFrom="leftMargin">
            <wp:align>right</wp:align>
          </wp:positionH>
          <wp:positionV relativeFrom="paragraph">
            <wp:posOffset>-83791</wp:posOffset>
          </wp:positionV>
          <wp:extent cx="584791" cy="457808"/>
          <wp:effectExtent l="0" t="0" r="635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791" cy="457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hint="eastAsia"/>
      </w:rPr>
      <w:t>全国大学生集成电路创新创业大赛</w:t>
    </w:r>
    <w:r w:rsidR="00BC1CE6">
      <w:rPr>
        <w:rFonts w:hint="eastAsia"/>
      </w:rPr>
      <w:t>（</w:t>
    </w:r>
    <w:r w:rsidR="00BC1CE6" w:rsidRPr="00BC1CE6">
      <w:t>CICIEC</w:t>
    </w:r>
    <w:r w:rsidR="00BC1CE6">
      <w:rPr>
        <w:rFonts w:hint="eastAsia"/>
      </w:rPr>
      <w:t>）</w:t>
    </w:r>
    <w:r>
      <w:rPr>
        <w:rFonts w:hint="eastAsia"/>
      </w:rPr>
      <w:t xml:space="preserve"> </w:t>
    </w:r>
    <w:r>
      <w:t xml:space="preserve">               </w:t>
    </w:r>
    <w:proofErr w:type="gramStart"/>
    <w:r>
      <w:rPr>
        <w:rFonts w:hint="eastAsia"/>
      </w:rPr>
      <w:t>济小台</w:t>
    </w:r>
    <w:proofErr w:type="gramEnd"/>
    <w:r>
      <w:rPr>
        <w:rFonts w:hint="eastAsia"/>
      </w:rPr>
      <w:t>——基于无剑100</w:t>
    </w:r>
    <w:r>
      <w:t xml:space="preserve"> </w:t>
    </w:r>
    <w:r>
      <w:rPr>
        <w:rFonts w:hint="eastAsia"/>
      </w:rPr>
      <w:t>SoC的安防云台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4AFD"/>
    <w:multiLevelType w:val="hybridMultilevel"/>
    <w:tmpl w:val="87D45FB8"/>
    <w:lvl w:ilvl="0" w:tplc="E47C2D9E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313FD1"/>
    <w:multiLevelType w:val="hybridMultilevel"/>
    <w:tmpl w:val="EBC8076A"/>
    <w:lvl w:ilvl="0" w:tplc="CE482A52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CD602B"/>
    <w:multiLevelType w:val="hybridMultilevel"/>
    <w:tmpl w:val="981045B0"/>
    <w:lvl w:ilvl="0" w:tplc="9D900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44AA4"/>
    <w:multiLevelType w:val="hybridMultilevel"/>
    <w:tmpl w:val="758E3BB6"/>
    <w:lvl w:ilvl="0" w:tplc="28B61B1C">
      <w:start w:val="4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7660E16"/>
    <w:multiLevelType w:val="multilevel"/>
    <w:tmpl w:val="06B8135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AE637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3B"/>
    <w:rsid w:val="00010824"/>
    <w:rsid w:val="000169C7"/>
    <w:rsid w:val="00025DA1"/>
    <w:rsid w:val="000275BD"/>
    <w:rsid w:val="000365E2"/>
    <w:rsid w:val="0003727D"/>
    <w:rsid w:val="00056BD9"/>
    <w:rsid w:val="00071133"/>
    <w:rsid w:val="000C24E5"/>
    <w:rsid w:val="000E08A1"/>
    <w:rsid w:val="000E79B2"/>
    <w:rsid w:val="001057D8"/>
    <w:rsid w:val="00117F5D"/>
    <w:rsid w:val="00156DE5"/>
    <w:rsid w:val="00157395"/>
    <w:rsid w:val="001749DA"/>
    <w:rsid w:val="0019382D"/>
    <w:rsid w:val="001A1AE7"/>
    <w:rsid w:val="001F7693"/>
    <w:rsid w:val="00206CF7"/>
    <w:rsid w:val="002146DA"/>
    <w:rsid w:val="0022439B"/>
    <w:rsid w:val="00232C98"/>
    <w:rsid w:val="00235441"/>
    <w:rsid w:val="00242121"/>
    <w:rsid w:val="00251387"/>
    <w:rsid w:val="00253E81"/>
    <w:rsid w:val="00272E78"/>
    <w:rsid w:val="002A0976"/>
    <w:rsid w:val="002A57E2"/>
    <w:rsid w:val="002B22DB"/>
    <w:rsid w:val="002B58C9"/>
    <w:rsid w:val="002C0BFF"/>
    <w:rsid w:val="002C3C97"/>
    <w:rsid w:val="002D5E5A"/>
    <w:rsid w:val="002E36E1"/>
    <w:rsid w:val="002F2BDD"/>
    <w:rsid w:val="002F4BDC"/>
    <w:rsid w:val="00316443"/>
    <w:rsid w:val="00326776"/>
    <w:rsid w:val="003319A7"/>
    <w:rsid w:val="00336879"/>
    <w:rsid w:val="003461C4"/>
    <w:rsid w:val="00362B1A"/>
    <w:rsid w:val="00363138"/>
    <w:rsid w:val="0037431C"/>
    <w:rsid w:val="003B422A"/>
    <w:rsid w:val="003D5387"/>
    <w:rsid w:val="003F14C6"/>
    <w:rsid w:val="00413AD7"/>
    <w:rsid w:val="0046162F"/>
    <w:rsid w:val="00480D42"/>
    <w:rsid w:val="004B1168"/>
    <w:rsid w:val="004B4F94"/>
    <w:rsid w:val="004C2642"/>
    <w:rsid w:val="005006B2"/>
    <w:rsid w:val="005078D9"/>
    <w:rsid w:val="00523FCD"/>
    <w:rsid w:val="00555311"/>
    <w:rsid w:val="00562D29"/>
    <w:rsid w:val="005711E5"/>
    <w:rsid w:val="00571ADA"/>
    <w:rsid w:val="00597C5C"/>
    <w:rsid w:val="005C5C12"/>
    <w:rsid w:val="005D094A"/>
    <w:rsid w:val="005D4238"/>
    <w:rsid w:val="006059E0"/>
    <w:rsid w:val="00610D55"/>
    <w:rsid w:val="00622967"/>
    <w:rsid w:val="00637C38"/>
    <w:rsid w:val="00652518"/>
    <w:rsid w:val="006653CD"/>
    <w:rsid w:val="00666B92"/>
    <w:rsid w:val="00686197"/>
    <w:rsid w:val="006C0814"/>
    <w:rsid w:val="006C2355"/>
    <w:rsid w:val="006C5050"/>
    <w:rsid w:val="006E7201"/>
    <w:rsid w:val="006F6BFE"/>
    <w:rsid w:val="006F74D1"/>
    <w:rsid w:val="00706520"/>
    <w:rsid w:val="00707B27"/>
    <w:rsid w:val="00724408"/>
    <w:rsid w:val="0073583B"/>
    <w:rsid w:val="00767A1D"/>
    <w:rsid w:val="00794DA7"/>
    <w:rsid w:val="007A2254"/>
    <w:rsid w:val="007C799C"/>
    <w:rsid w:val="007E31FD"/>
    <w:rsid w:val="007E40B2"/>
    <w:rsid w:val="007F196E"/>
    <w:rsid w:val="00800E8B"/>
    <w:rsid w:val="008027A8"/>
    <w:rsid w:val="00810811"/>
    <w:rsid w:val="00844BE0"/>
    <w:rsid w:val="00861B2E"/>
    <w:rsid w:val="0086442F"/>
    <w:rsid w:val="00865E06"/>
    <w:rsid w:val="00870948"/>
    <w:rsid w:val="00877643"/>
    <w:rsid w:val="008C08B4"/>
    <w:rsid w:val="008C1C32"/>
    <w:rsid w:val="008C3FDA"/>
    <w:rsid w:val="008C726A"/>
    <w:rsid w:val="008D4652"/>
    <w:rsid w:val="008D7BCD"/>
    <w:rsid w:val="008E538C"/>
    <w:rsid w:val="00933686"/>
    <w:rsid w:val="0093510A"/>
    <w:rsid w:val="0094289F"/>
    <w:rsid w:val="009528DD"/>
    <w:rsid w:val="009533FB"/>
    <w:rsid w:val="00960B9A"/>
    <w:rsid w:val="0099175D"/>
    <w:rsid w:val="009A0D1D"/>
    <w:rsid w:val="009A4F49"/>
    <w:rsid w:val="009B048A"/>
    <w:rsid w:val="009C142D"/>
    <w:rsid w:val="009D7AE1"/>
    <w:rsid w:val="009E1F28"/>
    <w:rsid w:val="009E205D"/>
    <w:rsid w:val="009F77E9"/>
    <w:rsid w:val="00A124D2"/>
    <w:rsid w:val="00A30102"/>
    <w:rsid w:val="00A31E1C"/>
    <w:rsid w:val="00A5053F"/>
    <w:rsid w:val="00A848F4"/>
    <w:rsid w:val="00A9629C"/>
    <w:rsid w:val="00AA126F"/>
    <w:rsid w:val="00AB234F"/>
    <w:rsid w:val="00AD7A82"/>
    <w:rsid w:val="00AE5AB2"/>
    <w:rsid w:val="00AF5A1D"/>
    <w:rsid w:val="00AF65C6"/>
    <w:rsid w:val="00B40435"/>
    <w:rsid w:val="00B45C16"/>
    <w:rsid w:val="00B46D90"/>
    <w:rsid w:val="00B5240B"/>
    <w:rsid w:val="00B65C38"/>
    <w:rsid w:val="00BA05EA"/>
    <w:rsid w:val="00BA3E2D"/>
    <w:rsid w:val="00BB170C"/>
    <w:rsid w:val="00BC1CE6"/>
    <w:rsid w:val="00BC2E09"/>
    <w:rsid w:val="00BC71C7"/>
    <w:rsid w:val="00C013C7"/>
    <w:rsid w:val="00C278AF"/>
    <w:rsid w:val="00C73792"/>
    <w:rsid w:val="00C82871"/>
    <w:rsid w:val="00C83EFC"/>
    <w:rsid w:val="00C94685"/>
    <w:rsid w:val="00CA3700"/>
    <w:rsid w:val="00CB13DA"/>
    <w:rsid w:val="00CD785E"/>
    <w:rsid w:val="00CE5A1D"/>
    <w:rsid w:val="00CE797C"/>
    <w:rsid w:val="00CE7E97"/>
    <w:rsid w:val="00D13128"/>
    <w:rsid w:val="00D20FBD"/>
    <w:rsid w:val="00D43E11"/>
    <w:rsid w:val="00D54943"/>
    <w:rsid w:val="00D60C12"/>
    <w:rsid w:val="00D67935"/>
    <w:rsid w:val="00D82AC1"/>
    <w:rsid w:val="00D83457"/>
    <w:rsid w:val="00DC5DB0"/>
    <w:rsid w:val="00DD2B80"/>
    <w:rsid w:val="00DD722D"/>
    <w:rsid w:val="00E02D5A"/>
    <w:rsid w:val="00E0783C"/>
    <w:rsid w:val="00E169F1"/>
    <w:rsid w:val="00E27D16"/>
    <w:rsid w:val="00E30F4E"/>
    <w:rsid w:val="00E319AF"/>
    <w:rsid w:val="00E5185C"/>
    <w:rsid w:val="00E62697"/>
    <w:rsid w:val="00E62F87"/>
    <w:rsid w:val="00E67EDF"/>
    <w:rsid w:val="00E754A6"/>
    <w:rsid w:val="00E8205C"/>
    <w:rsid w:val="00EB346F"/>
    <w:rsid w:val="00EC5B0B"/>
    <w:rsid w:val="00EE0286"/>
    <w:rsid w:val="00EE1E83"/>
    <w:rsid w:val="00EE21D3"/>
    <w:rsid w:val="00EF2966"/>
    <w:rsid w:val="00F15A08"/>
    <w:rsid w:val="00F27FE6"/>
    <w:rsid w:val="00F33C13"/>
    <w:rsid w:val="00F4465F"/>
    <w:rsid w:val="00F55A69"/>
    <w:rsid w:val="00F676CE"/>
    <w:rsid w:val="00F7008A"/>
    <w:rsid w:val="00F732CD"/>
    <w:rsid w:val="00F74901"/>
    <w:rsid w:val="00FB3659"/>
    <w:rsid w:val="00FB688E"/>
    <w:rsid w:val="00FD2DEE"/>
    <w:rsid w:val="00FF7757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765FA0"/>
  <w15:chartTrackingRefBased/>
  <w15:docId w15:val="{EEDE777B-1DE7-4DAB-9936-69322D55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C7"/>
    <w:pPr>
      <w:widowControl w:val="0"/>
      <w:spacing w:line="360" w:lineRule="auto"/>
      <w:jc w:val="both"/>
    </w:pPr>
    <w:rPr>
      <w:rFonts w:ascii="宋体" w:hAnsi="宋体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8C3FDA"/>
    <w:pPr>
      <w:numPr>
        <w:numId w:val="1"/>
      </w:numPr>
      <w:spacing w:beforeLines="50" w:before="50" w:afterLines="50" w:after="50"/>
      <w:ind w:left="0" w:firstLineChars="0" w:firstLine="0"/>
      <w:jc w:val="center"/>
      <w:outlineLvl w:val="0"/>
    </w:pPr>
    <w:rPr>
      <w:rFonts w:ascii="黑体" w:eastAsia="黑体" w:hAnsi="黑体"/>
      <w:sz w:val="32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AA126F"/>
    <w:pPr>
      <w:numPr>
        <w:ilvl w:val="1"/>
        <w:numId w:val="1"/>
      </w:numPr>
      <w:spacing w:beforeLines="50" w:before="50" w:afterLines="50" w:after="50"/>
      <w:ind w:left="0" w:firstLineChars="0" w:firstLine="0"/>
      <w:jc w:val="left"/>
      <w:outlineLvl w:val="1"/>
    </w:pPr>
    <w:rPr>
      <w:rFonts w:ascii="黑体" w:eastAsia="黑体" w:hAnsi="黑体"/>
      <w:sz w:val="28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54943"/>
    <w:pPr>
      <w:numPr>
        <w:ilvl w:val="2"/>
      </w:numPr>
      <w:ind w:left="567"/>
      <w:outlineLvl w:val="2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32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32C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2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32C98"/>
    <w:rPr>
      <w:sz w:val="18"/>
      <w:szCs w:val="18"/>
    </w:rPr>
  </w:style>
  <w:style w:type="paragraph" w:styleId="a0">
    <w:name w:val="List Paragraph"/>
    <w:basedOn w:val="a"/>
    <w:uiPriority w:val="34"/>
    <w:qFormat/>
    <w:rsid w:val="00D67935"/>
    <w:pPr>
      <w:ind w:firstLineChars="200" w:firstLine="420"/>
    </w:pPr>
  </w:style>
  <w:style w:type="character" w:styleId="a8">
    <w:name w:val="Hyperlink"/>
    <w:basedOn w:val="a1"/>
    <w:uiPriority w:val="99"/>
    <w:unhideWhenUsed/>
    <w:rsid w:val="0033687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336879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B40435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93510A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1"/>
    <w:link w:val="2"/>
    <w:uiPriority w:val="9"/>
    <w:rsid w:val="00AA126F"/>
    <w:rPr>
      <w:rFonts w:ascii="黑体" w:eastAsia="黑体" w:hAnsi="黑体"/>
      <w:sz w:val="28"/>
      <w:szCs w:val="32"/>
    </w:rPr>
  </w:style>
  <w:style w:type="character" w:customStyle="1" w:styleId="10">
    <w:name w:val="标题 1 字符"/>
    <w:basedOn w:val="a1"/>
    <w:link w:val="1"/>
    <w:uiPriority w:val="9"/>
    <w:rsid w:val="008C3FDA"/>
    <w:rPr>
      <w:rFonts w:ascii="黑体" w:eastAsia="黑体" w:hAnsi="黑体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D54943"/>
    <w:rPr>
      <w:rFonts w:ascii="黑体" w:eastAsia="黑体" w:hAnsi="黑体"/>
      <w:sz w:val="24"/>
      <w:szCs w:val="32"/>
    </w:rPr>
  </w:style>
  <w:style w:type="character" w:styleId="ac">
    <w:name w:val="Placeholder Text"/>
    <w:basedOn w:val="a1"/>
    <w:uiPriority w:val="99"/>
    <w:semiHidden/>
    <w:rsid w:val="00562D29"/>
    <w:rPr>
      <w:color w:val="808080"/>
    </w:rPr>
  </w:style>
  <w:style w:type="paragraph" w:styleId="ad">
    <w:name w:val="footnote text"/>
    <w:basedOn w:val="a"/>
    <w:link w:val="ae"/>
    <w:uiPriority w:val="99"/>
    <w:semiHidden/>
    <w:unhideWhenUsed/>
    <w:rsid w:val="003B422A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1"/>
    <w:link w:val="ad"/>
    <w:uiPriority w:val="99"/>
    <w:semiHidden/>
    <w:rsid w:val="003B422A"/>
    <w:rPr>
      <w:rFonts w:ascii="宋体" w:hAnsi="宋体"/>
      <w:sz w:val="18"/>
      <w:szCs w:val="18"/>
    </w:rPr>
  </w:style>
  <w:style w:type="character" w:styleId="af">
    <w:name w:val="footnote reference"/>
    <w:basedOn w:val="a1"/>
    <w:uiPriority w:val="99"/>
    <w:semiHidden/>
    <w:unhideWhenUsed/>
    <w:rsid w:val="003B422A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235441"/>
    <w:pPr>
      <w:keepNext/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35441"/>
  </w:style>
  <w:style w:type="paragraph" w:styleId="TOC2">
    <w:name w:val="toc 2"/>
    <w:basedOn w:val="a"/>
    <w:next w:val="a"/>
    <w:autoRedefine/>
    <w:uiPriority w:val="39"/>
    <w:unhideWhenUsed/>
    <w:rsid w:val="002354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3544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eldjy.github.io/post/FPGA-Development-with-WJ100-SoC-P1.html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hieldjy.github.io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cc.t-head.cn/community/post/detail?spm=a2cl5.14300636.0.0.429d180foDN2yo&amp;id=6540915778781184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F4476-0F45-43C3-B334-8D9373E3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Lee Gary</cp:lastModifiedBy>
  <cp:revision>26</cp:revision>
  <dcterms:created xsi:type="dcterms:W3CDTF">2020-06-14T07:39:00Z</dcterms:created>
  <dcterms:modified xsi:type="dcterms:W3CDTF">2020-06-20T09:19:00Z</dcterms:modified>
</cp:coreProperties>
</file>