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83F7" w14:textId="5B373525" w:rsidR="007F63F5" w:rsidRDefault="00A64603" w:rsidP="007F63F5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FED1A2" wp14:editId="574F2A3F">
            <wp:simplePos x="0" y="0"/>
            <wp:positionH relativeFrom="margin">
              <wp:align>center</wp:align>
            </wp:positionH>
            <wp:positionV relativeFrom="paragraph">
              <wp:posOffset>95161</wp:posOffset>
            </wp:positionV>
            <wp:extent cx="1190847" cy="932264"/>
            <wp:effectExtent l="0" t="0" r="9525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847" cy="93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4576A" w14:textId="58554B51" w:rsidR="007F63F5" w:rsidRDefault="007F63F5" w:rsidP="007F63F5">
      <w:pPr>
        <w:pStyle w:val="a9"/>
        <w:ind w:left="360"/>
      </w:pPr>
    </w:p>
    <w:p w14:paraId="1B796FD7" w14:textId="16072817" w:rsidR="002C0640" w:rsidRPr="007F63F5" w:rsidRDefault="008B733C" w:rsidP="007F63F5">
      <w:pPr>
        <w:pStyle w:val="a9"/>
        <w:ind w:left="360"/>
        <w:rPr>
          <w:sz w:val="144"/>
          <w:szCs w:val="44"/>
        </w:rPr>
      </w:pPr>
      <w:r w:rsidRPr="007F63F5">
        <w:rPr>
          <w:sz w:val="144"/>
          <w:szCs w:val="44"/>
        </w:rPr>
        <w:t>产品规格书</w:t>
      </w:r>
    </w:p>
    <w:p w14:paraId="4D767FB3" w14:textId="185569D9" w:rsidR="007F63F5" w:rsidRDefault="007F63F5">
      <w:pPr>
        <w:ind w:left="360"/>
      </w:pPr>
    </w:p>
    <w:p w14:paraId="4A138D4A" w14:textId="23B2B7F7" w:rsidR="007F63F5" w:rsidRDefault="007F63F5">
      <w:pPr>
        <w:ind w:left="360"/>
      </w:pPr>
    </w:p>
    <w:p w14:paraId="4A7966A4" w14:textId="43D83ABC" w:rsidR="007F63F5" w:rsidRDefault="007F63F5">
      <w:pPr>
        <w:ind w:left="360"/>
      </w:pPr>
    </w:p>
    <w:p w14:paraId="3A6B5F11" w14:textId="74E518BF" w:rsidR="007F63F5" w:rsidRDefault="007F63F5">
      <w:pPr>
        <w:ind w:left="360"/>
      </w:pPr>
    </w:p>
    <w:p w14:paraId="3EE09D1D" w14:textId="49F842F1" w:rsidR="007F63F5" w:rsidRDefault="007F63F5">
      <w:pPr>
        <w:ind w:left="360"/>
      </w:pPr>
    </w:p>
    <w:p w14:paraId="542CF67C" w14:textId="5BF8D234" w:rsidR="007F63F5" w:rsidRDefault="007F63F5">
      <w:pPr>
        <w:ind w:left="360"/>
      </w:pPr>
    </w:p>
    <w:p w14:paraId="73A508F4" w14:textId="77777777" w:rsidR="007F63F5" w:rsidRDefault="007F63F5">
      <w:pPr>
        <w:ind w:left="360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980"/>
      </w:tblGrid>
      <w:tr w:rsidR="007F63F5" w14:paraId="64CE7FFE" w14:textId="77777777" w:rsidTr="00DB5BE4">
        <w:trPr>
          <w:trHeight w:val="1310"/>
        </w:trPr>
        <w:tc>
          <w:tcPr>
            <w:tcW w:w="2127" w:type="dxa"/>
          </w:tcPr>
          <w:p w14:paraId="034F912F" w14:textId="6BFDA56B" w:rsidR="007F63F5" w:rsidRPr="007F63F5" w:rsidRDefault="007F63F5">
            <w:pPr>
              <w:ind w:left="360"/>
              <w:rPr>
                <w:b/>
                <w:bCs/>
              </w:rPr>
            </w:pP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产品名称</w:t>
            </w:r>
          </w:p>
        </w:tc>
        <w:tc>
          <w:tcPr>
            <w:tcW w:w="5980" w:type="dxa"/>
          </w:tcPr>
          <w:p w14:paraId="1E816363" w14:textId="0AAA1C3D" w:rsidR="007F63F5" w:rsidRPr="007F63F5" w:rsidRDefault="007F63F5" w:rsidP="007F63F5">
            <w:pPr>
              <w:ind w:left="360"/>
              <w:jc w:val="left"/>
              <w:rPr>
                <w:rFonts w:ascii="仿宋" w:hAnsi="仿宋"/>
                <w:sz w:val="36"/>
                <w:szCs w:val="40"/>
              </w:rPr>
            </w:pPr>
            <w:r w:rsidRPr="007F63F5">
              <w:rPr>
                <w:rFonts w:ascii="仿宋" w:hAnsi="仿宋" w:hint="eastAsia"/>
                <w:sz w:val="36"/>
                <w:szCs w:val="40"/>
              </w:rPr>
              <w:t>：家用</w:t>
            </w:r>
            <w:proofErr w:type="gramStart"/>
            <w:r w:rsidRPr="007F63F5">
              <w:rPr>
                <w:rFonts w:ascii="仿宋" w:hAnsi="仿宋" w:hint="eastAsia"/>
                <w:sz w:val="36"/>
                <w:szCs w:val="40"/>
              </w:rPr>
              <w:t>全角度</w:t>
            </w:r>
            <w:proofErr w:type="gramEnd"/>
            <w:r w:rsidRPr="007F63F5">
              <w:rPr>
                <w:rFonts w:ascii="仿宋" w:hAnsi="仿宋" w:hint="eastAsia"/>
                <w:sz w:val="36"/>
                <w:szCs w:val="40"/>
              </w:rPr>
              <w:t>监控器云台</w:t>
            </w:r>
          </w:p>
        </w:tc>
      </w:tr>
      <w:tr w:rsidR="007F63F5" w14:paraId="76582105" w14:textId="77777777" w:rsidTr="00DB5BE4">
        <w:trPr>
          <w:trHeight w:val="674"/>
        </w:trPr>
        <w:tc>
          <w:tcPr>
            <w:tcW w:w="2127" w:type="dxa"/>
          </w:tcPr>
          <w:p w14:paraId="61111880" w14:textId="78467C0E" w:rsidR="007F63F5" w:rsidRPr="007F63F5" w:rsidRDefault="007F63F5" w:rsidP="007F63F5">
            <w:pPr>
              <w:ind w:left="360"/>
              <w:rPr>
                <w:b/>
                <w:bCs/>
              </w:rPr>
            </w:pP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版</w:t>
            </w:r>
            <w:r>
              <w:rPr>
                <w:rFonts w:ascii="仿宋" w:hAnsi="仿宋" w:hint="eastAsia"/>
                <w:b/>
                <w:bCs/>
                <w:sz w:val="36"/>
                <w:szCs w:val="40"/>
              </w:rPr>
              <w:t xml:space="preserve"> </w:t>
            </w:r>
            <w:r>
              <w:rPr>
                <w:rFonts w:ascii="仿宋" w:hAnsi="仿宋"/>
                <w:b/>
                <w:bCs/>
                <w:sz w:val="36"/>
                <w:szCs w:val="40"/>
              </w:rPr>
              <w:t xml:space="preserve">   </w:t>
            </w: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本</w:t>
            </w:r>
          </w:p>
        </w:tc>
        <w:tc>
          <w:tcPr>
            <w:tcW w:w="5980" w:type="dxa"/>
          </w:tcPr>
          <w:p w14:paraId="67E5CF8C" w14:textId="0FD8C92A" w:rsidR="007F63F5" w:rsidRPr="007F63F5" w:rsidRDefault="007F63F5">
            <w:pPr>
              <w:ind w:left="360"/>
              <w:rPr>
                <w:rFonts w:ascii="仿宋" w:hAnsi="仿宋"/>
                <w:sz w:val="36"/>
                <w:szCs w:val="40"/>
              </w:rPr>
            </w:pPr>
            <w:r w:rsidRPr="007F63F5">
              <w:rPr>
                <w:rFonts w:ascii="仿宋" w:hAnsi="仿宋" w:hint="eastAsia"/>
                <w:sz w:val="36"/>
                <w:szCs w:val="40"/>
              </w:rPr>
              <w:t>：V1.0</w:t>
            </w:r>
          </w:p>
        </w:tc>
      </w:tr>
    </w:tbl>
    <w:p w14:paraId="68FAFFB1" w14:textId="77777777" w:rsidR="007F63F5" w:rsidRDefault="007F63F5">
      <w:pPr>
        <w:ind w:left="360"/>
      </w:pPr>
    </w:p>
    <w:p w14:paraId="32C0A60C" w14:textId="23AEDB8D" w:rsidR="008B733C" w:rsidRDefault="008B733C">
      <w:pPr>
        <w:ind w:left="360"/>
      </w:pPr>
    </w:p>
    <w:p w14:paraId="062964C0" w14:textId="1D556058" w:rsidR="008B733C" w:rsidRDefault="008B733C">
      <w:pPr>
        <w:ind w:left="360"/>
      </w:pPr>
    </w:p>
    <w:p w14:paraId="6F5DD26D" w14:textId="7D5EA438" w:rsidR="007F63F5" w:rsidRDefault="007F63F5">
      <w:pPr>
        <w:ind w:left="360"/>
      </w:pPr>
    </w:p>
    <w:p w14:paraId="32CEE5AA" w14:textId="59411084" w:rsidR="007F63F5" w:rsidRDefault="007F63F5">
      <w:pPr>
        <w:ind w:left="360"/>
      </w:pPr>
    </w:p>
    <w:p w14:paraId="30236D86" w14:textId="77777777" w:rsidR="00DB5BE4" w:rsidRDefault="00DB5BE4">
      <w:pPr>
        <w:ind w:left="360"/>
      </w:pPr>
    </w:p>
    <w:p w14:paraId="1CB029E7" w14:textId="77777777" w:rsidR="007F63F5" w:rsidRDefault="007F63F5" w:rsidP="00DB5BE4">
      <w:pPr>
        <w:ind w:leftChars="0" w:left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733C" w14:paraId="55564DB1" w14:textId="77777777" w:rsidTr="008B733C">
        <w:tc>
          <w:tcPr>
            <w:tcW w:w="2074" w:type="dxa"/>
          </w:tcPr>
          <w:p w14:paraId="32A4BC24" w14:textId="38EE267B" w:rsidR="008B733C" w:rsidRDefault="008B733C">
            <w:pPr>
              <w:ind w:left="360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74D28658" w14:textId="6298D146" w:rsidR="008B733C" w:rsidRDefault="008B733C">
            <w:pPr>
              <w:ind w:left="360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B78D2EE" w14:textId="1D020681" w:rsidR="008B733C" w:rsidRDefault="008B733C">
            <w:pPr>
              <w:ind w:left="360"/>
            </w:pPr>
            <w:r>
              <w:rPr>
                <w:rFonts w:hint="eastAsia"/>
              </w:rPr>
              <w:t>版本更新记录</w:t>
            </w:r>
          </w:p>
        </w:tc>
        <w:tc>
          <w:tcPr>
            <w:tcW w:w="2074" w:type="dxa"/>
          </w:tcPr>
          <w:p w14:paraId="7540E321" w14:textId="0CB6E22A" w:rsidR="008B733C" w:rsidRDefault="008B733C">
            <w:pPr>
              <w:ind w:left="360"/>
            </w:pPr>
            <w:r>
              <w:rPr>
                <w:rFonts w:hint="eastAsia"/>
              </w:rPr>
              <w:t>核准</w:t>
            </w:r>
          </w:p>
        </w:tc>
      </w:tr>
      <w:tr w:rsidR="008B733C" w14:paraId="55DF1C5B" w14:textId="77777777" w:rsidTr="008B733C">
        <w:tc>
          <w:tcPr>
            <w:tcW w:w="2074" w:type="dxa"/>
          </w:tcPr>
          <w:p w14:paraId="6AEF5DEF" w14:textId="3DD1B663" w:rsidR="008B733C" w:rsidRDefault="008B733C">
            <w:pPr>
              <w:ind w:left="360"/>
            </w:pPr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14:paraId="7BF38378" w14:textId="52B6712E" w:rsidR="008B733C" w:rsidRDefault="008B733C">
            <w:pPr>
              <w:ind w:left="360"/>
            </w:pPr>
            <w:r>
              <w:rPr>
                <w:rFonts w:hint="eastAsia"/>
              </w:rPr>
              <w:t>2020-06-12</w:t>
            </w:r>
          </w:p>
        </w:tc>
        <w:tc>
          <w:tcPr>
            <w:tcW w:w="2074" w:type="dxa"/>
          </w:tcPr>
          <w:p w14:paraId="4807974B" w14:textId="41646DBA" w:rsidR="008B733C" w:rsidRDefault="008B733C">
            <w:pPr>
              <w:ind w:left="360"/>
            </w:pPr>
            <w:r>
              <w:rPr>
                <w:rFonts w:hint="eastAsia"/>
              </w:rPr>
              <w:t>基本功能</w:t>
            </w:r>
          </w:p>
        </w:tc>
        <w:tc>
          <w:tcPr>
            <w:tcW w:w="2074" w:type="dxa"/>
          </w:tcPr>
          <w:p w14:paraId="6643E618" w14:textId="62F19284" w:rsidR="008B733C" w:rsidRDefault="008B733C">
            <w:pPr>
              <w:ind w:left="360"/>
            </w:pPr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珈</w:t>
            </w:r>
            <w:proofErr w:type="gramEnd"/>
            <w:r>
              <w:rPr>
                <w:rFonts w:hint="eastAsia"/>
              </w:rPr>
              <w:t>毅</w:t>
            </w:r>
          </w:p>
        </w:tc>
      </w:tr>
      <w:tr w:rsidR="008B733C" w14:paraId="3DA0538D" w14:textId="77777777" w:rsidTr="008B733C">
        <w:tc>
          <w:tcPr>
            <w:tcW w:w="2074" w:type="dxa"/>
          </w:tcPr>
          <w:p w14:paraId="6B4FAFA4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6B120596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2D6D319F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51156A6A" w14:textId="77777777" w:rsidR="008B733C" w:rsidRDefault="008B733C">
            <w:pPr>
              <w:ind w:left="360"/>
            </w:pPr>
          </w:p>
        </w:tc>
      </w:tr>
      <w:tr w:rsidR="008B733C" w14:paraId="1B090013" w14:textId="77777777" w:rsidTr="008B733C">
        <w:tc>
          <w:tcPr>
            <w:tcW w:w="2074" w:type="dxa"/>
          </w:tcPr>
          <w:p w14:paraId="4AB22968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2FEB44D0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6FBBA4B8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0CAB19CA" w14:textId="77777777" w:rsidR="008B733C" w:rsidRDefault="008B733C">
            <w:pPr>
              <w:ind w:left="360"/>
            </w:pPr>
          </w:p>
        </w:tc>
      </w:tr>
      <w:tr w:rsidR="008B733C" w14:paraId="48F342E4" w14:textId="77777777" w:rsidTr="008B733C">
        <w:tc>
          <w:tcPr>
            <w:tcW w:w="2074" w:type="dxa"/>
          </w:tcPr>
          <w:p w14:paraId="43549A64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1FB3BEBA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4DA8BB96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5D315769" w14:textId="77777777" w:rsidR="008B733C" w:rsidRDefault="008B733C">
            <w:pPr>
              <w:ind w:left="360"/>
            </w:pPr>
          </w:p>
        </w:tc>
      </w:tr>
      <w:tr w:rsidR="007F63F5" w14:paraId="4B75FAD9" w14:textId="77777777" w:rsidTr="008B733C">
        <w:tc>
          <w:tcPr>
            <w:tcW w:w="2074" w:type="dxa"/>
          </w:tcPr>
          <w:p w14:paraId="78FC9FC4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0E8A25DB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64DAFB94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3FF23F5F" w14:textId="77777777" w:rsidR="007F63F5" w:rsidRDefault="007F63F5">
            <w:pPr>
              <w:ind w:left="360"/>
            </w:pPr>
          </w:p>
        </w:tc>
      </w:tr>
      <w:tr w:rsidR="007F63F5" w14:paraId="2E3DA6B4" w14:textId="77777777" w:rsidTr="008B733C">
        <w:tc>
          <w:tcPr>
            <w:tcW w:w="2074" w:type="dxa"/>
          </w:tcPr>
          <w:p w14:paraId="59DB1F87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46556512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55133403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5CBF3413" w14:textId="77777777" w:rsidR="007F63F5" w:rsidRDefault="007F63F5">
            <w:pPr>
              <w:ind w:left="360"/>
            </w:pPr>
          </w:p>
        </w:tc>
      </w:tr>
      <w:tr w:rsidR="007F63F5" w14:paraId="1FE4C93F" w14:textId="77777777" w:rsidTr="008B733C">
        <w:tc>
          <w:tcPr>
            <w:tcW w:w="2074" w:type="dxa"/>
          </w:tcPr>
          <w:p w14:paraId="1ABEB0CB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209112BF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7888E94C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376B067D" w14:textId="77777777" w:rsidR="007F63F5" w:rsidRDefault="007F63F5">
            <w:pPr>
              <w:ind w:left="360"/>
            </w:pPr>
          </w:p>
        </w:tc>
      </w:tr>
    </w:tbl>
    <w:p w14:paraId="78B0770E" w14:textId="3E297B3C" w:rsidR="00DB5BE4" w:rsidRDefault="00DB5BE4" w:rsidP="00DB5BE4">
      <w:pPr>
        <w:widowControl/>
        <w:ind w:leftChars="0" w:left="0"/>
        <w:jc w:val="left"/>
        <w:rPr>
          <w:b/>
          <w:sz w:val="28"/>
        </w:rPr>
      </w:pPr>
    </w:p>
    <w:p w14:paraId="64BD9D1B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sdt>
      <w:sdtPr>
        <w:rPr>
          <w:rFonts w:ascii="Times New Roman" w:eastAsia="仿宋" w:hAnsi="Times New Roman" w:cstheme="minorBidi"/>
          <w:color w:val="auto"/>
          <w:kern w:val="2"/>
          <w:sz w:val="24"/>
          <w:szCs w:val="22"/>
          <w:lang w:val="zh-CN"/>
        </w:rPr>
        <w:id w:val="306288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3674A" w14:textId="19C8E3CC" w:rsidR="00DB5BE4" w:rsidRPr="00DB5BE4" w:rsidRDefault="00DB5BE4">
          <w:pPr>
            <w:pStyle w:val="TOC"/>
            <w:ind w:left="360"/>
            <w:rPr>
              <w:rFonts w:ascii="仿宋" w:eastAsia="仿宋" w:hAnsi="仿宋"/>
              <w:b/>
              <w:bCs/>
              <w:color w:val="auto"/>
            </w:rPr>
          </w:pPr>
          <w:r w:rsidRPr="00DB5BE4">
            <w:rPr>
              <w:rFonts w:ascii="仿宋" w:eastAsia="仿宋" w:hAnsi="仿宋"/>
              <w:b/>
              <w:bCs/>
              <w:color w:val="auto"/>
              <w:lang w:val="zh-CN"/>
            </w:rPr>
            <w:t>目录</w:t>
          </w:r>
        </w:p>
        <w:p w14:paraId="5A1AA31A" w14:textId="67576F3A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0592" w:history="1">
            <w:r w:rsidRPr="00E94223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0425" w14:textId="10CDC675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3" w:history="1">
            <w:r w:rsidR="00DB5BE4" w:rsidRPr="00E94223">
              <w:rPr>
                <w:rStyle w:val="ab"/>
                <w:noProof/>
              </w:rPr>
              <w:t>1.1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目的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_Toc43390593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74DBE843" w14:textId="7979F860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4" w:history="1">
            <w:r w:rsidR="00DB5BE4" w:rsidRPr="00E94223">
              <w:rPr>
                <w:rStyle w:val="ab"/>
                <w:noProof/>
              </w:rPr>
              <w:t>1.2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范围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_Toc43390594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336A56F7" w14:textId="3E8F5079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5" w:history="1">
            <w:r w:rsidR="00DB5BE4" w:rsidRPr="00E94223">
              <w:rPr>
                <w:rStyle w:val="ab"/>
                <w:noProof/>
              </w:rPr>
              <w:t>2.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总体概述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_Toc43390595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119708B1" w14:textId="4D8CDF9A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6" w:history="1">
            <w:r w:rsidR="00DB5BE4" w:rsidRPr="00E94223">
              <w:rPr>
                <w:rStyle w:val="ab"/>
                <w:noProof/>
              </w:rPr>
              <w:t>2.1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硬件概述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_Toc43390596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6A35224C" w14:textId="14C7D6BC" w:rsidR="00DB5BE4" w:rsidRDefault="005239F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7" w:history="1">
            <w:r w:rsidR="00DB5BE4" w:rsidRPr="00E94223">
              <w:rPr>
                <w:rStyle w:val="ab"/>
                <w:noProof/>
              </w:rPr>
              <w:t>2.1.1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产品介绍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_Toc43390597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1371C010" w14:textId="725EEBBD" w:rsidR="00DB5BE4" w:rsidRDefault="005239F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8" w:history="1">
            <w:r w:rsidR="00DB5BE4" w:rsidRPr="00E94223">
              <w:rPr>
                <w:rStyle w:val="ab"/>
                <w:noProof/>
              </w:rPr>
              <w:t>2.1.2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产品环境介绍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_Toc43390598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0DE1E25C" w14:textId="39B54D2A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9" w:history="1">
            <w:r w:rsidR="00DB5BE4" w:rsidRPr="00E94223">
              <w:rPr>
                <w:rStyle w:val="ab"/>
                <w:noProof/>
              </w:rPr>
              <w:t>2.2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硬件功能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_Toc43390599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DB58DE8" w14:textId="4CF604CB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0" w:history="1">
            <w:r w:rsidR="00DB5BE4" w:rsidRPr="00E94223">
              <w:rPr>
                <w:rStyle w:val="ab"/>
                <w:noProof/>
              </w:rPr>
              <w:t>2.3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电气特性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_Toc43390600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911D6BF" w14:textId="6D1DAACF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1" w:history="1">
            <w:r w:rsidR="00DB5BE4" w:rsidRPr="00E94223">
              <w:rPr>
                <w:rStyle w:val="ab"/>
                <w:noProof/>
              </w:rPr>
              <w:t>2.4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用户特征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_Toc43390601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C683295" w14:textId="198F605C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2" w:history="1">
            <w:r w:rsidR="00DB5BE4" w:rsidRPr="00E94223">
              <w:rPr>
                <w:rStyle w:val="ab"/>
                <w:noProof/>
              </w:rPr>
              <w:t>3.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具体需求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_Toc43390602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346945C3" w14:textId="31B50F36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3" w:history="1">
            <w:r w:rsidR="00DB5BE4" w:rsidRPr="00E94223">
              <w:rPr>
                <w:rStyle w:val="ab"/>
                <w:noProof/>
              </w:rPr>
              <w:t>3.1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功能需求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_Toc43390603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5A61631" w14:textId="2B17966D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4" w:history="1">
            <w:r w:rsidR="00DB5BE4" w:rsidRPr="00E94223">
              <w:rPr>
                <w:rStyle w:val="ab"/>
                <w:noProof/>
              </w:rPr>
              <w:t>3.2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性能需求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_Toc43390604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0FAE332A" w14:textId="71258FFB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5" w:history="1">
            <w:r w:rsidR="00DB5BE4" w:rsidRPr="00E94223">
              <w:rPr>
                <w:rStyle w:val="ab"/>
                <w:noProof/>
              </w:rPr>
              <w:t>3.3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外部接口需求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_Toc43390605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8ED922C" w14:textId="2D59652D" w:rsidR="00DB5BE4" w:rsidRDefault="005239F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6" w:history="1">
            <w:r w:rsidR="00DB5BE4" w:rsidRPr="00E94223">
              <w:rPr>
                <w:rStyle w:val="ab"/>
                <w:noProof/>
              </w:rPr>
              <w:t>3.3.1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用户接口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_Toc43390606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3D0D7980" w14:textId="6C3872BB" w:rsidR="00DB5BE4" w:rsidRDefault="005239F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7" w:history="1">
            <w:r w:rsidR="00DB5BE4" w:rsidRPr="00E94223">
              <w:rPr>
                <w:rStyle w:val="ab"/>
                <w:noProof/>
              </w:rPr>
              <w:t>3.3.2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硬件接口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_Toc43390607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8FB0355" w14:textId="4CB70B62" w:rsidR="00DB5BE4" w:rsidRDefault="005239F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8" w:history="1">
            <w:r w:rsidR="00DB5BE4" w:rsidRPr="00E94223">
              <w:rPr>
                <w:rStyle w:val="ab"/>
                <w:noProof/>
              </w:rPr>
              <w:t>3.3.3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通讯接口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_Toc43390608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60BBB9EE" w14:textId="2EE3733D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9" w:history="1">
            <w:r w:rsidR="00DB5BE4" w:rsidRPr="00E94223">
              <w:rPr>
                <w:rStyle w:val="ab"/>
                <w:noProof/>
              </w:rPr>
              <w:t>4.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总体设计约束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_Toc43390609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1CD8C870" w14:textId="3333CD0B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0" w:history="1">
            <w:r w:rsidR="00DB5BE4" w:rsidRPr="00E94223">
              <w:rPr>
                <w:rStyle w:val="ab"/>
                <w:noProof/>
              </w:rPr>
              <w:t>4.1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硬件约束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_Toc43390610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38E3685" w14:textId="17A45A1B" w:rsidR="00DB5BE4" w:rsidRDefault="005239F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1" w:history="1">
            <w:r w:rsidR="00DB5BE4" w:rsidRPr="00E94223">
              <w:rPr>
                <w:rStyle w:val="ab"/>
                <w:noProof/>
              </w:rPr>
              <w:t>4.2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技术限制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_Toc43390611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1CE713F" w14:textId="754EF1EC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2" w:history="1">
            <w:r w:rsidR="00DB5BE4" w:rsidRPr="00E94223">
              <w:rPr>
                <w:rStyle w:val="ab"/>
                <w:noProof/>
              </w:rPr>
              <w:t>5.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设备质量特性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_Toc43390612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7DB4B11" w14:textId="6A009698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3" w:history="1">
            <w:r w:rsidR="00DB5BE4" w:rsidRPr="00E94223">
              <w:rPr>
                <w:rStyle w:val="ab"/>
                <w:noProof/>
              </w:rPr>
              <w:t>6.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依赖关系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_Toc43390613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2DB821A" w14:textId="3841D9B6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4" w:history="1">
            <w:r w:rsidR="00DB5BE4" w:rsidRPr="00E94223">
              <w:rPr>
                <w:rStyle w:val="ab"/>
                <w:noProof/>
              </w:rPr>
              <w:t>7.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其他需求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_Toc43390614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5A1AD864" w14:textId="6BA4DCFA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5" w:history="1">
            <w:r w:rsidR="00DB5BE4" w:rsidRPr="00E94223">
              <w:rPr>
                <w:rStyle w:val="ab"/>
                <w:noProof/>
              </w:rPr>
              <w:t>8.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需求分级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_Toc43390615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52EC4FF7" w14:textId="1DF9C2A8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6" w:history="1">
            <w:r w:rsidR="00DB5BE4" w:rsidRPr="00E94223">
              <w:rPr>
                <w:rStyle w:val="ab"/>
                <w:noProof/>
              </w:rPr>
              <w:t>9.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待确定问题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_Toc43390616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EC49630" w14:textId="355E7E13" w:rsidR="00DB5BE4" w:rsidRDefault="005239FB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7" w:history="1">
            <w:r w:rsidR="00DB5BE4" w:rsidRPr="00E94223">
              <w:rPr>
                <w:rStyle w:val="ab"/>
                <w:noProof/>
              </w:rPr>
              <w:t>10.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附录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_Toc43390617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5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66C29902" w14:textId="3D613CAE" w:rsidR="00DB5BE4" w:rsidRDefault="005239FB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8" w:history="1">
            <w:r w:rsidR="00DB5BE4" w:rsidRPr="00E94223">
              <w:rPr>
                <w:rStyle w:val="ab"/>
                <w:noProof/>
              </w:rPr>
              <w:t>10.1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系统框图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_Toc43390618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5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5274DF4E" w14:textId="1F6E510F" w:rsidR="00DB5BE4" w:rsidRDefault="005239FB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9" w:history="1">
            <w:r w:rsidR="00DB5BE4" w:rsidRPr="00E94223">
              <w:rPr>
                <w:rStyle w:val="ab"/>
                <w:noProof/>
              </w:rPr>
              <w:t>10.2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三视图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_Toc43390619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5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1BBE6C49" w14:textId="66286445" w:rsidR="00DB5BE4" w:rsidRDefault="00DB5BE4">
          <w:pPr>
            <w:ind w:left="36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DE9C018" w14:textId="77777777" w:rsidR="00DB5BE4" w:rsidRPr="00DB5BE4" w:rsidRDefault="00DB5BE4" w:rsidP="00DB5BE4">
      <w:pPr>
        <w:pStyle w:val="1"/>
        <w:numPr>
          <w:ilvl w:val="0"/>
          <w:numId w:val="0"/>
        </w:numPr>
        <w:ind w:left="357" w:hanging="357"/>
      </w:pPr>
    </w:p>
    <w:p w14:paraId="13CD014A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p w14:paraId="34EB8C00" w14:textId="77777777" w:rsidR="00A64603" w:rsidRDefault="00A64603" w:rsidP="00DB5BE4">
      <w:pPr>
        <w:pStyle w:val="1"/>
        <w:sectPr w:rsidR="00A646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43390592"/>
    </w:p>
    <w:p w14:paraId="60FB1371" w14:textId="5D5C31B3" w:rsidR="008B733C" w:rsidRPr="006316A4" w:rsidRDefault="008B733C" w:rsidP="00DB5BE4">
      <w:pPr>
        <w:pStyle w:val="1"/>
      </w:pPr>
      <w:r w:rsidRPr="006316A4">
        <w:rPr>
          <w:rFonts w:hint="eastAsia"/>
        </w:rPr>
        <w:lastRenderedPageBreak/>
        <w:t>简介</w:t>
      </w:r>
      <w:bookmarkEnd w:id="0"/>
    </w:p>
    <w:p w14:paraId="63BB8F90" w14:textId="7C6282E0" w:rsidR="008B733C" w:rsidRPr="006316A4" w:rsidRDefault="008B733C" w:rsidP="00DB5BE4">
      <w:pPr>
        <w:pStyle w:val="2"/>
        <w:ind w:left="494"/>
      </w:pPr>
      <w:bookmarkStart w:id="1" w:name="_Toc43390593"/>
      <w:r w:rsidRPr="006316A4">
        <w:t>目的</w:t>
      </w:r>
      <w:bookmarkEnd w:id="1"/>
    </w:p>
    <w:p w14:paraId="6A43B5EC" w14:textId="37ECEC19" w:rsidR="008B733C" w:rsidRDefault="00457CEC" w:rsidP="008B733C">
      <w:pPr>
        <w:ind w:left="360"/>
      </w:pPr>
      <w:r>
        <w:rPr>
          <w:rFonts w:hint="eastAsia"/>
        </w:rPr>
        <w:t>本产品</w:t>
      </w:r>
      <w:r w:rsidR="008B733C" w:rsidRPr="008B733C">
        <w:rPr>
          <w:rFonts w:hint="eastAsia"/>
        </w:rPr>
        <w:t>可以在</w:t>
      </w:r>
      <w:r w:rsidR="008B733C" w:rsidRPr="008B733C">
        <w:rPr>
          <w:rFonts w:hint="eastAsia"/>
        </w:rPr>
        <w:t>360</w:t>
      </w:r>
      <w:r w:rsidR="008B733C" w:rsidRPr="008B733C">
        <w:rPr>
          <w:rFonts w:hint="eastAsia"/>
        </w:rPr>
        <w:t>度全方位的极大空间运转下，适用于多种应用场合，可以用在摄像机的精确快速监视，物体捕捉；或者全方位的高精度滑行导轨。</w:t>
      </w:r>
    </w:p>
    <w:p w14:paraId="3E92F6A4" w14:textId="46180455" w:rsidR="008B733C" w:rsidRDefault="008B733C" w:rsidP="00DB5BE4">
      <w:pPr>
        <w:pStyle w:val="2"/>
        <w:ind w:left="494"/>
      </w:pPr>
      <w:bookmarkStart w:id="2" w:name="_Toc43390594"/>
      <w:r>
        <w:rPr>
          <w:rFonts w:hint="eastAsia"/>
        </w:rPr>
        <w:t>范围</w:t>
      </w:r>
      <w:bookmarkEnd w:id="2"/>
    </w:p>
    <w:p w14:paraId="226B18BB" w14:textId="52B0F699" w:rsidR="008B733C" w:rsidRDefault="006316A4" w:rsidP="008B733C">
      <w:pPr>
        <w:ind w:left="360"/>
      </w:pPr>
      <w:r>
        <w:rPr>
          <w:rFonts w:hint="eastAsia"/>
        </w:rPr>
        <w:t>本产品属于</w:t>
      </w:r>
      <w:r w:rsidR="008B733C">
        <w:rPr>
          <w:rFonts w:hint="eastAsia"/>
        </w:rPr>
        <w:t>家用安防监控</w:t>
      </w:r>
      <w:r>
        <w:rPr>
          <w:rFonts w:hint="eastAsia"/>
        </w:rPr>
        <w:t>。</w:t>
      </w:r>
    </w:p>
    <w:p w14:paraId="5AEB5AF9" w14:textId="484F4A19" w:rsidR="008B733C" w:rsidRDefault="008B733C" w:rsidP="00DB5BE4">
      <w:pPr>
        <w:pStyle w:val="1"/>
      </w:pPr>
      <w:bookmarkStart w:id="3" w:name="_Toc43390595"/>
      <w:r>
        <w:rPr>
          <w:rFonts w:hint="eastAsia"/>
        </w:rPr>
        <w:t>总体概述</w:t>
      </w:r>
      <w:bookmarkEnd w:id="3"/>
    </w:p>
    <w:p w14:paraId="24DA7AFF" w14:textId="0E3201CD" w:rsidR="008B733C" w:rsidRDefault="008B733C" w:rsidP="00DB5BE4">
      <w:pPr>
        <w:pStyle w:val="2"/>
        <w:ind w:left="494"/>
      </w:pPr>
      <w:bookmarkStart w:id="4" w:name="_Toc43390596"/>
      <w:r>
        <w:rPr>
          <w:rFonts w:hint="eastAsia"/>
        </w:rPr>
        <w:t>硬件概述</w:t>
      </w:r>
      <w:bookmarkEnd w:id="4"/>
    </w:p>
    <w:p w14:paraId="7BE152CA" w14:textId="197FE20F" w:rsidR="008B733C" w:rsidRPr="00DB5BE4" w:rsidRDefault="006316A4" w:rsidP="00DB5BE4">
      <w:pPr>
        <w:pStyle w:val="3"/>
        <w:ind w:left="240"/>
      </w:pPr>
      <w:bookmarkStart w:id="5" w:name="_Toc43390597"/>
      <w:r w:rsidRPr="00DB5BE4">
        <w:rPr>
          <w:rFonts w:hint="eastAsia"/>
        </w:rPr>
        <w:t>产品</w:t>
      </w:r>
      <w:r w:rsidR="008B733C" w:rsidRPr="00DB5BE4">
        <w:t>介绍</w:t>
      </w:r>
      <w:bookmarkEnd w:id="5"/>
    </w:p>
    <w:p w14:paraId="012B3184" w14:textId="7A591B34" w:rsidR="008B733C" w:rsidRDefault="00E306DC" w:rsidP="008B733C">
      <w:pPr>
        <w:ind w:left="360"/>
      </w:pPr>
      <w:r>
        <w:rPr>
          <w:rFonts w:hint="eastAsia"/>
        </w:rPr>
        <w:t>本产品</w:t>
      </w:r>
      <w:r w:rsidR="008B733C" w:rsidRPr="008B733C">
        <w:rPr>
          <w:rFonts w:hint="eastAsia"/>
        </w:rPr>
        <w:t>由</w:t>
      </w:r>
      <w:bookmarkStart w:id="6" w:name="_Hlk43388504"/>
      <w:r>
        <w:rPr>
          <w:rFonts w:hint="eastAsia"/>
        </w:rPr>
        <w:t>中天微电子公司开发的核心为</w:t>
      </w:r>
      <w:r>
        <w:rPr>
          <w:rFonts w:hint="eastAsia"/>
        </w:rPr>
        <w:t>Xilinx</w:t>
      </w:r>
      <w:r>
        <w:t xml:space="preserve"> </w:t>
      </w:r>
      <w:r w:rsidRPr="00E306DC">
        <w:t>XC7A200T3B</w:t>
      </w:r>
      <w:r>
        <w:rPr>
          <w:rFonts w:hint="eastAsia"/>
        </w:rPr>
        <w:t>的</w:t>
      </w:r>
      <w:r w:rsidRPr="00E306DC">
        <w:t>FPGA</w:t>
      </w:r>
      <w:r>
        <w:rPr>
          <w:rFonts w:hint="eastAsia"/>
        </w:rPr>
        <w:t>开发板</w:t>
      </w:r>
      <w:r>
        <w:t xml:space="preserve"> </w:t>
      </w:r>
      <w:r w:rsidRPr="00E306DC">
        <w:t>FMX7AR3B</w:t>
      </w:r>
      <w:r>
        <w:rPr>
          <w:rFonts w:hint="eastAsia"/>
        </w:rPr>
        <w:t>，其中搭载有平头哥半导体有限公司的</w:t>
      </w:r>
      <w:r w:rsidR="008B733C" w:rsidRPr="008B733C">
        <w:rPr>
          <w:rFonts w:hint="eastAsia"/>
        </w:rPr>
        <w:t>无剑</w:t>
      </w:r>
      <w:r w:rsidR="008B733C" w:rsidRPr="008B733C">
        <w:rPr>
          <w:rFonts w:hint="eastAsia"/>
        </w:rPr>
        <w:t>100</w:t>
      </w:r>
      <w:r>
        <w:t xml:space="preserve"> </w:t>
      </w:r>
      <w:r>
        <w:rPr>
          <w:rFonts w:hint="eastAsia"/>
        </w:rPr>
        <w:t>嵌入式系统</w:t>
      </w:r>
      <w:r w:rsidR="006316A4">
        <w:rPr>
          <w:rFonts w:hint="eastAsia"/>
        </w:rPr>
        <w:t>（</w:t>
      </w:r>
      <w:r w:rsidR="006316A4">
        <w:rPr>
          <w:rFonts w:hint="eastAsia"/>
        </w:rPr>
        <w:t>SoC</w:t>
      </w:r>
      <w:r w:rsidR="006316A4">
        <w:rPr>
          <w:rFonts w:hint="eastAsia"/>
        </w:rPr>
        <w:t>）</w:t>
      </w:r>
      <w:r w:rsidR="008B733C" w:rsidRPr="008B733C">
        <w:rPr>
          <w:rFonts w:hint="eastAsia"/>
        </w:rPr>
        <w:t>、主板供电模块、步进电机、电机驱动器</w:t>
      </w:r>
      <w:proofErr w:type="gramStart"/>
      <w:r>
        <w:rPr>
          <w:rFonts w:hint="eastAsia"/>
        </w:rPr>
        <w:t>以及</w:t>
      </w:r>
      <w:r w:rsidR="008B733C" w:rsidRPr="008B733C">
        <w:rPr>
          <w:rFonts w:hint="eastAsia"/>
        </w:rPr>
        <w:t>蓝牙通讯</w:t>
      </w:r>
      <w:proofErr w:type="gramEnd"/>
      <w:r w:rsidR="008B733C" w:rsidRPr="008B733C">
        <w:rPr>
          <w:rFonts w:hint="eastAsia"/>
        </w:rPr>
        <w:t>单元组成。</w:t>
      </w:r>
      <w:bookmarkEnd w:id="6"/>
    </w:p>
    <w:p w14:paraId="52A49428" w14:textId="29BEAA6D" w:rsidR="008B733C" w:rsidRPr="006316A4" w:rsidRDefault="008B733C" w:rsidP="00DB5BE4">
      <w:pPr>
        <w:pStyle w:val="3"/>
        <w:ind w:left="240"/>
      </w:pPr>
      <w:bookmarkStart w:id="7" w:name="_Toc43390598"/>
      <w:r w:rsidRPr="006316A4">
        <w:t>产品环境介绍</w:t>
      </w:r>
      <w:bookmarkEnd w:id="7"/>
    </w:p>
    <w:p w14:paraId="129CE2D4" w14:textId="4C72829A" w:rsidR="008B733C" w:rsidRDefault="00E306DC" w:rsidP="008B733C">
      <w:pPr>
        <w:ind w:left="360"/>
      </w:pPr>
      <w:r>
        <w:rPr>
          <w:rFonts w:hint="eastAsia"/>
        </w:rPr>
        <w:t>本产品用于室内环境，需要有良好电磁环境，在</w:t>
      </w:r>
      <w:r>
        <w:rPr>
          <w:rFonts w:hint="eastAsia"/>
        </w:rPr>
        <w:t>2.4GHz</w:t>
      </w:r>
      <w:r>
        <w:rPr>
          <w:rFonts w:hint="eastAsia"/>
        </w:rPr>
        <w:t>频段下不存在较大干扰。</w:t>
      </w:r>
    </w:p>
    <w:p w14:paraId="74392D9E" w14:textId="172A5FF0" w:rsidR="008B733C" w:rsidRPr="00DB5BE4" w:rsidRDefault="008B733C" w:rsidP="00DB5BE4">
      <w:pPr>
        <w:pStyle w:val="2"/>
        <w:ind w:left="494"/>
      </w:pPr>
      <w:bookmarkStart w:id="8" w:name="_Toc43390599"/>
      <w:r w:rsidRPr="00DB5BE4">
        <w:t>硬件功能</w:t>
      </w:r>
      <w:bookmarkEnd w:id="8"/>
    </w:p>
    <w:p w14:paraId="4FAF4065" w14:textId="5D933BF8" w:rsidR="00457CEC" w:rsidRDefault="00457CEC" w:rsidP="00457CEC">
      <w:pPr>
        <w:ind w:left="360"/>
      </w:pPr>
      <w:r>
        <w:rPr>
          <w:rFonts w:hint="eastAsia"/>
        </w:rPr>
        <w:t>本产品的</w:t>
      </w:r>
      <w:r w:rsidRPr="00457CEC">
        <w:rPr>
          <w:rFonts w:hint="eastAsia"/>
        </w:rPr>
        <w:t>物理结构如</w:t>
      </w:r>
      <w:r w:rsidR="006316A4">
        <w:rPr>
          <w:rFonts w:hint="eastAsia"/>
        </w:rPr>
        <w:t>附录</w:t>
      </w:r>
      <w:r w:rsidR="006316A4">
        <w:rPr>
          <w:rFonts w:hint="eastAsia"/>
        </w:rPr>
        <w:t>10.</w:t>
      </w:r>
      <w:r w:rsidRPr="00457CEC">
        <w:rPr>
          <w:rFonts w:hint="eastAsia"/>
        </w:rPr>
        <w:t>2</w:t>
      </w:r>
      <w:r w:rsidRPr="00457CEC">
        <w:rPr>
          <w:rFonts w:hint="eastAsia"/>
        </w:rPr>
        <w:t>所示。其中包含两个步进电机，下方电机作为主电机，负责</w:t>
      </w:r>
      <w:r w:rsidRPr="00457CEC">
        <w:rPr>
          <w:rFonts w:hint="eastAsia"/>
        </w:rPr>
        <w:t>x</w:t>
      </w:r>
      <w:r w:rsidRPr="00457CEC">
        <w:rPr>
          <w:rFonts w:hint="eastAsia"/>
        </w:rPr>
        <w:t>轴</w:t>
      </w:r>
      <w:proofErr w:type="gramStart"/>
      <w:r w:rsidRPr="00457CEC">
        <w:rPr>
          <w:rFonts w:hint="eastAsia"/>
        </w:rPr>
        <w:t>方向上维度</w:t>
      </w:r>
      <w:proofErr w:type="gramEnd"/>
      <w:r w:rsidRPr="00457CEC">
        <w:rPr>
          <w:rFonts w:hint="eastAsia"/>
        </w:rPr>
        <w:t>控制，另外一个电机在</w:t>
      </w:r>
      <w:r w:rsidRPr="00457CEC">
        <w:rPr>
          <w:rFonts w:hint="eastAsia"/>
        </w:rPr>
        <w:t>y</w:t>
      </w:r>
      <w:r w:rsidRPr="00457CEC">
        <w:rPr>
          <w:rFonts w:hint="eastAsia"/>
        </w:rPr>
        <w:t>轴方向上与主电机连接，负责</w:t>
      </w:r>
      <w:r w:rsidRPr="00457CEC">
        <w:rPr>
          <w:rFonts w:hint="eastAsia"/>
        </w:rPr>
        <w:t>y</w:t>
      </w:r>
      <w:r w:rsidRPr="00457CEC">
        <w:rPr>
          <w:rFonts w:hint="eastAsia"/>
        </w:rPr>
        <w:t>轴方向上的维度控制，两者结合可以做到</w:t>
      </w:r>
      <w:bookmarkStart w:id="9" w:name="_Hlk43388894"/>
      <w:r>
        <w:rPr>
          <w:rFonts w:hint="eastAsia"/>
        </w:rPr>
        <w:t>水平</w:t>
      </w:r>
      <w:r>
        <w:rPr>
          <w:rFonts w:hint="eastAsia"/>
        </w:rPr>
        <w:t>360</w:t>
      </w:r>
      <w:r>
        <w:rPr>
          <w:rFonts w:hint="eastAsia"/>
        </w:rPr>
        <w:t>度以及俯仰</w:t>
      </w:r>
      <w:r>
        <w:rPr>
          <w:rFonts w:hint="eastAsia"/>
        </w:rPr>
        <w:t>180</w:t>
      </w:r>
      <w:r>
        <w:rPr>
          <w:rFonts w:hint="eastAsia"/>
        </w:rPr>
        <w:t>度的</w:t>
      </w:r>
      <w:r w:rsidRPr="00457CEC">
        <w:rPr>
          <w:rFonts w:hint="eastAsia"/>
        </w:rPr>
        <w:t>环视功能</w:t>
      </w:r>
      <w:bookmarkEnd w:id="9"/>
      <w:r w:rsidRPr="00457CEC">
        <w:rPr>
          <w:rFonts w:hint="eastAsia"/>
        </w:rPr>
        <w:t>。两个步进电机和驱动器固定在一块底板上，成为独立的运动部分；无剑</w:t>
      </w:r>
      <w:r w:rsidRPr="00457CEC">
        <w:rPr>
          <w:rFonts w:hint="eastAsia"/>
        </w:rPr>
        <w:t>100</w:t>
      </w:r>
      <w:r w:rsidRPr="00457CEC">
        <w:rPr>
          <w:rFonts w:hint="eastAsia"/>
        </w:rPr>
        <w:t>开发</w:t>
      </w:r>
      <w:proofErr w:type="gramStart"/>
      <w:r w:rsidRPr="00457CEC">
        <w:rPr>
          <w:rFonts w:hint="eastAsia"/>
        </w:rPr>
        <w:t>板作为</w:t>
      </w:r>
      <w:proofErr w:type="gramEnd"/>
      <w:r w:rsidRPr="00457CEC">
        <w:rPr>
          <w:rFonts w:hint="eastAsia"/>
        </w:rPr>
        <w:t>单独的控制部分。</w:t>
      </w:r>
    </w:p>
    <w:p w14:paraId="747070D5" w14:textId="396D0A45" w:rsidR="007F63F5" w:rsidRDefault="007F63F5" w:rsidP="00DB5BE4">
      <w:pPr>
        <w:pStyle w:val="2"/>
        <w:ind w:left="494"/>
      </w:pPr>
      <w:bookmarkStart w:id="10" w:name="_Toc43390600"/>
      <w:r>
        <w:rPr>
          <w:rFonts w:hint="eastAsia"/>
        </w:rPr>
        <w:t>电气特性</w:t>
      </w:r>
      <w:bookmarkEnd w:id="10"/>
    </w:p>
    <w:p w14:paraId="272FC80B" w14:textId="6412297E" w:rsidR="007F63F5" w:rsidRDefault="007F63F5" w:rsidP="007F63F5">
      <w:pPr>
        <w:ind w:left="360"/>
      </w:pPr>
      <w:r>
        <w:rPr>
          <w:rFonts w:hint="eastAsia"/>
        </w:rPr>
        <w:t>输入：</w:t>
      </w:r>
      <w:r>
        <w:rPr>
          <w:rFonts w:hint="eastAsia"/>
        </w:rPr>
        <w:t>220</w:t>
      </w:r>
      <w:r>
        <w:rPr>
          <w:rFonts w:hint="eastAsia"/>
        </w:rPr>
        <w:t>伏</w:t>
      </w:r>
      <w:r>
        <w:rPr>
          <w:rFonts w:hint="eastAsia"/>
        </w:rPr>
        <w:t xml:space="preserve"> 50</w:t>
      </w:r>
      <w:r>
        <w:rPr>
          <w:rFonts w:hint="eastAsia"/>
        </w:rPr>
        <w:t>赫兹交流电</w:t>
      </w:r>
    </w:p>
    <w:p w14:paraId="27CEA1D0" w14:textId="5743032B" w:rsidR="007F63F5" w:rsidRPr="007F63F5" w:rsidRDefault="007F63F5" w:rsidP="007F63F5">
      <w:pPr>
        <w:ind w:left="360"/>
      </w:pPr>
      <w:r>
        <w:rPr>
          <w:rFonts w:hint="eastAsia"/>
        </w:rPr>
        <w:t>内部调制电压：</w:t>
      </w:r>
      <w:r>
        <w:rPr>
          <w:rFonts w:hint="eastAsia"/>
        </w:rPr>
        <w:t>12</w:t>
      </w:r>
      <w:r>
        <w:rPr>
          <w:rFonts w:hint="eastAsia"/>
        </w:rPr>
        <w:t>伏</w:t>
      </w:r>
      <w:r>
        <w:rPr>
          <w:rFonts w:hint="eastAsia"/>
        </w:rPr>
        <w:t xml:space="preserve"> 6</w:t>
      </w:r>
      <w:r>
        <w:rPr>
          <w:rFonts w:hint="eastAsia"/>
        </w:rPr>
        <w:t>安直流电</w:t>
      </w:r>
    </w:p>
    <w:p w14:paraId="49BA0961" w14:textId="1DA9E5F1" w:rsidR="008B733C" w:rsidRDefault="008B733C" w:rsidP="00DB5BE4">
      <w:pPr>
        <w:pStyle w:val="2"/>
        <w:ind w:left="494"/>
      </w:pPr>
      <w:bookmarkStart w:id="11" w:name="_Toc43390601"/>
      <w:r>
        <w:rPr>
          <w:rFonts w:hint="eastAsia"/>
        </w:rPr>
        <w:t>用户特征</w:t>
      </w:r>
      <w:bookmarkEnd w:id="11"/>
    </w:p>
    <w:p w14:paraId="19E711C4" w14:textId="046816AD" w:rsidR="00457CEC" w:rsidRDefault="00457CEC" w:rsidP="00457CEC">
      <w:pPr>
        <w:ind w:left="360"/>
      </w:pPr>
      <w:r>
        <w:rPr>
          <w:rFonts w:hint="eastAsia"/>
        </w:rPr>
        <w:t>本产品面向家用消费级用户，为民用级别产品。</w:t>
      </w:r>
    </w:p>
    <w:p w14:paraId="29D86316" w14:textId="7039DD8A" w:rsidR="008B733C" w:rsidRDefault="008B733C" w:rsidP="00DB5BE4">
      <w:pPr>
        <w:pStyle w:val="1"/>
      </w:pPr>
      <w:bookmarkStart w:id="12" w:name="_Toc43390602"/>
      <w:r>
        <w:rPr>
          <w:rFonts w:hint="eastAsia"/>
        </w:rPr>
        <w:t>具体需求</w:t>
      </w:r>
      <w:bookmarkEnd w:id="12"/>
    </w:p>
    <w:p w14:paraId="76F4F875" w14:textId="283AA1B2" w:rsidR="008B733C" w:rsidRDefault="008B733C" w:rsidP="00DB5BE4">
      <w:pPr>
        <w:pStyle w:val="2"/>
        <w:ind w:left="494"/>
      </w:pPr>
      <w:bookmarkStart w:id="13" w:name="_Toc43390603"/>
      <w:r>
        <w:rPr>
          <w:rFonts w:hint="eastAsia"/>
        </w:rPr>
        <w:t>功能需求</w:t>
      </w:r>
      <w:bookmarkEnd w:id="13"/>
    </w:p>
    <w:p w14:paraId="47ADB3A7" w14:textId="7944C053" w:rsidR="007F63F5" w:rsidRDefault="00457CEC" w:rsidP="007F63F5">
      <w:pPr>
        <w:ind w:left="360"/>
      </w:pPr>
      <w:r>
        <w:rPr>
          <w:rFonts w:hint="eastAsia"/>
        </w:rPr>
        <w:t>实现水平</w:t>
      </w:r>
      <w:r>
        <w:rPr>
          <w:rFonts w:hint="eastAsia"/>
        </w:rPr>
        <w:t>360</w:t>
      </w:r>
      <w:r>
        <w:rPr>
          <w:rFonts w:hint="eastAsia"/>
        </w:rPr>
        <w:t>度以及俯仰</w:t>
      </w:r>
      <w:r>
        <w:rPr>
          <w:rFonts w:hint="eastAsia"/>
        </w:rPr>
        <w:t>180</w:t>
      </w:r>
      <w:r>
        <w:rPr>
          <w:rFonts w:hint="eastAsia"/>
        </w:rPr>
        <w:t>度的旋转功能</w:t>
      </w:r>
      <w:r w:rsidR="006316A4">
        <w:rPr>
          <w:rFonts w:hint="eastAsia"/>
        </w:rPr>
        <w:t>以及远程可控制性</w:t>
      </w:r>
      <w:r>
        <w:rPr>
          <w:rFonts w:hint="eastAsia"/>
        </w:rPr>
        <w:t>。</w:t>
      </w:r>
    </w:p>
    <w:p w14:paraId="4DDA7E0B" w14:textId="4BF1680D" w:rsidR="008B733C" w:rsidRDefault="008B733C" w:rsidP="00DB5BE4">
      <w:pPr>
        <w:pStyle w:val="2"/>
        <w:ind w:left="494"/>
      </w:pPr>
      <w:bookmarkStart w:id="14" w:name="_Toc43390604"/>
      <w:r>
        <w:rPr>
          <w:rFonts w:hint="eastAsia"/>
        </w:rPr>
        <w:t>性能需求</w:t>
      </w:r>
      <w:bookmarkEnd w:id="14"/>
    </w:p>
    <w:p w14:paraId="0731A307" w14:textId="429E2607" w:rsidR="00457CEC" w:rsidRDefault="00457CEC" w:rsidP="00457CEC">
      <w:pPr>
        <w:ind w:left="360"/>
      </w:pPr>
      <w:r>
        <w:rPr>
          <w:rFonts w:hint="eastAsia"/>
        </w:rPr>
        <w:t>本产品需要达到高响应速度、低功耗、可编程的高性能。</w:t>
      </w:r>
    </w:p>
    <w:p w14:paraId="44B4EF7F" w14:textId="3F5D5D20" w:rsidR="008B733C" w:rsidRDefault="008B733C" w:rsidP="00DB5BE4">
      <w:pPr>
        <w:pStyle w:val="2"/>
        <w:ind w:left="494"/>
      </w:pPr>
      <w:bookmarkStart w:id="15" w:name="_Toc43390605"/>
      <w:r>
        <w:rPr>
          <w:rFonts w:hint="eastAsia"/>
        </w:rPr>
        <w:t>外部接口需求</w:t>
      </w:r>
      <w:bookmarkEnd w:id="15"/>
    </w:p>
    <w:p w14:paraId="7BCA744E" w14:textId="4D33E227" w:rsidR="008B733C" w:rsidRDefault="008B733C" w:rsidP="00DB5BE4">
      <w:pPr>
        <w:pStyle w:val="3"/>
        <w:ind w:left="240"/>
      </w:pPr>
      <w:bookmarkStart w:id="16" w:name="_Toc43390606"/>
      <w:r>
        <w:rPr>
          <w:rFonts w:hint="eastAsia"/>
        </w:rPr>
        <w:lastRenderedPageBreak/>
        <w:t>用户接口</w:t>
      </w:r>
      <w:bookmarkEnd w:id="16"/>
    </w:p>
    <w:p w14:paraId="6521031D" w14:textId="10D1C596" w:rsidR="00457CEC" w:rsidRDefault="00457CEC" w:rsidP="00457CEC">
      <w:pPr>
        <w:ind w:left="360"/>
      </w:pPr>
      <w:r>
        <w:rPr>
          <w:rFonts w:hint="eastAsia"/>
        </w:rPr>
        <w:t>用户通过输入指令，</w:t>
      </w:r>
      <w:proofErr w:type="gramStart"/>
      <w:r>
        <w:rPr>
          <w:rFonts w:hint="eastAsia"/>
        </w:rPr>
        <w:t>如水平</w:t>
      </w:r>
      <w:proofErr w:type="gramEnd"/>
      <w:r>
        <w:rPr>
          <w:rFonts w:hint="eastAsia"/>
        </w:rPr>
        <w:t>向左旋转</w:t>
      </w:r>
      <w:r>
        <w:rPr>
          <w:rFonts w:hint="eastAsia"/>
        </w:rPr>
        <w:t>20</w:t>
      </w:r>
      <w:r>
        <w:rPr>
          <w:rFonts w:hint="eastAsia"/>
        </w:rPr>
        <w:t>度，控制本产品。</w:t>
      </w:r>
    </w:p>
    <w:p w14:paraId="4CF5B5F7" w14:textId="5A95BD65" w:rsidR="008B733C" w:rsidRDefault="008B733C" w:rsidP="00DB5BE4">
      <w:pPr>
        <w:pStyle w:val="3"/>
        <w:ind w:left="240"/>
      </w:pPr>
      <w:bookmarkStart w:id="17" w:name="_Toc43390607"/>
      <w:r>
        <w:rPr>
          <w:rFonts w:hint="eastAsia"/>
        </w:rPr>
        <w:t>硬件接口</w:t>
      </w:r>
      <w:bookmarkEnd w:id="17"/>
    </w:p>
    <w:p w14:paraId="3D8FA47B" w14:textId="543B617B" w:rsidR="00457CEC" w:rsidRDefault="00457CEC" w:rsidP="00457CEC">
      <w:pPr>
        <w:ind w:left="360"/>
      </w:pPr>
      <w:r>
        <w:rPr>
          <w:rFonts w:hint="eastAsia"/>
        </w:rPr>
        <w:t>本产品留有若干通用输入</w:t>
      </w:r>
      <w:r>
        <w:rPr>
          <w:rFonts w:hint="eastAsia"/>
        </w:rPr>
        <w:t>/</w:t>
      </w:r>
      <w:r>
        <w:rPr>
          <w:rFonts w:hint="eastAsia"/>
        </w:rPr>
        <w:t>输出接口用于连接硬件。</w:t>
      </w:r>
    </w:p>
    <w:p w14:paraId="633A3BC6" w14:textId="10B65BD4" w:rsidR="008B733C" w:rsidRDefault="008B733C" w:rsidP="00DB5BE4">
      <w:pPr>
        <w:pStyle w:val="3"/>
        <w:ind w:left="240"/>
      </w:pPr>
      <w:bookmarkStart w:id="18" w:name="_Toc43390608"/>
      <w:r>
        <w:rPr>
          <w:rFonts w:hint="eastAsia"/>
        </w:rPr>
        <w:t>通讯接口</w:t>
      </w:r>
      <w:bookmarkEnd w:id="18"/>
    </w:p>
    <w:p w14:paraId="3EED84A5" w14:textId="4DD93ACB" w:rsidR="00457CEC" w:rsidRDefault="00457CEC" w:rsidP="00457CEC">
      <w:pPr>
        <w:ind w:left="360"/>
      </w:pPr>
      <w:r>
        <w:rPr>
          <w:rFonts w:hint="eastAsia"/>
        </w:rPr>
        <w:t>本产品留有</w:t>
      </w:r>
      <w:r>
        <w:rPr>
          <w:rFonts w:hint="eastAsia"/>
        </w:rPr>
        <w:t>2</w:t>
      </w:r>
      <w:r>
        <w:t>.4GHz</w:t>
      </w:r>
      <w:proofErr w:type="gramStart"/>
      <w:r>
        <w:rPr>
          <w:rFonts w:hint="eastAsia"/>
        </w:rPr>
        <w:t>蓝牙协议</w:t>
      </w:r>
      <w:proofErr w:type="gramEnd"/>
      <w:r>
        <w:rPr>
          <w:rFonts w:hint="eastAsia"/>
        </w:rPr>
        <w:t>的通讯接口。</w:t>
      </w:r>
    </w:p>
    <w:p w14:paraId="1A33DEF3" w14:textId="3BAC9C72" w:rsidR="008B733C" w:rsidRDefault="008B733C" w:rsidP="00DB5BE4">
      <w:pPr>
        <w:pStyle w:val="1"/>
      </w:pPr>
      <w:bookmarkStart w:id="19" w:name="_Toc43390609"/>
      <w:r>
        <w:rPr>
          <w:rFonts w:hint="eastAsia"/>
        </w:rPr>
        <w:t>总体设计约束</w:t>
      </w:r>
      <w:bookmarkEnd w:id="19"/>
    </w:p>
    <w:p w14:paraId="2EF4E9F4" w14:textId="67FA93C2" w:rsidR="008B733C" w:rsidRDefault="008B733C" w:rsidP="00DB5BE4">
      <w:pPr>
        <w:pStyle w:val="2"/>
        <w:ind w:left="494"/>
      </w:pPr>
      <w:bookmarkStart w:id="20" w:name="_Toc43390610"/>
      <w:r>
        <w:rPr>
          <w:rFonts w:hint="eastAsia"/>
        </w:rPr>
        <w:t>硬件约束</w:t>
      </w:r>
      <w:bookmarkEnd w:id="20"/>
    </w:p>
    <w:p w14:paraId="13036B39" w14:textId="1E899A39" w:rsidR="00457CEC" w:rsidRDefault="00457CEC" w:rsidP="00457CEC">
      <w:pPr>
        <w:ind w:left="360"/>
      </w:pPr>
      <w:r>
        <w:rPr>
          <w:rFonts w:hint="eastAsia"/>
        </w:rPr>
        <w:t>由于题目限制，采用能力冗余的</w:t>
      </w:r>
      <w:r>
        <w:rPr>
          <w:rFonts w:hint="eastAsia"/>
        </w:rPr>
        <w:t>57</w:t>
      </w:r>
      <w:r>
        <w:rPr>
          <w:rFonts w:hint="eastAsia"/>
        </w:rPr>
        <w:t>系列步进电机，导致产品庞大以及高功率消耗。</w:t>
      </w:r>
    </w:p>
    <w:p w14:paraId="3AD1F3FD" w14:textId="1FEE40E5" w:rsidR="008B733C" w:rsidRDefault="008B733C" w:rsidP="00DB5BE4">
      <w:pPr>
        <w:pStyle w:val="2"/>
        <w:ind w:left="494"/>
      </w:pPr>
      <w:bookmarkStart w:id="21" w:name="_Toc43390611"/>
      <w:r>
        <w:rPr>
          <w:rFonts w:hint="eastAsia"/>
        </w:rPr>
        <w:t>技术限制</w:t>
      </w:r>
      <w:bookmarkEnd w:id="21"/>
    </w:p>
    <w:p w14:paraId="123C4FE9" w14:textId="0560ADFD" w:rsidR="00457CEC" w:rsidRDefault="007F63F5" w:rsidP="00DB5BE4">
      <w:pPr>
        <w:ind w:left="360"/>
      </w:pPr>
      <w:r>
        <w:rPr>
          <w:rFonts w:hint="eastAsia"/>
        </w:rPr>
        <w:t>本产品尚</w:t>
      </w:r>
      <w:r w:rsidR="00457CEC">
        <w:rPr>
          <w:rFonts w:hint="eastAsia"/>
        </w:rPr>
        <w:t>无技术限制。</w:t>
      </w:r>
    </w:p>
    <w:p w14:paraId="4CB0DC53" w14:textId="04C64AE7" w:rsidR="008B733C" w:rsidRDefault="008B733C" w:rsidP="00DB5BE4">
      <w:pPr>
        <w:pStyle w:val="1"/>
      </w:pPr>
      <w:bookmarkStart w:id="22" w:name="_Toc43390612"/>
      <w:r>
        <w:rPr>
          <w:rFonts w:hint="eastAsia"/>
        </w:rPr>
        <w:t>设备质量特性</w:t>
      </w:r>
      <w:bookmarkEnd w:id="22"/>
    </w:p>
    <w:p w14:paraId="46342F6C" w14:textId="349823D2" w:rsidR="00457CEC" w:rsidRDefault="007F63F5" w:rsidP="00457CEC">
      <w:pPr>
        <w:ind w:leftChars="0" w:left="0"/>
      </w:pPr>
      <w:r>
        <w:rPr>
          <w:rFonts w:hint="eastAsia"/>
        </w:rPr>
        <w:t>本产品</w:t>
      </w:r>
      <w:r w:rsidR="00457CEC">
        <w:rPr>
          <w:rFonts w:hint="eastAsia"/>
        </w:rPr>
        <w:t>具有高于</w:t>
      </w:r>
      <w:r w:rsidR="00457CEC">
        <w:rPr>
          <w:rFonts w:hint="eastAsia"/>
        </w:rPr>
        <w:t>3</w:t>
      </w:r>
      <w:r w:rsidR="00457CEC">
        <w:rPr>
          <w:rFonts w:hint="eastAsia"/>
        </w:rPr>
        <w:t>米每秒的运行速度以及低于</w:t>
      </w:r>
      <w:r w:rsidR="00457CEC">
        <w:rPr>
          <w:rFonts w:hint="eastAsia"/>
        </w:rPr>
        <w:t>100</w:t>
      </w:r>
      <w:r w:rsidR="00457CEC">
        <w:rPr>
          <w:rFonts w:hint="eastAsia"/>
        </w:rPr>
        <w:t>毫秒的控制延迟与低于</w:t>
      </w:r>
      <w:r w:rsidR="00457CEC">
        <w:rPr>
          <w:rFonts w:hint="eastAsia"/>
        </w:rPr>
        <w:t>200</w:t>
      </w:r>
      <w:r w:rsidR="00457CEC">
        <w:rPr>
          <w:rFonts w:hint="eastAsia"/>
        </w:rPr>
        <w:t>毫秒的通讯延迟。</w:t>
      </w:r>
    </w:p>
    <w:p w14:paraId="61D072DD" w14:textId="26E94A2C" w:rsidR="008B733C" w:rsidRDefault="008B733C" w:rsidP="00DB5BE4">
      <w:pPr>
        <w:pStyle w:val="1"/>
      </w:pPr>
      <w:bookmarkStart w:id="23" w:name="_Toc43390613"/>
      <w:r>
        <w:rPr>
          <w:rFonts w:hint="eastAsia"/>
        </w:rPr>
        <w:t>依赖关系</w:t>
      </w:r>
      <w:bookmarkEnd w:id="23"/>
    </w:p>
    <w:p w14:paraId="5ECF4789" w14:textId="3C16129C" w:rsidR="00457CEC" w:rsidRDefault="00457CEC" w:rsidP="00457CEC">
      <w:pPr>
        <w:ind w:leftChars="0" w:left="0"/>
      </w:pPr>
      <w:r>
        <w:rPr>
          <w:rFonts w:hint="eastAsia"/>
        </w:rPr>
        <w:t>本产品依赖于独立的摄像头与存储设备，共同构成监控设备。</w:t>
      </w:r>
    </w:p>
    <w:p w14:paraId="2A815B5B" w14:textId="35D4BC92" w:rsidR="008B733C" w:rsidRDefault="008B733C" w:rsidP="00DB5BE4">
      <w:pPr>
        <w:pStyle w:val="1"/>
      </w:pPr>
      <w:bookmarkStart w:id="24" w:name="_Toc43390614"/>
      <w:r>
        <w:rPr>
          <w:rFonts w:hint="eastAsia"/>
        </w:rPr>
        <w:t>其他需求</w:t>
      </w:r>
      <w:bookmarkEnd w:id="24"/>
    </w:p>
    <w:p w14:paraId="3D52F4F9" w14:textId="502B6372" w:rsidR="00457CEC" w:rsidRDefault="00457CEC" w:rsidP="00457CEC">
      <w:pPr>
        <w:ind w:left="360"/>
      </w:pPr>
      <w:r>
        <w:rPr>
          <w:rFonts w:hint="eastAsia"/>
        </w:rPr>
        <w:t>本产品</w:t>
      </w:r>
      <w:r w:rsidR="007F63F5">
        <w:rPr>
          <w:rFonts w:hint="eastAsia"/>
        </w:rPr>
        <w:t>尚</w:t>
      </w:r>
      <w:r>
        <w:rPr>
          <w:rFonts w:hint="eastAsia"/>
        </w:rPr>
        <w:t>无其他需求。</w:t>
      </w:r>
    </w:p>
    <w:p w14:paraId="3501860B" w14:textId="7A2CA72B" w:rsidR="008B733C" w:rsidRDefault="008B733C" w:rsidP="00DB5BE4">
      <w:pPr>
        <w:pStyle w:val="1"/>
      </w:pPr>
      <w:bookmarkStart w:id="25" w:name="_Toc43390615"/>
      <w:r>
        <w:rPr>
          <w:rFonts w:hint="eastAsia"/>
        </w:rPr>
        <w:t>需求分级</w:t>
      </w:r>
      <w:bookmarkEnd w:id="25"/>
    </w:p>
    <w:p w14:paraId="1E1621C5" w14:textId="044C6D96" w:rsidR="00457CEC" w:rsidRDefault="00457CEC" w:rsidP="00DB5BE4">
      <w:pPr>
        <w:ind w:left="360"/>
      </w:pPr>
      <w:r>
        <w:rPr>
          <w:rFonts w:hint="eastAsia"/>
        </w:rPr>
        <w:t>本产品</w:t>
      </w:r>
      <w:r w:rsidR="007F63F5">
        <w:rPr>
          <w:rFonts w:hint="eastAsia"/>
        </w:rPr>
        <w:t>尚</w:t>
      </w:r>
      <w:r>
        <w:rPr>
          <w:rFonts w:hint="eastAsia"/>
        </w:rPr>
        <w:t>无其他需求</w:t>
      </w:r>
      <w:r w:rsidR="00DB5BE4">
        <w:rPr>
          <w:rFonts w:hint="eastAsia"/>
        </w:rPr>
        <w:t>。</w:t>
      </w:r>
    </w:p>
    <w:p w14:paraId="256D90BA" w14:textId="2CBB352D" w:rsidR="008B733C" w:rsidRDefault="008B733C" w:rsidP="00DB5BE4">
      <w:pPr>
        <w:pStyle w:val="1"/>
      </w:pPr>
      <w:bookmarkStart w:id="26" w:name="_Toc43390616"/>
      <w:r>
        <w:rPr>
          <w:rFonts w:hint="eastAsia"/>
        </w:rPr>
        <w:t>待确定问题</w:t>
      </w:r>
      <w:bookmarkEnd w:id="26"/>
    </w:p>
    <w:p w14:paraId="24F3D584" w14:textId="759F88B5" w:rsidR="00457CEC" w:rsidRDefault="00457CEC" w:rsidP="00457CEC">
      <w:pPr>
        <w:ind w:left="360"/>
      </w:pPr>
      <w:r>
        <w:rPr>
          <w:rFonts w:hint="eastAsia"/>
        </w:rPr>
        <w:t>本产品尚未产生</w:t>
      </w:r>
      <w:r w:rsidR="00E306DC">
        <w:rPr>
          <w:rFonts w:hint="eastAsia"/>
        </w:rPr>
        <w:t>待确定问题</w:t>
      </w:r>
      <w:r w:rsidR="00DB5BE4">
        <w:rPr>
          <w:rFonts w:hint="eastAsia"/>
        </w:rPr>
        <w:t>。</w:t>
      </w:r>
    </w:p>
    <w:p w14:paraId="6245F7E0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p w14:paraId="4475EE84" w14:textId="43B718FA" w:rsidR="008B733C" w:rsidRDefault="008B733C" w:rsidP="00DB5BE4">
      <w:pPr>
        <w:pStyle w:val="1"/>
      </w:pPr>
      <w:bookmarkStart w:id="27" w:name="_Toc43390617"/>
      <w:r>
        <w:rPr>
          <w:rFonts w:hint="eastAsia"/>
        </w:rPr>
        <w:lastRenderedPageBreak/>
        <w:t>附录</w:t>
      </w:r>
      <w:bookmarkEnd w:id="27"/>
    </w:p>
    <w:p w14:paraId="3E39FBCB" w14:textId="0AFEEF75" w:rsidR="00E306DC" w:rsidRDefault="006316A4" w:rsidP="00DB5BE4">
      <w:pPr>
        <w:pStyle w:val="2"/>
        <w:ind w:left="494"/>
      </w:pPr>
      <w:r>
        <w:rPr>
          <w:rFonts w:hint="eastAsia"/>
        </w:rPr>
        <w:t xml:space="preserve"> </w:t>
      </w:r>
      <w:bookmarkStart w:id="28" w:name="_Toc43390618"/>
      <w:r>
        <w:rPr>
          <w:rFonts w:hint="eastAsia"/>
        </w:rPr>
        <w:t>系统框图</w:t>
      </w:r>
      <w:bookmarkEnd w:id="28"/>
    </w:p>
    <w:p w14:paraId="71350CBB" w14:textId="3625EA20" w:rsidR="006316A4" w:rsidRDefault="006316A4" w:rsidP="007E55D3">
      <w:pPr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 wp14:anchorId="6793994D" wp14:editId="246D0A59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A655" w14:textId="05E1E71D" w:rsidR="006316A4" w:rsidRDefault="006316A4" w:rsidP="00DB5BE4">
      <w:pPr>
        <w:pStyle w:val="2"/>
        <w:ind w:left="494"/>
      </w:pPr>
      <w:r>
        <w:rPr>
          <w:rFonts w:hint="eastAsia"/>
        </w:rPr>
        <w:t xml:space="preserve"> </w:t>
      </w:r>
      <w:bookmarkStart w:id="29" w:name="_Toc43390619"/>
      <w:r>
        <w:rPr>
          <w:rFonts w:hint="eastAsia"/>
        </w:rPr>
        <w:t>三视图</w:t>
      </w:r>
      <w:bookmarkEnd w:id="29"/>
    </w:p>
    <w:p w14:paraId="466BFCDB" w14:textId="575D667A" w:rsidR="006316A4" w:rsidRDefault="006316A4" w:rsidP="007E55D3">
      <w:pPr>
        <w:ind w:leftChars="0" w:left="0"/>
        <w:jc w:val="center"/>
      </w:pPr>
      <w:r w:rsidRPr="00D54943">
        <w:rPr>
          <w:noProof/>
        </w:rPr>
        <w:drawing>
          <wp:inline distT="0" distB="0" distL="0" distR="0" wp14:anchorId="353136AE" wp14:editId="7297A8BF">
            <wp:extent cx="3282534" cy="236198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534" cy="23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14:paraId="1A1D1517" w14:textId="77777777" w:rsidR="008B733C" w:rsidRDefault="008B733C" w:rsidP="008B733C">
      <w:pPr>
        <w:pStyle w:val="a0"/>
        <w:ind w:leftChars="0" w:left="372" w:firstLineChars="0" w:firstLine="0"/>
      </w:pPr>
    </w:p>
    <w:sectPr w:rsidR="008B733C" w:rsidSect="00A64603">
      <w:headerReference w:type="default" r:id="rId1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00FA0" w14:textId="77777777" w:rsidR="005239FB" w:rsidRDefault="005239FB" w:rsidP="008B733C">
      <w:pPr>
        <w:ind w:left="360"/>
      </w:pPr>
      <w:r>
        <w:separator/>
      </w:r>
    </w:p>
  </w:endnote>
  <w:endnote w:type="continuationSeparator" w:id="0">
    <w:p w14:paraId="6DD8EE56" w14:textId="77777777" w:rsidR="005239FB" w:rsidRDefault="005239FB" w:rsidP="008B733C">
      <w:pPr>
        <w:ind w:left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5BA16" w14:textId="77777777" w:rsidR="00DB5BE4" w:rsidRDefault="00DB5BE4">
    <w:pPr>
      <w:pStyle w:val="a6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56201" w14:textId="38E74F99" w:rsidR="00DB5BE4" w:rsidRDefault="00DB5BE4">
    <w:pPr>
      <w:pStyle w:val="a6"/>
      <w:ind w:left="360"/>
      <w:jc w:val="center"/>
    </w:pPr>
    <w:r>
      <w:rPr>
        <w:rFonts w:hint="eastAsia"/>
      </w:rPr>
      <w:t>第</w:t>
    </w:r>
    <w:sdt>
      <w:sdtPr>
        <w:id w:val="5081851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5</w:t>
        </w:r>
        <w:r>
          <w:rPr>
            <w:rFonts w:hint="eastAsia"/>
          </w:rPr>
          <w:t>页</w:t>
        </w:r>
      </w:sdtContent>
    </w:sdt>
  </w:p>
  <w:p w14:paraId="18B22448" w14:textId="77777777" w:rsidR="00DB5BE4" w:rsidRDefault="00DB5BE4">
    <w:pPr>
      <w:pStyle w:val="a6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F2F31" w14:textId="77777777" w:rsidR="00DB5BE4" w:rsidRDefault="00DB5BE4">
    <w:pPr>
      <w:pStyle w:val="a6"/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7768E" w14:textId="77777777" w:rsidR="005239FB" w:rsidRDefault="005239FB" w:rsidP="008B733C">
      <w:pPr>
        <w:ind w:left="360"/>
      </w:pPr>
      <w:r>
        <w:separator/>
      </w:r>
    </w:p>
  </w:footnote>
  <w:footnote w:type="continuationSeparator" w:id="0">
    <w:p w14:paraId="4754FE00" w14:textId="77777777" w:rsidR="005239FB" w:rsidRDefault="005239FB" w:rsidP="008B733C">
      <w:pPr>
        <w:ind w:left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95C8D" w14:textId="77777777" w:rsidR="00DB5BE4" w:rsidRDefault="00DB5BE4">
    <w:pPr>
      <w:pStyle w:val="a4"/>
      <w:ind w:lef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FD127" w14:textId="709EA4DE" w:rsidR="00DB5BE4" w:rsidRPr="00A64603" w:rsidRDefault="00DB5BE4" w:rsidP="00A64603">
    <w:pPr>
      <w:pStyle w:val="a4"/>
      <w:ind w:lef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B156A" w14:textId="77777777" w:rsidR="00DB5BE4" w:rsidRDefault="00DB5BE4">
    <w:pPr>
      <w:pStyle w:val="a4"/>
      <w:ind w:lef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D3FD" w14:textId="77777777" w:rsidR="00A64603" w:rsidRDefault="00A64603" w:rsidP="00DB5BE4">
    <w:pPr>
      <w:pStyle w:val="a4"/>
      <w:ind w:left="360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58C7495" wp14:editId="68614095">
          <wp:simplePos x="0" y="0"/>
          <wp:positionH relativeFrom="margin">
            <wp:align>left</wp:align>
          </wp:positionH>
          <wp:positionV relativeFrom="paragraph">
            <wp:posOffset>-159489</wp:posOffset>
          </wp:positionV>
          <wp:extent cx="584791" cy="457808"/>
          <wp:effectExtent l="0" t="0" r="635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产品规格书</w:t>
    </w:r>
  </w:p>
  <w:p w14:paraId="3A8C5B04" w14:textId="77777777" w:rsidR="00A64603" w:rsidRDefault="00A64603" w:rsidP="00DB5BE4">
    <w:pPr>
      <w:pStyle w:val="a4"/>
      <w:ind w:left="360"/>
      <w:jc w:val="right"/>
    </w:pPr>
    <w:r>
      <w:rPr>
        <w:rFonts w:hint="eastAsia"/>
      </w:rPr>
      <w:t>家用</w:t>
    </w:r>
    <w:proofErr w:type="gramStart"/>
    <w:r>
      <w:rPr>
        <w:rFonts w:hint="eastAsia"/>
      </w:rPr>
      <w:t>全角度</w:t>
    </w:r>
    <w:proofErr w:type="gramEnd"/>
    <w:r>
      <w:rPr>
        <w:rFonts w:hint="eastAsia"/>
      </w:rPr>
      <w:t>监视器云台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47426"/>
    <w:multiLevelType w:val="multilevel"/>
    <w:tmpl w:val="73E44D2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4D"/>
    <w:rsid w:val="00457CEC"/>
    <w:rsid w:val="005239FB"/>
    <w:rsid w:val="006316A4"/>
    <w:rsid w:val="007E40B2"/>
    <w:rsid w:val="007E55D3"/>
    <w:rsid w:val="007F63F5"/>
    <w:rsid w:val="008B733C"/>
    <w:rsid w:val="00A324C3"/>
    <w:rsid w:val="00A64603"/>
    <w:rsid w:val="00C4304D"/>
    <w:rsid w:val="00D30123"/>
    <w:rsid w:val="00D82AC1"/>
    <w:rsid w:val="00DB5BE4"/>
    <w:rsid w:val="00E306DC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5FFED"/>
  <w15:chartTrackingRefBased/>
  <w15:docId w15:val="{EA6B07BD-6492-441E-B1E9-45676772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BE4"/>
    <w:pPr>
      <w:widowControl w:val="0"/>
      <w:ind w:leftChars="150" w:left="150"/>
      <w:jc w:val="both"/>
    </w:pPr>
    <w:rPr>
      <w:rFonts w:eastAsia="仿宋"/>
      <w:sz w:val="24"/>
    </w:rPr>
  </w:style>
  <w:style w:type="paragraph" w:styleId="1">
    <w:name w:val="heading 1"/>
    <w:basedOn w:val="a0"/>
    <w:next w:val="a"/>
    <w:link w:val="10"/>
    <w:uiPriority w:val="9"/>
    <w:qFormat/>
    <w:rsid w:val="00DB5BE4"/>
    <w:pPr>
      <w:numPr>
        <w:numId w:val="1"/>
      </w:numPr>
      <w:ind w:leftChars="0" w:left="357" w:firstLineChars="0" w:hanging="357"/>
      <w:jc w:val="left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B5BE4"/>
    <w:pPr>
      <w:numPr>
        <w:ilvl w:val="1"/>
        <w:numId w:val="1"/>
      </w:numPr>
      <w:ind w:leftChars="50" w:left="424" w:firstLineChars="0" w:hanging="374"/>
      <w:jc w:val="left"/>
      <w:outlineLvl w:val="1"/>
    </w:pPr>
    <w:rPr>
      <w:sz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B5BE4"/>
    <w:pPr>
      <w:numPr>
        <w:ilvl w:val="2"/>
        <w:numId w:val="1"/>
      </w:numPr>
      <w:ind w:leftChars="100" w:left="960" w:firstLineChars="0" w:firstLine="0"/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B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B73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B733C"/>
    <w:rPr>
      <w:sz w:val="18"/>
      <w:szCs w:val="18"/>
    </w:rPr>
  </w:style>
  <w:style w:type="table" w:styleId="a8">
    <w:name w:val="Table Grid"/>
    <w:basedOn w:val="a2"/>
    <w:uiPriority w:val="39"/>
    <w:rsid w:val="008B7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8B733C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B5BE4"/>
    <w:rPr>
      <w:rFonts w:eastAsia="仿宋"/>
      <w:b/>
      <w:sz w:val="28"/>
    </w:rPr>
  </w:style>
  <w:style w:type="character" w:customStyle="1" w:styleId="20">
    <w:name w:val="标题 2 字符"/>
    <w:basedOn w:val="a1"/>
    <w:link w:val="2"/>
    <w:uiPriority w:val="9"/>
    <w:rsid w:val="00DB5BE4"/>
    <w:rPr>
      <w:rFonts w:eastAsia="仿宋"/>
      <w:sz w:val="28"/>
    </w:rPr>
  </w:style>
  <w:style w:type="character" w:customStyle="1" w:styleId="30">
    <w:name w:val="标题 3 字符"/>
    <w:basedOn w:val="a1"/>
    <w:link w:val="3"/>
    <w:uiPriority w:val="9"/>
    <w:rsid w:val="00DB5BE4"/>
    <w:rPr>
      <w:rFonts w:eastAsia="仿宋"/>
      <w:sz w:val="24"/>
    </w:rPr>
  </w:style>
  <w:style w:type="paragraph" w:styleId="a9">
    <w:name w:val="Title"/>
    <w:basedOn w:val="a"/>
    <w:next w:val="a"/>
    <w:link w:val="aa"/>
    <w:uiPriority w:val="10"/>
    <w:qFormat/>
    <w:rsid w:val="007F63F5"/>
    <w:pPr>
      <w:jc w:val="center"/>
    </w:pPr>
    <w:rPr>
      <w:rFonts w:ascii="仿宋" w:hAnsi="仿宋"/>
      <w:sz w:val="52"/>
      <w:szCs w:val="28"/>
    </w:rPr>
  </w:style>
  <w:style w:type="character" w:customStyle="1" w:styleId="aa">
    <w:name w:val="标题 字符"/>
    <w:basedOn w:val="a1"/>
    <w:link w:val="a9"/>
    <w:uiPriority w:val="10"/>
    <w:rsid w:val="007F63F5"/>
    <w:rPr>
      <w:rFonts w:ascii="仿宋" w:eastAsia="仿宋" w:hAnsi="仿宋"/>
      <w:sz w:val="5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B5BE4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B5BE4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DB5BE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B5BE4"/>
    <w:pPr>
      <w:ind w:leftChars="400" w:left="840"/>
    </w:pPr>
  </w:style>
  <w:style w:type="character" w:styleId="ab">
    <w:name w:val="Hyperlink"/>
    <w:basedOn w:val="a1"/>
    <w:uiPriority w:val="99"/>
    <w:unhideWhenUsed/>
    <w:rsid w:val="00DB5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8A2769F-027F-428F-9390-763EE4FB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Administrator</cp:lastModifiedBy>
  <cp:revision>4</cp:revision>
  <dcterms:created xsi:type="dcterms:W3CDTF">2020-06-18T07:30:00Z</dcterms:created>
  <dcterms:modified xsi:type="dcterms:W3CDTF">2020-07-21T09:09:00Z</dcterms:modified>
</cp:coreProperties>
</file>