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11BDD">
      <w:pPr>
        <w:ind w:firstLine="2289" w:firstLineChars="9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SQL Exercise - Functions</w:t>
      </w:r>
    </w:p>
    <w:p w14:paraId="5B6E5BCB">
      <w:pPr>
        <w:ind w:firstLine="2289" w:firstLineChars="95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2439705">
      <w:pPr>
        <w:ind w:firstLine="1436" w:firstLineChars="650"/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</w:rPr>
        <w:t>Exercise 7: Return Data from a Scalar Function</w:t>
      </w:r>
      <w:bookmarkEnd w:id="0"/>
    </w:p>
    <w:p w14:paraId="60B20F35">
      <w:pPr>
        <w:rPr>
          <w:rFonts w:hint="default"/>
        </w:rPr>
      </w:pPr>
    </w:p>
    <w:p w14:paraId="1ABDEEE4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2D43791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F62A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3FEF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6228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314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9E41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F548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2AF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F17E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17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C51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B81D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50CA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37D9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0242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C8DA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FD44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9839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9A97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9CB5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AD2C1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D9A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A7B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9B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0743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EAF2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057F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A48C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60273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8A07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9BF0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9861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B632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'2021-07-01'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C36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788EF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0F0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275D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'dbo.fn_GetAnnualSalary'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4BCD7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fn_GetAnnualSalary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F65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C1E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F79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9D60FD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FA51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fn_GetAnnualSalary</w:t>
      </w:r>
    </w:p>
    <w:p w14:paraId="58DFE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5D86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@EmpID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70C7B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86F9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E1F1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8BDA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CC21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3C86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F0F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</w:t>
      </w:r>
    </w:p>
    <w:p w14:paraId="50A5D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7A906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@EmpID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64A5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3A6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12F2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982C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1F2C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2C0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6D1C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19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19"/>
          <w:szCs w:val="24"/>
          <w:highlight w:val="white"/>
        </w:rPr>
        <w:t>objects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'fn_GetAnnualSalary'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1E0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4260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1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8: Execute the Function</w:t>
      </w:r>
    </w:p>
    <w:p w14:paraId="70C35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fn_GetAnnualSalary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FA59C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9BDB2E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EF7C8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18CCB5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44F46E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5BF1E85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D2BD7B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4115403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19665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44EFB"/>
    <w:multiLevelType w:val="singleLevel"/>
    <w:tmpl w:val="8A944EF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B97C6E"/>
    <w:rsid w:val="650A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2025-06-22T07:42:00Z</dcterms:created>
  <dc:creator>KIIT</dc:creator>
  <cp:lastModifiedBy>SHILKY</cp:lastModifiedBy>
  <dcterms:modified xsi:type="dcterms:W3CDTF">2025-06-22T08:40:00Z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FF112EBEF8274F48B78992A5216F05EA_13</vt:lpwstr>
  </property>
</Properties>
</file>