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rPr>
        <w:id w:val="1350455332"/>
        <w:docPartObj>
          <w:docPartGallery w:val="Cover Pages"/>
          <w:docPartUnique/>
        </w:docPartObj>
      </w:sdtPr>
      <w:sdtEndPr>
        <w:rPr>
          <w:rFonts w:asciiTheme="minorHAnsi" w:eastAsiaTheme="minorEastAsia" w:hAnsiTheme="minorHAnsi" w:cstheme="minorBidi"/>
          <w:b/>
          <w:i/>
          <w:sz w:val="28"/>
          <w:szCs w:val="28"/>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981"/>
          </w:tblGrid>
          <w:tr w:rsidR="00660ABE">
            <w:sdt>
              <w:sdtPr>
                <w:rPr>
                  <w:rFonts w:asciiTheme="majorHAnsi" w:eastAsiaTheme="majorEastAsia" w:hAnsiTheme="majorHAnsi" w:cstheme="majorBidi"/>
                </w:rPr>
                <w:alias w:val="公司"/>
                <w:id w:val="13406915"/>
                <w:placeholder>
                  <w:docPart w:val="41889C9B09444493ACF8DD13EE225D8E"/>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660ABE" w:rsidRDefault="00660ABE" w:rsidP="00660ABE">
                    <w:pPr>
                      <w:pStyle w:val="ac"/>
                      <w:rPr>
                        <w:rFonts w:asciiTheme="majorHAnsi" w:eastAsiaTheme="majorEastAsia" w:hAnsiTheme="majorHAnsi" w:cstheme="majorBidi"/>
                      </w:rPr>
                    </w:pPr>
                    <w:r>
                      <w:rPr>
                        <w:rFonts w:asciiTheme="majorHAnsi" w:eastAsiaTheme="majorEastAsia" w:hAnsiTheme="majorHAnsi" w:cstheme="majorBidi" w:hint="eastAsia"/>
                      </w:rPr>
                      <w:t>中国传媒大学</w:t>
                    </w:r>
                  </w:p>
                </w:tc>
              </w:sdtContent>
            </w:sdt>
          </w:tr>
          <w:tr w:rsidR="00660ABE">
            <w:tc>
              <w:tcPr>
                <w:tcW w:w="7672" w:type="dxa"/>
              </w:tcPr>
              <w:sdt>
                <w:sdtPr>
                  <w:rPr>
                    <w:rFonts w:asciiTheme="majorHAnsi" w:eastAsiaTheme="majorEastAsia" w:hAnsiTheme="majorHAnsi" w:cstheme="majorBidi"/>
                    <w:color w:val="4F81BD" w:themeColor="accent1"/>
                    <w:sz w:val="56"/>
                    <w:szCs w:val="80"/>
                  </w:rPr>
                  <w:alias w:val="标题"/>
                  <w:id w:val="13406919"/>
                  <w:placeholder>
                    <w:docPart w:val="E42DFFA2D72240739E57FFCAB73860F6"/>
                  </w:placeholder>
                  <w:dataBinding w:prefixMappings="xmlns:ns0='http://schemas.openxmlformats.org/package/2006/metadata/core-properties' xmlns:ns1='http://purl.org/dc/elements/1.1/'" w:xpath="/ns0:coreProperties[1]/ns1:title[1]" w:storeItemID="{6C3C8BC8-F283-45AE-878A-BAB7291924A1}"/>
                  <w:text/>
                </w:sdtPr>
                <w:sdtContent>
                  <w:p w:rsidR="00660ABE" w:rsidRDefault="00660ABE">
                    <w:pPr>
                      <w:pStyle w:val="ac"/>
                      <w:rPr>
                        <w:rFonts w:asciiTheme="majorHAnsi" w:eastAsiaTheme="majorEastAsia" w:hAnsiTheme="majorHAnsi" w:cstheme="majorBidi"/>
                        <w:color w:val="4F81BD" w:themeColor="accent1"/>
                        <w:sz w:val="80"/>
                        <w:szCs w:val="80"/>
                      </w:rPr>
                    </w:pPr>
                    <w:r w:rsidRPr="00660ABE">
                      <w:rPr>
                        <w:rFonts w:asciiTheme="majorHAnsi" w:eastAsiaTheme="majorEastAsia" w:hAnsiTheme="majorHAnsi" w:cstheme="majorBidi" w:hint="eastAsia"/>
                        <w:color w:val="4F81BD" w:themeColor="accent1"/>
                        <w:sz w:val="56"/>
                        <w:szCs w:val="80"/>
                      </w:rPr>
                      <w:t>三维网格模型预处理软件</w:t>
                    </w:r>
                    <w:r>
                      <w:rPr>
                        <w:rFonts w:asciiTheme="majorHAnsi" w:eastAsiaTheme="majorEastAsia" w:hAnsiTheme="majorHAnsi" w:cstheme="majorBidi" w:hint="eastAsia"/>
                        <w:color w:val="4F81BD" w:themeColor="accent1"/>
                        <w:sz w:val="56"/>
                        <w:szCs w:val="80"/>
                      </w:rPr>
                      <w:t>说明</w:t>
                    </w:r>
                  </w:p>
                </w:sdtContent>
              </w:sdt>
            </w:tc>
          </w:tr>
          <w:tr w:rsidR="00660ABE">
            <w:tc>
              <w:tcPr>
                <w:tcW w:w="7672" w:type="dxa"/>
                <w:tcMar>
                  <w:top w:w="216" w:type="dxa"/>
                  <w:left w:w="115" w:type="dxa"/>
                  <w:bottom w:w="216" w:type="dxa"/>
                  <w:right w:w="115" w:type="dxa"/>
                </w:tcMar>
              </w:tcPr>
              <w:p w:rsidR="00660ABE" w:rsidRDefault="00660ABE">
                <w:pPr>
                  <w:pStyle w:val="ac"/>
                  <w:rPr>
                    <w:rFonts w:asciiTheme="majorHAnsi" w:eastAsiaTheme="majorEastAsia" w:hAnsiTheme="majorHAnsi" w:cstheme="majorBidi"/>
                  </w:rPr>
                </w:pPr>
              </w:p>
            </w:tc>
          </w:tr>
        </w:tbl>
        <w:p w:rsidR="00660ABE" w:rsidRPr="00424363" w:rsidRDefault="00660ABE">
          <w:pPr>
            <w:rPr>
              <w:sz w:val="28"/>
              <w:szCs w:val="28"/>
            </w:rPr>
          </w:pPr>
        </w:p>
        <w:p w:rsidR="00660ABE" w:rsidRPr="00424363" w:rsidRDefault="00660ABE">
          <w:pPr>
            <w:rPr>
              <w:sz w:val="28"/>
              <w:szCs w:val="28"/>
            </w:rPr>
          </w:pPr>
        </w:p>
        <w:tbl>
          <w:tblPr>
            <w:tblpPr w:leftFromText="187" w:rightFromText="187" w:horzAnchor="margin" w:tblpXSpec="center" w:tblpYSpec="bottom"/>
            <w:tblW w:w="4000" w:type="pct"/>
            <w:tblLook w:val="04A0" w:firstRow="1" w:lastRow="0" w:firstColumn="1" w:lastColumn="0" w:noHBand="0" w:noVBand="1"/>
          </w:tblPr>
          <w:tblGrid>
            <w:gridCol w:w="7981"/>
          </w:tblGrid>
          <w:tr w:rsidR="00660ABE">
            <w:tc>
              <w:tcPr>
                <w:tcW w:w="7672" w:type="dxa"/>
                <w:tcMar>
                  <w:top w:w="216" w:type="dxa"/>
                  <w:left w:w="115" w:type="dxa"/>
                  <w:bottom w:w="216" w:type="dxa"/>
                  <w:right w:w="115" w:type="dxa"/>
                </w:tcMar>
              </w:tcPr>
              <w:sdt>
                <w:sdtPr>
                  <w:rPr>
                    <w:color w:val="4F81BD" w:themeColor="accent1"/>
                  </w:rPr>
                  <w:alias w:val="作者"/>
                  <w:id w:val="13406928"/>
                  <w:placeholder>
                    <w:docPart w:val="AD72401F080A4B30BA96490ECDC59E35"/>
                  </w:placeholder>
                  <w:dataBinding w:prefixMappings="xmlns:ns0='http://schemas.openxmlformats.org/package/2006/metadata/core-properties' xmlns:ns1='http://purl.org/dc/elements/1.1/'" w:xpath="/ns0:coreProperties[1]/ns1:creator[1]" w:storeItemID="{6C3C8BC8-F283-45AE-878A-BAB7291924A1}"/>
                  <w:text/>
                </w:sdtPr>
                <w:sdtContent>
                  <w:p w:rsidR="00660ABE" w:rsidRDefault="00660ABE">
                    <w:pPr>
                      <w:pStyle w:val="ac"/>
                      <w:rPr>
                        <w:color w:val="4F81BD" w:themeColor="accent1"/>
                      </w:rPr>
                    </w:pPr>
                    <w:r>
                      <w:rPr>
                        <w:rFonts w:hint="eastAsia"/>
                        <w:color w:val="4F81BD" w:themeColor="accent1"/>
                      </w:rPr>
                      <w:t>中国传媒大学</w:t>
                    </w:r>
                  </w:p>
                </w:sdtContent>
              </w:sdt>
              <w:sdt>
                <w:sdtPr>
                  <w:rPr>
                    <w:color w:val="4F81BD" w:themeColor="accent1"/>
                  </w:rPr>
                  <w:alias w:val="日期"/>
                  <w:id w:val="13406932"/>
                  <w:placeholder>
                    <w:docPart w:val="BC1169E18A8E426293AD1C5567837BE0"/>
                  </w:placeholder>
                  <w:dataBinding w:prefixMappings="xmlns:ns0='http://schemas.microsoft.com/office/2006/coverPageProps'" w:xpath="/ns0:CoverPageProperties[1]/ns0:PublishDate[1]" w:storeItemID="{55AF091B-3C7A-41E3-B477-F2FDAA23CFDA}"/>
                  <w:date w:fullDate="2014-10-30T00:00:00Z">
                    <w:dateFormat w:val="yyyy/M/d"/>
                    <w:lid w:val="zh-CN"/>
                    <w:storeMappedDataAs w:val="dateTime"/>
                    <w:calendar w:val="gregorian"/>
                  </w:date>
                </w:sdtPr>
                <w:sdtContent>
                  <w:p w:rsidR="00660ABE" w:rsidRDefault="00660ABE">
                    <w:pPr>
                      <w:pStyle w:val="ac"/>
                      <w:rPr>
                        <w:color w:val="4F81BD" w:themeColor="accent1"/>
                      </w:rPr>
                    </w:pPr>
                    <w:r>
                      <w:rPr>
                        <w:rFonts w:hint="eastAsia"/>
                        <w:color w:val="4F81BD" w:themeColor="accent1"/>
                      </w:rPr>
                      <w:t>2014/10/30</w:t>
                    </w:r>
                  </w:p>
                </w:sdtContent>
              </w:sdt>
              <w:p w:rsidR="00660ABE" w:rsidRDefault="00660ABE">
                <w:pPr>
                  <w:pStyle w:val="ac"/>
                  <w:rPr>
                    <w:color w:val="4F81BD" w:themeColor="accent1"/>
                  </w:rPr>
                </w:pPr>
              </w:p>
            </w:tc>
          </w:tr>
        </w:tbl>
        <w:p w:rsidR="00660ABE" w:rsidRPr="00424363" w:rsidRDefault="00660ABE">
          <w:pPr>
            <w:rPr>
              <w:sz w:val="28"/>
              <w:szCs w:val="28"/>
            </w:rPr>
          </w:pPr>
        </w:p>
        <w:p w:rsidR="00660ABE" w:rsidRPr="00424363" w:rsidRDefault="00660ABE">
          <w:pPr>
            <w:rPr>
              <w:rFonts w:asciiTheme="majorHAnsi" w:eastAsiaTheme="majorEastAsia" w:hAnsiTheme="majorHAnsi" w:cstheme="majorBidi"/>
              <w:bCs/>
              <w:iCs/>
              <w:sz w:val="28"/>
              <w:szCs w:val="28"/>
            </w:rPr>
          </w:pPr>
          <w:r w:rsidRPr="00424363">
            <w:rPr>
              <w:b/>
              <w:i/>
              <w:sz w:val="28"/>
              <w:szCs w:val="28"/>
            </w:rPr>
            <w:br w:type="page"/>
          </w:r>
        </w:p>
      </w:sdtContent>
    </w:sdt>
    <w:p w:rsidR="00192A11" w:rsidRDefault="00475C01" w:rsidP="00192A11">
      <w:pPr>
        <w:pStyle w:val="1"/>
        <w:jc w:val="center"/>
        <w:rPr>
          <w:b w:val="0"/>
          <w:i w:val="0"/>
        </w:rPr>
      </w:pPr>
      <w:r w:rsidRPr="00475C01">
        <w:rPr>
          <w:rFonts w:hint="eastAsia"/>
          <w:b w:val="0"/>
          <w:i w:val="0"/>
        </w:rPr>
        <w:lastRenderedPageBreak/>
        <w:t>三维网格模型预处理软件</w:t>
      </w:r>
    </w:p>
    <w:p w:rsidR="001A73CD" w:rsidRPr="00424363" w:rsidRDefault="001A73CD" w:rsidP="001A73CD">
      <w:pPr>
        <w:rPr>
          <w:sz w:val="28"/>
          <w:szCs w:val="28"/>
        </w:rPr>
      </w:pPr>
      <w:r w:rsidRPr="00424363">
        <w:rPr>
          <w:rFonts w:hint="eastAsia"/>
          <w:sz w:val="28"/>
          <w:szCs w:val="28"/>
        </w:rPr>
        <w:t>当今，我们处于信息大爆炸时代，而数字化是目前信息表达的最主要形式，将信息进行数字化处理极大推动了信息化技术的发展。在众多数字化信息内容当中，数字三维内容在近些年引起了极大的关注。这主要得益于以三维动画电影、三维游戏、科学可视化、虚拟现实技术等产业的发展。然而，目前用户操作和浏览三维内容的方式主要是使用鼠标键盘等二维手段，以此进行</w:t>
      </w:r>
      <w:proofErr w:type="gramStart"/>
      <w:r w:rsidRPr="00424363">
        <w:rPr>
          <w:rFonts w:hint="eastAsia"/>
          <w:sz w:val="28"/>
          <w:szCs w:val="28"/>
        </w:rPr>
        <w:t>交互来</w:t>
      </w:r>
      <w:proofErr w:type="gramEnd"/>
      <w:r w:rsidRPr="00424363">
        <w:rPr>
          <w:rFonts w:hint="eastAsia"/>
          <w:sz w:val="28"/>
          <w:szCs w:val="28"/>
        </w:rPr>
        <w:t>控制虚拟摄像机浏览单个模型，或者在三维场景中进行漫游。三维场景信息最终也需要藉由二维显示器传达给用户。二维界面难以全面的反映三维的内容，这个矛盾增加了用户理解三维内容的难度，很容易产生“不识庐山真面目”的困惑。本文以解决这一矛盾为出发点，研究三维场景（包括三维模型以及由若干模型组成的交互式三维场景）内容和观察视点之间的关系，将这种关系量化后，应用于视点选择、模型摆正以及三维交互场景辅助设计当中。</w:t>
      </w:r>
    </w:p>
    <w:p w:rsidR="001A73CD" w:rsidRPr="00424363" w:rsidRDefault="00C57DD0" w:rsidP="001A73CD">
      <w:pPr>
        <w:rPr>
          <w:sz w:val="28"/>
          <w:szCs w:val="28"/>
        </w:rPr>
      </w:pPr>
      <w:r w:rsidRPr="00424363">
        <w:rPr>
          <w:rFonts w:hint="eastAsia"/>
          <w:sz w:val="28"/>
          <w:szCs w:val="28"/>
        </w:rPr>
        <w:t>目前获取三维模型的途径很多，从面向专业三维艺术家的</w:t>
      </w:r>
      <w:r w:rsidRPr="00424363">
        <w:rPr>
          <w:rFonts w:hint="eastAsia"/>
          <w:sz w:val="28"/>
          <w:szCs w:val="28"/>
        </w:rPr>
        <w:t>3ds Max</w:t>
      </w:r>
      <w:r w:rsidRPr="00424363">
        <w:rPr>
          <w:rFonts w:hint="eastAsia"/>
          <w:sz w:val="28"/>
          <w:szCs w:val="28"/>
        </w:rPr>
        <w:t>及</w:t>
      </w:r>
      <w:r w:rsidRPr="00424363">
        <w:rPr>
          <w:rFonts w:hint="eastAsia"/>
          <w:sz w:val="28"/>
          <w:szCs w:val="28"/>
        </w:rPr>
        <w:t>Maya 3D</w:t>
      </w:r>
      <w:r w:rsidRPr="00424363">
        <w:rPr>
          <w:rFonts w:hint="eastAsia"/>
          <w:sz w:val="28"/>
          <w:szCs w:val="28"/>
        </w:rPr>
        <w:t>，到更加易用的</w:t>
      </w:r>
      <w:proofErr w:type="spellStart"/>
      <w:r w:rsidRPr="00424363">
        <w:rPr>
          <w:rFonts w:hint="eastAsia"/>
          <w:sz w:val="28"/>
          <w:szCs w:val="28"/>
        </w:rPr>
        <w:t>SketchUp</w:t>
      </w:r>
      <w:proofErr w:type="spellEnd"/>
      <w:r w:rsidRPr="00424363">
        <w:rPr>
          <w:rFonts w:hint="eastAsia"/>
          <w:sz w:val="28"/>
          <w:szCs w:val="28"/>
        </w:rPr>
        <w:t>和</w:t>
      </w:r>
      <w:proofErr w:type="spellStart"/>
      <w:r w:rsidRPr="00424363">
        <w:rPr>
          <w:rFonts w:hint="eastAsia"/>
          <w:sz w:val="28"/>
          <w:szCs w:val="28"/>
        </w:rPr>
        <w:t>Meshlab</w:t>
      </w:r>
      <w:proofErr w:type="spellEnd"/>
      <w:r w:rsidRPr="00424363">
        <w:rPr>
          <w:rFonts w:hint="eastAsia"/>
          <w:sz w:val="28"/>
          <w:szCs w:val="28"/>
        </w:rPr>
        <w:t>之类的三维建模软件，再到将实体进行扫描转换为数字形式的三维扫描仪，以及最近出现的使用普通摄像机或者手机进行扫描建模的软件等。这些方法都极大提高了三维模型的获取效率，导致三维模型数量急剧增加。比如在三维模型搜索及共享网站</w:t>
      </w:r>
      <w:r w:rsidRPr="00424363">
        <w:rPr>
          <w:rFonts w:hint="eastAsia"/>
          <w:sz w:val="28"/>
          <w:szCs w:val="28"/>
        </w:rPr>
        <w:t>3Dwarehouse</w:t>
      </w:r>
      <w:r w:rsidRPr="00424363">
        <w:rPr>
          <w:rFonts w:hint="eastAsia"/>
          <w:sz w:val="28"/>
          <w:szCs w:val="28"/>
        </w:rPr>
        <w:t>中，输入“</w:t>
      </w:r>
      <w:r w:rsidRPr="00424363">
        <w:rPr>
          <w:rFonts w:hint="eastAsia"/>
          <w:sz w:val="28"/>
          <w:szCs w:val="28"/>
        </w:rPr>
        <w:t>model</w:t>
      </w:r>
      <w:r w:rsidRPr="00424363">
        <w:rPr>
          <w:rFonts w:hint="eastAsia"/>
          <w:sz w:val="28"/>
          <w:szCs w:val="28"/>
        </w:rPr>
        <w:t>”关键字可以得到接近五十万个搜索结果，而普通的“</w:t>
      </w:r>
      <w:r w:rsidRPr="00424363">
        <w:rPr>
          <w:rFonts w:hint="eastAsia"/>
          <w:sz w:val="28"/>
          <w:szCs w:val="28"/>
        </w:rPr>
        <w:t>car</w:t>
      </w:r>
      <w:r w:rsidRPr="00424363">
        <w:rPr>
          <w:rFonts w:hint="eastAsia"/>
          <w:sz w:val="28"/>
          <w:szCs w:val="28"/>
        </w:rPr>
        <w:t>”关键字，则可以得到超过</w:t>
      </w:r>
      <w:r w:rsidRPr="00424363">
        <w:rPr>
          <w:rFonts w:hint="eastAsia"/>
          <w:sz w:val="28"/>
          <w:szCs w:val="28"/>
        </w:rPr>
        <w:t>5</w:t>
      </w:r>
      <w:r w:rsidRPr="00424363">
        <w:rPr>
          <w:rFonts w:hint="eastAsia"/>
          <w:sz w:val="28"/>
          <w:szCs w:val="28"/>
        </w:rPr>
        <w:t>万个搜索结果。</w:t>
      </w:r>
    </w:p>
    <w:p w:rsidR="0086220A" w:rsidRPr="00424363" w:rsidRDefault="0086220A" w:rsidP="0086220A">
      <w:pPr>
        <w:rPr>
          <w:sz w:val="28"/>
          <w:szCs w:val="28"/>
        </w:rPr>
      </w:pPr>
      <w:r w:rsidRPr="00424363">
        <w:rPr>
          <w:rFonts w:hint="eastAsia"/>
          <w:sz w:val="28"/>
          <w:szCs w:val="28"/>
        </w:rPr>
        <w:t>大量三维模型素材的存在，可以让内容创作者更高效地进行三维场景的搭建。然而，目前我们观察及操作三维内容的方式仍然是二维的。比如在观察一个三维</w:t>
      </w:r>
      <w:r w:rsidRPr="00424363">
        <w:rPr>
          <w:rFonts w:hint="eastAsia"/>
          <w:sz w:val="28"/>
          <w:szCs w:val="28"/>
        </w:rPr>
        <w:lastRenderedPageBreak/>
        <w:t>模型时，普通用户只能通过鼠标拖拽的方式进行交互，应用程序底层需要将这种在二维平面上的操作，采用某些方式映射为对三维空间的操作（比如采用</w:t>
      </w:r>
      <w:proofErr w:type="spellStart"/>
      <w:r w:rsidRPr="00424363">
        <w:rPr>
          <w:rFonts w:hint="eastAsia"/>
          <w:sz w:val="28"/>
          <w:szCs w:val="28"/>
        </w:rPr>
        <w:t>Arcball</w:t>
      </w:r>
      <w:proofErr w:type="spellEnd"/>
      <w:r w:rsidRPr="00424363">
        <w:rPr>
          <w:rFonts w:hint="eastAsia"/>
          <w:sz w:val="28"/>
          <w:szCs w:val="28"/>
        </w:rPr>
        <w:t>方式），转换三维空间的观察视角，进而让用户对三维模型进行多角度观察。观察结果也需要使用三维图形渲染流水线，通过扫描转换，将结果显示到二维屏幕上。这种操作方式不是很直观，限制了很多初级用户的使用。因此，如何帮助用户快速选定便于认知三维模型的观察视角十分关键。</w:t>
      </w:r>
      <w:r w:rsidRPr="00424363">
        <w:rPr>
          <w:sz w:val="28"/>
          <w:szCs w:val="28"/>
        </w:rPr>
        <w:fldChar w:fldCharType="begin"/>
      </w:r>
      <w:r w:rsidRPr="00424363">
        <w:rPr>
          <w:sz w:val="28"/>
          <w:szCs w:val="28"/>
        </w:rPr>
        <w:instrText xml:space="preserve"> </w:instrText>
      </w:r>
      <w:r w:rsidRPr="00424363">
        <w:rPr>
          <w:rFonts w:hint="eastAsia"/>
          <w:sz w:val="28"/>
          <w:szCs w:val="28"/>
        </w:rPr>
        <w:instrText>REF _Ref404784839 \h</w:instrText>
      </w:r>
      <w:r w:rsidRPr="00424363">
        <w:rPr>
          <w:sz w:val="28"/>
          <w:szCs w:val="28"/>
        </w:rPr>
        <w:instrText xml:space="preserve"> </w:instrText>
      </w:r>
      <w:r w:rsidRPr="00424363">
        <w:rPr>
          <w:sz w:val="28"/>
          <w:szCs w:val="28"/>
        </w:rPr>
      </w:r>
      <w:r w:rsidR="00424363" w:rsidRPr="00424363">
        <w:rPr>
          <w:sz w:val="28"/>
          <w:szCs w:val="28"/>
        </w:rPr>
        <w:instrText xml:space="preserve"> \* MERGEFORMAT </w:instrText>
      </w:r>
      <w:r w:rsidRPr="00424363">
        <w:rPr>
          <w:sz w:val="28"/>
          <w:szCs w:val="28"/>
        </w:rPr>
        <w:fldChar w:fldCharType="separate"/>
      </w:r>
      <w:r w:rsidR="00424363" w:rsidRPr="00424363">
        <w:rPr>
          <w:rFonts w:hint="eastAsia"/>
          <w:sz w:val="28"/>
          <w:szCs w:val="28"/>
        </w:rPr>
        <w:t>图</w:t>
      </w:r>
      <w:r w:rsidR="00424363" w:rsidRPr="00424363">
        <w:rPr>
          <w:rFonts w:hint="eastAsia"/>
          <w:sz w:val="28"/>
          <w:szCs w:val="28"/>
        </w:rPr>
        <w:t xml:space="preserve"> </w:t>
      </w:r>
      <w:r w:rsidR="00424363" w:rsidRPr="00424363">
        <w:rPr>
          <w:noProof/>
          <w:sz w:val="28"/>
          <w:szCs w:val="28"/>
        </w:rPr>
        <w:t>1</w:t>
      </w:r>
      <w:r w:rsidRPr="00424363">
        <w:rPr>
          <w:sz w:val="28"/>
          <w:szCs w:val="28"/>
        </w:rPr>
        <w:fldChar w:fldCharType="end"/>
      </w:r>
      <w:r w:rsidRPr="00424363">
        <w:rPr>
          <w:rFonts w:hint="eastAsia"/>
          <w:sz w:val="28"/>
          <w:szCs w:val="28"/>
        </w:rPr>
        <w:t>展示了这种现象，用户从三个角度观察三维模型所获取的模型信息并不相同。由于从</w:t>
      </w:r>
      <w:r w:rsidRPr="00424363">
        <w:rPr>
          <w:sz w:val="28"/>
          <w:szCs w:val="28"/>
        </w:rPr>
        <w:fldChar w:fldCharType="begin"/>
      </w:r>
      <w:r w:rsidRPr="00424363">
        <w:rPr>
          <w:sz w:val="28"/>
          <w:szCs w:val="28"/>
        </w:rPr>
        <w:instrText xml:space="preserve"> </w:instrText>
      </w:r>
      <w:r w:rsidRPr="00424363">
        <w:rPr>
          <w:rFonts w:hint="eastAsia"/>
          <w:sz w:val="28"/>
          <w:szCs w:val="28"/>
        </w:rPr>
        <w:instrText>REF _Ref404784839 \h</w:instrText>
      </w:r>
      <w:r w:rsidRPr="00424363">
        <w:rPr>
          <w:sz w:val="28"/>
          <w:szCs w:val="28"/>
        </w:rPr>
        <w:instrText xml:space="preserve"> </w:instrText>
      </w:r>
      <w:r w:rsidRPr="00424363">
        <w:rPr>
          <w:sz w:val="28"/>
          <w:szCs w:val="28"/>
        </w:rPr>
      </w:r>
      <w:r w:rsidR="00424363" w:rsidRPr="00424363">
        <w:rPr>
          <w:sz w:val="28"/>
          <w:szCs w:val="28"/>
        </w:rPr>
        <w:instrText xml:space="preserve"> \* MERGEFORMAT </w:instrText>
      </w:r>
      <w:r w:rsidRPr="00424363">
        <w:rPr>
          <w:sz w:val="28"/>
          <w:szCs w:val="28"/>
        </w:rPr>
        <w:fldChar w:fldCharType="separate"/>
      </w:r>
      <w:r w:rsidR="00424363" w:rsidRPr="00424363">
        <w:rPr>
          <w:rFonts w:hint="eastAsia"/>
          <w:sz w:val="28"/>
          <w:szCs w:val="28"/>
        </w:rPr>
        <w:t>图</w:t>
      </w:r>
      <w:r w:rsidR="00424363" w:rsidRPr="00424363">
        <w:rPr>
          <w:rFonts w:hint="eastAsia"/>
          <w:sz w:val="28"/>
          <w:szCs w:val="28"/>
        </w:rPr>
        <w:t xml:space="preserve"> </w:t>
      </w:r>
      <w:r w:rsidR="00424363" w:rsidRPr="00424363">
        <w:rPr>
          <w:noProof/>
          <w:sz w:val="28"/>
          <w:szCs w:val="28"/>
        </w:rPr>
        <w:t>1</w:t>
      </w:r>
      <w:r w:rsidRPr="00424363">
        <w:rPr>
          <w:sz w:val="28"/>
          <w:szCs w:val="28"/>
        </w:rPr>
        <w:fldChar w:fldCharType="end"/>
      </w:r>
      <w:r w:rsidRPr="00424363">
        <w:rPr>
          <w:rFonts w:hint="eastAsia"/>
          <w:sz w:val="28"/>
          <w:szCs w:val="28"/>
        </w:rPr>
        <w:t>中我们能够获取模型表面更加多样化的重要特征，更便于识别出这是一个“苹果”模型，因此它对应的视点质量最高，选择它作为这个三维模型的</w:t>
      </w:r>
      <w:proofErr w:type="gramStart"/>
      <w:r w:rsidRPr="00424363">
        <w:rPr>
          <w:rFonts w:hint="eastAsia"/>
          <w:sz w:val="28"/>
          <w:szCs w:val="28"/>
        </w:rPr>
        <w:t>缩略图</w:t>
      </w:r>
      <w:proofErr w:type="gramEnd"/>
      <w:r w:rsidRPr="00424363">
        <w:rPr>
          <w:rFonts w:hint="eastAsia"/>
          <w:sz w:val="28"/>
          <w:szCs w:val="28"/>
        </w:rPr>
        <w:t>最合适。</w:t>
      </w:r>
    </w:p>
    <w:p w:rsidR="0086220A" w:rsidRPr="00424363" w:rsidRDefault="0086220A" w:rsidP="0086220A">
      <w:pPr>
        <w:keepNext/>
        <w:rPr>
          <w:sz w:val="28"/>
          <w:szCs w:val="28"/>
        </w:rPr>
      </w:pPr>
      <w:r w:rsidRPr="00424363">
        <w:rPr>
          <w:noProof/>
          <w:sz w:val="28"/>
          <w:szCs w:val="28"/>
        </w:rPr>
        <w:drawing>
          <wp:inline distT="0" distB="0" distL="0" distR="0" wp14:anchorId="73B7CC26" wp14:editId="6D1FD499">
            <wp:extent cx="5274310" cy="22189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2218995"/>
                    </a:xfrm>
                    <a:prstGeom prst="rect">
                      <a:avLst/>
                    </a:prstGeom>
                  </pic:spPr>
                </pic:pic>
              </a:graphicData>
            </a:graphic>
          </wp:inline>
        </w:drawing>
      </w:r>
    </w:p>
    <w:p w:rsidR="0086220A" w:rsidRDefault="0086220A" w:rsidP="0086220A">
      <w:pPr>
        <w:pStyle w:val="a4"/>
      </w:pPr>
      <w:bookmarkStart w:id="0" w:name="_Ref40478483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4363">
        <w:rPr>
          <w:noProof/>
        </w:rPr>
        <w:t>1</w:t>
      </w:r>
      <w:r>
        <w:fldChar w:fldCharType="end"/>
      </w:r>
      <w:bookmarkEnd w:id="0"/>
      <w:r w:rsidRPr="0086220A">
        <w:rPr>
          <w:rFonts w:hint="eastAsia"/>
        </w:rPr>
        <w:t>不同角度观察三维模型所获取的信息不同</w:t>
      </w:r>
    </w:p>
    <w:p w:rsidR="0059633C" w:rsidRPr="00424363" w:rsidRDefault="0086220A" w:rsidP="0059633C">
      <w:pPr>
        <w:rPr>
          <w:sz w:val="28"/>
          <w:szCs w:val="28"/>
        </w:rPr>
      </w:pPr>
      <w:r w:rsidRPr="00424363">
        <w:rPr>
          <w:rFonts w:hint="eastAsia"/>
          <w:sz w:val="28"/>
          <w:szCs w:val="28"/>
        </w:rPr>
        <w:t>为三维模型自动生成合适的代表视点对很多应用都十分关键，比如</w:t>
      </w:r>
      <w:r w:rsidR="00304466" w:rsidRPr="00424363">
        <w:rPr>
          <w:sz w:val="28"/>
          <w:szCs w:val="28"/>
        </w:rPr>
        <w:fldChar w:fldCharType="begin"/>
      </w:r>
      <w:r w:rsidR="00304466" w:rsidRPr="00424363">
        <w:rPr>
          <w:sz w:val="28"/>
          <w:szCs w:val="28"/>
        </w:rPr>
        <w:instrText xml:space="preserve"> </w:instrText>
      </w:r>
      <w:r w:rsidR="00304466" w:rsidRPr="00424363">
        <w:rPr>
          <w:rFonts w:hint="eastAsia"/>
          <w:sz w:val="28"/>
          <w:szCs w:val="28"/>
        </w:rPr>
        <w:instrText>REF _Ref404784984 \h</w:instrText>
      </w:r>
      <w:r w:rsidR="00304466" w:rsidRPr="00424363">
        <w:rPr>
          <w:sz w:val="28"/>
          <w:szCs w:val="28"/>
        </w:rPr>
        <w:instrText xml:space="preserve"> </w:instrText>
      </w:r>
      <w:r w:rsidR="00304466" w:rsidRPr="00424363">
        <w:rPr>
          <w:sz w:val="28"/>
          <w:szCs w:val="28"/>
        </w:rPr>
      </w:r>
      <w:r w:rsidR="00424363" w:rsidRPr="00424363">
        <w:rPr>
          <w:sz w:val="28"/>
          <w:szCs w:val="28"/>
        </w:rPr>
        <w:instrText xml:space="preserve"> \* MERGEFORMAT </w:instrText>
      </w:r>
      <w:r w:rsidR="00304466" w:rsidRPr="00424363">
        <w:rPr>
          <w:sz w:val="28"/>
          <w:szCs w:val="28"/>
        </w:rPr>
        <w:fldChar w:fldCharType="separate"/>
      </w:r>
      <w:r w:rsidR="00424363" w:rsidRPr="00424363">
        <w:rPr>
          <w:rFonts w:hint="eastAsia"/>
          <w:sz w:val="28"/>
          <w:szCs w:val="28"/>
        </w:rPr>
        <w:t>图</w:t>
      </w:r>
      <w:r w:rsidR="00424363" w:rsidRPr="00424363">
        <w:rPr>
          <w:rFonts w:hint="eastAsia"/>
          <w:sz w:val="28"/>
          <w:szCs w:val="28"/>
        </w:rPr>
        <w:t xml:space="preserve"> </w:t>
      </w:r>
      <w:r w:rsidR="00424363" w:rsidRPr="00424363">
        <w:rPr>
          <w:noProof/>
          <w:sz w:val="28"/>
          <w:szCs w:val="28"/>
        </w:rPr>
        <w:t>2</w:t>
      </w:r>
      <w:r w:rsidR="00304466" w:rsidRPr="00424363">
        <w:rPr>
          <w:sz w:val="28"/>
          <w:szCs w:val="28"/>
        </w:rPr>
        <w:fldChar w:fldCharType="end"/>
      </w:r>
      <w:r w:rsidRPr="00424363">
        <w:rPr>
          <w:rFonts w:hint="eastAsia"/>
          <w:sz w:val="28"/>
          <w:szCs w:val="28"/>
        </w:rPr>
        <w:t>所示的</w:t>
      </w:r>
      <w:r w:rsidRPr="00424363">
        <w:rPr>
          <w:rFonts w:hint="eastAsia"/>
          <w:sz w:val="28"/>
          <w:szCs w:val="28"/>
        </w:rPr>
        <w:t>3Dwarehouse</w:t>
      </w:r>
      <w:r w:rsidRPr="00424363">
        <w:rPr>
          <w:rFonts w:hint="eastAsia"/>
          <w:sz w:val="28"/>
          <w:szCs w:val="28"/>
        </w:rPr>
        <w:t>搜索结果中，系统将模型的代表图像作为</w:t>
      </w:r>
      <w:proofErr w:type="gramStart"/>
      <w:r w:rsidRPr="00424363">
        <w:rPr>
          <w:rFonts w:hint="eastAsia"/>
          <w:sz w:val="28"/>
          <w:szCs w:val="28"/>
        </w:rPr>
        <w:t>缩略图</w:t>
      </w:r>
      <w:proofErr w:type="gramEnd"/>
      <w:r w:rsidRPr="00424363">
        <w:rPr>
          <w:rFonts w:hint="eastAsia"/>
          <w:sz w:val="28"/>
          <w:szCs w:val="28"/>
        </w:rPr>
        <w:t>展示给用户，从而方便用户快速浏览索引结果。这种</w:t>
      </w:r>
      <w:proofErr w:type="gramStart"/>
      <w:r w:rsidRPr="00424363">
        <w:rPr>
          <w:rFonts w:hint="eastAsia"/>
          <w:sz w:val="28"/>
          <w:szCs w:val="28"/>
        </w:rPr>
        <w:t>缩略图</w:t>
      </w:r>
      <w:proofErr w:type="gramEnd"/>
      <w:r w:rsidRPr="00424363">
        <w:rPr>
          <w:rFonts w:hint="eastAsia"/>
          <w:sz w:val="28"/>
          <w:szCs w:val="28"/>
        </w:rPr>
        <w:t>一般是通过模型设计者上</w:t>
      </w:r>
      <w:proofErr w:type="gramStart"/>
      <w:r w:rsidRPr="00424363">
        <w:rPr>
          <w:rFonts w:hint="eastAsia"/>
          <w:sz w:val="28"/>
          <w:szCs w:val="28"/>
        </w:rPr>
        <w:t>传得到</w:t>
      </w:r>
      <w:proofErr w:type="gramEnd"/>
      <w:r w:rsidRPr="00424363">
        <w:rPr>
          <w:rFonts w:hint="eastAsia"/>
          <w:sz w:val="28"/>
          <w:szCs w:val="28"/>
        </w:rPr>
        <w:t>的，这种</w:t>
      </w:r>
      <w:proofErr w:type="gramStart"/>
      <w:r w:rsidRPr="00424363">
        <w:rPr>
          <w:rFonts w:hint="eastAsia"/>
          <w:sz w:val="28"/>
          <w:szCs w:val="28"/>
        </w:rPr>
        <w:t>手动上传方式</w:t>
      </w:r>
      <w:proofErr w:type="gramEnd"/>
      <w:r w:rsidRPr="00424363">
        <w:rPr>
          <w:rFonts w:hint="eastAsia"/>
          <w:sz w:val="28"/>
          <w:szCs w:val="28"/>
        </w:rPr>
        <w:t>效率较低，而且一些经验不足的设计者可能将不恰当的缩略图上传。比如</w:t>
      </w:r>
      <w:r w:rsidR="00304466" w:rsidRPr="00424363">
        <w:rPr>
          <w:sz w:val="28"/>
          <w:szCs w:val="28"/>
        </w:rPr>
        <w:fldChar w:fldCharType="begin"/>
      </w:r>
      <w:r w:rsidR="00304466" w:rsidRPr="00424363">
        <w:rPr>
          <w:sz w:val="28"/>
          <w:szCs w:val="28"/>
        </w:rPr>
        <w:instrText xml:space="preserve"> </w:instrText>
      </w:r>
      <w:r w:rsidR="00304466" w:rsidRPr="00424363">
        <w:rPr>
          <w:rFonts w:hint="eastAsia"/>
          <w:sz w:val="28"/>
          <w:szCs w:val="28"/>
        </w:rPr>
        <w:instrText>REF _Ref404784984 \h</w:instrText>
      </w:r>
      <w:r w:rsidR="00304466" w:rsidRPr="00424363">
        <w:rPr>
          <w:sz w:val="28"/>
          <w:szCs w:val="28"/>
        </w:rPr>
        <w:instrText xml:space="preserve"> </w:instrText>
      </w:r>
      <w:r w:rsidR="00304466" w:rsidRPr="00424363">
        <w:rPr>
          <w:sz w:val="28"/>
          <w:szCs w:val="28"/>
        </w:rPr>
      </w:r>
      <w:r w:rsidR="00424363" w:rsidRPr="00424363">
        <w:rPr>
          <w:sz w:val="28"/>
          <w:szCs w:val="28"/>
        </w:rPr>
        <w:instrText xml:space="preserve"> \* MERGEFORMAT </w:instrText>
      </w:r>
      <w:r w:rsidR="00304466" w:rsidRPr="00424363">
        <w:rPr>
          <w:sz w:val="28"/>
          <w:szCs w:val="28"/>
        </w:rPr>
        <w:fldChar w:fldCharType="separate"/>
      </w:r>
      <w:r w:rsidR="00424363" w:rsidRPr="00424363">
        <w:rPr>
          <w:rFonts w:hint="eastAsia"/>
          <w:sz w:val="28"/>
          <w:szCs w:val="28"/>
        </w:rPr>
        <w:t>图</w:t>
      </w:r>
      <w:r w:rsidR="00424363" w:rsidRPr="00424363">
        <w:rPr>
          <w:rFonts w:hint="eastAsia"/>
          <w:sz w:val="28"/>
          <w:szCs w:val="28"/>
        </w:rPr>
        <w:t xml:space="preserve"> </w:t>
      </w:r>
      <w:r w:rsidR="00424363" w:rsidRPr="00424363">
        <w:rPr>
          <w:noProof/>
          <w:sz w:val="28"/>
          <w:szCs w:val="28"/>
        </w:rPr>
        <w:t>2</w:t>
      </w:r>
      <w:r w:rsidR="00304466" w:rsidRPr="00424363">
        <w:rPr>
          <w:sz w:val="28"/>
          <w:szCs w:val="28"/>
        </w:rPr>
        <w:fldChar w:fldCharType="end"/>
      </w:r>
      <w:r w:rsidRPr="00424363">
        <w:rPr>
          <w:rFonts w:hint="eastAsia"/>
          <w:sz w:val="28"/>
          <w:szCs w:val="28"/>
        </w:rPr>
        <w:t>中的第四行最后一个模型，</w:t>
      </w:r>
      <w:proofErr w:type="gramStart"/>
      <w:r w:rsidRPr="00424363">
        <w:rPr>
          <w:rFonts w:hint="eastAsia"/>
          <w:sz w:val="28"/>
          <w:szCs w:val="28"/>
        </w:rPr>
        <w:t>缩略图</w:t>
      </w:r>
      <w:proofErr w:type="gramEnd"/>
      <w:r w:rsidRPr="00424363">
        <w:rPr>
          <w:rFonts w:hint="eastAsia"/>
          <w:sz w:val="28"/>
          <w:szCs w:val="28"/>
        </w:rPr>
        <w:t>是侧后方视角，据此</w:t>
      </w:r>
      <w:proofErr w:type="gramStart"/>
      <w:r w:rsidRPr="00424363">
        <w:rPr>
          <w:rFonts w:hint="eastAsia"/>
          <w:sz w:val="28"/>
          <w:szCs w:val="28"/>
        </w:rPr>
        <w:t>缩略图</w:t>
      </w:r>
      <w:proofErr w:type="gramEnd"/>
      <w:r w:rsidRPr="00424363">
        <w:rPr>
          <w:rFonts w:hint="eastAsia"/>
          <w:sz w:val="28"/>
          <w:szCs w:val="28"/>
        </w:rPr>
        <w:t>只</w:t>
      </w:r>
      <w:r w:rsidRPr="00424363">
        <w:rPr>
          <w:rFonts w:hint="eastAsia"/>
          <w:sz w:val="28"/>
          <w:szCs w:val="28"/>
        </w:rPr>
        <w:lastRenderedPageBreak/>
        <w:t>能了解到这大概是一辆具有黄色外观的小汽车，但车辆的造型，以及类似轮胎、车灯等关键部件的信息却无法从这个缩略图中获得。因此，本文将三维模型的自动视点评分作为主要研究方向，希望通过分析三维模型的几何数据得到其表面的特征信息，建立这些信息和观察视点之间的联系，据此对观察视点质量进行自动评价。</w:t>
      </w:r>
    </w:p>
    <w:p w:rsidR="0059633C" w:rsidRPr="00424363" w:rsidRDefault="0059633C" w:rsidP="0059633C">
      <w:pPr>
        <w:keepNext/>
        <w:rPr>
          <w:sz w:val="28"/>
          <w:szCs w:val="28"/>
        </w:rPr>
      </w:pPr>
      <w:r w:rsidRPr="00424363">
        <w:rPr>
          <w:noProof/>
          <w:sz w:val="28"/>
          <w:szCs w:val="28"/>
        </w:rPr>
        <w:drawing>
          <wp:inline distT="0" distB="0" distL="0" distR="0" wp14:anchorId="792BE917" wp14:editId="249A0CC5">
            <wp:extent cx="5274310" cy="5064925"/>
            <wp:effectExtent l="0" t="0" r="254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5064925"/>
                    </a:xfrm>
                    <a:prstGeom prst="rect">
                      <a:avLst/>
                    </a:prstGeom>
                  </pic:spPr>
                </pic:pic>
              </a:graphicData>
            </a:graphic>
          </wp:inline>
        </w:drawing>
      </w:r>
    </w:p>
    <w:p w:rsidR="0059633C" w:rsidRDefault="0059633C" w:rsidP="0059633C">
      <w:pPr>
        <w:pStyle w:val="a4"/>
      </w:pPr>
      <w:bookmarkStart w:id="1" w:name="_Ref40478498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4363">
        <w:rPr>
          <w:noProof/>
        </w:rPr>
        <w:t>2</w:t>
      </w:r>
      <w:r>
        <w:fldChar w:fldCharType="end"/>
      </w:r>
      <w:bookmarkEnd w:id="1"/>
      <w:r>
        <w:rPr>
          <w:rFonts w:hint="eastAsia"/>
        </w:rPr>
        <w:t xml:space="preserve"> </w:t>
      </w:r>
      <w:r w:rsidR="008A01F1">
        <w:rPr>
          <w:rFonts w:hint="eastAsia"/>
        </w:rPr>
        <w:t>3D Warehouse</w:t>
      </w:r>
      <w:r w:rsidR="000D1EA3">
        <w:rPr>
          <w:rFonts w:hint="eastAsia"/>
        </w:rPr>
        <w:t>模型库</w:t>
      </w:r>
      <w:r w:rsidR="008A01F1">
        <w:rPr>
          <w:rFonts w:hint="eastAsia"/>
        </w:rPr>
        <w:t>中搜索得到的汽车模型缩略图</w:t>
      </w:r>
    </w:p>
    <w:p w:rsidR="0013535F" w:rsidRPr="00424363" w:rsidRDefault="0086220A" w:rsidP="0086220A">
      <w:pPr>
        <w:rPr>
          <w:sz w:val="28"/>
          <w:szCs w:val="28"/>
        </w:rPr>
      </w:pPr>
      <w:r w:rsidRPr="00424363">
        <w:rPr>
          <w:rFonts w:hint="eastAsia"/>
          <w:sz w:val="28"/>
          <w:szCs w:val="28"/>
        </w:rPr>
        <w:t>有了大量模型组成的模型数据库，对它们进行有效管理及再利用就变得十分迫切，近些年出现了较多这方面的工作。为了使这些应用有效进行，一般都需要首</w:t>
      </w:r>
      <w:r w:rsidRPr="00424363">
        <w:rPr>
          <w:rFonts w:hint="eastAsia"/>
          <w:sz w:val="28"/>
          <w:szCs w:val="28"/>
        </w:rPr>
        <w:lastRenderedPageBreak/>
        <w:t>先对数据库中的模型进行一定程度的预处理，比如将所有模型</w:t>
      </w:r>
      <w:proofErr w:type="gramStart"/>
      <w:r w:rsidRPr="00424363">
        <w:rPr>
          <w:rFonts w:hint="eastAsia"/>
          <w:sz w:val="28"/>
          <w:szCs w:val="28"/>
        </w:rPr>
        <w:t>在坐</w:t>
      </w:r>
      <w:proofErr w:type="gramEnd"/>
      <w:r w:rsidRPr="00424363">
        <w:rPr>
          <w:rFonts w:hint="eastAsia"/>
          <w:sz w:val="28"/>
          <w:szCs w:val="28"/>
        </w:rPr>
        <w:t>标系中进行自动对齐。这是因为当前的三维模型获取手段很多，特别是很多非专业用户也能够参与模型的制作，导致了模型的存储方式不规范；此外，三维建模软件所使用的坐标系可能也有区别。这就导致模型库中的三维模型可能并不对齐（如</w:t>
      </w:r>
      <w:r w:rsidR="0042210E" w:rsidRPr="00424363">
        <w:rPr>
          <w:sz w:val="28"/>
          <w:szCs w:val="28"/>
        </w:rPr>
        <w:fldChar w:fldCharType="begin"/>
      </w:r>
      <w:r w:rsidR="0042210E" w:rsidRPr="00424363">
        <w:rPr>
          <w:sz w:val="28"/>
          <w:szCs w:val="28"/>
        </w:rPr>
        <w:instrText xml:space="preserve"> </w:instrText>
      </w:r>
      <w:r w:rsidR="0042210E" w:rsidRPr="00424363">
        <w:rPr>
          <w:rFonts w:hint="eastAsia"/>
          <w:sz w:val="28"/>
          <w:szCs w:val="28"/>
        </w:rPr>
        <w:instrText>REF _Ref404785073 \h</w:instrText>
      </w:r>
      <w:r w:rsidR="0042210E" w:rsidRPr="00424363">
        <w:rPr>
          <w:sz w:val="28"/>
          <w:szCs w:val="28"/>
        </w:rPr>
        <w:instrText xml:space="preserve"> </w:instrText>
      </w:r>
      <w:r w:rsidR="0042210E" w:rsidRPr="00424363">
        <w:rPr>
          <w:sz w:val="28"/>
          <w:szCs w:val="28"/>
        </w:rPr>
      </w:r>
      <w:r w:rsidR="00424363" w:rsidRPr="00424363">
        <w:rPr>
          <w:sz w:val="28"/>
          <w:szCs w:val="28"/>
        </w:rPr>
        <w:instrText xml:space="preserve"> \* MERGEFORMAT </w:instrText>
      </w:r>
      <w:r w:rsidR="0042210E" w:rsidRPr="00424363">
        <w:rPr>
          <w:sz w:val="28"/>
          <w:szCs w:val="28"/>
        </w:rPr>
        <w:fldChar w:fldCharType="separate"/>
      </w:r>
      <w:r w:rsidR="00424363" w:rsidRPr="00424363">
        <w:rPr>
          <w:rFonts w:hint="eastAsia"/>
          <w:sz w:val="28"/>
          <w:szCs w:val="28"/>
        </w:rPr>
        <w:t>图</w:t>
      </w:r>
      <w:r w:rsidR="00424363" w:rsidRPr="00424363">
        <w:rPr>
          <w:rFonts w:hint="eastAsia"/>
          <w:sz w:val="28"/>
          <w:szCs w:val="28"/>
        </w:rPr>
        <w:t xml:space="preserve"> </w:t>
      </w:r>
      <w:r w:rsidR="00424363" w:rsidRPr="00424363">
        <w:rPr>
          <w:noProof/>
          <w:sz w:val="28"/>
          <w:szCs w:val="28"/>
        </w:rPr>
        <w:t>3</w:t>
      </w:r>
      <w:r w:rsidR="0042210E" w:rsidRPr="00424363">
        <w:rPr>
          <w:sz w:val="28"/>
          <w:szCs w:val="28"/>
        </w:rPr>
        <w:fldChar w:fldCharType="end"/>
      </w:r>
      <w:r w:rsidRPr="00424363">
        <w:rPr>
          <w:rFonts w:hint="eastAsia"/>
          <w:sz w:val="28"/>
          <w:szCs w:val="28"/>
        </w:rPr>
        <w:t>所示的</w:t>
      </w:r>
      <w:r w:rsidRPr="00424363">
        <w:rPr>
          <w:rFonts w:hint="eastAsia"/>
          <w:sz w:val="28"/>
          <w:szCs w:val="28"/>
        </w:rPr>
        <w:t>Buddha</w:t>
      </w:r>
      <w:r w:rsidRPr="00424363">
        <w:rPr>
          <w:rFonts w:hint="eastAsia"/>
          <w:sz w:val="28"/>
          <w:szCs w:val="28"/>
        </w:rPr>
        <w:t>模型），导致“远近高低各不同”的后果。因此，如何为不同种类的三维模型自动进行摆正计算也是本文主要的研究方向。为了使本文的摆正方法适用性更广，我们将前文提到的“视点评分”引入模型摆正当中，由于无论人造模型还是自然模型，底部视点一般为较差视点，因此，利用视点评分得到的较差视点可以将模型摆正方向的搜索范围大幅度缩小，同时避免了其他摆正方法存在的，只能适用于人造模型的问题。</w:t>
      </w:r>
    </w:p>
    <w:p w:rsidR="00CD2CE0" w:rsidRPr="00424363" w:rsidRDefault="00CD2CE0" w:rsidP="00CD2CE0">
      <w:pPr>
        <w:keepNext/>
        <w:rPr>
          <w:sz w:val="28"/>
          <w:szCs w:val="28"/>
        </w:rPr>
      </w:pPr>
      <w:r w:rsidRPr="00424363">
        <w:rPr>
          <w:noProof/>
          <w:sz w:val="28"/>
          <w:szCs w:val="28"/>
        </w:rPr>
        <w:drawing>
          <wp:inline distT="0" distB="0" distL="0" distR="0" wp14:anchorId="44E8AD52" wp14:editId="2D4DEEC5">
            <wp:extent cx="4900085" cy="2888230"/>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900085" cy="2888230"/>
                    </a:xfrm>
                    <a:prstGeom prst="rect">
                      <a:avLst/>
                    </a:prstGeom>
                  </pic:spPr>
                </pic:pic>
              </a:graphicData>
            </a:graphic>
          </wp:inline>
        </w:drawing>
      </w:r>
    </w:p>
    <w:p w:rsidR="00A64CE5" w:rsidRDefault="00CD2CE0" w:rsidP="00CD2CE0">
      <w:pPr>
        <w:pStyle w:val="a4"/>
      </w:pPr>
      <w:bookmarkStart w:id="2" w:name="_Ref4047850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4363">
        <w:rPr>
          <w:noProof/>
        </w:rPr>
        <w:t>3</w:t>
      </w:r>
      <w:r>
        <w:fldChar w:fldCharType="end"/>
      </w:r>
      <w:bookmarkEnd w:id="2"/>
      <w:r>
        <w:rPr>
          <w:rFonts w:hint="eastAsia"/>
        </w:rPr>
        <w:t xml:space="preserve"> </w:t>
      </w:r>
      <w:r w:rsidRPr="00CD2CE0">
        <w:rPr>
          <w:rFonts w:hint="eastAsia"/>
        </w:rPr>
        <w:t>模型摆正示意图</w:t>
      </w:r>
    </w:p>
    <w:p w:rsidR="006F6073" w:rsidRPr="00424363" w:rsidRDefault="006F6073" w:rsidP="006F6073">
      <w:pPr>
        <w:rPr>
          <w:sz w:val="28"/>
          <w:szCs w:val="28"/>
        </w:rPr>
      </w:pPr>
      <w:r w:rsidRPr="00424363">
        <w:rPr>
          <w:rFonts w:hint="eastAsia"/>
          <w:sz w:val="28"/>
          <w:szCs w:val="28"/>
        </w:rPr>
        <w:lastRenderedPageBreak/>
        <w:t>综上，本软件针对三维环境中的观察视角的质量及关注度进行量化分析的研究，无论对于三维模型浏览、索引、管理，还是三维场景设计，都具有重要的理论及应用价值。接下来，我们分别对本</w:t>
      </w:r>
      <w:r w:rsidR="00860A93" w:rsidRPr="00424363">
        <w:rPr>
          <w:rFonts w:hint="eastAsia"/>
          <w:sz w:val="28"/>
          <w:szCs w:val="28"/>
        </w:rPr>
        <w:t>软件的</w:t>
      </w:r>
      <w:r w:rsidR="00AC77AE" w:rsidRPr="00424363">
        <w:rPr>
          <w:rFonts w:hint="eastAsia"/>
          <w:sz w:val="28"/>
          <w:szCs w:val="28"/>
        </w:rPr>
        <w:t>3</w:t>
      </w:r>
      <w:r w:rsidR="00860A93" w:rsidRPr="00424363">
        <w:rPr>
          <w:rFonts w:hint="eastAsia"/>
          <w:sz w:val="28"/>
          <w:szCs w:val="28"/>
        </w:rPr>
        <w:t>个主要功能进行介绍</w:t>
      </w:r>
      <w:r w:rsidRPr="00424363">
        <w:rPr>
          <w:rFonts w:hint="eastAsia"/>
          <w:sz w:val="28"/>
          <w:szCs w:val="28"/>
        </w:rPr>
        <w:t>。</w:t>
      </w:r>
    </w:p>
    <w:p w:rsidR="006F6073" w:rsidRDefault="006F6073" w:rsidP="0016553D">
      <w:pPr>
        <w:pStyle w:val="2"/>
        <w:numPr>
          <w:ilvl w:val="0"/>
          <w:numId w:val="7"/>
        </w:numPr>
      </w:pPr>
      <w:r>
        <w:rPr>
          <w:rFonts w:hint="eastAsia"/>
        </w:rPr>
        <w:t>视点评分</w:t>
      </w:r>
    </w:p>
    <w:p w:rsidR="006F6073" w:rsidRPr="00424363" w:rsidRDefault="006F6073" w:rsidP="006F6073">
      <w:pPr>
        <w:rPr>
          <w:sz w:val="28"/>
          <w:szCs w:val="28"/>
        </w:rPr>
      </w:pPr>
      <w:r w:rsidRPr="00424363">
        <w:rPr>
          <w:rFonts w:hint="eastAsia"/>
          <w:sz w:val="28"/>
          <w:szCs w:val="28"/>
        </w:rPr>
        <w:t>模型视点评分的目的是为了量化分析模型观察视点的质量，并据此选择评分最高的一个或若干个视点作为模型的代表视点，从而让用户能更好地获取模型信息。</w:t>
      </w:r>
      <w:r w:rsidR="00877200" w:rsidRPr="00424363">
        <w:rPr>
          <w:rFonts w:hint="eastAsia"/>
          <w:sz w:val="28"/>
          <w:szCs w:val="28"/>
        </w:rPr>
        <w:t>它</w:t>
      </w:r>
      <w:r w:rsidRPr="00424363">
        <w:rPr>
          <w:rFonts w:hint="eastAsia"/>
          <w:sz w:val="28"/>
          <w:szCs w:val="28"/>
        </w:rPr>
        <w:t>可以被用于很多应用中，比如自动生成模型缩略图、模型索引、模型对齐，和三维场景的摄像机自动控制。</w:t>
      </w:r>
    </w:p>
    <w:p w:rsidR="006F6073" w:rsidRPr="00424363" w:rsidRDefault="006F6073" w:rsidP="006F6073">
      <w:pPr>
        <w:rPr>
          <w:sz w:val="28"/>
          <w:szCs w:val="28"/>
        </w:rPr>
      </w:pPr>
      <w:r w:rsidRPr="00424363">
        <w:rPr>
          <w:rFonts w:hint="eastAsia"/>
          <w:sz w:val="28"/>
          <w:szCs w:val="28"/>
        </w:rPr>
        <w:t>视点评分的研究涉及到计算机图形学、计算机视觉、认知心理学和</w:t>
      </w:r>
      <w:r w:rsidR="00A05796" w:rsidRPr="00424363">
        <w:rPr>
          <w:rFonts w:hint="eastAsia"/>
          <w:sz w:val="28"/>
          <w:szCs w:val="28"/>
        </w:rPr>
        <w:t>信息论等多种学科。比如在</w:t>
      </w:r>
      <w:r w:rsidR="00A05796" w:rsidRPr="00424363">
        <w:rPr>
          <w:sz w:val="28"/>
          <w:szCs w:val="28"/>
        </w:rPr>
        <w:fldChar w:fldCharType="begin"/>
      </w:r>
      <w:r w:rsidR="00A05796" w:rsidRPr="00424363">
        <w:rPr>
          <w:sz w:val="28"/>
          <w:szCs w:val="28"/>
        </w:rPr>
        <w:instrText xml:space="preserve"> </w:instrText>
      </w:r>
      <w:r w:rsidR="00A05796" w:rsidRPr="00424363">
        <w:rPr>
          <w:rFonts w:hint="eastAsia"/>
          <w:sz w:val="28"/>
          <w:szCs w:val="28"/>
        </w:rPr>
        <w:instrText>REF _Ref404784984 \h</w:instrText>
      </w:r>
      <w:r w:rsidR="00A05796" w:rsidRPr="00424363">
        <w:rPr>
          <w:sz w:val="28"/>
          <w:szCs w:val="28"/>
        </w:rPr>
        <w:instrText xml:space="preserve"> </w:instrText>
      </w:r>
      <w:r w:rsidR="00A05796" w:rsidRPr="00424363">
        <w:rPr>
          <w:sz w:val="28"/>
          <w:szCs w:val="28"/>
        </w:rPr>
      </w:r>
      <w:r w:rsidR="00424363" w:rsidRPr="00424363">
        <w:rPr>
          <w:sz w:val="28"/>
          <w:szCs w:val="28"/>
        </w:rPr>
        <w:instrText xml:space="preserve"> \* MERGEFORMAT </w:instrText>
      </w:r>
      <w:r w:rsidR="00A05796" w:rsidRPr="00424363">
        <w:rPr>
          <w:sz w:val="28"/>
          <w:szCs w:val="28"/>
        </w:rPr>
        <w:fldChar w:fldCharType="separate"/>
      </w:r>
      <w:r w:rsidR="00424363" w:rsidRPr="00424363">
        <w:rPr>
          <w:rFonts w:hint="eastAsia"/>
          <w:sz w:val="28"/>
          <w:szCs w:val="28"/>
        </w:rPr>
        <w:t>图</w:t>
      </w:r>
      <w:r w:rsidR="00424363" w:rsidRPr="00424363">
        <w:rPr>
          <w:rFonts w:hint="eastAsia"/>
          <w:sz w:val="28"/>
          <w:szCs w:val="28"/>
        </w:rPr>
        <w:t xml:space="preserve"> </w:t>
      </w:r>
      <w:r w:rsidR="00424363" w:rsidRPr="00424363">
        <w:rPr>
          <w:noProof/>
          <w:sz w:val="28"/>
          <w:szCs w:val="28"/>
        </w:rPr>
        <w:t>2</w:t>
      </w:r>
      <w:r w:rsidR="00A05796" w:rsidRPr="00424363">
        <w:rPr>
          <w:sz w:val="28"/>
          <w:szCs w:val="28"/>
        </w:rPr>
        <w:fldChar w:fldCharType="end"/>
      </w:r>
      <w:r w:rsidRPr="00424363">
        <w:rPr>
          <w:rFonts w:hint="eastAsia"/>
          <w:sz w:val="28"/>
          <w:szCs w:val="28"/>
        </w:rPr>
        <w:t>中的网上三维模型库中，采用二维</w:t>
      </w:r>
      <w:proofErr w:type="gramStart"/>
      <w:r w:rsidRPr="00424363">
        <w:rPr>
          <w:rFonts w:hint="eastAsia"/>
          <w:sz w:val="28"/>
          <w:szCs w:val="28"/>
        </w:rPr>
        <w:t>缩略图</w:t>
      </w:r>
      <w:proofErr w:type="gramEnd"/>
      <w:r w:rsidRPr="00424363">
        <w:rPr>
          <w:rFonts w:hint="eastAsia"/>
          <w:sz w:val="28"/>
          <w:szCs w:val="28"/>
        </w:rPr>
        <w:t>的方式可以较直观地向用户展示模型信息。从图中可以看出，绝大多数模型的</w:t>
      </w:r>
      <w:proofErr w:type="gramStart"/>
      <w:r w:rsidRPr="00424363">
        <w:rPr>
          <w:rFonts w:hint="eastAsia"/>
          <w:sz w:val="28"/>
          <w:szCs w:val="28"/>
        </w:rPr>
        <w:t>缩略图</w:t>
      </w:r>
      <w:proofErr w:type="gramEnd"/>
      <w:r w:rsidRPr="00424363">
        <w:rPr>
          <w:rFonts w:hint="eastAsia"/>
          <w:sz w:val="28"/>
          <w:szCs w:val="28"/>
        </w:rPr>
        <w:t>质量较高，用户可以通过</w:t>
      </w:r>
      <w:proofErr w:type="gramStart"/>
      <w:r w:rsidRPr="00424363">
        <w:rPr>
          <w:rFonts w:hint="eastAsia"/>
          <w:sz w:val="28"/>
          <w:szCs w:val="28"/>
        </w:rPr>
        <w:t>缩略图了解</w:t>
      </w:r>
      <w:proofErr w:type="gramEnd"/>
      <w:r w:rsidRPr="00424363">
        <w:rPr>
          <w:rFonts w:hint="eastAsia"/>
          <w:sz w:val="28"/>
          <w:szCs w:val="28"/>
        </w:rPr>
        <w:t>到模型的重要信息。但不好的</w:t>
      </w:r>
      <w:proofErr w:type="gramStart"/>
      <w:r w:rsidRPr="00424363">
        <w:rPr>
          <w:rFonts w:hint="eastAsia"/>
          <w:sz w:val="28"/>
          <w:szCs w:val="28"/>
        </w:rPr>
        <w:t>缩略图会</w:t>
      </w:r>
      <w:proofErr w:type="gramEnd"/>
      <w:r w:rsidRPr="00424363">
        <w:rPr>
          <w:rFonts w:hint="eastAsia"/>
          <w:sz w:val="28"/>
          <w:szCs w:val="28"/>
        </w:rPr>
        <w:t>造成用户判断失误，影响模型库使用体验（如</w:t>
      </w:r>
      <w:r w:rsidR="00A05796" w:rsidRPr="00424363">
        <w:rPr>
          <w:sz w:val="28"/>
          <w:szCs w:val="28"/>
        </w:rPr>
        <w:fldChar w:fldCharType="begin"/>
      </w:r>
      <w:r w:rsidR="00A05796" w:rsidRPr="00424363">
        <w:rPr>
          <w:sz w:val="28"/>
          <w:szCs w:val="28"/>
        </w:rPr>
        <w:instrText xml:space="preserve"> </w:instrText>
      </w:r>
      <w:r w:rsidR="00A05796" w:rsidRPr="00424363">
        <w:rPr>
          <w:rFonts w:hint="eastAsia"/>
          <w:sz w:val="28"/>
          <w:szCs w:val="28"/>
        </w:rPr>
        <w:instrText>REF _Ref404784984 \h</w:instrText>
      </w:r>
      <w:r w:rsidR="00A05796" w:rsidRPr="00424363">
        <w:rPr>
          <w:sz w:val="28"/>
          <w:szCs w:val="28"/>
        </w:rPr>
        <w:instrText xml:space="preserve"> </w:instrText>
      </w:r>
      <w:r w:rsidR="00A05796" w:rsidRPr="00424363">
        <w:rPr>
          <w:sz w:val="28"/>
          <w:szCs w:val="28"/>
        </w:rPr>
      </w:r>
      <w:r w:rsidR="00424363" w:rsidRPr="00424363">
        <w:rPr>
          <w:sz w:val="28"/>
          <w:szCs w:val="28"/>
        </w:rPr>
        <w:instrText xml:space="preserve"> \* MERGEFORMAT </w:instrText>
      </w:r>
      <w:r w:rsidR="00A05796" w:rsidRPr="00424363">
        <w:rPr>
          <w:sz w:val="28"/>
          <w:szCs w:val="28"/>
        </w:rPr>
        <w:fldChar w:fldCharType="separate"/>
      </w:r>
      <w:r w:rsidR="00424363" w:rsidRPr="00424363">
        <w:rPr>
          <w:rFonts w:hint="eastAsia"/>
          <w:sz w:val="28"/>
          <w:szCs w:val="28"/>
        </w:rPr>
        <w:t>图</w:t>
      </w:r>
      <w:r w:rsidR="00424363" w:rsidRPr="00424363">
        <w:rPr>
          <w:rFonts w:hint="eastAsia"/>
          <w:sz w:val="28"/>
          <w:szCs w:val="28"/>
        </w:rPr>
        <w:t xml:space="preserve"> </w:t>
      </w:r>
      <w:r w:rsidR="00424363" w:rsidRPr="00424363">
        <w:rPr>
          <w:noProof/>
          <w:sz w:val="28"/>
          <w:szCs w:val="28"/>
        </w:rPr>
        <w:t>2</w:t>
      </w:r>
      <w:r w:rsidR="00A05796" w:rsidRPr="00424363">
        <w:rPr>
          <w:sz w:val="28"/>
          <w:szCs w:val="28"/>
        </w:rPr>
        <w:fldChar w:fldCharType="end"/>
      </w:r>
      <w:r w:rsidRPr="00424363">
        <w:rPr>
          <w:rFonts w:hint="eastAsia"/>
          <w:sz w:val="28"/>
          <w:szCs w:val="28"/>
        </w:rPr>
        <w:t>中第四行最后一个模型）。</w:t>
      </w:r>
    </w:p>
    <w:p w:rsidR="006F6073" w:rsidRPr="00424363" w:rsidRDefault="006F6073" w:rsidP="006F6073">
      <w:pPr>
        <w:rPr>
          <w:sz w:val="28"/>
          <w:szCs w:val="28"/>
        </w:rPr>
      </w:pPr>
      <w:r w:rsidRPr="00424363">
        <w:rPr>
          <w:rFonts w:hint="eastAsia"/>
          <w:sz w:val="28"/>
          <w:szCs w:val="28"/>
        </w:rPr>
        <w:t>然而，为三维模型进行自动视点评分是一个很有挑战性的研究课题，因为在衡量视点质量的时候需要考虑很多因素，而很多三维模型一般只包含几何信息。此外视点质量很多时候还和具体的应用相关，而且由于视觉观察主观性很强，不同个体对视点质量评价可能存在明显的差异。</w:t>
      </w:r>
    </w:p>
    <w:p w:rsidR="006F6073" w:rsidRPr="00424363" w:rsidRDefault="006F6073" w:rsidP="006F6073">
      <w:pPr>
        <w:rPr>
          <w:sz w:val="28"/>
          <w:szCs w:val="28"/>
        </w:rPr>
      </w:pPr>
      <w:r w:rsidRPr="00424363">
        <w:rPr>
          <w:rFonts w:hint="eastAsia"/>
          <w:sz w:val="28"/>
          <w:szCs w:val="28"/>
        </w:rPr>
        <w:t>目前，对视点评分的研究主要是建立视点和其观察到的模型表面内容之间的信息通道，将其作为视点的描述子，描述子的量化结果作为视点得分。由于很多三维模型只包含几何信息，这些描述子只能通过它们来构建，比如模型的可见面积、</w:t>
      </w:r>
      <w:r w:rsidRPr="00424363">
        <w:rPr>
          <w:rFonts w:hint="eastAsia"/>
          <w:sz w:val="28"/>
          <w:szCs w:val="28"/>
        </w:rPr>
        <w:lastRenderedPageBreak/>
        <w:t>轮廓线长度等。然而，人是在一个更高的抽象层次对物体进行认知的，因此，如何通过底层几何信息获取模型表面高层次的特征信息就变得十分关键。</w:t>
      </w:r>
    </w:p>
    <w:p w:rsidR="006F6073" w:rsidRPr="00424363" w:rsidRDefault="006F6073" w:rsidP="006F6073">
      <w:pPr>
        <w:rPr>
          <w:sz w:val="28"/>
          <w:szCs w:val="28"/>
        </w:rPr>
      </w:pPr>
      <w:r w:rsidRPr="00424363">
        <w:rPr>
          <w:rFonts w:hint="eastAsia"/>
          <w:sz w:val="28"/>
          <w:szCs w:val="28"/>
        </w:rPr>
        <w:t>本</w:t>
      </w:r>
      <w:r w:rsidR="008E2E0B" w:rsidRPr="00424363">
        <w:rPr>
          <w:rFonts w:hint="eastAsia"/>
          <w:sz w:val="28"/>
          <w:szCs w:val="28"/>
        </w:rPr>
        <w:t>软件</w:t>
      </w:r>
      <w:r w:rsidRPr="00424363">
        <w:rPr>
          <w:rFonts w:hint="eastAsia"/>
          <w:sz w:val="28"/>
          <w:szCs w:val="28"/>
        </w:rPr>
        <w:t>将和人眼关注度密切相关的网格显著度作为模型分割依据，将带有显著</w:t>
      </w:r>
      <w:proofErr w:type="gramStart"/>
      <w:r w:rsidRPr="00424363">
        <w:rPr>
          <w:rFonts w:hint="eastAsia"/>
          <w:sz w:val="28"/>
          <w:szCs w:val="28"/>
        </w:rPr>
        <w:t>度信息</w:t>
      </w:r>
      <w:proofErr w:type="gramEnd"/>
      <w:r w:rsidRPr="00424363">
        <w:rPr>
          <w:rFonts w:hint="eastAsia"/>
          <w:sz w:val="28"/>
          <w:szCs w:val="28"/>
        </w:rPr>
        <w:t>的分块作为计算模型表面重要度信息的基本单元，因此能够得到更符合人眼观察习惯的视点评分结果。此外，为了解决视点评分效率较低的问题，本文进一步将计算效率较高的平均曲率</w:t>
      </w:r>
      <w:proofErr w:type="gramStart"/>
      <w:r w:rsidRPr="00424363">
        <w:rPr>
          <w:rFonts w:hint="eastAsia"/>
          <w:sz w:val="28"/>
          <w:szCs w:val="28"/>
        </w:rPr>
        <w:t>看做</w:t>
      </w:r>
      <w:proofErr w:type="gramEnd"/>
      <w:r w:rsidRPr="00424363">
        <w:rPr>
          <w:rFonts w:hint="eastAsia"/>
          <w:sz w:val="28"/>
          <w:szCs w:val="28"/>
        </w:rPr>
        <w:t>模型表面特征的测量依据，引入信息熵来对视点所见的模型特征进行量化，得到了较好的结果。</w:t>
      </w:r>
    </w:p>
    <w:p w:rsidR="009D29D8" w:rsidRPr="00424363" w:rsidRDefault="009D29D8" w:rsidP="006F6073">
      <w:pPr>
        <w:rPr>
          <w:sz w:val="28"/>
          <w:szCs w:val="28"/>
        </w:rPr>
      </w:pPr>
      <w:r w:rsidRPr="00424363">
        <w:rPr>
          <w:rFonts w:hint="eastAsia"/>
          <w:sz w:val="28"/>
          <w:szCs w:val="28"/>
        </w:rPr>
        <w:t>本软件载入模型并进行各种视点选择示意图如</w:t>
      </w:r>
      <w:r w:rsidR="00B851CC" w:rsidRPr="00424363">
        <w:rPr>
          <w:sz w:val="28"/>
          <w:szCs w:val="28"/>
        </w:rPr>
        <w:fldChar w:fldCharType="begin"/>
      </w:r>
      <w:r w:rsidR="00B851CC" w:rsidRPr="00424363">
        <w:rPr>
          <w:sz w:val="28"/>
          <w:szCs w:val="28"/>
        </w:rPr>
        <w:instrText xml:space="preserve"> </w:instrText>
      </w:r>
      <w:r w:rsidR="00B851CC" w:rsidRPr="00424363">
        <w:rPr>
          <w:rFonts w:hint="eastAsia"/>
          <w:sz w:val="28"/>
          <w:szCs w:val="28"/>
        </w:rPr>
        <w:instrText>REF _Ref404948272 \h</w:instrText>
      </w:r>
      <w:r w:rsidR="00B851CC" w:rsidRPr="00424363">
        <w:rPr>
          <w:sz w:val="28"/>
          <w:szCs w:val="28"/>
        </w:rPr>
        <w:instrText xml:space="preserve"> </w:instrText>
      </w:r>
      <w:r w:rsidR="00B851CC" w:rsidRPr="00424363">
        <w:rPr>
          <w:sz w:val="28"/>
          <w:szCs w:val="28"/>
        </w:rPr>
      </w:r>
      <w:r w:rsidR="00424363" w:rsidRPr="00424363">
        <w:rPr>
          <w:sz w:val="28"/>
          <w:szCs w:val="28"/>
        </w:rPr>
        <w:instrText xml:space="preserve"> \* MERGEFORMAT </w:instrText>
      </w:r>
      <w:r w:rsidR="00B851CC" w:rsidRPr="00424363">
        <w:rPr>
          <w:sz w:val="28"/>
          <w:szCs w:val="28"/>
        </w:rPr>
        <w:fldChar w:fldCharType="separate"/>
      </w:r>
      <w:r w:rsidR="00424363" w:rsidRPr="00424363">
        <w:rPr>
          <w:rFonts w:hint="eastAsia"/>
          <w:sz w:val="28"/>
          <w:szCs w:val="28"/>
        </w:rPr>
        <w:t>图</w:t>
      </w:r>
      <w:r w:rsidR="00424363" w:rsidRPr="00424363">
        <w:rPr>
          <w:rFonts w:hint="eastAsia"/>
          <w:sz w:val="28"/>
          <w:szCs w:val="28"/>
        </w:rPr>
        <w:t xml:space="preserve"> </w:t>
      </w:r>
      <w:r w:rsidR="00424363" w:rsidRPr="00424363">
        <w:rPr>
          <w:noProof/>
          <w:sz w:val="28"/>
          <w:szCs w:val="28"/>
        </w:rPr>
        <w:t>4</w:t>
      </w:r>
      <w:r w:rsidR="00B851CC" w:rsidRPr="00424363">
        <w:rPr>
          <w:sz w:val="28"/>
          <w:szCs w:val="28"/>
        </w:rPr>
        <w:fldChar w:fldCharType="end"/>
      </w:r>
      <w:r w:rsidRPr="00424363">
        <w:rPr>
          <w:rFonts w:hint="eastAsia"/>
          <w:sz w:val="28"/>
          <w:szCs w:val="28"/>
        </w:rPr>
        <w:t>所示。</w:t>
      </w:r>
    </w:p>
    <w:p w:rsidR="00056846" w:rsidRPr="00424363" w:rsidRDefault="00056846" w:rsidP="00056846">
      <w:pPr>
        <w:keepNext/>
        <w:rPr>
          <w:sz w:val="28"/>
          <w:szCs w:val="28"/>
        </w:rPr>
      </w:pPr>
      <w:r w:rsidRPr="00424363">
        <w:rPr>
          <w:noProof/>
          <w:sz w:val="28"/>
          <w:szCs w:val="28"/>
        </w:rPr>
        <w:drawing>
          <wp:inline distT="0" distB="0" distL="0" distR="0" wp14:anchorId="21CDB616" wp14:editId="6BCF3E82">
            <wp:extent cx="1857787" cy="1440000"/>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857787" cy="1440000"/>
                    </a:xfrm>
                    <a:prstGeom prst="rect">
                      <a:avLst/>
                    </a:prstGeom>
                  </pic:spPr>
                </pic:pic>
              </a:graphicData>
            </a:graphic>
          </wp:inline>
        </w:drawing>
      </w:r>
      <w:r w:rsidRPr="00424363">
        <w:rPr>
          <w:noProof/>
          <w:sz w:val="28"/>
          <w:szCs w:val="28"/>
        </w:rPr>
        <w:drawing>
          <wp:inline distT="0" distB="0" distL="0" distR="0" wp14:anchorId="089DFD3D" wp14:editId="3008B1F4">
            <wp:extent cx="1857787" cy="1440000"/>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857787" cy="1440000"/>
                    </a:xfrm>
                    <a:prstGeom prst="rect">
                      <a:avLst/>
                    </a:prstGeom>
                  </pic:spPr>
                </pic:pic>
              </a:graphicData>
            </a:graphic>
          </wp:inline>
        </w:drawing>
      </w:r>
      <w:r w:rsidRPr="00424363">
        <w:rPr>
          <w:noProof/>
          <w:sz w:val="28"/>
          <w:szCs w:val="28"/>
        </w:rPr>
        <w:drawing>
          <wp:inline distT="0" distB="0" distL="0" distR="0" wp14:anchorId="589F983C" wp14:editId="7DA01148">
            <wp:extent cx="1857787" cy="1440000"/>
            <wp:effectExtent l="0" t="0" r="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857787" cy="1440000"/>
                    </a:xfrm>
                    <a:prstGeom prst="rect">
                      <a:avLst/>
                    </a:prstGeom>
                  </pic:spPr>
                </pic:pic>
              </a:graphicData>
            </a:graphic>
          </wp:inline>
        </w:drawing>
      </w:r>
    </w:p>
    <w:p w:rsidR="00056846" w:rsidRDefault="00056846" w:rsidP="00056846">
      <w:pPr>
        <w:pStyle w:val="a4"/>
      </w:pPr>
      <w:bookmarkStart w:id="3" w:name="_Ref40494827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4363">
        <w:rPr>
          <w:noProof/>
        </w:rPr>
        <w:t>4</w:t>
      </w:r>
      <w:r>
        <w:fldChar w:fldCharType="end"/>
      </w:r>
      <w:bookmarkEnd w:id="3"/>
      <w:r>
        <w:rPr>
          <w:rFonts w:hint="eastAsia"/>
        </w:rPr>
        <w:t xml:space="preserve"> </w:t>
      </w:r>
      <w:proofErr w:type="spellStart"/>
      <w:r>
        <w:rPr>
          <w:rFonts w:hint="eastAsia"/>
        </w:rPr>
        <w:t>MeshPro</w:t>
      </w:r>
      <w:proofErr w:type="spellEnd"/>
      <w:r>
        <w:rPr>
          <w:rFonts w:hint="eastAsia"/>
        </w:rPr>
        <w:t>软件载入模型，进行视点选择，使用视点</w:t>
      </w:r>
      <w:proofErr w:type="gramStart"/>
      <w:r>
        <w:rPr>
          <w:rFonts w:hint="eastAsia"/>
        </w:rPr>
        <w:t>熵</w:t>
      </w:r>
      <w:proofErr w:type="gramEnd"/>
      <w:r>
        <w:rPr>
          <w:rFonts w:hint="eastAsia"/>
        </w:rPr>
        <w:t>得到最优视点的过程</w:t>
      </w:r>
    </w:p>
    <w:p w:rsidR="006F6073" w:rsidRDefault="006F6073" w:rsidP="000B6A0D">
      <w:pPr>
        <w:pStyle w:val="2"/>
        <w:numPr>
          <w:ilvl w:val="0"/>
          <w:numId w:val="7"/>
        </w:numPr>
      </w:pPr>
      <w:r>
        <w:rPr>
          <w:rFonts w:hint="eastAsia"/>
        </w:rPr>
        <w:t>模型摆正</w:t>
      </w:r>
    </w:p>
    <w:p w:rsidR="006F6073" w:rsidRPr="00424363" w:rsidRDefault="006F6073" w:rsidP="006F6073">
      <w:pPr>
        <w:rPr>
          <w:sz w:val="28"/>
          <w:szCs w:val="28"/>
        </w:rPr>
      </w:pPr>
      <w:r w:rsidRPr="00424363">
        <w:rPr>
          <w:rFonts w:hint="eastAsia"/>
          <w:sz w:val="28"/>
          <w:szCs w:val="28"/>
        </w:rPr>
        <w:t>人们在观察物体时，被观察物体所处的姿态会极大地影响到人们的观察效果。一般情况下，物体都有一个或少数几个被大多数人认可的竖直摆正方向及对应的底部，物体底部向下摆正的姿态更符合人们的观察习惯，因而更容易被人们准确认知。这也能解释为什么一些倒着或侧着拍摄的照片，需要在电脑中进行旋转摆正后才更容易被我们浏览。</w:t>
      </w:r>
    </w:p>
    <w:p w:rsidR="006F6073" w:rsidRPr="00424363" w:rsidRDefault="006F6073" w:rsidP="006F6073">
      <w:pPr>
        <w:rPr>
          <w:sz w:val="28"/>
          <w:szCs w:val="28"/>
        </w:rPr>
      </w:pPr>
      <w:r w:rsidRPr="00424363">
        <w:rPr>
          <w:rFonts w:hint="eastAsia"/>
          <w:sz w:val="28"/>
          <w:szCs w:val="28"/>
        </w:rPr>
        <w:lastRenderedPageBreak/>
        <w:t>其实，在三维模型管理方面也一直存在这样的问题。这是因为三维模型获取手段很多，比如通过三维扫描仪或者各种不同种类的建模软件，这使得模型在默认情况下并不一定都处于底部向下的摆正姿态。当我们在使用或浏览这些模型时，就需要通过手动旋转的方式将其进行摆正，这无疑极大影响了模型使用效率。因此近年来，关于三维模型摆正方向的自动计算得到了很大的关注。因为对模型进行自动摆正除了便于我们浏览及使用模型之外，还是模型数据库管理、分类及存储等诸多应用的重要基础。但目前这方面的工作主要是针对人造模型进行探讨，以有效利用人造模型几何规整、对称性强、具有明显底座等特点。而其它非人造模型，如人体、树木等，则缺乏相关的研究，因为它们不像人造模型那样有便于特征分析的几何特征。</w:t>
      </w:r>
    </w:p>
    <w:p w:rsidR="00D40A50" w:rsidRPr="00424363" w:rsidRDefault="006F6073" w:rsidP="006F6073">
      <w:pPr>
        <w:rPr>
          <w:sz w:val="28"/>
          <w:szCs w:val="28"/>
        </w:rPr>
      </w:pPr>
      <w:r w:rsidRPr="00424363">
        <w:rPr>
          <w:rFonts w:hint="eastAsia"/>
          <w:sz w:val="28"/>
          <w:szCs w:val="28"/>
        </w:rPr>
        <w:t>我们在</w:t>
      </w:r>
      <w:r w:rsidR="00D84765" w:rsidRPr="00424363">
        <w:rPr>
          <w:rFonts w:hint="eastAsia"/>
          <w:sz w:val="28"/>
          <w:szCs w:val="28"/>
        </w:rPr>
        <w:t>软件中实现了</w:t>
      </w:r>
      <w:r w:rsidRPr="00424363">
        <w:rPr>
          <w:rFonts w:hint="eastAsia"/>
          <w:sz w:val="28"/>
          <w:szCs w:val="28"/>
        </w:rPr>
        <w:t>一种新的确定模型摆正方向的方法，利用视点评分方法找到主要观察表面内容比较贫乏区域的观察方向，再结合物体摆放的稳定性和人眼观察习惯性进行优化计算来得到摆正方向。由于无论是人造模型还是自然形成的非人造模型，其底部往往是表面内容很贫乏的区域，满足底部视点是较差视点的规律。因此我们方法的适用对象将不仅限于其他相关工作所讨论的人造模型。另外，得益于一些视点评分方法的快速计算，我们方法在计算效率上也比已有摆正处理方法有明显的提高。</w:t>
      </w:r>
    </w:p>
    <w:p w:rsidR="00797D7D" w:rsidRPr="00424363" w:rsidRDefault="00797D7D" w:rsidP="006F6073">
      <w:pPr>
        <w:rPr>
          <w:sz w:val="28"/>
          <w:szCs w:val="28"/>
        </w:rPr>
      </w:pPr>
      <w:r w:rsidRPr="00424363">
        <w:rPr>
          <w:rFonts w:hint="eastAsia"/>
          <w:sz w:val="28"/>
          <w:szCs w:val="28"/>
        </w:rPr>
        <w:t>如</w:t>
      </w:r>
      <w:r w:rsidRPr="00424363">
        <w:rPr>
          <w:sz w:val="28"/>
          <w:szCs w:val="28"/>
        </w:rPr>
        <w:fldChar w:fldCharType="begin"/>
      </w:r>
      <w:r w:rsidRPr="00424363">
        <w:rPr>
          <w:sz w:val="28"/>
          <w:szCs w:val="28"/>
        </w:rPr>
        <w:instrText xml:space="preserve"> </w:instrText>
      </w:r>
      <w:r w:rsidRPr="00424363">
        <w:rPr>
          <w:rFonts w:hint="eastAsia"/>
          <w:sz w:val="28"/>
          <w:szCs w:val="28"/>
        </w:rPr>
        <w:instrText>REF _Ref404950527 \h</w:instrText>
      </w:r>
      <w:r w:rsidRPr="00424363">
        <w:rPr>
          <w:sz w:val="28"/>
          <w:szCs w:val="28"/>
        </w:rPr>
        <w:instrText xml:space="preserve"> </w:instrText>
      </w:r>
      <w:r w:rsidRPr="00424363">
        <w:rPr>
          <w:sz w:val="28"/>
          <w:szCs w:val="28"/>
        </w:rPr>
      </w:r>
      <w:r w:rsidR="00424363" w:rsidRPr="00424363">
        <w:rPr>
          <w:sz w:val="28"/>
          <w:szCs w:val="28"/>
        </w:rPr>
        <w:instrText xml:space="preserve"> \* MERGEFORMAT </w:instrText>
      </w:r>
      <w:r w:rsidRPr="00424363">
        <w:rPr>
          <w:sz w:val="28"/>
          <w:szCs w:val="28"/>
        </w:rPr>
        <w:fldChar w:fldCharType="separate"/>
      </w:r>
      <w:r w:rsidR="00424363" w:rsidRPr="00424363">
        <w:rPr>
          <w:rFonts w:hint="eastAsia"/>
          <w:sz w:val="28"/>
          <w:szCs w:val="28"/>
        </w:rPr>
        <w:t>图</w:t>
      </w:r>
      <w:r w:rsidR="00424363" w:rsidRPr="00424363">
        <w:rPr>
          <w:rFonts w:hint="eastAsia"/>
          <w:sz w:val="28"/>
          <w:szCs w:val="28"/>
        </w:rPr>
        <w:t xml:space="preserve"> </w:t>
      </w:r>
      <w:r w:rsidR="00424363" w:rsidRPr="00424363">
        <w:rPr>
          <w:noProof/>
          <w:sz w:val="28"/>
          <w:szCs w:val="28"/>
        </w:rPr>
        <w:t>5</w:t>
      </w:r>
      <w:r w:rsidRPr="00424363">
        <w:rPr>
          <w:sz w:val="28"/>
          <w:szCs w:val="28"/>
        </w:rPr>
        <w:fldChar w:fldCharType="end"/>
      </w:r>
      <w:r w:rsidRPr="00424363">
        <w:rPr>
          <w:rFonts w:hint="eastAsia"/>
          <w:sz w:val="28"/>
          <w:szCs w:val="28"/>
        </w:rPr>
        <w:t>所示为本软件对模型进行摆正的过程示意图。</w:t>
      </w:r>
    </w:p>
    <w:p w:rsidR="00905FD1" w:rsidRPr="00424363" w:rsidRDefault="007B4768" w:rsidP="00905FD1">
      <w:pPr>
        <w:keepNext/>
        <w:rPr>
          <w:sz w:val="28"/>
          <w:szCs w:val="28"/>
        </w:rPr>
      </w:pPr>
      <w:r w:rsidRPr="00424363">
        <w:rPr>
          <w:noProof/>
          <w:sz w:val="28"/>
          <w:szCs w:val="28"/>
        </w:rPr>
        <w:lastRenderedPageBreak/>
        <w:drawing>
          <wp:inline distT="0" distB="0" distL="0" distR="0" wp14:anchorId="00C3EF0C" wp14:editId="77B64472">
            <wp:extent cx="1857787" cy="1440000"/>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57787" cy="1440000"/>
                    </a:xfrm>
                    <a:prstGeom prst="rect">
                      <a:avLst/>
                    </a:prstGeom>
                  </pic:spPr>
                </pic:pic>
              </a:graphicData>
            </a:graphic>
          </wp:inline>
        </w:drawing>
      </w:r>
      <w:r w:rsidRPr="00424363">
        <w:rPr>
          <w:noProof/>
          <w:sz w:val="28"/>
          <w:szCs w:val="28"/>
        </w:rPr>
        <w:drawing>
          <wp:inline distT="0" distB="0" distL="0" distR="0" wp14:anchorId="266CC63F" wp14:editId="35FE356E">
            <wp:extent cx="1857787" cy="1440000"/>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57787" cy="1440000"/>
                    </a:xfrm>
                    <a:prstGeom prst="rect">
                      <a:avLst/>
                    </a:prstGeom>
                  </pic:spPr>
                </pic:pic>
              </a:graphicData>
            </a:graphic>
          </wp:inline>
        </w:drawing>
      </w:r>
      <w:r w:rsidRPr="00424363">
        <w:rPr>
          <w:noProof/>
          <w:sz w:val="28"/>
          <w:szCs w:val="28"/>
        </w:rPr>
        <w:drawing>
          <wp:inline distT="0" distB="0" distL="0" distR="0" wp14:anchorId="74548EEE" wp14:editId="6AFC35B9">
            <wp:extent cx="1857787" cy="1440000"/>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1857787" cy="1440000"/>
                    </a:xfrm>
                    <a:prstGeom prst="rect">
                      <a:avLst/>
                    </a:prstGeom>
                  </pic:spPr>
                </pic:pic>
              </a:graphicData>
            </a:graphic>
          </wp:inline>
        </w:drawing>
      </w:r>
    </w:p>
    <w:p w:rsidR="00C63C06" w:rsidRDefault="00905FD1" w:rsidP="00905FD1">
      <w:pPr>
        <w:pStyle w:val="a4"/>
      </w:pPr>
      <w:bookmarkStart w:id="4" w:name="_Ref40495052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4363">
        <w:rPr>
          <w:noProof/>
        </w:rPr>
        <w:t>5</w:t>
      </w:r>
      <w:r>
        <w:fldChar w:fldCharType="end"/>
      </w:r>
      <w:bookmarkEnd w:id="4"/>
      <w:r>
        <w:rPr>
          <w:rFonts w:hint="eastAsia"/>
        </w:rPr>
        <w:t xml:space="preserve"> </w:t>
      </w:r>
      <w:proofErr w:type="spellStart"/>
      <w:r>
        <w:rPr>
          <w:rFonts w:hint="eastAsia"/>
        </w:rPr>
        <w:t>MeshPro</w:t>
      </w:r>
      <w:proofErr w:type="spellEnd"/>
      <w:r>
        <w:rPr>
          <w:rFonts w:hint="eastAsia"/>
        </w:rPr>
        <w:t>软件载入模型，选择不同的模型摆正方法，使用视点</w:t>
      </w:r>
      <w:proofErr w:type="gramStart"/>
      <w:r>
        <w:rPr>
          <w:rFonts w:hint="eastAsia"/>
        </w:rPr>
        <w:t>熵</w:t>
      </w:r>
      <w:proofErr w:type="gramEnd"/>
      <w:r>
        <w:rPr>
          <w:rFonts w:hint="eastAsia"/>
        </w:rPr>
        <w:t>进行模型摆正的过程</w:t>
      </w:r>
    </w:p>
    <w:p w:rsidR="00C601B5" w:rsidRDefault="00C601B5" w:rsidP="00EB1631">
      <w:pPr>
        <w:pStyle w:val="2"/>
        <w:numPr>
          <w:ilvl w:val="0"/>
          <w:numId w:val="7"/>
        </w:numPr>
      </w:pPr>
      <w:r>
        <w:rPr>
          <w:rFonts w:hint="eastAsia"/>
        </w:rPr>
        <w:t>模型简化</w:t>
      </w:r>
    </w:p>
    <w:p w:rsidR="007F4B72" w:rsidRPr="00424363" w:rsidRDefault="007F4B72" w:rsidP="00C601B5">
      <w:pPr>
        <w:rPr>
          <w:sz w:val="28"/>
          <w:szCs w:val="28"/>
        </w:rPr>
      </w:pPr>
      <w:r w:rsidRPr="00424363">
        <w:rPr>
          <w:rFonts w:hint="eastAsia"/>
          <w:sz w:val="28"/>
          <w:szCs w:val="28"/>
        </w:rPr>
        <w:t>在计算机图形学、虚拟现实、地理信息系统、医学图像系统等领域所构造和使用的模型越来越精细、越来越复杂。这些复杂的模型不但对计算机的存储容量、处理速度提出了很高的要求、而且成为实时绘制、网络传输的瓶颈。因此模型简化成为非常重要的研究课题。模型简化是指在保持原模型几何形状基本不变的前提下，采用适当的算法减少该模型的面片数、顶点数和</w:t>
      </w:r>
      <w:proofErr w:type="gramStart"/>
      <w:r w:rsidRPr="00424363">
        <w:rPr>
          <w:rFonts w:hint="eastAsia"/>
          <w:sz w:val="28"/>
          <w:szCs w:val="28"/>
        </w:rPr>
        <w:t>边</w:t>
      </w:r>
      <w:proofErr w:type="gramEnd"/>
      <w:r w:rsidRPr="00424363">
        <w:rPr>
          <w:rFonts w:hint="eastAsia"/>
          <w:sz w:val="28"/>
          <w:szCs w:val="28"/>
        </w:rPr>
        <w:t>数。</w:t>
      </w:r>
    </w:p>
    <w:p w:rsidR="00C601B5" w:rsidRPr="00424363" w:rsidRDefault="007F4B72" w:rsidP="00C601B5">
      <w:pPr>
        <w:rPr>
          <w:sz w:val="28"/>
          <w:szCs w:val="28"/>
        </w:rPr>
      </w:pPr>
      <w:r w:rsidRPr="00424363">
        <w:rPr>
          <w:rFonts w:hint="eastAsia"/>
          <w:sz w:val="28"/>
          <w:szCs w:val="28"/>
        </w:rPr>
        <w:t>近年来，出现了很多有代表性的模型简化算法，其中基于二次误差度量的边收缩算法</w:t>
      </w:r>
      <w:r w:rsidR="00B46655" w:rsidRPr="00424363">
        <w:rPr>
          <w:rFonts w:hint="eastAsia"/>
          <w:sz w:val="28"/>
          <w:szCs w:val="28"/>
        </w:rPr>
        <w:t>（</w:t>
      </w:r>
      <w:r w:rsidR="00B46655" w:rsidRPr="00424363">
        <w:rPr>
          <w:rFonts w:hint="eastAsia"/>
          <w:sz w:val="28"/>
          <w:szCs w:val="28"/>
        </w:rPr>
        <w:t>QEM</w:t>
      </w:r>
      <w:r w:rsidR="00B46655" w:rsidRPr="00424363">
        <w:rPr>
          <w:rFonts w:hint="eastAsia"/>
          <w:sz w:val="28"/>
          <w:szCs w:val="28"/>
        </w:rPr>
        <w:t>）</w:t>
      </w:r>
      <w:r w:rsidRPr="00424363">
        <w:rPr>
          <w:rFonts w:hint="eastAsia"/>
          <w:sz w:val="28"/>
          <w:szCs w:val="28"/>
        </w:rPr>
        <w:t>是目前最常采用且有效的算法。其基本思想是以顶点到相关三角形平面的距离的平方和为误差度量，通过重复的边收缩操作对模型进行简化。</w:t>
      </w:r>
    </w:p>
    <w:p w:rsidR="00B46655" w:rsidRPr="00424363" w:rsidRDefault="00B46655" w:rsidP="00424363">
      <w:pPr>
        <w:ind w:firstLineChars="200" w:firstLine="560"/>
        <w:rPr>
          <w:sz w:val="28"/>
          <w:szCs w:val="28"/>
        </w:rPr>
      </w:pPr>
      <w:r w:rsidRPr="00424363">
        <w:rPr>
          <w:rFonts w:hint="eastAsia"/>
          <w:sz w:val="28"/>
          <w:szCs w:val="28"/>
        </w:rPr>
        <w:t>在</w:t>
      </w:r>
      <w:r w:rsidRPr="00424363">
        <w:rPr>
          <w:rFonts w:hint="eastAsia"/>
          <w:sz w:val="28"/>
          <w:szCs w:val="28"/>
        </w:rPr>
        <w:t>QEM</w:t>
      </w:r>
      <w:r w:rsidRPr="00424363">
        <w:rPr>
          <w:rFonts w:hint="eastAsia"/>
          <w:sz w:val="28"/>
          <w:szCs w:val="28"/>
        </w:rPr>
        <w:t>算法的基础上，我们采用</w:t>
      </w:r>
      <w:r w:rsidRPr="00424363">
        <w:rPr>
          <w:rFonts w:hint="eastAsia"/>
          <w:sz w:val="28"/>
          <w:szCs w:val="28"/>
        </w:rPr>
        <w:t>CSF</w:t>
      </w:r>
      <w:r w:rsidRPr="00424363">
        <w:rPr>
          <w:rFonts w:hint="eastAsia"/>
          <w:sz w:val="28"/>
          <w:szCs w:val="28"/>
        </w:rPr>
        <w:t>方式控制最优</w:t>
      </w:r>
      <w:r w:rsidRPr="00424363">
        <w:rPr>
          <w:rFonts w:hint="eastAsia"/>
          <w:sz w:val="28"/>
          <w:szCs w:val="28"/>
        </w:rPr>
        <w:t>LOD</w:t>
      </w:r>
      <w:r w:rsidRPr="00424363">
        <w:rPr>
          <w:rFonts w:hint="eastAsia"/>
          <w:sz w:val="28"/>
          <w:szCs w:val="28"/>
        </w:rPr>
        <w:t>模型的生成，这种方法保证了简化模型和原始模型在外观上没有变化。如果模型简化控制不当，得到的模型在外观上和原始模型出现偏差，即得到了看起来是另外一种的模型，这将不能保证模型计算的有效性。如所示为对模型进行不同级别简化的示意图。</w:t>
      </w:r>
    </w:p>
    <w:p w:rsidR="006B19A2" w:rsidRPr="00424363" w:rsidRDefault="006B19A2" w:rsidP="00424363">
      <w:pPr>
        <w:ind w:firstLineChars="200" w:firstLine="560"/>
        <w:rPr>
          <w:noProof/>
          <w:sz w:val="28"/>
          <w:szCs w:val="28"/>
        </w:rPr>
      </w:pPr>
      <w:r w:rsidRPr="00424363">
        <w:rPr>
          <w:noProof/>
          <w:sz w:val="28"/>
          <w:szCs w:val="28"/>
        </w:rPr>
        <w:lastRenderedPageBreak/>
        <w:drawing>
          <wp:inline distT="0" distB="0" distL="0" distR="0" wp14:anchorId="68A5DE62" wp14:editId="3E515042">
            <wp:extent cx="2189497" cy="1800000"/>
            <wp:effectExtent l="0" t="0" r="127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189497" cy="1800000"/>
                    </a:xfrm>
                    <a:prstGeom prst="rect">
                      <a:avLst/>
                    </a:prstGeom>
                  </pic:spPr>
                </pic:pic>
              </a:graphicData>
            </a:graphic>
          </wp:inline>
        </w:drawing>
      </w:r>
      <w:r w:rsidRPr="00424363">
        <w:rPr>
          <w:noProof/>
          <w:sz w:val="28"/>
          <w:szCs w:val="28"/>
        </w:rPr>
        <w:drawing>
          <wp:inline distT="0" distB="0" distL="0" distR="0" wp14:anchorId="5080DB14" wp14:editId="7A6165B4">
            <wp:extent cx="2189497" cy="180000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89497" cy="1800000"/>
                    </a:xfrm>
                    <a:prstGeom prst="rect">
                      <a:avLst/>
                    </a:prstGeom>
                  </pic:spPr>
                </pic:pic>
              </a:graphicData>
            </a:graphic>
          </wp:inline>
        </w:drawing>
      </w:r>
      <w:r w:rsidRPr="00424363">
        <w:rPr>
          <w:noProof/>
          <w:sz w:val="28"/>
          <w:szCs w:val="28"/>
        </w:rPr>
        <w:t xml:space="preserve"> </w:t>
      </w:r>
    </w:p>
    <w:p w:rsidR="006B19A2" w:rsidRPr="00424363" w:rsidRDefault="006B19A2" w:rsidP="00424363">
      <w:pPr>
        <w:keepNext/>
        <w:ind w:firstLineChars="200" w:firstLine="560"/>
        <w:rPr>
          <w:sz w:val="28"/>
          <w:szCs w:val="28"/>
        </w:rPr>
      </w:pPr>
      <w:r w:rsidRPr="00424363">
        <w:rPr>
          <w:noProof/>
          <w:sz w:val="28"/>
          <w:szCs w:val="28"/>
        </w:rPr>
        <w:drawing>
          <wp:inline distT="0" distB="0" distL="0" distR="0" wp14:anchorId="0587A99F" wp14:editId="4082FCB9">
            <wp:extent cx="2189497" cy="1800000"/>
            <wp:effectExtent l="0" t="0" r="127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189497" cy="1800000"/>
                    </a:xfrm>
                    <a:prstGeom prst="rect">
                      <a:avLst/>
                    </a:prstGeom>
                  </pic:spPr>
                </pic:pic>
              </a:graphicData>
            </a:graphic>
          </wp:inline>
        </w:drawing>
      </w:r>
      <w:r w:rsidRPr="00424363">
        <w:rPr>
          <w:noProof/>
          <w:sz w:val="28"/>
          <w:szCs w:val="28"/>
        </w:rPr>
        <w:drawing>
          <wp:inline distT="0" distB="0" distL="0" distR="0" wp14:anchorId="7C261561" wp14:editId="5C0F11B6">
            <wp:extent cx="2189497" cy="1800000"/>
            <wp:effectExtent l="0" t="0" r="127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89497" cy="1800000"/>
                    </a:xfrm>
                    <a:prstGeom prst="rect">
                      <a:avLst/>
                    </a:prstGeom>
                  </pic:spPr>
                </pic:pic>
              </a:graphicData>
            </a:graphic>
          </wp:inline>
        </w:drawing>
      </w:r>
    </w:p>
    <w:p w:rsidR="006B19A2" w:rsidRPr="00A35313" w:rsidRDefault="006B19A2" w:rsidP="006B19A2">
      <w:pPr>
        <w:pStyle w:val="a4"/>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424363">
        <w:rPr>
          <w:noProof/>
        </w:rPr>
        <w:t>6</w:t>
      </w:r>
      <w:r>
        <w:fldChar w:fldCharType="end"/>
      </w:r>
      <w:r>
        <w:rPr>
          <w:rFonts w:hint="eastAsia"/>
        </w:rPr>
        <w:t xml:space="preserve"> </w:t>
      </w:r>
      <w:r>
        <w:rPr>
          <w:rFonts w:hint="eastAsia"/>
        </w:rPr>
        <w:t>使用</w:t>
      </w:r>
      <w:proofErr w:type="spellStart"/>
      <w:r>
        <w:rPr>
          <w:rFonts w:hint="eastAsia"/>
        </w:rPr>
        <w:t>MeshPro</w:t>
      </w:r>
      <w:proofErr w:type="spellEnd"/>
      <w:r>
        <w:rPr>
          <w:rFonts w:hint="eastAsia"/>
        </w:rPr>
        <w:t>对原始模型分别进行不同级别简化后的结果，界面上会显示简化后的模型面片和顶点信息</w:t>
      </w:r>
    </w:p>
    <w:p w:rsidR="00B46655" w:rsidRPr="00B46655" w:rsidRDefault="00B46655" w:rsidP="00C601B5">
      <w:bookmarkStart w:id="5" w:name="_GoBack"/>
      <w:bookmarkEnd w:id="5"/>
    </w:p>
    <w:sectPr w:rsidR="00B46655" w:rsidRPr="00B46655" w:rsidSect="00660ABE">
      <w:headerReference w:type="default" r:id="rId22"/>
      <w:pgSz w:w="11906" w:h="16838"/>
      <w:pgMar w:top="1440" w:right="1080" w:bottom="1440" w:left="108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751BB" w:rsidRDefault="009751BB" w:rsidP="00581F05">
      <w:r>
        <w:separator/>
      </w:r>
    </w:p>
  </w:endnote>
  <w:endnote w:type="continuationSeparator" w:id="0">
    <w:p w:rsidR="009751BB" w:rsidRDefault="009751BB" w:rsidP="00581F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751BB" w:rsidRDefault="009751BB" w:rsidP="00581F05">
      <w:r>
        <w:separator/>
      </w:r>
    </w:p>
  </w:footnote>
  <w:footnote w:type="continuationSeparator" w:id="0">
    <w:p w:rsidR="009751BB" w:rsidRDefault="009751BB" w:rsidP="00581F0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5483" w:rsidRPr="006F5483" w:rsidRDefault="00056BA0">
    <w:pPr>
      <w:pStyle w:val="a6"/>
    </w:pPr>
    <w:r w:rsidRPr="00056BA0">
      <w:rPr>
        <w:rFonts w:hint="eastAsia"/>
      </w:rPr>
      <w:t>三维网格模型预处理软件</w:t>
    </w:r>
    <w:r w:rsidR="006F5483" w:rsidRPr="00DB0E75">
      <w:rPr>
        <w:rFonts w:hint="eastAsia"/>
      </w:rPr>
      <w:t xml:space="preserve"> </w:t>
    </w:r>
    <w:r w:rsidR="006F5483" w:rsidRPr="00DB0E75">
      <w:rPr>
        <w:rFonts w:hint="eastAsia"/>
      </w:rPr>
      <w:t>版本号</w:t>
    </w:r>
    <w:r w:rsidR="006F5483" w:rsidRPr="00DB0E75">
      <w:rPr>
        <w:rFonts w:hint="eastAsia"/>
      </w:rPr>
      <w:t xml:space="preserve"> V1.0</w:t>
    </w:r>
    <w:r w:rsidR="006F5483">
      <w:rPr>
        <w:rFonts w:hint="eastAsia"/>
      </w:rPr>
      <w:t xml:space="preserve">    </w:t>
    </w:r>
    <w:r w:rsidR="006F5483">
      <w:rPr>
        <w:lang w:val="zh-CN"/>
      </w:rPr>
      <w:t xml:space="preserve"> </w:t>
    </w:r>
    <w:r w:rsidR="006F5483">
      <w:rPr>
        <w:b/>
      </w:rPr>
      <w:fldChar w:fldCharType="begin"/>
    </w:r>
    <w:r w:rsidR="006F5483">
      <w:rPr>
        <w:b/>
      </w:rPr>
      <w:instrText>PAGE  \* Arabic  \* MERGEFORMAT</w:instrText>
    </w:r>
    <w:r w:rsidR="006F5483">
      <w:rPr>
        <w:b/>
      </w:rPr>
      <w:fldChar w:fldCharType="separate"/>
    </w:r>
    <w:r w:rsidR="00424363" w:rsidRPr="00424363">
      <w:rPr>
        <w:b/>
        <w:noProof/>
        <w:lang w:val="zh-CN"/>
      </w:rPr>
      <w:t>9</w:t>
    </w:r>
    <w:r w:rsidR="006F5483">
      <w:rPr>
        <w:b/>
      </w:rPr>
      <w:fldChar w:fldCharType="end"/>
    </w:r>
    <w:r w:rsidR="006F5483">
      <w:rPr>
        <w:lang w:val="zh-CN"/>
      </w:rPr>
      <w:t xml:space="preserve"> / </w:t>
    </w:r>
    <w:r w:rsidR="006F5483">
      <w:rPr>
        <w:b/>
      </w:rPr>
      <w:fldChar w:fldCharType="begin"/>
    </w:r>
    <w:r w:rsidR="006F5483">
      <w:rPr>
        <w:b/>
      </w:rPr>
      <w:instrText>NUMPAGES  \* Arabic  \* MERGEFORMAT</w:instrText>
    </w:r>
    <w:r w:rsidR="006F5483">
      <w:rPr>
        <w:b/>
      </w:rPr>
      <w:fldChar w:fldCharType="separate"/>
    </w:r>
    <w:r w:rsidR="00424363" w:rsidRPr="00424363">
      <w:rPr>
        <w:b/>
        <w:noProof/>
        <w:lang w:val="zh-CN"/>
      </w:rPr>
      <w:t>9</w:t>
    </w:r>
    <w:r w:rsidR="006F5483">
      <w:rPr>
        <w:b/>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200C0E"/>
    <w:multiLevelType w:val="hybridMultilevel"/>
    <w:tmpl w:val="524E038C"/>
    <w:lvl w:ilvl="0" w:tplc="0409000F">
      <w:start w:val="1"/>
      <w:numFmt w:val="decimal"/>
      <w:lvlText w:val="%1."/>
      <w:lvlJc w:val="left"/>
      <w:pPr>
        <w:ind w:left="860" w:hanging="420"/>
      </w:p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
    <w:nsid w:val="0D0C4A1F"/>
    <w:multiLevelType w:val="hybridMultilevel"/>
    <w:tmpl w:val="7DE2E85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22CB0262"/>
    <w:multiLevelType w:val="hybridMultilevel"/>
    <w:tmpl w:val="44560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1135DA1"/>
    <w:multiLevelType w:val="hybridMultilevel"/>
    <w:tmpl w:val="E1C01F6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6451775"/>
    <w:multiLevelType w:val="hybridMultilevel"/>
    <w:tmpl w:val="4F585520"/>
    <w:lvl w:ilvl="0" w:tplc="FF76F9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9795F0C"/>
    <w:multiLevelType w:val="hybridMultilevel"/>
    <w:tmpl w:val="3CBC8C74"/>
    <w:lvl w:ilvl="0" w:tplc="0409000F">
      <w:start w:val="1"/>
      <w:numFmt w:val="decimal"/>
      <w:lvlText w:val="%1."/>
      <w:lvlJc w:val="left"/>
      <w:pPr>
        <w:ind w:left="780" w:hanging="420"/>
      </w:p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799A52F2"/>
    <w:multiLevelType w:val="hybridMultilevel"/>
    <w:tmpl w:val="C15A42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0"/>
  </w:num>
  <w:num w:numId="4">
    <w:abstractNumId w:val="1"/>
  </w:num>
  <w:num w:numId="5">
    <w:abstractNumId w:val="5"/>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4AC2"/>
    <w:rsid w:val="00002079"/>
    <w:rsid w:val="000023D8"/>
    <w:rsid w:val="000024E9"/>
    <w:rsid w:val="000025E7"/>
    <w:rsid w:val="0000348A"/>
    <w:rsid w:val="00003FAB"/>
    <w:rsid w:val="00004420"/>
    <w:rsid w:val="00005865"/>
    <w:rsid w:val="0001055D"/>
    <w:rsid w:val="00010801"/>
    <w:rsid w:val="00011F7E"/>
    <w:rsid w:val="00016173"/>
    <w:rsid w:val="000172BA"/>
    <w:rsid w:val="000203A2"/>
    <w:rsid w:val="00020787"/>
    <w:rsid w:val="0002145D"/>
    <w:rsid w:val="0002188C"/>
    <w:rsid w:val="000228E6"/>
    <w:rsid w:val="000241B3"/>
    <w:rsid w:val="00024CBF"/>
    <w:rsid w:val="000252EF"/>
    <w:rsid w:val="000258BE"/>
    <w:rsid w:val="00025C4A"/>
    <w:rsid w:val="00026899"/>
    <w:rsid w:val="00026A64"/>
    <w:rsid w:val="00027BBD"/>
    <w:rsid w:val="00030662"/>
    <w:rsid w:val="00031CDF"/>
    <w:rsid w:val="00032803"/>
    <w:rsid w:val="00032A99"/>
    <w:rsid w:val="000345B2"/>
    <w:rsid w:val="0003549E"/>
    <w:rsid w:val="00036705"/>
    <w:rsid w:val="00036856"/>
    <w:rsid w:val="00036B13"/>
    <w:rsid w:val="0004043E"/>
    <w:rsid w:val="000410E5"/>
    <w:rsid w:val="000413BC"/>
    <w:rsid w:val="00041E19"/>
    <w:rsid w:val="00042CE0"/>
    <w:rsid w:val="0004554F"/>
    <w:rsid w:val="00046CAA"/>
    <w:rsid w:val="00047CA3"/>
    <w:rsid w:val="000500E8"/>
    <w:rsid w:val="00054EE5"/>
    <w:rsid w:val="00056846"/>
    <w:rsid w:val="00056870"/>
    <w:rsid w:val="00056A2A"/>
    <w:rsid w:val="00056BA0"/>
    <w:rsid w:val="00057795"/>
    <w:rsid w:val="000600E5"/>
    <w:rsid w:val="0006081D"/>
    <w:rsid w:val="00063DE1"/>
    <w:rsid w:val="00063F67"/>
    <w:rsid w:val="00064677"/>
    <w:rsid w:val="0006557F"/>
    <w:rsid w:val="000724B0"/>
    <w:rsid w:val="00073E34"/>
    <w:rsid w:val="00074EF8"/>
    <w:rsid w:val="0007525C"/>
    <w:rsid w:val="00076CE3"/>
    <w:rsid w:val="00077E26"/>
    <w:rsid w:val="00081BDB"/>
    <w:rsid w:val="000839F4"/>
    <w:rsid w:val="00084202"/>
    <w:rsid w:val="00086779"/>
    <w:rsid w:val="0009144F"/>
    <w:rsid w:val="00091598"/>
    <w:rsid w:val="00092C5F"/>
    <w:rsid w:val="0009365F"/>
    <w:rsid w:val="00093D77"/>
    <w:rsid w:val="00093EE0"/>
    <w:rsid w:val="00095088"/>
    <w:rsid w:val="000958C1"/>
    <w:rsid w:val="000964DC"/>
    <w:rsid w:val="000A077D"/>
    <w:rsid w:val="000A0E8C"/>
    <w:rsid w:val="000A272A"/>
    <w:rsid w:val="000A3991"/>
    <w:rsid w:val="000A4747"/>
    <w:rsid w:val="000A4B6A"/>
    <w:rsid w:val="000A4E02"/>
    <w:rsid w:val="000A52E4"/>
    <w:rsid w:val="000A67D7"/>
    <w:rsid w:val="000A7234"/>
    <w:rsid w:val="000A77B8"/>
    <w:rsid w:val="000A7F81"/>
    <w:rsid w:val="000B0940"/>
    <w:rsid w:val="000B0D67"/>
    <w:rsid w:val="000B0E41"/>
    <w:rsid w:val="000B0F4C"/>
    <w:rsid w:val="000B67A3"/>
    <w:rsid w:val="000B6834"/>
    <w:rsid w:val="000B6A0D"/>
    <w:rsid w:val="000C04DC"/>
    <w:rsid w:val="000C1050"/>
    <w:rsid w:val="000C15E3"/>
    <w:rsid w:val="000C1F13"/>
    <w:rsid w:val="000C23C0"/>
    <w:rsid w:val="000C3E5C"/>
    <w:rsid w:val="000C4630"/>
    <w:rsid w:val="000C7594"/>
    <w:rsid w:val="000C7BC1"/>
    <w:rsid w:val="000D02E6"/>
    <w:rsid w:val="000D141F"/>
    <w:rsid w:val="000D1667"/>
    <w:rsid w:val="000D18CE"/>
    <w:rsid w:val="000D1A23"/>
    <w:rsid w:val="000D1EA3"/>
    <w:rsid w:val="000D23C9"/>
    <w:rsid w:val="000D357F"/>
    <w:rsid w:val="000D4B2E"/>
    <w:rsid w:val="000D5407"/>
    <w:rsid w:val="000D62AE"/>
    <w:rsid w:val="000D6457"/>
    <w:rsid w:val="000D64C4"/>
    <w:rsid w:val="000E4473"/>
    <w:rsid w:val="000E4CBC"/>
    <w:rsid w:val="000E52DC"/>
    <w:rsid w:val="000E66E8"/>
    <w:rsid w:val="000F2008"/>
    <w:rsid w:val="000F3639"/>
    <w:rsid w:val="000F3C48"/>
    <w:rsid w:val="000F4010"/>
    <w:rsid w:val="000F48AA"/>
    <w:rsid w:val="000F5059"/>
    <w:rsid w:val="000F6C56"/>
    <w:rsid w:val="000F6DCA"/>
    <w:rsid w:val="00100162"/>
    <w:rsid w:val="001017B8"/>
    <w:rsid w:val="00101C14"/>
    <w:rsid w:val="001024D1"/>
    <w:rsid w:val="00104202"/>
    <w:rsid w:val="00105FF4"/>
    <w:rsid w:val="00106397"/>
    <w:rsid w:val="00110566"/>
    <w:rsid w:val="00110645"/>
    <w:rsid w:val="00110964"/>
    <w:rsid w:val="00111B30"/>
    <w:rsid w:val="00112883"/>
    <w:rsid w:val="0011318D"/>
    <w:rsid w:val="00113F6F"/>
    <w:rsid w:val="001152F1"/>
    <w:rsid w:val="00116779"/>
    <w:rsid w:val="00117106"/>
    <w:rsid w:val="00117A44"/>
    <w:rsid w:val="0012009A"/>
    <w:rsid w:val="00120497"/>
    <w:rsid w:val="00121583"/>
    <w:rsid w:val="001216B6"/>
    <w:rsid w:val="00121B60"/>
    <w:rsid w:val="00122967"/>
    <w:rsid w:val="00123CC1"/>
    <w:rsid w:val="00123EB1"/>
    <w:rsid w:val="00124CE1"/>
    <w:rsid w:val="00125395"/>
    <w:rsid w:val="001256EF"/>
    <w:rsid w:val="00125FF5"/>
    <w:rsid w:val="00132C07"/>
    <w:rsid w:val="001346A2"/>
    <w:rsid w:val="0013535F"/>
    <w:rsid w:val="001377DC"/>
    <w:rsid w:val="0014057C"/>
    <w:rsid w:val="00140C72"/>
    <w:rsid w:val="00141A36"/>
    <w:rsid w:val="00142BC6"/>
    <w:rsid w:val="0014408B"/>
    <w:rsid w:val="00145ACA"/>
    <w:rsid w:val="0014607F"/>
    <w:rsid w:val="00146682"/>
    <w:rsid w:val="0014695C"/>
    <w:rsid w:val="00147434"/>
    <w:rsid w:val="00147569"/>
    <w:rsid w:val="00147A38"/>
    <w:rsid w:val="00150008"/>
    <w:rsid w:val="0015000A"/>
    <w:rsid w:val="001501B6"/>
    <w:rsid w:val="00150EA3"/>
    <w:rsid w:val="00151051"/>
    <w:rsid w:val="00151118"/>
    <w:rsid w:val="0015179F"/>
    <w:rsid w:val="00153430"/>
    <w:rsid w:val="0015353D"/>
    <w:rsid w:val="001536C6"/>
    <w:rsid w:val="00153B65"/>
    <w:rsid w:val="0015400F"/>
    <w:rsid w:val="001541E9"/>
    <w:rsid w:val="00154B80"/>
    <w:rsid w:val="00156DEA"/>
    <w:rsid w:val="0015701A"/>
    <w:rsid w:val="00157D88"/>
    <w:rsid w:val="0016553D"/>
    <w:rsid w:val="00166A06"/>
    <w:rsid w:val="00166DE9"/>
    <w:rsid w:val="00166FC7"/>
    <w:rsid w:val="00170634"/>
    <w:rsid w:val="0017083F"/>
    <w:rsid w:val="00173441"/>
    <w:rsid w:val="00174E23"/>
    <w:rsid w:val="0017655B"/>
    <w:rsid w:val="00176AF1"/>
    <w:rsid w:val="00177438"/>
    <w:rsid w:val="00177A3B"/>
    <w:rsid w:val="001823F0"/>
    <w:rsid w:val="001824D1"/>
    <w:rsid w:val="001833AD"/>
    <w:rsid w:val="00183812"/>
    <w:rsid w:val="0018402F"/>
    <w:rsid w:val="00185285"/>
    <w:rsid w:val="0018611B"/>
    <w:rsid w:val="00190562"/>
    <w:rsid w:val="001923ED"/>
    <w:rsid w:val="00192A11"/>
    <w:rsid w:val="00193953"/>
    <w:rsid w:val="00193BBA"/>
    <w:rsid w:val="00194D02"/>
    <w:rsid w:val="00194F32"/>
    <w:rsid w:val="0019643D"/>
    <w:rsid w:val="001A3804"/>
    <w:rsid w:val="001A4B78"/>
    <w:rsid w:val="001A5347"/>
    <w:rsid w:val="001A5DE9"/>
    <w:rsid w:val="001A6704"/>
    <w:rsid w:val="001A6FC3"/>
    <w:rsid w:val="001A73CD"/>
    <w:rsid w:val="001B1323"/>
    <w:rsid w:val="001B1CC5"/>
    <w:rsid w:val="001B4890"/>
    <w:rsid w:val="001B48B9"/>
    <w:rsid w:val="001B4A04"/>
    <w:rsid w:val="001B539A"/>
    <w:rsid w:val="001B73F6"/>
    <w:rsid w:val="001B77E3"/>
    <w:rsid w:val="001B7F2A"/>
    <w:rsid w:val="001C06A5"/>
    <w:rsid w:val="001C1527"/>
    <w:rsid w:val="001C3068"/>
    <w:rsid w:val="001C48C7"/>
    <w:rsid w:val="001C5077"/>
    <w:rsid w:val="001C5CBF"/>
    <w:rsid w:val="001C5D18"/>
    <w:rsid w:val="001C6BBA"/>
    <w:rsid w:val="001C6F9B"/>
    <w:rsid w:val="001C77E2"/>
    <w:rsid w:val="001C7E6B"/>
    <w:rsid w:val="001D0AFB"/>
    <w:rsid w:val="001D3ACB"/>
    <w:rsid w:val="001D3D99"/>
    <w:rsid w:val="001D3DB4"/>
    <w:rsid w:val="001D4F39"/>
    <w:rsid w:val="001D518E"/>
    <w:rsid w:val="001D522A"/>
    <w:rsid w:val="001D53BB"/>
    <w:rsid w:val="001D6204"/>
    <w:rsid w:val="001D626B"/>
    <w:rsid w:val="001D797E"/>
    <w:rsid w:val="001E00CA"/>
    <w:rsid w:val="001E0A61"/>
    <w:rsid w:val="001E0D5A"/>
    <w:rsid w:val="001E408E"/>
    <w:rsid w:val="001E5729"/>
    <w:rsid w:val="001E6CCF"/>
    <w:rsid w:val="001E7761"/>
    <w:rsid w:val="001E7AD2"/>
    <w:rsid w:val="001F01E7"/>
    <w:rsid w:val="001F195D"/>
    <w:rsid w:val="001F1DF1"/>
    <w:rsid w:val="001F4708"/>
    <w:rsid w:val="001F5F64"/>
    <w:rsid w:val="001F6D5F"/>
    <w:rsid w:val="001F7937"/>
    <w:rsid w:val="001F7FF4"/>
    <w:rsid w:val="00200226"/>
    <w:rsid w:val="00200B33"/>
    <w:rsid w:val="00202170"/>
    <w:rsid w:val="00202D9D"/>
    <w:rsid w:val="00203072"/>
    <w:rsid w:val="002034D3"/>
    <w:rsid w:val="002059AE"/>
    <w:rsid w:val="002061A4"/>
    <w:rsid w:val="002066A7"/>
    <w:rsid w:val="00207FA8"/>
    <w:rsid w:val="002101FB"/>
    <w:rsid w:val="002110A9"/>
    <w:rsid w:val="002110FB"/>
    <w:rsid w:val="0021151E"/>
    <w:rsid w:val="002119EA"/>
    <w:rsid w:val="00212DB5"/>
    <w:rsid w:val="00212F63"/>
    <w:rsid w:val="002135F7"/>
    <w:rsid w:val="00215541"/>
    <w:rsid w:val="00215DF2"/>
    <w:rsid w:val="002171C0"/>
    <w:rsid w:val="002202A6"/>
    <w:rsid w:val="00220316"/>
    <w:rsid w:val="002214BC"/>
    <w:rsid w:val="00221D57"/>
    <w:rsid w:val="002234F1"/>
    <w:rsid w:val="00224A63"/>
    <w:rsid w:val="002315A7"/>
    <w:rsid w:val="00231782"/>
    <w:rsid w:val="00232322"/>
    <w:rsid w:val="00232713"/>
    <w:rsid w:val="00235ED3"/>
    <w:rsid w:val="002376A4"/>
    <w:rsid w:val="00240DBA"/>
    <w:rsid w:val="00241B0E"/>
    <w:rsid w:val="00242981"/>
    <w:rsid w:val="00243F75"/>
    <w:rsid w:val="002451F6"/>
    <w:rsid w:val="002467FC"/>
    <w:rsid w:val="002476A0"/>
    <w:rsid w:val="00247E19"/>
    <w:rsid w:val="00250BB6"/>
    <w:rsid w:val="002510EF"/>
    <w:rsid w:val="00251C29"/>
    <w:rsid w:val="002529B0"/>
    <w:rsid w:val="002530D2"/>
    <w:rsid w:val="002530EE"/>
    <w:rsid w:val="00253E36"/>
    <w:rsid w:val="002549E9"/>
    <w:rsid w:val="00255B95"/>
    <w:rsid w:val="00256E69"/>
    <w:rsid w:val="0025704D"/>
    <w:rsid w:val="002602CC"/>
    <w:rsid w:val="002609DC"/>
    <w:rsid w:val="00260A3B"/>
    <w:rsid w:val="00262542"/>
    <w:rsid w:val="00262B14"/>
    <w:rsid w:val="002644CF"/>
    <w:rsid w:val="00264715"/>
    <w:rsid w:val="002665E5"/>
    <w:rsid w:val="002671CF"/>
    <w:rsid w:val="00270DF1"/>
    <w:rsid w:val="00271240"/>
    <w:rsid w:val="00271433"/>
    <w:rsid w:val="00274324"/>
    <w:rsid w:val="00276058"/>
    <w:rsid w:val="002769B4"/>
    <w:rsid w:val="00276EEB"/>
    <w:rsid w:val="00277044"/>
    <w:rsid w:val="0027770C"/>
    <w:rsid w:val="00280E4B"/>
    <w:rsid w:val="0028133D"/>
    <w:rsid w:val="0028280B"/>
    <w:rsid w:val="00282EA9"/>
    <w:rsid w:val="00283159"/>
    <w:rsid w:val="00283A3F"/>
    <w:rsid w:val="002841BD"/>
    <w:rsid w:val="0028420D"/>
    <w:rsid w:val="00284835"/>
    <w:rsid w:val="00284AD8"/>
    <w:rsid w:val="002850B5"/>
    <w:rsid w:val="00285504"/>
    <w:rsid w:val="00285B13"/>
    <w:rsid w:val="002874B5"/>
    <w:rsid w:val="0028772E"/>
    <w:rsid w:val="002904A2"/>
    <w:rsid w:val="002912FD"/>
    <w:rsid w:val="00292146"/>
    <w:rsid w:val="00293AE7"/>
    <w:rsid w:val="00294540"/>
    <w:rsid w:val="002953CE"/>
    <w:rsid w:val="00295F73"/>
    <w:rsid w:val="002A063F"/>
    <w:rsid w:val="002A0801"/>
    <w:rsid w:val="002A0AB5"/>
    <w:rsid w:val="002A2A84"/>
    <w:rsid w:val="002A34F4"/>
    <w:rsid w:val="002A43B6"/>
    <w:rsid w:val="002A4BEE"/>
    <w:rsid w:val="002A5AB7"/>
    <w:rsid w:val="002A7EAC"/>
    <w:rsid w:val="002B01B2"/>
    <w:rsid w:val="002B0428"/>
    <w:rsid w:val="002B18B9"/>
    <w:rsid w:val="002B1F42"/>
    <w:rsid w:val="002B357F"/>
    <w:rsid w:val="002B44C2"/>
    <w:rsid w:val="002B4F46"/>
    <w:rsid w:val="002B5E79"/>
    <w:rsid w:val="002B63C3"/>
    <w:rsid w:val="002B6D0C"/>
    <w:rsid w:val="002B6F6D"/>
    <w:rsid w:val="002B7DE9"/>
    <w:rsid w:val="002C282B"/>
    <w:rsid w:val="002C3CE2"/>
    <w:rsid w:val="002C611A"/>
    <w:rsid w:val="002C620A"/>
    <w:rsid w:val="002D0640"/>
    <w:rsid w:val="002D069E"/>
    <w:rsid w:val="002D1D70"/>
    <w:rsid w:val="002D40C2"/>
    <w:rsid w:val="002D435D"/>
    <w:rsid w:val="002D5CF0"/>
    <w:rsid w:val="002D6C8D"/>
    <w:rsid w:val="002D7DBC"/>
    <w:rsid w:val="002D7FF3"/>
    <w:rsid w:val="002E0032"/>
    <w:rsid w:val="002E0EFB"/>
    <w:rsid w:val="002E0FD1"/>
    <w:rsid w:val="002E1411"/>
    <w:rsid w:val="002E1D20"/>
    <w:rsid w:val="002E33F0"/>
    <w:rsid w:val="002E3B2F"/>
    <w:rsid w:val="002E3C6D"/>
    <w:rsid w:val="002E5124"/>
    <w:rsid w:val="002E54AC"/>
    <w:rsid w:val="002E5719"/>
    <w:rsid w:val="002E6196"/>
    <w:rsid w:val="002E6DF9"/>
    <w:rsid w:val="002E7B3C"/>
    <w:rsid w:val="002E7B6D"/>
    <w:rsid w:val="002F176E"/>
    <w:rsid w:val="002F2B13"/>
    <w:rsid w:val="002F378D"/>
    <w:rsid w:val="002F3AE9"/>
    <w:rsid w:val="002F3FAE"/>
    <w:rsid w:val="002F5180"/>
    <w:rsid w:val="002F5487"/>
    <w:rsid w:val="002F5A29"/>
    <w:rsid w:val="002F6877"/>
    <w:rsid w:val="0030010E"/>
    <w:rsid w:val="00300A46"/>
    <w:rsid w:val="00301490"/>
    <w:rsid w:val="00302AF3"/>
    <w:rsid w:val="003041B6"/>
    <w:rsid w:val="00304466"/>
    <w:rsid w:val="003057B2"/>
    <w:rsid w:val="003057C1"/>
    <w:rsid w:val="00305EE1"/>
    <w:rsid w:val="00306120"/>
    <w:rsid w:val="0030637A"/>
    <w:rsid w:val="003072BD"/>
    <w:rsid w:val="00310076"/>
    <w:rsid w:val="003110C2"/>
    <w:rsid w:val="00312378"/>
    <w:rsid w:val="0031244A"/>
    <w:rsid w:val="00313B31"/>
    <w:rsid w:val="003163DB"/>
    <w:rsid w:val="003215E7"/>
    <w:rsid w:val="003232AD"/>
    <w:rsid w:val="00323682"/>
    <w:rsid w:val="00325C8E"/>
    <w:rsid w:val="003260F2"/>
    <w:rsid w:val="003271AE"/>
    <w:rsid w:val="0033017A"/>
    <w:rsid w:val="00330809"/>
    <w:rsid w:val="00330B87"/>
    <w:rsid w:val="00330F5B"/>
    <w:rsid w:val="003332E5"/>
    <w:rsid w:val="00334192"/>
    <w:rsid w:val="003343A3"/>
    <w:rsid w:val="00334AB0"/>
    <w:rsid w:val="003353C8"/>
    <w:rsid w:val="00335DBF"/>
    <w:rsid w:val="003364A2"/>
    <w:rsid w:val="003402E8"/>
    <w:rsid w:val="00340FD5"/>
    <w:rsid w:val="0034212E"/>
    <w:rsid w:val="00344253"/>
    <w:rsid w:val="00344E51"/>
    <w:rsid w:val="003479DC"/>
    <w:rsid w:val="0035196E"/>
    <w:rsid w:val="003526DA"/>
    <w:rsid w:val="00353C41"/>
    <w:rsid w:val="0035507A"/>
    <w:rsid w:val="00355A4A"/>
    <w:rsid w:val="0035621A"/>
    <w:rsid w:val="003607E5"/>
    <w:rsid w:val="00360926"/>
    <w:rsid w:val="00360DE6"/>
    <w:rsid w:val="003624E3"/>
    <w:rsid w:val="00362571"/>
    <w:rsid w:val="003652B4"/>
    <w:rsid w:val="00365371"/>
    <w:rsid w:val="00365FB4"/>
    <w:rsid w:val="0036714A"/>
    <w:rsid w:val="003703F0"/>
    <w:rsid w:val="00373176"/>
    <w:rsid w:val="00373234"/>
    <w:rsid w:val="003737F2"/>
    <w:rsid w:val="00376E74"/>
    <w:rsid w:val="00376E81"/>
    <w:rsid w:val="00377CA4"/>
    <w:rsid w:val="00382204"/>
    <w:rsid w:val="00382207"/>
    <w:rsid w:val="003828A1"/>
    <w:rsid w:val="0038572A"/>
    <w:rsid w:val="00386A47"/>
    <w:rsid w:val="00387162"/>
    <w:rsid w:val="003875EC"/>
    <w:rsid w:val="0038794B"/>
    <w:rsid w:val="0039010F"/>
    <w:rsid w:val="00390C3B"/>
    <w:rsid w:val="00390E73"/>
    <w:rsid w:val="00391200"/>
    <w:rsid w:val="00391BAD"/>
    <w:rsid w:val="0039205D"/>
    <w:rsid w:val="00392E94"/>
    <w:rsid w:val="00394910"/>
    <w:rsid w:val="0039676E"/>
    <w:rsid w:val="00397CAA"/>
    <w:rsid w:val="003A061D"/>
    <w:rsid w:val="003A3E3B"/>
    <w:rsid w:val="003A5DBB"/>
    <w:rsid w:val="003A7BEE"/>
    <w:rsid w:val="003B25B7"/>
    <w:rsid w:val="003B361A"/>
    <w:rsid w:val="003B363B"/>
    <w:rsid w:val="003B3B04"/>
    <w:rsid w:val="003B3FC5"/>
    <w:rsid w:val="003C16F9"/>
    <w:rsid w:val="003C198F"/>
    <w:rsid w:val="003C1BAA"/>
    <w:rsid w:val="003C2A9C"/>
    <w:rsid w:val="003C3570"/>
    <w:rsid w:val="003C3656"/>
    <w:rsid w:val="003C50B3"/>
    <w:rsid w:val="003C51CD"/>
    <w:rsid w:val="003C5F4D"/>
    <w:rsid w:val="003C6715"/>
    <w:rsid w:val="003C6DC0"/>
    <w:rsid w:val="003C742C"/>
    <w:rsid w:val="003C7546"/>
    <w:rsid w:val="003C7873"/>
    <w:rsid w:val="003D07C8"/>
    <w:rsid w:val="003D1123"/>
    <w:rsid w:val="003D1677"/>
    <w:rsid w:val="003D376B"/>
    <w:rsid w:val="003D4CCD"/>
    <w:rsid w:val="003D4EB9"/>
    <w:rsid w:val="003D52AC"/>
    <w:rsid w:val="003D5801"/>
    <w:rsid w:val="003D593C"/>
    <w:rsid w:val="003D5D03"/>
    <w:rsid w:val="003D5DC4"/>
    <w:rsid w:val="003D784F"/>
    <w:rsid w:val="003E0282"/>
    <w:rsid w:val="003E0858"/>
    <w:rsid w:val="003E113A"/>
    <w:rsid w:val="003E1192"/>
    <w:rsid w:val="003E4345"/>
    <w:rsid w:val="003E4621"/>
    <w:rsid w:val="003E5D44"/>
    <w:rsid w:val="003E6ED3"/>
    <w:rsid w:val="003E73B8"/>
    <w:rsid w:val="003E7A2B"/>
    <w:rsid w:val="003E7C0D"/>
    <w:rsid w:val="003F0E8C"/>
    <w:rsid w:val="003F16D3"/>
    <w:rsid w:val="003F1D86"/>
    <w:rsid w:val="003F2D2A"/>
    <w:rsid w:val="003F3A5D"/>
    <w:rsid w:val="003F4276"/>
    <w:rsid w:val="003F59D2"/>
    <w:rsid w:val="003F6069"/>
    <w:rsid w:val="003F75F3"/>
    <w:rsid w:val="003F7F25"/>
    <w:rsid w:val="00401B0C"/>
    <w:rsid w:val="00402223"/>
    <w:rsid w:val="00402B8D"/>
    <w:rsid w:val="00402EDB"/>
    <w:rsid w:val="004033DB"/>
    <w:rsid w:val="004039DF"/>
    <w:rsid w:val="00404043"/>
    <w:rsid w:val="00404177"/>
    <w:rsid w:val="00404C44"/>
    <w:rsid w:val="00404CEF"/>
    <w:rsid w:val="004061FA"/>
    <w:rsid w:val="00406D11"/>
    <w:rsid w:val="004103EE"/>
    <w:rsid w:val="00411B1B"/>
    <w:rsid w:val="004121C1"/>
    <w:rsid w:val="00412B4D"/>
    <w:rsid w:val="00412CFF"/>
    <w:rsid w:val="004131F5"/>
    <w:rsid w:val="004137B3"/>
    <w:rsid w:val="00413BC0"/>
    <w:rsid w:val="004147BF"/>
    <w:rsid w:val="00414CE5"/>
    <w:rsid w:val="00416D9B"/>
    <w:rsid w:val="00416EC3"/>
    <w:rsid w:val="0041758C"/>
    <w:rsid w:val="00417E5D"/>
    <w:rsid w:val="0042010A"/>
    <w:rsid w:val="00420D43"/>
    <w:rsid w:val="0042120D"/>
    <w:rsid w:val="0042139C"/>
    <w:rsid w:val="0042210E"/>
    <w:rsid w:val="00422B2A"/>
    <w:rsid w:val="0042315B"/>
    <w:rsid w:val="00424363"/>
    <w:rsid w:val="00426409"/>
    <w:rsid w:val="00426947"/>
    <w:rsid w:val="00426EE3"/>
    <w:rsid w:val="0042723A"/>
    <w:rsid w:val="00427F9C"/>
    <w:rsid w:val="00430D5A"/>
    <w:rsid w:val="00432124"/>
    <w:rsid w:val="0043237A"/>
    <w:rsid w:val="00432E1C"/>
    <w:rsid w:val="004336FA"/>
    <w:rsid w:val="004339BA"/>
    <w:rsid w:val="004339D4"/>
    <w:rsid w:val="0043561C"/>
    <w:rsid w:val="00435B42"/>
    <w:rsid w:val="00440427"/>
    <w:rsid w:val="00441B31"/>
    <w:rsid w:val="00442CCA"/>
    <w:rsid w:val="0044446E"/>
    <w:rsid w:val="0044704F"/>
    <w:rsid w:val="0044736A"/>
    <w:rsid w:val="00451050"/>
    <w:rsid w:val="004516AF"/>
    <w:rsid w:val="00453B27"/>
    <w:rsid w:val="00454295"/>
    <w:rsid w:val="00454298"/>
    <w:rsid w:val="00454BDC"/>
    <w:rsid w:val="00454F56"/>
    <w:rsid w:val="00455382"/>
    <w:rsid w:val="0045564E"/>
    <w:rsid w:val="00455AAE"/>
    <w:rsid w:val="00456E3D"/>
    <w:rsid w:val="004572CA"/>
    <w:rsid w:val="00457C51"/>
    <w:rsid w:val="00460E49"/>
    <w:rsid w:val="004616AC"/>
    <w:rsid w:val="00461955"/>
    <w:rsid w:val="00461FD0"/>
    <w:rsid w:val="00462724"/>
    <w:rsid w:val="0046394B"/>
    <w:rsid w:val="004640F3"/>
    <w:rsid w:val="004658FB"/>
    <w:rsid w:val="00466B9E"/>
    <w:rsid w:val="00467C95"/>
    <w:rsid w:val="004707FE"/>
    <w:rsid w:val="00471871"/>
    <w:rsid w:val="00472738"/>
    <w:rsid w:val="004728C1"/>
    <w:rsid w:val="0047352D"/>
    <w:rsid w:val="00473FE2"/>
    <w:rsid w:val="00474295"/>
    <w:rsid w:val="00474D05"/>
    <w:rsid w:val="00475C01"/>
    <w:rsid w:val="004770DA"/>
    <w:rsid w:val="00480C2C"/>
    <w:rsid w:val="00482D75"/>
    <w:rsid w:val="00483AC0"/>
    <w:rsid w:val="0048535F"/>
    <w:rsid w:val="00487645"/>
    <w:rsid w:val="004903D5"/>
    <w:rsid w:val="00490AEE"/>
    <w:rsid w:val="0049131A"/>
    <w:rsid w:val="004915B2"/>
    <w:rsid w:val="00494820"/>
    <w:rsid w:val="00494F71"/>
    <w:rsid w:val="0049538A"/>
    <w:rsid w:val="004959CB"/>
    <w:rsid w:val="00495BF3"/>
    <w:rsid w:val="00495F99"/>
    <w:rsid w:val="004A06A2"/>
    <w:rsid w:val="004A121A"/>
    <w:rsid w:val="004A1A60"/>
    <w:rsid w:val="004A1D16"/>
    <w:rsid w:val="004A1D1A"/>
    <w:rsid w:val="004A2BEA"/>
    <w:rsid w:val="004B0843"/>
    <w:rsid w:val="004B1566"/>
    <w:rsid w:val="004B438F"/>
    <w:rsid w:val="004B4AD0"/>
    <w:rsid w:val="004B4E3F"/>
    <w:rsid w:val="004B535F"/>
    <w:rsid w:val="004B59F6"/>
    <w:rsid w:val="004B6255"/>
    <w:rsid w:val="004C30BE"/>
    <w:rsid w:val="004C3CB3"/>
    <w:rsid w:val="004C4FAB"/>
    <w:rsid w:val="004D0115"/>
    <w:rsid w:val="004D1DAE"/>
    <w:rsid w:val="004D24E7"/>
    <w:rsid w:val="004D2539"/>
    <w:rsid w:val="004D3047"/>
    <w:rsid w:val="004D3CFD"/>
    <w:rsid w:val="004D3E25"/>
    <w:rsid w:val="004D4897"/>
    <w:rsid w:val="004D4A5A"/>
    <w:rsid w:val="004D51D5"/>
    <w:rsid w:val="004D6BE2"/>
    <w:rsid w:val="004E180D"/>
    <w:rsid w:val="004E1D63"/>
    <w:rsid w:val="004E280B"/>
    <w:rsid w:val="004E29DA"/>
    <w:rsid w:val="004E3C87"/>
    <w:rsid w:val="004E3F5B"/>
    <w:rsid w:val="004E4DE8"/>
    <w:rsid w:val="004E5072"/>
    <w:rsid w:val="004E50B1"/>
    <w:rsid w:val="004E54C5"/>
    <w:rsid w:val="004E5B78"/>
    <w:rsid w:val="004E654D"/>
    <w:rsid w:val="004E7273"/>
    <w:rsid w:val="004E7449"/>
    <w:rsid w:val="004E75F2"/>
    <w:rsid w:val="004F4314"/>
    <w:rsid w:val="004F578B"/>
    <w:rsid w:val="004F6776"/>
    <w:rsid w:val="004F6E15"/>
    <w:rsid w:val="004F7C87"/>
    <w:rsid w:val="00502007"/>
    <w:rsid w:val="00502F6E"/>
    <w:rsid w:val="005038B9"/>
    <w:rsid w:val="005040BA"/>
    <w:rsid w:val="005052EE"/>
    <w:rsid w:val="00506D09"/>
    <w:rsid w:val="0050769A"/>
    <w:rsid w:val="00510145"/>
    <w:rsid w:val="005116F5"/>
    <w:rsid w:val="0051186F"/>
    <w:rsid w:val="00512BF6"/>
    <w:rsid w:val="00512F3F"/>
    <w:rsid w:val="00513E13"/>
    <w:rsid w:val="00514105"/>
    <w:rsid w:val="00520A9D"/>
    <w:rsid w:val="00520C9B"/>
    <w:rsid w:val="0052234D"/>
    <w:rsid w:val="00524FBC"/>
    <w:rsid w:val="0052651D"/>
    <w:rsid w:val="00526D2A"/>
    <w:rsid w:val="005271EE"/>
    <w:rsid w:val="00527795"/>
    <w:rsid w:val="00535577"/>
    <w:rsid w:val="00536600"/>
    <w:rsid w:val="00536D01"/>
    <w:rsid w:val="00536D8B"/>
    <w:rsid w:val="00537371"/>
    <w:rsid w:val="0054036E"/>
    <w:rsid w:val="00540C00"/>
    <w:rsid w:val="00540E1C"/>
    <w:rsid w:val="00542292"/>
    <w:rsid w:val="00542E04"/>
    <w:rsid w:val="00543782"/>
    <w:rsid w:val="00544347"/>
    <w:rsid w:val="00544CD0"/>
    <w:rsid w:val="00545C79"/>
    <w:rsid w:val="00545F3A"/>
    <w:rsid w:val="005475D8"/>
    <w:rsid w:val="005531EB"/>
    <w:rsid w:val="005535D6"/>
    <w:rsid w:val="00553669"/>
    <w:rsid w:val="00553DAB"/>
    <w:rsid w:val="0055767C"/>
    <w:rsid w:val="00557F83"/>
    <w:rsid w:val="0056157B"/>
    <w:rsid w:val="00561B5A"/>
    <w:rsid w:val="00562346"/>
    <w:rsid w:val="005631EF"/>
    <w:rsid w:val="005654DB"/>
    <w:rsid w:val="00567565"/>
    <w:rsid w:val="005704E2"/>
    <w:rsid w:val="00570764"/>
    <w:rsid w:val="00570FC5"/>
    <w:rsid w:val="005716BF"/>
    <w:rsid w:val="00571F0F"/>
    <w:rsid w:val="005728F0"/>
    <w:rsid w:val="00572DF3"/>
    <w:rsid w:val="00572FD0"/>
    <w:rsid w:val="005735E6"/>
    <w:rsid w:val="0057363C"/>
    <w:rsid w:val="00573D06"/>
    <w:rsid w:val="00574446"/>
    <w:rsid w:val="005758D5"/>
    <w:rsid w:val="00576375"/>
    <w:rsid w:val="00576FE6"/>
    <w:rsid w:val="005812DB"/>
    <w:rsid w:val="00581F05"/>
    <w:rsid w:val="00582627"/>
    <w:rsid w:val="00585C6F"/>
    <w:rsid w:val="00585EE6"/>
    <w:rsid w:val="005917D4"/>
    <w:rsid w:val="00593B91"/>
    <w:rsid w:val="00595F9F"/>
    <w:rsid w:val="0059633C"/>
    <w:rsid w:val="005970B6"/>
    <w:rsid w:val="00597232"/>
    <w:rsid w:val="005A113E"/>
    <w:rsid w:val="005A2154"/>
    <w:rsid w:val="005A2195"/>
    <w:rsid w:val="005A2522"/>
    <w:rsid w:val="005A3353"/>
    <w:rsid w:val="005A5FD1"/>
    <w:rsid w:val="005A6BBC"/>
    <w:rsid w:val="005A79E2"/>
    <w:rsid w:val="005B151F"/>
    <w:rsid w:val="005B1AF6"/>
    <w:rsid w:val="005B1C7B"/>
    <w:rsid w:val="005B2764"/>
    <w:rsid w:val="005B3593"/>
    <w:rsid w:val="005B497C"/>
    <w:rsid w:val="005B4F7A"/>
    <w:rsid w:val="005B601A"/>
    <w:rsid w:val="005B6BA7"/>
    <w:rsid w:val="005B6F2B"/>
    <w:rsid w:val="005B7512"/>
    <w:rsid w:val="005C054A"/>
    <w:rsid w:val="005C131E"/>
    <w:rsid w:val="005C24E0"/>
    <w:rsid w:val="005C5F0B"/>
    <w:rsid w:val="005C7C03"/>
    <w:rsid w:val="005D0B6F"/>
    <w:rsid w:val="005D0C1A"/>
    <w:rsid w:val="005D2F49"/>
    <w:rsid w:val="005D42A4"/>
    <w:rsid w:val="005D5D8A"/>
    <w:rsid w:val="005D5FBD"/>
    <w:rsid w:val="005D6E76"/>
    <w:rsid w:val="005D7A5E"/>
    <w:rsid w:val="005E00FD"/>
    <w:rsid w:val="005E05CA"/>
    <w:rsid w:val="005E0E44"/>
    <w:rsid w:val="005E1043"/>
    <w:rsid w:val="005E16C9"/>
    <w:rsid w:val="005E1DB1"/>
    <w:rsid w:val="005E25EA"/>
    <w:rsid w:val="005E2CA1"/>
    <w:rsid w:val="005E5858"/>
    <w:rsid w:val="005E6CA3"/>
    <w:rsid w:val="005E6D18"/>
    <w:rsid w:val="005E7365"/>
    <w:rsid w:val="005E76EC"/>
    <w:rsid w:val="005F3DEA"/>
    <w:rsid w:val="005F647E"/>
    <w:rsid w:val="005F669D"/>
    <w:rsid w:val="005F7786"/>
    <w:rsid w:val="00600406"/>
    <w:rsid w:val="00601245"/>
    <w:rsid w:val="00601396"/>
    <w:rsid w:val="006030E1"/>
    <w:rsid w:val="00603495"/>
    <w:rsid w:val="00603B49"/>
    <w:rsid w:val="0060493D"/>
    <w:rsid w:val="006053CE"/>
    <w:rsid w:val="00606077"/>
    <w:rsid w:val="00606753"/>
    <w:rsid w:val="006118C7"/>
    <w:rsid w:val="00611981"/>
    <w:rsid w:val="00612814"/>
    <w:rsid w:val="0061313D"/>
    <w:rsid w:val="00614040"/>
    <w:rsid w:val="006141DD"/>
    <w:rsid w:val="006169E4"/>
    <w:rsid w:val="006174EA"/>
    <w:rsid w:val="00617D1E"/>
    <w:rsid w:val="00617D5F"/>
    <w:rsid w:val="00620898"/>
    <w:rsid w:val="00620D45"/>
    <w:rsid w:val="00621872"/>
    <w:rsid w:val="00622268"/>
    <w:rsid w:val="00622453"/>
    <w:rsid w:val="0062321C"/>
    <w:rsid w:val="006246AF"/>
    <w:rsid w:val="00624C6B"/>
    <w:rsid w:val="0062596C"/>
    <w:rsid w:val="0063165A"/>
    <w:rsid w:val="006317E3"/>
    <w:rsid w:val="0063286B"/>
    <w:rsid w:val="00634D5E"/>
    <w:rsid w:val="00636667"/>
    <w:rsid w:val="0064024E"/>
    <w:rsid w:val="00642648"/>
    <w:rsid w:val="006453A2"/>
    <w:rsid w:val="00645AFC"/>
    <w:rsid w:val="00646F79"/>
    <w:rsid w:val="00650E15"/>
    <w:rsid w:val="00651012"/>
    <w:rsid w:val="0065103A"/>
    <w:rsid w:val="006512B2"/>
    <w:rsid w:val="00652C7B"/>
    <w:rsid w:val="00653729"/>
    <w:rsid w:val="006540B4"/>
    <w:rsid w:val="0065637F"/>
    <w:rsid w:val="00656CE9"/>
    <w:rsid w:val="00657A13"/>
    <w:rsid w:val="00657F2B"/>
    <w:rsid w:val="006600E0"/>
    <w:rsid w:val="00660ABE"/>
    <w:rsid w:val="0066407D"/>
    <w:rsid w:val="00664EFE"/>
    <w:rsid w:val="00665103"/>
    <w:rsid w:val="00665AC8"/>
    <w:rsid w:val="00667259"/>
    <w:rsid w:val="006676EB"/>
    <w:rsid w:val="00667BF9"/>
    <w:rsid w:val="0067007C"/>
    <w:rsid w:val="0067024C"/>
    <w:rsid w:val="0067249A"/>
    <w:rsid w:val="0067422F"/>
    <w:rsid w:val="006751CF"/>
    <w:rsid w:val="006756D4"/>
    <w:rsid w:val="00677B99"/>
    <w:rsid w:val="0068318B"/>
    <w:rsid w:val="0068336D"/>
    <w:rsid w:val="00683B8B"/>
    <w:rsid w:val="0068647F"/>
    <w:rsid w:val="00687ABB"/>
    <w:rsid w:val="0069062D"/>
    <w:rsid w:val="00690D83"/>
    <w:rsid w:val="00692734"/>
    <w:rsid w:val="00692DF9"/>
    <w:rsid w:val="00693007"/>
    <w:rsid w:val="006967B5"/>
    <w:rsid w:val="0069680A"/>
    <w:rsid w:val="006978CE"/>
    <w:rsid w:val="006A03C5"/>
    <w:rsid w:val="006A12BA"/>
    <w:rsid w:val="006A159D"/>
    <w:rsid w:val="006A3540"/>
    <w:rsid w:val="006A65D5"/>
    <w:rsid w:val="006B0E49"/>
    <w:rsid w:val="006B19A2"/>
    <w:rsid w:val="006B24BE"/>
    <w:rsid w:val="006B26E7"/>
    <w:rsid w:val="006B3B1C"/>
    <w:rsid w:val="006B57E7"/>
    <w:rsid w:val="006B5BB0"/>
    <w:rsid w:val="006B7329"/>
    <w:rsid w:val="006B7E41"/>
    <w:rsid w:val="006C025C"/>
    <w:rsid w:val="006C102F"/>
    <w:rsid w:val="006C2A4E"/>
    <w:rsid w:val="006C2F23"/>
    <w:rsid w:val="006C4213"/>
    <w:rsid w:val="006C48D8"/>
    <w:rsid w:val="006C560C"/>
    <w:rsid w:val="006C5AB5"/>
    <w:rsid w:val="006C6022"/>
    <w:rsid w:val="006C6380"/>
    <w:rsid w:val="006D1C3E"/>
    <w:rsid w:val="006D1E45"/>
    <w:rsid w:val="006D2273"/>
    <w:rsid w:val="006D35E9"/>
    <w:rsid w:val="006D42B3"/>
    <w:rsid w:val="006D58F5"/>
    <w:rsid w:val="006D5E98"/>
    <w:rsid w:val="006D70BB"/>
    <w:rsid w:val="006E055E"/>
    <w:rsid w:val="006E09EE"/>
    <w:rsid w:val="006E230B"/>
    <w:rsid w:val="006E2488"/>
    <w:rsid w:val="006E312F"/>
    <w:rsid w:val="006E4A28"/>
    <w:rsid w:val="006E7376"/>
    <w:rsid w:val="006E76D7"/>
    <w:rsid w:val="006F021A"/>
    <w:rsid w:val="006F0813"/>
    <w:rsid w:val="006F1037"/>
    <w:rsid w:val="006F29FB"/>
    <w:rsid w:val="006F3D78"/>
    <w:rsid w:val="006F3DF8"/>
    <w:rsid w:val="006F4FF2"/>
    <w:rsid w:val="006F5483"/>
    <w:rsid w:val="006F6073"/>
    <w:rsid w:val="006F76F4"/>
    <w:rsid w:val="006F7D7A"/>
    <w:rsid w:val="0070014B"/>
    <w:rsid w:val="00702D6B"/>
    <w:rsid w:val="00702F73"/>
    <w:rsid w:val="00703E27"/>
    <w:rsid w:val="00704650"/>
    <w:rsid w:val="00705635"/>
    <w:rsid w:val="00705A66"/>
    <w:rsid w:val="0070644A"/>
    <w:rsid w:val="007069D0"/>
    <w:rsid w:val="0070728E"/>
    <w:rsid w:val="00710F5F"/>
    <w:rsid w:val="00712659"/>
    <w:rsid w:val="00713107"/>
    <w:rsid w:val="0071346F"/>
    <w:rsid w:val="00714EE1"/>
    <w:rsid w:val="00715FBD"/>
    <w:rsid w:val="00716F51"/>
    <w:rsid w:val="00720705"/>
    <w:rsid w:val="00720B9C"/>
    <w:rsid w:val="00721F94"/>
    <w:rsid w:val="00722BAF"/>
    <w:rsid w:val="00725274"/>
    <w:rsid w:val="00725E51"/>
    <w:rsid w:val="00726181"/>
    <w:rsid w:val="00730066"/>
    <w:rsid w:val="00730461"/>
    <w:rsid w:val="00730BCF"/>
    <w:rsid w:val="007315C1"/>
    <w:rsid w:val="00732034"/>
    <w:rsid w:val="0073277D"/>
    <w:rsid w:val="00732E60"/>
    <w:rsid w:val="0073336B"/>
    <w:rsid w:val="007351E5"/>
    <w:rsid w:val="0073635B"/>
    <w:rsid w:val="007400D8"/>
    <w:rsid w:val="0074121E"/>
    <w:rsid w:val="007413C7"/>
    <w:rsid w:val="007415AC"/>
    <w:rsid w:val="007434C9"/>
    <w:rsid w:val="0074419C"/>
    <w:rsid w:val="0074511F"/>
    <w:rsid w:val="0074524B"/>
    <w:rsid w:val="007452DE"/>
    <w:rsid w:val="00745C6C"/>
    <w:rsid w:val="00745FFB"/>
    <w:rsid w:val="00746502"/>
    <w:rsid w:val="007466B3"/>
    <w:rsid w:val="00746A57"/>
    <w:rsid w:val="007476E7"/>
    <w:rsid w:val="00747881"/>
    <w:rsid w:val="00750346"/>
    <w:rsid w:val="00750F25"/>
    <w:rsid w:val="00751CAE"/>
    <w:rsid w:val="00752645"/>
    <w:rsid w:val="00753720"/>
    <w:rsid w:val="00753C08"/>
    <w:rsid w:val="007543F1"/>
    <w:rsid w:val="00755140"/>
    <w:rsid w:val="007556A9"/>
    <w:rsid w:val="0075640B"/>
    <w:rsid w:val="00760CB0"/>
    <w:rsid w:val="00762939"/>
    <w:rsid w:val="007636AD"/>
    <w:rsid w:val="00764624"/>
    <w:rsid w:val="00765D2C"/>
    <w:rsid w:val="007662F9"/>
    <w:rsid w:val="00766C30"/>
    <w:rsid w:val="00766C98"/>
    <w:rsid w:val="0076790D"/>
    <w:rsid w:val="00770EF6"/>
    <w:rsid w:val="0077248D"/>
    <w:rsid w:val="007745D7"/>
    <w:rsid w:val="007766BC"/>
    <w:rsid w:val="00776C54"/>
    <w:rsid w:val="00776F36"/>
    <w:rsid w:val="007815E8"/>
    <w:rsid w:val="00781A3D"/>
    <w:rsid w:val="00783DF1"/>
    <w:rsid w:val="00784345"/>
    <w:rsid w:val="00785757"/>
    <w:rsid w:val="00787938"/>
    <w:rsid w:val="00787C78"/>
    <w:rsid w:val="00790277"/>
    <w:rsid w:val="00791A17"/>
    <w:rsid w:val="00791B81"/>
    <w:rsid w:val="007922D6"/>
    <w:rsid w:val="0079230F"/>
    <w:rsid w:val="007925D2"/>
    <w:rsid w:val="00792860"/>
    <w:rsid w:val="00792863"/>
    <w:rsid w:val="00795153"/>
    <w:rsid w:val="00797048"/>
    <w:rsid w:val="00797320"/>
    <w:rsid w:val="00797D7D"/>
    <w:rsid w:val="007A1E98"/>
    <w:rsid w:val="007A2235"/>
    <w:rsid w:val="007A279B"/>
    <w:rsid w:val="007A409B"/>
    <w:rsid w:val="007A48A5"/>
    <w:rsid w:val="007A50D0"/>
    <w:rsid w:val="007A5459"/>
    <w:rsid w:val="007A5EB5"/>
    <w:rsid w:val="007A6FD2"/>
    <w:rsid w:val="007B3395"/>
    <w:rsid w:val="007B4768"/>
    <w:rsid w:val="007B4E9B"/>
    <w:rsid w:val="007B5E98"/>
    <w:rsid w:val="007B6199"/>
    <w:rsid w:val="007B6498"/>
    <w:rsid w:val="007B6D66"/>
    <w:rsid w:val="007B7824"/>
    <w:rsid w:val="007C159A"/>
    <w:rsid w:val="007C1A4C"/>
    <w:rsid w:val="007C20A7"/>
    <w:rsid w:val="007C292B"/>
    <w:rsid w:val="007C3C5A"/>
    <w:rsid w:val="007C3F88"/>
    <w:rsid w:val="007C4DB6"/>
    <w:rsid w:val="007C4F02"/>
    <w:rsid w:val="007C571F"/>
    <w:rsid w:val="007D11E0"/>
    <w:rsid w:val="007D171F"/>
    <w:rsid w:val="007D17C7"/>
    <w:rsid w:val="007D1B4E"/>
    <w:rsid w:val="007D1DF8"/>
    <w:rsid w:val="007D249E"/>
    <w:rsid w:val="007D32CB"/>
    <w:rsid w:val="007D32F6"/>
    <w:rsid w:val="007D412D"/>
    <w:rsid w:val="007D6B6B"/>
    <w:rsid w:val="007D72B5"/>
    <w:rsid w:val="007D7729"/>
    <w:rsid w:val="007D7D4E"/>
    <w:rsid w:val="007D7EE0"/>
    <w:rsid w:val="007E1465"/>
    <w:rsid w:val="007E39AB"/>
    <w:rsid w:val="007E3E7C"/>
    <w:rsid w:val="007E41F4"/>
    <w:rsid w:val="007E4C54"/>
    <w:rsid w:val="007E745B"/>
    <w:rsid w:val="007F0E19"/>
    <w:rsid w:val="007F1CA7"/>
    <w:rsid w:val="007F2438"/>
    <w:rsid w:val="007F46F5"/>
    <w:rsid w:val="007F4911"/>
    <w:rsid w:val="007F4B72"/>
    <w:rsid w:val="00801B9C"/>
    <w:rsid w:val="00802860"/>
    <w:rsid w:val="00802A76"/>
    <w:rsid w:val="008032F8"/>
    <w:rsid w:val="00803D80"/>
    <w:rsid w:val="008061DA"/>
    <w:rsid w:val="00807B93"/>
    <w:rsid w:val="00810455"/>
    <w:rsid w:val="00811FEB"/>
    <w:rsid w:val="00813B76"/>
    <w:rsid w:val="00813B92"/>
    <w:rsid w:val="00814289"/>
    <w:rsid w:val="0081477A"/>
    <w:rsid w:val="00814FFA"/>
    <w:rsid w:val="00816B8D"/>
    <w:rsid w:val="008204B4"/>
    <w:rsid w:val="00820518"/>
    <w:rsid w:val="008207ED"/>
    <w:rsid w:val="008208F9"/>
    <w:rsid w:val="008220BE"/>
    <w:rsid w:val="00825B2E"/>
    <w:rsid w:val="00825E22"/>
    <w:rsid w:val="008311C9"/>
    <w:rsid w:val="00831E53"/>
    <w:rsid w:val="00832EA3"/>
    <w:rsid w:val="0083310B"/>
    <w:rsid w:val="00834CCB"/>
    <w:rsid w:val="0083568D"/>
    <w:rsid w:val="0083654E"/>
    <w:rsid w:val="00836F9C"/>
    <w:rsid w:val="00837C77"/>
    <w:rsid w:val="008416C1"/>
    <w:rsid w:val="008421E7"/>
    <w:rsid w:val="008427A8"/>
    <w:rsid w:val="00842D81"/>
    <w:rsid w:val="00843526"/>
    <w:rsid w:val="00843681"/>
    <w:rsid w:val="008438D2"/>
    <w:rsid w:val="008440B9"/>
    <w:rsid w:val="008441ED"/>
    <w:rsid w:val="00844452"/>
    <w:rsid w:val="0084491E"/>
    <w:rsid w:val="0084594A"/>
    <w:rsid w:val="00845F25"/>
    <w:rsid w:val="008472FB"/>
    <w:rsid w:val="00847C89"/>
    <w:rsid w:val="00850B44"/>
    <w:rsid w:val="008516DC"/>
    <w:rsid w:val="008534E8"/>
    <w:rsid w:val="00853F51"/>
    <w:rsid w:val="00854954"/>
    <w:rsid w:val="0085514C"/>
    <w:rsid w:val="00855E78"/>
    <w:rsid w:val="0086035B"/>
    <w:rsid w:val="00860A93"/>
    <w:rsid w:val="00861981"/>
    <w:rsid w:val="00861FD2"/>
    <w:rsid w:val="0086220A"/>
    <w:rsid w:val="00862C4D"/>
    <w:rsid w:val="0086390F"/>
    <w:rsid w:val="0086598E"/>
    <w:rsid w:val="008659E2"/>
    <w:rsid w:val="00865E3D"/>
    <w:rsid w:val="0086606F"/>
    <w:rsid w:val="00866FFE"/>
    <w:rsid w:val="008676BD"/>
    <w:rsid w:val="00867C6B"/>
    <w:rsid w:val="00867D8E"/>
    <w:rsid w:val="00872B9A"/>
    <w:rsid w:val="00873B0A"/>
    <w:rsid w:val="00874403"/>
    <w:rsid w:val="00874FEB"/>
    <w:rsid w:val="00876C3F"/>
    <w:rsid w:val="00876CE7"/>
    <w:rsid w:val="00877200"/>
    <w:rsid w:val="0087787C"/>
    <w:rsid w:val="0087792E"/>
    <w:rsid w:val="00877EF1"/>
    <w:rsid w:val="008816B8"/>
    <w:rsid w:val="00882537"/>
    <w:rsid w:val="00882747"/>
    <w:rsid w:val="00883C66"/>
    <w:rsid w:val="008843C5"/>
    <w:rsid w:val="008848CC"/>
    <w:rsid w:val="00884C1F"/>
    <w:rsid w:val="00884DE8"/>
    <w:rsid w:val="00885A99"/>
    <w:rsid w:val="008866BA"/>
    <w:rsid w:val="008874F5"/>
    <w:rsid w:val="00890A0E"/>
    <w:rsid w:val="00891D15"/>
    <w:rsid w:val="00895180"/>
    <w:rsid w:val="00896381"/>
    <w:rsid w:val="008A01F1"/>
    <w:rsid w:val="008A0C34"/>
    <w:rsid w:val="008A1C7F"/>
    <w:rsid w:val="008A1E34"/>
    <w:rsid w:val="008A407D"/>
    <w:rsid w:val="008A4515"/>
    <w:rsid w:val="008A48BC"/>
    <w:rsid w:val="008A4BFE"/>
    <w:rsid w:val="008B301F"/>
    <w:rsid w:val="008B7A58"/>
    <w:rsid w:val="008C022C"/>
    <w:rsid w:val="008C047C"/>
    <w:rsid w:val="008C169A"/>
    <w:rsid w:val="008C2772"/>
    <w:rsid w:val="008C2F43"/>
    <w:rsid w:val="008C34A6"/>
    <w:rsid w:val="008C3699"/>
    <w:rsid w:val="008C58B1"/>
    <w:rsid w:val="008C5B5B"/>
    <w:rsid w:val="008C67DA"/>
    <w:rsid w:val="008C685C"/>
    <w:rsid w:val="008C7A28"/>
    <w:rsid w:val="008D16EF"/>
    <w:rsid w:val="008D2351"/>
    <w:rsid w:val="008D25FC"/>
    <w:rsid w:val="008D4CEB"/>
    <w:rsid w:val="008D5303"/>
    <w:rsid w:val="008D54E2"/>
    <w:rsid w:val="008D5E0C"/>
    <w:rsid w:val="008D6817"/>
    <w:rsid w:val="008E0B73"/>
    <w:rsid w:val="008E2E0B"/>
    <w:rsid w:val="008E7AAE"/>
    <w:rsid w:val="008E7D59"/>
    <w:rsid w:val="008F0BEB"/>
    <w:rsid w:val="008F0C6F"/>
    <w:rsid w:val="008F2FDD"/>
    <w:rsid w:val="008F566A"/>
    <w:rsid w:val="008F5AF6"/>
    <w:rsid w:val="008F63D7"/>
    <w:rsid w:val="008F671D"/>
    <w:rsid w:val="008F67F7"/>
    <w:rsid w:val="008F6CB2"/>
    <w:rsid w:val="00902108"/>
    <w:rsid w:val="0090467E"/>
    <w:rsid w:val="00905FD1"/>
    <w:rsid w:val="009077A4"/>
    <w:rsid w:val="00907A63"/>
    <w:rsid w:val="0091100C"/>
    <w:rsid w:val="009114A9"/>
    <w:rsid w:val="00912A32"/>
    <w:rsid w:val="00912A61"/>
    <w:rsid w:val="0091370B"/>
    <w:rsid w:val="00913E8E"/>
    <w:rsid w:val="009143AC"/>
    <w:rsid w:val="00915704"/>
    <w:rsid w:val="009169E3"/>
    <w:rsid w:val="00916D44"/>
    <w:rsid w:val="009177FE"/>
    <w:rsid w:val="009200EB"/>
    <w:rsid w:val="009212C4"/>
    <w:rsid w:val="00921553"/>
    <w:rsid w:val="009216AF"/>
    <w:rsid w:val="0092203E"/>
    <w:rsid w:val="00924E76"/>
    <w:rsid w:val="009259BB"/>
    <w:rsid w:val="0092691B"/>
    <w:rsid w:val="009279BC"/>
    <w:rsid w:val="009303DB"/>
    <w:rsid w:val="009318BB"/>
    <w:rsid w:val="00933434"/>
    <w:rsid w:val="0093567A"/>
    <w:rsid w:val="00935A86"/>
    <w:rsid w:val="00935E8C"/>
    <w:rsid w:val="009413B9"/>
    <w:rsid w:val="00942F12"/>
    <w:rsid w:val="00943682"/>
    <w:rsid w:val="0094407D"/>
    <w:rsid w:val="00944D79"/>
    <w:rsid w:val="00945379"/>
    <w:rsid w:val="009457A8"/>
    <w:rsid w:val="00946523"/>
    <w:rsid w:val="0094699C"/>
    <w:rsid w:val="0094725D"/>
    <w:rsid w:val="009502C7"/>
    <w:rsid w:val="00950CC5"/>
    <w:rsid w:val="00952D44"/>
    <w:rsid w:val="009545F5"/>
    <w:rsid w:val="00954CFF"/>
    <w:rsid w:val="009562C7"/>
    <w:rsid w:val="009563D7"/>
    <w:rsid w:val="0095716E"/>
    <w:rsid w:val="00957543"/>
    <w:rsid w:val="00960590"/>
    <w:rsid w:val="00960E7C"/>
    <w:rsid w:val="00961325"/>
    <w:rsid w:val="00962EA8"/>
    <w:rsid w:val="00962EDF"/>
    <w:rsid w:val="00963AFB"/>
    <w:rsid w:val="0096413D"/>
    <w:rsid w:val="009648D6"/>
    <w:rsid w:val="00964D44"/>
    <w:rsid w:val="0096521A"/>
    <w:rsid w:val="0096540E"/>
    <w:rsid w:val="00966A9C"/>
    <w:rsid w:val="00966B66"/>
    <w:rsid w:val="009675F5"/>
    <w:rsid w:val="00970BE7"/>
    <w:rsid w:val="00970E82"/>
    <w:rsid w:val="00970FB3"/>
    <w:rsid w:val="00972049"/>
    <w:rsid w:val="00974FA6"/>
    <w:rsid w:val="0097510E"/>
    <w:rsid w:val="009751BB"/>
    <w:rsid w:val="00975C44"/>
    <w:rsid w:val="00975E87"/>
    <w:rsid w:val="00977F48"/>
    <w:rsid w:val="00982706"/>
    <w:rsid w:val="00983C86"/>
    <w:rsid w:val="00984AC2"/>
    <w:rsid w:val="0099181B"/>
    <w:rsid w:val="00992C07"/>
    <w:rsid w:val="00995859"/>
    <w:rsid w:val="00996ED6"/>
    <w:rsid w:val="00997456"/>
    <w:rsid w:val="009A01DD"/>
    <w:rsid w:val="009A0324"/>
    <w:rsid w:val="009A2783"/>
    <w:rsid w:val="009A3CEA"/>
    <w:rsid w:val="009A5EB8"/>
    <w:rsid w:val="009B1E93"/>
    <w:rsid w:val="009B240D"/>
    <w:rsid w:val="009B2CFE"/>
    <w:rsid w:val="009B389E"/>
    <w:rsid w:val="009B4AC7"/>
    <w:rsid w:val="009B4C25"/>
    <w:rsid w:val="009B4C37"/>
    <w:rsid w:val="009B5E25"/>
    <w:rsid w:val="009B5FDE"/>
    <w:rsid w:val="009B68A8"/>
    <w:rsid w:val="009B74C7"/>
    <w:rsid w:val="009B799A"/>
    <w:rsid w:val="009C0723"/>
    <w:rsid w:val="009C1980"/>
    <w:rsid w:val="009C319C"/>
    <w:rsid w:val="009C3482"/>
    <w:rsid w:val="009C3968"/>
    <w:rsid w:val="009C4F16"/>
    <w:rsid w:val="009C594F"/>
    <w:rsid w:val="009D04EA"/>
    <w:rsid w:val="009D29D8"/>
    <w:rsid w:val="009D33D4"/>
    <w:rsid w:val="009D77CC"/>
    <w:rsid w:val="009E08C2"/>
    <w:rsid w:val="009E150B"/>
    <w:rsid w:val="009E1CE1"/>
    <w:rsid w:val="009E25E8"/>
    <w:rsid w:val="009E33F8"/>
    <w:rsid w:val="009E4386"/>
    <w:rsid w:val="009E4CC3"/>
    <w:rsid w:val="009E56DD"/>
    <w:rsid w:val="009E5912"/>
    <w:rsid w:val="009E6800"/>
    <w:rsid w:val="009E74CD"/>
    <w:rsid w:val="009E7656"/>
    <w:rsid w:val="009F0074"/>
    <w:rsid w:val="009F00E8"/>
    <w:rsid w:val="009F1894"/>
    <w:rsid w:val="009F3360"/>
    <w:rsid w:val="009F33F1"/>
    <w:rsid w:val="009F39A3"/>
    <w:rsid w:val="009F54F2"/>
    <w:rsid w:val="009F7CA4"/>
    <w:rsid w:val="00A0006F"/>
    <w:rsid w:val="00A00532"/>
    <w:rsid w:val="00A00B64"/>
    <w:rsid w:val="00A01030"/>
    <w:rsid w:val="00A01116"/>
    <w:rsid w:val="00A01B08"/>
    <w:rsid w:val="00A0242F"/>
    <w:rsid w:val="00A02497"/>
    <w:rsid w:val="00A027FE"/>
    <w:rsid w:val="00A05796"/>
    <w:rsid w:val="00A06134"/>
    <w:rsid w:val="00A06EF0"/>
    <w:rsid w:val="00A10004"/>
    <w:rsid w:val="00A10C2B"/>
    <w:rsid w:val="00A1212E"/>
    <w:rsid w:val="00A12F7A"/>
    <w:rsid w:val="00A140F1"/>
    <w:rsid w:val="00A14C5F"/>
    <w:rsid w:val="00A14E41"/>
    <w:rsid w:val="00A219C4"/>
    <w:rsid w:val="00A21A03"/>
    <w:rsid w:val="00A22A2F"/>
    <w:rsid w:val="00A236C3"/>
    <w:rsid w:val="00A23934"/>
    <w:rsid w:val="00A239D1"/>
    <w:rsid w:val="00A240B9"/>
    <w:rsid w:val="00A24218"/>
    <w:rsid w:val="00A24DF2"/>
    <w:rsid w:val="00A24E0C"/>
    <w:rsid w:val="00A25BBA"/>
    <w:rsid w:val="00A25BC9"/>
    <w:rsid w:val="00A26280"/>
    <w:rsid w:val="00A270BC"/>
    <w:rsid w:val="00A30671"/>
    <w:rsid w:val="00A30B66"/>
    <w:rsid w:val="00A30D39"/>
    <w:rsid w:val="00A319CC"/>
    <w:rsid w:val="00A33461"/>
    <w:rsid w:val="00A347EE"/>
    <w:rsid w:val="00A35992"/>
    <w:rsid w:val="00A41706"/>
    <w:rsid w:val="00A43802"/>
    <w:rsid w:val="00A43A57"/>
    <w:rsid w:val="00A43AC0"/>
    <w:rsid w:val="00A441C6"/>
    <w:rsid w:val="00A46E26"/>
    <w:rsid w:val="00A46FE7"/>
    <w:rsid w:val="00A47063"/>
    <w:rsid w:val="00A47453"/>
    <w:rsid w:val="00A47468"/>
    <w:rsid w:val="00A51D44"/>
    <w:rsid w:val="00A526BB"/>
    <w:rsid w:val="00A530AE"/>
    <w:rsid w:val="00A542C6"/>
    <w:rsid w:val="00A55E7F"/>
    <w:rsid w:val="00A56ECB"/>
    <w:rsid w:val="00A5760D"/>
    <w:rsid w:val="00A5770F"/>
    <w:rsid w:val="00A605AB"/>
    <w:rsid w:val="00A62801"/>
    <w:rsid w:val="00A63C13"/>
    <w:rsid w:val="00A64CE5"/>
    <w:rsid w:val="00A661AF"/>
    <w:rsid w:val="00A663E8"/>
    <w:rsid w:val="00A66696"/>
    <w:rsid w:val="00A674EE"/>
    <w:rsid w:val="00A67AED"/>
    <w:rsid w:val="00A70135"/>
    <w:rsid w:val="00A7069B"/>
    <w:rsid w:val="00A70961"/>
    <w:rsid w:val="00A70F8C"/>
    <w:rsid w:val="00A7106B"/>
    <w:rsid w:val="00A71B1F"/>
    <w:rsid w:val="00A7283B"/>
    <w:rsid w:val="00A737D8"/>
    <w:rsid w:val="00A753C2"/>
    <w:rsid w:val="00A75D2E"/>
    <w:rsid w:val="00A76A09"/>
    <w:rsid w:val="00A76DA4"/>
    <w:rsid w:val="00A809C0"/>
    <w:rsid w:val="00A8100E"/>
    <w:rsid w:val="00A817CE"/>
    <w:rsid w:val="00A820D0"/>
    <w:rsid w:val="00A845B4"/>
    <w:rsid w:val="00A84A0A"/>
    <w:rsid w:val="00A84C0E"/>
    <w:rsid w:val="00A90047"/>
    <w:rsid w:val="00A904FC"/>
    <w:rsid w:val="00A9165A"/>
    <w:rsid w:val="00A92A72"/>
    <w:rsid w:val="00A92D80"/>
    <w:rsid w:val="00A94BDE"/>
    <w:rsid w:val="00A96892"/>
    <w:rsid w:val="00AA11DC"/>
    <w:rsid w:val="00AA4DCA"/>
    <w:rsid w:val="00AB2461"/>
    <w:rsid w:val="00AB2A64"/>
    <w:rsid w:val="00AB4847"/>
    <w:rsid w:val="00AB66EC"/>
    <w:rsid w:val="00AB7666"/>
    <w:rsid w:val="00AB7F84"/>
    <w:rsid w:val="00AC0DA1"/>
    <w:rsid w:val="00AC204B"/>
    <w:rsid w:val="00AC2148"/>
    <w:rsid w:val="00AC2E8A"/>
    <w:rsid w:val="00AC439B"/>
    <w:rsid w:val="00AC4862"/>
    <w:rsid w:val="00AC4E4B"/>
    <w:rsid w:val="00AC4FBD"/>
    <w:rsid w:val="00AC5FDD"/>
    <w:rsid w:val="00AC6506"/>
    <w:rsid w:val="00AC69D7"/>
    <w:rsid w:val="00AC74DB"/>
    <w:rsid w:val="00AC77AE"/>
    <w:rsid w:val="00AD0598"/>
    <w:rsid w:val="00AD0A25"/>
    <w:rsid w:val="00AD0DC5"/>
    <w:rsid w:val="00AD28AC"/>
    <w:rsid w:val="00AD2EEF"/>
    <w:rsid w:val="00AD35DF"/>
    <w:rsid w:val="00AD4D00"/>
    <w:rsid w:val="00AD4E56"/>
    <w:rsid w:val="00AD5114"/>
    <w:rsid w:val="00AD6E5E"/>
    <w:rsid w:val="00AD7214"/>
    <w:rsid w:val="00AE0305"/>
    <w:rsid w:val="00AE08FA"/>
    <w:rsid w:val="00AE2683"/>
    <w:rsid w:val="00AE3326"/>
    <w:rsid w:val="00AE4BF1"/>
    <w:rsid w:val="00AE510C"/>
    <w:rsid w:val="00AE542D"/>
    <w:rsid w:val="00AF0C94"/>
    <w:rsid w:val="00AF174E"/>
    <w:rsid w:val="00AF1AD0"/>
    <w:rsid w:val="00AF335F"/>
    <w:rsid w:val="00AF4C60"/>
    <w:rsid w:val="00AF536B"/>
    <w:rsid w:val="00AF781D"/>
    <w:rsid w:val="00B000EF"/>
    <w:rsid w:val="00B0101B"/>
    <w:rsid w:val="00B02558"/>
    <w:rsid w:val="00B03757"/>
    <w:rsid w:val="00B04779"/>
    <w:rsid w:val="00B06789"/>
    <w:rsid w:val="00B10BC8"/>
    <w:rsid w:val="00B12BAF"/>
    <w:rsid w:val="00B13404"/>
    <w:rsid w:val="00B13EB7"/>
    <w:rsid w:val="00B1517E"/>
    <w:rsid w:val="00B151DC"/>
    <w:rsid w:val="00B15C10"/>
    <w:rsid w:val="00B160DC"/>
    <w:rsid w:val="00B16831"/>
    <w:rsid w:val="00B20D79"/>
    <w:rsid w:val="00B217B5"/>
    <w:rsid w:val="00B2222D"/>
    <w:rsid w:val="00B2320C"/>
    <w:rsid w:val="00B23BD6"/>
    <w:rsid w:val="00B24AE6"/>
    <w:rsid w:val="00B26979"/>
    <w:rsid w:val="00B278A1"/>
    <w:rsid w:val="00B27BEF"/>
    <w:rsid w:val="00B30113"/>
    <w:rsid w:val="00B302DE"/>
    <w:rsid w:val="00B30458"/>
    <w:rsid w:val="00B307D8"/>
    <w:rsid w:val="00B31991"/>
    <w:rsid w:val="00B31A2A"/>
    <w:rsid w:val="00B321B4"/>
    <w:rsid w:val="00B32296"/>
    <w:rsid w:val="00B338E7"/>
    <w:rsid w:val="00B345A6"/>
    <w:rsid w:val="00B34E73"/>
    <w:rsid w:val="00B35F87"/>
    <w:rsid w:val="00B36996"/>
    <w:rsid w:val="00B416CA"/>
    <w:rsid w:val="00B43A4F"/>
    <w:rsid w:val="00B44274"/>
    <w:rsid w:val="00B4477E"/>
    <w:rsid w:val="00B45FA7"/>
    <w:rsid w:val="00B46655"/>
    <w:rsid w:val="00B47BF5"/>
    <w:rsid w:val="00B50F00"/>
    <w:rsid w:val="00B51125"/>
    <w:rsid w:val="00B53166"/>
    <w:rsid w:val="00B534A7"/>
    <w:rsid w:val="00B5645D"/>
    <w:rsid w:val="00B56A61"/>
    <w:rsid w:val="00B57667"/>
    <w:rsid w:val="00B578D7"/>
    <w:rsid w:val="00B60437"/>
    <w:rsid w:val="00B6060E"/>
    <w:rsid w:val="00B60AC1"/>
    <w:rsid w:val="00B60D0B"/>
    <w:rsid w:val="00B62177"/>
    <w:rsid w:val="00B6282B"/>
    <w:rsid w:val="00B633D7"/>
    <w:rsid w:val="00B6390B"/>
    <w:rsid w:val="00B6474B"/>
    <w:rsid w:val="00B6582B"/>
    <w:rsid w:val="00B66339"/>
    <w:rsid w:val="00B663CC"/>
    <w:rsid w:val="00B6717C"/>
    <w:rsid w:val="00B70EE6"/>
    <w:rsid w:val="00B73E87"/>
    <w:rsid w:val="00B74BC3"/>
    <w:rsid w:val="00B75143"/>
    <w:rsid w:val="00B76CC5"/>
    <w:rsid w:val="00B802BA"/>
    <w:rsid w:val="00B80396"/>
    <w:rsid w:val="00B80484"/>
    <w:rsid w:val="00B81F13"/>
    <w:rsid w:val="00B834F6"/>
    <w:rsid w:val="00B8361F"/>
    <w:rsid w:val="00B83E68"/>
    <w:rsid w:val="00B842E1"/>
    <w:rsid w:val="00B851CC"/>
    <w:rsid w:val="00B85949"/>
    <w:rsid w:val="00B86A41"/>
    <w:rsid w:val="00B87095"/>
    <w:rsid w:val="00B87558"/>
    <w:rsid w:val="00B87756"/>
    <w:rsid w:val="00B878BD"/>
    <w:rsid w:val="00B87A79"/>
    <w:rsid w:val="00B90CA0"/>
    <w:rsid w:val="00B9155C"/>
    <w:rsid w:val="00B93CDB"/>
    <w:rsid w:val="00B96891"/>
    <w:rsid w:val="00BA1056"/>
    <w:rsid w:val="00BA53E8"/>
    <w:rsid w:val="00BA6E67"/>
    <w:rsid w:val="00BB012A"/>
    <w:rsid w:val="00BB0A84"/>
    <w:rsid w:val="00BB0CFD"/>
    <w:rsid w:val="00BB1357"/>
    <w:rsid w:val="00BB138B"/>
    <w:rsid w:val="00BB1798"/>
    <w:rsid w:val="00BB24EE"/>
    <w:rsid w:val="00BB339A"/>
    <w:rsid w:val="00BB42B9"/>
    <w:rsid w:val="00BB4FDC"/>
    <w:rsid w:val="00BB54A4"/>
    <w:rsid w:val="00BC0700"/>
    <w:rsid w:val="00BC3EE8"/>
    <w:rsid w:val="00BC48A9"/>
    <w:rsid w:val="00BC48F8"/>
    <w:rsid w:val="00BC4A45"/>
    <w:rsid w:val="00BC72DE"/>
    <w:rsid w:val="00BC73C6"/>
    <w:rsid w:val="00BC75AD"/>
    <w:rsid w:val="00BD65A9"/>
    <w:rsid w:val="00BD6A55"/>
    <w:rsid w:val="00BE02CB"/>
    <w:rsid w:val="00BE17CB"/>
    <w:rsid w:val="00BE1894"/>
    <w:rsid w:val="00BE3537"/>
    <w:rsid w:val="00BE3653"/>
    <w:rsid w:val="00BE381F"/>
    <w:rsid w:val="00BE56BE"/>
    <w:rsid w:val="00BE575A"/>
    <w:rsid w:val="00BE59B7"/>
    <w:rsid w:val="00BE6EEC"/>
    <w:rsid w:val="00BF1E2D"/>
    <w:rsid w:val="00BF2AD8"/>
    <w:rsid w:val="00BF302B"/>
    <w:rsid w:val="00BF3611"/>
    <w:rsid w:val="00BF4194"/>
    <w:rsid w:val="00BF46A3"/>
    <w:rsid w:val="00BF5145"/>
    <w:rsid w:val="00BF55AD"/>
    <w:rsid w:val="00BF6345"/>
    <w:rsid w:val="00BF6459"/>
    <w:rsid w:val="00BF6CC4"/>
    <w:rsid w:val="00BF6D3A"/>
    <w:rsid w:val="00BF7220"/>
    <w:rsid w:val="00BF79B6"/>
    <w:rsid w:val="00BF7C1F"/>
    <w:rsid w:val="00C02BDB"/>
    <w:rsid w:val="00C039C5"/>
    <w:rsid w:val="00C03B87"/>
    <w:rsid w:val="00C03E0A"/>
    <w:rsid w:val="00C03F36"/>
    <w:rsid w:val="00C04142"/>
    <w:rsid w:val="00C04F6E"/>
    <w:rsid w:val="00C04F8F"/>
    <w:rsid w:val="00C05DA0"/>
    <w:rsid w:val="00C10BFC"/>
    <w:rsid w:val="00C129C9"/>
    <w:rsid w:val="00C12B92"/>
    <w:rsid w:val="00C12E79"/>
    <w:rsid w:val="00C12EA8"/>
    <w:rsid w:val="00C13A56"/>
    <w:rsid w:val="00C14209"/>
    <w:rsid w:val="00C16A0C"/>
    <w:rsid w:val="00C210A5"/>
    <w:rsid w:val="00C22302"/>
    <w:rsid w:val="00C22C21"/>
    <w:rsid w:val="00C23A78"/>
    <w:rsid w:val="00C25CF5"/>
    <w:rsid w:val="00C2649C"/>
    <w:rsid w:val="00C27756"/>
    <w:rsid w:val="00C32765"/>
    <w:rsid w:val="00C34B8A"/>
    <w:rsid w:val="00C3641D"/>
    <w:rsid w:val="00C37439"/>
    <w:rsid w:val="00C404A9"/>
    <w:rsid w:val="00C42503"/>
    <w:rsid w:val="00C4266D"/>
    <w:rsid w:val="00C42D77"/>
    <w:rsid w:val="00C450D7"/>
    <w:rsid w:val="00C45885"/>
    <w:rsid w:val="00C50289"/>
    <w:rsid w:val="00C50312"/>
    <w:rsid w:val="00C50498"/>
    <w:rsid w:val="00C528E5"/>
    <w:rsid w:val="00C52BE9"/>
    <w:rsid w:val="00C5390B"/>
    <w:rsid w:val="00C53C86"/>
    <w:rsid w:val="00C561CB"/>
    <w:rsid w:val="00C57DD0"/>
    <w:rsid w:val="00C601B5"/>
    <w:rsid w:val="00C60D95"/>
    <w:rsid w:val="00C62FB4"/>
    <w:rsid w:val="00C63C06"/>
    <w:rsid w:val="00C63DC2"/>
    <w:rsid w:val="00C640D2"/>
    <w:rsid w:val="00C646F8"/>
    <w:rsid w:val="00C66CC8"/>
    <w:rsid w:val="00C70833"/>
    <w:rsid w:val="00C7146D"/>
    <w:rsid w:val="00C73523"/>
    <w:rsid w:val="00C747DD"/>
    <w:rsid w:val="00C760C4"/>
    <w:rsid w:val="00C76B1D"/>
    <w:rsid w:val="00C76CB3"/>
    <w:rsid w:val="00C806AF"/>
    <w:rsid w:val="00C80A7D"/>
    <w:rsid w:val="00C816AC"/>
    <w:rsid w:val="00C819A6"/>
    <w:rsid w:val="00C826C3"/>
    <w:rsid w:val="00C82AA2"/>
    <w:rsid w:val="00C83826"/>
    <w:rsid w:val="00C83829"/>
    <w:rsid w:val="00C8398A"/>
    <w:rsid w:val="00C839A8"/>
    <w:rsid w:val="00C857AE"/>
    <w:rsid w:val="00C85984"/>
    <w:rsid w:val="00C8732F"/>
    <w:rsid w:val="00C90984"/>
    <w:rsid w:val="00C9139E"/>
    <w:rsid w:val="00C918C1"/>
    <w:rsid w:val="00C927D8"/>
    <w:rsid w:val="00C950C4"/>
    <w:rsid w:val="00C95E24"/>
    <w:rsid w:val="00C9725A"/>
    <w:rsid w:val="00C9767A"/>
    <w:rsid w:val="00CA0F51"/>
    <w:rsid w:val="00CA3470"/>
    <w:rsid w:val="00CA3959"/>
    <w:rsid w:val="00CA3DFE"/>
    <w:rsid w:val="00CA614A"/>
    <w:rsid w:val="00CA6A40"/>
    <w:rsid w:val="00CA7CF0"/>
    <w:rsid w:val="00CB06F8"/>
    <w:rsid w:val="00CB138F"/>
    <w:rsid w:val="00CB212B"/>
    <w:rsid w:val="00CB277E"/>
    <w:rsid w:val="00CB2954"/>
    <w:rsid w:val="00CB3800"/>
    <w:rsid w:val="00CB4253"/>
    <w:rsid w:val="00CB471D"/>
    <w:rsid w:val="00CB4DF4"/>
    <w:rsid w:val="00CB56F6"/>
    <w:rsid w:val="00CB5E22"/>
    <w:rsid w:val="00CB5E81"/>
    <w:rsid w:val="00CB5FD9"/>
    <w:rsid w:val="00CB60AB"/>
    <w:rsid w:val="00CB64A9"/>
    <w:rsid w:val="00CC000F"/>
    <w:rsid w:val="00CC025A"/>
    <w:rsid w:val="00CC04D0"/>
    <w:rsid w:val="00CC1705"/>
    <w:rsid w:val="00CC1EEA"/>
    <w:rsid w:val="00CC2938"/>
    <w:rsid w:val="00CC3C32"/>
    <w:rsid w:val="00CC3F93"/>
    <w:rsid w:val="00CC4E98"/>
    <w:rsid w:val="00CC5F5F"/>
    <w:rsid w:val="00CC5F6E"/>
    <w:rsid w:val="00CC7479"/>
    <w:rsid w:val="00CC7EB7"/>
    <w:rsid w:val="00CD17C7"/>
    <w:rsid w:val="00CD1E89"/>
    <w:rsid w:val="00CD2CE0"/>
    <w:rsid w:val="00CD3005"/>
    <w:rsid w:val="00CD4D83"/>
    <w:rsid w:val="00CD5BD8"/>
    <w:rsid w:val="00CD79A4"/>
    <w:rsid w:val="00CE05E2"/>
    <w:rsid w:val="00CE08D1"/>
    <w:rsid w:val="00CE0C36"/>
    <w:rsid w:val="00CE1D94"/>
    <w:rsid w:val="00CE30E5"/>
    <w:rsid w:val="00CE394D"/>
    <w:rsid w:val="00CE422F"/>
    <w:rsid w:val="00CE4DA2"/>
    <w:rsid w:val="00CE5AB6"/>
    <w:rsid w:val="00CE652F"/>
    <w:rsid w:val="00CE6634"/>
    <w:rsid w:val="00CF03B3"/>
    <w:rsid w:val="00CF03CC"/>
    <w:rsid w:val="00CF11A8"/>
    <w:rsid w:val="00CF2DBD"/>
    <w:rsid w:val="00CF393F"/>
    <w:rsid w:val="00CF58D1"/>
    <w:rsid w:val="00CF5F0E"/>
    <w:rsid w:val="00D003BB"/>
    <w:rsid w:val="00D022E8"/>
    <w:rsid w:val="00D025C2"/>
    <w:rsid w:val="00D02A31"/>
    <w:rsid w:val="00D05415"/>
    <w:rsid w:val="00D05CFB"/>
    <w:rsid w:val="00D0652C"/>
    <w:rsid w:val="00D06787"/>
    <w:rsid w:val="00D07A1B"/>
    <w:rsid w:val="00D11299"/>
    <w:rsid w:val="00D1131A"/>
    <w:rsid w:val="00D11FDA"/>
    <w:rsid w:val="00D13617"/>
    <w:rsid w:val="00D13A3C"/>
    <w:rsid w:val="00D13CE4"/>
    <w:rsid w:val="00D13D34"/>
    <w:rsid w:val="00D140BE"/>
    <w:rsid w:val="00D165E2"/>
    <w:rsid w:val="00D17BE9"/>
    <w:rsid w:val="00D206DF"/>
    <w:rsid w:val="00D21837"/>
    <w:rsid w:val="00D2242D"/>
    <w:rsid w:val="00D2313A"/>
    <w:rsid w:val="00D248C1"/>
    <w:rsid w:val="00D25521"/>
    <w:rsid w:val="00D26692"/>
    <w:rsid w:val="00D274AF"/>
    <w:rsid w:val="00D277CD"/>
    <w:rsid w:val="00D27A74"/>
    <w:rsid w:val="00D309C2"/>
    <w:rsid w:val="00D31EE8"/>
    <w:rsid w:val="00D32525"/>
    <w:rsid w:val="00D33861"/>
    <w:rsid w:val="00D3439E"/>
    <w:rsid w:val="00D34A8C"/>
    <w:rsid w:val="00D34B95"/>
    <w:rsid w:val="00D34CED"/>
    <w:rsid w:val="00D3505F"/>
    <w:rsid w:val="00D35D69"/>
    <w:rsid w:val="00D35F66"/>
    <w:rsid w:val="00D362FB"/>
    <w:rsid w:val="00D370FB"/>
    <w:rsid w:val="00D3728A"/>
    <w:rsid w:val="00D37C4E"/>
    <w:rsid w:val="00D40A50"/>
    <w:rsid w:val="00D44EE2"/>
    <w:rsid w:val="00D44EF7"/>
    <w:rsid w:val="00D463DF"/>
    <w:rsid w:val="00D46BCC"/>
    <w:rsid w:val="00D500CE"/>
    <w:rsid w:val="00D53684"/>
    <w:rsid w:val="00D568FD"/>
    <w:rsid w:val="00D57405"/>
    <w:rsid w:val="00D6003D"/>
    <w:rsid w:val="00D6056A"/>
    <w:rsid w:val="00D60614"/>
    <w:rsid w:val="00D61659"/>
    <w:rsid w:val="00D62ED9"/>
    <w:rsid w:val="00D64645"/>
    <w:rsid w:val="00D65A06"/>
    <w:rsid w:val="00D65A94"/>
    <w:rsid w:val="00D667A3"/>
    <w:rsid w:val="00D67121"/>
    <w:rsid w:val="00D67A65"/>
    <w:rsid w:val="00D67E85"/>
    <w:rsid w:val="00D70059"/>
    <w:rsid w:val="00D723BF"/>
    <w:rsid w:val="00D73F15"/>
    <w:rsid w:val="00D74495"/>
    <w:rsid w:val="00D7474F"/>
    <w:rsid w:val="00D76FCF"/>
    <w:rsid w:val="00D77876"/>
    <w:rsid w:val="00D77F50"/>
    <w:rsid w:val="00D81EDD"/>
    <w:rsid w:val="00D8222D"/>
    <w:rsid w:val="00D84765"/>
    <w:rsid w:val="00D84963"/>
    <w:rsid w:val="00D852BA"/>
    <w:rsid w:val="00D869BE"/>
    <w:rsid w:val="00D90493"/>
    <w:rsid w:val="00D92EFF"/>
    <w:rsid w:val="00D9521D"/>
    <w:rsid w:val="00D959E4"/>
    <w:rsid w:val="00D96909"/>
    <w:rsid w:val="00D9742D"/>
    <w:rsid w:val="00DA0945"/>
    <w:rsid w:val="00DA15CE"/>
    <w:rsid w:val="00DA27CF"/>
    <w:rsid w:val="00DA4C80"/>
    <w:rsid w:val="00DA5088"/>
    <w:rsid w:val="00DA50E9"/>
    <w:rsid w:val="00DA6456"/>
    <w:rsid w:val="00DA68B0"/>
    <w:rsid w:val="00DA7E6D"/>
    <w:rsid w:val="00DA7EFB"/>
    <w:rsid w:val="00DB0446"/>
    <w:rsid w:val="00DB0A51"/>
    <w:rsid w:val="00DB1865"/>
    <w:rsid w:val="00DB1F1C"/>
    <w:rsid w:val="00DB2A51"/>
    <w:rsid w:val="00DB38A6"/>
    <w:rsid w:val="00DB46F0"/>
    <w:rsid w:val="00DB59B1"/>
    <w:rsid w:val="00DB5ED9"/>
    <w:rsid w:val="00DB65A4"/>
    <w:rsid w:val="00DB74FD"/>
    <w:rsid w:val="00DB7CD2"/>
    <w:rsid w:val="00DC0B44"/>
    <w:rsid w:val="00DC23CD"/>
    <w:rsid w:val="00DC24DC"/>
    <w:rsid w:val="00DC359C"/>
    <w:rsid w:val="00DC39A2"/>
    <w:rsid w:val="00DC3A2F"/>
    <w:rsid w:val="00DC5361"/>
    <w:rsid w:val="00DC546E"/>
    <w:rsid w:val="00DC56B8"/>
    <w:rsid w:val="00DC6C1E"/>
    <w:rsid w:val="00DC746B"/>
    <w:rsid w:val="00DC76E7"/>
    <w:rsid w:val="00DD0CDF"/>
    <w:rsid w:val="00DD11ED"/>
    <w:rsid w:val="00DD297F"/>
    <w:rsid w:val="00DD350D"/>
    <w:rsid w:val="00DD52F1"/>
    <w:rsid w:val="00DD5CA6"/>
    <w:rsid w:val="00DD7C71"/>
    <w:rsid w:val="00DD7F3A"/>
    <w:rsid w:val="00DE0275"/>
    <w:rsid w:val="00DE281E"/>
    <w:rsid w:val="00DE3136"/>
    <w:rsid w:val="00DE3AED"/>
    <w:rsid w:val="00DE4608"/>
    <w:rsid w:val="00DE4828"/>
    <w:rsid w:val="00DE4F59"/>
    <w:rsid w:val="00DE5961"/>
    <w:rsid w:val="00DE6E9D"/>
    <w:rsid w:val="00DE7C14"/>
    <w:rsid w:val="00DF0545"/>
    <w:rsid w:val="00DF0AD6"/>
    <w:rsid w:val="00DF0E5C"/>
    <w:rsid w:val="00DF0FB2"/>
    <w:rsid w:val="00DF273D"/>
    <w:rsid w:val="00DF3061"/>
    <w:rsid w:val="00DF3387"/>
    <w:rsid w:val="00DF4444"/>
    <w:rsid w:val="00DF555D"/>
    <w:rsid w:val="00DF7596"/>
    <w:rsid w:val="00E00C85"/>
    <w:rsid w:val="00E01186"/>
    <w:rsid w:val="00E01EEB"/>
    <w:rsid w:val="00E01FFD"/>
    <w:rsid w:val="00E032B3"/>
    <w:rsid w:val="00E0343A"/>
    <w:rsid w:val="00E03A9E"/>
    <w:rsid w:val="00E03D21"/>
    <w:rsid w:val="00E052DE"/>
    <w:rsid w:val="00E067B1"/>
    <w:rsid w:val="00E067FC"/>
    <w:rsid w:val="00E06A1B"/>
    <w:rsid w:val="00E10792"/>
    <w:rsid w:val="00E10C36"/>
    <w:rsid w:val="00E113AD"/>
    <w:rsid w:val="00E11CAA"/>
    <w:rsid w:val="00E1270C"/>
    <w:rsid w:val="00E13C94"/>
    <w:rsid w:val="00E14465"/>
    <w:rsid w:val="00E14AE2"/>
    <w:rsid w:val="00E165B2"/>
    <w:rsid w:val="00E200F9"/>
    <w:rsid w:val="00E20383"/>
    <w:rsid w:val="00E20766"/>
    <w:rsid w:val="00E20A2B"/>
    <w:rsid w:val="00E20CB5"/>
    <w:rsid w:val="00E21376"/>
    <w:rsid w:val="00E221D9"/>
    <w:rsid w:val="00E22554"/>
    <w:rsid w:val="00E236B8"/>
    <w:rsid w:val="00E2454F"/>
    <w:rsid w:val="00E255F8"/>
    <w:rsid w:val="00E25650"/>
    <w:rsid w:val="00E27C9E"/>
    <w:rsid w:val="00E306A0"/>
    <w:rsid w:val="00E30AD6"/>
    <w:rsid w:val="00E30B62"/>
    <w:rsid w:val="00E3135E"/>
    <w:rsid w:val="00E31740"/>
    <w:rsid w:val="00E31A0E"/>
    <w:rsid w:val="00E32468"/>
    <w:rsid w:val="00E32649"/>
    <w:rsid w:val="00E3348A"/>
    <w:rsid w:val="00E34048"/>
    <w:rsid w:val="00E342B4"/>
    <w:rsid w:val="00E34D93"/>
    <w:rsid w:val="00E417D2"/>
    <w:rsid w:val="00E431E4"/>
    <w:rsid w:val="00E45BA1"/>
    <w:rsid w:val="00E462BC"/>
    <w:rsid w:val="00E46AC4"/>
    <w:rsid w:val="00E4772E"/>
    <w:rsid w:val="00E47EE5"/>
    <w:rsid w:val="00E517CB"/>
    <w:rsid w:val="00E51A06"/>
    <w:rsid w:val="00E526BC"/>
    <w:rsid w:val="00E5297E"/>
    <w:rsid w:val="00E557B1"/>
    <w:rsid w:val="00E57C52"/>
    <w:rsid w:val="00E60DC4"/>
    <w:rsid w:val="00E60F76"/>
    <w:rsid w:val="00E6191A"/>
    <w:rsid w:val="00E61EC6"/>
    <w:rsid w:val="00E61FE3"/>
    <w:rsid w:val="00E62E71"/>
    <w:rsid w:val="00E638C0"/>
    <w:rsid w:val="00E63AFC"/>
    <w:rsid w:val="00E63F39"/>
    <w:rsid w:val="00E646B2"/>
    <w:rsid w:val="00E664E0"/>
    <w:rsid w:val="00E66535"/>
    <w:rsid w:val="00E703B5"/>
    <w:rsid w:val="00E70DD0"/>
    <w:rsid w:val="00E70ED7"/>
    <w:rsid w:val="00E7206A"/>
    <w:rsid w:val="00E72B54"/>
    <w:rsid w:val="00E73561"/>
    <w:rsid w:val="00E73850"/>
    <w:rsid w:val="00E73E8B"/>
    <w:rsid w:val="00E745C8"/>
    <w:rsid w:val="00E74D6E"/>
    <w:rsid w:val="00E74DF3"/>
    <w:rsid w:val="00E7548E"/>
    <w:rsid w:val="00E7678F"/>
    <w:rsid w:val="00E7709E"/>
    <w:rsid w:val="00E77ADF"/>
    <w:rsid w:val="00E809B6"/>
    <w:rsid w:val="00E85471"/>
    <w:rsid w:val="00E85795"/>
    <w:rsid w:val="00E85EC9"/>
    <w:rsid w:val="00E8658D"/>
    <w:rsid w:val="00E86C09"/>
    <w:rsid w:val="00E87791"/>
    <w:rsid w:val="00E90222"/>
    <w:rsid w:val="00E90927"/>
    <w:rsid w:val="00E90EB6"/>
    <w:rsid w:val="00E91258"/>
    <w:rsid w:val="00E92353"/>
    <w:rsid w:val="00E92556"/>
    <w:rsid w:val="00E92DF3"/>
    <w:rsid w:val="00E931C0"/>
    <w:rsid w:val="00E96680"/>
    <w:rsid w:val="00E96C95"/>
    <w:rsid w:val="00E97269"/>
    <w:rsid w:val="00EA029F"/>
    <w:rsid w:val="00EA11BE"/>
    <w:rsid w:val="00EA1E3D"/>
    <w:rsid w:val="00EA201D"/>
    <w:rsid w:val="00EA2A95"/>
    <w:rsid w:val="00EA2DDE"/>
    <w:rsid w:val="00EA47B2"/>
    <w:rsid w:val="00EA4827"/>
    <w:rsid w:val="00EA5266"/>
    <w:rsid w:val="00EA55FA"/>
    <w:rsid w:val="00EA5FFD"/>
    <w:rsid w:val="00EA7C26"/>
    <w:rsid w:val="00EB072B"/>
    <w:rsid w:val="00EB1631"/>
    <w:rsid w:val="00EB1C76"/>
    <w:rsid w:val="00EB1F69"/>
    <w:rsid w:val="00EB1FF3"/>
    <w:rsid w:val="00EB2BA6"/>
    <w:rsid w:val="00EB4687"/>
    <w:rsid w:val="00EB46EE"/>
    <w:rsid w:val="00EB4848"/>
    <w:rsid w:val="00EB5EB0"/>
    <w:rsid w:val="00EB6505"/>
    <w:rsid w:val="00EC0A5C"/>
    <w:rsid w:val="00EC1E2F"/>
    <w:rsid w:val="00EC20F4"/>
    <w:rsid w:val="00EC218A"/>
    <w:rsid w:val="00EC25AB"/>
    <w:rsid w:val="00EC2620"/>
    <w:rsid w:val="00EC299C"/>
    <w:rsid w:val="00EC340C"/>
    <w:rsid w:val="00EC3D5F"/>
    <w:rsid w:val="00EC5B42"/>
    <w:rsid w:val="00EC6959"/>
    <w:rsid w:val="00EC7A04"/>
    <w:rsid w:val="00ED020C"/>
    <w:rsid w:val="00ED1E28"/>
    <w:rsid w:val="00ED2152"/>
    <w:rsid w:val="00ED346C"/>
    <w:rsid w:val="00ED5476"/>
    <w:rsid w:val="00ED56B3"/>
    <w:rsid w:val="00EE1D5A"/>
    <w:rsid w:val="00EE2CF5"/>
    <w:rsid w:val="00EE3400"/>
    <w:rsid w:val="00EE490C"/>
    <w:rsid w:val="00EE6659"/>
    <w:rsid w:val="00EF0283"/>
    <w:rsid w:val="00EF0B38"/>
    <w:rsid w:val="00EF124A"/>
    <w:rsid w:val="00EF4D25"/>
    <w:rsid w:val="00EF4E90"/>
    <w:rsid w:val="00EF5075"/>
    <w:rsid w:val="00EF5E38"/>
    <w:rsid w:val="00EF60E5"/>
    <w:rsid w:val="00EF7340"/>
    <w:rsid w:val="00F00326"/>
    <w:rsid w:val="00F017A0"/>
    <w:rsid w:val="00F027CF"/>
    <w:rsid w:val="00F03E8F"/>
    <w:rsid w:val="00F047F0"/>
    <w:rsid w:val="00F0502F"/>
    <w:rsid w:val="00F053AE"/>
    <w:rsid w:val="00F05C33"/>
    <w:rsid w:val="00F07D9E"/>
    <w:rsid w:val="00F10A63"/>
    <w:rsid w:val="00F10BD7"/>
    <w:rsid w:val="00F110D3"/>
    <w:rsid w:val="00F12A1F"/>
    <w:rsid w:val="00F15B03"/>
    <w:rsid w:val="00F17FCD"/>
    <w:rsid w:val="00F20E8A"/>
    <w:rsid w:val="00F213F7"/>
    <w:rsid w:val="00F21BF9"/>
    <w:rsid w:val="00F22EB9"/>
    <w:rsid w:val="00F23DA4"/>
    <w:rsid w:val="00F242CA"/>
    <w:rsid w:val="00F24510"/>
    <w:rsid w:val="00F24A79"/>
    <w:rsid w:val="00F25F8C"/>
    <w:rsid w:val="00F265C2"/>
    <w:rsid w:val="00F269C7"/>
    <w:rsid w:val="00F30287"/>
    <w:rsid w:val="00F3091D"/>
    <w:rsid w:val="00F3238E"/>
    <w:rsid w:val="00F334BB"/>
    <w:rsid w:val="00F335B0"/>
    <w:rsid w:val="00F335FE"/>
    <w:rsid w:val="00F350B2"/>
    <w:rsid w:val="00F36180"/>
    <w:rsid w:val="00F36A01"/>
    <w:rsid w:val="00F36D45"/>
    <w:rsid w:val="00F375CB"/>
    <w:rsid w:val="00F40D01"/>
    <w:rsid w:val="00F41956"/>
    <w:rsid w:val="00F4333D"/>
    <w:rsid w:val="00F43A41"/>
    <w:rsid w:val="00F44739"/>
    <w:rsid w:val="00F44766"/>
    <w:rsid w:val="00F45459"/>
    <w:rsid w:val="00F46208"/>
    <w:rsid w:val="00F46435"/>
    <w:rsid w:val="00F47230"/>
    <w:rsid w:val="00F5014D"/>
    <w:rsid w:val="00F51027"/>
    <w:rsid w:val="00F52A05"/>
    <w:rsid w:val="00F553E0"/>
    <w:rsid w:val="00F55779"/>
    <w:rsid w:val="00F55FAA"/>
    <w:rsid w:val="00F566BA"/>
    <w:rsid w:val="00F57035"/>
    <w:rsid w:val="00F60016"/>
    <w:rsid w:val="00F600DF"/>
    <w:rsid w:val="00F6172F"/>
    <w:rsid w:val="00F629C3"/>
    <w:rsid w:val="00F62E15"/>
    <w:rsid w:val="00F62FAD"/>
    <w:rsid w:val="00F642E9"/>
    <w:rsid w:val="00F64659"/>
    <w:rsid w:val="00F65052"/>
    <w:rsid w:val="00F6535A"/>
    <w:rsid w:val="00F665F4"/>
    <w:rsid w:val="00F672D7"/>
    <w:rsid w:val="00F67A70"/>
    <w:rsid w:val="00F7175F"/>
    <w:rsid w:val="00F71C79"/>
    <w:rsid w:val="00F73FC4"/>
    <w:rsid w:val="00F767AF"/>
    <w:rsid w:val="00F77794"/>
    <w:rsid w:val="00F80AD7"/>
    <w:rsid w:val="00F810E6"/>
    <w:rsid w:val="00F8279A"/>
    <w:rsid w:val="00F83D1A"/>
    <w:rsid w:val="00F84F9A"/>
    <w:rsid w:val="00F862DB"/>
    <w:rsid w:val="00F90FA7"/>
    <w:rsid w:val="00F913F7"/>
    <w:rsid w:val="00F91419"/>
    <w:rsid w:val="00F92032"/>
    <w:rsid w:val="00F92C04"/>
    <w:rsid w:val="00F931AF"/>
    <w:rsid w:val="00F93DD9"/>
    <w:rsid w:val="00F93EF7"/>
    <w:rsid w:val="00F94B64"/>
    <w:rsid w:val="00F95900"/>
    <w:rsid w:val="00F97627"/>
    <w:rsid w:val="00FA04E8"/>
    <w:rsid w:val="00FA2A9A"/>
    <w:rsid w:val="00FA35A2"/>
    <w:rsid w:val="00FA5C86"/>
    <w:rsid w:val="00FB0311"/>
    <w:rsid w:val="00FB0777"/>
    <w:rsid w:val="00FB1438"/>
    <w:rsid w:val="00FB1DBF"/>
    <w:rsid w:val="00FB3FA6"/>
    <w:rsid w:val="00FB557B"/>
    <w:rsid w:val="00FB6F77"/>
    <w:rsid w:val="00FB7F4E"/>
    <w:rsid w:val="00FC00F5"/>
    <w:rsid w:val="00FC2B06"/>
    <w:rsid w:val="00FC3664"/>
    <w:rsid w:val="00FC4F97"/>
    <w:rsid w:val="00FC51F9"/>
    <w:rsid w:val="00FC61E9"/>
    <w:rsid w:val="00FC7127"/>
    <w:rsid w:val="00FC77EF"/>
    <w:rsid w:val="00FD092F"/>
    <w:rsid w:val="00FD0CE6"/>
    <w:rsid w:val="00FD125D"/>
    <w:rsid w:val="00FD132A"/>
    <w:rsid w:val="00FD153D"/>
    <w:rsid w:val="00FD186F"/>
    <w:rsid w:val="00FD305A"/>
    <w:rsid w:val="00FD365F"/>
    <w:rsid w:val="00FD58CA"/>
    <w:rsid w:val="00FD6630"/>
    <w:rsid w:val="00FD6DB2"/>
    <w:rsid w:val="00FD7106"/>
    <w:rsid w:val="00FE07DB"/>
    <w:rsid w:val="00FE1C58"/>
    <w:rsid w:val="00FE24EA"/>
    <w:rsid w:val="00FE38AB"/>
    <w:rsid w:val="00FE3A03"/>
    <w:rsid w:val="00FE6E48"/>
    <w:rsid w:val="00FF07D8"/>
    <w:rsid w:val="00FF2D8F"/>
    <w:rsid w:val="00FF4B1D"/>
    <w:rsid w:val="00FF4DEA"/>
    <w:rsid w:val="00FF52E1"/>
    <w:rsid w:val="00FF55A9"/>
    <w:rsid w:val="00FF5DD4"/>
    <w:rsid w:val="00FF69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F5075"/>
  </w:style>
  <w:style w:type="paragraph" w:styleId="1">
    <w:name w:val="heading 1"/>
    <w:basedOn w:val="a"/>
    <w:next w:val="a"/>
    <w:link w:val="1Char"/>
    <w:uiPriority w:val="9"/>
    <w:qFormat/>
    <w:rsid w:val="00EF507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2">
    <w:name w:val="heading 2"/>
    <w:basedOn w:val="a"/>
    <w:next w:val="a"/>
    <w:link w:val="2Char"/>
    <w:uiPriority w:val="9"/>
    <w:unhideWhenUsed/>
    <w:qFormat/>
    <w:rsid w:val="00EF507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3">
    <w:name w:val="heading 3"/>
    <w:basedOn w:val="a"/>
    <w:next w:val="a"/>
    <w:link w:val="3Char"/>
    <w:uiPriority w:val="9"/>
    <w:semiHidden/>
    <w:unhideWhenUsed/>
    <w:qFormat/>
    <w:rsid w:val="00EF507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4">
    <w:name w:val="heading 4"/>
    <w:basedOn w:val="a"/>
    <w:next w:val="a"/>
    <w:link w:val="4Char"/>
    <w:uiPriority w:val="9"/>
    <w:semiHidden/>
    <w:unhideWhenUsed/>
    <w:qFormat/>
    <w:rsid w:val="00EF507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5">
    <w:name w:val="heading 5"/>
    <w:basedOn w:val="a"/>
    <w:next w:val="a"/>
    <w:link w:val="5Char"/>
    <w:uiPriority w:val="9"/>
    <w:semiHidden/>
    <w:unhideWhenUsed/>
    <w:qFormat/>
    <w:rsid w:val="00EF5075"/>
    <w:pPr>
      <w:spacing w:before="280" w:after="0" w:line="360" w:lineRule="auto"/>
      <w:ind w:firstLine="0"/>
      <w:outlineLvl w:val="4"/>
    </w:pPr>
    <w:rPr>
      <w:rFonts w:asciiTheme="majorHAnsi" w:eastAsiaTheme="majorEastAsia" w:hAnsiTheme="majorHAnsi" w:cstheme="majorBidi"/>
      <w:b/>
      <w:bCs/>
      <w:i/>
      <w:iCs/>
    </w:rPr>
  </w:style>
  <w:style w:type="paragraph" w:styleId="6">
    <w:name w:val="heading 6"/>
    <w:basedOn w:val="a"/>
    <w:next w:val="a"/>
    <w:link w:val="6Char"/>
    <w:uiPriority w:val="9"/>
    <w:semiHidden/>
    <w:unhideWhenUsed/>
    <w:qFormat/>
    <w:rsid w:val="00EF5075"/>
    <w:pPr>
      <w:spacing w:before="280" w:after="80" w:line="360" w:lineRule="auto"/>
      <w:ind w:firstLine="0"/>
      <w:outlineLvl w:val="5"/>
    </w:pPr>
    <w:rPr>
      <w:rFonts w:asciiTheme="majorHAnsi" w:eastAsiaTheme="majorEastAsia" w:hAnsiTheme="majorHAnsi" w:cstheme="majorBidi"/>
      <w:b/>
      <w:bCs/>
      <w:i/>
      <w:iCs/>
    </w:rPr>
  </w:style>
  <w:style w:type="paragraph" w:styleId="7">
    <w:name w:val="heading 7"/>
    <w:basedOn w:val="a"/>
    <w:next w:val="a"/>
    <w:link w:val="7Char"/>
    <w:uiPriority w:val="9"/>
    <w:semiHidden/>
    <w:unhideWhenUsed/>
    <w:qFormat/>
    <w:rsid w:val="00EF507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8">
    <w:name w:val="heading 8"/>
    <w:basedOn w:val="a"/>
    <w:next w:val="a"/>
    <w:link w:val="8Char"/>
    <w:uiPriority w:val="9"/>
    <w:semiHidden/>
    <w:unhideWhenUsed/>
    <w:qFormat/>
    <w:rsid w:val="00EF507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9">
    <w:name w:val="heading 9"/>
    <w:basedOn w:val="a"/>
    <w:next w:val="a"/>
    <w:link w:val="9Char"/>
    <w:uiPriority w:val="9"/>
    <w:semiHidden/>
    <w:unhideWhenUsed/>
    <w:qFormat/>
    <w:rsid w:val="00EF507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95F9F"/>
    <w:rPr>
      <w:sz w:val="18"/>
      <w:szCs w:val="18"/>
    </w:rPr>
  </w:style>
  <w:style w:type="character" w:customStyle="1" w:styleId="Char">
    <w:name w:val="批注框文本 Char"/>
    <w:basedOn w:val="a0"/>
    <w:link w:val="a3"/>
    <w:uiPriority w:val="99"/>
    <w:semiHidden/>
    <w:rsid w:val="00595F9F"/>
    <w:rPr>
      <w:sz w:val="18"/>
      <w:szCs w:val="18"/>
    </w:rPr>
  </w:style>
  <w:style w:type="paragraph" w:styleId="a4">
    <w:name w:val="caption"/>
    <w:basedOn w:val="a"/>
    <w:next w:val="a"/>
    <w:unhideWhenUsed/>
    <w:qFormat/>
    <w:rsid w:val="00EF5075"/>
    <w:rPr>
      <w:b/>
      <w:bCs/>
      <w:sz w:val="18"/>
      <w:szCs w:val="18"/>
    </w:rPr>
  </w:style>
  <w:style w:type="paragraph" w:styleId="a5">
    <w:name w:val="List Paragraph"/>
    <w:basedOn w:val="a"/>
    <w:uiPriority w:val="34"/>
    <w:qFormat/>
    <w:rsid w:val="00EF5075"/>
    <w:pPr>
      <w:ind w:left="720"/>
      <w:contextualSpacing/>
    </w:pPr>
  </w:style>
  <w:style w:type="paragraph" w:styleId="a6">
    <w:name w:val="header"/>
    <w:basedOn w:val="a"/>
    <w:link w:val="Char0"/>
    <w:uiPriority w:val="99"/>
    <w:unhideWhenUsed/>
    <w:rsid w:val="00581F0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581F05"/>
    <w:rPr>
      <w:sz w:val="18"/>
      <w:szCs w:val="18"/>
    </w:rPr>
  </w:style>
  <w:style w:type="paragraph" w:styleId="a7">
    <w:name w:val="footer"/>
    <w:basedOn w:val="a"/>
    <w:link w:val="Char1"/>
    <w:uiPriority w:val="99"/>
    <w:unhideWhenUsed/>
    <w:rsid w:val="00581F05"/>
    <w:pPr>
      <w:tabs>
        <w:tab w:val="center" w:pos="4153"/>
        <w:tab w:val="right" w:pos="8306"/>
      </w:tabs>
      <w:snapToGrid w:val="0"/>
    </w:pPr>
    <w:rPr>
      <w:sz w:val="18"/>
      <w:szCs w:val="18"/>
    </w:rPr>
  </w:style>
  <w:style w:type="character" w:customStyle="1" w:styleId="Char1">
    <w:name w:val="页脚 Char"/>
    <w:basedOn w:val="a0"/>
    <w:link w:val="a7"/>
    <w:uiPriority w:val="99"/>
    <w:rsid w:val="00581F05"/>
    <w:rPr>
      <w:sz w:val="18"/>
      <w:szCs w:val="18"/>
    </w:rPr>
  </w:style>
  <w:style w:type="character" w:customStyle="1" w:styleId="1Char">
    <w:name w:val="标题 1 Char"/>
    <w:basedOn w:val="a0"/>
    <w:link w:val="1"/>
    <w:uiPriority w:val="9"/>
    <w:rsid w:val="00EF5075"/>
    <w:rPr>
      <w:rFonts w:asciiTheme="majorHAnsi" w:eastAsiaTheme="majorEastAsia" w:hAnsiTheme="majorHAnsi" w:cstheme="majorBidi"/>
      <w:b/>
      <w:bCs/>
      <w:i/>
      <w:iCs/>
      <w:sz w:val="32"/>
      <w:szCs w:val="32"/>
    </w:rPr>
  </w:style>
  <w:style w:type="character" w:customStyle="1" w:styleId="2Char">
    <w:name w:val="标题 2 Char"/>
    <w:basedOn w:val="a0"/>
    <w:link w:val="2"/>
    <w:uiPriority w:val="9"/>
    <w:rsid w:val="00EF5075"/>
    <w:rPr>
      <w:rFonts w:asciiTheme="majorHAnsi" w:eastAsiaTheme="majorEastAsia" w:hAnsiTheme="majorHAnsi" w:cstheme="majorBidi"/>
      <w:b/>
      <w:bCs/>
      <w:i/>
      <w:iCs/>
      <w:sz w:val="28"/>
      <w:szCs w:val="28"/>
    </w:rPr>
  </w:style>
  <w:style w:type="character" w:customStyle="1" w:styleId="3Char">
    <w:name w:val="标题 3 Char"/>
    <w:basedOn w:val="a0"/>
    <w:link w:val="3"/>
    <w:uiPriority w:val="9"/>
    <w:semiHidden/>
    <w:rsid w:val="00EF5075"/>
    <w:rPr>
      <w:rFonts w:asciiTheme="majorHAnsi" w:eastAsiaTheme="majorEastAsia" w:hAnsiTheme="majorHAnsi" w:cstheme="majorBidi"/>
      <w:b/>
      <w:bCs/>
      <w:i/>
      <w:iCs/>
      <w:sz w:val="26"/>
      <w:szCs w:val="26"/>
    </w:rPr>
  </w:style>
  <w:style w:type="character" w:customStyle="1" w:styleId="4Char">
    <w:name w:val="标题 4 Char"/>
    <w:basedOn w:val="a0"/>
    <w:link w:val="4"/>
    <w:uiPriority w:val="9"/>
    <w:semiHidden/>
    <w:rsid w:val="00EF5075"/>
    <w:rPr>
      <w:rFonts w:asciiTheme="majorHAnsi" w:eastAsiaTheme="majorEastAsia" w:hAnsiTheme="majorHAnsi" w:cstheme="majorBidi"/>
      <w:b/>
      <w:bCs/>
      <w:i/>
      <w:iCs/>
      <w:sz w:val="24"/>
      <w:szCs w:val="24"/>
    </w:rPr>
  </w:style>
  <w:style w:type="character" w:customStyle="1" w:styleId="5Char">
    <w:name w:val="标题 5 Char"/>
    <w:basedOn w:val="a0"/>
    <w:link w:val="5"/>
    <w:uiPriority w:val="9"/>
    <w:semiHidden/>
    <w:rsid w:val="00EF5075"/>
    <w:rPr>
      <w:rFonts w:asciiTheme="majorHAnsi" w:eastAsiaTheme="majorEastAsia" w:hAnsiTheme="majorHAnsi" w:cstheme="majorBidi"/>
      <w:b/>
      <w:bCs/>
      <w:i/>
      <w:iCs/>
    </w:rPr>
  </w:style>
  <w:style w:type="character" w:customStyle="1" w:styleId="6Char">
    <w:name w:val="标题 6 Char"/>
    <w:basedOn w:val="a0"/>
    <w:link w:val="6"/>
    <w:uiPriority w:val="9"/>
    <w:semiHidden/>
    <w:rsid w:val="00EF5075"/>
    <w:rPr>
      <w:rFonts w:asciiTheme="majorHAnsi" w:eastAsiaTheme="majorEastAsia" w:hAnsiTheme="majorHAnsi" w:cstheme="majorBidi"/>
      <w:b/>
      <w:bCs/>
      <w:i/>
      <w:iCs/>
    </w:rPr>
  </w:style>
  <w:style w:type="character" w:customStyle="1" w:styleId="7Char">
    <w:name w:val="标题 7 Char"/>
    <w:basedOn w:val="a0"/>
    <w:link w:val="7"/>
    <w:uiPriority w:val="9"/>
    <w:semiHidden/>
    <w:rsid w:val="00EF5075"/>
    <w:rPr>
      <w:rFonts w:asciiTheme="majorHAnsi" w:eastAsiaTheme="majorEastAsia" w:hAnsiTheme="majorHAnsi" w:cstheme="majorBidi"/>
      <w:b/>
      <w:bCs/>
      <w:i/>
      <w:iCs/>
      <w:sz w:val="20"/>
      <w:szCs w:val="20"/>
    </w:rPr>
  </w:style>
  <w:style w:type="character" w:customStyle="1" w:styleId="8Char">
    <w:name w:val="标题 8 Char"/>
    <w:basedOn w:val="a0"/>
    <w:link w:val="8"/>
    <w:uiPriority w:val="9"/>
    <w:semiHidden/>
    <w:rsid w:val="00EF5075"/>
    <w:rPr>
      <w:rFonts w:asciiTheme="majorHAnsi" w:eastAsiaTheme="majorEastAsia" w:hAnsiTheme="majorHAnsi" w:cstheme="majorBidi"/>
      <w:b/>
      <w:bCs/>
      <w:i/>
      <w:iCs/>
      <w:sz w:val="18"/>
      <w:szCs w:val="18"/>
    </w:rPr>
  </w:style>
  <w:style w:type="character" w:customStyle="1" w:styleId="9Char">
    <w:name w:val="标题 9 Char"/>
    <w:basedOn w:val="a0"/>
    <w:link w:val="9"/>
    <w:uiPriority w:val="9"/>
    <w:semiHidden/>
    <w:rsid w:val="00EF5075"/>
    <w:rPr>
      <w:rFonts w:asciiTheme="majorHAnsi" w:eastAsiaTheme="majorEastAsia" w:hAnsiTheme="majorHAnsi" w:cstheme="majorBidi"/>
      <w:i/>
      <w:iCs/>
      <w:sz w:val="18"/>
      <w:szCs w:val="18"/>
    </w:rPr>
  </w:style>
  <w:style w:type="paragraph" w:styleId="a8">
    <w:name w:val="Title"/>
    <w:basedOn w:val="a"/>
    <w:next w:val="a"/>
    <w:link w:val="Char2"/>
    <w:uiPriority w:val="10"/>
    <w:qFormat/>
    <w:rsid w:val="00EF5075"/>
    <w:pPr>
      <w:spacing w:line="240" w:lineRule="auto"/>
      <w:ind w:firstLine="0"/>
    </w:pPr>
    <w:rPr>
      <w:rFonts w:asciiTheme="majorHAnsi" w:eastAsiaTheme="majorEastAsia" w:hAnsiTheme="majorHAnsi" w:cstheme="majorBidi"/>
      <w:b/>
      <w:bCs/>
      <w:i/>
      <w:iCs/>
      <w:spacing w:val="10"/>
      <w:sz w:val="60"/>
      <w:szCs w:val="60"/>
    </w:rPr>
  </w:style>
  <w:style w:type="character" w:customStyle="1" w:styleId="Char2">
    <w:name w:val="标题 Char"/>
    <w:basedOn w:val="a0"/>
    <w:link w:val="a8"/>
    <w:uiPriority w:val="10"/>
    <w:rsid w:val="00EF5075"/>
    <w:rPr>
      <w:rFonts w:asciiTheme="majorHAnsi" w:eastAsiaTheme="majorEastAsia" w:hAnsiTheme="majorHAnsi" w:cstheme="majorBidi"/>
      <w:b/>
      <w:bCs/>
      <w:i/>
      <w:iCs/>
      <w:spacing w:val="10"/>
      <w:sz w:val="60"/>
      <w:szCs w:val="60"/>
    </w:rPr>
  </w:style>
  <w:style w:type="paragraph" w:styleId="a9">
    <w:name w:val="Subtitle"/>
    <w:basedOn w:val="a"/>
    <w:next w:val="a"/>
    <w:link w:val="Char3"/>
    <w:uiPriority w:val="11"/>
    <w:qFormat/>
    <w:rsid w:val="00EF5075"/>
    <w:pPr>
      <w:spacing w:after="320"/>
      <w:jc w:val="right"/>
    </w:pPr>
    <w:rPr>
      <w:i/>
      <w:iCs/>
      <w:color w:val="808080" w:themeColor="text1" w:themeTint="7F"/>
      <w:spacing w:val="10"/>
      <w:sz w:val="24"/>
      <w:szCs w:val="24"/>
    </w:rPr>
  </w:style>
  <w:style w:type="character" w:customStyle="1" w:styleId="Char3">
    <w:name w:val="副标题 Char"/>
    <w:basedOn w:val="a0"/>
    <w:link w:val="a9"/>
    <w:uiPriority w:val="11"/>
    <w:rsid w:val="00EF5075"/>
    <w:rPr>
      <w:i/>
      <w:iCs/>
      <w:color w:val="808080" w:themeColor="text1" w:themeTint="7F"/>
      <w:spacing w:val="10"/>
      <w:sz w:val="24"/>
      <w:szCs w:val="24"/>
    </w:rPr>
  </w:style>
  <w:style w:type="character" w:styleId="aa">
    <w:name w:val="Strong"/>
    <w:basedOn w:val="a0"/>
    <w:uiPriority w:val="22"/>
    <w:qFormat/>
    <w:rsid w:val="00EF5075"/>
    <w:rPr>
      <w:b/>
      <w:bCs/>
      <w:spacing w:val="0"/>
    </w:rPr>
  </w:style>
  <w:style w:type="character" w:styleId="ab">
    <w:name w:val="Emphasis"/>
    <w:uiPriority w:val="20"/>
    <w:qFormat/>
    <w:rsid w:val="00EF5075"/>
    <w:rPr>
      <w:b/>
      <w:bCs/>
      <w:i/>
      <w:iCs/>
      <w:color w:val="auto"/>
    </w:rPr>
  </w:style>
  <w:style w:type="paragraph" w:styleId="ac">
    <w:name w:val="No Spacing"/>
    <w:basedOn w:val="a"/>
    <w:link w:val="Char4"/>
    <w:uiPriority w:val="1"/>
    <w:qFormat/>
    <w:rsid w:val="00EF5075"/>
    <w:pPr>
      <w:spacing w:after="0" w:line="240" w:lineRule="auto"/>
      <w:ind w:firstLine="0"/>
    </w:pPr>
  </w:style>
  <w:style w:type="paragraph" w:styleId="ad">
    <w:name w:val="Quote"/>
    <w:basedOn w:val="a"/>
    <w:next w:val="a"/>
    <w:link w:val="Char5"/>
    <w:uiPriority w:val="29"/>
    <w:qFormat/>
    <w:rsid w:val="00EF5075"/>
    <w:rPr>
      <w:color w:val="5A5A5A" w:themeColor="text1" w:themeTint="A5"/>
    </w:rPr>
  </w:style>
  <w:style w:type="character" w:customStyle="1" w:styleId="Char5">
    <w:name w:val="引用 Char"/>
    <w:basedOn w:val="a0"/>
    <w:link w:val="ad"/>
    <w:uiPriority w:val="29"/>
    <w:rsid w:val="00EF5075"/>
    <w:rPr>
      <w:color w:val="5A5A5A" w:themeColor="text1" w:themeTint="A5"/>
    </w:rPr>
  </w:style>
  <w:style w:type="paragraph" w:styleId="ae">
    <w:name w:val="Intense Quote"/>
    <w:basedOn w:val="a"/>
    <w:next w:val="a"/>
    <w:link w:val="Char6"/>
    <w:uiPriority w:val="30"/>
    <w:qFormat/>
    <w:rsid w:val="00EF507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Char6">
    <w:name w:val="明显引用 Char"/>
    <w:basedOn w:val="a0"/>
    <w:link w:val="ae"/>
    <w:uiPriority w:val="30"/>
    <w:rsid w:val="00EF5075"/>
    <w:rPr>
      <w:rFonts w:asciiTheme="majorHAnsi" w:eastAsiaTheme="majorEastAsia" w:hAnsiTheme="majorHAnsi" w:cstheme="majorBidi"/>
      <w:i/>
      <w:iCs/>
      <w:sz w:val="20"/>
      <w:szCs w:val="20"/>
    </w:rPr>
  </w:style>
  <w:style w:type="character" w:styleId="af">
    <w:name w:val="Subtle Emphasis"/>
    <w:uiPriority w:val="19"/>
    <w:qFormat/>
    <w:rsid w:val="00EF5075"/>
    <w:rPr>
      <w:i/>
      <w:iCs/>
      <w:color w:val="5A5A5A" w:themeColor="text1" w:themeTint="A5"/>
    </w:rPr>
  </w:style>
  <w:style w:type="character" w:styleId="af0">
    <w:name w:val="Intense Emphasis"/>
    <w:uiPriority w:val="21"/>
    <w:qFormat/>
    <w:rsid w:val="00EF5075"/>
    <w:rPr>
      <w:b/>
      <w:bCs/>
      <w:i/>
      <w:iCs/>
      <w:color w:val="auto"/>
      <w:u w:val="single"/>
    </w:rPr>
  </w:style>
  <w:style w:type="character" w:styleId="af1">
    <w:name w:val="Subtle Reference"/>
    <w:uiPriority w:val="31"/>
    <w:qFormat/>
    <w:rsid w:val="00EF5075"/>
    <w:rPr>
      <w:smallCaps/>
    </w:rPr>
  </w:style>
  <w:style w:type="character" w:styleId="af2">
    <w:name w:val="Intense Reference"/>
    <w:uiPriority w:val="32"/>
    <w:qFormat/>
    <w:rsid w:val="00EF5075"/>
    <w:rPr>
      <w:b/>
      <w:bCs/>
      <w:smallCaps/>
      <w:color w:val="auto"/>
    </w:rPr>
  </w:style>
  <w:style w:type="character" w:styleId="af3">
    <w:name w:val="Book Title"/>
    <w:uiPriority w:val="33"/>
    <w:qFormat/>
    <w:rsid w:val="00EF5075"/>
    <w:rPr>
      <w:rFonts w:asciiTheme="majorHAnsi" w:eastAsiaTheme="majorEastAsia" w:hAnsiTheme="majorHAnsi" w:cstheme="majorBidi"/>
      <w:b/>
      <w:bCs/>
      <w:smallCaps/>
      <w:color w:val="auto"/>
      <w:u w:val="single"/>
    </w:rPr>
  </w:style>
  <w:style w:type="paragraph" w:styleId="TOC">
    <w:name w:val="TOC Heading"/>
    <w:basedOn w:val="1"/>
    <w:next w:val="a"/>
    <w:uiPriority w:val="39"/>
    <w:semiHidden/>
    <w:unhideWhenUsed/>
    <w:qFormat/>
    <w:rsid w:val="00EF5075"/>
    <w:pPr>
      <w:outlineLvl w:val="9"/>
    </w:pPr>
    <w:rPr>
      <w:lang w:bidi="en-US"/>
    </w:rPr>
  </w:style>
  <w:style w:type="character" w:customStyle="1" w:styleId="Char4">
    <w:name w:val="无间隔 Char"/>
    <w:basedOn w:val="a0"/>
    <w:link w:val="ac"/>
    <w:uiPriority w:val="1"/>
    <w:rsid w:val="00660ABE"/>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40" w:line="480" w:lineRule="auto"/>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F5075"/>
  </w:style>
  <w:style w:type="paragraph" w:styleId="1">
    <w:name w:val="heading 1"/>
    <w:basedOn w:val="a"/>
    <w:next w:val="a"/>
    <w:link w:val="1Char"/>
    <w:uiPriority w:val="9"/>
    <w:qFormat/>
    <w:rsid w:val="00EF5075"/>
    <w:pPr>
      <w:spacing w:before="600" w:after="0" w:line="360" w:lineRule="auto"/>
      <w:ind w:firstLine="0"/>
      <w:outlineLvl w:val="0"/>
    </w:pPr>
    <w:rPr>
      <w:rFonts w:asciiTheme="majorHAnsi" w:eastAsiaTheme="majorEastAsia" w:hAnsiTheme="majorHAnsi" w:cstheme="majorBidi"/>
      <w:b/>
      <w:bCs/>
      <w:i/>
      <w:iCs/>
      <w:sz w:val="32"/>
      <w:szCs w:val="32"/>
    </w:rPr>
  </w:style>
  <w:style w:type="paragraph" w:styleId="2">
    <w:name w:val="heading 2"/>
    <w:basedOn w:val="a"/>
    <w:next w:val="a"/>
    <w:link w:val="2Char"/>
    <w:uiPriority w:val="9"/>
    <w:unhideWhenUsed/>
    <w:qFormat/>
    <w:rsid w:val="00EF5075"/>
    <w:pPr>
      <w:spacing w:before="320" w:after="0" w:line="360" w:lineRule="auto"/>
      <w:ind w:firstLine="0"/>
      <w:outlineLvl w:val="1"/>
    </w:pPr>
    <w:rPr>
      <w:rFonts w:asciiTheme="majorHAnsi" w:eastAsiaTheme="majorEastAsia" w:hAnsiTheme="majorHAnsi" w:cstheme="majorBidi"/>
      <w:b/>
      <w:bCs/>
      <w:i/>
      <w:iCs/>
      <w:sz w:val="28"/>
      <w:szCs w:val="28"/>
    </w:rPr>
  </w:style>
  <w:style w:type="paragraph" w:styleId="3">
    <w:name w:val="heading 3"/>
    <w:basedOn w:val="a"/>
    <w:next w:val="a"/>
    <w:link w:val="3Char"/>
    <w:uiPriority w:val="9"/>
    <w:semiHidden/>
    <w:unhideWhenUsed/>
    <w:qFormat/>
    <w:rsid w:val="00EF5075"/>
    <w:pPr>
      <w:spacing w:before="320" w:after="0" w:line="360" w:lineRule="auto"/>
      <w:ind w:firstLine="0"/>
      <w:outlineLvl w:val="2"/>
    </w:pPr>
    <w:rPr>
      <w:rFonts w:asciiTheme="majorHAnsi" w:eastAsiaTheme="majorEastAsia" w:hAnsiTheme="majorHAnsi" w:cstheme="majorBidi"/>
      <w:b/>
      <w:bCs/>
      <w:i/>
      <w:iCs/>
      <w:sz w:val="26"/>
      <w:szCs w:val="26"/>
    </w:rPr>
  </w:style>
  <w:style w:type="paragraph" w:styleId="4">
    <w:name w:val="heading 4"/>
    <w:basedOn w:val="a"/>
    <w:next w:val="a"/>
    <w:link w:val="4Char"/>
    <w:uiPriority w:val="9"/>
    <w:semiHidden/>
    <w:unhideWhenUsed/>
    <w:qFormat/>
    <w:rsid w:val="00EF5075"/>
    <w:pPr>
      <w:spacing w:before="280" w:after="0" w:line="360" w:lineRule="auto"/>
      <w:ind w:firstLine="0"/>
      <w:outlineLvl w:val="3"/>
    </w:pPr>
    <w:rPr>
      <w:rFonts w:asciiTheme="majorHAnsi" w:eastAsiaTheme="majorEastAsia" w:hAnsiTheme="majorHAnsi" w:cstheme="majorBidi"/>
      <w:b/>
      <w:bCs/>
      <w:i/>
      <w:iCs/>
      <w:sz w:val="24"/>
      <w:szCs w:val="24"/>
    </w:rPr>
  </w:style>
  <w:style w:type="paragraph" w:styleId="5">
    <w:name w:val="heading 5"/>
    <w:basedOn w:val="a"/>
    <w:next w:val="a"/>
    <w:link w:val="5Char"/>
    <w:uiPriority w:val="9"/>
    <w:semiHidden/>
    <w:unhideWhenUsed/>
    <w:qFormat/>
    <w:rsid w:val="00EF5075"/>
    <w:pPr>
      <w:spacing w:before="280" w:after="0" w:line="360" w:lineRule="auto"/>
      <w:ind w:firstLine="0"/>
      <w:outlineLvl w:val="4"/>
    </w:pPr>
    <w:rPr>
      <w:rFonts w:asciiTheme="majorHAnsi" w:eastAsiaTheme="majorEastAsia" w:hAnsiTheme="majorHAnsi" w:cstheme="majorBidi"/>
      <w:b/>
      <w:bCs/>
      <w:i/>
      <w:iCs/>
    </w:rPr>
  </w:style>
  <w:style w:type="paragraph" w:styleId="6">
    <w:name w:val="heading 6"/>
    <w:basedOn w:val="a"/>
    <w:next w:val="a"/>
    <w:link w:val="6Char"/>
    <w:uiPriority w:val="9"/>
    <w:semiHidden/>
    <w:unhideWhenUsed/>
    <w:qFormat/>
    <w:rsid w:val="00EF5075"/>
    <w:pPr>
      <w:spacing w:before="280" w:after="80" w:line="360" w:lineRule="auto"/>
      <w:ind w:firstLine="0"/>
      <w:outlineLvl w:val="5"/>
    </w:pPr>
    <w:rPr>
      <w:rFonts w:asciiTheme="majorHAnsi" w:eastAsiaTheme="majorEastAsia" w:hAnsiTheme="majorHAnsi" w:cstheme="majorBidi"/>
      <w:b/>
      <w:bCs/>
      <w:i/>
      <w:iCs/>
    </w:rPr>
  </w:style>
  <w:style w:type="paragraph" w:styleId="7">
    <w:name w:val="heading 7"/>
    <w:basedOn w:val="a"/>
    <w:next w:val="a"/>
    <w:link w:val="7Char"/>
    <w:uiPriority w:val="9"/>
    <w:semiHidden/>
    <w:unhideWhenUsed/>
    <w:qFormat/>
    <w:rsid w:val="00EF5075"/>
    <w:pPr>
      <w:spacing w:before="280" w:after="0" w:line="360" w:lineRule="auto"/>
      <w:ind w:firstLine="0"/>
      <w:outlineLvl w:val="6"/>
    </w:pPr>
    <w:rPr>
      <w:rFonts w:asciiTheme="majorHAnsi" w:eastAsiaTheme="majorEastAsia" w:hAnsiTheme="majorHAnsi" w:cstheme="majorBidi"/>
      <w:b/>
      <w:bCs/>
      <w:i/>
      <w:iCs/>
      <w:sz w:val="20"/>
      <w:szCs w:val="20"/>
    </w:rPr>
  </w:style>
  <w:style w:type="paragraph" w:styleId="8">
    <w:name w:val="heading 8"/>
    <w:basedOn w:val="a"/>
    <w:next w:val="a"/>
    <w:link w:val="8Char"/>
    <w:uiPriority w:val="9"/>
    <w:semiHidden/>
    <w:unhideWhenUsed/>
    <w:qFormat/>
    <w:rsid w:val="00EF5075"/>
    <w:pPr>
      <w:spacing w:before="280" w:after="0" w:line="360" w:lineRule="auto"/>
      <w:ind w:firstLine="0"/>
      <w:outlineLvl w:val="7"/>
    </w:pPr>
    <w:rPr>
      <w:rFonts w:asciiTheme="majorHAnsi" w:eastAsiaTheme="majorEastAsia" w:hAnsiTheme="majorHAnsi" w:cstheme="majorBidi"/>
      <w:b/>
      <w:bCs/>
      <w:i/>
      <w:iCs/>
      <w:sz w:val="18"/>
      <w:szCs w:val="18"/>
    </w:rPr>
  </w:style>
  <w:style w:type="paragraph" w:styleId="9">
    <w:name w:val="heading 9"/>
    <w:basedOn w:val="a"/>
    <w:next w:val="a"/>
    <w:link w:val="9Char"/>
    <w:uiPriority w:val="9"/>
    <w:semiHidden/>
    <w:unhideWhenUsed/>
    <w:qFormat/>
    <w:rsid w:val="00EF5075"/>
    <w:pPr>
      <w:spacing w:before="280" w:after="0" w:line="360" w:lineRule="auto"/>
      <w:ind w:firstLine="0"/>
      <w:outlineLvl w:val="8"/>
    </w:pPr>
    <w:rPr>
      <w:rFonts w:asciiTheme="majorHAnsi" w:eastAsiaTheme="majorEastAsia" w:hAnsiTheme="majorHAnsi" w:cstheme="majorBidi"/>
      <w:i/>
      <w:iCs/>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95F9F"/>
    <w:rPr>
      <w:sz w:val="18"/>
      <w:szCs w:val="18"/>
    </w:rPr>
  </w:style>
  <w:style w:type="character" w:customStyle="1" w:styleId="Char">
    <w:name w:val="批注框文本 Char"/>
    <w:basedOn w:val="a0"/>
    <w:link w:val="a3"/>
    <w:uiPriority w:val="99"/>
    <w:semiHidden/>
    <w:rsid w:val="00595F9F"/>
    <w:rPr>
      <w:sz w:val="18"/>
      <w:szCs w:val="18"/>
    </w:rPr>
  </w:style>
  <w:style w:type="paragraph" w:styleId="a4">
    <w:name w:val="caption"/>
    <w:basedOn w:val="a"/>
    <w:next w:val="a"/>
    <w:unhideWhenUsed/>
    <w:qFormat/>
    <w:rsid w:val="00EF5075"/>
    <w:rPr>
      <w:b/>
      <w:bCs/>
      <w:sz w:val="18"/>
      <w:szCs w:val="18"/>
    </w:rPr>
  </w:style>
  <w:style w:type="paragraph" w:styleId="a5">
    <w:name w:val="List Paragraph"/>
    <w:basedOn w:val="a"/>
    <w:uiPriority w:val="34"/>
    <w:qFormat/>
    <w:rsid w:val="00EF5075"/>
    <w:pPr>
      <w:ind w:left="720"/>
      <w:contextualSpacing/>
    </w:pPr>
  </w:style>
  <w:style w:type="paragraph" w:styleId="a6">
    <w:name w:val="header"/>
    <w:basedOn w:val="a"/>
    <w:link w:val="Char0"/>
    <w:uiPriority w:val="99"/>
    <w:unhideWhenUsed/>
    <w:rsid w:val="00581F05"/>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581F05"/>
    <w:rPr>
      <w:sz w:val="18"/>
      <w:szCs w:val="18"/>
    </w:rPr>
  </w:style>
  <w:style w:type="paragraph" w:styleId="a7">
    <w:name w:val="footer"/>
    <w:basedOn w:val="a"/>
    <w:link w:val="Char1"/>
    <w:uiPriority w:val="99"/>
    <w:unhideWhenUsed/>
    <w:rsid w:val="00581F05"/>
    <w:pPr>
      <w:tabs>
        <w:tab w:val="center" w:pos="4153"/>
        <w:tab w:val="right" w:pos="8306"/>
      </w:tabs>
      <w:snapToGrid w:val="0"/>
    </w:pPr>
    <w:rPr>
      <w:sz w:val="18"/>
      <w:szCs w:val="18"/>
    </w:rPr>
  </w:style>
  <w:style w:type="character" w:customStyle="1" w:styleId="Char1">
    <w:name w:val="页脚 Char"/>
    <w:basedOn w:val="a0"/>
    <w:link w:val="a7"/>
    <w:uiPriority w:val="99"/>
    <w:rsid w:val="00581F05"/>
    <w:rPr>
      <w:sz w:val="18"/>
      <w:szCs w:val="18"/>
    </w:rPr>
  </w:style>
  <w:style w:type="character" w:customStyle="1" w:styleId="1Char">
    <w:name w:val="标题 1 Char"/>
    <w:basedOn w:val="a0"/>
    <w:link w:val="1"/>
    <w:uiPriority w:val="9"/>
    <w:rsid w:val="00EF5075"/>
    <w:rPr>
      <w:rFonts w:asciiTheme="majorHAnsi" w:eastAsiaTheme="majorEastAsia" w:hAnsiTheme="majorHAnsi" w:cstheme="majorBidi"/>
      <w:b/>
      <w:bCs/>
      <w:i/>
      <w:iCs/>
      <w:sz w:val="32"/>
      <w:szCs w:val="32"/>
    </w:rPr>
  </w:style>
  <w:style w:type="character" w:customStyle="1" w:styleId="2Char">
    <w:name w:val="标题 2 Char"/>
    <w:basedOn w:val="a0"/>
    <w:link w:val="2"/>
    <w:uiPriority w:val="9"/>
    <w:rsid w:val="00EF5075"/>
    <w:rPr>
      <w:rFonts w:asciiTheme="majorHAnsi" w:eastAsiaTheme="majorEastAsia" w:hAnsiTheme="majorHAnsi" w:cstheme="majorBidi"/>
      <w:b/>
      <w:bCs/>
      <w:i/>
      <w:iCs/>
      <w:sz w:val="28"/>
      <w:szCs w:val="28"/>
    </w:rPr>
  </w:style>
  <w:style w:type="character" w:customStyle="1" w:styleId="3Char">
    <w:name w:val="标题 3 Char"/>
    <w:basedOn w:val="a0"/>
    <w:link w:val="3"/>
    <w:uiPriority w:val="9"/>
    <w:semiHidden/>
    <w:rsid w:val="00EF5075"/>
    <w:rPr>
      <w:rFonts w:asciiTheme="majorHAnsi" w:eastAsiaTheme="majorEastAsia" w:hAnsiTheme="majorHAnsi" w:cstheme="majorBidi"/>
      <w:b/>
      <w:bCs/>
      <w:i/>
      <w:iCs/>
      <w:sz w:val="26"/>
      <w:szCs w:val="26"/>
    </w:rPr>
  </w:style>
  <w:style w:type="character" w:customStyle="1" w:styleId="4Char">
    <w:name w:val="标题 4 Char"/>
    <w:basedOn w:val="a0"/>
    <w:link w:val="4"/>
    <w:uiPriority w:val="9"/>
    <w:semiHidden/>
    <w:rsid w:val="00EF5075"/>
    <w:rPr>
      <w:rFonts w:asciiTheme="majorHAnsi" w:eastAsiaTheme="majorEastAsia" w:hAnsiTheme="majorHAnsi" w:cstheme="majorBidi"/>
      <w:b/>
      <w:bCs/>
      <w:i/>
      <w:iCs/>
      <w:sz w:val="24"/>
      <w:szCs w:val="24"/>
    </w:rPr>
  </w:style>
  <w:style w:type="character" w:customStyle="1" w:styleId="5Char">
    <w:name w:val="标题 5 Char"/>
    <w:basedOn w:val="a0"/>
    <w:link w:val="5"/>
    <w:uiPriority w:val="9"/>
    <w:semiHidden/>
    <w:rsid w:val="00EF5075"/>
    <w:rPr>
      <w:rFonts w:asciiTheme="majorHAnsi" w:eastAsiaTheme="majorEastAsia" w:hAnsiTheme="majorHAnsi" w:cstheme="majorBidi"/>
      <w:b/>
      <w:bCs/>
      <w:i/>
      <w:iCs/>
    </w:rPr>
  </w:style>
  <w:style w:type="character" w:customStyle="1" w:styleId="6Char">
    <w:name w:val="标题 6 Char"/>
    <w:basedOn w:val="a0"/>
    <w:link w:val="6"/>
    <w:uiPriority w:val="9"/>
    <w:semiHidden/>
    <w:rsid w:val="00EF5075"/>
    <w:rPr>
      <w:rFonts w:asciiTheme="majorHAnsi" w:eastAsiaTheme="majorEastAsia" w:hAnsiTheme="majorHAnsi" w:cstheme="majorBidi"/>
      <w:b/>
      <w:bCs/>
      <w:i/>
      <w:iCs/>
    </w:rPr>
  </w:style>
  <w:style w:type="character" w:customStyle="1" w:styleId="7Char">
    <w:name w:val="标题 7 Char"/>
    <w:basedOn w:val="a0"/>
    <w:link w:val="7"/>
    <w:uiPriority w:val="9"/>
    <w:semiHidden/>
    <w:rsid w:val="00EF5075"/>
    <w:rPr>
      <w:rFonts w:asciiTheme="majorHAnsi" w:eastAsiaTheme="majorEastAsia" w:hAnsiTheme="majorHAnsi" w:cstheme="majorBidi"/>
      <w:b/>
      <w:bCs/>
      <w:i/>
      <w:iCs/>
      <w:sz w:val="20"/>
      <w:szCs w:val="20"/>
    </w:rPr>
  </w:style>
  <w:style w:type="character" w:customStyle="1" w:styleId="8Char">
    <w:name w:val="标题 8 Char"/>
    <w:basedOn w:val="a0"/>
    <w:link w:val="8"/>
    <w:uiPriority w:val="9"/>
    <w:semiHidden/>
    <w:rsid w:val="00EF5075"/>
    <w:rPr>
      <w:rFonts w:asciiTheme="majorHAnsi" w:eastAsiaTheme="majorEastAsia" w:hAnsiTheme="majorHAnsi" w:cstheme="majorBidi"/>
      <w:b/>
      <w:bCs/>
      <w:i/>
      <w:iCs/>
      <w:sz w:val="18"/>
      <w:szCs w:val="18"/>
    </w:rPr>
  </w:style>
  <w:style w:type="character" w:customStyle="1" w:styleId="9Char">
    <w:name w:val="标题 9 Char"/>
    <w:basedOn w:val="a0"/>
    <w:link w:val="9"/>
    <w:uiPriority w:val="9"/>
    <w:semiHidden/>
    <w:rsid w:val="00EF5075"/>
    <w:rPr>
      <w:rFonts w:asciiTheme="majorHAnsi" w:eastAsiaTheme="majorEastAsia" w:hAnsiTheme="majorHAnsi" w:cstheme="majorBidi"/>
      <w:i/>
      <w:iCs/>
      <w:sz w:val="18"/>
      <w:szCs w:val="18"/>
    </w:rPr>
  </w:style>
  <w:style w:type="paragraph" w:styleId="a8">
    <w:name w:val="Title"/>
    <w:basedOn w:val="a"/>
    <w:next w:val="a"/>
    <w:link w:val="Char2"/>
    <w:uiPriority w:val="10"/>
    <w:qFormat/>
    <w:rsid w:val="00EF5075"/>
    <w:pPr>
      <w:spacing w:line="240" w:lineRule="auto"/>
      <w:ind w:firstLine="0"/>
    </w:pPr>
    <w:rPr>
      <w:rFonts w:asciiTheme="majorHAnsi" w:eastAsiaTheme="majorEastAsia" w:hAnsiTheme="majorHAnsi" w:cstheme="majorBidi"/>
      <w:b/>
      <w:bCs/>
      <w:i/>
      <w:iCs/>
      <w:spacing w:val="10"/>
      <w:sz w:val="60"/>
      <w:szCs w:val="60"/>
    </w:rPr>
  </w:style>
  <w:style w:type="character" w:customStyle="1" w:styleId="Char2">
    <w:name w:val="标题 Char"/>
    <w:basedOn w:val="a0"/>
    <w:link w:val="a8"/>
    <w:uiPriority w:val="10"/>
    <w:rsid w:val="00EF5075"/>
    <w:rPr>
      <w:rFonts w:asciiTheme="majorHAnsi" w:eastAsiaTheme="majorEastAsia" w:hAnsiTheme="majorHAnsi" w:cstheme="majorBidi"/>
      <w:b/>
      <w:bCs/>
      <w:i/>
      <w:iCs/>
      <w:spacing w:val="10"/>
      <w:sz w:val="60"/>
      <w:szCs w:val="60"/>
    </w:rPr>
  </w:style>
  <w:style w:type="paragraph" w:styleId="a9">
    <w:name w:val="Subtitle"/>
    <w:basedOn w:val="a"/>
    <w:next w:val="a"/>
    <w:link w:val="Char3"/>
    <w:uiPriority w:val="11"/>
    <w:qFormat/>
    <w:rsid w:val="00EF5075"/>
    <w:pPr>
      <w:spacing w:after="320"/>
      <w:jc w:val="right"/>
    </w:pPr>
    <w:rPr>
      <w:i/>
      <w:iCs/>
      <w:color w:val="808080" w:themeColor="text1" w:themeTint="7F"/>
      <w:spacing w:val="10"/>
      <w:sz w:val="24"/>
      <w:szCs w:val="24"/>
    </w:rPr>
  </w:style>
  <w:style w:type="character" w:customStyle="1" w:styleId="Char3">
    <w:name w:val="副标题 Char"/>
    <w:basedOn w:val="a0"/>
    <w:link w:val="a9"/>
    <w:uiPriority w:val="11"/>
    <w:rsid w:val="00EF5075"/>
    <w:rPr>
      <w:i/>
      <w:iCs/>
      <w:color w:val="808080" w:themeColor="text1" w:themeTint="7F"/>
      <w:spacing w:val="10"/>
      <w:sz w:val="24"/>
      <w:szCs w:val="24"/>
    </w:rPr>
  </w:style>
  <w:style w:type="character" w:styleId="aa">
    <w:name w:val="Strong"/>
    <w:basedOn w:val="a0"/>
    <w:uiPriority w:val="22"/>
    <w:qFormat/>
    <w:rsid w:val="00EF5075"/>
    <w:rPr>
      <w:b/>
      <w:bCs/>
      <w:spacing w:val="0"/>
    </w:rPr>
  </w:style>
  <w:style w:type="character" w:styleId="ab">
    <w:name w:val="Emphasis"/>
    <w:uiPriority w:val="20"/>
    <w:qFormat/>
    <w:rsid w:val="00EF5075"/>
    <w:rPr>
      <w:b/>
      <w:bCs/>
      <w:i/>
      <w:iCs/>
      <w:color w:val="auto"/>
    </w:rPr>
  </w:style>
  <w:style w:type="paragraph" w:styleId="ac">
    <w:name w:val="No Spacing"/>
    <w:basedOn w:val="a"/>
    <w:link w:val="Char4"/>
    <w:uiPriority w:val="1"/>
    <w:qFormat/>
    <w:rsid w:val="00EF5075"/>
    <w:pPr>
      <w:spacing w:after="0" w:line="240" w:lineRule="auto"/>
      <w:ind w:firstLine="0"/>
    </w:pPr>
  </w:style>
  <w:style w:type="paragraph" w:styleId="ad">
    <w:name w:val="Quote"/>
    <w:basedOn w:val="a"/>
    <w:next w:val="a"/>
    <w:link w:val="Char5"/>
    <w:uiPriority w:val="29"/>
    <w:qFormat/>
    <w:rsid w:val="00EF5075"/>
    <w:rPr>
      <w:color w:val="5A5A5A" w:themeColor="text1" w:themeTint="A5"/>
    </w:rPr>
  </w:style>
  <w:style w:type="character" w:customStyle="1" w:styleId="Char5">
    <w:name w:val="引用 Char"/>
    <w:basedOn w:val="a0"/>
    <w:link w:val="ad"/>
    <w:uiPriority w:val="29"/>
    <w:rsid w:val="00EF5075"/>
    <w:rPr>
      <w:color w:val="5A5A5A" w:themeColor="text1" w:themeTint="A5"/>
    </w:rPr>
  </w:style>
  <w:style w:type="paragraph" w:styleId="ae">
    <w:name w:val="Intense Quote"/>
    <w:basedOn w:val="a"/>
    <w:next w:val="a"/>
    <w:link w:val="Char6"/>
    <w:uiPriority w:val="30"/>
    <w:qFormat/>
    <w:rsid w:val="00EF5075"/>
    <w:pPr>
      <w:spacing w:before="320" w:after="480" w:line="240" w:lineRule="auto"/>
      <w:ind w:left="720" w:right="720" w:firstLine="0"/>
      <w:jc w:val="center"/>
    </w:pPr>
    <w:rPr>
      <w:rFonts w:asciiTheme="majorHAnsi" w:eastAsiaTheme="majorEastAsia" w:hAnsiTheme="majorHAnsi" w:cstheme="majorBidi"/>
      <w:i/>
      <w:iCs/>
      <w:sz w:val="20"/>
      <w:szCs w:val="20"/>
    </w:rPr>
  </w:style>
  <w:style w:type="character" w:customStyle="1" w:styleId="Char6">
    <w:name w:val="明显引用 Char"/>
    <w:basedOn w:val="a0"/>
    <w:link w:val="ae"/>
    <w:uiPriority w:val="30"/>
    <w:rsid w:val="00EF5075"/>
    <w:rPr>
      <w:rFonts w:asciiTheme="majorHAnsi" w:eastAsiaTheme="majorEastAsia" w:hAnsiTheme="majorHAnsi" w:cstheme="majorBidi"/>
      <w:i/>
      <w:iCs/>
      <w:sz w:val="20"/>
      <w:szCs w:val="20"/>
    </w:rPr>
  </w:style>
  <w:style w:type="character" w:styleId="af">
    <w:name w:val="Subtle Emphasis"/>
    <w:uiPriority w:val="19"/>
    <w:qFormat/>
    <w:rsid w:val="00EF5075"/>
    <w:rPr>
      <w:i/>
      <w:iCs/>
      <w:color w:val="5A5A5A" w:themeColor="text1" w:themeTint="A5"/>
    </w:rPr>
  </w:style>
  <w:style w:type="character" w:styleId="af0">
    <w:name w:val="Intense Emphasis"/>
    <w:uiPriority w:val="21"/>
    <w:qFormat/>
    <w:rsid w:val="00EF5075"/>
    <w:rPr>
      <w:b/>
      <w:bCs/>
      <w:i/>
      <w:iCs/>
      <w:color w:val="auto"/>
      <w:u w:val="single"/>
    </w:rPr>
  </w:style>
  <w:style w:type="character" w:styleId="af1">
    <w:name w:val="Subtle Reference"/>
    <w:uiPriority w:val="31"/>
    <w:qFormat/>
    <w:rsid w:val="00EF5075"/>
    <w:rPr>
      <w:smallCaps/>
    </w:rPr>
  </w:style>
  <w:style w:type="character" w:styleId="af2">
    <w:name w:val="Intense Reference"/>
    <w:uiPriority w:val="32"/>
    <w:qFormat/>
    <w:rsid w:val="00EF5075"/>
    <w:rPr>
      <w:b/>
      <w:bCs/>
      <w:smallCaps/>
      <w:color w:val="auto"/>
    </w:rPr>
  </w:style>
  <w:style w:type="character" w:styleId="af3">
    <w:name w:val="Book Title"/>
    <w:uiPriority w:val="33"/>
    <w:qFormat/>
    <w:rsid w:val="00EF5075"/>
    <w:rPr>
      <w:rFonts w:asciiTheme="majorHAnsi" w:eastAsiaTheme="majorEastAsia" w:hAnsiTheme="majorHAnsi" w:cstheme="majorBidi"/>
      <w:b/>
      <w:bCs/>
      <w:smallCaps/>
      <w:color w:val="auto"/>
      <w:u w:val="single"/>
    </w:rPr>
  </w:style>
  <w:style w:type="paragraph" w:styleId="TOC">
    <w:name w:val="TOC Heading"/>
    <w:basedOn w:val="1"/>
    <w:next w:val="a"/>
    <w:uiPriority w:val="39"/>
    <w:semiHidden/>
    <w:unhideWhenUsed/>
    <w:qFormat/>
    <w:rsid w:val="00EF5075"/>
    <w:pPr>
      <w:outlineLvl w:val="9"/>
    </w:pPr>
    <w:rPr>
      <w:lang w:bidi="en-US"/>
    </w:rPr>
  </w:style>
  <w:style w:type="character" w:customStyle="1" w:styleId="Char4">
    <w:name w:val="无间隔 Char"/>
    <w:basedOn w:val="a0"/>
    <w:link w:val="ac"/>
    <w:uiPriority w:val="1"/>
    <w:rsid w:val="00660A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883115">
      <w:bodyDiv w:val="1"/>
      <w:marLeft w:val="0"/>
      <w:marRight w:val="0"/>
      <w:marTop w:val="0"/>
      <w:marBottom w:val="0"/>
      <w:divBdr>
        <w:top w:val="none" w:sz="0" w:space="0" w:color="auto"/>
        <w:left w:val="none" w:sz="0" w:space="0" w:color="auto"/>
        <w:bottom w:val="none" w:sz="0" w:space="0" w:color="auto"/>
        <w:right w:val="none" w:sz="0" w:space="0" w:color="auto"/>
      </w:divBdr>
    </w:div>
    <w:div w:id="576480583">
      <w:bodyDiv w:val="1"/>
      <w:marLeft w:val="0"/>
      <w:marRight w:val="0"/>
      <w:marTop w:val="0"/>
      <w:marBottom w:val="0"/>
      <w:divBdr>
        <w:top w:val="none" w:sz="0" w:space="0" w:color="auto"/>
        <w:left w:val="none" w:sz="0" w:space="0" w:color="auto"/>
        <w:bottom w:val="none" w:sz="0" w:space="0" w:color="auto"/>
        <w:right w:val="none" w:sz="0" w:space="0" w:color="auto"/>
      </w:divBdr>
    </w:div>
    <w:div w:id="750734948">
      <w:bodyDiv w:val="1"/>
      <w:marLeft w:val="0"/>
      <w:marRight w:val="0"/>
      <w:marTop w:val="0"/>
      <w:marBottom w:val="0"/>
      <w:divBdr>
        <w:top w:val="none" w:sz="0" w:space="0" w:color="auto"/>
        <w:left w:val="none" w:sz="0" w:space="0" w:color="auto"/>
        <w:bottom w:val="none" w:sz="0" w:space="0" w:color="auto"/>
        <w:right w:val="none" w:sz="0" w:space="0" w:color="auto"/>
      </w:divBdr>
    </w:div>
    <w:div w:id="1025448980">
      <w:bodyDiv w:val="1"/>
      <w:marLeft w:val="0"/>
      <w:marRight w:val="0"/>
      <w:marTop w:val="0"/>
      <w:marBottom w:val="0"/>
      <w:divBdr>
        <w:top w:val="none" w:sz="0" w:space="0" w:color="auto"/>
        <w:left w:val="none" w:sz="0" w:space="0" w:color="auto"/>
        <w:bottom w:val="none" w:sz="0" w:space="0" w:color="auto"/>
        <w:right w:val="none" w:sz="0" w:space="0" w:color="auto"/>
      </w:divBdr>
    </w:div>
    <w:div w:id="1190795624">
      <w:bodyDiv w:val="1"/>
      <w:marLeft w:val="0"/>
      <w:marRight w:val="0"/>
      <w:marTop w:val="0"/>
      <w:marBottom w:val="0"/>
      <w:divBdr>
        <w:top w:val="none" w:sz="0" w:space="0" w:color="auto"/>
        <w:left w:val="none" w:sz="0" w:space="0" w:color="auto"/>
        <w:bottom w:val="none" w:sz="0" w:space="0" w:color="auto"/>
        <w:right w:val="none" w:sz="0" w:space="0" w:color="auto"/>
      </w:divBdr>
      <w:divsChild>
        <w:div w:id="1221138685">
          <w:marLeft w:val="0"/>
          <w:marRight w:val="0"/>
          <w:marTop w:val="0"/>
          <w:marBottom w:val="90"/>
          <w:divBdr>
            <w:top w:val="single" w:sz="6" w:space="0" w:color="D3D3D3"/>
            <w:left w:val="single" w:sz="6" w:space="0" w:color="D3D3D3"/>
            <w:bottom w:val="single" w:sz="6" w:space="0" w:color="D3D3D3"/>
            <w:right w:val="single" w:sz="6" w:space="0" w:color="D3D3D3"/>
          </w:divBdr>
          <w:divsChild>
            <w:div w:id="106438980">
              <w:marLeft w:val="75"/>
              <w:marRight w:val="75"/>
              <w:marTop w:val="0"/>
              <w:marBottom w:val="0"/>
              <w:divBdr>
                <w:top w:val="none" w:sz="0" w:space="0" w:color="auto"/>
                <w:left w:val="none" w:sz="0" w:space="0" w:color="auto"/>
                <w:bottom w:val="none" w:sz="0" w:space="0" w:color="auto"/>
                <w:right w:val="none" w:sz="0" w:space="0" w:color="auto"/>
              </w:divBdr>
              <w:divsChild>
                <w:div w:id="1765878900">
                  <w:marLeft w:val="0"/>
                  <w:marRight w:val="0"/>
                  <w:marTop w:val="0"/>
                  <w:marBottom w:val="0"/>
                  <w:divBdr>
                    <w:top w:val="none" w:sz="0" w:space="0" w:color="auto"/>
                    <w:left w:val="none" w:sz="0" w:space="0" w:color="auto"/>
                    <w:bottom w:val="none" w:sz="0" w:space="0" w:color="auto"/>
                    <w:right w:val="none" w:sz="0" w:space="0" w:color="auto"/>
                  </w:divBdr>
                  <w:divsChild>
                    <w:div w:id="148716034">
                      <w:marLeft w:val="0"/>
                      <w:marRight w:val="0"/>
                      <w:marTop w:val="0"/>
                      <w:marBottom w:val="0"/>
                      <w:divBdr>
                        <w:top w:val="none" w:sz="0" w:space="0" w:color="auto"/>
                        <w:left w:val="none" w:sz="0" w:space="0" w:color="auto"/>
                        <w:bottom w:val="none" w:sz="0" w:space="0" w:color="auto"/>
                        <w:right w:val="none" w:sz="0" w:space="0" w:color="auto"/>
                      </w:divBdr>
                      <w:divsChild>
                        <w:div w:id="402021329">
                          <w:marLeft w:val="0"/>
                          <w:marRight w:val="0"/>
                          <w:marTop w:val="0"/>
                          <w:marBottom w:val="0"/>
                          <w:divBdr>
                            <w:top w:val="none" w:sz="0" w:space="0" w:color="auto"/>
                            <w:left w:val="none" w:sz="0" w:space="0" w:color="auto"/>
                            <w:bottom w:val="none" w:sz="0" w:space="0" w:color="auto"/>
                            <w:right w:val="none" w:sz="0" w:space="0" w:color="auto"/>
                          </w:divBdr>
                          <w:divsChild>
                            <w:div w:id="1312322078">
                              <w:marLeft w:val="0"/>
                              <w:marRight w:val="0"/>
                              <w:marTop w:val="0"/>
                              <w:marBottom w:val="0"/>
                              <w:divBdr>
                                <w:top w:val="none" w:sz="0" w:space="0" w:color="auto"/>
                                <w:left w:val="none" w:sz="0" w:space="0" w:color="auto"/>
                                <w:bottom w:val="none" w:sz="0" w:space="0" w:color="auto"/>
                                <w:right w:val="none" w:sz="0" w:space="0" w:color="auto"/>
                              </w:divBdr>
                              <w:divsChild>
                                <w:div w:id="1118404112">
                                  <w:marLeft w:val="0"/>
                                  <w:marRight w:val="0"/>
                                  <w:marTop w:val="0"/>
                                  <w:marBottom w:val="0"/>
                                  <w:divBdr>
                                    <w:top w:val="none" w:sz="0" w:space="0" w:color="auto"/>
                                    <w:left w:val="none" w:sz="0" w:space="0" w:color="auto"/>
                                    <w:bottom w:val="none" w:sz="0" w:space="0" w:color="auto"/>
                                    <w:right w:val="none" w:sz="0" w:space="0" w:color="auto"/>
                                  </w:divBdr>
                                  <w:divsChild>
                                    <w:div w:id="203314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4282988">
          <w:marLeft w:val="0"/>
          <w:marRight w:val="0"/>
          <w:marTop w:val="0"/>
          <w:marBottom w:val="90"/>
          <w:divBdr>
            <w:top w:val="single" w:sz="6" w:space="0" w:color="D3D3D3"/>
            <w:left w:val="single" w:sz="6" w:space="0" w:color="D3D3D3"/>
            <w:bottom w:val="single" w:sz="6" w:space="0" w:color="D3D3D3"/>
            <w:right w:val="single" w:sz="6" w:space="0" w:color="D3D3D3"/>
          </w:divBdr>
          <w:divsChild>
            <w:div w:id="1339306580">
              <w:marLeft w:val="75"/>
              <w:marRight w:val="75"/>
              <w:marTop w:val="0"/>
              <w:marBottom w:val="0"/>
              <w:divBdr>
                <w:top w:val="none" w:sz="0" w:space="0" w:color="auto"/>
                <w:left w:val="none" w:sz="0" w:space="0" w:color="auto"/>
                <w:bottom w:val="none" w:sz="0" w:space="0" w:color="auto"/>
                <w:right w:val="none" w:sz="0" w:space="0" w:color="auto"/>
              </w:divBdr>
              <w:divsChild>
                <w:div w:id="589435000">
                  <w:marLeft w:val="0"/>
                  <w:marRight w:val="0"/>
                  <w:marTop w:val="0"/>
                  <w:marBottom w:val="0"/>
                  <w:divBdr>
                    <w:top w:val="none" w:sz="0" w:space="0" w:color="auto"/>
                    <w:left w:val="none" w:sz="0" w:space="0" w:color="auto"/>
                    <w:bottom w:val="none" w:sz="0" w:space="0" w:color="auto"/>
                    <w:right w:val="none" w:sz="0" w:space="0" w:color="auto"/>
                  </w:divBdr>
                  <w:divsChild>
                    <w:div w:id="1080982848">
                      <w:marLeft w:val="0"/>
                      <w:marRight w:val="0"/>
                      <w:marTop w:val="0"/>
                      <w:marBottom w:val="0"/>
                      <w:divBdr>
                        <w:top w:val="none" w:sz="0" w:space="0" w:color="auto"/>
                        <w:left w:val="none" w:sz="0" w:space="0" w:color="auto"/>
                        <w:bottom w:val="none" w:sz="0" w:space="0" w:color="auto"/>
                        <w:right w:val="none" w:sz="0" w:space="0" w:color="auto"/>
                      </w:divBdr>
                      <w:divsChild>
                        <w:div w:id="1001392520">
                          <w:marLeft w:val="0"/>
                          <w:marRight w:val="0"/>
                          <w:marTop w:val="0"/>
                          <w:marBottom w:val="0"/>
                          <w:divBdr>
                            <w:top w:val="none" w:sz="0" w:space="0" w:color="auto"/>
                            <w:left w:val="none" w:sz="0" w:space="0" w:color="auto"/>
                            <w:bottom w:val="none" w:sz="0" w:space="0" w:color="auto"/>
                            <w:right w:val="none" w:sz="0" w:space="0" w:color="auto"/>
                          </w:divBdr>
                          <w:divsChild>
                            <w:div w:id="219096582">
                              <w:marLeft w:val="0"/>
                              <w:marRight w:val="0"/>
                              <w:marTop w:val="0"/>
                              <w:marBottom w:val="0"/>
                              <w:divBdr>
                                <w:top w:val="none" w:sz="0" w:space="0" w:color="auto"/>
                                <w:left w:val="none" w:sz="0" w:space="0" w:color="auto"/>
                                <w:bottom w:val="none" w:sz="0" w:space="0" w:color="auto"/>
                                <w:right w:val="none" w:sz="0" w:space="0" w:color="auto"/>
                              </w:divBdr>
                              <w:divsChild>
                                <w:div w:id="1870412410">
                                  <w:marLeft w:val="0"/>
                                  <w:marRight w:val="0"/>
                                  <w:marTop w:val="0"/>
                                  <w:marBottom w:val="0"/>
                                  <w:divBdr>
                                    <w:top w:val="none" w:sz="0" w:space="0" w:color="auto"/>
                                    <w:left w:val="none" w:sz="0" w:space="0" w:color="auto"/>
                                    <w:bottom w:val="none" w:sz="0" w:space="0" w:color="auto"/>
                                    <w:right w:val="none" w:sz="0" w:space="0" w:color="auto"/>
                                  </w:divBdr>
                                  <w:divsChild>
                                    <w:div w:id="835535105">
                                      <w:marLeft w:val="0"/>
                                      <w:marRight w:val="0"/>
                                      <w:marTop w:val="0"/>
                                      <w:marBottom w:val="0"/>
                                      <w:divBdr>
                                        <w:top w:val="none" w:sz="0" w:space="0" w:color="auto"/>
                                        <w:left w:val="none" w:sz="0" w:space="0" w:color="auto"/>
                                        <w:bottom w:val="none" w:sz="0" w:space="0" w:color="auto"/>
                                        <w:right w:val="none" w:sz="0" w:space="0" w:color="auto"/>
                                      </w:divBdr>
                                    </w:div>
                                  </w:divsChild>
                                </w:div>
                                <w:div w:id="945312921">
                                  <w:marLeft w:val="0"/>
                                  <w:marRight w:val="0"/>
                                  <w:marTop w:val="0"/>
                                  <w:marBottom w:val="0"/>
                                  <w:divBdr>
                                    <w:top w:val="none" w:sz="0" w:space="0" w:color="auto"/>
                                    <w:left w:val="none" w:sz="0" w:space="0" w:color="auto"/>
                                    <w:bottom w:val="none" w:sz="0" w:space="0" w:color="auto"/>
                                    <w:right w:val="none" w:sz="0" w:space="0" w:color="auto"/>
                                  </w:divBdr>
                                  <w:divsChild>
                                    <w:div w:id="77021904">
                                      <w:marLeft w:val="0"/>
                                      <w:marRight w:val="0"/>
                                      <w:marTop w:val="0"/>
                                      <w:marBottom w:val="0"/>
                                      <w:divBdr>
                                        <w:top w:val="none" w:sz="0" w:space="0" w:color="auto"/>
                                        <w:left w:val="none" w:sz="0" w:space="0" w:color="auto"/>
                                        <w:bottom w:val="none" w:sz="0" w:space="0" w:color="auto"/>
                                        <w:right w:val="none" w:sz="0" w:space="0" w:color="auto"/>
                                      </w:divBdr>
                                    </w:div>
                                  </w:divsChild>
                                </w:div>
                                <w:div w:id="1307474199">
                                  <w:marLeft w:val="0"/>
                                  <w:marRight w:val="0"/>
                                  <w:marTop w:val="0"/>
                                  <w:marBottom w:val="0"/>
                                  <w:divBdr>
                                    <w:top w:val="none" w:sz="0" w:space="0" w:color="auto"/>
                                    <w:left w:val="none" w:sz="0" w:space="0" w:color="auto"/>
                                    <w:bottom w:val="none" w:sz="0" w:space="0" w:color="auto"/>
                                    <w:right w:val="none" w:sz="0" w:space="0" w:color="auto"/>
                                  </w:divBdr>
                                  <w:divsChild>
                                    <w:div w:id="57509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23258671">
          <w:marLeft w:val="0"/>
          <w:marRight w:val="0"/>
          <w:marTop w:val="0"/>
          <w:marBottom w:val="90"/>
          <w:divBdr>
            <w:top w:val="single" w:sz="6" w:space="0" w:color="D3D3D3"/>
            <w:left w:val="single" w:sz="6" w:space="0" w:color="D3D3D3"/>
            <w:bottom w:val="single" w:sz="6" w:space="0" w:color="D3D3D3"/>
            <w:right w:val="single" w:sz="6" w:space="0" w:color="D3D3D3"/>
          </w:divBdr>
          <w:divsChild>
            <w:div w:id="1644894697">
              <w:marLeft w:val="75"/>
              <w:marRight w:val="75"/>
              <w:marTop w:val="0"/>
              <w:marBottom w:val="0"/>
              <w:divBdr>
                <w:top w:val="none" w:sz="0" w:space="0" w:color="auto"/>
                <w:left w:val="none" w:sz="0" w:space="0" w:color="auto"/>
                <w:bottom w:val="none" w:sz="0" w:space="0" w:color="auto"/>
                <w:right w:val="none" w:sz="0" w:space="0" w:color="auto"/>
              </w:divBdr>
              <w:divsChild>
                <w:div w:id="1066495757">
                  <w:marLeft w:val="0"/>
                  <w:marRight w:val="0"/>
                  <w:marTop w:val="0"/>
                  <w:marBottom w:val="0"/>
                  <w:divBdr>
                    <w:top w:val="none" w:sz="0" w:space="0" w:color="auto"/>
                    <w:left w:val="none" w:sz="0" w:space="0" w:color="auto"/>
                    <w:bottom w:val="none" w:sz="0" w:space="0" w:color="auto"/>
                    <w:right w:val="none" w:sz="0" w:space="0" w:color="auto"/>
                  </w:divBdr>
                  <w:divsChild>
                    <w:div w:id="410155518">
                      <w:marLeft w:val="0"/>
                      <w:marRight w:val="0"/>
                      <w:marTop w:val="0"/>
                      <w:marBottom w:val="0"/>
                      <w:divBdr>
                        <w:top w:val="none" w:sz="0" w:space="0" w:color="auto"/>
                        <w:left w:val="none" w:sz="0" w:space="0" w:color="auto"/>
                        <w:bottom w:val="none" w:sz="0" w:space="0" w:color="auto"/>
                        <w:right w:val="none" w:sz="0" w:space="0" w:color="auto"/>
                      </w:divBdr>
                      <w:divsChild>
                        <w:div w:id="1749502885">
                          <w:marLeft w:val="0"/>
                          <w:marRight w:val="0"/>
                          <w:marTop w:val="0"/>
                          <w:marBottom w:val="0"/>
                          <w:divBdr>
                            <w:top w:val="none" w:sz="0" w:space="0" w:color="auto"/>
                            <w:left w:val="none" w:sz="0" w:space="0" w:color="auto"/>
                            <w:bottom w:val="none" w:sz="0" w:space="0" w:color="auto"/>
                            <w:right w:val="none" w:sz="0" w:space="0" w:color="auto"/>
                          </w:divBdr>
                          <w:divsChild>
                            <w:div w:id="1241527302">
                              <w:marLeft w:val="0"/>
                              <w:marRight w:val="0"/>
                              <w:marTop w:val="0"/>
                              <w:marBottom w:val="0"/>
                              <w:divBdr>
                                <w:top w:val="none" w:sz="0" w:space="0" w:color="auto"/>
                                <w:left w:val="none" w:sz="0" w:space="0" w:color="auto"/>
                                <w:bottom w:val="none" w:sz="0" w:space="0" w:color="auto"/>
                                <w:right w:val="none" w:sz="0" w:space="0" w:color="auto"/>
                              </w:divBdr>
                              <w:divsChild>
                                <w:div w:id="1272005360">
                                  <w:marLeft w:val="0"/>
                                  <w:marRight w:val="0"/>
                                  <w:marTop w:val="0"/>
                                  <w:marBottom w:val="0"/>
                                  <w:divBdr>
                                    <w:top w:val="none" w:sz="0" w:space="0" w:color="auto"/>
                                    <w:left w:val="none" w:sz="0" w:space="0" w:color="auto"/>
                                    <w:bottom w:val="none" w:sz="0" w:space="0" w:color="auto"/>
                                    <w:right w:val="none" w:sz="0" w:space="0" w:color="auto"/>
                                  </w:divBdr>
                                  <w:divsChild>
                                    <w:div w:id="1369603543">
                                      <w:marLeft w:val="0"/>
                                      <w:marRight w:val="0"/>
                                      <w:marTop w:val="0"/>
                                      <w:marBottom w:val="0"/>
                                      <w:divBdr>
                                        <w:top w:val="none" w:sz="0" w:space="0" w:color="auto"/>
                                        <w:left w:val="none" w:sz="0" w:space="0" w:color="auto"/>
                                        <w:bottom w:val="none" w:sz="0" w:space="0" w:color="auto"/>
                                        <w:right w:val="none" w:sz="0" w:space="0" w:color="auto"/>
                                      </w:divBdr>
                                    </w:div>
                                  </w:divsChild>
                                </w:div>
                                <w:div w:id="1383092161">
                                  <w:marLeft w:val="0"/>
                                  <w:marRight w:val="0"/>
                                  <w:marTop w:val="0"/>
                                  <w:marBottom w:val="0"/>
                                  <w:divBdr>
                                    <w:top w:val="none" w:sz="0" w:space="0" w:color="auto"/>
                                    <w:left w:val="none" w:sz="0" w:space="0" w:color="auto"/>
                                    <w:bottom w:val="none" w:sz="0" w:space="0" w:color="auto"/>
                                    <w:right w:val="none" w:sz="0" w:space="0" w:color="auto"/>
                                  </w:divBdr>
                                  <w:divsChild>
                                    <w:div w:id="16648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04713913">
      <w:bodyDiv w:val="1"/>
      <w:marLeft w:val="0"/>
      <w:marRight w:val="0"/>
      <w:marTop w:val="0"/>
      <w:marBottom w:val="0"/>
      <w:divBdr>
        <w:top w:val="none" w:sz="0" w:space="0" w:color="auto"/>
        <w:left w:val="none" w:sz="0" w:space="0" w:color="auto"/>
        <w:bottom w:val="none" w:sz="0" w:space="0" w:color="auto"/>
        <w:right w:val="none" w:sz="0" w:space="0" w:color="auto"/>
      </w:divBdr>
    </w:div>
    <w:div w:id="1262642533">
      <w:bodyDiv w:val="1"/>
      <w:marLeft w:val="0"/>
      <w:marRight w:val="0"/>
      <w:marTop w:val="0"/>
      <w:marBottom w:val="0"/>
      <w:divBdr>
        <w:top w:val="none" w:sz="0" w:space="0" w:color="auto"/>
        <w:left w:val="none" w:sz="0" w:space="0" w:color="auto"/>
        <w:bottom w:val="none" w:sz="0" w:space="0" w:color="auto"/>
        <w:right w:val="none" w:sz="0" w:space="0" w:color="auto"/>
      </w:divBdr>
    </w:div>
    <w:div w:id="1340037073">
      <w:bodyDiv w:val="1"/>
      <w:marLeft w:val="0"/>
      <w:marRight w:val="0"/>
      <w:marTop w:val="0"/>
      <w:marBottom w:val="0"/>
      <w:divBdr>
        <w:top w:val="none" w:sz="0" w:space="0" w:color="auto"/>
        <w:left w:val="none" w:sz="0" w:space="0" w:color="auto"/>
        <w:bottom w:val="none" w:sz="0" w:space="0" w:color="auto"/>
        <w:right w:val="none" w:sz="0" w:space="0" w:color="auto"/>
      </w:divBdr>
    </w:div>
    <w:div w:id="1622296519">
      <w:bodyDiv w:val="1"/>
      <w:marLeft w:val="0"/>
      <w:marRight w:val="0"/>
      <w:marTop w:val="0"/>
      <w:marBottom w:val="0"/>
      <w:divBdr>
        <w:top w:val="none" w:sz="0" w:space="0" w:color="auto"/>
        <w:left w:val="none" w:sz="0" w:space="0" w:color="auto"/>
        <w:bottom w:val="none" w:sz="0" w:space="0" w:color="auto"/>
        <w:right w:val="none" w:sz="0" w:space="0" w:color="auto"/>
      </w:divBdr>
    </w:div>
    <w:div w:id="1646936102">
      <w:bodyDiv w:val="1"/>
      <w:marLeft w:val="0"/>
      <w:marRight w:val="0"/>
      <w:marTop w:val="0"/>
      <w:marBottom w:val="0"/>
      <w:divBdr>
        <w:top w:val="none" w:sz="0" w:space="0" w:color="auto"/>
        <w:left w:val="none" w:sz="0" w:space="0" w:color="auto"/>
        <w:bottom w:val="none" w:sz="0" w:space="0" w:color="auto"/>
        <w:right w:val="none" w:sz="0" w:space="0" w:color="auto"/>
      </w:divBdr>
    </w:div>
    <w:div w:id="1702439151">
      <w:bodyDiv w:val="1"/>
      <w:marLeft w:val="0"/>
      <w:marRight w:val="0"/>
      <w:marTop w:val="0"/>
      <w:marBottom w:val="0"/>
      <w:divBdr>
        <w:top w:val="none" w:sz="0" w:space="0" w:color="auto"/>
        <w:left w:val="none" w:sz="0" w:space="0" w:color="auto"/>
        <w:bottom w:val="none" w:sz="0" w:space="0" w:color="auto"/>
        <w:right w:val="none" w:sz="0" w:space="0" w:color="auto"/>
      </w:divBdr>
      <w:divsChild>
        <w:div w:id="1146318583">
          <w:marLeft w:val="0"/>
          <w:marRight w:val="0"/>
          <w:marTop w:val="0"/>
          <w:marBottom w:val="90"/>
          <w:divBdr>
            <w:top w:val="single" w:sz="6" w:space="0" w:color="D3D3D3"/>
            <w:left w:val="single" w:sz="6" w:space="0" w:color="D3D3D3"/>
            <w:bottom w:val="single" w:sz="6" w:space="0" w:color="D3D3D3"/>
            <w:right w:val="single" w:sz="6" w:space="0" w:color="D3D3D3"/>
          </w:divBdr>
          <w:divsChild>
            <w:div w:id="1828814795">
              <w:marLeft w:val="75"/>
              <w:marRight w:val="75"/>
              <w:marTop w:val="0"/>
              <w:marBottom w:val="0"/>
              <w:divBdr>
                <w:top w:val="none" w:sz="0" w:space="0" w:color="auto"/>
                <w:left w:val="none" w:sz="0" w:space="0" w:color="auto"/>
                <w:bottom w:val="none" w:sz="0" w:space="0" w:color="auto"/>
                <w:right w:val="none" w:sz="0" w:space="0" w:color="auto"/>
              </w:divBdr>
              <w:divsChild>
                <w:div w:id="1145198564">
                  <w:marLeft w:val="0"/>
                  <w:marRight w:val="0"/>
                  <w:marTop w:val="0"/>
                  <w:marBottom w:val="0"/>
                  <w:divBdr>
                    <w:top w:val="none" w:sz="0" w:space="0" w:color="auto"/>
                    <w:left w:val="none" w:sz="0" w:space="0" w:color="auto"/>
                    <w:bottom w:val="none" w:sz="0" w:space="0" w:color="auto"/>
                    <w:right w:val="none" w:sz="0" w:space="0" w:color="auto"/>
                  </w:divBdr>
                  <w:divsChild>
                    <w:div w:id="920989407">
                      <w:marLeft w:val="0"/>
                      <w:marRight w:val="0"/>
                      <w:marTop w:val="0"/>
                      <w:marBottom w:val="0"/>
                      <w:divBdr>
                        <w:top w:val="none" w:sz="0" w:space="0" w:color="auto"/>
                        <w:left w:val="none" w:sz="0" w:space="0" w:color="auto"/>
                        <w:bottom w:val="none" w:sz="0" w:space="0" w:color="auto"/>
                        <w:right w:val="none" w:sz="0" w:space="0" w:color="auto"/>
                      </w:divBdr>
                      <w:divsChild>
                        <w:div w:id="193661824">
                          <w:marLeft w:val="0"/>
                          <w:marRight w:val="0"/>
                          <w:marTop w:val="0"/>
                          <w:marBottom w:val="0"/>
                          <w:divBdr>
                            <w:top w:val="none" w:sz="0" w:space="0" w:color="auto"/>
                            <w:left w:val="none" w:sz="0" w:space="0" w:color="auto"/>
                            <w:bottom w:val="none" w:sz="0" w:space="0" w:color="auto"/>
                            <w:right w:val="none" w:sz="0" w:space="0" w:color="auto"/>
                          </w:divBdr>
                          <w:divsChild>
                            <w:div w:id="276522849">
                              <w:marLeft w:val="0"/>
                              <w:marRight w:val="0"/>
                              <w:marTop w:val="0"/>
                              <w:marBottom w:val="0"/>
                              <w:divBdr>
                                <w:top w:val="none" w:sz="0" w:space="0" w:color="auto"/>
                                <w:left w:val="none" w:sz="0" w:space="0" w:color="auto"/>
                                <w:bottom w:val="none" w:sz="0" w:space="0" w:color="auto"/>
                                <w:right w:val="none" w:sz="0" w:space="0" w:color="auto"/>
                              </w:divBdr>
                              <w:divsChild>
                                <w:div w:id="1111513008">
                                  <w:marLeft w:val="0"/>
                                  <w:marRight w:val="0"/>
                                  <w:marTop w:val="0"/>
                                  <w:marBottom w:val="0"/>
                                  <w:divBdr>
                                    <w:top w:val="none" w:sz="0" w:space="0" w:color="auto"/>
                                    <w:left w:val="none" w:sz="0" w:space="0" w:color="auto"/>
                                    <w:bottom w:val="none" w:sz="0" w:space="0" w:color="auto"/>
                                    <w:right w:val="none" w:sz="0" w:space="0" w:color="auto"/>
                                  </w:divBdr>
                                  <w:divsChild>
                                    <w:div w:id="187800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84488135">
          <w:marLeft w:val="0"/>
          <w:marRight w:val="0"/>
          <w:marTop w:val="0"/>
          <w:marBottom w:val="90"/>
          <w:divBdr>
            <w:top w:val="single" w:sz="6" w:space="0" w:color="D3D3D3"/>
            <w:left w:val="single" w:sz="6" w:space="0" w:color="D3D3D3"/>
            <w:bottom w:val="single" w:sz="6" w:space="0" w:color="D3D3D3"/>
            <w:right w:val="single" w:sz="6" w:space="0" w:color="D3D3D3"/>
          </w:divBdr>
          <w:divsChild>
            <w:div w:id="249774003">
              <w:marLeft w:val="75"/>
              <w:marRight w:val="75"/>
              <w:marTop w:val="0"/>
              <w:marBottom w:val="0"/>
              <w:divBdr>
                <w:top w:val="none" w:sz="0" w:space="0" w:color="auto"/>
                <w:left w:val="none" w:sz="0" w:space="0" w:color="auto"/>
                <w:bottom w:val="none" w:sz="0" w:space="0" w:color="auto"/>
                <w:right w:val="none" w:sz="0" w:space="0" w:color="auto"/>
              </w:divBdr>
              <w:divsChild>
                <w:div w:id="1552039914">
                  <w:marLeft w:val="0"/>
                  <w:marRight w:val="0"/>
                  <w:marTop w:val="0"/>
                  <w:marBottom w:val="0"/>
                  <w:divBdr>
                    <w:top w:val="none" w:sz="0" w:space="0" w:color="auto"/>
                    <w:left w:val="none" w:sz="0" w:space="0" w:color="auto"/>
                    <w:bottom w:val="none" w:sz="0" w:space="0" w:color="auto"/>
                    <w:right w:val="none" w:sz="0" w:space="0" w:color="auto"/>
                  </w:divBdr>
                  <w:divsChild>
                    <w:div w:id="857234054">
                      <w:marLeft w:val="0"/>
                      <w:marRight w:val="0"/>
                      <w:marTop w:val="0"/>
                      <w:marBottom w:val="0"/>
                      <w:divBdr>
                        <w:top w:val="none" w:sz="0" w:space="0" w:color="auto"/>
                        <w:left w:val="none" w:sz="0" w:space="0" w:color="auto"/>
                        <w:bottom w:val="none" w:sz="0" w:space="0" w:color="auto"/>
                        <w:right w:val="none" w:sz="0" w:space="0" w:color="auto"/>
                      </w:divBdr>
                      <w:divsChild>
                        <w:div w:id="376904424">
                          <w:marLeft w:val="0"/>
                          <w:marRight w:val="0"/>
                          <w:marTop w:val="0"/>
                          <w:marBottom w:val="0"/>
                          <w:divBdr>
                            <w:top w:val="none" w:sz="0" w:space="0" w:color="auto"/>
                            <w:left w:val="none" w:sz="0" w:space="0" w:color="auto"/>
                            <w:bottom w:val="none" w:sz="0" w:space="0" w:color="auto"/>
                            <w:right w:val="none" w:sz="0" w:space="0" w:color="auto"/>
                          </w:divBdr>
                          <w:divsChild>
                            <w:div w:id="385953479">
                              <w:marLeft w:val="0"/>
                              <w:marRight w:val="0"/>
                              <w:marTop w:val="0"/>
                              <w:marBottom w:val="0"/>
                              <w:divBdr>
                                <w:top w:val="none" w:sz="0" w:space="0" w:color="auto"/>
                                <w:left w:val="none" w:sz="0" w:space="0" w:color="auto"/>
                                <w:bottom w:val="none" w:sz="0" w:space="0" w:color="auto"/>
                                <w:right w:val="none" w:sz="0" w:space="0" w:color="auto"/>
                              </w:divBdr>
                              <w:divsChild>
                                <w:div w:id="339311404">
                                  <w:marLeft w:val="0"/>
                                  <w:marRight w:val="0"/>
                                  <w:marTop w:val="0"/>
                                  <w:marBottom w:val="0"/>
                                  <w:divBdr>
                                    <w:top w:val="none" w:sz="0" w:space="0" w:color="auto"/>
                                    <w:left w:val="none" w:sz="0" w:space="0" w:color="auto"/>
                                    <w:bottom w:val="none" w:sz="0" w:space="0" w:color="auto"/>
                                    <w:right w:val="none" w:sz="0" w:space="0" w:color="auto"/>
                                  </w:divBdr>
                                  <w:divsChild>
                                    <w:div w:id="496698269">
                                      <w:marLeft w:val="0"/>
                                      <w:marRight w:val="0"/>
                                      <w:marTop w:val="0"/>
                                      <w:marBottom w:val="0"/>
                                      <w:divBdr>
                                        <w:top w:val="none" w:sz="0" w:space="0" w:color="auto"/>
                                        <w:left w:val="none" w:sz="0" w:space="0" w:color="auto"/>
                                        <w:bottom w:val="none" w:sz="0" w:space="0" w:color="auto"/>
                                        <w:right w:val="none" w:sz="0" w:space="0" w:color="auto"/>
                                      </w:divBdr>
                                    </w:div>
                                  </w:divsChild>
                                </w:div>
                                <w:div w:id="1063868402">
                                  <w:marLeft w:val="0"/>
                                  <w:marRight w:val="0"/>
                                  <w:marTop w:val="0"/>
                                  <w:marBottom w:val="0"/>
                                  <w:divBdr>
                                    <w:top w:val="none" w:sz="0" w:space="0" w:color="auto"/>
                                    <w:left w:val="none" w:sz="0" w:space="0" w:color="auto"/>
                                    <w:bottom w:val="none" w:sz="0" w:space="0" w:color="auto"/>
                                    <w:right w:val="none" w:sz="0" w:space="0" w:color="auto"/>
                                  </w:divBdr>
                                  <w:divsChild>
                                    <w:div w:id="2077243247">
                                      <w:marLeft w:val="0"/>
                                      <w:marRight w:val="0"/>
                                      <w:marTop w:val="0"/>
                                      <w:marBottom w:val="0"/>
                                      <w:divBdr>
                                        <w:top w:val="none" w:sz="0" w:space="0" w:color="auto"/>
                                        <w:left w:val="none" w:sz="0" w:space="0" w:color="auto"/>
                                        <w:bottom w:val="none" w:sz="0" w:space="0" w:color="auto"/>
                                        <w:right w:val="none" w:sz="0" w:space="0" w:color="auto"/>
                                      </w:divBdr>
                                    </w:div>
                                  </w:divsChild>
                                </w:div>
                                <w:div w:id="1717586262">
                                  <w:marLeft w:val="0"/>
                                  <w:marRight w:val="0"/>
                                  <w:marTop w:val="0"/>
                                  <w:marBottom w:val="0"/>
                                  <w:divBdr>
                                    <w:top w:val="none" w:sz="0" w:space="0" w:color="auto"/>
                                    <w:left w:val="none" w:sz="0" w:space="0" w:color="auto"/>
                                    <w:bottom w:val="none" w:sz="0" w:space="0" w:color="auto"/>
                                    <w:right w:val="none" w:sz="0" w:space="0" w:color="auto"/>
                                  </w:divBdr>
                                  <w:divsChild>
                                    <w:div w:id="188968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981385">
          <w:marLeft w:val="0"/>
          <w:marRight w:val="0"/>
          <w:marTop w:val="0"/>
          <w:marBottom w:val="90"/>
          <w:divBdr>
            <w:top w:val="single" w:sz="6" w:space="0" w:color="D3D3D3"/>
            <w:left w:val="single" w:sz="6" w:space="0" w:color="D3D3D3"/>
            <w:bottom w:val="single" w:sz="6" w:space="0" w:color="D3D3D3"/>
            <w:right w:val="single" w:sz="6" w:space="0" w:color="D3D3D3"/>
          </w:divBdr>
          <w:divsChild>
            <w:div w:id="1307734621">
              <w:marLeft w:val="75"/>
              <w:marRight w:val="75"/>
              <w:marTop w:val="0"/>
              <w:marBottom w:val="0"/>
              <w:divBdr>
                <w:top w:val="none" w:sz="0" w:space="0" w:color="auto"/>
                <w:left w:val="none" w:sz="0" w:space="0" w:color="auto"/>
                <w:bottom w:val="none" w:sz="0" w:space="0" w:color="auto"/>
                <w:right w:val="none" w:sz="0" w:space="0" w:color="auto"/>
              </w:divBdr>
              <w:divsChild>
                <w:div w:id="2030836363">
                  <w:marLeft w:val="0"/>
                  <w:marRight w:val="0"/>
                  <w:marTop w:val="0"/>
                  <w:marBottom w:val="0"/>
                  <w:divBdr>
                    <w:top w:val="none" w:sz="0" w:space="0" w:color="auto"/>
                    <w:left w:val="none" w:sz="0" w:space="0" w:color="auto"/>
                    <w:bottom w:val="none" w:sz="0" w:space="0" w:color="auto"/>
                    <w:right w:val="none" w:sz="0" w:space="0" w:color="auto"/>
                  </w:divBdr>
                  <w:divsChild>
                    <w:div w:id="411514737">
                      <w:marLeft w:val="0"/>
                      <w:marRight w:val="0"/>
                      <w:marTop w:val="0"/>
                      <w:marBottom w:val="0"/>
                      <w:divBdr>
                        <w:top w:val="none" w:sz="0" w:space="0" w:color="auto"/>
                        <w:left w:val="none" w:sz="0" w:space="0" w:color="auto"/>
                        <w:bottom w:val="none" w:sz="0" w:space="0" w:color="auto"/>
                        <w:right w:val="none" w:sz="0" w:space="0" w:color="auto"/>
                      </w:divBdr>
                      <w:divsChild>
                        <w:div w:id="1055547072">
                          <w:marLeft w:val="0"/>
                          <w:marRight w:val="0"/>
                          <w:marTop w:val="0"/>
                          <w:marBottom w:val="0"/>
                          <w:divBdr>
                            <w:top w:val="none" w:sz="0" w:space="0" w:color="auto"/>
                            <w:left w:val="none" w:sz="0" w:space="0" w:color="auto"/>
                            <w:bottom w:val="none" w:sz="0" w:space="0" w:color="auto"/>
                            <w:right w:val="none" w:sz="0" w:space="0" w:color="auto"/>
                          </w:divBdr>
                          <w:divsChild>
                            <w:div w:id="560597364">
                              <w:marLeft w:val="0"/>
                              <w:marRight w:val="0"/>
                              <w:marTop w:val="0"/>
                              <w:marBottom w:val="0"/>
                              <w:divBdr>
                                <w:top w:val="none" w:sz="0" w:space="0" w:color="auto"/>
                                <w:left w:val="none" w:sz="0" w:space="0" w:color="auto"/>
                                <w:bottom w:val="none" w:sz="0" w:space="0" w:color="auto"/>
                                <w:right w:val="none" w:sz="0" w:space="0" w:color="auto"/>
                              </w:divBdr>
                              <w:divsChild>
                                <w:div w:id="158351751">
                                  <w:marLeft w:val="0"/>
                                  <w:marRight w:val="0"/>
                                  <w:marTop w:val="0"/>
                                  <w:marBottom w:val="0"/>
                                  <w:divBdr>
                                    <w:top w:val="none" w:sz="0" w:space="0" w:color="auto"/>
                                    <w:left w:val="none" w:sz="0" w:space="0" w:color="auto"/>
                                    <w:bottom w:val="none" w:sz="0" w:space="0" w:color="auto"/>
                                    <w:right w:val="none" w:sz="0" w:space="0" w:color="auto"/>
                                  </w:divBdr>
                                  <w:divsChild>
                                    <w:div w:id="249196612">
                                      <w:marLeft w:val="0"/>
                                      <w:marRight w:val="0"/>
                                      <w:marTop w:val="0"/>
                                      <w:marBottom w:val="0"/>
                                      <w:divBdr>
                                        <w:top w:val="none" w:sz="0" w:space="0" w:color="auto"/>
                                        <w:left w:val="none" w:sz="0" w:space="0" w:color="auto"/>
                                        <w:bottom w:val="none" w:sz="0" w:space="0" w:color="auto"/>
                                        <w:right w:val="none" w:sz="0" w:space="0" w:color="auto"/>
                                      </w:divBdr>
                                    </w:div>
                                  </w:divsChild>
                                </w:div>
                                <w:div w:id="1673532532">
                                  <w:marLeft w:val="0"/>
                                  <w:marRight w:val="0"/>
                                  <w:marTop w:val="0"/>
                                  <w:marBottom w:val="0"/>
                                  <w:divBdr>
                                    <w:top w:val="none" w:sz="0" w:space="0" w:color="auto"/>
                                    <w:left w:val="none" w:sz="0" w:space="0" w:color="auto"/>
                                    <w:bottom w:val="none" w:sz="0" w:space="0" w:color="auto"/>
                                    <w:right w:val="none" w:sz="0" w:space="0" w:color="auto"/>
                                  </w:divBdr>
                                  <w:divsChild>
                                    <w:div w:id="182551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4302826">
      <w:bodyDiv w:val="1"/>
      <w:marLeft w:val="0"/>
      <w:marRight w:val="0"/>
      <w:marTop w:val="0"/>
      <w:marBottom w:val="0"/>
      <w:divBdr>
        <w:top w:val="none" w:sz="0" w:space="0" w:color="auto"/>
        <w:left w:val="none" w:sz="0" w:space="0" w:color="auto"/>
        <w:bottom w:val="none" w:sz="0" w:space="0" w:color="auto"/>
        <w:right w:val="none" w:sz="0" w:space="0" w:color="auto"/>
      </w:divBdr>
    </w:div>
    <w:div w:id="1777753931">
      <w:bodyDiv w:val="1"/>
      <w:marLeft w:val="0"/>
      <w:marRight w:val="0"/>
      <w:marTop w:val="0"/>
      <w:marBottom w:val="0"/>
      <w:divBdr>
        <w:top w:val="none" w:sz="0" w:space="0" w:color="auto"/>
        <w:left w:val="none" w:sz="0" w:space="0" w:color="auto"/>
        <w:bottom w:val="none" w:sz="0" w:space="0" w:color="auto"/>
        <w:right w:val="none" w:sz="0" w:space="0" w:color="auto"/>
      </w:divBdr>
      <w:divsChild>
        <w:div w:id="1556890618">
          <w:marLeft w:val="0"/>
          <w:marRight w:val="0"/>
          <w:marTop w:val="0"/>
          <w:marBottom w:val="90"/>
          <w:divBdr>
            <w:top w:val="single" w:sz="6" w:space="0" w:color="D3D3D3"/>
            <w:left w:val="single" w:sz="6" w:space="0" w:color="D3D3D3"/>
            <w:bottom w:val="single" w:sz="6" w:space="0" w:color="D3D3D3"/>
            <w:right w:val="single" w:sz="6" w:space="0" w:color="D3D3D3"/>
          </w:divBdr>
          <w:divsChild>
            <w:div w:id="379281941">
              <w:marLeft w:val="75"/>
              <w:marRight w:val="75"/>
              <w:marTop w:val="0"/>
              <w:marBottom w:val="0"/>
              <w:divBdr>
                <w:top w:val="none" w:sz="0" w:space="0" w:color="auto"/>
                <w:left w:val="none" w:sz="0" w:space="0" w:color="auto"/>
                <w:bottom w:val="none" w:sz="0" w:space="0" w:color="auto"/>
                <w:right w:val="none" w:sz="0" w:space="0" w:color="auto"/>
              </w:divBdr>
              <w:divsChild>
                <w:div w:id="1655067911">
                  <w:marLeft w:val="0"/>
                  <w:marRight w:val="0"/>
                  <w:marTop w:val="0"/>
                  <w:marBottom w:val="0"/>
                  <w:divBdr>
                    <w:top w:val="none" w:sz="0" w:space="0" w:color="auto"/>
                    <w:left w:val="none" w:sz="0" w:space="0" w:color="auto"/>
                    <w:bottom w:val="none" w:sz="0" w:space="0" w:color="auto"/>
                    <w:right w:val="none" w:sz="0" w:space="0" w:color="auto"/>
                  </w:divBdr>
                  <w:divsChild>
                    <w:div w:id="836963318">
                      <w:marLeft w:val="0"/>
                      <w:marRight w:val="0"/>
                      <w:marTop w:val="0"/>
                      <w:marBottom w:val="0"/>
                      <w:divBdr>
                        <w:top w:val="none" w:sz="0" w:space="0" w:color="auto"/>
                        <w:left w:val="none" w:sz="0" w:space="0" w:color="auto"/>
                        <w:bottom w:val="none" w:sz="0" w:space="0" w:color="auto"/>
                        <w:right w:val="none" w:sz="0" w:space="0" w:color="auto"/>
                      </w:divBdr>
                      <w:divsChild>
                        <w:div w:id="194007821">
                          <w:marLeft w:val="0"/>
                          <w:marRight w:val="0"/>
                          <w:marTop w:val="0"/>
                          <w:marBottom w:val="0"/>
                          <w:divBdr>
                            <w:top w:val="none" w:sz="0" w:space="0" w:color="auto"/>
                            <w:left w:val="none" w:sz="0" w:space="0" w:color="auto"/>
                            <w:bottom w:val="none" w:sz="0" w:space="0" w:color="auto"/>
                            <w:right w:val="none" w:sz="0" w:space="0" w:color="auto"/>
                          </w:divBdr>
                          <w:divsChild>
                            <w:div w:id="2062753461">
                              <w:marLeft w:val="0"/>
                              <w:marRight w:val="0"/>
                              <w:marTop w:val="0"/>
                              <w:marBottom w:val="0"/>
                              <w:divBdr>
                                <w:top w:val="none" w:sz="0" w:space="0" w:color="auto"/>
                                <w:left w:val="none" w:sz="0" w:space="0" w:color="auto"/>
                                <w:bottom w:val="none" w:sz="0" w:space="0" w:color="auto"/>
                                <w:right w:val="none" w:sz="0" w:space="0" w:color="auto"/>
                              </w:divBdr>
                              <w:divsChild>
                                <w:div w:id="183981128">
                                  <w:marLeft w:val="0"/>
                                  <w:marRight w:val="0"/>
                                  <w:marTop w:val="0"/>
                                  <w:marBottom w:val="0"/>
                                  <w:divBdr>
                                    <w:top w:val="none" w:sz="0" w:space="0" w:color="auto"/>
                                    <w:left w:val="none" w:sz="0" w:space="0" w:color="auto"/>
                                    <w:bottom w:val="none" w:sz="0" w:space="0" w:color="auto"/>
                                    <w:right w:val="none" w:sz="0" w:space="0" w:color="auto"/>
                                  </w:divBdr>
                                  <w:divsChild>
                                    <w:div w:id="19737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711740">
          <w:marLeft w:val="0"/>
          <w:marRight w:val="0"/>
          <w:marTop w:val="0"/>
          <w:marBottom w:val="90"/>
          <w:divBdr>
            <w:top w:val="single" w:sz="6" w:space="0" w:color="D3D3D3"/>
            <w:left w:val="single" w:sz="6" w:space="0" w:color="D3D3D3"/>
            <w:bottom w:val="single" w:sz="6" w:space="0" w:color="D3D3D3"/>
            <w:right w:val="single" w:sz="6" w:space="0" w:color="D3D3D3"/>
          </w:divBdr>
          <w:divsChild>
            <w:div w:id="541139090">
              <w:marLeft w:val="75"/>
              <w:marRight w:val="75"/>
              <w:marTop w:val="0"/>
              <w:marBottom w:val="0"/>
              <w:divBdr>
                <w:top w:val="none" w:sz="0" w:space="0" w:color="auto"/>
                <w:left w:val="none" w:sz="0" w:space="0" w:color="auto"/>
                <w:bottom w:val="none" w:sz="0" w:space="0" w:color="auto"/>
                <w:right w:val="none" w:sz="0" w:space="0" w:color="auto"/>
              </w:divBdr>
              <w:divsChild>
                <w:div w:id="165444711">
                  <w:marLeft w:val="0"/>
                  <w:marRight w:val="0"/>
                  <w:marTop w:val="0"/>
                  <w:marBottom w:val="0"/>
                  <w:divBdr>
                    <w:top w:val="none" w:sz="0" w:space="0" w:color="auto"/>
                    <w:left w:val="none" w:sz="0" w:space="0" w:color="auto"/>
                    <w:bottom w:val="none" w:sz="0" w:space="0" w:color="auto"/>
                    <w:right w:val="none" w:sz="0" w:space="0" w:color="auto"/>
                  </w:divBdr>
                  <w:divsChild>
                    <w:div w:id="617567695">
                      <w:marLeft w:val="0"/>
                      <w:marRight w:val="0"/>
                      <w:marTop w:val="0"/>
                      <w:marBottom w:val="0"/>
                      <w:divBdr>
                        <w:top w:val="none" w:sz="0" w:space="0" w:color="auto"/>
                        <w:left w:val="none" w:sz="0" w:space="0" w:color="auto"/>
                        <w:bottom w:val="none" w:sz="0" w:space="0" w:color="auto"/>
                        <w:right w:val="none" w:sz="0" w:space="0" w:color="auto"/>
                      </w:divBdr>
                      <w:divsChild>
                        <w:div w:id="1816099943">
                          <w:marLeft w:val="0"/>
                          <w:marRight w:val="0"/>
                          <w:marTop w:val="0"/>
                          <w:marBottom w:val="0"/>
                          <w:divBdr>
                            <w:top w:val="none" w:sz="0" w:space="0" w:color="auto"/>
                            <w:left w:val="none" w:sz="0" w:space="0" w:color="auto"/>
                            <w:bottom w:val="none" w:sz="0" w:space="0" w:color="auto"/>
                            <w:right w:val="none" w:sz="0" w:space="0" w:color="auto"/>
                          </w:divBdr>
                          <w:divsChild>
                            <w:div w:id="722169540">
                              <w:marLeft w:val="0"/>
                              <w:marRight w:val="0"/>
                              <w:marTop w:val="0"/>
                              <w:marBottom w:val="0"/>
                              <w:divBdr>
                                <w:top w:val="none" w:sz="0" w:space="0" w:color="auto"/>
                                <w:left w:val="none" w:sz="0" w:space="0" w:color="auto"/>
                                <w:bottom w:val="none" w:sz="0" w:space="0" w:color="auto"/>
                                <w:right w:val="none" w:sz="0" w:space="0" w:color="auto"/>
                              </w:divBdr>
                              <w:divsChild>
                                <w:div w:id="402531882">
                                  <w:marLeft w:val="0"/>
                                  <w:marRight w:val="0"/>
                                  <w:marTop w:val="0"/>
                                  <w:marBottom w:val="0"/>
                                  <w:divBdr>
                                    <w:top w:val="none" w:sz="0" w:space="0" w:color="auto"/>
                                    <w:left w:val="none" w:sz="0" w:space="0" w:color="auto"/>
                                    <w:bottom w:val="none" w:sz="0" w:space="0" w:color="auto"/>
                                    <w:right w:val="none" w:sz="0" w:space="0" w:color="auto"/>
                                  </w:divBdr>
                                  <w:divsChild>
                                    <w:div w:id="1886212379">
                                      <w:marLeft w:val="0"/>
                                      <w:marRight w:val="0"/>
                                      <w:marTop w:val="0"/>
                                      <w:marBottom w:val="0"/>
                                      <w:divBdr>
                                        <w:top w:val="none" w:sz="0" w:space="0" w:color="auto"/>
                                        <w:left w:val="none" w:sz="0" w:space="0" w:color="auto"/>
                                        <w:bottom w:val="none" w:sz="0" w:space="0" w:color="auto"/>
                                        <w:right w:val="none" w:sz="0" w:space="0" w:color="auto"/>
                                      </w:divBdr>
                                    </w:div>
                                  </w:divsChild>
                                </w:div>
                                <w:div w:id="963272365">
                                  <w:marLeft w:val="0"/>
                                  <w:marRight w:val="0"/>
                                  <w:marTop w:val="0"/>
                                  <w:marBottom w:val="0"/>
                                  <w:divBdr>
                                    <w:top w:val="none" w:sz="0" w:space="0" w:color="auto"/>
                                    <w:left w:val="none" w:sz="0" w:space="0" w:color="auto"/>
                                    <w:bottom w:val="none" w:sz="0" w:space="0" w:color="auto"/>
                                    <w:right w:val="none" w:sz="0" w:space="0" w:color="auto"/>
                                  </w:divBdr>
                                  <w:divsChild>
                                    <w:div w:id="605579650">
                                      <w:marLeft w:val="0"/>
                                      <w:marRight w:val="0"/>
                                      <w:marTop w:val="0"/>
                                      <w:marBottom w:val="0"/>
                                      <w:divBdr>
                                        <w:top w:val="none" w:sz="0" w:space="0" w:color="auto"/>
                                        <w:left w:val="none" w:sz="0" w:space="0" w:color="auto"/>
                                        <w:bottom w:val="none" w:sz="0" w:space="0" w:color="auto"/>
                                        <w:right w:val="none" w:sz="0" w:space="0" w:color="auto"/>
                                      </w:divBdr>
                                    </w:div>
                                  </w:divsChild>
                                </w:div>
                                <w:div w:id="1400139">
                                  <w:marLeft w:val="0"/>
                                  <w:marRight w:val="0"/>
                                  <w:marTop w:val="0"/>
                                  <w:marBottom w:val="0"/>
                                  <w:divBdr>
                                    <w:top w:val="none" w:sz="0" w:space="0" w:color="auto"/>
                                    <w:left w:val="none" w:sz="0" w:space="0" w:color="auto"/>
                                    <w:bottom w:val="none" w:sz="0" w:space="0" w:color="auto"/>
                                    <w:right w:val="none" w:sz="0" w:space="0" w:color="auto"/>
                                  </w:divBdr>
                                  <w:divsChild>
                                    <w:div w:id="72352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7667771">
          <w:marLeft w:val="0"/>
          <w:marRight w:val="0"/>
          <w:marTop w:val="0"/>
          <w:marBottom w:val="90"/>
          <w:divBdr>
            <w:top w:val="single" w:sz="6" w:space="0" w:color="D3D3D3"/>
            <w:left w:val="single" w:sz="6" w:space="0" w:color="D3D3D3"/>
            <w:bottom w:val="single" w:sz="6" w:space="0" w:color="D3D3D3"/>
            <w:right w:val="single" w:sz="6" w:space="0" w:color="D3D3D3"/>
          </w:divBdr>
          <w:divsChild>
            <w:div w:id="814563571">
              <w:marLeft w:val="75"/>
              <w:marRight w:val="75"/>
              <w:marTop w:val="0"/>
              <w:marBottom w:val="0"/>
              <w:divBdr>
                <w:top w:val="none" w:sz="0" w:space="0" w:color="auto"/>
                <w:left w:val="none" w:sz="0" w:space="0" w:color="auto"/>
                <w:bottom w:val="none" w:sz="0" w:space="0" w:color="auto"/>
                <w:right w:val="none" w:sz="0" w:space="0" w:color="auto"/>
              </w:divBdr>
              <w:divsChild>
                <w:div w:id="1022979451">
                  <w:marLeft w:val="0"/>
                  <w:marRight w:val="0"/>
                  <w:marTop w:val="0"/>
                  <w:marBottom w:val="0"/>
                  <w:divBdr>
                    <w:top w:val="none" w:sz="0" w:space="0" w:color="auto"/>
                    <w:left w:val="none" w:sz="0" w:space="0" w:color="auto"/>
                    <w:bottom w:val="none" w:sz="0" w:space="0" w:color="auto"/>
                    <w:right w:val="none" w:sz="0" w:space="0" w:color="auto"/>
                  </w:divBdr>
                  <w:divsChild>
                    <w:div w:id="2139830524">
                      <w:marLeft w:val="0"/>
                      <w:marRight w:val="0"/>
                      <w:marTop w:val="0"/>
                      <w:marBottom w:val="0"/>
                      <w:divBdr>
                        <w:top w:val="none" w:sz="0" w:space="0" w:color="auto"/>
                        <w:left w:val="none" w:sz="0" w:space="0" w:color="auto"/>
                        <w:bottom w:val="none" w:sz="0" w:space="0" w:color="auto"/>
                        <w:right w:val="none" w:sz="0" w:space="0" w:color="auto"/>
                      </w:divBdr>
                      <w:divsChild>
                        <w:div w:id="52972296">
                          <w:marLeft w:val="0"/>
                          <w:marRight w:val="0"/>
                          <w:marTop w:val="0"/>
                          <w:marBottom w:val="0"/>
                          <w:divBdr>
                            <w:top w:val="none" w:sz="0" w:space="0" w:color="auto"/>
                            <w:left w:val="none" w:sz="0" w:space="0" w:color="auto"/>
                            <w:bottom w:val="none" w:sz="0" w:space="0" w:color="auto"/>
                            <w:right w:val="none" w:sz="0" w:space="0" w:color="auto"/>
                          </w:divBdr>
                          <w:divsChild>
                            <w:div w:id="163202977">
                              <w:marLeft w:val="0"/>
                              <w:marRight w:val="0"/>
                              <w:marTop w:val="0"/>
                              <w:marBottom w:val="0"/>
                              <w:divBdr>
                                <w:top w:val="none" w:sz="0" w:space="0" w:color="auto"/>
                                <w:left w:val="none" w:sz="0" w:space="0" w:color="auto"/>
                                <w:bottom w:val="none" w:sz="0" w:space="0" w:color="auto"/>
                                <w:right w:val="none" w:sz="0" w:space="0" w:color="auto"/>
                              </w:divBdr>
                              <w:divsChild>
                                <w:div w:id="1330794770">
                                  <w:marLeft w:val="0"/>
                                  <w:marRight w:val="0"/>
                                  <w:marTop w:val="0"/>
                                  <w:marBottom w:val="0"/>
                                  <w:divBdr>
                                    <w:top w:val="none" w:sz="0" w:space="0" w:color="auto"/>
                                    <w:left w:val="none" w:sz="0" w:space="0" w:color="auto"/>
                                    <w:bottom w:val="none" w:sz="0" w:space="0" w:color="auto"/>
                                    <w:right w:val="none" w:sz="0" w:space="0" w:color="auto"/>
                                  </w:divBdr>
                                  <w:divsChild>
                                    <w:div w:id="1633050636">
                                      <w:marLeft w:val="0"/>
                                      <w:marRight w:val="0"/>
                                      <w:marTop w:val="0"/>
                                      <w:marBottom w:val="0"/>
                                      <w:divBdr>
                                        <w:top w:val="none" w:sz="0" w:space="0" w:color="auto"/>
                                        <w:left w:val="none" w:sz="0" w:space="0" w:color="auto"/>
                                        <w:bottom w:val="none" w:sz="0" w:space="0" w:color="auto"/>
                                        <w:right w:val="none" w:sz="0" w:space="0" w:color="auto"/>
                                      </w:divBdr>
                                    </w:div>
                                  </w:divsChild>
                                </w:div>
                                <w:div w:id="412091202">
                                  <w:marLeft w:val="0"/>
                                  <w:marRight w:val="0"/>
                                  <w:marTop w:val="0"/>
                                  <w:marBottom w:val="0"/>
                                  <w:divBdr>
                                    <w:top w:val="none" w:sz="0" w:space="0" w:color="auto"/>
                                    <w:left w:val="none" w:sz="0" w:space="0" w:color="auto"/>
                                    <w:bottom w:val="none" w:sz="0" w:space="0" w:color="auto"/>
                                    <w:right w:val="none" w:sz="0" w:space="0" w:color="auto"/>
                                  </w:divBdr>
                                  <w:divsChild>
                                    <w:div w:id="107789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8871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41889C9B09444493ACF8DD13EE225D8E"/>
        <w:category>
          <w:name w:val="常规"/>
          <w:gallery w:val="placeholder"/>
        </w:category>
        <w:types>
          <w:type w:val="bbPlcHdr"/>
        </w:types>
        <w:behaviors>
          <w:behavior w:val="content"/>
        </w:behaviors>
        <w:guid w:val="{88B7336B-A0BE-4744-A4F4-B9FE3A13B612}"/>
      </w:docPartPr>
      <w:docPartBody>
        <w:p w:rsidR="00000000" w:rsidRDefault="00DC68F7" w:rsidP="00DC68F7">
          <w:pPr>
            <w:pStyle w:val="41889C9B09444493ACF8DD13EE225D8E"/>
          </w:pPr>
          <w:r>
            <w:rPr>
              <w:rFonts w:asciiTheme="majorHAnsi" w:eastAsiaTheme="majorEastAsia" w:hAnsiTheme="majorHAnsi" w:cstheme="majorBidi"/>
              <w:lang w:val="zh-CN"/>
            </w:rPr>
            <w:t>[</w:t>
          </w:r>
          <w:r>
            <w:rPr>
              <w:rFonts w:asciiTheme="majorHAnsi" w:eastAsiaTheme="majorEastAsia" w:hAnsiTheme="majorHAnsi" w:cstheme="majorBidi"/>
              <w:lang w:val="zh-CN"/>
            </w:rPr>
            <w:t>键入公司名称</w:t>
          </w:r>
          <w:r>
            <w:rPr>
              <w:rFonts w:asciiTheme="majorHAnsi" w:eastAsiaTheme="majorEastAsia" w:hAnsiTheme="majorHAnsi" w:cstheme="majorBidi"/>
              <w:lang w:val="zh-CN"/>
            </w:rPr>
            <w:t>]</w:t>
          </w:r>
        </w:p>
      </w:docPartBody>
    </w:docPart>
    <w:docPart>
      <w:docPartPr>
        <w:name w:val="E42DFFA2D72240739E57FFCAB73860F6"/>
        <w:category>
          <w:name w:val="常规"/>
          <w:gallery w:val="placeholder"/>
        </w:category>
        <w:types>
          <w:type w:val="bbPlcHdr"/>
        </w:types>
        <w:behaviors>
          <w:behavior w:val="content"/>
        </w:behaviors>
        <w:guid w:val="{25C2E6B1-E117-4C35-BC05-0E073AC5FC59}"/>
      </w:docPartPr>
      <w:docPartBody>
        <w:p w:rsidR="00000000" w:rsidRDefault="00DC68F7" w:rsidP="00DC68F7">
          <w:pPr>
            <w:pStyle w:val="E42DFFA2D72240739E57FFCAB73860F6"/>
          </w:pPr>
          <w:r>
            <w:rPr>
              <w:rFonts w:asciiTheme="majorHAnsi" w:eastAsiaTheme="majorEastAsia" w:hAnsiTheme="majorHAnsi" w:cstheme="majorBidi"/>
              <w:color w:val="4F81BD" w:themeColor="accent1"/>
              <w:sz w:val="80"/>
              <w:szCs w:val="80"/>
              <w:lang w:val="zh-CN"/>
            </w:rPr>
            <w:t>[</w:t>
          </w:r>
          <w:r>
            <w:rPr>
              <w:rFonts w:asciiTheme="majorHAnsi" w:eastAsiaTheme="majorEastAsia" w:hAnsiTheme="majorHAnsi" w:cstheme="majorBidi"/>
              <w:color w:val="4F81BD" w:themeColor="accent1"/>
              <w:sz w:val="80"/>
              <w:szCs w:val="80"/>
              <w:lang w:val="zh-CN"/>
            </w:rPr>
            <w:t>键入文档标题</w:t>
          </w:r>
          <w:r>
            <w:rPr>
              <w:rFonts w:asciiTheme="majorHAnsi" w:eastAsiaTheme="majorEastAsia" w:hAnsiTheme="majorHAnsi" w:cstheme="majorBidi"/>
              <w:color w:val="4F81BD" w:themeColor="accent1"/>
              <w:sz w:val="80"/>
              <w:szCs w:val="80"/>
              <w:lang w:val="zh-CN"/>
            </w:rPr>
            <w:t>]</w:t>
          </w:r>
        </w:p>
      </w:docPartBody>
    </w:docPart>
    <w:docPart>
      <w:docPartPr>
        <w:name w:val="AD72401F080A4B30BA96490ECDC59E35"/>
        <w:category>
          <w:name w:val="常规"/>
          <w:gallery w:val="placeholder"/>
        </w:category>
        <w:types>
          <w:type w:val="bbPlcHdr"/>
        </w:types>
        <w:behaviors>
          <w:behavior w:val="content"/>
        </w:behaviors>
        <w:guid w:val="{80B5D093-E303-4024-8683-6B942D102E1C}"/>
      </w:docPartPr>
      <w:docPartBody>
        <w:p w:rsidR="00000000" w:rsidRDefault="00DC68F7" w:rsidP="00DC68F7">
          <w:pPr>
            <w:pStyle w:val="AD72401F080A4B30BA96490ECDC59E35"/>
          </w:pPr>
          <w:r>
            <w:rPr>
              <w:color w:val="4F81BD" w:themeColor="accent1"/>
              <w:lang w:val="zh-CN"/>
            </w:rPr>
            <w:t>[</w:t>
          </w:r>
          <w:r>
            <w:rPr>
              <w:color w:val="4F81BD" w:themeColor="accent1"/>
              <w:lang w:val="zh-CN"/>
            </w:rPr>
            <w:t>键入作者姓名</w:t>
          </w:r>
          <w:r>
            <w:rPr>
              <w:color w:val="4F81BD" w:themeColor="accent1"/>
              <w:lang w:val="zh-CN"/>
            </w:rPr>
            <w:t>]</w:t>
          </w:r>
        </w:p>
      </w:docPartBody>
    </w:docPart>
    <w:docPart>
      <w:docPartPr>
        <w:name w:val="BC1169E18A8E426293AD1C5567837BE0"/>
        <w:category>
          <w:name w:val="常规"/>
          <w:gallery w:val="placeholder"/>
        </w:category>
        <w:types>
          <w:type w:val="bbPlcHdr"/>
        </w:types>
        <w:behaviors>
          <w:behavior w:val="content"/>
        </w:behaviors>
        <w:guid w:val="{2483D927-0155-45F7-AADA-876F23B9C2E1}"/>
      </w:docPartPr>
      <w:docPartBody>
        <w:p w:rsidR="00000000" w:rsidRDefault="00DC68F7" w:rsidP="00DC68F7">
          <w:pPr>
            <w:pStyle w:val="BC1169E18A8E426293AD1C5567837BE0"/>
          </w:pPr>
          <w:r>
            <w:rPr>
              <w:color w:val="4F81BD" w:themeColor="accent1"/>
              <w:lang w:val="zh-CN"/>
            </w:rPr>
            <w:t>[</w:t>
          </w:r>
          <w:r>
            <w:rPr>
              <w:color w:val="4F81BD" w:themeColor="accent1"/>
              <w:lang w:val="zh-CN"/>
            </w:rPr>
            <w:t>选取日期</w:t>
          </w:r>
          <w:r>
            <w:rPr>
              <w:color w:val="4F81BD" w:themeColor="accent1"/>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revisionView w:comments="0" w:formatting="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68F7"/>
    <w:rsid w:val="009A5965"/>
    <w:rsid w:val="00DC68F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1889C9B09444493ACF8DD13EE225D8E">
    <w:name w:val="41889C9B09444493ACF8DD13EE225D8E"/>
    <w:rsid w:val="00DC68F7"/>
    <w:pPr>
      <w:widowControl w:val="0"/>
      <w:jc w:val="both"/>
    </w:pPr>
  </w:style>
  <w:style w:type="paragraph" w:customStyle="1" w:styleId="E42DFFA2D72240739E57FFCAB73860F6">
    <w:name w:val="E42DFFA2D72240739E57FFCAB73860F6"/>
    <w:rsid w:val="00DC68F7"/>
    <w:pPr>
      <w:widowControl w:val="0"/>
      <w:jc w:val="both"/>
    </w:pPr>
  </w:style>
  <w:style w:type="paragraph" w:customStyle="1" w:styleId="254A4D0ED5CF443D801069B441CD4963">
    <w:name w:val="254A4D0ED5CF443D801069B441CD4963"/>
    <w:rsid w:val="00DC68F7"/>
    <w:pPr>
      <w:widowControl w:val="0"/>
      <w:jc w:val="both"/>
    </w:pPr>
  </w:style>
  <w:style w:type="paragraph" w:customStyle="1" w:styleId="AD72401F080A4B30BA96490ECDC59E35">
    <w:name w:val="AD72401F080A4B30BA96490ECDC59E35"/>
    <w:rsid w:val="00DC68F7"/>
    <w:pPr>
      <w:widowControl w:val="0"/>
      <w:jc w:val="both"/>
    </w:pPr>
  </w:style>
  <w:style w:type="paragraph" w:customStyle="1" w:styleId="BC1169E18A8E426293AD1C5567837BE0">
    <w:name w:val="BC1169E18A8E426293AD1C5567837BE0"/>
    <w:rsid w:val="00DC68F7"/>
    <w:pPr>
      <w:widowControl w:val="0"/>
      <w:jc w:val="both"/>
    </w:p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41889C9B09444493ACF8DD13EE225D8E">
    <w:name w:val="41889C9B09444493ACF8DD13EE225D8E"/>
    <w:rsid w:val="00DC68F7"/>
    <w:pPr>
      <w:widowControl w:val="0"/>
      <w:jc w:val="both"/>
    </w:pPr>
  </w:style>
  <w:style w:type="paragraph" w:customStyle="1" w:styleId="E42DFFA2D72240739E57FFCAB73860F6">
    <w:name w:val="E42DFFA2D72240739E57FFCAB73860F6"/>
    <w:rsid w:val="00DC68F7"/>
    <w:pPr>
      <w:widowControl w:val="0"/>
      <w:jc w:val="both"/>
    </w:pPr>
  </w:style>
  <w:style w:type="paragraph" w:customStyle="1" w:styleId="254A4D0ED5CF443D801069B441CD4963">
    <w:name w:val="254A4D0ED5CF443D801069B441CD4963"/>
    <w:rsid w:val="00DC68F7"/>
    <w:pPr>
      <w:widowControl w:val="0"/>
      <w:jc w:val="both"/>
    </w:pPr>
  </w:style>
  <w:style w:type="paragraph" w:customStyle="1" w:styleId="AD72401F080A4B30BA96490ECDC59E35">
    <w:name w:val="AD72401F080A4B30BA96490ECDC59E35"/>
    <w:rsid w:val="00DC68F7"/>
    <w:pPr>
      <w:widowControl w:val="0"/>
      <w:jc w:val="both"/>
    </w:pPr>
  </w:style>
  <w:style w:type="paragraph" w:customStyle="1" w:styleId="BC1169E18A8E426293AD1C5567837BE0">
    <w:name w:val="BC1169E18A8E426293AD1C5567837BE0"/>
    <w:rsid w:val="00DC68F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2014-10-30T00:00:00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619</TotalTime>
  <Pages>10</Pages>
  <Words>677</Words>
  <Characters>3864</Characters>
  <Application>Microsoft Office Word</Application>
  <DocSecurity>0</DocSecurity>
  <Lines>32</Lines>
  <Paragraphs>9</Paragraphs>
  <ScaleCrop>false</ScaleCrop>
  <Company>中国传媒大学</Company>
  <LinksUpToDate>false</LinksUpToDate>
  <CharactersWithSpaces>4532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三维网格模型预处理软件说明</dc:title>
  <dc:subject/>
  <dc:creator>中国传媒大学</dc:creator>
  <cp:keywords/>
  <dc:description/>
  <cp:lastModifiedBy>Han</cp:lastModifiedBy>
  <cp:revision>170</cp:revision>
  <dcterms:created xsi:type="dcterms:W3CDTF">2012-11-29T02:57:00Z</dcterms:created>
  <dcterms:modified xsi:type="dcterms:W3CDTF">2014-12-01T07:53:00Z</dcterms:modified>
</cp:coreProperties>
</file>