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4F530" w14:textId="77777777" w:rsidR="004E07D5" w:rsidRPr="00FC269A" w:rsidRDefault="00FC269A">
      <w:pPr>
        <w:spacing w:after="0" w:line="259" w:lineRule="auto"/>
        <w:ind w:left="15" w:firstLine="0"/>
        <w:jc w:val="center"/>
        <w:rPr>
          <w:color w:val="FF0000"/>
        </w:rPr>
      </w:pPr>
      <w:r w:rsidRPr="00FC269A">
        <w:rPr>
          <w:rFonts w:ascii="Calibri" w:eastAsia="Calibri" w:hAnsi="Calibri" w:cs="Calibri"/>
          <w:b/>
          <w:color w:val="FF0000"/>
          <w:sz w:val="80"/>
        </w:rPr>
        <w:t xml:space="preserve">Amazon Route 53 </w:t>
      </w:r>
    </w:p>
    <w:p w14:paraId="5C8F06E1" w14:textId="77777777" w:rsidR="004E07D5" w:rsidRDefault="00FC269A">
      <w:pPr>
        <w:spacing w:after="62" w:line="259" w:lineRule="auto"/>
        <w:ind w:left="-29" w:right="-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BCC404" wp14:editId="4EB8B335">
                <wp:extent cx="5769229" cy="6096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539" name="Shape 253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" style="width:454.27pt;height:0.47998pt;mso-position-horizontal-relative:char;mso-position-vertical-relative:line" coordsize="57692,60">
                <v:shape id="Shape 254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07DAC6" w14:textId="77777777" w:rsidR="004E07D5" w:rsidRDefault="00FC269A">
      <w:pPr>
        <w:spacing w:after="26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660D37E" w14:textId="77777777" w:rsidR="004E07D5" w:rsidRDefault="00FC269A">
      <w:pPr>
        <w:ind w:left="0" w:firstLine="0"/>
      </w:pPr>
      <w:r>
        <w:rPr>
          <w:b/>
        </w:rPr>
        <w:t>Amazon Route 53</w:t>
      </w:r>
      <w:r>
        <w:t xml:space="preserve"> </w:t>
      </w:r>
      <w:r>
        <w:t>is a highly available and scalable cloud Domain Name System (DNS) web service provided by AWS. Its primary function is to route end-user requests to internet applications running on AWS or other locations. It works similarly to traditional DNS services but with added features and flexibility designed for cloud environments.</w:t>
      </w:r>
      <w:r>
        <w:rPr>
          <w:b/>
        </w:rPr>
        <w:t xml:space="preserve"> </w:t>
      </w:r>
    </w:p>
    <w:p w14:paraId="6B9E6276" w14:textId="77777777" w:rsidR="004E07D5" w:rsidRPr="00FC269A" w:rsidRDefault="00FC269A">
      <w:pPr>
        <w:spacing w:after="218" w:line="259" w:lineRule="auto"/>
        <w:ind w:left="10" w:hanging="10"/>
        <w:rPr>
          <w:color w:val="00B050"/>
        </w:rPr>
      </w:pPr>
      <w:r w:rsidRPr="00FC269A">
        <w:rPr>
          <w:b/>
          <w:color w:val="00B050"/>
        </w:rPr>
        <w:t xml:space="preserve">Key Features of Amazon Route 53: </w:t>
      </w:r>
    </w:p>
    <w:p w14:paraId="363432F7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t>DNS Management:</w:t>
      </w:r>
      <w:r>
        <w:t xml:space="preserve"> </w:t>
      </w:r>
    </w:p>
    <w:p w14:paraId="0B940F5E" w14:textId="77777777" w:rsidR="004E07D5" w:rsidRDefault="00FC269A">
      <w:pPr>
        <w:numPr>
          <w:ilvl w:val="1"/>
          <w:numId w:val="1"/>
        </w:numPr>
        <w:ind w:hanging="360"/>
      </w:pPr>
      <w:r>
        <w:t xml:space="preserve">Route 53 manages domain name registration and directs internet traffic to the resources associated with your domain names, such as Amazon S3 buckets, Amazon EC2 instances, and other AWS services. </w:t>
      </w:r>
    </w:p>
    <w:p w14:paraId="4A1E3043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t>Health Checks and Monitoring:</w:t>
      </w:r>
      <w:r>
        <w:t xml:space="preserve"> </w:t>
      </w:r>
    </w:p>
    <w:p w14:paraId="032E4D24" w14:textId="77777777" w:rsidR="004E07D5" w:rsidRDefault="00FC269A">
      <w:pPr>
        <w:numPr>
          <w:ilvl w:val="1"/>
          <w:numId w:val="1"/>
        </w:numPr>
        <w:ind w:hanging="360"/>
      </w:pPr>
      <w:r>
        <w:t xml:space="preserve">Route 53 can monitor the health of resources and route traffic to healthy endpoints. If an endpoint fails, Route 53 will automatically redirect traffic to healthy resources. </w:t>
      </w:r>
    </w:p>
    <w:p w14:paraId="2252068B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t>Traffic Flow:</w:t>
      </w:r>
      <w:r>
        <w:t xml:space="preserve"> </w:t>
      </w:r>
    </w:p>
    <w:p w14:paraId="3FD1B945" w14:textId="77777777" w:rsidR="004E07D5" w:rsidRDefault="00FC269A">
      <w:pPr>
        <w:numPr>
          <w:ilvl w:val="1"/>
          <w:numId w:val="1"/>
        </w:numPr>
        <w:ind w:hanging="360"/>
      </w:pPr>
      <w:r>
        <w:t xml:space="preserve">With Route 53 Traffic Flow, you can route traffic based on geographic location, latency, and other routing policies to ensure optimal performance and availability. </w:t>
      </w:r>
    </w:p>
    <w:p w14:paraId="6BBD7470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t>Domain Name Registration:</w:t>
      </w:r>
      <w:r>
        <w:t xml:space="preserve"> </w:t>
      </w:r>
    </w:p>
    <w:p w14:paraId="5E28EDDD" w14:textId="77777777" w:rsidR="004E07D5" w:rsidRDefault="00FC269A">
      <w:pPr>
        <w:numPr>
          <w:ilvl w:val="1"/>
          <w:numId w:val="1"/>
        </w:numPr>
        <w:ind w:hanging="360"/>
      </w:pPr>
      <w:r>
        <w:t xml:space="preserve">Route 53 allows you to purchase and manage domain names directly through AWS. </w:t>
      </w:r>
    </w:p>
    <w:p w14:paraId="633A16D1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t>Global Anycast Network:</w:t>
      </w:r>
      <w:r>
        <w:t xml:space="preserve"> </w:t>
      </w:r>
    </w:p>
    <w:p w14:paraId="468A4078" w14:textId="77777777" w:rsidR="004E07D5" w:rsidRDefault="00FC269A">
      <w:pPr>
        <w:numPr>
          <w:ilvl w:val="1"/>
          <w:numId w:val="1"/>
        </w:numPr>
        <w:ind w:hanging="360"/>
      </w:pPr>
      <w:r>
        <w:t xml:space="preserve">Route 53 operates on a global network of DNS servers, ensuring low latency and high availability by serving DNS queries from the nearest server. </w:t>
      </w:r>
    </w:p>
    <w:p w14:paraId="40D80EB1" w14:textId="77777777" w:rsidR="004E07D5" w:rsidRDefault="00FC269A">
      <w:pPr>
        <w:numPr>
          <w:ilvl w:val="0"/>
          <w:numId w:val="1"/>
        </w:numPr>
        <w:spacing w:after="157" w:line="259" w:lineRule="auto"/>
        <w:ind w:hanging="360"/>
      </w:pPr>
      <w:r>
        <w:rPr>
          <w:b/>
        </w:rPr>
        <w:lastRenderedPageBreak/>
        <w:t>Integration with AWS Services:</w:t>
      </w:r>
      <w:r>
        <w:t xml:space="preserve"> </w:t>
      </w:r>
    </w:p>
    <w:p w14:paraId="3BB860A3" w14:textId="77777777" w:rsidR="004E07D5" w:rsidRDefault="00FC269A">
      <w:pPr>
        <w:numPr>
          <w:ilvl w:val="1"/>
          <w:numId w:val="1"/>
        </w:numPr>
        <w:ind w:hanging="360"/>
      </w:pPr>
      <w:r>
        <w:t xml:space="preserve">Route 53 integrates seamlessly with other AWS services like CloudFront, S3, Elastic Load Balancing, and more. </w:t>
      </w:r>
    </w:p>
    <w:p w14:paraId="2B6019DE" w14:textId="77777777" w:rsidR="004E07D5" w:rsidRPr="00FC269A" w:rsidRDefault="00FC269A">
      <w:pPr>
        <w:spacing w:after="157" w:line="259" w:lineRule="auto"/>
        <w:ind w:left="10" w:hanging="10"/>
        <w:rPr>
          <w:color w:val="FF0000"/>
        </w:rPr>
      </w:pPr>
      <w:r w:rsidRPr="00FC269A">
        <w:rPr>
          <w:b/>
          <w:color w:val="FF0000"/>
        </w:rPr>
        <w:t xml:space="preserve">Route 53 Policies in Cloud: </w:t>
      </w:r>
    </w:p>
    <w:p w14:paraId="20CD2C85" w14:textId="77777777" w:rsidR="004E07D5" w:rsidRDefault="00FC269A">
      <w:pPr>
        <w:ind w:left="0" w:firstLine="0"/>
      </w:pPr>
      <w:r>
        <w:t xml:space="preserve">Route 53 allows you to apply various routing policies to manage how DNS queries are handled. Some common policies include: </w:t>
      </w:r>
    </w:p>
    <w:p w14:paraId="7A31C01B" w14:textId="77777777" w:rsidR="004E07D5" w:rsidRDefault="00FC269A">
      <w:pPr>
        <w:numPr>
          <w:ilvl w:val="0"/>
          <w:numId w:val="2"/>
        </w:numPr>
        <w:spacing w:after="212" w:line="259" w:lineRule="auto"/>
        <w:ind w:hanging="360"/>
      </w:pPr>
      <w:r>
        <w:rPr>
          <w:b/>
        </w:rPr>
        <w:t>Simple Routing Policy:</w:t>
      </w:r>
      <w:r>
        <w:t xml:space="preserve"> </w:t>
      </w:r>
    </w:p>
    <w:p w14:paraId="61A3CB2F" w14:textId="77777777" w:rsidR="004E07D5" w:rsidRDefault="00FC269A">
      <w:pPr>
        <w:numPr>
          <w:ilvl w:val="1"/>
          <w:numId w:val="2"/>
        </w:numPr>
        <w:ind w:hanging="360"/>
      </w:pPr>
      <w:r>
        <w:t xml:space="preserve">Routes traffic to a single resource. </w:t>
      </w:r>
    </w:p>
    <w:p w14:paraId="63B6C22F" w14:textId="77777777" w:rsidR="004E07D5" w:rsidRDefault="00FC269A">
      <w:pPr>
        <w:numPr>
          <w:ilvl w:val="0"/>
          <w:numId w:val="2"/>
        </w:numPr>
        <w:spacing w:after="157" w:line="259" w:lineRule="auto"/>
        <w:ind w:hanging="360"/>
      </w:pPr>
      <w:r>
        <w:rPr>
          <w:b/>
        </w:rPr>
        <w:t>Failover Routing Policy:</w:t>
      </w:r>
      <w:r>
        <w:t xml:space="preserve"> </w:t>
      </w:r>
    </w:p>
    <w:p w14:paraId="7544656E" w14:textId="77777777" w:rsidR="004E07D5" w:rsidRDefault="00FC269A">
      <w:pPr>
        <w:numPr>
          <w:ilvl w:val="1"/>
          <w:numId w:val="2"/>
        </w:numPr>
        <w:ind w:hanging="360"/>
      </w:pPr>
      <w:r>
        <w:t xml:space="preserve">Routes traffic to a primary resource unless it's unhealthy, in which case traffic is routed to a secondary resource. </w:t>
      </w:r>
    </w:p>
    <w:p w14:paraId="5BF41D6D" w14:textId="77777777" w:rsidR="004E07D5" w:rsidRDefault="00FC269A">
      <w:pPr>
        <w:numPr>
          <w:ilvl w:val="0"/>
          <w:numId w:val="2"/>
        </w:numPr>
        <w:spacing w:after="214" w:line="259" w:lineRule="auto"/>
        <w:ind w:hanging="360"/>
      </w:pPr>
      <w:r>
        <w:rPr>
          <w:b/>
        </w:rPr>
        <w:t>Geolocation Routing Policy:</w:t>
      </w:r>
      <w:r>
        <w:t xml:space="preserve"> </w:t>
      </w:r>
    </w:p>
    <w:p w14:paraId="3F19D12A" w14:textId="77777777" w:rsidR="004E07D5" w:rsidRDefault="00FC269A">
      <w:pPr>
        <w:numPr>
          <w:ilvl w:val="1"/>
          <w:numId w:val="2"/>
        </w:numPr>
        <w:ind w:hanging="360"/>
      </w:pPr>
      <w:r>
        <w:t xml:space="preserve">Routes traffic based on the geographic location of the request. </w:t>
      </w:r>
    </w:p>
    <w:p w14:paraId="5C7A07AE" w14:textId="77777777" w:rsidR="004E07D5" w:rsidRDefault="00FC269A">
      <w:pPr>
        <w:numPr>
          <w:ilvl w:val="0"/>
          <w:numId w:val="2"/>
        </w:numPr>
        <w:spacing w:after="157" w:line="259" w:lineRule="auto"/>
        <w:ind w:hanging="360"/>
      </w:pPr>
      <w:r>
        <w:rPr>
          <w:b/>
        </w:rPr>
        <w:t>Latency Routing Policy:</w:t>
      </w:r>
      <w:r>
        <w:t xml:space="preserve"> </w:t>
      </w:r>
    </w:p>
    <w:p w14:paraId="50858CBB" w14:textId="77777777" w:rsidR="004E07D5" w:rsidRDefault="00FC269A">
      <w:pPr>
        <w:numPr>
          <w:ilvl w:val="1"/>
          <w:numId w:val="2"/>
        </w:numPr>
        <w:ind w:hanging="360"/>
      </w:pPr>
      <w:r>
        <w:t xml:space="preserve">Routes traffic to the resource that provides the best latency for the request. </w:t>
      </w:r>
    </w:p>
    <w:p w14:paraId="2E74B8B4" w14:textId="77777777" w:rsidR="004E07D5" w:rsidRDefault="00FC269A">
      <w:pPr>
        <w:numPr>
          <w:ilvl w:val="0"/>
          <w:numId w:val="2"/>
        </w:numPr>
        <w:spacing w:after="157" w:line="259" w:lineRule="auto"/>
        <w:ind w:hanging="360"/>
      </w:pPr>
      <w:r>
        <w:rPr>
          <w:b/>
        </w:rPr>
        <w:t>Weighted Routing Policy:</w:t>
      </w:r>
      <w:r>
        <w:t xml:space="preserve"> </w:t>
      </w:r>
    </w:p>
    <w:p w14:paraId="4EDE91E7" w14:textId="77777777" w:rsidR="004E07D5" w:rsidRDefault="00FC269A">
      <w:pPr>
        <w:numPr>
          <w:ilvl w:val="1"/>
          <w:numId w:val="2"/>
        </w:numPr>
        <w:ind w:hanging="360"/>
      </w:pPr>
      <w:r>
        <w:t xml:space="preserve">Routes traffic based on weights you assign to different resources, allowing you to distribute traffic proportionally. </w:t>
      </w:r>
    </w:p>
    <w:p w14:paraId="4B9033D1" w14:textId="77777777" w:rsidR="004E07D5" w:rsidRDefault="00FC269A">
      <w:pPr>
        <w:numPr>
          <w:ilvl w:val="0"/>
          <w:numId w:val="2"/>
        </w:numPr>
        <w:spacing w:after="157" w:line="259" w:lineRule="auto"/>
        <w:ind w:hanging="360"/>
      </w:pPr>
      <w:r>
        <w:rPr>
          <w:b/>
        </w:rPr>
        <w:t>Multi-Value Answer Routing Policy:</w:t>
      </w:r>
      <w:r>
        <w:t xml:space="preserve"> </w:t>
      </w:r>
    </w:p>
    <w:p w14:paraId="7620BE27" w14:textId="77777777" w:rsidR="004E07D5" w:rsidRDefault="00FC269A">
      <w:pPr>
        <w:numPr>
          <w:ilvl w:val="1"/>
          <w:numId w:val="2"/>
        </w:numPr>
        <w:ind w:hanging="360"/>
      </w:pPr>
      <w:r>
        <w:t xml:space="preserve">Allows Route 53 to return multiple values, such as IP addresses, and enables health checks on the returned resources. </w:t>
      </w:r>
    </w:p>
    <w:p w14:paraId="612BC737" w14:textId="77777777" w:rsidR="004E07D5" w:rsidRPr="00FC269A" w:rsidRDefault="00FC269A">
      <w:pPr>
        <w:spacing w:after="219" w:line="259" w:lineRule="auto"/>
        <w:ind w:left="10" w:hanging="10"/>
        <w:rPr>
          <w:color w:val="00B050"/>
        </w:rPr>
      </w:pPr>
      <w:r w:rsidRPr="00FC269A">
        <w:rPr>
          <w:b/>
          <w:color w:val="00B050"/>
        </w:rPr>
        <w:t xml:space="preserve">Why Should You Use Route 53? </w:t>
      </w:r>
    </w:p>
    <w:p w14:paraId="67867C4B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t>Reliability and Availability:</w:t>
      </w:r>
      <w:r>
        <w:t xml:space="preserve"> </w:t>
      </w:r>
    </w:p>
    <w:p w14:paraId="2D5B37FE" w14:textId="77777777" w:rsidR="004E07D5" w:rsidRDefault="00FC269A">
      <w:pPr>
        <w:numPr>
          <w:ilvl w:val="1"/>
          <w:numId w:val="3"/>
        </w:numPr>
        <w:ind w:hanging="360"/>
      </w:pPr>
      <w:r>
        <w:t xml:space="preserve">Built on AWS's global infrastructure, Route 53 is designed for high availability and low latency, ensuring your services are always reachable. </w:t>
      </w:r>
    </w:p>
    <w:p w14:paraId="6697446E" w14:textId="77777777" w:rsidR="00FC269A" w:rsidRDefault="00FC269A" w:rsidP="00FC269A">
      <w:pPr>
        <w:ind w:left="1425" w:firstLine="0"/>
      </w:pPr>
    </w:p>
    <w:p w14:paraId="1F7FD096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lastRenderedPageBreak/>
        <w:t>Scalability:</w:t>
      </w:r>
      <w:r>
        <w:t xml:space="preserve"> </w:t>
      </w:r>
    </w:p>
    <w:p w14:paraId="0571BEA5" w14:textId="77777777" w:rsidR="004E07D5" w:rsidRDefault="00FC269A">
      <w:pPr>
        <w:numPr>
          <w:ilvl w:val="1"/>
          <w:numId w:val="3"/>
        </w:numPr>
        <w:ind w:hanging="360"/>
      </w:pPr>
      <w:r>
        <w:t xml:space="preserve">Route 53 automatically scales to handle millions of requests per second without any manual intervention. </w:t>
      </w:r>
    </w:p>
    <w:p w14:paraId="77AB8399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t>Cost-Effective:</w:t>
      </w:r>
      <w:r>
        <w:t xml:space="preserve"> </w:t>
      </w:r>
    </w:p>
    <w:p w14:paraId="09E4859D" w14:textId="77777777" w:rsidR="004E07D5" w:rsidRDefault="00FC269A">
      <w:pPr>
        <w:numPr>
          <w:ilvl w:val="1"/>
          <w:numId w:val="3"/>
        </w:numPr>
        <w:ind w:hanging="360"/>
      </w:pPr>
      <w:r>
        <w:t xml:space="preserve">It offers a pay-as-you-go pricing model, which is cost-effective for businesses of all sizes. </w:t>
      </w:r>
    </w:p>
    <w:p w14:paraId="1EE6836C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t>Integration with AWS Ecosystem:</w:t>
      </w:r>
      <w:r>
        <w:t xml:space="preserve"> </w:t>
      </w:r>
    </w:p>
    <w:p w14:paraId="0C4C803B" w14:textId="77777777" w:rsidR="004E07D5" w:rsidRDefault="00FC269A">
      <w:pPr>
        <w:numPr>
          <w:ilvl w:val="1"/>
          <w:numId w:val="3"/>
        </w:numPr>
        <w:ind w:hanging="360"/>
      </w:pPr>
      <w:r>
        <w:t xml:space="preserve">If you're already using other AWS services, Route 53 provides seamless integration and is often the best choice for DNS management. </w:t>
      </w:r>
    </w:p>
    <w:p w14:paraId="6DE02189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t>Advanced Traffic Management:</w:t>
      </w:r>
      <w:r>
        <w:t xml:space="preserve"> </w:t>
      </w:r>
    </w:p>
    <w:p w14:paraId="4A737742" w14:textId="77777777" w:rsidR="004E07D5" w:rsidRDefault="00FC269A">
      <w:pPr>
        <w:numPr>
          <w:ilvl w:val="1"/>
          <w:numId w:val="3"/>
        </w:numPr>
        <w:ind w:hanging="360"/>
      </w:pPr>
      <w:r>
        <w:t xml:space="preserve">The ability to implement complex routing policies, health checks, and failover mechanisms makes it a powerful tool for managing traffic. </w:t>
      </w:r>
    </w:p>
    <w:p w14:paraId="4AB30DCC" w14:textId="77777777" w:rsidR="004E07D5" w:rsidRDefault="00FC269A">
      <w:pPr>
        <w:numPr>
          <w:ilvl w:val="0"/>
          <w:numId w:val="3"/>
        </w:numPr>
        <w:spacing w:after="157" w:line="259" w:lineRule="auto"/>
        <w:ind w:hanging="360"/>
      </w:pPr>
      <w:r>
        <w:rPr>
          <w:b/>
        </w:rPr>
        <w:t>Security:</w:t>
      </w:r>
      <w:r>
        <w:t xml:space="preserve"> </w:t>
      </w:r>
    </w:p>
    <w:p w14:paraId="52251763" w14:textId="77777777" w:rsidR="004E07D5" w:rsidRDefault="00FC269A">
      <w:pPr>
        <w:numPr>
          <w:ilvl w:val="1"/>
          <w:numId w:val="3"/>
        </w:numPr>
        <w:ind w:hanging="360"/>
      </w:pPr>
      <w:r>
        <w:t xml:space="preserve">Route 53 offers strong security features, including support for DNSSEC (Domain Name System Security Extensions), to protect against DNS-related attacks. </w:t>
      </w:r>
    </w:p>
    <w:p w14:paraId="73FF075B" w14:textId="77777777" w:rsidR="004E07D5" w:rsidRPr="00FC269A" w:rsidRDefault="00FC269A">
      <w:pPr>
        <w:spacing w:after="215" w:line="259" w:lineRule="auto"/>
        <w:ind w:left="10" w:hanging="10"/>
        <w:rPr>
          <w:color w:val="00B050"/>
        </w:rPr>
      </w:pPr>
      <w:r w:rsidRPr="00FC269A">
        <w:rPr>
          <w:b/>
          <w:color w:val="00B050"/>
        </w:rPr>
        <w:t xml:space="preserve">Why Use Route 53 Over Other DNS Services? </w:t>
      </w:r>
    </w:p>
    <w:p w14:paraId="19CA1876" w14:textId="77777777" w:rsidR="004E07D5" w:rsidRDefault="00FC269A">
      <w:pPr>
        <w:numPr>
          <w:ilvl w:val="0"/>
          <w:numId w:val="4"/>
        </w:numPr>
        <w:ind w:hanging="360"/>
      </w:pPr>
      <w:r>
        <w:rPr>
          <w:b/>
        </w:rPr>
        <w:t>Native AWS Integration:</w:t>
      </w:r>
      <w:r>
        <w:t xml:space="preserve"> If your infrastructure is on AWS, Route 53 provides the most integrated and efficient solution for DNS management. </w:t>
      </w:r>
    </w:p>
    <w:p w14:paraId="791917A4" w14:textId="77777777" w:rsidR="004E07D5" w:rsidRDefault="00FC269A">
      <w:pPr>
        <w:numPr>
          <w:ilvl w:val="0"/>
          <w:numId w:val="4"/>
        </w:numPr>
        <w:ind w:hanging="360"/>
      </w:pPr>
      <w:r>
        <w:rPr>
          <w:b/>
        </w:rPr>
        <w:t>Advanced Features:</w:t>
      </w:r>
      <w:r>
        <w:t xml:space="preserve"> Route 53 offers advanced features like traffic flow, health checks, and automatic failover that are not always available in traditional DNS services. </w:t>
      </w:r>
    </w:p>
    <w:p w14:paraId="52ACF84C" w14:textId="77777777" w:rsidR="004E07D5" w:rsidRDefault="00FC269A">
      <w:pPr>
        <w:numPr>
          <w:ilvl w:val="0"/>
          <w:numId w:val="4"/>
        </w:numPr>
        <w:ind w:hanging="360"/>
      </w:pPr>
      <w:r>
        <w:rPr>
          <w:b/>
        </w:rPr>
        <w:t>Global Reach:</w:t>
      </w:r>
      <w:r>
        <w:t xml:space="preserve"> With its global network of DNS servers, Route 53 ensures low latency and high availability for users worldwide. </w:t>
      </w:r>
    </w:p>
    <w:p w14:paraId="50BE500E" w14:textId="77777777" w:rsidR="004E07D5" w:rsidRDefault="00FC269A">
      <w:pPr>
        <w:numPr>
          <w:ilvl w:val="0"/>
          <w:numId w:val="4"/>
        </w:numPr>
        <w:ind w:hanging="360"/>
      </w:pPr>
      <w:r>
        <w:rPr>
          <w:b/>
        </w:rPr>
        <w:t>Scalability:</w:t>
      </w:r>
      <w:r>
        <w:t xml:space="preserve"> Designed to handle millions of requests per second, making it suitable for both small businesses and large enterprises. </w:t>
      </w:r>
    </w:p>
    <w:p w14:paraId="3011F7C3" w14:textId="77777777" w:rsidR="004E07D5" w:rsidRPr="00FC269A" w:rsidRDefault="00FC269A">
      <w:pPr>
        <w:numPr>
          <w:ilvl w:val="0"/>
          <w:numId w:val="4"/>
        </w:numPr>
        <w:spacing w:after="119"/>
        <w:ind w:hanging="360"/>
      </w:pPr>
      <w:r>
        <w:rPr>
          <w:b/>
        </w:rPr>
        <w:lastRenderedPageBreak/>
        <w:t>Security:</w:t>
      </w:r>
      <w:r>
        <w:t xml:space="preserve"> </w:t>
      </w:r>
      <w:r w:rsidRPr="00FC269A">
        <w:t xml:space="preserve">Route 53 provides strong security features and integrates with other AWS security services like AWS Shield and AWS WAF. </w:t>
      </w:r>
    </w:p>
    <w:p w14:paraId="3C5AC30A" w14:textId="77777777" w:rsidR="004E07D5" w:rsidRPr="00FC269A" w:rsidRDefault="00FC269A">
      <w:pPr>
        <w:spacing w:after="74"/>
        <w:ind w:left="0" w:firstLine="0"/>
      </w:pPr>
      <w:r w:rsidRPr="00FC269A">
        <w:t>Overall, Route 53 is particularly well-suited for cloud-based applications that need reliable, scalable, and secure DNS management integrated within the AWS ecosystem.</w:t>
      </w:r>
      <w:r w:rsidRPr="00FC269A">
        <w:rPr>
          <w:rFonts w:ascii="Calibri" w:eastAsia="Calibri" w:hAnsi="Calibri" w:cs="Calibri"/>
          <w:sz w:val="22"/>
        </w:rPr>
        <w:t xml:space="preserve"> </w:t>
      </w:r>
    </w:p>
    <w:p w14:paraId="00F93040" w14:textId="77777777" w:rsidR="004E07D5" w:rsidRDefault="00FC269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E07D5">
      <w:pgSz w:w="11906" w:h="16838"/>
      <w:pgMar w:top="1510" w:right="1454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0720"/>
    <w:multiLevelType w:val="hybridMultilevel"/>
    <w:tmpl w:val="276244A2"/>
    <w:lvl w:ilvl="0" w:tplc="8F1CB5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96ABE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6B6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CCD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86DF2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205A2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12822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879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84BC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A46F8"/>
    <w:multiLevelType w:val="hybridMultilevel"/>
    <w:tmpl w:val="997C94AE"/>
    <w:lvl w:ilvl="0" w:tplc="625E4E5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D485A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2C61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0D25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62752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66E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437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9268C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30BC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AD0B21"/>
    <w:multiLevelType w:val="hybridMultilevel"/>
    <w:tmpl w:val="270EAFF6"/>
    <w:lvl w:ilvl="0" w:tplc="E376CC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4827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725C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A4C0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C9C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02BC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043D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25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4FA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EA0E0B"/>
    <w:multiLevelType w:val="hybridMultilevel"/>
    <w:tmpl w:val="FFC8479E"/>
    <w:lvl w:ilvl="0" w:tplc="DAF4454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708EA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6222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8C7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C239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8F70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A8B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DCD98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A8C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218793">
    <w:abstractNumId w:val="3"/>
  </w:num>
  <w:num w:numId="2" w16cid:durableId="283269621">
    <w:abstractNumId w:val="1"/>
  </w:num>
  <w:num w:numId="3" w16cid:durableId="1977878599">
    <w:abstractNumId w:val="0"/>
  </w:num>
  <w:num w:numId="4" w16cid:durableId="116906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D5"/>
    <w:rsid w:val="004E07D5"/>
    <w:rsid w:val="00A902ED"/>
    <w:rsid w:val="00F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9B77"/>
  <w15:docId w15:val="{FC75DF6A-4BCF-46E7-874F-5AF080F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86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veeravallisrinivas80@outlook.com</dc:creator>
  <cp:keywords/>
  <cp:lastModifiedBy>Kalamata Shivaji</cp:lastModifiedBy>
  <cp:revision>2</cp:revision>
  <cp:lastPrinted>2024-09-03T11:15:00Z</cp:lastPrinted>
  <dcterms:created xsi:type="dcterms:W3CDTF">2024-09-03T11:15:00Z</dcterms:created>
  <dcterms:modified xsi:type="dcterms:W3CDTF">2024-09-03T11:15:00Z</dcterms:modified>
</cp:coreProperties>
</file>