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47AC" w:rsidRPr="00F11E81" w:rsidRDefault="002047AC" w:rsidP="002047AC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11E81">
        <w:rPr>
          <w:rFonts w:ascii="Times New Roman" w:hAnsi="Times New Roman" w:cs="Times New Roman"/>
          <w:b/>
          <w:sz w:val="28"/>
          <w:szCs w:val="28"/>
          <w:u w:val="single"/>
        </w:rPr>
        <w:t xml:space="preserve">Question Bank for </w:t>
      </w:r>
      <w:proofErr w:type="gramStart"/>
      <w:r w:rsidRPr="00F11E81">
        <w:rPr>
          <w:rFonts w:ascii="Times New Roman" w:hAnsi="Times New Roman" w:cs="Times New Roman"/>
          <w:b/>
          <w:sz w:val="28"/>
          <w:szCs w:val="28"/>
          <w:u w:val="single"/>
        </w:rPr>
        <w:t>COI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MID</w:t>
      </w:r>
    </w:p>
    <w:p w:rsidR="002047AC" w:rsidRPr="007C67D3" w:rsidRDefault="002047AC" w:rsidP="002047A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C67D3">
        <w:rPr>
          <w:rFonts w:ascii="Times New Roman" w:hAnsi="Times New Roman" w:cs="Times New Roman"/>
          <w:sz w:val="24"/>
          <w:szCs w:val="24"/>
        </w:rPr>
        <w:t>What are the features of Directive principles of state policy?</w:t>
      </w:r>
    </w:p>
    <w:p w:rsidR="00912F89" w:rsidRDefault="002047AC" w:rsidP="00912F8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Single Citizen Ship and Adult franchise?</w:t>
      </w:r>
      <w:r w:rsidR="00912F89" w:rsidRPr="00912F8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12F89" w:rsidRPr="007C67D3" w:rsidRDefault="00912F89" w:rsidP="00912F8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C67D3">
        <w:rPr>
          <w:rFonts w:ascii="Times New Roman" w:hAnsi="Times New Roman" w:cs="Times New Roman"/>
          <w:sz w:val="24"/>
          <w:szCs w:val="24"/>
        </w:rPr>
        <w:t>Explain the importance of Morley Minto Reforms act in 1909?</w:t>
      </w:r>
    </w:p>
    <w:p w:rsidR="002047AC" w:rsidRPr="007C67D3" w:rsidRDefault="002047AC" w:rsidP="00912F89">
      <w:pPr>
        <w:pStyle w:val="ListParagraph"/>
        <w:spacing w:line="360" w:lineRule="auto"/>
        <w:ind w:left="927"/>
        <w:rPr>
          <w:rFonts w:ascii="Times New Roman" w:hAnsi="Times New Roman" w:cs="Times New Roman"/>
          <w:sz w:val="24"/>
          <w:szCs w:val="24"/>
        </w:rPr>
      </w:pPr>
    </w:p>
    <w:p w:rsidR="002047AC" w:rsidRDefault="002047AC" w:rsidP="002047A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7030A0"/>
          <w:sz w:val="24"/>
          <w:szCs w:val="24"/>
        </w:rPr>
      </w:pPr>
      <w:r w:rsidRPr="00912F89">
        <w:rPr>
          <w:rFonts w:ascii="Times New Roman" w:hAnsi="Times New Roman" w:cs="Times New Roman"/>
          <w:color w:val="7030A0"/>
          <w:sz w:val="24"/>
          <w:szCs w:val="24"/>
        </w:rPr>
        <w:t>What is Constitution and Constitutionalism? Explain the Similarities between them?</w:t>
      </w:r>
    </w:p>
    <w:p w:rsidR="00912F89" w:rsidRDefault="00912F89" w:rsidP="00912F89">
      <w:pPr>
        <w:ind w:left="567"/>
        <w:rPr>
          <w:rFonts w:ascii="Times New Roman" w:hAnsi="Times New Roman" w:cs="Times New Roman"/>
          <w:color w:val="7030A0"/>
          <w:sz w:val="24"/>
          <w:szCs w:val="24"/>
        </w:rPr>
      </w:pPr>
      <w:r>
        <w:rPr>
          <w:rFonts w:ascii="Times New Roman" w:hAnsi="Times New Roman" w:cs="Times New Roman"/>
          <w:color w:val="7030A0"/>
          <w:sz w:val="24"/>
          <w:szCs w:val="24"/>
        </w:rPr>
        <w:t>13.</w:t>
      </w:r>
      <w:r w:rsidRPr="00912F89">
        <w:rPr>
          <w:rFonts w:ascii="Times New Roman" w:hAnsi="Times New Roman" w:cs="Times New Roman"/>
          <w:color w:val="7030A0"/>
          <w:sz w:val="24"/>
          <w:szCs w:val="24"/>
        </w:rPr>
        <w:t>Enlist the constitutional powers of the President of India.</w:t>
      </w:r>
    </w:p>
    <w:p w:rsidR="00912F89" w:rsidRPr="00912F89" w:rsidRDefault="00912F89" w:rsidP="00912F89">
      <w:pPr>
        <w:ind w:left="567"/>
        <w:rPr>
          <w:rFonts w:ascii="Times New Roman" w:hAnsi="Times New Roman" w:cs="Times New Roman"/>
          <w:color w:val="7030A0"/>
          <w:sz w:val="24"/>
          <w:szCs w:val="24"/>
        </w:rPr>
      </w:pPr>
      <w:r w:rsidRPr="00912F89">
        <w:rPr>
          <w:rFonts w:ascii="Times New Roman" w:hAnsi="Times New Roman" w:cs="Times New Roman"/>
          <w:color w:val="7030A0"/>
          <w:sz w:val="24"/>
          <w:szCs w:val="24"/>
        </w:rPr>
        <w:t>14</w:t>
      </w:r>
      <w:r>
        <w:rPr>
          <w:rFonts w:ascii="Times New Roman" w:hAnsi="Times New Roman" w:cs="Times New Roman"/>
          <w:color w:val="7030A0"/>
          <w:sz w:val="24"/>
          <w:szCs w:val="24"/>
        </w:rPr>
        <w:t>.</w:t>
      </w:r>
      <w:r w:rsidR="003F509C" w:rsidRPr="00912F89">
        <w:rPr>
          <w:rFonts w:ascii="Times New Roman" w:hAnsi="Times New Roman" w:cs="Times New Roman"/>
          <w:color w:val="7030A0"/>
          <w:sz w:val="24"/>
          <w:szCs w:val="24"/>
        </w:rPr>
        <w:t>Explicate the important historical details regarding the amendments of the Constitution of India.</w:t>
      </w:r>
    </w:p>
    <w:p w:rsidR="00912F89" w:rsidRPr="00912F89" w:rsidRDefault="00912F89" w:rsidP="00912F89">
      <w:pPr>
        <w:pStyle w:val="ListParagraph"/>
        <w:spacing w:line="360" w:lineRule="auto"/>
        <w:ind w:left="927"/>
        <w:rPr>
          <w:rFonts w:ascii="Times New Roman" w:hAnsi="Times New Roman" w:cs="Times New Roman"/>
          <w:color w:val="7030A0"/>
          <w:sz w:val="24"/>
          <w:szCs w:val="24"/>
        </w:rPr>
      </w:pPr>
    </w:p>
    <w:p w:rsidR="002047AC" w:rsidRPr="00912F89" w:rsidRDefault="002047AC" w:rsidP="002047A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FFC000"/>
          <w:sz w:val="24"/>
          <w:szCs w:val="24"/>
        </w:rPr>
      </w:pPr>
      <w:r w:rsidRPr="00912F89">
        <w:rPr>
          <w:rFonts w:ascii="Times New Roman" w:hAnsi="Times New Roman" w:cs="Times New Roman"/>
          <w:color w:val="FFC000"/>
          <w:sz w:val="24"/>
          <w:szCs w:val="24"/>
        </w:rPr>
        <w:t>What are the salient features of Indian Constitution?</w:t>
      </w:r>
    </w:p>
    <w:p w:rsidR="002047AC" w:rsidRPr="00912F89" w:rsidRDefault="002047AC" w:rsidP="002047A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FFC000"/>
          <w:sz w:val="24"/>
          <w:szCs w:val="24"/>
        </w:rPr>
      </w:pPr>
      <w:r w:rsidRPr="00912F89">
        <w:rPr>
          <w:rFonts w:ascii="Times New Roman" w:hAnsi="Times New Roman" w:cs="Times New Roman"/>
          <w:color w:val="FFC000"/>
          <w:sz w:val="24"/>
          <w:szCs w:val="24"/>
        </w:rPr>
        <w:t>Explain the Historical Perspective of Constitution</w:t>
      </w:r>
      <w:bookmarkStart w:id="0" w:name="_GoBack"/>
      <w:bookmarkEnd w:id="0"/>
      <w:r w:rsidRPr="00912F89">
        <w:rPr>
          <w:rFonts w:ascii="Times New Roman" w:hAnsi="Times New Roman" w:cs="Times New Roman"/>
          <w:color w:val="FFC000"/>
          <w:sz w:val="24"/>
          <w:szCs w:val="24"/>
        </w:rPr>
        <w:t xml:space="preserve"> of India?</w:t>
      </w:r>
    </w:p>
    <w:p w:rsidR="002047AC" w:rsidRPr="00912F89" w:rsidRDefault="002047AC" w:rsidP="00912F89">
      <w:pPr>
        <w:pStyle w:val="ListParagraph"/>
        <w:spacing w:line="360" w:lineRule="auto"/>
        <w:ind w:left="927"/>
        <w:rPr>
          <w:rFonts w:ascii="Times New Roman" w:hAnsi="Times New Roman" w:cs="Times New Roman"/>
          <w:color w:val="FF0000"/>
          <w:sz w:val="24"/>
          <w:szCs w:val="24"/>
        </w:rPr>
      </w:pPr>
    </w:p>
    <w:p w:rsidR="002047AC" w:rsidRPr="00912F89" w:rsidRDefault="002047AC" w:rsidP="002047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4F81BD" w:themeColor="accent1"/>
          <w:sz w:val="24"/>
          <w:szCs w:val="24"/>
        </w:rPr>
      </w:pPr>
      <w:r w:rsidRPr="00912F89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Define the following terms: </w:t>
      </w:r>
    </w:p>
    <w:p w:rsidR="002047AC" w:rsidRPr="00912F89" w:rsidRDefault="002047AC" w:rsidP="002047AC">
      <w:pPr>
        <w:pStyle w:val="ListParagraph"/>
        <w:rPr>
          <w:rFonts w:ascii="Times New Roman" w:hAnsi="Times New Roman" w:cs="Times New Roman"/>
          <w:color w:val="4F81BD" w:themeColor="accent1"/>
          <w:sz w:val="24"/>
          <w:szCs w:val="24"/>
        </w:rPr>
      </w:pPr>
      <w:r w:rsidRPr="00912F89">
        <w:rPr>
          <w:rFonts w:ascii="Times New Roman" w:hAnsi="Times New Roman" w:cs="Times New Roman"/>
          <w:color w:val="4F81BD" w:themeColor="accent1"/>
          <w:sz w:val="24"/>
          <w:szCs w:val="24"/>
        </w:rPr>
        <w:t>Parliamentary form of government</w:t>
      </w:r>
    </w:p>
    <w:p w:rsidR="002047AC" w:rsidRPr="002047AC" w:rsidRDefault="002047AC" w:rsidP="002047A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12F89">
        <w:rPr>
          <w:rFonts w:ascii="Times New Roman" w:hAnsi="Times New Roman" w:cs="Times New Roman"/>
          <w:color w:val="4F81BD" w:themeColor="accent1"/>
          <w:sz w:val="24"/>
          <w:szCs w:val="24"/>
        </w:rPr>
        <w:t>Local Self-government</w:t>
      </w:r>
    </w:p>
    <w:p w:rsidR="002047AC" w:rsidRDefault="002047AC" w:rsidP="002047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548DD4" w:themeColor="text2" w:themeTint="99"/>
          <w:sz w:val="24"/>
          <w:szCs w:val="24"/>
        </w:rPr>
      </w:pPr>
      <w:r w:rsidRPr="00912F89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State the characteristic features of the Parliamentary form of government in India.</w:t>
      </w:r>
    </w:p>
    <w:p w:rsidR="00095A3D" w:rsidRPr="00095A3D" w:rsidRDefault="00095A3D" w:rsidP="00095A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548DD4" w:themeColor="text2" w:themeTint="99"/>
          <w:sz w:val="24"/>
          <w:szCs w:val="24"/>
        </w:rPr>
      </w:pPr>
      <w:r w:rsidRPr="00912F89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Detail the constitutional scheme of local self-government in India.</w:t>
      </w:r>
    </w:p>
    <w:p w:rsidR="002047AC" w:rsidRPr="00912F89" w:rsidRDefault="002047AC" w:rsidP="002047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4F81BD" w:themeColor="accent1"/>
          <w:sz w:val="24"/>
          <w:szCs w:val="24"/>
        </w:rPr>
      </w:pPr>
      <w:r w:rsidRPr="00912F89">
        <w:rPr>
          <w:rFonts w:ascii="Times New Roman" w:hAnsi="Times New Roman" w:cs="Times New Roman"/>
          <w:color w:val="4F81BD" w:themeColor="accent1"/>
          <w:sz w:val="24"/>
          <w:szCs w:val="24"/>
        </w:rPr>
        <w:t>Give a brief account of the following:</w:t>
      </w:r>
    </w:p>
    <w:p w:rsidR="002047AC" w:rsidRPr="00912F89" w:rsidRDefault="002047AC" w:rsidP="002047AC">
      <w:pPr>
        <w:pStyle w:val="ListParagraph"/>
        <w:rPr>
          <w:rFonts w:ascii="Times New Roman" w:hAnsi="Times New Roman" w:cs="Times New Roman"/>
          <w:color w:val="4F81BD" w:themeColor="accent1"/>
          <w:sz w:val="24"/>
          <w:szCs w:val="24"/>
        </w:rPr>
      </w:pPr>
      <w:r w:rsidRPr="00912F89">
        <w:rPr>
          <w:rFonts w:ascii="Times New Roman" w:hAnsi="Times New Roman" w:cs="Times New Roman"/>
          <w:color w:val="4F81BD" w:themeColor="accent1"/>
          <w:sz w:val="24"/>
          <w:szCs w:val="24"/>
        </w:rPr>
        <w:t>National Emergency</w:t>
      </w:r>
    </w:p>
    <w:p w:rsidR="002047AC" w:rsidRPr="00912F89" w:rsidRDefault="002047AC" w:rsidP="002047AC">
      <w:pPr>
        <w:pStyle w:val="ListParagraph"/>
        <w:rPr>
          <w:rFonts w:ascii="Times New Roman" w:hAnsi="Times New Roman" w:cs="Times New Roman"/>
          <w:color w:val="4F81BD" w:themeColor="accent1"/>
          <w:sz w:val="24"/>
          <w:szCs w:val="24"/>
        </w:rPr>
      </w:pPr>
      <w:r w:rsidRPr="00912F89">
        <w:rPr>
          <w:rFonts w:ascii="Times New Roman" w:hAnsi="Times New Roman" w:cs="Times New Roman"/>
          <w:color w:val="4F81BD" w:themeColor="accent1"/>
          <w:sz w:val="24"/>
          <w:szCs w:val="24"/>
        </w:rPr>
        <w:t>Financial Emergency</w:t>
      </w:r>
    </w:p>
    <w:p w:rsidR="002047AC" w:rsidRPr="00912F89" w:rsidRDefault="002047AC" w:rsidP="002047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912F89">
        <w:rPr>
          <w:rFonts w:ascii="Times New Roman" w:hAnsi="Times New Roman" w:cs="Times New Roman"/>
          <w:color w:val="FF0000"/>
          <w:sz w:val="24"/>
          <w:szCs w:val="24"/>
        </w:rPr>
        <w:t>Enlist the freedom of the Right to Life and Personal Liberty.</w:t>
      </w:r>
    </w:p>
    <w:p w:rsidR="00745612" w:rsidRDefault="002047AC" w:rsidP="00186C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912F89">
        <w:rPr>
          <w:rFonts w:ascii="Times New Roman" w:hAnsi="Times New Roman" w:cs="Times New Roman"/>
          <w:color w:val="FF0000"/>
          <w:sz w:val="24"/>
          <w:szCs w:val="24"/>
        </w:rPr>
        <w:t xml:space="preserve"> Discuss the scheme of the Fundamental Rights to Equali</w:t>
      </w:r>
      <w:r w:rsidR="00186CAA" w:rsidRPr="00912F89">
        <w:rPr>
          <w:rFonts w:ascii="Times New Roman" w:hAnsi="Times New Roman" w:cs="Times New Roman"/>
          <w:color w:val="FF0000"/>
          <w:sz w:val="24"/>
          <w:szCs w:val="24"/>
        </w:rPr>
        <w:t>ty.</w:t>
      </w:r>
    </w:p>
    <w:p w:rsidR="00912F89" w:rsidRDefault="00912F89" w:rsidP="00186C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912F89">
        <w:rPr>
          <w:rFonts w:ascii="Times New Roman" w:hAnsi="Times New Roman" w:cs="Times New Roman"/>
          <w:color w:val="FF0000"/>
          <w:sz w:val="24"/>
          <w:szCs w:val="24"/>
        </w:rPr>
        <w:t>Explain the fundamental rights of the citizen?</w:t>
      </w:r>
    </w:p>
    <w:p w:rsidR="00912F89" w:rsidRPr="00912F89" w:rsidRDefault="00912F89" w:rsidP="00912F8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912F89">
        <w:rPr>
          <w:rFonts w:ascii="Times New Roman" w:hAnsi="Times New Roman" w:cs="Times New Roman"/>
          <w:color w:val="FF0000"/>
          <w:sz w:val="24"/>
          <w:szCs w:val="24"/>
        </w:rPr>
        <w:t>Explain the fundamental duties of the citizen?</w:t>
      </w:r>
    </w:p>
    <w:p w:rsidR="00912F89" w:rsidRPr="00912F89" w:rsidRDefault="00912F89" w:rsidP="00912F89">
      <w:pPr>
        <w:pStyle w:val="ListParagraph"/>
        <w:ind w:left="927"/>
        <w:rPr>
          <w:rFonts w:ascii="Times New Roman" w:hAnsi="Times New Roman" w:cs="Times New Roman"/>
          <w:color w:val="FF0000"/>
          <w:sz w:val="24"/>
          <w:szCs w:val="24"/>
        </w:rPr>
      </w:pPr>
    </w:p>
    <w:p w:rsidR="00745612" w:rsidRPr="002047AC" w:rsidRDefault="00745612" w:rsidP="00745612">
      <w:pPr>
        <w:pStyle w:val="ListParagraph"/>
        <w:spacing w:line="360" w:lineRule="auto"/>
        <w:ind w:left="927"/>
        <w:rPr>
          <w:rFonts w:ascii="Times New Roman" w:hAnsi="Times New Roman" w:cs="Times New Roman"/>
          <w:sz w:val="24"/>
          <w:szCs w:val="24"/>
        </w:rPr>
      </w:pPr>
    </w:p>
    <w:p w:rsidR="002047AC" w:rsidRPr="002047AC" w:rsidRDefault="002047AC" w:rsidP="00186CAA">
      <w:pPr>
        <w:pStyle w:val="ListParagraph"/>
        <w:ind w:left="927"/>
        <w:rPr>
          <w:rFonts w:ascii="Times New Roman" w:hAnsi="Times New Roman" w:cs="Times New Roman"/>
          <w:sz w:val="24"/>
          <w:szCs w:val="24"/>
        </w:rPr>
      </w:pPr>
    </w:p>
    <w:p w:rsidR="002047AC" w:rsidRPr="002047AC" w:rsidRDefault="002047AC" w:rsidP="002047AC">
      <w:pPr>
        <w:rPr>
          <w:sz w:val="24"/>
          <w:szCs w:val="24"/>
        </w:rPr>
      </w:pPr>
    </w:p>
    <w:p w:rsidR="00307AD3" w:rsidRPr="002047AC" w:rsidRDefault="00307AD3">
      <w:pPr>
        <w:rPr>
          <w:sz w:val="24"/>
          <w:szCs w:val="24"/>
        </w:rPr>
      </w:pPr>
    </w:p>
    <w:sectPr w:rsidR="00307AD3" w:rsidRPr="002047AC" w:rsidSect="00C020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2E5B60"/>
    <w:multiLevelType w:val="hybridMultilevel"/>
    <w:tmpl w:val="C234EBF0"/>
    <w:lvl w:ilvl="0" w:tplc="04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7E439E"/>
    <w:multiLevelType w:val="hybridMultilevel"/>
    <w:tmpl w:val="D6E0E162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7AC"/>
    <w:rsid w:val="00095A3D"/>
    <w:rsid w:val="00186CAA"/>
    <w:rsid w:val="002047AC"/>
    <w:rsid w:val="00307AD3"/>
    <w:rsid w:val="003F509C"/>
    <w:rsid w:val="00537FD8"/>
    <w:rsid w:val="00745612"/>
    <w:rsid w:val="00912F89"/>
    <w:rsid w:val="00A42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C4C98"/>
  <w15:docId w15:val="{84A9E254-C180-4179-896A-382A6D595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26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47AC"/>
    <w:pPr>
      <w:ind w:left="720"/>
      <w:contextualSpacing/>
    </w:pPr>
    <w:rPr>
      <w:rFonts w:eastAsiaTheme="minorHAnsi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shiva kumar</cp:lastModifiedBy>
  <cp:revision>2</cp:revision>
  <dcterms:created xsi:type="dcterms:W3CDTF">2024-07-05T17:09:00Z</dcterms:created>
  <dcterms:modified xsi:type="dcterms:W3CDTF">2024-07-05T17:09:00Z</dcterms:modified>
</cp:coreProperties>
</file>