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986B" w14:textId="77777777" w:rsidR="00FA7133" w:rsidRDefault="0012289B" w:rsidP="00FA7133">
      <w:pPr>
        <w:pStyle w:val="Title"/>
        <w:pBdr>
          <w:bottom w:val="none" w:sz="0" w:space="0" w:color="auto"/>
        </w:pBdr>
        <w:jc w:val="center"/>
        <w:rPr>
          <w:b/>
          <w:bCs/>
          <w:color w:val="000000" w:themeColor="text1"/>
          <w:sz w:val="32"/>
          <w:szCs w:val="32"/>
        </w:rPr>
      </w:pPr>
      <w:r w:rsidRPr="00FA7133">
        <w:rPr>
          <w:b/>
          <w:bCs/>
          <w:color w:val="000000" w:themeColor="text1"/>
          <w:sz w:val="32"/>
          <w:szCs w:val="32"/>
        </w:rPr>
        <w:t>Tata</w:t>
      </w:r>
      <w:r w:rsidR="00FA7133">
        <w:rPr>
          <w:b/>
          <w:bCs/>
          <w:color w:val="000000" w:themeColor="text1"/>
          <w:sz w:val="32"/>
          <w:szCs w:val="32"/>
        </w:rPr>
        <w:t xml:space="preserve"> Forage -</w:t>
      </w:r>
      <w:r w:rsidRPr="00FA7133">
        <w:rPr>
          <w:b/>
          <w:bCs/>
          <w:color w:val="000000" w:themeColor="text1"/>
          <w:sz w:val="32"/>
          <w:szCs w:val="32"/>
        </w:rPr>
        <w:t xml:space="preserve"> Data Visualization </w:t>
      </w:r>
      <w:r w:rsidR="00FA7133">
        <w:rPr>
          <w:b/>
          <w:bCs/>
          <w:color w:val="000000" w:themeColor="text1"/>
          <w:sz w:val="32"/>
          <w:szCs w:val="32"/>
        </w:rPr>
        <w:t>Internship</w:t>
      </w:r>
    </w:p>
    <w:p w14:paraId="7439F017" w14:textId="77777777" w:rsidR="00FA7133" w:rsidRDefault="00FA7133" w:rsidP="00FA7133">
      <w:pPr>
        <w:pStyle w:val="Title"/>
        <w:pBdr>
          <w:bottom w:val="none" w:sz="0" w:space="0" w:color="auto"/>
        </w:pBdr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Dashboard Documentation</w:t>
      </w:r>
    </w:p>
    <w:p w14:paraId="5E864762" w14:textId="606D7389" w:rsidR="00FA7133" w:rsidRDefault="00FA7133" w:rsidP="00FA7133">
      <w:pPr>
        <w:pStyle w:val="Title"/>
        <w:pBdr>
          <w:bottom w:val="none" w:sz="0" w:space="0" w:color="auto"/>
        </w:pBdr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Task – 3</w:t>
      </w:r>
    </w:p>
    <w:p w14:paraId="014CAF72" w14:textId="77777777" w:rsidR="00FA7133" w:rsidRPr="00FA7133" w:rsidRDefault="00FA7133" w:rsidP="00FA7133"/>
    <w:p w14:paraId="602A93CA" w14:textId="77777777" w:rsidR="00FA7133" w:rsidRDefault="00FA7133" w:rsidP="00FA7133">
      <w:pPr>
        <w:pStyle w:val="Title"/>
        <w:pBdr>
          <w:bottom w:val="none" w:sz="0" w:space="0" w:color="auto"/>
        </w:pBdr>
        <w:rPr>
          <w:sz w:val="24"/>
          <w:szCs w:val="24"/>
        </w:rPr>
      </w:pPr>
    </w:p>
    <w:p w14:paraId="1AFD4B42" w14:textId="48B83668" w:rsidR="00FA7133" w:rsidRPr="00431144" w:rsidRDefault="0012289B" w:rsidP="00FA7133">
      <w:pPr>
        <w:pStyle w:val="Title"/>
        <w:pBdr>
          <w:bottom w:val="none" w:sz="0" w:space="0" w:color="auto"/>
        </w:pBdr>
        <w:rPr>
          <w:color w:val="0F243E" w:themeColor="text2" w:themeShade="80"/>
          <w:sz w:val="28"/>
          <w:szCs w:val="28"/>
        </w:rPr>
      </w:pPr>
      <w:r w:rsidRPr="00431144">
        <w:rPr>
          <w:color w:val="0F243E" w:themeColor="text2" w:themeShade="80"/>
          <w:sz w:val="28"/>
          <w:szCs w:val="28"/>
        </w:rPr>
        <w:t>Author: Shivani Bhatt</w:t>
      </w:r>
      <w:r w:rsidR="00FA7133" w:rsidRPr="00431144">
        <w:rPr>
          <w:color w:val="0F243E" w:themeColor="text2" w:themeShade="80"/>
          <w:sz w:val="28"/>
          <w:szCs w:val="28"/>
        </w:rPr>
        <w:t xml:space="preserve"> </w:t>
      </w:r>
    </w:p>
    <w:p w14:paraId="7258192E" w14:textId="77777777" w:rsidR="00FA7133" w:rsidRPr="00431144" w:rsidRDefault="00FA7133" w:rsidP="00FA7133">
      <w:pPr>
        <w:pStyle w:val="Title"/>
        <w:pBdr>
          <w:bottom w:val="none" w:sz="0" w:space="0" w:color="auto"/>
        </w:pBdr>
        <w:rPr>
          <w:color w:val="0F243E" w:themeColor="text2" w:themeShade="80"/>
          <w:sz w:val="24"/>
          <w:szCs w:val="24"/>
        </w:rPr>
      </w:pPr>
    </w:p>
    <w:p w14:paraId="36D2DBAF" w14:textId="023CD22F" w:rsidR="00FA7133" w:rsidRPr="00431144" w:rsidRDefault="00FA7133" w:rsidP="00FA7133">
      <w:pPr>
        <w:pStyle w:val="Title"/>
        <w:pBdr>
          <w:bottom w:val="none" w:sz="0" w:space="0" w:color="auto"/>
        </w:pBdr>
        <w:rPr>
          <w:b/>
          <w:bCs/>
          <w:color w:val="365F91" w:themeColor="accent1" w:themeShade="BF"/>
          <w:sz w:val="28"/>
          <w:szCs w:val="28"/>
        </w:rPr>
      </w:pPr>
      <w:r w:rsidRPr="00431144">
        <w:rPr>
          <w:b/>
          <w:bCs/>
          <w:color w:val="365F91" w:themeColor="accent1" w:themeShade="BF"/>
          <w:sz w:val="28"/>
          <w:szCs w:val="28"/>
        </w:rPr>
        <w:t xml:space="preserve">1. </w:t>
      </w:r>
      <w:r w:rsidR="0012289B" w:rsidRPr="00431144">
        <w:rPr>
          <w:b/>
          <w:bCs/>
          <w:color w:val="365F91" w:themeColor="accent1" w:themeShade="BF"/>
          <w:sz w:val="28"/>
          <w:szCs w:val="28"/>
        </w:rPr>
        <w:t>Introduction</w:t>
      </w:r>
    </w:p>
    <w:p w14:paraId="5AE01A4C" w14:textId="4F0B40D8" w:rsidR="00575381" w:rsidRPr="00FA7133" w:rsidRDefault="0012289B" w:rsidP="00FA7133">
      <w:pPr>
        <w:pStyle w:val="Title"/>
        <w:pBdr>
          <w:bottom w:val="none" w:sz="0" w:space="0" w:color="auto"/>
        </w:pBdr>
        <w:rPr>
          <w:color w:val="000000" w:themeColor="text1"/>
          <w:sz w:val="24"/>
          <w:szCs w:val="24"/>
        </w:rPr>
      </w:pPr>
      <w:r w:rsidRPr="00FA7133">
        <w:rPr>
          <w:color w:val="000000" w:themeColor="text1"/>
          <w:sz w:val="24"/>
          <w:szCs w:val="24"/>
        </w:rPr>
        <w:t>This project analyzes online retail data to generate insights on revenue, customers, and regional performance using Power BI dashboard.</w:t>
      </w:r>
    </w:p>
    <w:p w14:paraId="625DC600" w14:textId="77777777" w:rsidR="00575381" w:rsidRPr="00431144" w:rsidRDefault="0012289B">
      <w:pPr>
        <w:pStyle w:val="Heading1"/>
      </w:pPr>
      <w:r w:rsidRPr="00431144">
        <w:t>2</w:t>
      </w:r>
      <w:r w:rsidRPr="00431144">
        <w:t>. Data Source</w:t>
      </w:r>
    </w:p>
    <w:p w14:paraId="4281D986" w14:textId="77777777" w:rsidR="00575381" w:rsidRPr="00FA7133" w:rsidRDefault="0012289B">
      <w:pPr>
        <w:rPr>
          <w:sz w:val="24"/>
          <w:szCs w:val="24"/>
        </w:rPr>
      </w:pPr>
      <w:r w:rsidRPr="00FA7133">
        <w:rPr>
          <w:sz w:val="24"/>
          <w:szCs w:val="24"/>
        </w:rPr>
        <w:t>Dataset: Online Retail Dataset.xlsx</w:t>
      </w:r>
      <w:r w:rsidRPr="00FA7133">
        <w:rPr>
          <w:sz w:val="24"/>
          <w:szCs w:val="24"/>
        </w:rPr>
        <w:br/>
        <w:t>Fields used:</w:t>
      </w:r>
      <w:r w:rsidRPr="00FA7133">
        <w:rPr>
          <w:sz w:val="24"/>
          <w:szCs w:val="24"/>
        </w:rPr>
        <w:br/>
        <w:t>Country, CustomerID, Quantity, UnitPrice, InvoiceDate</w:t>
      </w:r>
    </w:p>
    <w:p w14:paraId="0A82B643" w14:textId="77777777" w:rsidR="00575381" w:rsidRPr="00FA7133" w:rsidRDefault="0012289B">
      <w:pPr>
        <w:pStyle w:val="Heading1"/>
      </w:pPr>
      <w:r w:rsidRPr="00FA7133">
        <w:t>3. Data Loading Process</w:t>
      </w:r>
    </w:p>
    <w:p w14:paraId="5396CDE1" w14:textId="77777777" w:rsidR="00575381" w:rsidRPr="00FA7133" w:rsidRDefault="0012289B">
      <w:pPr>
        <w:rPr>
          <w:sz w:val="24"/>
          <w:szCs w:val="24"/>
        </w:rPr>
      </w:pPr>
      <w:r w:rsidRPr="00FA7133">
        <w:rPr>
          <w:sz w:val="24"/>
          <w:szCs w:val="24"/>
        </w:rPr>
        <w:t>1. Open Power BI</w:t>
      </w:r>
      <w:r w:rsidRPr="00FA7133">
        <w:rPr>
          <w:sz w:val="24"/>
          <w:szCs w:val="24"/>
        </w:rPr>
        <w:br/>
        <w:t>2. Click Get Data → Excel</w:t>
      </w:r>
      <w:r w:rsidRPr="00FA7133">
        <w:rPr>
          <w:sz w:val="24"/>
          <w:szCs w:val="24"/>
        </w:rPr>
        <w:br/>
        <w:t>3. Select Online Retail Dataset.xlsx</w:t>
      </w:r>
      <w:r w:rsidRPr="00FA7133">
        <w:rPr>
          <w:sz w:val="24"/>
          <w:szCs w:val="24"/>
        </w:rPr>
        <w:br/>
        <w:t>4. Click Transform Data</w:t>
      </w:r>
    </w:p>
    <w:p w14:paraId="5B650AA7" w14:textId="77777777" w:rsidR="00575381" w:rsidRPr="00FA7133" w:rsidRDefault="0012289B">
      <w:pPr>
        <w:pStyle w:val="Heading1"/>
      </w:pPr>
      <w:r w:rsidRPr="00FA7133">
        <w:t>4. Data Transformation</w:t>
      </w:r>
    </w:p>
    <w:p w14:paraId="4E56814F" w14:textId="77777777" w:rsidR="00575381" w:rsidRPr="00FA7133" w:rsidRDefault="0012289B">
      <w:pPr>
        <w:rPr>
          <w:sz w:val="24"/>
          <w:szCs w:val="24"/>
        </w:rPr>
      </w:pPr>
      <w:r w:rsidRPr="00FA7133">
        <w:rPr>
          <w:sz w:val="24"/>
          <w:szCs w:val="24"/>
        </w:rPr>
        <w:t>Transformation is necessary to remove incorrect values and ensure accurate insights.</w:t>
      </w:r>
      <w:r w:rsidRPr="00FA7133">
        <w:rPr>
          <w:sz w:val="24"/>
          <w:szCs w:val="24"/>
        </w:rPr>
        <w:br/>
        <w:t>Steps:</w:t>
      </w:r>
      <w:r w:rsidRPr="00FA7133">
        <w:rPr>
          <w:sz w:val="24"/>
          <w:szCs w:val="24"/>
        </w:rPr>
        <w:br/>
        <w:t>- Removed negative values from Quantity and UnitPrice</w:t>
      </w:r>
      <w:r w:rsidRPr="00FA7133">
        <w:rPr>
          <w:sz w:val="24"/>
          <w:szCs w:val="24"/>
        </w:rPr>
        <w:br/>
        <w:t>- Ensured clean dataset</w:t>
      </w:r>
      <w:r w:rsidRPr="00FA7133">
        <w:rPr>
          <w:sz w:val="24"/>
          <w:szCs w:val="24"/>
        </w:rPr>
        <w:br/>
        <w:t>- Click Close &amp; Apply</w:t>
      </w:r>
    </w:p>
    <w:p w14:paraId="67AB88F7" w14:textId="30F32223" w:rsidR="00575381" w:rsidRDefault="00431144" w:rsidP="00FA7133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8D62AEE" wp14:editId="72DFB04C">
            <wp:extent cx="5486400" cy="3126740"/>
            <wp:effectExtent l="0" t="0" r="0" b="0"/>
            <wp:docPr id="177413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8A019" w14:textId="4D8429F5" w:rsidR="00FA7133" w:rsidRPr="00FA7133" w:rsidRDefault="00FA7133" w:rsidP="00FA7133">
      <w:pPr>
        <w:jc w:val="center"/>
        <w:rPr>
          <w:sz w:val="24"/>
          <w:szCs w:val="24"/>
        </w:rPr>
      </w:pPr>
      <w:r>
        <w:rPr>
          <w:sz w:val="24"/>
          <w:szCs w:val="24"/>
        </w:rPr>
        <w:t>Figure – 1</w:t>
      </w:r>
    </w:p>
    <w:p w14:paraId="3AB260B2" w14:textId="77777777" w:rsidR="00575381" w:rsidRPr="00FA7133" w:rsidRDefault="0012289B">
      <w:pPr>
        <w:pStyle w:val="Heading1"/>
      </w:pPr>
      <w:r w:rsidRPr="00FA7133">
        <w:t>5. Calculated Columns</w:t>
      </w:r>
    </w:p>
    <w:p w14:paraId="683454E5" w14:textId="77777777" w:rsidR="00575381" w:rsidRPr="00FA7133" w:rsidRDefault="0012289B">
      <w:pPr>
        <w:rPr>
          <w:sz w:val="24"/>
          <w:szCs w:val="24"/>
        </w:rPr>
      </w:pPr>
      <w:r w:rsidRPr="00FA7133">
        <w:rPr>
          <w:sz w:val="24"/>
          <w:szCs w:val="24"/>
        </w:rPr>
        <w:t>Revenue = Quantity * UnitPrice</w:t>
      </w:r>
      <w:r w:rsidRPr="00FA7133">
        <w:rPr>
          <w:sz w:val="24"/>
          <w:szCs w:val="24"/>
        </w:rPr>
        <w:br/>
        <w:t>Purpose: Calculates total revenue per transaction for analysis.</w:t>
      </w:r>
    </w:p>
    <w:p w14:paraId="3AA9B2ED" w14:textId="77777777" w:rsidR="00575381" w:rsidRPr="00FA7133" w:rsidRDefault="0012289B">
      <w:pPr>
        <w:pStyle w:val="Heading1"/>
      </w:pPr>
      <w:r w:rsidRPr="00FA7133">
        <w:t>6. Calculated Measures</w:t>
      </w:r>
    </w:p>
    <w:p w14:paraId="1B4210DB" w14:textId="77777777" w:rsidR="00575381" w:rsidRPr="00FA7133" w:rsidRDefault="0012289B">
      <w:pPr>
        <w:rPr>
          <w:sz w:val="24"/>
          <w:szCs w:val="24"/>
        </w:rPr>
      </w:pPr>
      <w:r w:rsidRPr="00FA7133">
        <w:rPr>
          <w:sz w:val="24"/>
          <w:szCs w:val="24"/>
        </w:rPr>
        <w:t>Total Revenue = SUM(Revenue)</w:t>
      </w:r>
      <w:r w:rsidRPr="00FA7133">
        <w:rPr>
          <w:sz w:val="24"/>
          <w:szCs w:val="24"/>
        </w:rPr>
        <w:br/>
        <w:t>Purpose: Aggregates revenue for visualization.</w:t>
      </w:r>
    </w:p>
    <w:p w14:paraId="6606EC90" w14:textId="32AE441E" w:rsidR="00431144" w:rsidRPr="00431144" w:rsidRDefault="0012289B" w:rsidP="00431144">
      <w:pPr>
        <w:pStyle w:val="Heading1"/>
      </w:pPr>
      <w:r w:rsidRPr="00FA7133">
        <w:t>7. Dashboard Design</w:t>
      </w:r>
    </w:p>
    <w:p w14:paraId="1BB5D0E3" w14:textId="291B6850" w:rsidR="00BD6579" w:rsidRDefault="0012289B" w:rsidP="00BD6579">
      <w:pPr>
        <w:rPr>
          <w:sz w:val="24"/>
          <w:szCs w:val="24"/>
        </w:rPr>
      </w:pPr>
      <w:r w:rsidRPr="00FA7133">
        <w:rPr>
          <w:sz w:val="24"/>
          <w:szCs w:val="24"/>
        </w:rPr>
        <w:t>T</w:t>
      </w:r>
      <w:r w:rsidRPr="00FA7133">
        <w:rPr>
          <w:sz w:val="24"/>
          <w:szCs w:val="24"/>
        </w:rPr>
        <w:t>itle: TATA VISUALIZATION DASHBOARD</w:t>
      </w:r>
    </w:p>
    <w:p w14:paraId="3B268E08" w14:textId="77777777" w:rsidR="00BD6579" w:rsidRDefault="00BD6579" w:rsidP="00BD6579">
      <w:pPr>
        <w:rPr>
          <w:sz w:val="24"/>
          <w:szCs w:val="24"/>
        </w:rPr>
      </w:pPr>
    </w:p>
    <w:p w14:paraId="60D397CA" w14:textId="6B106FA2" w:rsidR="00BD6579" w:rsidRDefault="00BD6579" w:rsidP="00C209A4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FE45F9D" wp14:editId="1FDE400A">
            <wp:extent cx="4892040" cy="2713990"/>
            <wp:effectExtent l="0" t="0" r="3810" b="0"/>
            <wp:docPr id="3640952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173" cy="2733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0C92C" w14:textId="4C1D8E85" w:rsidR="00431144" w:rsidRDefault="00431144" w:rsidP="00431144">
      <w:pPr>
        <w:jc w:val="center"/>
        <w:rPr>
          <w:sz w:val="24"/>
          <w:szCs w:val="24"/>
        </w:rPr>
      </w:pPr>
      <w:r>
        <w:rPr>
          <w:sz w:val="24"/>
          <w:szCs w:val="24"/>
        </w:rPr>
        <w:t>Figure – 2</w:t>
      </w:r>
    </w:p>
    <w:p w14:paraId="39019CB3" w14:textId="77777777" w:rsidR="00C209A4" w:rsidRDefault="00C209A4">
      <w:pPr>
        <w:pStyle w:val="Heading2"/>
        <w:rPr>
          <w:sz w:val="28"/>
          <w:szCs w:val="28"/>
        </w:rPr>
      </w:pPr>
    </w:p>
    <w:p w14:paraId="7D32768B" w14:textId="333FFE0A" w:rsidR="00575381" w:rsidRPr="00BD6579" w:rsidRDefault="0012289B">
      <w:pPr>
        <w:pStyle w:val="Heading2"/>
        <w:rPr>
          <w:sz w:val="28"/>
          <w:szCs w:val="28"/>
        </w:rPr>
      </w:pPr>
      <w:r w:rsidRPr="00BD6579">
        <w:rPr>
          <w:sz w:val="28"/>
          <w:szCs w:val="28"/>
        </w:rPr>
        <w:t>Charts</w:t>
      </w:r>
    </w:p>
    <w:p w14:paraId="32F0C9ED" w14:textId="68922F45" w:rsidR="00C209A4" w:rsidRDefault="0012289B" w:rsidP="00C209A4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31144">
        <w:rPr>
          <w:b/>
          <w:bCs/>
          <w:sz w:val="24"/>
          <w:szCs w:val="24"/>
        </w:rPr>
        <w:t>Line Chart</w:t>
      </w:r>
      <w:r w:rsidRPr="00431144">
        <w:rPr>
          <w:sz w:val="24"/>
          <w:szCs w:val="24"/>
        </w:rPr>
        <w:t xml:space="preserve"> </w:t>
      </w:r>
      <w:r w:rsidR="00C209A4">
        <w:rPr>
          <w:sz w:val="24"/>
          <w:szCs w:val="24"/>
        </w:rPr>
        <w:t>(Line_Chart_1)</w:t>
      </w:r>
    </w:p>
    <w:p w14:paraId="4A2248E7" w14:textId="3941F101" w:rsidR="00BD6579" w:rsidRPr="00C209A4" w:rsidRDefault="00C209A4" w:rsidP="00C209A4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Title </w:t>
      </w:r>
      <w:r w:rsidR="0012289B" w:rsidRPr="00431144">
        <w:rPr>
          <w:sz w:val="24"/>
          <w:szCs w:val="24"/>
        </w:rPr>
        <w:t>- Revenue by Month</w:t>
      </w:r>
      <w:r w:rsidR="00BD6579">
        <w:rPr>
          <w:sz w:val="24"/>
          <w:szCs w:val="24"/>
        </w:rPr>
        <w:t xml:space="preserve"> </w:t>
      </w:r>
      <w:r w:rsidR="0012289B" w:rsidRPr="00BD6579">
        <w:rPr>
          <w:sz w:val="24"/>
          <w:szCs w:val="24"/>
        </w:rPr>
        <w:br/>
        <w:t>Axis: Month</w:t>
      </w:r>
      <w:r w:rsidR="0012289B" w:rsidRPr="00BD6579">
        <w:rPr>
          <w:sz w:val="24"/>
          <w:szCs w:val="24"/>
        </w:rPr>
        <w:br/>
        <w:t>Values: Revenue</w:t>
      </w:r>
      <w:r w:rsidR="0012289B" w:rsidRPr="00BD6579">
        <w:rPr>
          <w:sz w:val="24"/>
          <w:szCs w:val="24"/>
        </w:rPr>
        <w:br/>
      </w:r>
      <w:r w:rsidR="00BD6579" w:rsidRPr="00412137">
        <w:rPr>
          <w:color w:val="000000" w:themeColor="text1"/>
          <w:sz w:val="24"/>
          <w:szCs w:val="24"/>
        </w:rPr>
        <w:t>Purpose: Show revenue trends over time</w:t>
      </w:r>
      <w:r w:rsidR="00BD6579" w:rsidRPr="00412137">
        <w:rPr>
          <w:color w:val="000000" w:themeColor="text1"/>
          <w:sz w:val="24"/>
          <w:szCs w:val="24"/>
        </w:rPr>
        <w:br/>
        <w:t>Use: Helps identify seasonality and growth patterns</w:t>
      </w:r>
    </w:p>
    <w:p w14:paraId="27ADEE41" w14:textId="77777777" w:rsidR="00C209A4" w:rsidRPr="00C209A4" w:rsidRDefault="00C209A4" w:rsidP="00C209A4">
      <w:pPr>
        <w:pStyle w:val="ListParagraph"/>
        <w:ind w:left="360"/>
        <w:rPr>
          <w:sz w:val="24"/>
          <w:szCs w:val="24"/>
        </w:rPr>
      </w:pPr>
    </w:p>
    <w:p w14:paraId="7638ED44" w14:textId="77777777" w:rsidR="00C209A4" w:rsidRDefault="0012289B" w:rsidP="00C209A4">
      <w:pPr>
        <w:jc w:val="center"/>
        <w:rPr>
          <w:sz w:val="24"/>
          <w:szCs w:val="24"/>
        </w:rPr>
      </w:pPr>
      <w:r w:rsidRPr="00FA7133">
        <w:rPr>
          <w:noProof/>
          <w:sz w:val="24"/>
          <w:szCs w:val="24"/>
        </w:rPr>
        <w:drawing>
          <wp:inline distT="0" distB="0" distL="0" distR="0" wp14:anchorId="2E4BE15D" wp14:editId="18BF5B60">
            <wp:extent cx="4807585" cy="25010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e_Chart_1_Screenshot_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5190" cy="252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90C8" w14:textId="7AA3BA8F" w:rsidR="00431144" w:rsidRDefault="00431144" w:rsidP="00C209A4">
      <w:pPr>
        <w:jc w:val="center"/>
        <w:rPr>
          <w:sz w:val="24"/>
          <w:szCs w:val="24"/>
        </w:rPr>
      </w:pPr>
      <w:r>
        <w:rPr>
          <w:sz w:val="24"/>
          <w:szCs w:val="24"/>
        </w:rPr>
        <w:t>Figure – 3</w:t>
      </w:r>
    </w:p>
    <w:p w14:paraId="4E41B6CF" w14:textId="6A378F96" w:rsidR="00C209A4" w:rsidRPr="00C209A4" w:rsidRDefault="0012289B" w:rsidP="00C209A4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C209A4">
        <w:rPr>
          <w:b/>
          <w:bCs/>
          <w:sz w:val="24"/>
          <w:szCs w:val="24"/>
        </w:rPr>
        <w:lastRenderedPageBreak/>
        <w:t xml:space="preserve">Clustered </w:t>
      </w:r>
      <w:r w:rsidR="00BD6579" w:rsidRPr="00C209A4">
        <w:rPr>
          <w:b/>
          <w:bCs/>
          <w:sz w:val="24"/>
          <w:szCs w:val="24"/>
        </w:rPr>
        <w:t xml:space="preserve">Column </w:t>
      </w:r>
      <w:r w:rsidRPr="00C209A4">
        <w:rPr>
          <w:b/>
          <w:bCs/>
          <w:sz w:val="24"/>
          <w:szCs w:val="24"/>
        </w:rPr>
        <w:t>Chart</w:t>
      </w:r>
      <w:r w:rsidRPr="00C209A4">
        <w:rPr>
          <w:sz w:val="24"/>
          <w:szCs w:val="24"/>
        </w:rPr>
        <w:t xml:space="preserve"> </w:t>
      </w:r>
      <w:r w:rsidR="00C209A4" w:rsidRPr="00C209A4">
        <w:rPr>
          <w:sz w:val="24"/>
          <w:szCs w:val="24"/>
        </w:rPr>
        <w:t>(Clustered_Column_Chart_2)</w:t>
      </w:r>
    </w:p>
    <w:p w14:paraId="21183ADB" w14:textId="11CEFB79" w:rsidR="00C209A4" w:rsidRPr="00C209A4" w:rsidRDefault="00C209A4" w:rsidP="00C209A4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Title </w:t>
      </w:r>
      <w:r w:rsidR="0012289B" w:rsidRPr="00C209A4">
        <w:rPr>
          <w:sz w:val="24"/>
          <w:szCs w:val="24"/>
        </w:rPr>
        <w:t>- Revenue &amp; Quantity by Country</w:t>
      </w:r>
      <w:r w:rsidR="0012289B" w:rsidRPr="00C209A4">
        <w:rPr>
          <w:sz w:val="24"/>
          <w:szCs w:val="24"/>
        </w:rPr>
        <w:br/>
        <w:t>Axis: Country</w:t>
      </w:r>
      <w:r w:rsidR="0012289B" w:rsidRPr="00C209A4">
        <w:rPr>
          <w:sz w:val="24"/>
          <w:szCs w:val="24"/>
        </w:rPr>
        <w:br/>
        <w:t>Values: Revenue, Quantity</w:t>
      </w:r>
      <w:r w:rsidR="0012289B" w:rsidRPr="00C209A4">
        <w:rPr>
          <w:sz w:val="24"/>
          <w:szCs w:val="24"/>
        </w:rPr>
        <w:br/>
      </w:r>
      <w:r w:rsidRPr="00412137">
        <w:rPr>
          <w:color w:val="000000" w:themeColor="text1"/>
          <w:sz w:val="24"/>
          <w:szCs w:val="24"/>
        </w:rPr>
        <w:t>Purpose: Compare revenue and quantity across countries</w:t>
      </w:r>
      <w:r w:rsidRPr="00412137">
        <w:rPr>
          <w:color w:val="000000" w:themeColor="text1"/>
          <w:sz w:val="24"/>
          <w:szCs w:val="24"/>
        </w:rPr>
        <w:br/>
        <w:t>Use: Helps identify high-performing countries</w:t>
      </w:r>
    </w:p>
    <w:p w14:paraId="10E532F9" w14:textId="77777777" w:rsidR="00BD6579" w:rsidRPr="00431144" w:rsidRDefault="00BD6579" w:rsidP="00BD6579">
      <w:pPr>
        <w:pStyle w:val="ListParagraph"/>
        <w:ind w:left="360"/>
        <w:rPr>
          <w:sz w:val="24"/>
          <w:szCs w:val="24"/>
        </w:rPr>
      </w:pPr>
    </w:p>
    <w:p w14:paraId="5D297E31" w14:textId="697DA783" w:rsidR="00575381" w:rsidRDefault="00C209A4" w:rsidP="00C209A4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BB07316" wp14:editId="5D881EB3">
            <wp:extent cx="5227320" cy="2991188"/>
            <wp:effectExtent l="0" t="0" r="0" b="0"/>
            <wp:docPr id="3875251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137" cy="2993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C7C7F" w14:textId="3EDAD77B" w:rsidR="00C209A4" w:rsidRDefault="00C209A4" w:rsidP="00C209A4">
      <w:pPr>
        <w:jc w:val="center"/>
        <w:rPr>
          <w:sz w:val="24"/>
          <w:szCs w:val="24"/>
        </w:rPr>
      </w:pPr>
      <w:r>
        <w:rPr>
          <w:sz w:val="24"/>
          <w:szCs w:val="24"/>
        </w:rPr>
        <w:t>Figure – 4</w:t>
      </w:r>
    </w:p>
    <w:p w14:paraId="4D527AD5" w14:textId="77777777" w:rsidR="00C209A4" w:rsidRPr="00FA7133" w:rsidRDefault="00C209A4" w:rsidP="00C209A4">
      <w:pPr>
        <w:jc w:val="center"/>
        <w:rPr>
          <w:sz w:val="24"/>
          <w:szCs w:val="24"/>
        </w:rPr>
      </w:pPr>
    </w:p>
    <w:p w14:paraId="704F5B91" w14:textId="52FFAD35" w:rsidR="009A6F47" w:rsidRDefault="0012289B" w:rsidP="00C209A4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9A6F47">
        <w:rPr>
          <w:b/>
          <w:bCs/>
          <w:sz w:val="24"/>
          <w:szCs w:val="24"/>
        </w:rPr>
        <w:t>Clustered</w:t>
      </w:r>
      <w:r w:rsidR="009A6F47" w:rsidRPr="009A6F47">
        <w:rPr>
          <w:b/>
          <w:bCs/>
          <w:sz w:val="24"/>
          <w:szCs w:val="24"/>
        </w:rPr>
        <w:t xml:space="preserve"> Column</w:t>
      </w:r>
      <w:r w:rsidRPr="009A6F47">
        <w:rPr>
          <w:b/>
          <w:bCs/>
          <w:sz w:val="24"/>
          <w:szCs w:val="24"/>
        </w:rPr>
        <w:t xml:space="preserve"> Chart</w:t>
      </w:r>
      <w:r w:rsidRPr="00C209A4">
        <w:rPr>
          <w:sz w:val="24"/>
          <w:szCs w:val="24"/>
        </w:rPr>
        <w:t xml:space="preserve"> </w:t>
      </w:r>
      <w:r w:rsidR="009A6F47">
        <w:rPr>
          <w:sz w:val="24"/>
          <w:szCs w:val="24"/>
        </w:rPr>
        <w:t>(Clustered_Column_Chart_3)</w:t>
      </w:r>
    </w:p>
    <w:p w14:paraId="68350038" w14:textId="5AD1FFF0" w:rsidR="009A6F47" w:rsidRPr="009A6F47" w:rsidRDefault="009A6F47" w:rsidP="009A6F47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Title </w:t>
      </w:r>
      <w:r w:rsidR="0012289B" w:rsidRPr="00C209A4">
        <w:rPr>
          <w:sz w:val="24"/>
          <w:szCs w:val="24"/>
        </w:rPr>
        <w:t>- Revenue by Customer</w:t>
      </w:r>
      <w:r w:rsidR="0012289B" w:rsidRPr="00C209A4">
        <w:rPr>
          <w:sz w:val="24"/>
          <w:szCs w:val="24"/>
        </w:rPr>
        <w:br/>
        <w:t>Axis: CustomerID</w:t>
      </w:r>
      <w:r w:rsidR="0012289B" w:rsidRPr="00C209A4">
        <w:rPr>
          <w:sz w:val="24"/>
          <w:szCs w:val="24"/>
        </w:rPr>
        <w:br/>
        <w:t>Values: Revenue</w:t>
      </w:r>
      <w:r w:rsidR="0012289B" w:rsidRPr="00C209A4">
        <w:rPr>
          <w:sz w:val="24"/>
          <w:szCs w:val="24"/>
        </w:rPr>
        <w:br/>
      </w:r>
      <w:r w:rsidRPr="00412137">
        <w:rPr>
          <w:color w:val="000000" w:themeColor="text1"/>
          <w:sz w:val="24"/>
          <w:szCs w:val="24"/>
        </w:rPr>
        <w:t>Purpose: Show top customers by revenue</w:t>
      </w:r>
      <w:r w:rsidRPr="00412137">
        <w:rPr>
          <w:color w:val="000000" w:themeColor="text1"/>
          <w:sz w:val="24"/>
          <w:szCs w:val="24"/>
        </w:rPr>
        <w:br/>
        <w:t>Use: Helps identify key customers</w:t>
      </w:r>
    </w:p>
    <w:p w14:paraId="3E409360" w14:textId="35A4A8AA" w:rsidR="00575381" w:rsidRDefault="00575381" w:rsidP="009A6F47">
      <w:pPr>
        <w:rPr>
          <w:sz w:val="24"/>
          <w:szCs w:val="24"/>
        </w:rPr>
      </w:pPr>
    </w:p>
    <w:p w14:paraId="2DEE570D" w14:textId="0EB588D0" w:rsidR="009A6F47" w:rsidRDefault="009A6F47" w:rsidP="009A6F47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A45802" wp14:editId="142D6E48">
            <wp:extent cx="5082890" cy="2895600"/>
            <wp:effectExtent l="0" t="0" r="3810" b="0"/>
            <wp:docPr id="16394767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359" cy="2898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8E5C9" w14:textId="2458E5C8" w:rsidR="009A6F47" w:rsidRDefault="009A6F47" w:rsidP="009A6F47">
      <w:pPr>
        <w:jc w:val="center"/>
        <w:rPr>
          <w:sz w:val="24"/>
          <w:szCs w:val="24"/>
        </w:rPr>
      </w:pPr>
      <w:r>
        <w:rPr>
          <w:sz w:val="24"/>
          <w:szCs w:val="24"/>
        </w:rPr>
        <w:t>Figure – 4</w:t>
      </w:r>
    </w:p>
    <w:p w14:paraId="364A16FF" w14:textId="77777777" w:rsidR="009A6F47" w:rsidRDefault="009A6F47">
      <w:pPr>
        <w:rPr>
          <w:sz w:val="24"/>
          <w:szCs w:val="24"/>
        </w:rPr>
      </w:pPr>
    </w:p>
    <w:p w14:paraId="1B183F28" w14:textId="16DE14B4" w:rsidR="00DA2A22" w:rsidRDefault="0012289B" w:rsidP="009A6F4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A2A22">
        <w:rPr>
          <w:b/>
          <w:bCs/>
          <w:sz w:val="24"/>
          <w:szCs w:val="24"/>
        </w:rPr>
        <w:t>Map Chart</w:t>
      </w:r>
      <w:r w:rsidRPr="009A6F47">
        <w:rPr>
          <w:sz w:val="24"/>
          <w:szCs w:val="24"/>
        </w:rPr>
        <w:t xml:space="preserve"> </w:t>
      </w:r>
      <w:r w:rsidR="00DA2A22">
        <w:rPr>
          <w:sz w:val="24"/>
          <w:szCs w:val="24"/>
        </w:rPr>
        <w:t>(Map_Chart_4)</w:t>
      </w:r>
    </w:p>
    <w:p w14:paraId="3788E82A" w14:textId="7E7C0A43" w:rsidR="00575381" w:rsidRPr="009A6F47" w:rsidRDefault="00DA2A22" w:rsidP="00DA2A22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Title </w:t>
      </w:r>
      <w:r w:rsidR="0012289B" w:rsidRPr="009A6F47">
        <w:rPr>
          <w:sz w:val="24"/>
          <w:szCs w:val="24"/>
        </w:rPr>
        <w:t>- Quantity by Country</w:t>
      </w:r>
      <w:r w:rsidR="0012289B" w:rsidRPr="009A6F47">
        <w:rPr>
          <w:sz w:val="24"/>
          <w:szCs w:val="24"/>
        </w:rPr>
        <w:br/>
        <w:t>Location: Country</w:t>
      </w:r>
      <w:r w:rsidR="0012289B" w:rsidRPr="009A6F47">
        <w:rPr>
          <w:sz w:val="24"/>
          <w:szCs w:val="24"/>
        </w:rPr>
        <w:br/>
        <w:t>Values: Quantity</w:t>
      </w:r>
      <w:r w:rsidR="0012289B" w:rsidRPr="009A6F47">
        <w:rPr>
          <w:sz w:val="24"/>
          <w:szCs w:val="24"/>
        </w:rPr>
        <w:br/>
      </w:r>
      <w:r w:rsidR="009A6F47" w:rsidRPr="00412137">
        <w:rPr>
          <w:color w:val="000000" w:themeColor="text1"/>
          <w:sz w:val="24"/>
          <w:szCs w:val="24"/>
        </w:rPr>
        <w:t>Purpose: Show geographical revenue distribution</w:t>
      </w:r>
      <w:r w:rsidR="009A6F47" w:rsidRPr="00412137">
        <w:rPr>
          <w:color w:val="000000" w:themeColor="text1"/>
          <w:sz w:val="24"/>
          <w:szCs w:val="24"/>
        </w:rPr>
        <w:br/>
        <w:t>Use: Helps identify regional performance</w:t>
      </w:r>
    </w:p>
    <w:p w14:paraId="5C31FFC9" w14:textId="77777777" w:rsidR="009A6F47" w:rsidRDefault="009A6F47" w:rsidP="009A6F47">
      <w:pPr>
        <w:pStyle w:val="ListParagraph"/>
        <w:ind w:left="360"/>
        <w:rPr>
          <w:color w:val="000000" w:themeColor="text1"/>
          <w:sz w:val="24"/>
          <w:szCs w:val="24"/>
        </w:rPr>
      </w:pPr>
    </w:p>
    <w:p w14:paraId="69F2A383" w14:textId="2000FD62" w:rsidR="009A6F47" w:rsidRDefault="009A6F47" w:rsidP="009A6F47">
      <w:pPr>
        <w:pStyle w:val="ListParagraph"/>
        <w:ind w:left="36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89C696D" wp14:editId="1775C93A">
            <wp:extent cx="5120640" cy="2849245"/>
            <wp:effectExtent l="0" t="0" r="3810" b="8255"/>
            <wp:docPr id="18580371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459" cy="2856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FFF17" w14:textId="744CC8DE" w:rsidR="009A6F47" w:rsidRPr="009A6F47" w:rsidRDefault="009A6F47" w:rsidP="009A6F47">
      <w:pPr>
        <w:pStyle w:val="ListParagraph"/>
        <w:ind w:left="360"/>
        <w:jc w:val="center"/>
        <w:rPr>
          <w:sz w:val="24"/>
          <w:szCs w:val="24"/>
        </w:rPr>
      </w:pPr>
      <w:r>
        <w:rPr>
          <w:sz w:val="24"/>
          <w:szCs w:val="24"/>
        </w:rPr>
        <w:t>Figure - 5</w:t>
      </w:r>
    </w:p>
    <w:p w14:paraId="0FACD661" w14:textId="0F2740C6" w:rsidR="009A6F47" w:rsidRDefault="0012289B">
      <w:pPr>
        <w:pStyle w:val="Heading1"/>
      </w:pPr>
      <w:r w:rsidRPr="00FA7133">
        <w:lastRenderedPageBreak/>
        <w:t>8</w:t>
      </w:r>
      <w:r w:rsidRPr="00FA7133">
        <w:t xml:space="preserve">. </w:t>
      </w:r>
      <w:r w:rsidR="00DA2A22">
        <w:t xml:space="preserve">Dashboard and </w:t>
      </w:r>
      <w:r w:rsidRPr="00FA7133">
        <w:t>Canvas Settings</w:t>
      </w:r>
    </w:p>
    <w:p w14:paraId="0FB7DAD6" w14:textId="22B4656C" w:rsidR="009A6F47" w:rsidRPr="00412137" w:rsidRDefault="009A6F47" w:rsidP="009A6F47">
      <w:pPr>
        <w:rPr>
          <w:color w:val="000000" w:themeColor="text1"/>
          <w:sz w:val="24"/>
          <w:szCs w:val="24"/>
        </w:rPr>
      </w:pPr>
      <w:r w:rsidRPr="00412137">
        <w:rPr>
          <w:color w:val="000000" w:themeColor="text1"/>
          <w:sz w:val="24"/>
          <w:szCs w:val="24"/>
        </w:rPr>
        <w:t>Dashboard Canvas:</w:t>
      </w:r>
      <w:r w:rsidRPr="00412137">
        <w:rPr>
          <w:color w:val="000000" w:themeColor="text1"/>
          <w:sz w:val="24"/>
          <w:szCs w:val="24"/>
        </w:rPr>
        <w:br/>
        <w:t xml:space="preserve">- Type: Custom | Height: 900 </w:t>
      </w:r>
      <w:proofErr w:type="spellStart"/>
      <w:r w:rsidR="00DA2A22">
        <w:rPr>
          <w:color w:val="000000" w:themeColor="text1"/>
          <w:sz w:val="24"/>
          <w:szCs w:val="24"/>
        </w:rPr>
        <w:t>px</w:t>
      </w:r>
      <w:proofErr w:type="spellEnd"/>
      <w:r w:rsidRPr="00412137">
        <w:rPr>
          <w:color w:val="000000" w:themeColor="text1"/>
          <w:sz w:val="24"/>
          <w:szCs w:val="24"/>
        </w:rPr>
        <w:t xml:space="preserve"> | Width: 1188 </w:t>
      </w:r>
      <w:proofErr w:type="spellStart"/>
      <w:r w:rsidRPr="00412137">
        <w:rPr>
          <w:color w:val="000000" w:themeColor="text1"/>
          <w:sz w:val="24"/>
          <w:szCs w:val="24"/>
        </w:rPr>
        <w:t>px</w:t>
      </w:r>
      <w:proofErr w:type="spellEnd"/>
      <w:r w:rsidRPr="00412137">
        <w:rPr>
          <w:color w:val="000000" w:themeColor="text1"/>
          <w:sz w:val="24"/>
          <w:szCs w:val="24"/>
        </w:rPr>
        <w:br/>
        <w:t>- Background: White (#FFFFFF)</w:t>
      </w:r>
      <w:r w:rsidRPr="00412137">
        <w:rPr>
          <w:color w:val="000000" w:themeColor="text1"/>
          <w:sz w:val="24"/>
          <w:szCs w:val="24"/>
        </w:rPr>
        <w:br/>
        <w:t>- Each chart size: Height 400, Width 607</w:t>
      </w:r>
      <w:r w:rsidRPr="00412137">
        <w:rPr>
          <w:color w:val="000000" w:themeColor="text1"/>
          <w:sz w:val="24"/>
          <w:szCs w:val="24"/>
        </w:rPr>
        <w:br/>
      </w:r>
    </w:p>
    <w:p w14:paraId="7CA1A218" w14:textId="77777777" w:rsidR="009A6F47" w:rsidRDefault="009A6F47" w:rsidP="009A6F47">
      <w:pPr>
        <w:rPr>
          <w:sz w:val="28"/>
          <w:szCs w:val="28"/>
        </w:rPr>
      </w:pPr>
      <w:r w:rsidRPr="00412137">
        <w:rPr>
          <w:color w:val="000000" w:themeColor="text1"/>
          <w:sz w:val="24"/>
          <w:szCs w:val="24"/>
        </w:rPr>
        <w:t>Charts Pages Canvas:</w:t>
      </w:r>
      <w:r w:rsidRPr="00412137">
        <w:rPr>
          <w:color w:val="000000" w:themeColor="text1"/>
          <w:sz w:val="24"/>
          <w:szCs w:val="24"/>
        </w:rPr>
        <w:br/>
        <w:t xml:space="preserve">- Type: Custom | Height: 600 </w:t>
      </w:r>
      <w:proofErr w:type="spellStart"/>
      <w:r w:rsidRPr="00412137">
        <w:rPr>
          <w:color w:val="000000" w:themeColor="text1"/>
          <w:sz w:val="24"/>
          <w:szCs w:val="24"/>
        </w:rPr>
        <w:t>px</w:t>
      </w:r>
      <w:proofErr w:type="spellEnd"/>
      <w:r w:rsidRPr="00412137">
        <w:rPr>
          <w:color w:val="000000" w:themeColor="text1"/>
          <w:sz w:val="24"/>
          <w:szCs w:val="24"/>
        </w:rPr>
        <w:t xml:space="preserve"> | Width: 960 </w:t>
      </w:r>
      <w:proofErr w:type="spellStart"/>
      <w:r w:rsidRPr="00412137">
        <w:rPr>
          <w:color w:val="000000" w:themeColor="text1"/>
          <w:sz w:val="24"/>
          <w:szCs w:val="24"/>
        </w:rPr>
        <w:t>px</w:t>
      </w:r>
      <w:proofErr w:type="spellEnd"/>
      <w:r w:rsidRPr="00412137">
        <w:rPr>
          <w:color w:val="000000" w:themeColor="text1"/>
          <w:sz w:val="24"/>
          <w:szCs w:val="24"/>
        </w:rPr>
        <w:br/>
        <w:t>- Background: White (#FFFFFF)</w:t>
      </w:r>
      <w:r w:rsidRPr="00412137">
        <w:rPr>
          <w:color w:val="000000" w:themeColor="text1"/>
          <w:sz w:val="24"/>
          <w:szCs w:val="24"/>
        </w:rPr>
        <w:br/>
      </w:r>
    </w:p>
    <w:p w14:paraId="7ABEECDB" w14:textId="20411A7B" w:rsidR="00575381" w:rsidRPr="00DA2A22" w:rsidRDefault="0012289B" w:rsidP="009A6F47">
      <w:pPr>
        <w:rPr>
          <w:b/>
          <w:bCs/>
          <w:color w:val="365F91" w:themeColor="accent1" w:themeShade="BF"/>
          <w:sz w:val="24"/>
          <w:szCs w:val="24"/>
        </w:rPr>
      </w:pPr>
      <w:r w:rsidRPr="00DA2A22">
        <w:rPr>
          <w:b/>
          <w:bCs/>
          <w:color w:val="365F91" w:themeColor="accent1" w:themeShade="BF"/>
          <w:sz w:val="28"/>
          <w:szCs w:val="28"/>
        </w:rPr>
        <w:t>9. Conclusion</w:t>
      </w:r>
    </w:p>
    <w:p w14:paraId="09917E2E" w14:textId="77777777" w:rsidR="00575381" w:rsidRPr="00FA7133" w:rsidRDefault="0012289B">
      <w:pPr>
        <w:rPr>
          <w:sz w:val="24"/>
          <w:szCs w:val="24"/>
        </w:rPr>
      </w:pPr>
      <w:r w:rsidRPr="00FA7133">
        <w:rPr>
          <w:sz w:val="24"/>
          <w:szCs w:val="24"/>
        </w:rPr>
        <w:t>T</w:t>
      </w:r>
      <w:r w:rsidRPr="00FA7133">
        <w:rPr>
          <w:sz w:val="24"/>
          <w:szCs w:val="24"/>
        </w:rPr>
        <w:t>his project demonstrates data cleaning, DAX calculations, and visualization to derive business insights.</w:t>
      </w:r>
    </w:p>
    <w:sectPr w:rsidR="00575381" w:rsidRPr="00FA71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A62CD5"/>
    <w:multiLevelType w:val="hybridMultilevel"/>
    <w:tmpl w:val="1D325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750DDA"/>
    <w:multiLevelType w:val="hybridMultilevel"/>
    <w:tmpl w:val="ACD03330"/>
    <w:lvl w:ilvl="0" w:tplc="FECEA9A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16203826">
    <w:abstractNumId w:val="8"/>
  </w:num>
  <w:num w:numId="2" w16cid:durableId="1228684064">
    <w:abstractNumId w:val="6"/>
  </w:num>
  <w:num w:numId="3" w16cid:durableId="1049494221">
    <w:abstractNumId w:val="5"/>
  </w:num>
  <w:num w:numId="4" w16cid:durableId="1229464505">
    <w:abstractNumId w:val="4"/>
  </w:num>
  <w:num w:numId="5" w16cid:durableId="1389301166">
    <w:abstractNumId w:val="7"/>
  </w:num>
  <w:num w:numId="6" w16cid:durableId="853109887">
    <w:abstractNumId w:val="3"/>
  </w:num>
  <w:num w:numId="7" w16cid:durableId="1044910668">
    <w:abstractNumId w:val="2"/>
  </w:num>
  <w:num w:numId="8" w16cid:durableId="638731023">
    <w:abstractNumId w:val="1"/>
  </w:num>
  <w:num w:numId="9" w16cid:durableId="1954094077">
    <w:abstractNumId w:val="0"/>
  </w:num>
  <w:num w:numId="10" w16cid:durableId="1500122789">
    <w:abstractNumId w:val="9"/>
  </w:num>
  <w:num w:numId="11" w16cid:durableId="18415838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289B"/>
    <w:rsid w:val="0015074B"/>
    <w:rsid w:val="0029639D"/>
    <w:rsid w:val="00326F90"/>
    <w:rsid w:val="00431144"/>
    <w:rsid w:val="00575381"/>
    <w:rsid w:val="009A6F47"/>
    <w:rsid w:val="00AA1D8D"/>
    <w:rsid w:val="00B47730"/>
    <w:rsid w:val="00BD6579"/>
    <w:rsid w:val="00C209A4"/>
    <w:rsid w:val="00CB0664"/>
    <w:rsid w:val="00DA2A22"/>
    <w:rsid w:val="00DD1401"/>
    <w:rsid w:val="00FA71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262A04"/>
  <w14:defaultImageDpi w14:val="300"/>
  <w15:docId w15:val="{51D69384-4CCA-40F3-B4A5-5D81C25AE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shibubhadd1994@outlook.com</cp:lastModifiedBy>
  <cp:revision>2</cp:revision>
  <dcterms:created xsi:type="dcterms:W3CDTF">2026-04-08T00:59:00Z</dcterms:created>
  <dcterms:modified xsi:type="dcterms:W3CDTF">2026-04-08T00:59:00Z</dcterms:modified>
  <cp:category/>
</cp:coreProperties>
</file>