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C27C5" w14:textId="77777777" w:rsidR="00E2063E" w:rsidRDefault="00E2063E" w:rsidP="00E2063E">
      <w:r>
        <w:t>1.</w:t>
      </w:r>
      <w:r>
        <w:tab/>
        <w:t>What is the concept of cyclical momentum?</w:t>
      </w:r>
    </w:p>
    <w:p w14:paraId="6B9E6E3B" w14:textId="77777777" w:rsidR="00E2063E" w:rsidRDefault="00E2063E" w:rsidP="00E2063E"/>
    <w:p w14:paraId="37F7BA15" w14:textId="77777777" w:rsidR="00E2063E" w:rsidRDefault="00E2063E" w:rsidP="00E2063E">
      <w:r>
        <w:t>Cyclical momentum is a technique in optimization where the momentum coefficient, which controls the influence of past gradients, varies cyclically during training. It adapts to different training phases, helping to accelerate convergence during fast phases and stabilize optimization during slower phases. It is often used in conjunction with cyclical learning rate schedules to improve neural network training.</w:t>
      </w:r>
    </w:p>
    <w:p w14:paraId="35AA79CB" w14:textId="77777777" w:rsidR="00E2063E" w:rsidRDefault="00E2063E" w:rsidP="00E2063E"/>
    <w:p w14:paraId="680F2321" w14:textId="77777777" w:rsidR="00E2063E" w:rsidRDefault="00E2063E" w:rsidP="00E2063E">
      <w:r>
        <w:t>2. What callback keeps track of hyperparameter values (along with other data) during training?</w:t>
      </w:r>
    </w:p>
    <w:p w14:paraId="27C3A6A5" w14:textId="77777777" w:rsidR="00E2063E" w:rsidRDefault="00E2063E" w:rsidP="00E2063E">
      <w:r>
        <w:t>The callback that keeps track of hyperparameter values (along with other data) during training in deep learning frameworks like TensorFlow and Keras is typically called a "TensorBoard" callback. TensorBoard is a visualization tool that allows you to monitor and log various aspects of your model's training process, including loss, accuracy, and hyperparameter values. It provides interactive visualizations and summary statistics to help you analyze and optimize your models.</w:t>
      </w:r>
    </w:p>
    <w:p w14:paraId="17DCD2DF" w14:textId="77777777" w:rsidR="00E2063E" w:rsidRDefault="00E2063E" w:rsidP="00E2063E">
      <w:r>
        <w:t>3. In the color dim plot, what does one column of pixels represent?</w:t>
      </w:r>
    </w:p>
    <w:p w14:paraId="0D928111" w14:textId="77777777" w:rsidR="00E2063E" w:rsidRDefault="00E2063E" w:rsidP="00E2063E">
      <w:r>
        <w:t>In a color dimension (color channel) plot, one column of pixels typically represents the values of a specific color channel (e.g., Red, Green, or Blue) for each pixel in an image.</w:t>
      </w:r>
    </w:p>
    <w:p w14:paraId="486E2AAA" w14:textId="77777777" w:rsidR="00E2063E" w:rsidRDefault="00E2063E" w:rsidP="00E2063E"/>
    <w:p w14:paraId="45678C28" w14:textId="77777777" w:rsidR="00E2063E" w:rsidRDefault="00E2063E" w:rsidP="00E2063E">
      <w:r>
        <w:t>For example, if you have a color image with RGB channels, you would have three color dimension plots: one for Red, one for Green, and one for Blue. Each column of pixels in the Red channel plot represents the intensity of the red color component for each pixel in the image. Similarly, the Green channel plot shows the intensity of the green color component, and the Blue channel plot shows the intensity of the blue color component.</w:t>
      </w:r>
    </w:p>
    <w:p w14:paraId="3078B08D" w14:textId="77777777" w:rsidR="00E2063E" w:rsidRDefault="00E2063E" w:rsidP="00E2063E"/>
    <w:p w14:paraId="2119D8C8" w14:textId="77777777" w:rsidR="00E2063E" w:rsidRDefault="00E2063E" w:rsidP="00E2063E">
      <w:r>
        <w:t>By visualizing individual color channels in this way, you can gain insights into the color distribution and composition of an image, which can be helpful for tasks like image processing, color correction, and feature extraction.</w:t>
      </w:r>
    </w:p>
    <w:p w14:paraId="779E3609" w14:textId="77777777" w:rsidR="00E2063E" w:rsidRDefault="00E2063E" w:rsidP="00E2063E"/>
    <w:p w14:paraId="0B8BFF1E" w14:textId="77777777" w:rsidR="00E2063E" w:rsidRDefault="00E2063E" w:rsidP="00E2063E">
      <w:r>
        <w:t>4. In color dim, what does "poor teaching" look like? What is the reason for this?</w:t>
      </w:r>
    </w:p>
    <w:p w14:paraId="14C6E184" w14:textId="77777777" w:rsidR="00E2063E" w:rsidRDefault="00E2063E" w:rsidP="00E2063E">
      <w:r>
        <w:t>In a color dimension (color channel) plot, "poor teaching" typically appears as a lack of distinct and meaningful patterns or variations in the pixel values across the columns. This can result from inadequate training or a dataset that doesn't effectively represent the desired features or colors. Poor teaching can lead to limited color information or an inability to capture essential visual characteristics in the color channel, hindering the model's ability to understand and process color information effectively.</w:t>
      </w:r>
    </w:p>
    <w:p w14:paraId="2CC64099" w14:textId="77777777" w:rsidR="00E2063E" w:rsidRDefault="00E2063E" w:rsidP="00E2063E"/>
    <w:p w14:paraId="4CA8F789" w14:textId="77777777" w:rsidR="00E2063E" w:rsidRDefault="00E2063E" w:rsidP="00E2063E">
      <w:r>
        <w:t>5. Does a batch normalization layer have any trainable parameters?</w:t>
      </w:r>
    </w:p>
    <w:p w14:paraId="092D2754" w14:textId="77777777" w:rsidR="00E2063E" w:rsidRDefault="00E2063E" w:rsidP="00E2063E"/>
    <w:p w14:paraId="244A6BDA" w14:textId="77777777" w:rsidR="00E2063E" w:rsidRDefault="00E2063E" w:rsidP="00E2063E">
      <w:r>
        <w:t>Yes, a batch normalization layer has trainable parameters. Specifically, it has two learnable parameters per feature channel: a scale factor (gamma) and a shift factor (beta). These parameters allow the batch normalization layer to adapt and optimize the scaling and shifting of the normalized activations, contributing to the effectiveness of the layer in improving training stability and speed.</w:t>
      </w:r>
    </w:p>
    <w:p w14:paraId="561855B9" w14:textId="77777777" w:rsidR="00E2063E" w:rsidRDefault="00E2063E" w:rsidP="00E2063E"/>
    <w:p w14:paraId="7E9D77A4" w14:textId="77777777" w:rsidR="00E2063E" w:rsidRDefault="00E2063E" w:rsidP="00E2063E">
      <w:r>
        <w:t>6. In batch normalization during preparation, what statistics are used to normalize? What about during the validation process?</w:t>
      </w:r>
    </w:p>
    <w:p w14:paraId="7A03BBD2" w14:textId="77777777" w:rsidR="00E2063E" w:rsidRDefault="00E2063E" w:rsidP="00E2063E"/>
    <w:p w14:paraId="7C496132" w14:textId="77777777" w:rsidR="00E2063E" w:rsidRDefault="00E2063E" w:rsidP="00E2063E">
      <w:r>
        <w:t>During training in batch normalization, batch mean and batch variance are used to normalize activations. During validation, moving average statistics (exponential moving average of mean and variance) from the training phase are used for normalization.</w:t>
      </w:r>
    </w:p>
    <w:p w14:paraId="2622A963" w14:textId="77777777" w:rsidR="00E2063E" w:rsidRDefault="00E2063E" w:rsidP="00E2063E"/>
    <w:p w14:paraId="1AC8F5F0" w14:textId="77777777" w:rsidR="00E2063E" w:rsidRDefault="00E2063E" w:rsidP="00E2063E">
      <w:r>
        <w:t>7. Why do batch normalization layers help models generalize better?</w:t>
      </w:r>
    </w:p>
    <w:p w14:paraId="2A8FA9CB" w14:textId="77777777" w:rsidR="00E2063E" w:rsidRDefault="00E2063E" w:rsidP="00E2063E">
      <w:r>
        <w:t>Batch normalization layers help models generalize better by normalizing the input data within each mini-batch during training. This normalization reduces internal covariate shift, making training more stable and allowing the model to learn faster and generalize better. It also acts as a form of regularization, reducing the risk of overfitting by preventing large activations that can lead to gradient explosions during training.</w:t>
      </w:r>
    </w:p>
    <w:p w14:paraId="64718DA9" w14:textId="77777777" w:rsidR="00E2063E" w:rsidRDefault="00E2063E" w:rsidP="00E2063E"/>
    <w:p w14:paraId="73548015" w14:textId="77777777" w:rsidR="00E2063E" w:rsidRDefault="00E2063E" w:rsidP="00E2063E">
      <w:r>
        <w:t>8.Explain between MAX POOLING and AVERAGE POOLING is number eight.</w:t>
      </w:r>
    </w:p>
    <w:p w14:paraId="0BC290DB" w14:textId="77777777" w:rsidR="00E2063E" w:rsidRDefault="00E2063E" w:rsidP="00E2063E">
      <w:r>
        <w:t>Max pooling and average pooling are both pooling operations used in convolutional neural networks (CNNs) for downscaling feature maps.</w:t>
      </w:r>
    </w:p>
    <w:p w14:paraId="423BD256" w14:textId="77777777" w:rsidR="00E2063E" w:rsidRDefault="00E2063E" w:rsidP="00E2063E">
      <w:r>
        <w:t>1.</w:t>
      </w:r>
      <w:r>
        <w:tab/>
        <w:t>Max Pooling:</w:t>
      </w:r>
    </w:p>
    <w:p w14:paraId="0C01109A" w14:textId="77777777" w:rsidR="00E2063E" w:rsidRDefault="00E2063E" w:rsidP="00E2063E">
      <w:r>
        <w:t>•</w:t>
      </w:r>
      <w:r>
        <w:tab/>
        <w:t>Takes the maximum value within each pooling region (e.g., a 2x2 or 3x3 window) of the input feature map.</w:t>
      </w:r>
    </w:p>
    <w:p w14:paraId="1FE691E1" w14:textId="77777777" w:rsidR="00E2063E" w:rsidRDefault="00E2063E" w:rsidP="00E2063E">
      <w:r>
        <w:t>•</w:t>
      </w:r>
      <w:r>
        <w:tab/>
        <w:t>Emphasizes the most important features, preserving strong activations.</w:t>
      </w:r>
    </w:p>
    <w:p w14:paraId="6B772579" w14:textId="77777777" w:rsidR="00E2063E" w:rsidRDefault="00E2063E" w:rsidP="00E2063E">
      <w:r>
        <w:t>•</w:t>
      </w:r>
      <w:r>
        <w:tab/>
        <w:t>Helps detect prominent patterns or edges in images.</w:t>
      </w:r>
    </w:p>
    <w:p w14:paraId="54E590C3" w14:textId="77777777" w:rsidR="00E2063E" w:rsidRDefault="00E2063E" w:rsidP="00E2063E">
      <w:r>
        <w:t>•</w:t>
      </w:r>
      <w:r>
        <w:tab/>
        <w:t>Often used in tasks where fine-grained details matter, such as object detection.</w:t>
      </w:r>
    </w:p>
    <w:p w14:paraId="05EF61C9" w14:textId="77777777" w:rsidR="00E2063E" w:rsidRDefault="00E2063E" w:rsidP="00E2063E">
      <w:r>
        <w:t>2.</w:t>
      </w:r>
      <w:r>
        <w:tab/>
        <w:t>Average Pooling:</w:t>
      </w:r>
    </w:p>
    <w:p w14:paraId="4B87006F" w14:textId="77777777" w:rsidR="00E2063E" w:rsidRDefault="00E2063E" w:rsidP="00E2063E">
      <w:r>
        <w:t>•</w:t>
      </w:r>
      <w:r>
        <w:tab/>
        <w:t>Computes the average value within each pooling region.</w:t>
      </w:r>
    </w:p>
    <w:p w14:paraId="152886CE" w14:textId="77777777" w:rsidR="00E2063E" w:rsidRDefault="00E2063E" w:rsidP="00E2063E">
      <w:r>
        <w:t>•</w:t>
      </w:r>
      <w:r>
        <w:tab/>
        <w:t>Smooths out features and reduces sensitivity to small variations.</w:t>
      </w:r>
    </w:p>
    <w:p w14:paraId="4EC85691" w14:textId="77777777" w:rsidR="00E2063E" w:rsidRDefault="00E2063E" w:rsidP="00E2063E">
      <w:r>
        <w:t>•</w:t>
      </w:r>
      <w:r>
        <w:tab/>
        <w:t>Useful for retaining a broader sense of information, especially when fine-grained details are less critical.</w:t>
      </w:r>
    </w:p>
    <w:p w14:paraId="76ADC852" w14:textId="77777777" w:rsidR="00E2063E" w:rsidRDefault="00E2063E" w:rsidP="00E2063E">
      <w:r>
        <w:t>•</w:t>
      </w:r>
      <w:r>
        <w:tab/>
        <w:t>Commonly applied in tasks like image classification.</w:t>
      </w:r>
    </w:p>
    <w:p w14:paraId="03EAF538" w14:textId="77777777" w:rsidR="00E2063E" w:rsidRDefault="00E2063E" w:rsidP="00E2063E">
      <w:r>
        <w:t>In summary, max pooling focuses on the most significant features, while average pooling provides a more generalized representation of the data. The choice between them depends on the specific task and the desired trade-off between preserving fine details and achieving invariance to small variations.</w:t>
      </w:r>
    </w:p>
    <w:p w14:paraId="67CE0988" w14:textId="77777777" w:rsidR="00E2063E" w:rsidRDefault="00E2063E" w:rsidP="00E2063E"/>
    <w:p w14:paraId="66509C57" w14:textId="77777777" w:rsidR="00E2063E" w:rsidRDefault="00E2063E" w:rsidP="00E2063E"/>
    <w:p w14:paraId="3D8AB210" w14:textId="77777777" w:rsidR="00E2063E" w:rsidRDefault="00E2063E" w:rsidP="00E2063E">
      <w:r>
        <w:t>9. What is the purpose of the POOLING LAYER?</w:t>
      </w:r>
    </w:p>
    <w:p w14:paraId="0CDDDE57" w14:textId="77777777" w:rsidR="00E2063E" w:rsidRDefault="00E2063E" w:rsidP="00E2063E">
      <w:r>
        <w:t>The purpose of the pooling layer in a neural network, often used in convolutional neural networks (CNNs), is to reduce the spatial dimensions of the feature maps while retaining important information. It helps in:</w:t>
      </w:r>
    </w:p>
    <w:p w14:paraId="36A770DE" w14:textId="77777777" w:rsidR="00E2063E" w:rsidRDefault="00E2063E" w:rsidP="00E2063E">
      <w:r>
        <w:t>1.</w:t>
      </w:r>
      <w:r>
        <w:tab/>
        <w:t>Downsampling: Reducing the size of feature maps, which reduces computational complexity and memory requirements.</w:t>
      </w:r>
    </w:p>
    <w:p w14:paraId="50A1D681" w14:textId="77777777" w:rsidR="00E2063E" w:rsidRDefault="00E2063E" w:rsidP="00E2063E">
      <w:r>
        <w:t>2.</w:t>
      </w:r>
      <w:r>
        <w:tab/>
        <w:t>Feature Selection: Keeping essential features by selecting the most significant values (e.g., max pooling) or averaging them (e.g., average pooling).</w:t>
      </w:r>
    </w:p>
    <w:p w14:paraId="6BAEF53E" w14:textId="77777777" w:rsidR="00E2063E" w:rsidRDefault="00E2063E" w:rsidP="00E2063E">
      <w:r>
        <w:t>3.</w:t>
      </w:r>
      <w:r>
        <w:tab/>
        <w:t>Translation Invariance: Making the network less sensitive to small translations or positional changes in the input data.</w:t>
      </w:r>
    </w:p>
    <w:p w14:paraId="32033852" w14:textId="77777777" w:rsidR="00E2063E" w:rsidRDefault="00E2063E" w:rsidP="00E2063E">
      <w:r>
        <w:lastRenderedPageBreak/>
        <w:t>4.</w:t>
      </w:r>
      <w:r>
        <w:tab/>
        <w:t>Dimensionality Reduction: Reducing the number of parameters in subsequent layers, which can help prevent overfitting.</w:t>
      </w:r>
    </w:p>
    <w:p w14:paraId="409471BD" w14:textId="77777777" w:rsidR="00E2063E" w:rsidRDefault="00E2063E" w:rsidP="00E2063E">
      <w:r>
        <w:t>In summary, the pooling layer simplifies the representation of features, making the network more computationally efficient and robust to variations in the input data.</w:t>
      </w:r>
    </w:p>
    <w:p w14:paraId="19DC323C" w14:textId="77777777" w:rsidR="00E2063E" w:rsidRDefault="00E2063E" w:rsidP="00E2063E"/>
    <w:p w14:paraId="2F7FE1B8" w14:textId="77777777" w:rsidR="00E2063E" w:rsidRDefault="00E2063E" w:rsidP="00E2063E">
      <w:r>
        <w:t>10. Why do we end up with Completely CONNECTED LAYERS?</w:t>
      </w:r>
    </w:p>
    <w:p w14:paraId="580312FA" w14:textId="77777777" w:rsidR="00E2063E" w:rsidRDefault="00E2063E" w:rsidP="00E2063E">
      <w:r>
        <w:t>Completely connected layers (also known as fully connected layers or dense layers) are used in neural networks to combine and transform features learned from previous layers, allowing the network to make complex, nonlinear predictions. These layers are employed for the following reasons:</w:t>
      </w:r>
    </w:p>
    <w:p w14:paraId="08FBF76F" w14:textId="77777777" w:rsidR="00E2063E" w:rsidRDefault="00E2063E" w:rsidP="00E2063E">
      <w:r>
        <w:t>1.</w:t>
      </w:r>
      <w:r>
        <w:tab/>
        <w:t>Capture Complex Relationships: Fully connected layers enable the network to learn intricate relationships between features, which is essential for solving complex tasks.</w:t>
      </w:r>
    </w:p>
    <w:p w14:paraId="45502568" w14:textId="77777777" w:rsidR="00E2063E" w:rsidRDefault="00E2063E" w:rsidP="00E2063E">
      <w:r>
        <w:t>2.</w:t>
      </w:r>
      <w:r>
        <w:tab/>
        <w:t>Global Information Integration: They provide a global view of the data, as each neuron in a fully connected layer is connected to every neuron in the previous layer, helping in aggregating and processing information from all input neurons.</w:t>
      </w:r>
    </w:p>
    <w:p w14:paraId="2EB7D695" w14:textId="77777777" w:rsidR="00E2063E" w:rsidRDefault="00E2063E" w:rsidP="00E2063E">
      <w:r>
        <w:t>3.</w:t>
      </w:r>
      <w:r>
        <w:tab/>
        <w:t>Nonlinearity: Fully connected layers introduce nonlinearity through activation functions, allowing the network to model nonlinear patterns in the data.</w:t>
      </w:r>
    </w:p>
    <w:p w14:paraId="5DAFD6C3" w14:textId="77777777" w:rsidR="00E2063E" w:rsidRDefault="00E2063E" w:rsidP="00E2063E">
      <w:r>
        <w:t>4.</w:t>
      </w:r>
      <w:r>
        <w:tab/>
        <w:t>Task-Specific Mapping: The final fully connected layers often map the learned features to the specific output format required for the task, such as class probabilities in classification or numerical values in regression.</w:t>
      </w:r>
    </w:p>
    <w:p w14:paraId="3DCEDF5E" w14:textId="77777777" w:rsidR="00E2063E" w:rsidRDefault="00E2063E" w:rsidP="00E2063E">
      <w:r>
        <w:t>In summary, fully connected layers are crucial for the neural network to capture complex relationships, integrate global information, introduce nonlinearity, and produce task-specific predictions.</w:t>
      </w:r>
    </w:p>
    <w:p w14:paraId="445BDB89" w14:textId="77777777" w:rsidR="00E2063E" w:rsidRDefault="00E2063E" w:rsidP="00E2063E"/>
    <w:p w14:paraId="1301EE10" w14:textId="77777777" w:rsidR="00E2063E" w:rsidRDefault="00E2063E" w:rsidP="00E2063E"/>
    <w:p w14:paraId="4C16A6BE" w14:textId="77777777" w:rsidR="00E2063E" w:rsidRDefault="00E2063E" w:rsidP="00E2063E">
      <w:r>
        <w:t>11. What do you mean by PARAMETERS?</w:t>
      </w:r>
    </w:p>
    <w:p w14:paraId="1C079314" w14:textId="77777777" w:rsidR="00E2063E" w:rsidRDefault="00E2063E" w:rsidP="00E2063E">
      <w:r>
        <w:t>Parameters in the context of neural networks refer to the coefficients or weights and biases associated with each connection between neurons in the network. These parameters are learned during the training process and are crucial for the network's ability to make predictions. Parameters determine the transformation of input data as it passes through the network, allowing it to model complex relationships and make meaningful predictions for various tasks, such as image recognition or language translation.</w:t>
      </w:r>
    </w:p>
    <w:p w14:paraId="69A227C0" w14:textId="77777777" w:rsidR="00E2063E" w:rsidRDefault="00E2063E" w:rsidP="00E2063E">
      <w:r>
        <w:t>12. What formulas are used to measure these PARAMETERS?</w:t>
      </w:r>
    </w:p>
    <w:p w14:paraId="0CDBE784" w14:textId="77777777" w:rsidR="00E2063E" w:rsidRDefault="00E2063E" w:rsidP="00E2063E">
      <w:r>
        <w:t>The formulas used to measure and update parameters in neural networks during training typically involve gradient-based optimization techniques. The most common formula used is **Gradient Descent**, which updates parameters (weights and biases) to minimize a loss or cost function. Here's a simplified version of the update rule:</w:t>
      </w:r>
    </w:p>
    <w:p w14:paraId="6B4D629B" w14:textId="77777777" w:rsidR="00E2063E" w:rsidRDefault="00E2063E" w:rsidP="00E2063E"/>
    <w:p w14:paraId="12CCC23B" w14:textId="77777777" w:rsidR="00E2063E" w:rsidRDefault="00E2063E" w:rsidP="00E2063E">
      <w:r>
        <w:t>Parameter Update:</w:t>
      </w:r>
    </w:p>
    <w:p w14:paraId="544416E4" w14:textId="77777777" w:rsidR="00E2063E" w:rsidRDefault="00E2063E" w:rsidP="00E2063E">
      <w:r>
        <w:t>\[ \text{New Parameter} = \text{Old Parameter} - \text{Learning Rate} \times \text{Gradient of Loss with respect to Parameter} \]</w:t>
      </w:r>
    </w:p>
    <w:p w14:paraId="532F1147" w14:textId="77777777" w:rsidR="00E2063E" w:rsidRDefault="00E2063E" w:rsidP="00E2063E"/>
    <w:p w14:paraId="4FB6B293" w14:textId="77777777" w:rsidR="00E2063E" w:rsidRDefault="00E2063E" w:rsidP="00E2063E">
      <w:r>
        <w:t>In this formula:</w:t>
      </w:r>
    </w:p>
    <w:p w14:paraId="2EED8CD1" w14:textId="77777777" w:rsidR="00E2063E" w:rsidRDefault="00E2063E" w:rsidP="00E2063E">
      <w:r>
        <w:t>- "Old Parameter" is the current value of the parameter.</w:t>
      </w:r>
    </w:p>
    <w:p w14:paraId="6A3FF87A" w14:textId="77777777" w:rsidR="00E2063E" w:rsidRDefault="00E2063E" w:rsidP="00E2063E">
      <w:r>
        <w:t>- "Learning Rate" is a hyperparameter that controls the step si</w:t>
      </w:r>
      <w:bookmarkStart w:id="0" w:name="_GoBack"/>
      <w:bookmarkEnd w:id="0"/>
      <w:r>
        <w:t>ze in the update.</w:t>
      </w:r>
    </w:p>
    <w:p w14:paraId="332C5642" w14:textId="77777777" w:rsidR="00E2063E" w:rsidRDefault="00E2063E" w:rsidP="00E2063E">
      <w:r>
        <w:lastRenderedPageBreak/>
        <w:t>- "Gradient of Loss with respect to Parameter" is the derivative of the loss function with respect to the parameter, which indicates the direction and magnitude of the change needed to reduce the loss.</w:t>
      </w:r>
    </w:p>
    <w:p w14:paraId="46F5F812" w14:textId="77777777" w:rsidR="00E2063E" w:rsidRDefault="00E2063E" w:rsidP="00E2063E">
      <w:r>
        <w:t>There are variations of gradient descent, such as **Stochastic Gradient Descent (SGD)** and more advanced optimization algorithms like **Adam**, which adapt the learning rate and incorporate momentum for faster convergence.</w:t>
      </w:r>
    </w:p>
    <w:p w14:paraId="5D3C4E87" w14:textId="653A9910" w:rsidR="00E2063E" w:rsidRPr="00E2063E" w:rsidRDefault="00E2063E" w:rsidP="00E2063E">
      <w:r>
        <w:t>These formulas are used iteratively during training to update the parameters until the network converges to a state where the loss is minimized, and the model can make accurate predictions.</w:t>
      </w:r>
    </w:p>
    <w:sectPr w:rsidR="00E2063E" w:rsidRPr="00E2063E" w:rsidSect="00E206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3D3873"/>
    <w:multiLevelType w:val="multilevel"/>
    <w:tmpl w:val="88EC4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7159A0"/>
    <w:multiLevelType w:val="multilevel"/>
    <w:tmpl w:val="227E9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AF0311"/>
    <w:multiLevelType w:val="hybridMultilevel"/>
    <w:tmpl w:val="092E9B20"/>
    <w:lvl w:ilvl="0" w:tplc="F55ECB0C">
      <w:start w:val="1"/>
      <w:numFmt w:val="decimal"/>
      <w:lvlText w:val="%1."/>
      <w:lvlJc w:val="left"/>
      <w:pPr>
        <w:ind w:left="1080" w:hanging="360"/>
      </w:pPr>
      <w:rPr>
        <w:rFonts w:asciiTheme="minorHAnsi" w:hAnsiTheme="minorHAnsi" w:cstheme="minorBidi"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1E67201"/>
    <w:multiLevelType w:val="multilevel"/>
    <w:tmpl w:val="E2EE45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6D4F92"/>
    <w:multiLevelType w:val="multilevel"/>
    <w:tmpl w:val="C4FEF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3CE"/>
    <w:rsid w:val="004A43CE"/>
    <w:rsid w:val="00B915EE"/>
    <w:rsid w:val="00C756BD"/>
    <w:rsid w:val="00E206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22BB"/>
  <w15:chartTrackingRefBased/>
  <w15:docId w15:val="{CFFADD93-F12E-4528-A2B3-3180C392A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3CE"/>
    <w:pPr>
      <w:ind w:left="720"/>
      <w:contextualSpacing/>
    </w:pPr>
  </w:style>
  <w:style w:type="paragraph" w:styleId="NormalWeb">
    <w:name w:val="Normal (Web)"/>
    <w:basedOn w:val="Normal"/>
    <w:uiPriority w:val="99"/>
    <w:semiHidden/>
    <w:unhideWhenUsed/>
    <w:rsid w:val="00E206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206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449911">
      <w:bodyDiv w:val="1"/>
      <w:marLeft w:val="0"/>
      <w:marRight w:val="0"/>
      <w:marTop w:val="0"/>
      <w:marBottom w:val="0"/>
      <w:divBdr>
        <w:top w:val="none" w:sz="0" w:space="0" w:color="auto"/>
        <w:left w:val="none" w:sz="0" w:space="0" w:color="auto"/>
        <w:bottom w:val="none" w:sz="0" w:space="0" w:color="auto"/>
        <w:right w:val="none" w:sz="0" w:space="0" w:color="auto"/>
      </w:divBdr>
    </w:div>
    <w:div w:id="513035905">
      <w:bodyDiv w:val="1"/>
      <w:marLeft w:val="0"/>
      <w:marRight w:val="0"/>
      <w:marTop w:val="0"/>
      <w:marBottom w:val="0"/>
      <w:divBdr>
        <w:top w:val="none" w:sz="0" w:space="0" w:color="auto"/>
        <w:left w:val="none" w:sz="0" w:space="0" w:color="auto"/>
        <w:bottom w:val="none" w:sz="0" w:space="0" w:color="auto"/>
        <w:right w:val="none" w:sz="0" w:space="0" w:color="auto"/>
      </w:divBdr>
    </w:div>
    <w:div w:id="888952478">
      <w:bodyDiv w:val="1"/>
      <w:marLeft w:val="0"/>
      <w:marRight w:val="0"/>
      <w:marTop w:val="0"/>
      <w:marBottom w:val="0"/>
      <w:divBdr>
        <w:top w:val="none" w:sz="0" w:space="0" w:color="auto"/>
        <w:left w:val="none" w:sz="0" w:space="0" w:color="auto"/>
        <w:bottom w:val="none" w:sz="0" w:space="0" w:color="auto"/>
        <w:right w:val="none" w:sz="0" w:space="0" w:color="auto"/>
      </w:divBdr>
    </w:div>
    <w:div w:id="1428499483">
      <w:bodyDiv w:val="1"/>
      <w:marLeft w:val="0"/>
      <w:marRight w:val="0"/>
      <w:marTop w:val="0"/>
      <w:marBottom w:val="0"/>
      <w:divBdr>
        <w:top w:val="none" w:sz="0" w:space="0" w:color="auto"/>
        <w:left w:val="none" w:sz="0" w:space="0" w:color="auto"/>
        <w:bottom w:val="none" w:sz="0" w:space="0" w:color="auto"/>
        <w:right w:val="none" w:sz="0" w:space="0" w:color="auto"/>
      </w:divBdr>
    </w:div>
    <w:div w:id="1499493567">
      <w:bodyDiv w:val="1"/>
      <w:marLeft w:val="0"/>
      <w:marRight w:val="0"/>
      <w:marTop w:val="0"/>
      <w:marBottom w:val="0"/>
      <w:divBdr>
        <w:top w:val="none" w:sz="0" w:space="0" w:color="auto"/>
        <w:left w:val="none" w:sz="0" w:space="0" w:color="auto"/>
        <w:bottom w:val="none" w:sz="0" w:space="0" w:color="auto"/>
        <w:right w:val="none" w:sz="0" w:space="0" w:color="auto"/>
      </w:divBdr>
    </w:div>
    <w:div w:id="195015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1516</Words>
  <Characters>7659</Characters>
  <Application>Microsoft Office Word</Application>
  <DocSecurity>0</DocSecurity>
  <Lines>264</Lines>
  <Paragraphs>160</Paragraphs>
  <ScaleCrop>false</ScaleCrop>
  <Company/>
  <LinksUpToDate>false</LinksUpToDate>
  <CharactersWithSpaces>9015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Shivraj Shinde</cp:lastModifiedBy>
  <cp:revision>3</cp:revision>
  <dcterms:created xsi:type="dcterms:W3CDTF">2021-03-03T20:56:00Z</dcterms:created>
  <dcterms:modified xsi:type="dcterms:W3CDTF">2023-09-07T09:34:00Z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702e5cc8ea4bb4f891318147857fb61e0788435f7538b6ccdccb635f7036839d</vt:lpwstr>
  </property>
</Properties>
</file>