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614" w:rsidRPr="0026662F" w:rsidRDefault="00BF0121">
      <w:pPr>
        <w:rPr>
          <w:rFonts w:ascii="Candara" w:hAnsi="Candara"/>
          <w:sz w:val="36"/>
          <w:lang w:val="en-US"/>
        </w:rPr>
      </w:pPr>
      <w:r w:rsidRPr="0026662F">
        <w:rPr>
          <w:rFonts w:ascii="Candara" w:hAnsi="Candara"/>
          <w:sz w:val="36"/>
          <w:lang w:val="en-US"/>
        </w:rPr>
        <w:t>Evaluation metrics(for classification)</w:t>
      </w:r>
    </w:p>
    <w:p w:rsidR="00BF0121" w:rsidRPr="0026662F" w:rsidRDefault="00BF0121" w:rsidP="00BF0121">
      <w:pPr>
        <w:pStyle w:val="ListParagraph"/>
        <w:numPr>
          <w:ilvl w:val="0"/>
          <w:numId w:val="1"/>
        </w:numPr>
        <w:rPr>
          <w:rFonts w:ascii="Candara" w:hAnsi="Candara"/>
          <w:sz w:val="36"/>
          <w:lang w:val="en-US"/>
        </w:rPr>
      </w:pPr>
      <w:r w:rsidRPr="0026662F">
        <w:rPr>
          <w:rFonts w:ascii="Candara" w:hAnsi="Candara"/>
          <w:sz w:val="36"/>
          <w:lang w:val="en-US"/>
        </w:rPr>
        <w:t>Confustion Matrics</w:t>
      </w:r>
    </w:p>
    <w:p w:rsidR="00BF0121" w:rsidRPr="0026662F" w:rsidRDefault="00BF0121" w:rsidP="00BF0121">
      <w:pPr>
        <w:pStyle w:val="ListParagraph"/>
        <w:numPr>
          <w:ilvl w:val="1"/>
          <w:numId w:val="1"/>
        </w:numPr>
        <w:rPr>
          <w:rFonts w:ascii="Candara" w:hAnsi="Candara"/>
          <w:sz w:val="36"/>
          <w:lang w:val="en-US"/>
        </w:rPr>
      </w:pPr>
      <w:r w:rsidRPr="0026662F">
        <w:rPr>
          <w:rFonts w:ascii="Candara" w:hAnsi="Candara"/>
          <w:sz w:val="36"/>
          <w:lang w:val="en-US"/>
        </w:rPr>
        <w:t>Accuracy: overall</w:t>
      </w:r>
    </w:p>
    <w:p w:rsidR="00BF0121" w:rsidRPr="0026662F" w:rsidRDefault="00BF0121" w:rsidP="00BF0121">
      <w:pPr>
        <w:pStyle w:val="ListParagraph"/>
        <w:numPr>
          <w:ilvl w:val="1"/>
          <w:numId w:val="1"/>
        </w:numPr>
        <w:rPr>
          <w:rFonts w:ascii="Candara" w:hAnsi="Candara"/>
          <w:sz w:val="36"/>
          <w:lang w:val="en-US"/>
        </w:rPr>
      </w:pPr>
      <w:r w:rsidRPr="0026662F">
        <w:rPr>
          <w:rFonts w:ascii="Candara" w:hAnsi="Candara"/>
          <w:sz w:val="36"/>
          <w:lang w:val="en-US"/>
        </w:rPr>
        <w:t>Precision</w:t>
      </w:r>
      <w:r w:rsidRPr="0026662F">
        <w:rPr>
          <w:rFonts w:ascii="Candara" w:hAnsi="Candara"/>
          <w:sz w:val="36"/>
          <w:lang w:val="en-US"/>
        </w:rPr>
        <w:t xml:space="preserve">: in case of </w:t>
      </w:r>
      <w:r w:rsidRPr="0026662F">
        <w:rPr>
          <w:rFonts w:ascii="Candara" w:hAnsi="Candara"/>
          <w:b/>
          <w:sz w:val="36"/>
          <w:lang w:val="en-US"/>
        </w:rPr>
        <w:t>face recognition</w:t>
      </w:r>
      <w:r w:rsidRPr="0026662F">
        <w:rPr>
          <w:rFonts w:ascii="Candara" w:hAnsi="Candara"/>
          <w:sz w:val="36"/>
          <w:lang w:val="en-US"/>
        </w:rPr>
        <w:t>(reduce False +ve)</w:t>
      </w:r>
    </w:p>
    <w:p w:rsidR="00BF0121" w:rsidRPr="0026662F" w:rsidRDefault="00BF0121" w:rsidP="00BF0121">
      <w:pPr>
        <w:pStyle w:val="ListParagraph"/>
        <w:numPr>
          <w:ilvl w:val="1"/>
          <w:numId w:val="1"/>
        </w:numPr>
        <w:rPr>
          <w:rFonts w:ascii="Candara" w:hAnsi="Candara"/>
          <w:sz w:val="36"/>
          <w:lang w:val="en-US"/>
        </w:rPr>
      </w:pPr>
      <w:r w:rsidRPr="0026662F">
        <w:rPr>
          <w:rFonts w:ascii="Candara" w:hAnsi="Candara"/>
          <w:sz w:val="36"/>
          <w:lang w:val="en-US"/>
        </w:rPr>
        <w:t xml:space="preserve">Recall: in case of </w:t>
      </w:r>
      <w:r w:rsidRPr="0026662F">
        <w:rPr>
          <w:rFonts w:ascii="Candara" w:hAnsi="Candara"/>
          <w:b/>
          <w:sz w:val="36"/>
          <w:lang w:val="en-US"/>
        </w:rPr>
        <w:t>medical</w:t>
      </w:r>
      <w:r w:rsidRPr="0026662F">
        <w:rPr>
          <w:rFonts w:ascii="Candara" w:hAnsi="Candara"/>
          <w:sz w:val="36"/>
          <w:lang w:val="en-US"/>
        </w:rPr>
        <w:t xml:space="preserve"> test (reduce False –ve)</w:t>
      </w:r>
    </w:p>
    <w:p w:rsidR="00BF0121" w:rsidRDefault="00BF0121" w:rsidP="00BF0121">
      <w:pPr>
        <w:pStyle w:val="ListParagraph"/>
        <w:numPr>
          <w:ilvl w:val="1"/>
          <w:numId w:val="1"/>
        </w:numPr>
        <w:rPr>
          <w:rFonts w:ascii="Candara" w:hAnsi="Candara"/>
          <w:sz w:val="36"/>
          <w:lang w:val="en-US"/>
        </w:rPr>
      </w:pPr>
      <w:r w:rsidRPr="0026662F">
        <w:rPr>
          <w:rFonts w:ascii="Candara" w:hAnsi="Candara"/>
          <w:sz w:val="36"/>
          <w:lang w:val="en-US"/>
        </w:rPr>
        <w:t>F1-Score</w:t>
      </w:r>
      <w:r w:rsidR="0026662F" w:rsidRPr="0026662F">
        <w:rPr>
          <w:rFonts w:ascii="Candara" w:hAnsi="Candara"/>
          <w:sz w:val="36"/>
          <w:lang w:val="en-US"/>
        </w:rPr>
        <w:t>: whever precision and recall both are important.</w:t>
      </w:r>
    </w:p>
    <w:p w:rsidR="0026662F" w:rsidRDefault="0026662F" w:rsidP="0026662F">
      <w:pPr>
        <w:rPr>
          <w:rFonts w:ascii="Candara" w:hAnsi="Candara"/>
          <w:sz w:val="36"/>
          <w:lang w:val="en-US"/>
        </w:rPr>
      </w:pPr>
    </w:p>
    <w:p w:rsidR="0026662F" w:rsidRDefault="0026662F" w:rsidP="0026662F">
      <w:pPr>
        <w:rPr>
          <w:rFonts w:ascii="Candara" w:hAnsi="Candara"/>
          <w:sz w:val="36"/>
          <w:lang w:val="en-US"/>
        </w:rPr>
      </w:pPr>
    </w:p>
    <w:p w:rsidR="0026662F" w:rsidRDefault="0026662F" w:rsidP="0026662F">
      <w:pPr>
        <w:rPr>
          <w:rFonts w:ascii="Candara" w:hAnsi="Candara"/>
          <w:sz w:val="36"/>
          <w:lang w:val="en-US"/>
        </w:rPr>
      </w:pPr>
      <w:r w:rsidRPr="0026662F">
        <w:rPr>
          <w:rFonts w:ascii="Candara" w:hAnsi="Candara"/>
          <w:sz w:val="36"/>
        </w:rPr>
        <w:drawing>
          <wp:inline distT="0" distB="0" distL="0" distR="0" wp14:anchorId="092A57EF" wp14:editId="0EAC88EC">
            <wp:extent cx="3096895" cy="2633345"/>
            <wp:effectExtent l="0" t="0" r="8255" b="0"/>
            <wp:docPr id="4" name="Picture 3" descr="Confusion Matrix - Machine Learning - Techplay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Confusion Matrix - Machine Learning - Techplayon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89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D61" w:rsidRDefault="005B6D61" w:rsidP="0026662F">
      <w:pPr>
        <w:rPr>
          <w:rFonts w:ascii="Candara" w:hAnsi="Candara"/>
          <w:sz w:val="36"/>
          <w:lang w:val="en-US"/>
        </w:rPr>
      </w:pPr>
    </w:p>
    <w:p w:rsidR="005B6D61" w:rsidRDefault="005B6D61" w:rsidP="0026662F">
      <w:pPr>
        <w:rPr>
          <w:rFonts w:ascii="Candara" w:hAnsi="Candara"/>
          <w:sz w:val="36"/>
          <w:lang w:val="en-US"/>
        </w:rPr>
      </w:pPr>
      <w:bookmarkStart w:id="0" w:name="_GoBack"/>
      <w:bookmarkEnd w:id="0"/>
    </w:p>
    <w:sectPr w:rsidR="005B6D61" w:rsidSect="00BF012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D939F5"/>
    <w:multiLevelType w:val="hybridMultilevel"/>
    <w:tmpl w:val="BEE00C70"/>
    <w:lvl w:ilvl="0" w:tplc="A54ABAE0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121"/>
    <w:rsid w:val="0026662F"/>
    <w:rsid w:val="005B6D61"/>
    <w:rsid w:val="008A7B3F"/>
    <w:rsid w:val="00AD5614"/>
    <w:rsid w:val="00BF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81D25"/>
  <w15:chartTrackingRefBased/>
  <w15:docId w15:val="{55463A0F-3F53-4EEA-B5F3-157C5D73C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01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SHINDE</dc:creator>
  <cp:keywords/>
  <dc:description/>
  <cp:lastModifiedBy>SHIVRAJ SHINDE</cp:lastModifiedBy>
  <cp:revision>5</cp:revision>
  <dcterms:created xsi:type="dcterms:W3CDTF">2026-08-26T03:47:00Z</dcterms:created>
  <dcterms:modified xsi:type="dcterms:W3CDTF">2026-08-26T03:59:00Z</dcterms:modified>
</cp:coreProperties>
</file>