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4DA" w:rsidRPr="00902918" w:rsidRDefault="00ED4181">
      <w:pPr>
        <w:rPr>
          <w:rFonts w:ascii="Candara" w:hAnsi="Candara"/>
          <w:sz w:val="32"/>
          <w:szCs w:val="20"/>
          <w:lang w:val="en-US"/>
        </w:rPr>
      </w:pPr>
      <w:r w:rsidRPr="00902918">
        <w:rPr>
          <w:rFonts w:ascii="Candara" w:hAnsi="Candara"/>
          <w:sz w:val="32"/>
          <w:szCs w:val="20"/>
          <w:lang w:val="en-US"/>
        </w:rPr>
        <w:t>Svm</w:t>
      </w:r>
    </w:p>
    <w:p w:rsidR="00ED4181" w:rsidRPr="00902918" w:rsidRDefault="00ED4181" w:rsidP="00ED4181">
      <w:pPr>
        <w:ind w:left="720"/>
        <w:rPr>
          <w:rFonts w:ascii="Candara" w:hAnsi="Candara"/>
          <w:sz w:val="32"/>
          <w:szCs w:val="20"/>
          <w:lang w:val="en-US"/>
        </w:rPr>
      </w:pPr>
      <w:r w:rsidRPr="00902918">
        <w:rPr>
          <w:rFonts w:ascii="Candara" w:hAnsi="Candara"/>
          <w:sz w:val="32"/>
          <w:szCs w:val="20"/>
          <w:lang w:val="en-US"/>
        </w:rPr>
        <w:t>SVC- Classification model to solve the classification problem. Because very effective.</w:t>
      </w:r>
    </w:p>
    <w:p w:rsidR="00ED4181" w:rsidRPr="00902918" w:rsidRDefault="00ED4181" w:rsidP="00ED4181">
      <w:pPr>
        <w:ind w:left="720"/>
        <w:rPr>
          <w:rFonts w:ascii="Candara" w:hAnsi="Candara"/>
          <w:sz w:val="32"/>
          <w:szCs w:val="20"/>
          <w:lang w:val="en-US"/>
        </w:rPr>
      </w:pPr>
    </w:p>
    <w:p w:rsidR="00ED4181" w:rsidRPr="00902918" w:rsidRDefault="00ED4181" w:rsidP="00ED4181">
      <w:pPr>
        <w:ind w:left="720"/>
        <w:rPr>
          <w:rFonts w:ascii="Candara" w:hAnsi="Candara"/>
          <w:sz w:val="32"/>
          <w:szCs w:val="20"/>
          <w:lang w:val="en-US"/>
        </w:rPr>
      </w:pPr>
      <w:r w:rsidRPr="00902918">
        <w:rPr>
          <w:rFonts w:ascii="Candara" w:hAnsi="Candara"/>
          <w:sz w:val="32"/>
          <w:szCs w:val="20"/>
          <w:lang w:val="en-US"/>
        </w:rPr>
        <w:t>SVR- regression model. But (linear, Ridge, lasso, ellasticnet) Support vector regressor.</w:t>
      </w:r>
    </w:p>
    <w:p w:rsidR="00ED4181" w:rsidRPr="00902918" w:rsidRDefault="00ED4181">
      <w:pPr>
        <w:rPr>
          <w:rFonts w:ascii="Candara" w:hAnsi="Candara"/>
          <w:sz w:val="32"/>
          <w:szCs w:val="20"/>
          <w:lang w:val="en-US"/>
        </w:rPr>
      </w:pPr>
    </w:p>
    <w:p w:rsidR="00ED4181" w:rsidRPr="00902918" w:rsidRDefault="00ED4181" w:rsidP="00ED4181">
      <w:pPr>
        <w:rPr>
          <w:rFonts w:ascii="Candara" w:hAnsi="Candara"/>
          <w:sz w:val="32"/>
          <w:szCs w:val="20"/>
          <w:lang w:val="en-US"/>
        </w:rPr>
      </w:pPr>
      <w:r w:rsidRPr="00902918">
        <w:rPr>
          <w:rFonts w:ascii="Candara" w:hAnsi="Candara"/>
          <w:sz w:val="32"/>
          <w:szCs w:val="20"/>
          <w:lang w:val="en-US"/>
        </w:rPr>
        <w:t>Classification problem.</w:t>
      </w:r>
    </w:p>
    <w:p w:rsidR="00ED4181" w:rsidRPr="00902918" w:rsidRDefault="00ED4181" w:rsidP="00ED4181">
      <w:pPr>
        <w:rPr>
          <w:rFonts w:ascii="Candara" w:hAnsi="Candara"/>
          <w:sz w:val="32"/>
          <w:szCs w:val="20"/>
          <w:lang w:val="en-US"/>
        </w:rPr>
      </w:pPr>
      <w:r w:rsidRPr="00902918">
        <w:rPr>
          <w:rFonts w:ascii="Candara" w:hAnsi="Candara"/>
          <w:sz w:val="32"/>
          <w:szCs w:val="20"/>
          <w:lang w:val="en-US"/>
        </w:rPr>
        <w:t>SVC- Classification model to solve the classification problem. Because very effective.</w:t>
      </w:r>
    </w:p>
    <w:p w:rsidR="00ED4181" w:rsidRPr="00902918" w:rsidRDefault="00ED4181" w:rsidP="00ED4181">
      <w:pPr>
        <w:rPr>
          <w:rFonts w:ascii="Candara" w:hAnsi="Candara"/>
          <w:sz w:val="32"/>
          <w:szCs w:val="20"/>
          <w:lang w:val="en-US"/>
        </w:rPr>
      </w:pPr>
    </w:p>
    <w:p w:rsidR="00ED4181" w:rsidRPr="00902918" w:rsidRDefault="00ED4181" w:rsidP="00ED41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sz w:val="32"/>
          <w:szCs w:val="20"/>
          <w:lang w:val="en-US"/>
        </w:rPr>
        <w:t>Create the best fit line</w:t>
      </w:r>
      <w:r w:rsidR="00902918" w:rsidRPr="00902918">
        <w:rPr>
          <w:rFonts w:ascii="Candara" w:hAnsi="Candara"/>
          <w:sz w:val="32"/>
          <w:szCs w:val="20"/>
          <w:lang w:val="en-US"/>
        </w:rPr>
        <w:t>(hyperplane)</w:t>
      </w:r>
      <w:r w:rsidRPr="00902918">
        <w:rPr>
          <w:rFonts w:ascii="Candara" w:hAnsi="Candara"/>
          <w:sz w:val="32"/>
          <w:szCs w:val="20"/>
          <w:lang w:val="en-US"/>
        </w:rPr>
        <w:t xml:space="preserve"> (</w:t>
      </w:r>
      <m:oMath>
        <m:sSup>
          <m:sSupPr>
            <m:ctrlPr>
              <w:rPr>
                <w:rFonts w:ascii="Cambria Math" w:eastAsia="Cambria Math" w:hAnsi="Cambria Math"/>
                <w:i/>
                <w:iCs/>
                <w:kern w:val="24"/>
                <w:sz w:val="32"/>
                <w:szCs w:val="20"/>
              </w:rPr>
            </m:ctrlPr>
          </m:sSupPr>
          <m:e>
            <m:r>
              <w:rPr>
                <w:rFonts w:ascii="Cambria Math" w:eastAsia="Cambria Math" w:hAnsi="Cambria Math"/>
                <w:kern w:val="24"/>
                <w:sz w:val="32"/>
                <w:szCs w:val="20"/>
              </w:rPr>
              <m:t>w</m:t>
            </m:r>
          </m:e>
          <m:sup>
            <m:r>
              <w:rPr>
                <w:rFonts w:ascii="Cambria Math" w:eastAsia="Cambria Math" w:hAnsi="Cambria Math"/>
                <w:kern w:val="24"/>
                <w:sz w:val="32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eastAsia="Cambria Math" w:hAnsi="Cambria Math"/>
                <w:i/>
                <w:iCs/>
                <w:kern w:val="24"/>
                <w:sz w:val="32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kern w:val="24"/>
                <w:sz w:val="32"/>
                <w:szCs w:val="20"/>
              </w:rPr>
              <m:t>x</m:t>
            </m:r>
          </m:e>
          <m:sub/>
        </m:sSub>
        <m:r>
          <w:rPr>
            <w:rFonts w:ascii="Cambria Math" w:eastAsia="Cambria Math" w:hAnsi="Cambria Math"/>
            <w:kern w:val="24"/>
            <w:sz w:val="32"/>
            <w:szCs w:val="20"/>
          </w:rPr>
          <m:t>+b</m:t>
        </m:r>
        <m:r>
          <w:rPr>
            <w:rFonts w:ascii="Cambria Math" w:eastAsia="Cambria Math" w:hAnsi="Cambria Math"/>
            <w:kern w:val="24"/>
            <w:sz w:val="32"/>
            <w:szCs w:val="20"/>
            <w:lang w:val="en-US"/>
          </w:rPr>
          <m:t>  </m:t>
        </m:r>
        <m:r>
          <w:rPr>
            <w:rFonts w:ascii="Cambria Math" w:eastAsia="Cambria Math" w:hAnsi="Cambria Math"/>
            <w:kern w:val="24"/>
            <w:sz w:val="32"/>
            <w:szCs w:val="20"/>
          </w:rPr>
          <m:t>=</m:t>
        </m:r>
        <m:r>
          <w:rPr>
            <w:rFonts w:ascii="Cambria Math" w:eastAsia="Cambria Math" w:hAnsi="Cambria Math"/>
            <w:kern w:val="24"/>
            <w:sz w:val="32"/>
            <w:szCs w:val="20"/>
            <w:lang w:val="en-US"/>
          </w:rPr>
          <m:t>0</m:t>
        </m:r>
        <m:r>
          <w:rPr>
            <w:rFonts w:ascii="Cambria Math" w:eastAsia="Cambria Math" w:hAnsi="Cambria Math"/>
            <w:kern w:val="24"/>
            <w:sz w:val="32"/>
            <w:szCs w:val="20"/>
            <w:lang w:val="en-US"/>
          </w:rPr>
          <m:t>)</m:t>
        </m:r>
      </m:oMath>
    </w:p>
    <w:p w:rsidR="00ED4181" w:rsidRPr="00902918" w:rsidRDefault="00ED4181" w:rsidP="00ED41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>Find the +ve area and –ve area also fin</w:t>
      </w:r>
      <w:r w:rsidR="00902918" w:rsidRPr="00902918">
        <w:rPr>
          <w:rFonts w:ascii="Candara" w:hAnsi="Candara"/>
          <w:iCs/>
          <w:kern w:val="24"/>
          <w:sz w:val="32"/>
          <w:szCs w:val="20"/>
          <w:lang w:val="en-US"/>
        </w:rPr>
        <w:t>d</w:t>
      </w: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 xml:space="preserve"> the points on + area and –ve area.</w:t>
      </w:r>
    </w:p>
    <w:p w:rsidR="00ED4181" w:rsidRPr="00902918" w:rsidRDefault="00ED4181" w:rsidP="00ED41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 xml:space="preserve">Find </w:t>
      </w:r>
      <w:r w:rsidR="00902918" w:rsidRPr="00902918">
        <w:rPr>
          <w:rFonts w:ascii="Candara" w:hAnsi="Candara"/>
          <w:iCs/>
          <w:kern w:val="24"/>
          <w:sz w:val="32"/>
          <w:szCs w:val="20"/>
          <w:lang w:val="en-US"/>
        </w:rPr>
        <w:t>the closest point</w:t>
      </w: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 xml:space="preserve"> (support vector) on both side.</w:t>
      </w:r>
    </w:p>
    <w:p w:rsidR="00902918" w:rsidRPr="00902918" w:rsidRDefault="00902918" w:rsidP="00ED41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>Then dras the support vector hyperplane.</w:t>
      </w:r>
    </w:p>
    <w:p w:rsidR="00902918" w:rsidRPr="00902918" w:rsidRDefault="00902918" w:rsidP="0090291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iCs/>
          <w:kern w:val="24"/>
          <w:sz w:val="32"/>
          <w:szCs w:val="20"/>
        </w:rPr>
      </w:pPr>
      <w:r w:rsidRPr="00902918">
        <w:rPr>
          <w:rFonts w:ascii="Candara" w:hAnsi="Candara"/>
          <w:iCs/>
          <w:kern w:val="24"/>
          <w:sz w:val="32"/>
          <w:szCs w:val="20"/>
          <w:lang w:val="en-US"/>
        </w:rPr>
        <w:t xml:space="preserve">By using (= </w:t>
      </w:r>
      <m:oMath>
        <m:f>
          <m:fPr>
            <m:ctrlPr>
              <w:rPr>
                <w:rFonts w:ascii="Cambria Math" w:hAnsi="Cambria Math"/>
                <w:i/>
                <w:iCs/>
                <w:kern w:val="24"/>
                <w:sz w:val="32"/>
                <w:szCs w:val="20"/>
              </w:rPr>
            </m:ctrlPr>
          </m:fPr>
          <m:num>
            <m:r>
              <w:rPr>
                <w:rFonts w:ascii="Cambria Math" w:hAnsi="Cambria Math"/>
                <w:kern w:val="24"/>
                <w:sz w:val="32"/>
                <w:szCs w:val="20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kern w:val="24"/>
                <w:sz w:val="32"/>
                <w:szCs w:val="20"/>
                <w:lang w:val="en-US"/>
              </w:rPr>
              <m:t>||w||</m:t>
            </m:r>
          </m:den>
        </m:f>
        <m:r>
          <w:rPr>
            <w:rFonts w:ascii="Cambria Math" w:hAnsi="Cambria Math"/>
            <w:kern w:val="24"/>
            <w:sz w:val="32"/>
            <w:szCs w:val="20"/>
          </w:rPr>
          <m:t xml:space="preserve">) </m:t>
        </m:r>
      </m:oMath>
      <w:r w:rsidRPr="00902918">
        <w:rPr>
          <w:rFonts w:ascii="Candara" w:hAnsi="Candara"/>
          <w:iCs/>
          <w:kern w:val="24"/>
          <w:sz w:val="32"/>
          <w:szCs w:val="20"/>
        </w:rPr>
        <w:t xml:space="preserve"> maximise the distance from central hyperplace.</w:t>
      </w:r>
    </w:p>
    <w:p w:rsidR="00902918" w:rsidRPr="00902918" w:rsidRDefault="00902918" w:rsidP="00902918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ndara" w:hAnsi="Candara"/>
          <w:iCs/>
          <w:kern w:val="24"/>
          <w:sz w:val="32"/>
          <w:szCs w:val="20"/>
        </w:rPr>
      </w:pPr>
      <w:r w:rsidRPr="00902918">
        <w:rPr>
          <w:rFonts w:ascii="Candara" w:hAnsi="Candara"/>
          <w:iCs/>
          <w:kern w:val="24"/>
          <w:sz w:val="32"/>
          <w:szCs w:val="20"/>
        </w:rPr>
        <w:t>However the both hyperplace should not cross the support vector.</w:t>
      </w:r>
    </w:p>
    <w:p w:rsidR="00902918" w:rsidRPr="00902918" w:rsidRDefault="00902918" w:rsidP="00ED418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sz w:val="32"/>
          <w:szCs w:val="20"/>
        </w:rPr>
        <w:t>This is for hard margin</w:t>
      </w:r>
      <w:bookmarkStart w:id="0" w:name="_GoBack"/>
      <w:bookmarkEnd w:id="0"/>
    </w:p>
    <w:p w:rsidR="00902918" w:rsidRPr="00902918" w:rsidRDefault="00902918" w:rsidP="0090291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ndara" w:hAnsi="Candara"/>
          <w:sz w:val="32"/>
          <w:szCs w:val="20"/>
        </w:rPr>
      </w:pPr>
      <w:r>
        <w:rPr>
          <w:rFonts w:ascii="Candara" w:hAnsi="Candara"/>
          <w:sz w:val="32"/>
          <w:szCs w:val="20"/>
        </w:rPr>
        <w:t>On top of equation we will make changes so because there is no support, since there is no support and data has error we will add Hinge loss. As below</w:t>
      </w:r>
      <m:oMath>
        <m:r>
          <w:rPr>
            <w:rFonts w:ascii="Cambria Math" w:hAnsi="Cambria Math"/>
            <w:color w:val="00B050"/>
            <w:kern w:val="24"/>
            <w:sz w:val="36"/>
            <w:szCs w:val="36"/>
          </w:rPr>
          <w:br/>
        </m:r>
      </m:oMath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0"/>
                </w:rPr>
                <m:t>Hinge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20"/>
                </w:rPr>
                <m:t> </m:t>
              </m:r>
              <m:r>
                <w:rPr>
                  <w:rFonts w:ascii="Cambria Math" w:hAnsi="Cambria Math"/>
                  <w:sz w:val="32"/>
                  <w:szCs w:val="20"/>
                </w:rPr>
                <m:t>Loss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20"/>
                </w:rPr>
                <m:t>=</m:t>
              </m:r>
              <m:r>
                <w:rPr>
                  <w:rFonts w:ascii="Cambria Math" w:hAnsi="Cambria Math"/>
                  <w:sz w:val="32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32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32"/>
                  <w:szCs w:val="20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20"/>
                    </w:rPr>
                    <m:t>ζ 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:rsidR="00902918" w:rsidRDefault="00902918" w:rsidP="00902918">
      <w:pPr>
        <w:pStyle w:val="NormalWeb"/>
        <w:numPr>
          <w:ilvl w:val="0"/>
          <w:numId w:val="2"/>
        </w:numPr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sz w:val="32"/>
          <w:szCs w:val="20"/>
        </w:rPr>
        <w:t>The hinge loss is used for "maximum margin" i</w:t>
      </w:r>
      <w:r>
        <w:rPr>
          <w:rFonts w:ascii="Candara" w:hAnsi="Candara"/>
          <w:sz w:val="32"/>
          <w:szCs w:val="20"/>
        </w:rPr>
        <w:t>n support vector classification along with the original equation and the same is shown as below.</w:t>
      </w:r>
    </w:p>
    <w:p w:rsidR="00902918" w:rsidRPr="00902918" w:rsidRDefault="00902918" w:rsidP="00902918">
      <w:pPr>
        <w:pStyle w:val="NormalWeb"/>
        <w:rPr>
          <w:rFonts w:ascii="Candara" w:hAnsi="Candara"/>
          <w:sz w:val="32"/>
          <w:szCs w:val="20"/>
        </w:rPr>
      </w:pPr>
      <w:r w:rsidRPr="00902918">
        <w:rPr>
          <w:rFonts w:ascii="Candara" w:hAnsi="Candara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F4261" wp14:editId="79F24685">
                <wp:simplePos x="0" y="0"/>
                <wp:positionH relativeFrom="column">
                  <wp:posOffset>960120</wp:posOffset>
                </wp:positionH>
                <wp:positionV relativeFrom="paragraph">
                  <wp:posOffset>151765</wp:posOffset>
                </wp:positionV>
                <wp:extent cx="2826543" cy="846835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543" cy="84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2918" w:rsidRDefault="00902918" w:rsidP="0090291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w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||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W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||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+ 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B050"/>
                                    <w:kern w:val="24"/>
                                    <w:sz w:val="36"/>
                                    <w:szCs w:val="36"/>
                                  </w:rPr>
                                  <m:t> 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B050"/>
                                        <w:kern w:val="24"/>
                                        <w:sz w:val="36"/>
                                        <w:szCs w:val="36"/>
                                      </w:rPr>
                                      <m:t>w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B05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B05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ζ 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B05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F4261" id="Rectangle 12" o:spid="_x0000_s1026" style="position:absolute;margin-left:75.6pt;margin-top:11.95pt;width:222.55pt;height:66.7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" filled="f" stroked="f">
                <v:textbox style="mso-fit-shape-to-text:t">
                  <w:txbxContent>
                    <w:p w:rsidR="00902918" w:rsidRDefault="00902918" w:rsidP="00902918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w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b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||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W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||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+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B050"/>
                              <w:kern w:val="24"/>
                              <w:sz w:val="36"/>
                              <w:szCs w:val="36"/>
                            </w:rPr>
                            <m:t> 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B050"/>
                                  <w:kern w:val="24"/>
                                  <w:sz w:val="36"/>
                                  <w:szCs w:val="36"/>
                                </w:rPr>
                                <m:t>w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B05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B050"/>
                                      <w:kern w:val="24"/>
                                      <w:sz w:val="36"/>
                                      <w:szCs w:val="36"/>
                                    </w:rPr>
                                    <m:t>ζ 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B050"/>
                                      <w:kern w:val="24"/>
                                      <w:sz w:val="36"/>
                                      <w:szCs w:val="3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902918" w:rsidRPr="00902918" w:rsidRDefault="00902918" w:rsidP="00902918">
      <w:pPr>
        <w:pStyle w:val="NormalWeb"/>
        <w:spacing w:before="0" w:beforeAutospacing="0" w:after="0" w:afterAutospacing="0"/>
        <w:rPr>
          <w:rFonts w:ascii="Candara" w:hAnsi="Candara"/>
          <w:sz w:val="32"/>
          <w:szCs w:val="20"/>
        </w:rPr>
      </w:pPr>
    </w:p>
    <w:p w:rsidR="00ED4181" w:rsidRPr="00902918" w:rsidRDefault="00ED4181" w:rsidP="00ED4181">
      <w:pPr>
        <w:pStyle w:val="ListParagraph"/>
        <w:rPr>
          <w:rFonts w:ascii="Candara" w:hAnsi="Candara"/>
          <w:sz w:val="32"/>
          <w:szCs w:val="20"/>
          <w:lang w:val="en-US"/>
        </w:rPr>
      </w:pPr>
    </w:p>
    <w:p w:rsidR="00ED4181" w:rsidRPr="00902918" w:rsidRDefault="00ED4181">
      <w:pPr>
        <w:rPr>
          <w:rFonts w:ascii="Candara" w:hAnsi="Candara"/>
          <w:sz w:val="32"/>
          <w:szCs w:val="20"/>
          <w:lang w:val="en-US"/>
        </w:rPr>
      </w:pPr>
    </w:p>
    <w:sectPr w:rsidR="00ED4181" w:rsidRPr="00902918" w:rsidSect="009029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761B6"/>
    <w:multiLevelType w:val="hybridMultilevel"/>
    <w:tmpl w:val="095459BE"/>
    <w:lvl w:ilvl="0" w:tplc="46A22828"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  <w:sz w:val="4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63B87"/>
    <w:multiLevelType w:val="hybridMultilevel"/>
    <w:tmpl w:val="B3DA2002"/>
    <w:lvl w:ilvl="0" w:tplc="69CAED4A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181"/>
    <w:rsid w:val="002A34DA"/>
    <w:rsid w:val="00902918"/>
    <w:rsid w:val="00ED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AC40"/>
  <w15:chartTrackingRefBased/>
  <w15:docId w15:val="{93073749-1FAC-45E3-A7A9-F4102D6E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41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2026-08-26T03:19:00Z</dcterms:created>
  <dcterms:modified xsi:type="dcterms:W3CDTF">2026-08-26T03:39:00Z</dcterms:modified>
</cp:coreProperties>
</file>