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711C" w:rsidRDefault="00EC711C" w:rsidP="00F328EE">
      <w:pPr>
        <w:spacing w:after="0"/>
        <w:rPr>
          <w:rFonts w:ascii="Candara" w:hAnsi="Candara"/>
          <w:b/>
          <w:sz w:val="18"/>
          <w:szCs w:val="18"/>
        </w:rPr>
      </w:pPr>
      <w:r w:rsidRPr="00E87B95">
        <w:rPr>
          <w:rFonts w:ascii="Candara" w:hAnsi="Candara"/>
          <w:b/>
          <w:sz w:val="18"/>
          <w:szCs w:val="18"/>
        </w:rPr>
        <w:t>Types of Inferential Statistics:</w:t>
      </w:r>
    </w:p>
    <w:p w:rsidR="006A0953" w:rsidRDefault="006A0953" w:rsidP="00F328EE">
      <w:pPr>
        <w:spacing w:after="0"/>
        <w:rPr>
          <w:rFonts w:ascii="Candara" w:hAnsi="Candara"/>
          <w:b/>
          <w:sz w:val="18"/>
          <w:szCs w:val="18"/>
        </w:rPr>
      </w:pPr>
    </w:p>
    <w:p w:rsidR="006A0953" w:rsidRPr="006A0953" w:rsidRDefault="006A0953" w:rsidP="006A0953">
      <w:pPr>
        <w:spacing w:after="0"/>
        <w:rPr>
          <w:rFonts w:ascii="Courier New" w:hAnsi="Courier New" w:cs="Courier New"/>
          <w:b/>
          <w:sz w:val="20"/>
          <w:szCs w:val="20"/>
        </w:rPr>
      </w:pPr>
      <w:r w:rsidRPr="006A0953">
        <w:rPr>
          <w:rFonts w:ascii="Courier New" w:hAnsi="Courier New" w:cs="Courier New"/>
          <w:b/>
          <w:sz w:val="20"/>
          <w:szCs w:val="20"/>
        </w:rPr>
        <w:t>Inferential Statistics</w:t>
      </w:r>
    </w:p>
    <w:p w:rsidR="006A0953" w:rsidRPr="006A0953" w:rsidRDefault="006A0953" w:rsidP="006A0953">
      <w:pPr>
        <w:spacing w:after="0"/>
        <w:rPr>
          <w:rFonts w:ascii="Courier New" w:hAnsi="Courier New" w:cs="Courier New"/>
          <w:b/>
          <w:sz w:val="20"/>
          <w:szCs w:val="20"/>
        </w:rPr>
      </w:pPr>
      <w:r w:rsidRPr="006A0953">
        <w:rPr>
          <w:rFonts w:ascii="Courier New" w:hAnsi="Courier New" w:cs="Courier New"/>
          <w:b/>
          <w:sz w:val="20"/>
          <w:szCs w:val="20"/>
        </w:rPr>
        <w:t>├── Sampling</w:t>
      </w:r>
    </w:p>
    <w:p w:rsidR="006A0953" w:rsidRPr="006A0953" w:rsidRDefault="006A0953" w:rsidP="006A0953">
      <w:pPr>
        <w:spacing w:after="0"/>
        <w:rPr>
          <w:rFonts w:ascii="Courier New" w:hAnsi="Courier New" w:cs="Courier New"/>
          <w:b/>
          <w:sz w:val="20"/>
          <w:szCs w:val="20"/>
        </w:rPr>
      </w:pPr>
      <w:r w:rsidRPr="006A0953">
        <w:rPr>
          <w:rFonts w:ascii="Courier New" w:hAnsi="Courier New" w:cs="Courier New"/>
          <w:b/>
          <w:sz w:val="20"/>
          <w:szCs w:val="20"/>
        </w:rPr>
        <w:t>│   └── Methods, Bias, Randomness</w:t>
      </w:r>
    </w:p>
    <w:p w:rsidR="006A0953" w:rsidRPr="006A0953" w:rsidRDefault="006A0953" w:rsidP="006A0953">
      <w:pPr>
        <w:spacing w:after="0"/>
        <w:rPr>
          <w:rFonts w:ascii="Courier New" w:hAnsi="Courier New" w:cs="Courier New"/>
          <w:b/>
          <w:sz w:val="20"/>
          <w:szCs w:val="20"/>
        </w:rPr>
      </w:pPr>
      <w:r w:rsidRPr="006A0953">
        <w:rPr>
          <w:rFonts w:ascii="Courier New" w:hAnsi="Courier New" w:cs="Courier New"/>
          <w:b/>
          <w:sz w:val="20"/>
          <w:szCs w:val="20"/>
        </w:rPr>
        <w:t>├── Probability Foundations</w:t>
      </w:r>
    </w:p>
    <w:p w:rsidR="006A0953" w:rsidRPr="006A0953" w:rsidRDefault="006A0953" w:rsidP="006A0953">
      <w:pPr>
        <w:spacing w:after="0"/>
        <w:rPr>
          <w:rFonts w:ascii="Courier New" w:hAnsi="Courier New" w:cs="Courier New"/>
          <w:b/>
          <w:sz w:val="20"/>
          <w:szCs w:val="20"/>
        </w:rPr>
      </w:pPr>
      <w:r w:rsidRPr="006A0953">
        <w:rPr>
          <w:rFonts w:ascii="Courier New" w:hAnsi="Courier New" w:cs="Courier New"/>
          <w:b/>
          <w:sz w:val="20"/>
          <w:szCs w:val="20"/>
        </w:rPr>
        <w:t>│   └── Normal Distribution, CLT</w:t>
      </w:r>
    </w:p>
    <w:p w:rsidR="006A0953" w:rsidRPr="006A0953" w:rsidRDefault="006A0953" w:rsidP="006A0953">
      <w:pPr>
        <w:spacing w:after="0"/>
        <w:rPr>
          <w:rFonts w:ascii="Courier New" w:hAnsi="Courier New" w:cs="Courier New"/>
          <w:b/>
          <w:sz w:val="20"/>
          <w:szCs w:val="20"/>
        </w:rPr>
      </w:pPr>
      <w:r w:rsidRPr="006A0953">
        <w:rPr>
          <w:rFonts w:ascii="Courier New" w:hAnsi="Courier New" w:cs="Courier New"/>
          <w:b/>
          <w:sz w:val="20"/>
          <w:szCs w:val="20"/>
        </w:rPr>
        <w:t>├── Estimation</w:t>
      </w:r>
    </w:p>
    <w:p w:rsidR="006A0953" w:rsidRPr="006A0953" w:rsidRDefault="006A0953" w:rsidP="006A0953">
      <w:pPr>
        <w:spacing w:after="0"/>
        <w:rPr>
          <w:rFonts w:ascii="Courier New" w:hAnsi="Courier New" w:cs="Courier New"/>
          <w:b/>
          <w:sz w:val="20"/>
          <w:szCs w:val="20"/>
        </w:rPr>
      </w:pPr>
      <w:r w:rsidRPr="006A0953">
        <w:rPr>
          <w:rFonts w:ascii="Courier New" w:hAnsi="Courier New" w:cs="Courier New"/>
          <w:b/>
          <w:sz w:val="20"/>
          <w:szCs w:val="20"/>
        </w:rPr>
        <w:t>│   ├── Point Estimation</w:t>
      </w:r>
    </w:p>
    <w:p w:rsidR="006A0953" w:rsidRPr="006A0953" w:rsidRDefault="006A0953" w:rsidP="006A0953">
      <w:pPr>
        <w:spacing w:after="0"/>
        <w:rPr>
          <w:rFonts w:ascii="Courier New" w:hAnsi="Courier New" w:cs="Courier New"/>
          <w:b/>
          <w:sz w:val="20"/>
          <w:szCs w:val="20"/>
        </w:rPr>
      </w:pPr>
      <w:r w:rsidRPr="006A0953">
        <w:rPr>
          <w:rFonts w:ascii="Courier New" w:hAnsi="Courier New" w:cs="Courier New"/>
          <w:b/>
          <w:sz w:val="20"/>
          <w:szCs w:val="20"/>
        </w:rPr>
        <w:t>│   └── Confidence Intervals</w:t>
      </w:r>
    </w:p>
    <w:p w:rsidR="006A0953" w:rsidRPr="006A0953" w:rsidRDefault="006A0953" w:rsidP="006A0953">
      <w:pPr>
        <w:spacing w:after="0"/>
        <w:rPr>
          <w:rFonts w:ascii="Courier New" w:hAnsi="Courier New" w:cs="Courier New"/>
          <w:b/>
          <w:sz w:val="20"/>
          <w:szCs w:val="20"/>
        </w:rPr>
      </w:pPr>
      <w:r w:rsidRPr="006A0953">
        <w:rPr>
          <w:rFonts w:ascii="Courier New" w:hAnsi="Courier New" w:cs="Courier New"/>
          <w:b/>
          <w:sz w:val="20"/>
          <w:szCs w:val="20"/>
        </w:rPr>
        <w:t>├── Hypothesis Testing</w:t>
      </w:r>
    </w:p>
    <w:p w:rsidR="006A0953" w:rsidRPr="006A0953" w:rsidRDefault="004A359E" w:rsidP="006A0953">
      <w:pPr>
        <w:spacing w:after="0"/>
        <w:rPr>
          <w:rFonts w:ascii="Courier New" w:hAnsi="Courier New" w:cs="Courier New"/>
          <w:b/>
          <w:sz w:val="20"/>
          <w:szCs w:val="20"/>
        </w:rPr>
      </w:pPr>
      <w:r>
        <w:rPr>
          <w:rFonts w:ascii="Courier New" w:hAnsi="Courier New" w:cs="Courier New"/>
          <w:b/>
          <w:sz w:val="20"/>
          <w:szCs w:val="20"/>
        </w:rPr>
        <w:t>│   ├── Z-</w:t>
      </w:r>
      <w:proofErr w:type="spellStart"/>
      <w:proofErr w:type="gramStart"/>
      <w:r>
        <w:rPr>
          <w:rFonts w:ascii="Courier New" w:hAnsi="Courier New" w:cs="Courier New"/>
          <w:b/>
          <w:sz w:val="20"/>
          <w:szCs w:val="20"/>
        </w:rPr>
        <w:t>test,</w:t>
      </w:r>
      <w:r w:rsidR="006A0953" w:rsidRPr="006A0953">
        <w:rPr>
          <w:rFonts w:ascii="Courier New" w:hAnsi="Courier New" w:cs="Courier New"/>
          <w:b/>
          <w:sz w:val="20"/>
          <w:szCs w:val="20"/>
        </w:rPr>
        <w:t>T</w:t>
      </w:r>
      <w:proofErr w:type="spellEnd"/>
      <w:proofErr w:type="gramEnd"/>
      <w:r w:rsidR="006A0953" w:rsidRPr="006A0953">
        <w:rPr>
          <w:rFonts w:ascii="Courier New" w:hAnsi="Courier New" w:cs="Courier New"/>
          <w:b/>
          <w:sz w:val="20"/>
          <w:szCs w:val="20"/>
        </w:rPr>
        <w:t>-</w:t>
      </w:r>
      <w:proofErr w:type="spellStart"/>
      <w:r w:rsidR="006A0953" w:rsidRPr="006A0953">
        <w:rPr>
          <w:rFonts w:ascii="Courier New" w:hAnsi="Courier New" w:cs="Courier New"/>
          <w:b/>
          <w:sz w:val="20"/>
          <w:szCs w:val="20"/>
        </w:rPr>
        <w:t>test</w:t>
      </w:r>
      <w:r>
        <w:rPr>
          <w:rFonts w:ascii="Courier New" w:hAnsi="Courier New" w:cs="Courier New"/>
          <w:b/>
          <w:sz w:val="20"/>
          <w:szCs w:val="20"/>
        </w:rPr>
        <w:t>,Chi-Square,</w:t>
      </w:r>
      <w:r w:rsidRPr="006A0953">
        <w:rPr>
          <w:rFonts w:ascii="Courier New" w:hAnsi="Courier New" w:cs="Courier New"/>
          <w:b/>
          <w:sz w:val="20"/>
          <w:szCs w:val="20"/>
        </w:rPr>
        <w:t>ANOVA</w:t>
      </w:r>
      <w:proofErr w:type="spellEnd"/>
    </w:p>
    <w:p w:rsidR="006A0953" w:rsidRDefault="006A0953" w:rsidP="006A0953">
      <w:pPr>
        <w:spacing w:after="0"/>
        <w:rPr>
          <w:rFonts w:ascii="Courier New" w:hAnsi="Courier New" w:cs="Courier New"/>
          <w:b/>
          <w:sz w:val="20"/>
          <w:szCs w:val="20"/>
        </w:rPr>
      </w:pPr>
      <w:r w:rsidRPr="006A0953">
        <w:rPr>
          <w:rFonts w:ascii="Courier New" w:hAnsi="Courier New" w:cs="Courier New"/>
          <w:b/>
          <w:sz w:val="20"/>
          <w:szCs w:val="20"/>
        </w:rPr>
        <w:t xml:space="preserve">│   ├── </w:t>
      </w:r>
      <w:r w:rsidR="004A359E">
        <w:rPr>
          <w:rFonts w:ascii="Courier New" w:hAnsi="Courier New" w:cs="Courier New"/>
          <w:b/>
          <w:sz w:val="20"/>
          <w:szCs w:val="20"/>
        </w:rPr>
        <w:t>Hypothesis Testing</w:t>
      </w:r>
    </w:p>
    <w:p w:rsidR="004A359E" w:rsidRPr="006A0953" w:rsidRDefault="004A359E" w:rsidP="004A359E">
      <w:pPr>
        <w:spacing w:after="0"/>
        <w:rPr>
          <w:rFonts w:ascii="Courier New" w:hAnsi="Courier New" w:cs="Courier New"/>
          <w:b/>
          <w:sz w:val="20"/>
          <w:szCs w:val="20"/>
        </w:rPr>
      </w:pPr>
      <w:r w:rsidRPr="006A0953">
        <w:rPr>
          <w:rFonts w:ascii="Courier New" w:hAnsi="Courier New" w:cs="Courier New"/>
          <w:b/>
          <w:sz w:val="20"/>
          <w:szCs w:val="20"/>
        </w:rPr>
        <w:t>│</w:t>
      </w:r>
      <w:r>
        <w:rPr>
          <w:rFonts w:ascii="Courier New" w:hAnsi="Courier New" w:cs="Courier New"/>
          <w:b/>
          <w:sz w:val="20"/>
          <w:szCs w:val="20"/>
        </w:rPr>
        <w:t xml:space="preserve">   </w:t>
      </w:r>
      <w:r w:rsidRPr="006A0953">
        <w:rPr>
          <w:rFonts w:ascii="Courier New" w:hAnsi="Courier New" w:cs="Courier New"/>
          <w:b/>
          <w:sz w:val="20"/>
          <w:szCs w:val="20"/>
        </w:rPr>
        <w:t>├── Errors (Type I/II)</w:t>
      </w:r>
    </w:p>
    <w:p w:rsidR="006A0953" w:rsidRPr="006A0953" w:rsidRDefault="006A0953" w:rsidP="004A359E">
      <w:pPr>
        <w:spacing w:after="0"/>
        <w:rPr>
          <w:rFonts w:ascii="Courier New" w:hAnsi="Courier New" w:cs="Courier New"/>
          <w:b/>
          <w:sz w:val="20"/>
          <w:szCs w:val="20"/>
        </w:rPr>
      </w:pPr>
      <w:r w:rsidRPr="006A0953">
        <w:rPr>
          <w:rFonts w:ascii="Courier New" w:hAnsi="Courier New" w:cs="Courier New"/>
          <w:b/>
          <w:sz w:val="20"/>
          <w:szCs w:val="20"/>
        </w:rPr>
        <w:t xml:space="preserve">│   └── </w:t>
      </w:r>
      <w:r w:rsidR="004A359E">
        <w:rPr>
          <w:rFonts w:ascii="Courier New" w:hAnsi="Courier New" w:cs="Courier New"/>
          <w:b/>
          <w:sz w:val="20"/>
          <w:szCs w:val="20"/>
        </w:rPr>
        <w:t>p-values</w:t>
      </w:r>
    </w:p>
    <w:p w:rsidR="006A0953" w:rsidRPr="006A0953" w:rsidRDefault="006A0953" w:rsidP="006A0953">
      <w:pPr>
        <w:spacing w:after="0"/>
        <w:rPr>
          <w:rFonts w:ascii="Courier New" w:hAnsi="Courier New" w:cs="Courier New"/>
          <w:b/>
          <w:sz w:val="20"/>
          <w:szCs w:val="20"/>
        </w:rPr>
      </w:pPr>
      <w:r w:rsidRPr="006A0953">
        <w:rPr>
          <w:rFonts w:ascii="Courier New" w:hAnsi="Courier New" w:cs="Courier New"/>
          <w:b/>
          <w:sz w:val="20"/>
          <w:szCs w:val="20"/>
        </w:rPr>
        <w:t>├── Regression &amp; Correlation</w:t>
      </w:r>
    </w:p>
    <w:p w:rsidR="006A0953" w:rsidRPr="006A0953" w:rsidRDefault="006A0953" w:rsidP="006A0953">
      <w:pPr>
        <w:spacing w:after="0"/>
        <w:rPr>
          <w:rFonts w:ascii="Courier New" w:hAnsi="Courier New" w:cs="Courier New"/>
          <w:b/>
          <w:sz w:val="20"/>
          <w:szCs w:val="20"/>
        </w:rPr>
      </w:pPr>
      <w:r w:rsidRPr="006A0953">
        <w:rPr>
          <w:rFonts w:ascii="Courier New" w:hAnsi="Courier New" w:cs="Courier New"/>
          <w:b/>
          <w:sz w:val="20"/>
          <w:szCs w:val="20"/>
        </w:rPr>
        <w:t>└── Non-Parametric Methods</w:t>
      </w:r>
    </w:p>
    <w:p w:rsidR="006A0953" w:rsidRDefault="006A0953" w:rsidP="00F328EE">
      <w:pPr>
        <w:spacing w:after="0"/>
        <w:rPr>
          <w:rFonts w:ascii="Candara" w:hAnsi="Candara"/>
          <w:b/>
          <w:sz w:val="18"/>
          <w:szCs w:val="18"/>
        </w:rPr>
      </w:pPr>
    </w:p>
    <w:p w:rsidR="006A0953" w:rsidRPr="00E87B95" w:rsidRDefault="006A0953" w:rsidP="00F328EE">
      <w:pPr>
        <w:spacing w:after="0"/>
        <w:rPr>
          <w:rFonts w:ascii="Candara" w:hAnsi="Candara"/>
          <w:b/>
          <w:sz w:val="18"/>
          <w:szCs w:val="18"/>
        </w:rPr>
      </w:pPr>
    </w:p>
    <w:p w:rsidR="00EC711C" w:rsidRPr="00E87B95" w:rsidRDefault="00EC711C" w:rsidP="00F328EE">
      <w:pPr>
        <w:pStyle w:val="ListParagraph"/>
        <w:numPr>
          <w:ilvl w:val="0"/>
          <w:numId w:val="8"/>
        </w:numPr>
        <w:spacing w:after="0"/>
        <w:rPr>
          <w:rFonts w:ascii="Candara" w:hAnsi="Candara"/>
          <w:sz w:val="18"/>
          <w:szCs w:val="18"/>
        </w:rPr>
      </w:pPr>
      <w:r w:rsidRPr="00E87B95">
        <w:rPr>
          <w:rFonts w:ascii="Candara" w:hAnsi="Candara"/>
          <w:sz w:val="18"/>
          <w:szCs w:val="18"/>
        </w:rPr>
        <w:t>Hypothesis Testing:</w:t>
      </w:r>
    </w:p>
    <w:p w:rsidR="00E63291" w:rsidRPr="00873650" w:rsidRDefault="00EC711C" w:rsidP="00F328EE">
      <w:pPr>
        <w:pStyle w:val="ListParagraph"/>
        <w:numPr>
          <w:ilvl w:val="0"/>
          <w:numId w:val="8"/>
        </w:numPr>
        <w:spacing w:after="0"/>
        <w:rPr>
          <w:rFonts w:ascii="Candara" w:hAnsi="Candara" w:cs="Times New Roman"/>
          <w:sz w:val="18"/>
          <w:szCs w:val="18"/>
        </w:rPr>
      </w:pPr>
      <w:r w:rsidRPr="00E87B95">
        <w:rPr>
          <w:rFonts w:ascii="Candara" w:hAnsi="Candara"/>
          <w:sz w:val="18"/>
          <w:szCs w:val="18"/>
        </w:rPr>
        <w:t>Regression Analysis:</w:t>
      </w:r>
    </w:p>
    <w:p w:rsidR="00873650" w:rsidRDefault="00873650" w:rsidP="00873650">
      <w:pPr>
        <w:pStyle w:val="ListParagraph"/>
        <w:spacing w:after="0"/>
        <w:ind w:left="1080"/>
        <w:rPr>
          <w:rFonts w:ascii="Candara" w:hAnsi="Candara"/>
          <w:sz w:val="18"/>
          <w:szCs w:val="18"/>
        </w:rPr>
      </w:pPr>
    </w:p>
    <w:p w:rsidR="00873650" w:rsidRPr="00873650" w:rsidRDefault="00873650" w:rsidP="00873650">
      <w:pPr>
        <w:spacing w:before="100" w:beforeAutospacing="1" w:after="100" w:afterAutospacing="1" w:line="240" w:lineRule="auto"/>
        <w:rPr>
          <w:rFonts w:ascii="Times New Roman" w:eastAsia="Times New Roman" w:hAnsi="Times New Roman" w:cs="Times New Roman"/>
          <w:sz w:val="24"/>
          <w:szCs w:val="24"/>
          <w:lang w:eastAsia="en-IN"/>
        </w:rPr>
      </w:pPr>
      <w:r w:rsidRPr="00873650">
        <w:rPr>
          <w:rFonts w:ascii="Times New Roman" w:eastAsia="Times New Roman" w:hAnsi="Times New Roman" w:cs="Times New Roman"/>
          <w:noProof/>
          <w:sz w:val="24"/>
          <w:szCs w:val="24"/>
          <w:lang w:eastAsia="en-IN"/>
        </w:rPr>
        <w:drawing>
          <wp:inline distT="0" distB="0" distL="0" distR="0">
            <wp:extent cx="3213100" cy="3086600"/>
            <wp:effectExtent l="19050" t="19050" r="25400" b="19050"/>
            <wp:docPr id="9" name="Picture 9" descr="C:\Users\SHIVRAJ SHINDE\Downloads\Types of Inferential Statistics_ - visual se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HIVRAJ SHINDE\Downloads\Types of Inferential Statistics_ - visual selection.png"/>
                    <pic:cNvPicPr>
                      <a:picLocks noChangeAspect="1" noChangeArrowheads="1"/>
                    </pic:cNvPicPr>
                  </pic:nvPicPr>
                  <pic:blipFill rotWithShape="1">
                    <a:blip r:embed="rId5">
                      <a:extLst>
                        <a:ext uri="{28A0092B-C50C-407E-A947-70E740481C1C}">
                          <a14:useLocalDpi xmlns:a14="http://schemas.microsoft.com/office/drawing/2010/main" val="0"/>
                        </a:ext>
                      </a:extLst>
                    </a:blip>
                    <a:srcRect l="7067" t="8431" r="6635" b="12435"/>
                    <a:stretch/>
                  </pic:blipFill>
                  <pic:spPr bwMode="auto">
                    <a:xfrm>
                      <a:off x="0" y="0"/>
                      <a:ext cx="3265280" cy="3136726"/>
                    </a:xfrm>
                    <a:prstGeom prst="rect">
                      <a:avLst/>
                    </a:prstGeom>
                    <a:noFill/>
                    <a:ln>
                      <a:solidFill>
                        <a:srgbClr val="0070C0"/>
                      </a:solidFill>
                    </a:ln>
                    <a:extLst>
                      <a:ext uri="{53640926-AAD7-44D8-BBD7-CCE9431645EC}">
                        <a14:shadowObscured xmlns:a14="http://schemas.microsoft.com/office/drawing/2010/main"/>
                      </a:ext>
                    </a:extLst>
                  </pic:spPr>
                </pic:pic>
              </a:graphicData>
            </a:graphic>
          </wp:inline>
        </w:drawing>
      </w:r>
    </w:p>
    <w:p w:rsidR="00873650" w:rsidRPr="00E87B95" w:rsidRDefault="00873650" w:rsidP="00873650">
      <w:pPr>
        <w:pStyle w:val="ListParagraph"/>
        <w:spacing w:after="0"/>
        <w:ind w:left="1080"/>
        <w:rPr>
          <w:rFonts w:ascii="Candara" w:hAnsi="Candara" w:cs="Times New Roman"/>
          <w:sz w:val="18"/>
          <w:szCs w:val="18"/>
        </w:rPr>
      </w:pPr>
    </w:p>
    <w:p w:rsidR="006678D1" w:rsidRPr="00E87B95" w:rsidRDefault="006678D1" w:rsidP="00F328EE">
      <w:pPr>
        <w:spacing w:after="0"/>
        <w:rPr>
          <w:rFonts w:ascii="Candara" w:hAnsi="Candara" w:cs="Times New Roman"/>
          <w:sz w:val="18"/>
          <w:szCs w:val="18"/>
        </w:rPr>
      </w:pPr>
      <w:r w:rsidRPr="00E87B95">
        <w:rPr>
          <w:rFonts w:ascii="Candara" w:hAnsi="Candara" w:cs="Times New Roman"/>
          <w:noProof/>
          <w:sz w:val="18"/>
          <w:szCs w:val="18"/>
          <w:lang w:eastAsia="en-IN"/>
        </w:rPr>
        <w:drawing>
          <wp:inline distT="0" distB="0" distL="0" distR="0" wp14:anchorId="4ADCFFD7" wp14:editId="1B4FC595">
            <wp:extent cx="3097583" cy="1722120"/>
            <wp:effectExtent l="19050" t="19050" r="26670" b="11430"/>
            <wp:docPr id="4" name="Picture 4" descr="Types of Inferential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ypes of Inferential Statistics"/>
                    <pic:cNvPicPr>
                      <a:picLocks noChangeAspect="1" noChangeArrowheads="1"/>
                    </pic:cNvPicPr>
                  </pic:nvPicPr>
                  <pic:blipFill rotWithShape="1">
                    <a:blip r:embed="rId6">
                      <a:extLst>
                        <a:ext uri="{28A0092B-C50C-407E-A947-70E740481C1C}">
                          <a14:useLocalDpi xmlns:a14="http://schemas.microsoft.com/office/drawing/2010/main" val="0"/>
                        </a:ext>
                      </a:extLst>
                    </a:blip>
                    <a:srcRect b="28083"/>
                    <a:stretch/>
                  </pic:blipFill>
                  <pic:spPr bwMode="auto">
                    <a:xfrm>
                      <a:off x="0" y="0"/>
                      <a:ext cx="3098165" cy="1722444"/>
                    </a:xfrm>
                    <a:prstGeom prst="rect">
                      <a:avLst/>
                    </a:prstGeom>
                    <a:noFill/>
                    <a:ln w="15875">
                      <a:solidFill>
                        <a:schemeClr val="accent1"/>
                      </a:solidFill>
                    </a:ln>
                    <a:extLst>
                      <a:ext uri="{53640926-AAD7-44D8-BBD7-CCE9431645EC}">
                        <a14:shadowObscured xmlns:a14="http://schemas.microsoft.com/office/drawing/2010/main"/>
                      </a:ext>
                    </a:extLst>
                  </pic:spPr>
                </pic:pic>
              </a:graphicData>
            </a:graphic>
          </wp:inline>
        </w:drawing>
      </w:r>
    </w:p>
    <w:p w:rsidR="00C47D75" w:rsidRPr="00E87B95" w:rsidRDefault="00C47D75" w:rsidP="00F328EE">
      <w:pPr>
        <w:spacing w:after="0"/>
        <w:rPr>
          <w:rFonts w:ascii="Candara" w:hAnsi="Candara" w:cs="Times New Roman"/>
          <w:b/>
          <w:sz w:val="18"/>
          <w:szCs w:val="18"/>
        </w:rPr>
      </w:pPr>
    </w:p>
    <w:p w:rsidR="0003502A" w:rsidRPr="00E87B95" w:rsidRDefault="00FF4EFE" w:rsidP="00F328EE">
      <w:pPr>
        <w:spacing w:after="0"/>
        <w:rPr>
          <w:rFonts w:ascii="Candara" w:hAnsi="Candara" w:cs="Times New Roman"/>
          <w:b/>
          <w:sz w:val="18"/>
          <w:szCs w:val="18"/>
        </w:rPr>
      </w:pPr>
      <w:r w:rsidRPr="00E87B95">
        <w:rPr>
          <w:rFonts w:ascii="Candara" w:hAnsi="Candara" w:cs="Times New Roman"/>
          <w:b/>
          <w:sz w:val="18"/>
          <w:szCs w:val="18"/>
        </w:rPr>
        <w:t>Hypothesis</w:t>
      </w:r>
      <w:r w:rsidR="0003502A" w:rsidRPr="00E87B95">
        <w:rPr>
          <w:rFonts w:ascii="Candara" w:hAnsi="Candara" w:cs="Times New Roman"/>
          <w:b/>
          <w:sz w:val="18"/>
          <w:szCs w:val="18"/>
        </w:rPr>
        <w:t xml:space="preserve"> Testing:</w:t>
      </w:r>
    </w:p>
    <w:p w:rsidR="00625A95" w:rsidRPr="00E87B95" w:rsidRDefault="00563DE6" w:rsidP="00F328EE">
      <w:pPr>
        <w:spacing w:after="0"/>
        <w:ind w:firstLine="720"/>
        <w:rPr>
          <w:rFonts w:ascii="Candara" w:hAnsi="Candara" w:cs="Times New Roman"/>
          <w:sz w:val="18"/>
          <w:szCs w:val="18"/>
        </w:rPr>
      </w:pPr>
      <w:r w:rsidRPr="00E87B95">
        <w:rPr>
          <w:rFonts w:ascii="Candara" w:hAnsi="Candara" w:cs="Times New Roman"/>
          <w:sz w:val="18"/>
          <w:szCs w:val="18"/>
        </w:rPr>
        <w:t xml:space="preserve">Hypothesis testing is a type of inferential statistics that is used to test assumptions and draw conclusions about the population from the available sample data. </w:t>
      </w:r>
    </w:p>
    <w:p w:rsidR="00211DEC" w:rsidRDefault="00211DEC" w:rsidP="00563C48">
      <w:pPr>
        <w:spacing w:after="0"/>
        <w:rPr>
          <w:rFonts w:ascii="Candara" w:hAnsi="Candara" w:cs="Times New Roman"/>
          <w:sz w:val="18"/>
          <w:szCs w:val="18"/>
        </w:rPr>
      </w:pPr>
    </w:p>
    <w:p w:rsidR="00085EFC" w:rsidRPr="00E87B95" w:rsidRDefault="00563DE6" w:rsidP="00F328EE">
      <w:pPr>
        <w:spacing w:after="0"/>
        <w:ind w:firstLine="720"/>
        <w:rPr>
          <w:rFonts w:ascii="Candara" w:hAnsi="Candara" w:cs="Times New Roman"/>
          <w:sz w:val="18"/>
          <w:szCs w:val="18"/>
        </w:rPr>
      </w:pPr>
      <w:r w:rsidRPr="00E87B95">
        <w:rPr>
          <w:rFonts w:ascii="Candara" w:hAnsi="Candara" w:cs="Times New Roman"/>
          <w:sz w:val="18"/>
          <w:szCs w:val="18"/>
        </w:rPr>
        <w:lastRenderedPageBreak/>
        <w:t xml:space="preserve">It involves setting up a </w:t>
      </w:r>
      <w:r w:rsidRPr="00E87B95">
        <w:rPr>
          <w:rFonts w:ascii="Candara" w:hAnsi="Candara" w:cs="Times New Roman"/>
          <w:b/>
          <w:sz w:val="18"/>
          <w:szCs w:val="18"/>
        </w:rPr>
        <w:t>null hypothesis</w:t>
      </w:r>
      <w:r w:rsidRPr="00E87B95">
        <w:rPr>
          <w:rFonts w:ascii="Candara" w:hAnsi="Candara" w:cs="Times New Roman"/>
          <w:sz w:val="18"/>
          <w:szCs w:val="18"/>
        </w:rPr>
        <w:t xml:space="preserve"> and an </w:t>
      </w:r>
      <w:r w:rsidRPr="00E87B95">
        <w:rPr>
          <w:rFonts w:ascii="Candara" w:hAnsi="Candara" w:cs="Times New Roman"/>
          <w:b/>
          <w:sz w:val="18"/>
          <w:szCs w:val="18"/>
        </w:rPr>
        <w:t>alternative hypothesis</w:t>
      </w:r>
      <w:r w:rsidRPr="00E87B95">
        <w:rPr>
          <w:rFonts w:ascii="Candara" w:hAnsi="Candara" w:cs="Times New Roman"/>
          <w:sz w:val="18"/>
          <w:szCs w:val="18"/>
        </w:rPr>
        <w:t xml:space="preserve"> followed by conducting a </w:t>
      </w:r>
      <w:r w:rsidRPr="00D674BF">
        <w:rPr>
          <w:rFonts w:ascii="Candara" w:hAnsi="Candara" w:cs="Times New Roman"/>
          <w:b/>
          <w:sz w:val="18"/>
          <w:szCs w:val="18"/>
        </w:rPr>
        <w:t>statistical test of significance</w:t>
      </w:r>
      <w:r w:rsidRPr="00E87B95">
        <w:rPr>
          <w:rFonts w:ascii="Candara" w:hAnsi="Candara" w:cs="Times New Roman"/>
          <w:sz w:val="18"/>
          <w:szCs w:val="18"/>
        </w:rPr>
        <w:t xml:space="preserve">. A conclusion is drawn based on the value of the test statistic, the critical value, and the confidence intervals. </w:t>
      </w:r>
    </w:p>
    <w:p w:rsidR="00744DB7" w:rsidRPr="00E87B95" w:rsidRDefault="00744DB7" w:rsidP="00563C48">
      <w:pPr>
        <w:spacing w:after="0"/>
        <w:rPr>
          <w:rFonts w:ascii="Candara" w:hAnsi="Candara" w:cs="Times New Roman"/>
          <w:sz w:val="18"/>
          <w:szCs w:val="18"/>
        </w:rPr>
      </w:pPr>
    </w:p>
    <w:p w:rsidR="00777D0A" w:rsidRPr="00E87B95" w:rsidRDefault="00625A95" w:rsidP="00F328EE">
      <w:pPr>
        <w:spacing w:after="0"/>
        <w:rPr>
          <w:rFonts w:ascii="Candara" w:hAnsi="Candara" w:cs="Times New Roman"/>
          <w:b/>
          <w:sz w:val="18"/>
          <w:szCs w:val="18"/>
        </w:rPr>
      </w:pPr>
      <w:r w:rsidRPr="00E87B95">
        <w:rPr>
          <w:rFonts w:ascii="Candara" w:hAnsi="Candara" w:cs="Times New Roman"/>
          <w:b/>
          <w:sz w:val="18"/>
          <w:szCs w:val="18"/>
        </w:rPr>
        <w:t xml:space="preserve">Null </w:t>
      </w:r>
      <w:proofErr w:type="gramStart"/>
      <w:r w:rsidR="002E6E0A" w:rsidRPr="00E87B95">
        <w:rPr>
          <w:rFonts w:ascii="Candara" w:hAnsi="Candara" w:cs="Times New Roman"/>
          <w:b/>
          <w:sz w:val="18"/>
          <w:szCs w:val="18"/>
        </w:rPr>
        <w:t>Hypothesis</w:t>
      </w:r>
      <w:r w:rsidR="0094239D">
        <w:rPr>
          <w:rFonts w:ascii="Candara" w:hAnsi="Candara" w:cs="Times New Roman"/>
          <w:b/>
          <w:sz w:val="18"/>
          <w:szCs w:val="18"/>
        </w:rPr>
        <w:t>(</w:t>
      </w:r>
      <w:proofErr w:type="gramEnd"/>
      <w:r w:rsidR="0094239D" w:rsidRPr="00E87B95">
        <w:rPr>
          <w:rFonts w:ascii="Candara" w:hAnsi="Candara" w:cs="Times New Roman"/>
          <w:b/>
          <w:sz w:val="18"/>
          <w:szCs w:val="18"/>
        </w:rPr>
        <w:t>Null Value Testing</w:t>
      </w:r>
      <w:r w:rsidR="0094239D">
        <w:rPr>
          <w:rFonts w:ascii="Candara" w:hAnsi="Candara" w:cs="Times New Roman"/>
          <w:b/>
          <w:sz w:val="18"/>
          <w:szCs w:val="18"/>
        </w:rPr>
        <w:t>)</w:t>
      </w:r>
      <w:r w:rsidR="00C4310B" w:rsidRPr="00E87B95">
        <w:rPr>
          <w:rFonts w:ascii="Candara" w:hAnsi="Candara" w:cs="Times New Roman"/>
          <w:b/>
          <w:sz w:val="18"/>
          <w:szCs w:val="18"/>
        </w:rPr>
        <w:t>:</w:t>
      </w:r>
    </w:p>
    <w:p w:rsidR="004A18F0" w:rsidRPr="00E87B95" w:rsidRDefault="00777D0A" w:rsidP="00F328EE">
      <w:pPr>
        <w:spacing w:after="0"/>
        <w:ind w:firstLine="720"/>
        <w:rPr>
          <w:rFonts w:ascii="Candara" w:hAnsi="Candara" w:cs="Times New Roman"/>
          <w:sz w:val="18"/>
          <w:szCs w:val="18"/>
        </w:rPr>
      </w:pPr>
      <w:r w:rsidRPr="00E87B95">
        <w:rPr>
          <w:rFonts w:ascii="Candara" w:hAnsi="Candara" w:cs="Times New Roman"/>
          <w:sz w:val="18"/>
          <w:szCs w:val="18"/>
        </w:rPr>
        <w:t>This is the default or initial assumption. It often represents a statement of no effect, no difference, or no change. It is denoted as H0.</w:t>
      </w:r>
    </w:p>
    <w:p w:rsidR="009A7727" w:rsidRPr="00E87B95" w:rsidRDefault="00C4310B" w:rsidP="00F328EE">
      <w:pPr>
        <w:spacing w:after="0"/>
        <w:ind w:firstLine="720"/>
        <w:rPr>
          <w:rFonts w:ascii="Candara" w:hAnsi="Candara" w:cs="Times New Roman"/>
          <w:sz w:val="18"/>
          <w:szCs w:val="18"/>
        </w:rPr>
      </w:pPr>
      <w:r w:rsidRPr="00E87B95">
        <w:rPr>
          <w:rFonts w:ascii="Candara" w:hAnsi="Candara" w:cs="Times New Roman"/>
          <w:sz w:val="18"/>
          <w:szCs w:val="18"/>
        </w:rPr>
        <w:t>Null hypothesis testing is a formal approach to</w:t>
      </w:r>
      <w:r w:rsidR="006678D1" w:rsidRPr="00E87B95">
        <w:rPr>
          <w:rFonts w:ascii="Candara" w:hAnsi="Candara" w:cs="Times New Roman"/>
          <w:sz w:val="18"/>
          <w:szCs w:val="18"/>
        </w:rPr>
        <w:t xml:space="preserve"> decide</w:t>
      </w:r>
      <w:r w:rsidRPr="00E87B95">
        <w:rPr>
          <w:rFonts w:ascii="Candara" w:hAnsi="Candara" w:cs="Times New Roman"/>
          <w:sz w:val="18"/>
          <w:szCs w:val="18"/>
        </w:rPr>
        <w:t xml:space="preserve"> whether a statistical relationship in a sample reflects a real relationship in the population or is just due to chance.</w:t>
      </w:r>
    </w:p>
    <w:p w:rsidR="00295540" w:rsidRPr="00E87B95" w:rsidRDefault="00295540" w:rsidP="00DD658D">
      <w:pPr>
        <w:spacing w:after="0"/>
        <w:rPr>
          <w:rFonts w:ascii="Candara" w:hAnsi="Candara" w:cs="Times New Roman"/>
          <w:sz w:val="18"/>
          <w:szCs w:val="18"/>
        </w:rPr>
      </w:pPr>
    </w:p>
    <w:p w:rsidR="004A18F0" w:rsidRPr="00E87B95" w:rsidRDefault="00731593" w:rsidP="00F328EE">
      <w:pPr>
        <w:spacing w:after="0"/>
        <w:rPr>
          <w:rFonts w:ascii="Candara" w:hAnsi="Candara" w:cs="Times New Roman"/>
          <w:sz w:val="18"/>
          <w:szCs w:val="18"/>
        </w:rPr>
      </w:pPr>
      <w:r w:rsidRPr="00E87B95">
        <w:rPr>
          <w:rFonts w:ascii="Candara" w:hAnsi="Candara" w:cs="Times New Roman"/>
          <w:b/>
          <w:sz w:val="18"/>
          <w:szCs w:val="18"/>
        </w:rPr>
        <w:t>Alternative hypothesis</w:t>
      </w:r>
      <w:r w:rsidR="00AA24E9" w:rsidRPr="00E87B95">
        <w:rPr>
          <w:rFonts w:ascii="Candara" w:hAnsi="Candara" w:cs="Times New Roman"/>
          <w:b/>
          <w:sz w:val="18"/>
          <w:szCs w:val="18"/>
        </w:rPr>
        <w:t>:</w:t>
      </w:r>
      <w:r w:rsidRPr="00E87B95">
        <w:rPr>
          <w:rFonts w:ascii="Candara" w:hAnsi="Candara" w:cs="Times New Roman"/>
          <w:sz w:val="18"/>
          <w:szCs w:val="18"/>
        </w:rPr>
        <w:t xml:space="preserve"> </w:t>
      </w:r>
    </w:p>
    <w:p w:rsidR="00777D0A" w:rsidRPr="00E87B95" w:rsidRDefault="00777D0A" w:rsidP="00F328EE">
      <w:pPr>
        <w:spacing w:after="0"/>
        <w:ind w:firstLine="720"/>
        <w:rPr>
          <w:rFonts w:ascii="Candara" w:hAnsi="Candara" w:cs="Times New Roman"/>
          <w:sz w:val="18"/>
          <w:szCs w:val="18"/>
        </w:rPr>
      </w:pPr>
      <w:r w:rsidRPr="00E87B95">
        <w:rPr>
          <w:rFonts w:ascii="Candara" w:hAnsi="Candara" w:cs="Times New Roman"/>
          <w:sz w:val="18"/>
          <w:szCs w:val="18"/>
        </w:rPr>
        <w:t>This is the statement you want to test or the claim you're investigating. It represents the opposite of the null hypothesis and is what you hope to find evidence for. It is denoted as Ha or sometimes as H1.</w:t>
      </w:r>
    </w:p>
    <w:p w:rsidR="00B87B96" w:rsidRPr="00E87B95" w:rsidRDefault="00731593" w:rsidP="00F328EE">
      <w:pPr>
        <w:spacing w:after="0"/>
        <w:ind w:firstLine="720"/>
        <w:rPr>
          <w:rFonts w:ascii="Candara" w:hAnsi="Candara" w:cs="Times New Roman"/>
          <w:b/>
          <w:sz w:val="18"/>
          <w:szCs w:val="18"/>
        </w:rPr>
      </w:pPr>
      <w:r w:rsidRPr="00E87B95">
        <w:rPr>
          <w:rFonts w:ascii="Candara" w:hAnsi="Candara" w:cs="Times New Roman"/>
          <w:sz w:val="18"/>
          <w:szCs w:val="18"/>
        </w:rPr>
        <w:t xml:space="preserve">The alternative hypothesis is a statement used in statistical inference </w:t>
      </w:r>
      <w:r w:rsidR="00FF4EFE" w:rsidRPr="00E87B95">
        <w:rPr>
          <w:rFonts w:ascii="Candara" w:hAnsi="Candara" w:cs="Times New Roman"/>
          <w:sz w:val="18"/>
          <w:szCs w:val="18"/>
        </w:rPr>
        <w:t>experiments</w:t>
      </w:r>
      <w:r w:rsidRPr="00E87B95">
        <w:rPr>
          <w:rFonts w:ascii="Candara" w:hAnsi="Candara" w:cs="Times New Roman"/>
          <w:sz w:val="18"/>
          <w:szCs w:val="18"/>
        </w:rPr>
        <w:t xml:space="preserve">. </w:t>
      </w:r>
      <w:r w:rsidRPr="00E87B95">
        <w:rPr>
          <w:rFonts w:ascii="Candara" w:hAnsi="Candara" w:cs="Times New Roman"/>
          <w:b/>
          <w:sz w:val="18"/>
          <w:szCs w:val="18"/>
        </w:rPr>
        <w:t>It is contradictory to the null hypothesis.</w:t>
      </w:r>
    </w:p>
    <w:p w:rsidR="00777D0A" w:rsidRDefault="00777D0A" w:rsidP="00F328EE">
      <w:pPr>
        <w:spacing w:after="0"/>
        <w:rPr>
          <w:rFonts w:ascii="Candara" w:hAnsi="Candara" w:cs="Times New Roman"/>
          <w:sz w:val="18"/>
          <w:szCs w:val="18"/>
        </w:rPr>
      </w:pPr>
    </w:p>
    <w:p w:rsidR="000D5D76" w:rsidRPr="00E87B95" w:rsidRDefault="000D5D76" w:rsidP="000D5D76">
      <w:pPr>
        <w:spacing w:after="0"/>
        <w:rPr>
          <w:rFonts w:ascii="Candara" w:hAnsi="Candara" w:cs="Times New Roman"/>
          <w:b/>
          <w:sz w:val="18"/>
          <w:szCs w:val="18"/>
        </w:rPr>
      </w:pPr>
      <w:r w:rsidRPr="00E87B95">
        <w:rPr>
          <w:rFonts w:ascii="Candara" w:hAnsi="Candara" w:cs="Times New Roman"/>
          <w:b/>
          <w:sz w:val="18"/>
          <w:szCs w:val="18"/>
        </w:rPr>
        <w:t>Points to be noted for Hypothesis Testing:</w:t>
      </w:r>
    </w:p>
    <w:p w:rsidR="000D5D76" w:rsidRPr="00E87B95" w:rsidRDefault="000D5D76" w:rsidP="000D5D76">
      <w:pPr>
        <w:spacing w:after="0"/>
        <w:ind w:firstLine="720"/>
        <w:rPr>
          <w:rFonts w:ascii="Candara" w:hAnsi="Candara" w:cs="Times New Roman"/>
          <w:sz w:val="18"/>
          <w:szCs w:val="18"/>
        </w:rPr>
      </w:pPr>
      <w:r w:rsidRPr="00E87B95">
        <w:rPr>
          <w:rFonts w:ascii="Candara" w:hAnsi="Candara" w:cs="Times New Roman"/>
          <w:sz w:val="18"/>
          <w:szCs w:val="18"/>
        </w:rPr>
        <w:t xml:space="preserve">If the output value </w:t>
      </w:r>
      <w:r w:rsidRPr="00E87B95">
        <w:rPr>
          <w:rFonts w:ascii="Candara" w:hAnsi="Candara" w:cs="Times New Roman"/>
          <w:b/>
          <w:sz w:val="18"/>
          <w:szCs w:val="18"/>
        </w:rPr>
        <w:t>is within</w:t>
      </w:r>
      <w:r w:rsidRPr="00E87B95">
        <w:rPr>
          <w:rFonts w:ascii="Candara" w:hAnsi="Candara" w:cs="Times New Roman"/>
          <w:sz w:val="18"/>
          <w:szCs w:val="18"/>
        </w:rPr>
        <w:t xml:space="preserve"> the Confidence </w:t>
      </w:r>
      <w:proofErr w:type="gramStart"/>
      <w:r w:rsidRPr="00E87B95">
        <w:rPr>
          <w:rFonts w:ascii="Candara" w:hAnsi="Candara" w:cs="Times New Roman"/>
          <w:sz w:val="18"/>
          <w:szCs w:val="18"/>
        </w:rPr>
        <w:t>Interval</w:t>
      </w:r>
      <w:proofErr w:type="gramEnd"/>
      <w:r w:rsidRPr="00E87B95">
        <w:rPr>
          <w:rFonts w:ascii="Candara" w:hAnsi="Candara" w:cs="Times New Roman"/>
          <w:sz w:val="18"/>
          <w:szCs w:val="18"/>
        </w:rPr>
        <w:t xml:space="preserve"> then we can say the </w:t>
      </w:r>
      <w:r w:rsidRPr="00E87B95">
        <w:rPr>
          <w:rFonts w:ascii="Candara" w:hAnsi="Candara" w:cs="Times New Roman"/>
          <w:b/>
          <w:sz w:val="18"/>
          <w:szCs w:val="18"/>
        </w:rPr>
        <w:t>Null hypothesis is True and Accepted</w:t>
      </w:r>
      <w:r w:rsidRPr="00E87B95">
        <w:rPr>
          <w:rFonts w:ascii="Candara" w:hAnsi="Candara" w:cs="Times New Roman"/>
          <w:sz w:val="18"/>
          <w:szCs w:val="18"/>
        </w:rPr>
        <w:t>. In this scenario, we can say we fail to reject the Alternate Hypothesis.</w:t>
      </w:r>
    </w:p>
    <w:p w:rsidR="000D5D76" w:rsidRPr="00E87B95" w:rsidRDefault="000D5D76" w:rsidP="000D5D76">
      <w:pPr>
        <w:spacing w:after="0"/>
        <w:ind w:firstLine="720"/>
        <w:rPr>
          <w:rFonts w:ascii="Candara" w:hAnsi="Candara" w:cs="Times New Roman"/>
          <w:sz w:val="18"/>
          <w:szCs w:val="18"/>
        </w:rPr>
      </w:pPr>
      <w:r w:rsidRPr="00E87B95">
        <w:rPr>
          <w:rFonts w:ascii="Candara" w:hAnsi="Candara" w:cs="Times New Roman"/>
          <w:sz w:val="18"/>
          <w:szCs w:val="18"/>
        </w:rPr>
        <w:t xml:space="preserve">If the output value </w:t>
      </w:r>
      <w:r w:rsidRPr="00E87B95">
        <w:rPr>
          <w:rFonts w:ascii="Candara" w:hAnsi="Candara" w:cs="Times New Roman"/>
          <w:b/>
          <w:sz w:val="18"/>
          <w:szCs w:val="18"/>
        </w:rPr>
        <w:t>is not within</w:t>
      </w:r>
      <w:r w:rsidRPr="00E87B95">
        <w:rPr>
          <w:rFonts w:ascii="Candara" w:hAnsi="Candara" w:cs="Times New Roman"/>
          <w:sz w:val="18"/>
          <w:szCs w:val="18"/>
        </w:rPr>
        <w:t xml:space="preserve"> the Confidence </w:t>
      </w:r>
      <w:proofErr w:type="gramStart"/>
      <w:r w:rsidRPr="00E87B95">
        <w:rPr>
          <w:rFonts w:ascii="Candara" w:hAnsi="Candara" w:cs="Times New Roman"/>
          <w:sz w:val="18"/>
          <w:szCs w:val="18"/>
        </w:rPr>
        <w:t>Interval</w:t>
      </w:r>
      <w:proofErr w:type="gramEnd"/>
      <w:r w:rsidRPr="00E87B95">
        <w:rPr>
          <w:rFonts w:ascii="Candara" w:hAnsi="Candara" w:cs="Times New Roman"/>
          <w:sz w:val="18"/>
          <w:szCs w:val="18"/>
        </w:rPr>
        <w:t xml:space="preserve"> then we can say </w:t>
      </w:r>
      <w:r w:rsidRPr="00E87B95">
        <w:rPr>
          <w:rFonts w:ascii="Candara" w:hAnsi="Candara" w:cs="Times New Roman"/>
          <w:b/>
          <w:sz w:val="18"/>
          <w:szCs w:val="18"/>
        </w:rPr>
        <w:t xml:space="preserve">Null </w:t>
      </w:r>
      <w:proofErr w:type="spellStart"/>
      <w:r w:rsidRPr="00E87B95">
        <w:rPr>
          <w:rFonts w:ascii="Candara" w:hAnsi="Candara" w:cs="Times New Roman"/>
          <w:b/>
          <w:sz w:val="18"/>
          <w:szCs w:val="18"/>
        </w:rPr>
        <w:t>HyPothis</w:t>
      </w:r>
      <w:proofErr w:type="spellEnd"/>
      <w:r w:rsidRPr="00E87B95">
        <w:rPr>
          <w:rFonts w:ascii="Candara" w:hAnsi="Candara" w:cs="Times New Roman"/>
          <w:b/>
          <w:sz w:val="18"/>
          <w:szCs w:val="18"/>
        </w:rPr>
        <w:t xml:space="preserve"> is </w:t>
      </w:r>
      <w:proofErr w:type="spellStart"/>
      <w:r w:rsidRPr="00E87B95">
        <w:rPr>
          <w:rFonts w:ascii="Candara" w:hAnsi="Candara" w:cs="Times New Roman"/>
          <w:b/>
          <w:sz w:val="18"/>
          <w:szCs w:val="18"/>
        </w:rPr>
        <w:t>Rejcted</w:t>
      </w:r>
      <w:proofErr w:type="spellEnd"/>
      <w:r w:rsidRPr="00E87B95">
        <w:rPr>
          <w:rFonts w:ascii="Candara" w:hAnsi="Candara" w:cs="Times New Roman"/>
          <w:sz w:val="18"/>
          <w:szCs w:val="18"/>
        </w:rPr>
        <w:t xml:space="preserve"> and </w:t>
      </w:r>
      <w:r w:rsidRPr="00E87B95">
        <w:rPr>
          <w:rFonts w:ascii="Candara" w:hAnsi="Candara" w:cs="Times New Roman"/>
          <w:b/>
          <w:sz w:val="18"/>
          <w:szCs w:val="18"/>
        </w:rPr>
        <w:t xml:space="preserve">Alternate Hypothesis gets Accepted. </w:t>
      </w:r>
    </w:p>
    <w:p w:rsidR="000D5D76" w:rsidRDefault="000D5D76" w:rsidP="00F328EE">
      <w:pPr>
        <w:spacing w:after="0"/>
        <w:rPr>
          <w:rFonts w:ascii="Candara" w:hAnsi="Candara" w:cs="Times New Roman"/>
          <w:sz w:val="18"/>
          <w:szCs w:val="18"/>
        </w:rPr>
      </w:pPr>
    </w:p>
    <w:p w:rsidR="00171FE7" w:rsidRPr="00E87B95" w:rsidRDefault="00171FE7" w:rsidP="00171FE7">
      <w:pPr>
        <w:spacing w:after="0"/>
        <w:ind w:firstLine="720"/>
        <w:rPr>
          <w:rFonts w:ascii="Candara" w:hAnsi="Candara" w:cs="Times New Roman"/>
          <w:sz w:val="18"/>
          <w:szCs w:val="18"/>
        </w:rPr>
      </w:pPr>
      <w:r w:rsidRPr="00E87B95">
        <w:rPr>
          <w:rFonts w:ascii="Candara" w:hAnsi="Candara" w:cs="Times New Roman"/>
          <w:sz w:val="18"/>
          <w:szCs w:val="18"/>
        </w:rPr>
        <w:t>Given below are certain important hypothesis tests that are used in inferential statistics.</w:t>
      </w:r>
    </w:p>
    <w:p w:rsidR="00171FE7" w:rsidRDefault="00171FE7" w:rsidP="00F328EE">
      <w:pPr>
        <w:spacing w:after="0"/>
        <w:rPr>
          <w:rFonts w:ascii="Candara" w:hAnsi="Candara" w:cs="Times New Roman"/>
          <w:sz w:val="18"/>
          <w:szCs w:val="18"/>
        </w:rPr>
      </w:pPr>
    </w:p>
    <w:p w:rsidR="008A0548" w:rsidRPr="00E87B95" w:rsidRDefault="008A0548" w:rsidP="00F328EE">
      <w:pPr>
        <w:spacing w:after="0"/>
        <w:rPr>
          <w:rFonts w:ascii="Candara" w:hAnsi="Candara" w:cs="Times New Roman"/>
          <w:sz w:val="18"/>
          <w:szCs w:val="18"/>
        </w:rPr>
      </w:pPr>
      <w:r w:rsidRPr="00E87B95">
        <w:rPr>
          <w:rFonts w:ascii="Candara" w:hAnsi="Candara" w:cs="Times New Roman"/>
          <w:sz w:val="18"/>
          <w:szCs w:val="18"/>
        </w:rPr>
        <w:t>Some technical terms of Hypothesis Testing</w:t>
      </w:r>
    </w:p>
    <w:p w:rsidR="008A0548" w:rsidRPr="0003566D" w:rsidRDefault="008A0548" w:rsidP="00F328EE">
      <w:pPr>
        <w:pStyle w:val="ListParagraph"/>
        <w:numPr>
          <w:ilvl w:val="0"/>
          <w:numId w:val="1"/>
        </w:numPr>
        <w:spacing w:after="0"/>
        <w:rPr>
          <w:rFonts w:ascii="Candara" w:hAnsi="Candara" w:cs="Times New Roman"/>
          <w:b/>
          <w:sz w:val="18"/>
          <w:szCs w:val="18"/>
        </w:rPr>
      </w:pPr>
      <w:r w:rsidRPr="0003566D">
        <w:rPr>
          <w:rFonts w:ascii="Candara" w:hAnsi="Candara" w:cs="Times New Roman"/>
          <w:b/>
          <w:sz w:val="18"/>
          <w:szCs w:val="18"/>
        </w:rPr>
        <w:t>Confidence Interval</w:t>
      </w:r>
    </w:p>
    <w:p w:rsidR="008A0548" w:rsidRPr="0003566D" w:rsidRDefault="008A0548" w:rsidP="00F328EE">
      <w:pPr>
        <w:pStyle w:val="ListParagraph"/>
        <w:numPr>
          <w:ilvl w:val="0"/>
          <w:numId w:val="1"/>
        </w:numPr>
        <w:spacing w:after="0"/>
        <w:rPr>
          <w:rFonts w:ascii="Candara" w:hAnsi="Candara" w:cs="Times New Roman"/>
          <w:b/>
          <w:sz w:val="18"/>
          <w:szCs w:val="18"/>
        </w:rPr>
      </w:pPr>
      <w:r w:rsidRPr="0003566D">
        <w:rPr>
          <w:rFonts w:ascii="Candara" w:hAnsi="Candara" w:cs="Times New Roman"/>
          <w:b/>
          <w:sz w:val="18"/>
          <w:szCs w:val="18"/>
        </w:rPr>
        <w:t xml:space="preserve">Significance Value </w:t>
      </w:r>
    </w:p>
    <w:p w:rsidR="008A0548" w:rsidRPr="0003566D" w:rsidRDefault="008A0548" w:rsidP="00F328EE">
      <w:pPr>
        <w:pStyle w:val="ListParagraph"/>
        <w:numPr>
          <w:ilvl w:val="0"/>
          <w:numId w:val="1"/>
        </w:numPr>
        <w:spacing w:after="0"/>
        <w:rPr>
          <w:rFonts w:ascii="Candara" w:hAnsi="Candara" w:cs="Times New Roman"/>
          <w:b/>
          <w:sz w:val="18"/>
          <w:szCs w:val="18"/>
        </w:rPr>
      </w:pPr>
      <w:r w:rsidRPr="0003566D">
        <w:rPr>
          <w:rFonts w:ascii="Candara" w:hAnsi="Candara" w:cs="Times New Roman"/>
          <w:b/>
          <w:sz w:val="18"/>
          <w:szCs w:val="18"/>
        </w:rPr>
        <w:t>P-Value</w:t>
      </w:r>
    </w:p>
    <w:p w:rsidR="008A0548" w:rsidRPr="00E87B95" w:rsidRDefault="008A0548" w:rsidP="00F328EE">
      <w:pPr>
        <w:spacing w:after="0"/>
        <w:rPr>
          <w:rFonts w:ascii="Candara" w:hAnsi="Candara" w:cs="Times New Roman"/>
          <w:b/>
          <w:color w:val="202124"/>
          <w:sz w:val="18"/>
          <w:szCs w:val="18"/>
          <w:shd w:val="clear" w:color="auto" w:fill="FFFFFF"/>
        </w:rPr>
      </w:pPr>
      <w:r w:rsidRPr="00E87B95">
        <w:rPr>
          <w:rFonts w:ascii="Candara" w:hAnsi="Candara" w:cs="Times New Roman"/>
          <w:b/>
          <w:color w:val="202124"/>
          <w:sz w:val="18"/>
          <w:szCs w:val="18"/>
          <w:shd w:val="clear" w:color="auto" w:fill="FFFFFF"/>
        </w:rPr>
        <w:t>Confidence Interval(CI):</w:t>
      </w:r>
    </w:p>
    <w:p w:rsidR="008A0548" w:rsidRPr="00E87B95" w:rsidRDefault="008A0548" w:rsidP="00F328EE">
      <w:pPr>
        <w:spacing w:after="0"/>
        <w:ind w:firstLine="720"/>
        <w:rPr>
          <w:rFonts w:ascii="Candara" w:hAnsi="Candara" w:cs="Times New Roman"/>
          <w:sz w:val="18"/>
          <w:szCs w:val="18"/>
        </w:rPr>
      </w:pPr>
      <w:r w:rsidRPr="00E87B95">
        <w:rPr>
          <w:rFonts w:ascii="Candara" w:hAnsi="Candara" w:cs="Times New Roman"/>
          <w:sz w:val="18"/>
          <w:szCs w:val="18"/>
        </w:rPr>
        <w:t>This is the range of values you expect your estimate to fall between, which is usually decided by the Domain Expert</w:t>
      </w:r>
    </w:p>
    <w:p w:rsidR="00F911A4" w:rsidRPr="00E87B95" w:rsidRDefault="00F911A4" w:rsidP="00F328EE">
      <w:pPr>
        <w:spacing w:after="0"/>
        <w:rPr>
          <w:rFonts w:ascii="Candara" w:hAnsi="Candara" w:cs="Times New Roman"/>
          <w:b/>
          <w:sz w:val="18"/>
          <w:szCs w:val="18"/>
        </w:rPr>
      </w:pPr>
    </w:p>
    <w:p w:rsidR="008A0548" w:rsidRPr="00E87B95" w:rsidRDefault="008A0548" w:rsidP="00F328EE">
      <w:pPr>
        <w:spacing w:after="0"/>
        <w:rPr>
          <w:rFonts w:ascii="Candara" w:hAnsi="Candara" w:cs="Times New Roman"/>
          <w:b/>
          <w:sz w:val="18"/>
          <w:szCs w:val="18"/>
        </w:rPr>
      </w:pPr>
      <w:r w:rsidRPr="00E87B95">
        <w:rPr>
          <w:rFonts w:ascii="Candara" w:hAnsi="Candara" w:cs="Times New Roman"/>
          <w:b/>
          <w:sz w:val="18"/>
          <w:szCs w:val="18"/>
        </w:rPr>
        <w:t>Significance Value(SV):</w:t>
      </w:r>
    </w:p>
    <w:p w:rsidR="008A0548" w:rsidRPr="00E87B95" w:rsidRDefault="008A0548" w:rsidP="00F328EE">
      <w:pPr>
        <w:spacing w:after="0"/>
        <w:ind w:firstLine="720"/>
        <w:rPr>
          <w:rFonts w:ascii="Candara" w:hAnsi="Candara" w:cs="Times New Roman"/>
          <w:sz w:val="18"/>
          <w:szCs w:val="18"/>
        </w:rPr>
      </w:pPr>
      <w:r w:rsidRPr="00E87B95">
        <w:rPr>
          <w:rFonts w:ascii="Candara" w:hAnsi="Candara" w:cs="Times New Roman"/>
          <w:sz w:val="18"/>
          <w:szCs w:val="18"/>
        </w:rPr>
        <w:t xml:space="preserve">The significance level is the probability of </w:t>
      </w:r>
      <w:r w:rsidRPr="00E87B95">
        <w:rPr>
          <w:rFonts w:ascii="Candara" w:hAnsi="Candara" w:cs="Times New Roman"/>
          <w:b/>
          <w:sz w:val="18"/>
          <w:szCs w:val="18"/>
        </w:rPr>
        <w:t>rejecting</w:t>
      </w:r>
      <w:r w:rsidRPr="00E87B95">
        <w:rPr>
          <w:rFonts w:ascii="Candara" w:hAnsi="Candara" w:cs="Times New Roman"/>
          <w:sz w:val="18"/>
          <w:szCs w:val="18"/>
        </w:rPr>
        <w:t xml:space="preserve"> the null hypothesis when it is true</w:t>
      </w:r>
    </w:p>
    <w:p w:rsidR="008A0548" w:rsidRDefault="00171FE7" w:rsidP="00F328EE">
      <w:pPr>
        <w:spacing w:after="0"/>
        <w:ind w:left="720"/>
        <w:rPr>
          <w:rFonts w:ascii="Courier New" w:hAnsi="Courier New" w:cs="Courier New"/>
          <w:sz w:val="18"/>
          <w:szCs w:val="18"/>
        </w:rPr>
      </w:pPr>
      <w:r w:rsidRPr="00C847E4">
        <w:rPr>
          <w:rFonts w:ascii="Courier New" w:hAnsi="Courier New" w:cs="Courier New"/>
          <w:sz w:val="18"/>
          <w:szCs w:val="18"/>
        </w:rPr>
        <w:t>SV = 1</w:t>
      </w:r>
      <w:r w:rsidR="00836D75">
        <w:rPr>
          <w:rFonts w:ascii="Courier New" w:hAnsi="Courier New" w:cs="Courier New"/>
          <w:sz w:val="18"/>
          <w:szCs w:val="18"/>
        </w:rPr>
        <w:t xml:space="preserve"> </w:t>
      </w:r>
      <w:r w:rsidRPr="00C847E4">
        <w:rPr>
          <w:rFonts w:ascii="Courier New" w:hAnsi="Courier New" w:cs="Courier New"/>
          <w:sz w:val="18"/>
          <w:szCs w:val="18"/>
        </w:rPr>
        <w:t>-</w:t>
      </w:r>
      <w:r w:rsidR="00836D75">
        <w:rPr>
          <w:rFonts w:ascii="Courier New" w:hAnsi="Courier New" w:cs="Courier New"/>
          <w:sz w:val="18"/>
          <w:szCs w:val="18"/>
        </w:rPr>
        <w:t xml:space="preserve"> </w:t>
      </w:r>
      <w:r w:rsidRPr="00C847E4">
        <w:rPr>
          <w:rFonts w:ascii="Courier New" w:hAnsi="Courier New" w:cs="Courier New"/>
          <w:sz w:val="18"/>
          <w:szCs w:val="18"/>
        </w:rPr>
        <w:t>CI</w:t>
      </w:r>
      <w:r w:rsidRPr="00C847E4">
        <w:rPr>
          <w:rFonts w:ascii="Courier New" w:hAnsi="Courier New" w:cs="Courier New"/>
          <w:sz w:val="18"/>
          <w:szCs w:val="18"/>
        </w:rPr>
        <w:br/>
        <w:t>SV = 1</w:t>
      </w:r>
      <w:r w:rsidR="00836D75">
        <w:rPr>
          <w:rFonts w:ascii="Courier New" w:hAnsi="Courier New" w:cs="Courier New"/>
          <w:sz w:val="18"/>
          <w:szCs w:val="18"/>
        </w:rPr>
        <w:t xml:space="preserve"> </w:t>
      </w:r>
      <w:r w:rsidRPr="00C847E4">
        <w:rPr>
          <w:rFonts w:ascii="Courier New" w:hAnsi="Courier New" w:cs="Courier New"/>
          <w:sz w:val="18"/>
          <w:szCs w:val="18"/>
        </w:rPr>
        <w:t>-</w:t>
      </w:r>
      <w:r w:rsidR="00836D75">
        <w:rPr>
          <w:rFonts w:ascii="Courier New" w:hAnsi="Courier New" w:cs="Courier New"/>
          <w:sz w:val="18"/>
          <w:szCs w:val="18"/>
        </w:rPr>
        <w:t xml:space="preserve"> </w:t>
      </w:r>
      <w:r w:rsidRPr="00C847E4">
        <w:rPr>
          <w:rFonts w:ascii="Courier New" w:hAnsi="Courier New" w:cs="Courier New"/>
          <w:sz w:val="18"/>
          <w:szCs w:val="18"/>
        </w:rPr>
        <w:t>0.95</w:t>
      </w:r>
      <w:r w:rsidRPr="00C847E4">
        <w:rPr>
          <w:rFonts w:ascii="Courier New" w:hAnsi="Courier New" w:cs="Courier New"/>
          <w:sz w:val="18"/>
          <w:szCs w:val="18"/>
        </w:rPr>
        <w:br/>
        <w:t>SV = 0.</w:t>
      </w:r>
      <w:r w:rsidR="008A0548" w:rsidRPr="00C847E4">
        <w:rPr>
          <w:rFonts w:ascii="Courier New" w:hAnsi="Courier New" w:cs="Courier New"/>
          <w:sz w:val="18"/>
          <w:szCs w:val="18"/>
        </w:rPr>
        <w:t>5</w:t>
      </w:r>
    </w:p>
    <w:p w:rsidR="00477FD4" w:rsidRPr="00C847E4" w:rsidRDefault="00477FD4" w:rsidP="00F328EE">
      <w:pPr>
        <w:spacing w:after="0"/>
        <w:ind w:left="720"/>
        <w:rPr>
          <w:rFonts w:ascii="Courier New" w:hAnsi="Courier New" w:cs="Courier New"/>
          <w:sz w:val="18"/>
          <w:szCs w:val="18"/>
        </w:rPr>
      </w:pPr>
    </w:p>
    <w:p w:rsidR="008A0548" w:rsidRPr="00E87B95" w:rsidRDefault="008A0548" w:rsidP="00F328EE">
      <w:pPr>
        <w:spacing w:after="0"/>
        <w:rPr>
          <w:rFonts w:ascii="Candara" w:hAnsi="Candara" w:cs="Times New Roman"/>
          <w:sz w:val="18"/>
          <w:szCs w:val="18"/>
        </w:rPr>
      </w:pPr>
      <w:r w:rsidRPr="00E87B95">
        <w:rPr>
          <w:rFonts w:ascii="Candara" w:hAnsi="Candara" w:cs="Times New Roman"/>
          <w:noProof/>
          <w:sz w:val="18"/>
          <w:szCs w:val="18"/>
          <w:lang w:eastAsia="en-IN"/>
        </w:rPr>
        <w:drawing>
          <wp:inline distT="0" distB="0" distL="0" distR="0" wp14:anchorId="7BBC6156" wp14:editId="04EF2A57">
            <wp:extent cx="2614612" cy="1779156"/>
            <wp:effectExtent l="19050" t="19050" r="14605" b="1206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7"/>
                    <a:stretch>
                      <a:fillRect/>
                    </a:stretch>
                  </pic:blipFill>
                  <pic:spPr>
                    <a:xfrm>
                      <a:off x="0" y="0"/>
                      <a:ext cx="2732511" cy="1859382"/>
                    </a:xfrm>
                    <a:prstGeom prst="rect">
                      <a:avLst/>
                    </a:prstGeom>
                    <a:noFill/>
                    <a:ln w="15875">
                      <a:solidFill>
                        <a:schemeClr val="accent1"/>
                      </a:solidFill>
                    </a:ln>
                  </pic:spPr>
                </pic:pic>
              </a:graphicData>
            </a:graphic>
          </wp:inline>
        </w:drawing>
      </w:r>
    </w:p>
    <w:p w:rsidR="008A0548" w:rsidRPr="00E87B95" w:rsidRDefault="008A0548" w:rsidP="00F328EE">
      <w:pPr>
        <w:spacing w:after="0"/>
        <w:rPr>
          <w:rFonts w:ascii="Candara" w:hAnsi="Candara" w:cs="Times New Roman"/>
          <w:b/>
          <w:sz w:val="18"/>
          <w:szCs w:val="18"/>
        </w:rPr>
      </w:pPr>
    </w:p>
    <w:p w:rsidR="002B5672" w:rsidRDefault="002B5672" w:rsidP="00171FE7">
      <w:pPr>
        <w:spacing w:after="0"/>
        <w:rPr>
          <w:rFonts w:ascii="Candara" w:hAnsi="Candara" w:cs="Times New Roman"/>
          <w:sz w:val="18"/>
          <w:szCs w:val="18"/>
        </w:rPr>
      </w:pPr>
    </w:p>
    <w:p w:rsidR="00250A17" w:rsidRDefault="00250A17" w:rsidP="002B5672">
      <w:pPr>
        <w:spacing w:after="0"/>
        <w:rPr>
          <w:rFonts w:ascii="Candara" w:hAnsi="Candara" w:cs="Times New Roman"/>
          <w:b/>
          <w:sz w:val="18"/>
          <w:szCs w:val="18"/>
        </w:rPr>
      </w:pPr>
    </w:p>
    <w:p w:rsidR="00250A17" w:rsidRDefault="00250A17" w:rsidP="002B5672">
      <w:pPr>
        <w:spacing w:after="0"/>
        <w:rPr>
          <w:rFonts w:ascii="Candara" w:hAnsi="Candara" w:cs="Times New Roman"/>
          <w:b/>
          <w:sz w:val="18"/>
          <w:szCs w:val="18"/>
        </w:rPr>
      </w:pPr>
    </w:p>
    <w:p w:rsidR="002B5672" w:rsidRPr="00E87B95" w:rsidRDefault="002B5672" w:rsidP="002B5672">
      <w:pPr>
        <w:spacing w:after="0"/>
        <w:rPr>
          <w:rFonts w:ascii="Candara" w:hAnsi="Candara" w:cs="Times New Roman"/>
          <w:b/>
          <w:sz w:val="18"/>
          <w:szCs w:val="18"/>
        </w:rPr>
      </w:pPr>
      <w:r w:rsidRPr="00E87B95">
        <w:rPr>
          <w:rFonts w:ascii="Candara" w:hAnsi="Candara" w:cs="Times New Roman"/>
          <w:b/>
          <w:sz w:val="18"/>
          <w:szCs w:val="18"/>
        </w:rPr>
        <w:lastRenderedPageBreak/>
        <w:t>Errors in Hypothesis Testing</w:t>
      </w:r>
    </w:p>
    <w:p w:rsidR="002B5672" w:rsidRPr="00E87B95" w:rsidRDefault="002B5672" w:rsidP="002B5672">
      <w:pPr>
        <w:spacing w:after="0"/>
        <w:rPr>
          <w:rFonts w:ascii="Candara" w:hAnsi="Candara" w:cs="Times New Roman"/>
          <w:b/>
          <w:sz w:val="18"/>
          <w:szCs w:val="18"/>
        </w:rPr>
      </w:pPr>
      <w:r w:rsidRPr="00E87B95">
        <w:rPr>
          <w:rFonts w:ascii="Candara" w:hAnsi="Candara" w:cs="Times New Roman"/>
          <w:b/>
          <w:sz w:val="18"/>
          <w:szCs w:val="18"/>
        </w:rPr>
        <w:t xml:space="preserve">Type 1 </w:t>
      </w:r>
      <w:proofErr w:type="gramStart"/>
      <w:r w:rsidRPr="00E87B95">
        <w:rPr>
          <w:rFonts w:ascii="Candara" w:hAnsi="Candara" w:cs="Times New Roman"/>
          <w:b/>
          <w:sz w:val="18"/>
          <w:szCs w:val="18"/>
        </w:rPr>
        <w:t>error :</w:t>
      </w:r>
      <w:proofErr w:type="gramEnd"/>
      <w:r w:rsidRPr="00E87B95">
        <w:rPr>
          <w:rFonts w:ascii="Candara" w:hAnsi="Candara" w:cs="Times New Roman"/>
          <w:b/>
          <w:sz w:val="18"/>
          <w:szCs w:val="18"/>
        </w:rPr>
        <w:t xml:space="preserve"> </w:t>
      </w:r>
    </w:p>
    <w:p w:rsidR="002B5672" w:rsidRPr="00E87B95" w:rsidRDefault="00250A17" w:rsidP="002B5672">
      <w:pPr>
        <w:spacing w:after="0"/>
        <w:ind w:firstLine="720"/>
        <w:rPr>
          <w:rFonts w:ascii="Candara" w:hAnsi="Candara" w:cs="Times New Roman"/>
          <w:b/>
          <w:sz w:val="18"/>
          <w:szCs w:val="18"/>
        </w:rPr>
      </w:pPr>
      <w:r>
        <w:rPr>
          <w:rFonts w:ascii="Candara" w:hAnsi="Candara" w:cs="Times New Roman"/>
          <w:sz w:val="18"/>
          <w:szCs w:val="18"/>
        </w:rPr>
        <w:t>I</w:t>
      </w:r>
      <w:r w:rsidR="002B5672" w:rsidRPr="00E87B95">
        <w:rPr>
          <w:rFonts w:ascii="Candara" w:hAnsi="Candara" w:cs="Times New Roman"/>
          <w:sz w:val="18"/>
          <w:szCs w:val="18"/>
        </w:rPr>
        <w:t>t happens when the null hypothesis of an experiment is true but rejected often called a false positive.</w:t>
      </w:r>
    </w:p>
    <w:p w:rsidR="00DC65F0" w:rsidRDefault="00DC65F0" w:rsidP="002B5672">
      <w:pPr>
        <w:spacing w:after="0"/>
        <w:rPr>
          <w:rFonts w:ascii="Candara" w:hAnsi="Candara" w:cs="Times New Roman"/>
          <w:b/>
          <w:sz w:val="18"/>
          <w:szCs w:val="18"/>
        </w:rPr>
      </w:pPr>
    </w:p>
    <w:p w:rsidR="002B5672" w:rsidRPr="00E87B95" w:rsidRDefault="00C6154E" w:rsidP="002B5672">
      <w:pPr>
        <w:spacing w:after="0"/>
        <w:rPr>
          <w:rFonts w:ascii="Candara" w:hAnsi="Candara" w:cs="Times New Roman"/>
          <w:b/>
          <w:sz w:val="18"/>
          <w:szCs w:val="18"/>
        </w:rPr>
      </w:pPr>
      <w:r>
        <w:rPr>
          <w:rFonts w:ascii="Candara" w:hAnsi="Candara" w:cs="Times New Roman"/>
          <w:b/>
          <w:sz w:val="18"/>
          <w:szCs w:val="18"/>
        </w:rPr>
        <w:t>T</w:t>
      </w:r>
      <w:r w:rsidR="002B5672" w:rsidRPr="00E87B95">
        <w:rPr>
          <w:rFonts w:ascii="Candara" w:hAnsi="Candara" w:cs="Times New Roman"/>
          <w:b/>
          <w:sz w:val="18"/>
          <w:szCs w:val="18"/>
        </w:rPr>
        <w:t xml:space="preserve">ype 2 error: </w:t>
      </w:r>
    </w:p>
    <w:p w:rsidR="002B5672" w:rsidRPr="00E87B95" w:rsidRDefault="00250A17" w:rsidP="002B5672">
      <w:pPr>
        <w:spacing w:after="0"/>
        <w:ind w:firstLine="720"/>
        <w:rPr>
          <w:rFonts w:ascii="Candara" w:hAnsi="Candara" w:cs="Times New Roman"/>
          <w:sz w:val="18"/>
          <w:szCs w:val="18"/>
        </w:rPr>
      </w:pPr>
      <w:r>
        <w:rPr>
          <w:rFonts w:ascii="Candara" w:hAnsi="Candara" w:cs="Times New Roman"/>
          <w:sz w:val="18"/>
          <w:szCs w:val="18"/>
        </w:rPr>
        <w:t>I</w:t>
      </w:r>
      <w:r w:rsidR="002B5672" w:rsidRPr="00E87B95">
        <w:rPr>
          <w:rFonts w:ascii="Candara" w:hAnsi="Candara" w:cs="Times New Roman"/>
          <w:sz w:val="18"/>
          <w:szCs w:val="18"/>
        </w:rPr>
        <w:t>t occurs when the null hypothesis is false but still not rejected, also known as a false negative.</w:t>
      </w:r>
    </w:p>
    <w:p w:rsidR="002B5672" w:rsidRDefault="002B5672" w:rsidP="002B5672">
      <w:pPr>
        <w:spacing w:after="0"/>
        <w:rPr>
          <w:rFonts w:ascii="Candara" w:hAnsi="Candara" w:cs="Times New Roman"/>
          <w:b/>
          <w:sz w:val="18"/>
          <w:szCs w:val="18"/>
        </w:rPr>
      </w:pPr>
    </w:p>
    <w:p w:rsidR="002B5672" w:rsidRDefault="000D46A1" w:rsidP="002B5672">
      <w:pPr>
        <w:spacing w:after="0"/>
        <w:rPr>
          <w:rFonts w:ascii="Candara" w:hAnsi="Candara" w:cs="Times New Roman"/>
          <w:b/>
          <w:sz w:val="18"/>
          <w:szCs w:val="18"/>
        </w:rPr>
      </w:pPr>
      <w:r>
        <w:rPr>
          <w:rFonts w:ascii="Candara" w:hAnsi="Candara" w:cs="Times New Roman"/>
          <w:b/>
          <w:noProof/>
          <w:sz w:val="18"/>
          <w:szCs w:val="18"/>
          <w:lang w:eastAsia="en-IN"/>
        </w:rPr>
        <w:drawing>
          <wp:inline distT="0" distB="0" distL="0" distR="0" wp14:anchorId="52331CD7">
            <wp:extent cx="2454157" cy="1503218"/>
            <wp:effectExtent l="38100" t="38100" r="41910" b="400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0264" t="4163"/>
                    <a:stretch/>
                  </pic:blipFill>
                  <pic:spPr bwMode="auto">
                    <a:xfrm>
                      <a:off x="0" y="0"/>
                      <a:ext cx="2467009" cy="1511090"/>
                    </a:xfrm>
                    <a:prstGeom prst="rect">
                      <a:avLst/>
                    </a:prstGeom>
                    <a:noFill/>
                    <a:ln w="28575">
                      <a:solidFill>
                        <a:srgbClr val="0070C0"/>
                      </a:solidFill>
                    </a:ln>
                    <a:extLst>
                      <a:ext uri="{53640926-AAD7-44D8-BBD7-CCE9431645EC}">
                        <a14:shadowObscured xmlns:a14="http://schemas.microsoft.com/office/drawing/2010/main"/>
                      </a:ext>
                    </a:extLst>
                  </pic:spPr>
                </pic:pic>
              </a:graphicData>
            </a:graphic>
          </wp:inline>
        </w:drawing>
      </w:r>
    </w:p>
    <w:p w:rsidR="00D92171" w:rsidRDefault="00D92171" w:rsidP="002B5672">
      <w:pPr>
        <w:spacing w:after="0"/>
        <w:rPr>
          <w:rFonts w:ascii="Candara" w:hAnsi="Candara" w:cs="Times New Roman"/>
          <w:b/>
          <w:sz w:val="18"/>
          <w:szCs w:val="18"/>
        </w:rPr>
      </w:pPr>
    </w:p>
    <w:p w:rsidR="002B5672" w:rsidRPr="00E87B95" w:rsidRDefault="002B5672" w:rsidP="002B5672">
      <w:pPr>
        <w:spacing w:after="0"/>
        <w:rPr>
          <w:rFonts w:ascii="Candara" w:hAnsi="Candara" w:cs="Times New Roman"/>
          <w:b/>
          <w:sz w:val="18"/>
          <w:szCs w:val="18"/>
        </w:rPr>
      </w:pPr>
      <w:r w:rsidRPr="00E87B95">
        <w:rPr>
          <w:rFonts w:ascii="Candara" w:hAnsi="Candara" w:cs="Times New Roman"/>
          <w:b/>
          <w:sz w:val="18"/>
          <w:szCs w:val="18"/>
        </w:rPr>
        <w:t>Which error is considered to be more dangerous?</w:t>
      </w:r>
    </w:p>
    <w:p w:rsidR="002B5672" w:rsidRPr="00E87B95" w:rsidRDefault="002B5672" w:rsidP="002B5672">
      <w:pPr>
        <w:spacing w:after="0"/>
        <w:ind w:firstLine="720"/>
        <w:rPr>
          <w:rFonts w:ascii="Candara" w:hAnsi="Candara" w:cs="Times New Roman"/>
          <w:sz w:val="18"/>
          <w:szCs w:val="18"/>
        </w:rPr>
      </w:pPr>
      <w:r w:rsidRPr="00E87B95">
        <w:rPr>
          <w:rFonts w:ascii="Candara" w:hAnsi="Candara" w:cs="Times New Roman"/>
          <w:sz w:val="18"/>
          <w:szCs w:val="18"/>
        </w:rPr>
        <w:t xml:space="preserve">Type 1 error is considered to be worse or more dangerous than type 2 because to reject what is true is </w:t>
      </w:r>
      <w:r w:rsidR="003B70F2">
        <w:rPr>
          <w:rFonts w:ascii="Candara" w:hAnsi="Candara" w:cs="Times New Roman"/>
          <w:sz w:val="18"/>
          <w:szCs w:val="18"/>
        </w:rPr>
        <w:t xml:space="preserve">dangerous or </w:t>
      </w:r>
      <w:r w:rsidRPr="00E87B95">
        <w:rPr>
          <w:rFonts w:ascii="Candara" w:hAnsi="Candara" w:cs="Times New Roman"/>
          <w:sz w:val="18"/>
          <w:szCs w:val="18"/>
        </w:rPr>
        <w:t xml:space="preserve">more harmful than </w:t>
      </w:r>
      <w:bookmarkStart w:id="0" w:name="_GoBack"/>
      <w:bookmarkEnd w:id="0"/>
      <w:r w:rsidRPr="00E87B95">
        <w:rPr>
          <w:rFonts w:ascii="Candara" w:hAnsi="Candara" w:cs="Times New Roman"/>
          <w:sz w:val="18"/>
          <w:szCs w:val="18"/>
        </w:rPr>
        <w:t>keeping the data that is not true.</w:t>
      </w:r>
    </w:p>
    <w:p w:rsidR="00311C04" w:rsidRDefault="00311C04" w:rsidP="002B5672">
      <w:pPr>
        <w:pStyle w:val="NormalWeb"/>
        <w:shd w:val="clear" w:color="auto" w:fill="FFFFFF"/>
        <w:spacing w:before="0" w:beforeAutospacing="0" w:after="0" w:afterAutospacing="0"/>
        <w:textAlignment w:val="baseline"/>
        <w:rPr>
          <w:rFonts w:ascii="Candara" w:eastAsiaTheme="minorHAnsi" w:hAnsi="Candara"/>
          <w:b/>
          <w:sz w:val="18"/>
          <w:szCs w:val="18"/>
          <w:lang w:eastAsia="en-US"/>
        </w:rPr>
      </w:pPr>
    </w:p>
    <w:p w:rsidR="002B5672" w:rsidRPr="00FD2F85" w:rsidRDefault="002B5672" w:rsidP="002B5672">
      <w:pPr>
        <w:pStyle w:val="NormalWeb"/>
        <w:shd w:val="clear" w:color="auto" w:fill="FFFFFF"/>
        <w:spacing w:before="0" w:beforeAutospacing="0" w:after="0" w:afterAutospacing="0"/>
        <w:textAlignment w:val="baseline"/>
        <w:rPr>
          <w:rFonts w:ascii="Candara" w:eastAsiaTheme="minorHAnsi" w:hAnsi="Candara"/>
          <w:b/>
          <w:sz w:val="18"/>
          <w:szCs w:val="18"/>
          <w:lang w:eastAsia="en-US"/>
        </w:rPr>
      </w:pPr>
      <w:r w:rsidRPr="00FD2F85">
        <w:rPr>
          <w:rFonts w:ascii="Candara" w:eastAsiaTheme="minorHAnsi" w:hAnsi="Candara"/>
          <w:b/>
          <w:sz w:val="18"/>
          <w:szCs w:val="18"/>
          <w:lang w:eastAsia="en-US"/>
        </w:rPr>
        <w:t>Different hypothesis tests are used in Hypothesis Testing.</w:t>
      </w:r>
    </w:p>
    <w:p w:rsidR="002B5672" w:rsidRPr="00B75C8D" w:rsidRDefault="002B5672" w:rsidP="002B5672">
      <w:pPr>
        <w:pStyle w:val="NormalWeb"/>
        <w:numPr>
          <w:ilvl w:val="0"/>
          <w:numId w:val="13"/>
        </w:numPr>
        <w:shd w:val="clear" w:color="auto" w:fill="FFFFFF"/>
        <w:spacing w:before="0" w:beforeAutospacing="0" w:after="0" w:afterAutospacing="0"/>
        <w:textAlignment w:val="baseline"/>
        <w:rPr>
          <w:rFonts w:ascii="Candara" w:eastAsiaTheme="minorHAnsi" w:hAnsi="Candara"/>
          <w:b/>
          <w:sz w:val="18"/>
          <w:szCs w:val="18"/>
          <w:lang w:eastAsia="en-US"/>
        </w:rPr>
      </w:pPr>
      <w:r w:rsidRPr="00B75C8D">
        <w:rPr>
          <w:rFonts w:ascii="Candara" w:eastAsiaTheme="minorHAnsi" w:hAnsi="Candara"/>
          <w:b/>
          <w:bCs/>
          <w:sz w:val="18"/>
          <w:szCs w:val="18"/>
          <w:lang w:eastAsia="en-US"/>
        </w:rPr>
        <w:t>Z Test:</w:t>
      </w:r>
      <w:r w:rsidRPr="00B75C8D">
        <w:rPr>
          <w:rFonts w:ascii="Candara" w:eastAsiaTheme="minorHAnsi" w:hAnsi="Candara"/>
          <w:b/>
          <w:sz w:val="18"/>
          <w:szCs w:val="18"/>
          <w:lang w:eastAsia="en-US"/>
        </w:rPr>
        <w:t> </w:t>
      </w:r>
    </w:p>
    <w:p w:rsidR="002B5672" w:rsidRPr="00B75C8D" w:rsidRDefault="002B5672" w:rsidP="002B5672">
      <w:pPr>
        <w:pStyle w:val="NormalWeb"/>
        <w:numPr>
          <w:ilvl w:val="0"/>
          <w:numId w:val="13"/>
        </w:numPr>
        <w:shd w:val="clear" w:color="auto" w:fill="FFFFFF"/>
        <w:spacing w:before="0" w:beforeAutospacing="0" w:after="0" w:afterAutospacing="0"/>
        <w:textAlignment w:val="baseline"/>
        <w:rPr>
          <w:rFonts w:ascii="Candara" w:eastAsiaTheme="minorHAnsi" w:hAnsi="Candara"/>
          <w:b/>
          <w:sz w:val="18"/>
          <w:szCs w:val="18"/>
          <w:lang w:eastAsia="en-US"/>
        </w:rPr>
      </w:pPr>
      <w:r w:rsidRPr="00B75C8D">
        <w:rPr>
          <w:rFonts w:ascii="Candara" w:eastAsiaTheme="minorHAnsi" w:hAnsi="Candara"/>
          <w:b/>
          <w:bCs/>
          <w:sz w:val="18"/>
          <w:szCs w:val="18"/>
          <w:lang w:eastAsia="en-US"/>
        </w:rPr>
        <w:t>T-Test:</w:t>
      </w:r>
      <w:r w:rsidRPr="00B75C8D">
        <w:rPr>
          <w:rFonts w:ascii="Candara" w:eastAsiaTheme="minorHAnsi" w:hAnsi="Candara"/>
          <w:b/>
          <w:sz w:val="18"/>
          <w:szCs w:val="18"/>
          <w:lang w:eastAsia="en-US"/>
        </w:rPr>
        <w:t> </w:t>
      </w:r>
    </w:p>
    <w:p w:rsidR="002B5672" w:rsidRPr="00B75C8D" w:rsidRDefault="002B5672" w:rsidP="002B5672">
      <w:pPr>
        <w:pStyle w:val="NormalWeb"/>
        <w:numPr>
          <w:ilvl w:val="0"/>
          <w:numId w:val="13"/>
        </w:numPr>
        <w:shd w:val="clear" w:color="auto" w:fill="FFFFFF"/>
        <w:spacing w:before="0" w:beforeAutospacing="0" w:after="0" w:afterAutospacing="0"/>
        <w:textAlignment w:val="baseline"/>
        <w:rPr>
          <w:rFonts w:ascii="Candara" w:eastAsiaTheme="minorHAnsi" w:hAnsi="Candara"/>
          <w:b/>
          <w:sz w:val="18"/>
          <w:szCs w:val="18"/>
          <w:lang w:eastAsia="en-US"/>
        </w:rPr>
      </w:pPr>
      <w:r w:rsidRPr="00B75C8D">
        <w:rPr>
          <w:rFonts w:ascii="Candara" w:eastAsiaTheme="minorHAnsi" w:hAnsi="Candara"/>
          <w:b/>
          <w:bCs/>
          <w:sz w:val="18"/>
          <w:szCs w:val="18"/>
          <w:lang w:eastAsia="en-US"/>
        </w:rPr>
        <w:t>F Test:</w:t>
      </w:r>
    </w:p>
    <w:p w:rsidR="002B5672" w:rsidRPr="00B75C8D" w:rsidRDefault="002B5672" w:rsidP="002B5672">
      <w:pPr>
        <w:pStyle w:val="ListParagraph"/>
        <w:numPr>
          <w:ilvl w:val="0"/>
          <w:numId w:val="13"/>
        </w:numPr>
        <w:spacing w:after="0"/>
        <w:rPr>
          <w:rFonts w:ascii="Candara" w:hAnsi="Candara"/>
          <w:b/>
          <w:sz w:val="18"/>
          <w:szCs w:val="18"/>
          <w:lang w:val="en-US"/>
        </w:rPr>
      </w:pPr>
      <w:r w:rsidRPr="00B75C8D">
        <w:rPr>
          <w:rFonts w:ascii="Candara" w:hAnsi="Candara"/>
          <w:b/>
          <w:sz w:val="18"/>
          <w:szCs w:val="18"/>
          <w:lang w:val="en-US"/>
        </w:rPr>
        <w:t>Annona Test: -</w:t>
      </w:r>
    </w:p>
    <w:p w:rsidR="002B5672" w:rsidRPr="00FD2F85" w:rsidRDefault="002B5672" w:rsidP="002B5672">
      <w:pPr>
        <w:pStyle w:val="NormalWeb"/>
        <w:numPr>
          <w:ilvl w:val="0"/>
          <w:numId w:val="13"/>
        </w:numPr>
        <w:shd w:val="clear" w:color="auto" w:fill="FFFFFF"/>
        <w:spacing w:before="0" w:beforeAutospacing="0" w:after="0" w:afterAutospacing="0"/>
        <w:textAlignment w:val="baseline"/>
        <w:rPr>
          <w:rFonts w:ascii="Candara" w:eastAsiaTheme="minorHAnsi" w:hAnsi="Candara"/>
          <w:sz w:val="18"/>
          <w:szCs w:val="18"/>
          <w:lang w:eastAsia="en-US"/>
        </w:rPr>
      </w:pPr>
      <w:r w:rsidRPr="00B75C8D">
        <w:rPr>
          <w:rFonts w:ascii="Candara" w:hAnsi="Candara"/>
          <w:b/>
          <w:sz w:val="18"/>
          <w:szCs w:val="18"/>
          <w:lang w:val="en-US"/>
        </w:rPr>
        <w:t>Chi-Square Test:</w:t>
      </w:r>
    </w:p>
    <w:p w:rsidR="00842B20" w:rsidRDefault="00842B20" w:rsidP="00F328EE">
      <w:pPr>
        <w:pBdr>
          <w:bottom w:val="single" w:sz="6" w:space="1" w:color="auto"/>
        </w:pBdr>
        <w:spacing w:after="0"/>
        <w:rPr>
          <w:rFonts w:ascii="Candara" w:hAnsi="Candara" w:cs="Times New Roman"/>
          <w:sz w:val="18"/>
          <w:szCs w:val="18"/>
        </w:rPr>
      </w:pPr>
    </w:p>
    <w:p w:rsidR="00155183" w:rsidRDefault="00155183" w:rsidP="00F328EE">
      <w:pPr>
        <w:spacing w:after="0"/>
        <w:rPr>
          <w:rFonts w:ascii="Candara" w:hAnsi="Candara" w:cs="Times New Roman"/>
          <w:sz w:val="18"/>
          <w:szCs w:val="18"/>
        </w:rPr>
      </w:pPr>
    </w:p>
    <w:p w:rsidR="00155183" w:rsidRPr="00E87B95" w:rsidRDefault="00155183" w:rsidP="00155183">
      <w:pPr>
        <w:spacing w:after="0"/>
        <w:rPr>
          <w:rFonts w:ascii="Candara" w:hAnsi="Candara" w:cs="Times New Roman"/>
          <w:b/>
          <w:sz w:val="18"/>
          <w:szCs w:val="18"/>
        </w:rPr>
      </w:pPr>
      <w:r w:rsidRPr="00E87B95">
        <w:rPr>
          <w:rFonts w:ascii="Candara" w:hAnsi="Candara" w:cs="Times New Roman"/>
          <w:b/>
          <w:sz w:val="18"/>
          <w:szCs w:val="18"/>
        </w:rPr>
        <w:t>How to find out Lower CI and higher CI:</w:t>
      </w:r>
    </w:p>
    <w:p w:rsidR="00155183" w:rsidRPr="00E87B95" w:rsidRDefault="00155183" w:rsidP="00155183">
      <w:pPr>
        <w:spacing w:after="0"/>
        <w:ind w:firstLine="720"/>
        <w:rPr>
          <w:rFonts w:ascii="Candara" w:hAnsi="Candara" w:cs="Times New Roman"/>
          <w:sz w:val="18"/>
          <w:szCs w:val="18"/>
        </w:rPr>
      </w:pPr>
      <w:r w:rsidRPr="00E87B95">
        <w:rPr>
          <w:rFonts w:ascii="Candara" w:hAnsi="Candara" w:cs="Times New Roman"/>
          <w:sz w:val="18"/>
          <w:szCs w:val="18"/>
        </w:rPr>
        <w:t>To find out Lower CI and higher CI, we need to 1</w:t>
      </w:r>
      <w:r w:rsidRPr="00E87B95">
        <w:rPr>
          <w:rFonts w:ascii="Candara" w:hAnsi="Candara" w:cs="Times New Roman"/>
          <w:sz w:val="18"/>
          <w:szCs w:val="18"/>
          <w:vertAlign w:val="superscript"/>
        </w:rPr>
        <w:t>st</w:t>
      </w:r>
      <w:r w:rsidRPr="00E87B95">
        <w:rPr>
          <w:rFonts w:ascii="Candara" w:hAnsi="Candara" w:cs="Times New Roman"/>
          <w:sz w:val="18"/>
          <w:szCs w:val="18"/>
        </w:rPr>
        <w:t xml:space="preserve"> understand the Point Estimate</w:t>
      </w:r>
    </w:p>
    <w:p w:rsidR="00155183" w:rsidRPr="00E87B95" w:rsidRDefault="00155183" w:rsidP="00155183">
      <w:pPr>
        <w:spacing w:after="0"/>
        <w:rPr>
          <w:rFonts w:ascii="Candara" w:hAnsi="Candara" w:cs="Times New Roman"/>
          <w:sz w:val="18"/>
          <w:szCs w:val="18"/>
        </w:rPr>
      </w:pPr>
      <m:oMathPara>
        <m:oMath>
          <m:r>
            <m:rPr>
              <m:sty m:val="p"/>
            </m:rPr>
            <w:rPr>
              <w:rFonts w:ascii="Cambria Math" w:hAnsi="Cambria Math" w:cs="Times New Roman"/>
              <w:sz w:val="18"/>
              <w:szCs w:val="18"/>
            </w:rPr>
            <w:br/>
          </m:r>
        </m:oMath>
      </m:oMathPara>
      <w:r w:rsidRPr="00E87B95">
        <w:rPr>
          <w:rFonts w:ascii="Candara" w:hAnsi="Candara" w:cs="Times New Roman"/>
          <w:sz w:val="18"/>
          <w:szCs w:val="18"/>
        </w:rPr>
        <w:t>Lower CI: Point estimate – Margin of Error</w:t>
      </w:r>
    </w:p>
    <w:p w:rsidR="00155183" w:rsidRPr="00E87B95" w:rsidRDefault="00155183" w:rsidP="00155183">
      <w:pPr>
        <w:spacing w:after="0"/>
        <w:rPr>
          <w:rFonts w:ascii="Candara" w:hAnsi="Candara" w:cs="Times New Roman"/>
          <w:sz w:val="18"/>
          <w:szCs w:val="18"/>
        </w:rPr>
      </w:pPr>
      <w:r w:rsidRPr="00E87B95">
        <w:rPr>
          <w:rFonts w:ascii="Candara" w:hAnsi="Candara" w:cs="Times New Roman"/>
          <w:sz w:val="18"/>
          <w:szCs w:val="18"/>
        </w:rPr>
        <w:t>Higher CI: Point Estimate + Margin of Error</w:t>
      </w:r>
    </w:p>
    <w:p w:rsidR="00155183" w:rsidRDefault="00155183" w:rsidP="00155183">
      <w:pPr>
        <w:spacing w:after="0"/>
        <w:rPr>
          <w:rFonts w:ascii="Candara" w:hAnsi="Candara" w:cs="Times New Roman"/>
          <w:b/>
          <w:sz w:val="18"/>
          <w:szCs w:val="18"/>
        </w:rPr>
      </w:pPr>
      <m:oMathPara>
        <m:oMathParaPr>
          <m:jc m:val="left"/>
        </m:oMathParaPr>
        <m:oMath>
          <m:r>
            <m:rPr>
              <m:sty m:val="bi"/>
            </m:rPr>
            <w:rPr>
              <w:rFonts w:ascii="Cambria Math" w:hAnsi="Cambria Math" w:cs="Times New Roman"/>
              <w:sz w:val="18"/>
              <w:szCs w:val="18"/>
            </w:rPr>
            <m:t xml:space="preserve">parameter= </m:t>
          </m:r>
          <m:r>
            <m:rPr>
              <m:sty m:val="bi"/>
            </m:rPr>
            <w:rPr>
              <w:rFonts w:ascii="Cambria Math" w:eastAsiaTheme="minorEastAsia" w:hAnsi="Cambria Math" w:cs="Times New Roman"/>
              <w:sz w:val="18"/>
              <w:szCs w:val="18"/>
            </w:rPr>
            <m:t xml:space="preserve">Point Estimate </m:t>
          </m:r>
          <m:sPre>
            <m:sPrePr>
              <m:ctrlPr>
                <w:rPr>
                  <w:rFonts w:ascii="Cambria Math" w:hAnsi="Cambria Math" w:cs="Times New Roman"/>
                  <w:b/>
                  <w:i/>
                  <w:sz w:val="18"/>
                  <w:szCs w:val="18"/>
                </w:rPr>
              </m:ctrlPr>
            </m:sPrePr>
            <m:sub>
              <m:r>
                <m:rPr>
                  <m:sty m:val="bi"/>
                </m:rPr>
                <w:rPr>
                  <w:rFonts w:ascii="Cambria Math" w:hAnsi="Cambria Math" w:cs="Times New Roman"/>
                  <w:sz w:val="18"/>
                  <w:szCs w:val="18"/>
                </w:rPr>
                <m:t>-</m:t>
              </m:r>
            </m:sub>
            <m:sup>
              <m:r>
                <m:rPr>
                  <m:sty m:val="bi"/>
                </m:rPr>
                <w:rPr>
                  <w:rFonts w:ascii="Cambria Math" w:hAnsi="Cambria Math" w:cs="Times New Roman"/>
                  <w:sz w:val="18"/>
                  <w:szCs w:val="18"/>
                </w:rPr>
                <m:t>+</m:t>
              </m:r>
            </m:sup>
            <m:e>
              <m:r>
                <m:rPr>
                  <m:sty m:val="bi"/>
                </m:rPr>
                <w:rPr>
                  <w:rFonts w:ascii="Cambria Math" w:hAnsi="Cambria Math" w:cs="Times New Roman"/>
                  <w:sz w:val="18"/>
                  <w:szCs w:val="18"/>
                </w:rPr>
                <m:t xml:space="preserve"> Margin of Error</m:t>
              </m:r>
            </m:e>
          </m:sPre>
          <m:r>
            <m:rPr>
              <m:sty m:val="p"/>
            </m:rPr>
            <w:rPr>
              <w:rFonts w:ascii="Cambria Math" w:hAnsi="Cambria Math" w:cs="Times New Roman"/>
              <w:sz w:val="18"/>
              <w:szCs w:val="18"/>
            </w:rPr>
            <w:br/>
          </m:r>
        </m:oMath>
      </m:oMathPara>
    </w:p>
    <w:p w:rsidR="00155183" w:rsidRPr="00E87B95" w:rsidRDefault="00155183" w:rsidP="00155183">
      <w:pPr>
        <w:spacing w:after="0"/>
        <w:rPr>
          <w:rFonts w:ascii="Candara" w:hAnsi="Candara" w:cs="Times New Roman"/>
          <w:b/>
          <w:sz w:val="18"/>
          <w:szCs w:val="18"/>
        </w:rPr>
      </w:pPr>
      <w:r w:rsidRPr="00E87B95">
        <w:rPr>
          <w:rFonts w:ascii="Candara" w:hAnsi="Candara" w:cs="Times New Roman"/>
          <w:b/>
          <w:sz w:val="18"/>
          <w:szCs w:val="18"/>
        </w:rPr>
        <w:t>Formula for Standard Error(SE</w:t>
      </w:r>
      <w:proofErr w:type="gramStart"/>
      <w:r w:rsidRPr="00E87B95">
        <w:rPr>
          <w:rFonts w:ascii="Candara" w:hAnsi="Candara" w:cs="Times New Roman"/>
          <w:b/>
          <w:sz w:val="18"/>
          <w:szCs w:val="18"/>
        </w:rPr>
        <w:t>) :</w:t>
      </w:r>
      <w:proofErr w:type="gramEnd"/>
    </w:p>
    <w:p w:rsidR="00155183" w:rsidRDefault="00155183" w:rsidP="00155183">
      <w:pPr>
        <w:spacing w:after="0"/>
        <w:rPr>
          <w:rFonts w:ascii="Candara" w:hAnsi="Candara"/>
          <w:b/>
          <w:noProof/>
          <w:sz w:val="18"/>
          <w:szCs w:val="18"/>
          <w:lang w:eastAsia="en-IN"/>
        </w:rPr>
      </w:pPr>
      <w:r w:rsidRPr="00E87B95">
        <w:rPr>
          <w:rFonts w:ascii="Candara" w:hAnsi="Candara"/>
          <w:noProof/>
          <w:sz w:val="18"/>
          <w:szCs w:val="18"/>
          <w:lang w:eastAsia="en-IN"/>
        </w:rPr>
        <w:drawing>
          <wp:inline distT="0" distB="0" distL="0" distR="0" wp14:anchorId="31F9458F" wp14:editId="42EE4F33">
            <wp:extent cx="3098165" cy="908719"/>
            <wp:effectExtent l="19050" t="19050" r="26035" b="24765"/>
            <wp:docPr id="2" name="Picture 2" descr="Standard Error | What It Is, Why It Matters, and How to Calculate - Simply  Psych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andard Error | What It Is, Why It Matters, and How to Calculate - Simply  Psycholog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8165" cy="908719"/>
                    </a:xfrm>
                    <a:prstGeom prst="rect">
                      <a:avLst/>
                    </a:prstGeom>
                    <a:noFill/>
                    <a:ln>
                      <a:solidFill>
                        <a:srgbClr val="0070C0"/>
                      </a:solidFill>
                    </a:ln>
                  </pic:spPr>
                </pic:pic>
              </a:graphicData>
            </a:graphic>
          </wp:inline>
        </w:drawing>
      </w:r>
      <w:r w:rsidRPr="00E87B95">
        <w:rPr>
          <w:rFonts w:ascii="Candara" w:hAnsi="Candara" w:cs="Times New Roman"/>
          <w:sz w:val="18"/>
          <w:szCs w:val="18"/>
        </w:rPr>
        <w:br/>
      </w:r>
    </w:p>
    <w:p w:rsidR="00155183" w:rsidRDefault="00155183" w:rsidP="00155183">
      <w:pPr>
        <w:spacing w:after="0"/>
        <w:rPr>
          <w:rFonts w:ascii="Candara" w:hAnsi="Candara"/>
          <w:b/>
          <w:noProof/>
          <w:sz w:val="18"/>
          <w:szCs w:val="18"/>
          <w:lang w:eastAsia="en-IN"/>
        </w:rPr>
      </w:pPr>
    </w:p>
    <w:p w:rsidR="00155183" w:rsidRPr="00E87B95" w:rsidRDefault="00155183" w:rsidP="00155183">
      <w:pPr>
        <w:spacing w:after="0"/>
        <w:rPr>
          <w:rFonts w:ascii="Candara" w:hAnsi="Candara"/>
          <w:b/>
          <w:noProof/>
          <w:sz w:val="18"/>
          <w:szCs w:val="18"/>
          <w:lang w:eastAsia="en-IN"/>
        </w:rPr>
      </w:pPr>
      <w:r w:rsidRPr="00E87B95">
        <w:rPr>
          <w:rFonts w:ascii="Candara" w:hAnsi="Candara"/>
          <w:b/>
          <w:noProof/>
          <w:sz w:val="18"/>
          <w:szCs w:val="18"/>
          <w:lang w:eastAsia="en-IN"/>
        </w:rPr>
        <w:t>Formula for Margin of Error(E) :</w:t>
      </w:r>
    </w:p>
    <w:p w:rsidR="00155183" w:rsidRDefault="00155183" w:rsidP="00155183">
      <w:pPr>
        <w:spacing w:after="0"/>
        <w:rPr>
          <w:rFonts w:ascii="Candara" w:hAnsi="Candara" w:cs="Times New Roman"/>
          <w:sz w:val="18"/>
          <w:szCs w:val="18"/>
        </w:rPr>
      </w:pPr>
      <w:r w:rsidRPr="00E87B95">
        <w:rPr>
          <w:rFonts w:ascii="Candara" w:hAnsi="Candara" w:cs="Times New Roman"/>
          <w:noProof/>
          <w:sz w:val="18"/>
          <w:szCs w:val="18"/>
          <w:lang w:eastAsia="en-IN"/>
        </w:rPr>
        <w:drawing>
          <wp:inline distT="0" distB="0" distL="0" distR="0" wp14:anchorId="4B611F9C" wp14:editId="68067378">
            <wp:extent cx="1973141" cy="1164590"/>
            <wp:effectExtent l="19050" t="19050" r="27305"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01857" cy="1181539"/>
                    </a:xfrm>
                    <a:prstGeom prst="rect">
                      <a:avLst/>
                    </a:prstGeom>
                    <a:noFill/>
                    <a:ln>
                      <a:solidFill>
                        <a:srgbClr val="0070C0"/>
                      </a:solidFill>
                    </a:ln>
                  </pic:spPr>
                </pic:pic>
              </a:graphicData>
            </a:graphic>
          </wp:inline>
        </w:drawing>
      </w:r>
    </w:p>
    <w:p w:rsidR="00155183" w:rsidRDefault="00155183" w:rsidP="00155183">
      <w:pPr>
        <w:spacing w:after="0"/>
        <w:rPr>
          <w:rFonts w:ascii="Candara" w:hAnsi="Candara" w:cs="Times New Roman"/>
          <w:sz w:val="18"/>
          <w:szCs w:val="18"/>
        </w:rPr>
      </w:pPr>
    </w:p>
    <w:p w:rsidR="00155183" w:rsidRDefault="00155183" w:rsidP="00155183">
      <w:pPr>
        <w:spacing w:after="0"/>
        <w:ind w:firstLine="720"/>
        <w:rPr>
          <w:rFonts w:ascii="Candara" w:hAnsi="Candara" w:cs="Times New Roman"/>
          <w:sz w:val="18"/>
          <w:szCs w:val="18"/>
        </w:rPr>
      </w:pPr>
      <w:r w:rsidRPr="00E87B95">
        <w:rPr>
          <w:rFonts w:ascii="Candara" w:hAnsi="Candara" w:cs="Times New Roman"/>
          <w:sz w:val="18"/>
          <w:szCs w:val="18"/>
        </w:rPr>
        <w:t xml:space="preserve">A hypothesis test can be </w:t>
      </w:r>
      <w:r w:rsidRPr="00E87B95">
        <w:rPr>
          <w:rFonts w:ascii="Candara" w:hAnsi="Candara" w:cs="Times New Roman"/>
          <w:b/>
          <w:sz w:val="18"/>
          <w:szCs w:val="18"/>
        </w:rPr>
        <w:t>left-tailed, right-tailed, or two-tailed.</w:t>
      </w:r>
      <w:r w:rsidRPr="00E87B95">
        <w:rPr>
          <w:rFonts w:ascii="Candara" w:hAnsi="Candara" w:cs="Times New Roman"/>
          <w:sz w:val="18"/>
          <w:szCs w:val="18"/>
        </w:rPr>
        <w:t xml:space="preserve"> </w:t>
      </w:r>
    </w:p>
    <w:p w:rsidR="00155183" w:rsidRPr="00E87B95" w:rsidRDefault="00155183" w:rsidP="00155183">
      <w:pPr>
        <w:spacing w:after="0"/>
        <w:ind w:firstLine="720"/>
        <w:rPr>
          <w:rFonts w:ascii="Candara" w:hAnsi="Candara" w:cs="Times New Roman"/>
          <w:sz w:val="18"/>
          <w:szCs w:val="18"/>
        </w:rPr>
      </w:pPr>
    </w:p>
    <w:p w:rsidR="00155183" w:rsidRDefault="00155183" w:rsidP="00155183">
      <w:pPr>
        <w:spacing w:after="0"/>
        <w:rPr>
          <w:rFonts w:ascii="Candara" w:hAnsi="Candara" w:cs="Times New Roman"/>
          <w:sz w:val="18"/>
          <w:szCs w:val="18"/>
        </w:rPr>
      </w:pPr>
      <w:r w:rsidRPr="00E87B95">
        <w:rPr>
          <w:rFonts w:ascii="Candara" w:hAnsi="Candara"/>
          <w:noProof/>
          <w:sz w:val="24"/>
          <w:lang w:eastAsia="en-IN"/>
        </w:rPr>
        <w:lastRenderedPageBreak/>
        <w:drawing>
          <wp:inline distT="0" distB="0" distL="0" distR="0" wp14:anchorId="5A88AD97" wp14:editId="48786261">
            <wp:extent cx="3098165" cy="2428978"/>
            <wp:effectExtent l="19050" t="19050" r="26035" b="28575"/>
            <wp:docPr id="1" name="Picture 1" descr="Hypothesis Test for Difference in Two Population Proportions (4 of 6) |  Concepts in Statistic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ypothesis Test for Difference in Two Population Proportions (4 of 6) |  Concepts in Statistics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8165" cy="2428978"/>
                    </a:xfrm>
                    <a:prstGeom prst="rect">
                      <a:avLst/>
                    </a:prstGeom>
                    <a:noFill/>
                    <a:ln>
                      <a:solidFill>
                        <a:srgbClr val="0070C0"/>
                      </a:solidFill>
                    </a:ln>
                  </pic:spPr>
                </pic:pic>
              </a:graphicData>
            </a:graphic>
          </wp:inline>
        </w:drawing>
      </w:r>
    </w:p>
    <w:p w:rsidR="00155183" w:rsidRDefault="00155183" w:rsidP="00F328EE">
      <w:pPr>
        <w:spacing w:after="0"/>
        <w:rPr>
          <w:rFonts w:ascii="Candara" w:hAnsi="Candara" w:cs="Times New Roman"/>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83098" w:rsidRDefault="00083098" w:rsidP="00F328EE">
      <w:pPr>
        <w:spacing w:after="0"/>
        <w:rPr>
          <w:rFonts w:ascii="Candara" w:hAnsi="Candara" w:cs="Times New Roman"/>
          <w:b/>
          <w:sz w:val="18"/>
          <w:szCs w:val="18"/>
        </w:rPr>
      </w:pPr>
    </w:p>
    <w:p w:rsidR="000D46A1" w:rsidRDefault="000D46A1" w:rsidP="00F328EE">
      <w:pPr>
        <w:spacing w:after="0"/>
        <w:rPr>
          <w:rFonts w:ascii="Candara" w:hAnsi="Candara" w:cs="Times New Roman"/>
          <w:b/>
          <w:sz w:val="18"/>
          <w:szCs w:val="18"/>
        </w:rPr>
      </w:pPr>
    </w:p>
    <w:p w:rsidR="000D46A1" w:rsidRDefault="000D46A1" w:rsidP="00F328EE">
      <w:pPr>
        <w:spacing w:after="0"/>
        <w:rPr>
          <w:rFonts w:ascii="Candara" w:hAnsi="Candara" w:cs="Times New Roman"/>
          <w:b/>
          <w:sz w:val="18"/>
          <w:szCs w:val="18"/>
        </w:rPr>
      </w:pPr>
    </w:p>
    <w:p w:rsidR="000D46A1" w:rsidRDefault="000D46A1" w:rsidP="00F328EE">
      <w:pPr>
        <w:spacing w:after="0"/>
        <w:rPr>
          <w:rFonts w:ascii="Candara" w:hAnsi="Candara" w:cs="Times New Roman"/>
          <w:b/>
          <w:sz w:val="18"/>
          <w:szCs w:val="18"/>
        </w:rPr>
      </w:pPr>
    </w:p>
    <w:p w:rsidR="000D46A1" w:rsidRDefault="000D46A1" w:rsidP="00F328EE">
      <w:pPr>
        <w:spacing w:after="0"/>
        <w:rPr>
          <w:rFonts w:ascii="Candara" w:hAnsi="Candara" w:cs="Times New Roman"/>
          <w:b/>
          <w:sz w:val="18"/>
          <w:szCs w:val="18"/>
        </w:rPr>
      </w:pPr>
    </w:p>
    <w:p w:rsidR="000D46A1" w:rsidRDefault="000D46A1" w:rsidP="00F328EE">
      <w:pPr>
        <w:spacing w:after="0"/>
        <w:rPr>
          <w:rFonts w:ascii="Candara" w:hAnsi="Candara" w:cs="Times New Roman"/>
          <w:b/>
          <w:sz w:val="18"/>
          <w:szCs w:val="18"/>
        </w:rPr>
      </w:pPr>
    </w:p>
    <w:p w:rsidR="000D46A1" w:rsidRDefault="000D46A1" w:rsidP="00F328EE">
      <w:pPr>
        <w:spacing w:after="0"/>
        <w:rPr>
          <w:rFonts w:ascii="Candara" w:hAnsi="Candara" w:cs="Times New Roman"/>
          <w:b/>
          <w:sz w:val="18"/>
          <w:szCs w:val="18"/>
        </w:rPr>
      </w:pPr>
    </w:p>
    <w:p w:rsidR="000D46A1" w:rsidRDefault="000D46A1" w:rsidP="00F328EE">
      <w:pPr>
        <w:spacing w:after="0"/>
        <w:rPr>
          <w:rFonts w:ascii="Candara" w:hAnsi="Candara" w:cs="Times New Roman"/>
          <w:b/>
          <w:sz w:val="18"/>
          <w:szCs w:val="18"/>
        </w:rPr>
      </w:pPr>
    </w:p>
    <w:p w:rsidR="000D46A1" w:rsidRDefault="000D46A1" w:rsidP="00F328EE">
      <w:pPr>
        <w:spacing w:after="0"/>
        <w:rPr>
          <w:rFonts w:ascii="Candara" w:hAnsi="Candara" w:cs="Times New Roman"/>
          <w:b/>
          <w:sz w:val="18"/>
          <w:szCs w:val="18"/>
        </w:rPr>
      </w:pPr>
    </w:p>
    <w:p w:rsidR="000D46A1" w:rsidRDefault="000D46A1" w:rsidP="00F328EE">
      <w:pPr>
        <w:spacing w:after="0"/>
        <w:rPr>
          <w:rFonts w:ascii="Candara" w:hAnsi="Candara" w:cs="Times New Roman"/>
          <w:b/>
          <w:sz w:val="18"/>
          <w:szCs w:val="18"/>
        </w:rPr>
      </w:pPr>
    </w:p>
    <w:p w:rsidR="000D46A1" w:rsidRDefault="000D46A1" w:rsidP="00F328EE">
      <w:pPr>
        <w:spacing w:after="0"/>
        <w:rPr>
          <w:rFonts w:ascii="Candara" w:hAnsi="Candara" w:cs="Times New Roman"/>
          <w:b/>
          <w:sz w:val="18"/>
          <w:szCs w:val="18"/>
        </w:rPr>
      </w:pPr>
    </w:p>
    <w:p w:rsidR="000D46A1" w:rsidRDefault="000D46A1" w:rsidP="00F328EE">
      <w:pPr>
        <w:spacing w:after="0"/>
        <w:rPr>
          <w:rFonts w:ascii="Candara" w:hAnsi="Candara" w:cs="Times New Roman"/>
          <w:b/>
          <w:sz w:val="18"/>
          <w:szCs w:val="18"/>
        </w:rPr>
      </w:pPr>
    </w:p>
    <w:p w:rsidR="000D46A1" w:rsidRDefault="000D46A1" w:rsidP="00F328EE">
      <w:pPr>
        <w:spacing w:after="0"/>
        <w:rPr>
          <w:rFonts w:ascii="Candara" w:hAnsi="Candara" w:cs="Times New Roman"/>
          <w:b/>
          <w:sz w:val="18"/>
          <w:szCs w:val="18"/>
        </w:rPr>
      </w:pPr>
    </w:p>
    <w:p w:rsidR="000D46A1" w:rsidRDefault="000D46A1" w:rsidP="00F328EE">
      <w:pPr>
        <w:spacing w:after="0"/>
        <w:rPr>
          <w:rFonts w:ascii="Candara" w:hAnsi="Candara" w:cs="Times New Roman"/>
          <w:b/>
          <w:sz w:val="18"/>
          <w:szCs w:val="18"/>
        </w:rPr>
      </w:pPr>
    </w:p>
    <w:p w:rsidR="000D46A1" w:rsidRDefault="000D46A1" w:rsidP="00F328EE">
      <w:pPr>
        <w:spacing w:after="0"/>
        <w:rPr>
          <w:rFonts w:ascii="Candara" w:hAnsi="Candara" w:cs="Times New Roman"/>
          <w:b/>
          <w:sz w:val="18"/>
          <w:szCs w:val="18"/>
        </w:rPr>
      </w:pPr>
    </w:p>
    <w:p w:rsidR="000D46A1" w:rsidRDefault="000D46A1" w:rsidP="00F328EE">
      <w:pPr>
        <w:spacing w:after="0"/>
        <w:rPr>
          <w:rFonts w:ascii="Candara" w:hAnsi="Candara" w:cs="Times New Roman"/>
          <w:b/>
          <w:sz w:val="18"/>
          <w:szCs w:val="18"/>
        </w:rPr>
      </w:pPr>
    </w:p>
    <w:p w:rsidR="000D46A1" w:rsidRDefault="000D46A1" w:rsidP="00F328EE">
      <w:pPr>
        <w:spacing w:after="0"/>
        <w:rPr>
          <w:rFonts w:ascii="Candara" w:hAnsi="Candara" w:cs="Times New Roman"/>
          <w:b/>
          <w:sz w:val="18"/>
          <w:szCs w:val="18"/>
        </w:rPr>
      </w:pPr>
    </w:p>
    <w:p w:rsidR="000D46A1" w:rsidRDefault="000D46A1" w:rsidP="00F328EE">
      <w:pPr>
        <w:spacing w:after="0"/>
        <w:rPr>
          <w:rFonts w:ascii="Candara" w:hAnsi="Candara" w:cs="Times New Roman"/>
          <w:b/>
          <w:sz w:val="18"/>
          <w:szCs w:val="18"/>
        </w:rPr>
      </w:pPr>
    </w:p>
    <w:p w:rsidR="000D46A1" w:rsidRDefault="000D46A1" w:rsidP="00F328EE">
      <w:pPr>
        <w:spacing w:after="0"/>
        <w:rPr>
          <w:rFonts w:ascii="Candara" w:hAnsi="Candara" w:cs="Times New Roman"/>
          <w:b/>
          <w:sz w:val="18"/>
          <w:szCs w:val="18"/>
        </w:rPr>
      </w:pPr>
    </w:p>
    <w:p w:rsidR="000D46A1" w:rsidRDefault="000D46A1" w:rsidP="00F328EE">
      <w:pPr>
        <w:spacing w:after="0"/>
        <w:rPr>
          <w:rFonts w:ascii="Candara" w:hAnsi="Candara" w:cs="Times New Roman"/>
          <w:b/>
          <w:sz w:val="18"/>
          <w:szCs w:val="18"/>
        </w:rPr>
      </w:pPr>
    </w:p>
    <w:p w:rsidR="008A0548" w:rsidRPr="00E87B95" w:rsidRDefault="008A0548" w:rsidP="00F328EE">
      <w:pPr>
        <w:spacing w:after="0"/>
        <w:rPr>
          <w:rFonts w:ascii="Candara" w:hAnsi="Candara" w:cs="Times New Roman"/>
          <w:b/>
          <w:sz w:val="18"/>
          <w:szCs w:val="18"/>
        </w:rPr>
      </w:pPr>
      <w:r w:rsidRPr="00E87B95">
        <w:rPr>
          <w:rFonts w:ascii="Candara" w:hAnsi="Candara" w:cs="Times New Roman"/>
          <w:b/>
          <w:sz w:val="18"/>
          <w:szCs w:val="18"/>
        </w:rPr>
        <w:t>P-Value:</w:t>
      </w:r>
    </w:p>
    <w:p w:rsidR="008A0548" w:rsidRPr="00E87B95" w:rsidRDefault="008A0548" w:rsidP="00F328EE">
      <w:pPr>
        <w:spacing w:after="0"/>
        <w:ind w:firstLine="720"/>
        <w:rPr>
          <w:rFonts w:ascii="Candara" w:hAnsi="Candara" w:cs="Times New Roman"/>
          <w:sz w:val="18"/>
          <w:szCs w:val="18"/>
        </w:rPr>
      </w:pPr>
      <w:r w:rsidRPr="00E87B95">
        <w:rPr>
          <w:rFonts w:ascii="Candara" w:hAnsi="Candara" w:cs="Times New Roman"/>
          <w:sz w:val="18"/>
          <w:szCs w:val="18"/>
        </w:rPr>
        <w:t xml:space="preserve">The p-value is a statistical measure used to determine the significance of a model's results or the effect of a specific feature on the target variable. </w:t>
      </w:r>
      <w:r w:rsidR="00744DB7" w:rsidRPr="00E87B95">
        <w:rPr>
          <w:rFonts w:ascii="Candara" w:hAnsi="Candara" w:cs="Times New Roman"/>
          <w:sz w:val="18"/>
          <w:szCs w:val="18"/>
        </w:rPr>
        <w:t>P-Value</w:t>
      </w:r>
      <w:r w:rsidRPr="00E87B95">
        <w:rPr>
          <w:rFonts w:ascii="Candara" w:hAnsi="Candara" w:cs="Times New Roman"/>
          <w:sz w:val="18"/>
          <w:szCs w:val="18"/>
        </w:rPr>
        <w:t xml:space="preserve"> is often used to draw conclusions from sample data and make inferences about population parameters.</w:t>
      </w:r>
    </w:p>
    <w:p w:rsidR="008A0548" w:rsidRPr="00E87B95" w:rsidRDefault="008A0548" w:rsidP="00F328EE">
      <w:pPr>
        <w:spacing w:after="0"/>
        <w:ind w:firstLine="720"/>
        <w:rPr>
          <w:rFonts w:ascii="Candara" w:hAnsi="Candara" w:cs="Times New Roman"/>
          <w:sz w:val="18"/>
          <w:szCs w:val="18"/>
        </w:rPr>
      </w:pPr>
      <w:r w:rsidRPr="00E87B95">
        <w:rPr>
          <w:rFonts w:ascii="Candara" w:hAnsi="Candara" w:cs="Times New Roman"/>
          <w:sz w:val="18"/>
          <w:szCs w:val="18"/>
        </w:rPr>
        <w:t xml:space="preserve">In hypothesis testing related to model evaluation or feature significance, researchers typically set up null and alternative hypotheses. </w:t>
      </w:r>
    </w:p>
    <w:p w:rsidR="008A0548" w:rsidRPr="00E87B95" w:rsidRDefault="008A0548" w:rsidP="00F328EE">
      <w:pPr>
        <w:pStyle w:val="ListParagraph"/>
        <w:numPr>
          <w:ilvl w:val="0"/>
          <w:numId w:val="6"/>
        </w:numPr>
        <w:spacing w:after="0"/>
        <w:rPr>
          <w:rFonts w:ascii="Candara" w:hAnsi="Candara" w:cs="Times New Roman"/>
          <w:sz w:val="18"/>
          <w:szCs w:val="18"/>
        </w:rPr>
      </w:pPr>
      <w:r w:rsidRPr="00E87B95">
        <w:rPr>
          <w:rFonts w:ascii="Candara" w:hAnsi="Candara" w:cs="Times New Roman"/>
          <w:sz w:val="18"/>
          <w:szCs w:val="18"/>
        </w:rPr>
        <w:t xml:space="preserve">The null hypothesis (H0) represents the assumption of no effect or no difference, </w:t>
      </w:r>
    </w:p>
    <w:p w:rsidR="008A0548" w:rsidRPr="00E87B95" w:rsidRDefault="008A0548" w:rsidP="00F328EE">
      <w:pPr>
        <w:pStyle w:val="ListParagraph"/>
        <w:numPr>
          <w:ilvl w:val="0"/>
          <w:numId w:val="6"/>
        </w:numPr>
        <w:spacing w:after="0"/>
        <w:rPr>
          <w:rFonts w:ascii="Candara" w:hAnsi="Candara" w:cs="Times New Roman"/>
          <w:sz w:val="18"/>
          <w:szCs w:val="18"/>
        </w:rPr>
      </w:pPr>
      <w:r w:rsidRPr="00E87B95">
        <w:rPr>
          <w:rFonts w:ascii="Candara" w:hAnsi="Candara" w:cs="Times New Roman"/>
          <w:sz w:val="18"/>
          <w:szCs w:val="18"/>
        </w:rPr>
        <w:t xml:space="preserve">while the alternative hypothesis (H1) represents the opposite. </w:t>
      </w:r>
    </w:p>
    <w:p w:rsidR="008A0548" w:rsidRPr="00E87B95" w:rsidRDefault="008A0548" w:rsidP="008975F0">
      <w:pPr>
        <w:spacing w:after="0"/>
        <w:ind w:firstLine="360"/>
        <w:rPr>
          <w:rFonts w:ascii="Candara" w:hAnsi="Candara" w:cs="Times New Roman"/>
          <w:sz w:val="18"/>
          <w:szCs w:val="18"/>
        </w:rPr>
      </w:pPr>
      <w:r w:rsidRPr="00E87B95">
        <w:rPr>
          <w:rFonts w:ascii="Candara" w:hAnsi="Candara" w:cs="Times New Roman"/>
          <w:sz w:val="18"/>
          <w:szCs w:val="18"/>
        </w:rPr>
        <w:t>In the context of machine learning, the p-value is particularly relevant in the following scenarios:</w:t>
      </w:r>
    </w:p>
    <w:p w:rsidR="008975F0" w:rsidRPr="00E87B95" w:rsidRDefault="008975F0" w:rsidP="008975F0">
      <w:pPr>
        <w:pStyle w:val="ListParagraph"/>
        <w:numPr>
          <w:ilvl w:val="0"/>
          <w:numId w:val="12"/>
        </w:numPr>
        <w:spacing w:after="0"/>
        <w:rPr>
          <w:rFonts w:ascii="Candara" w:hAnsi="Candara" w:cs="Times New Roman"/>
          <w:b/>
          <w:sz w:val="18"/>
          <w:szCs w:val="18"/>
        </w:rPr>
      </w:pPr>
      <w:r w:rsidRPr="00E87B95">
        <w:rPr>
          <w:rFonts w:ascii="Candara" w:hAnsi="Candara" w:cs="Times New Roman"/>
          <w:b/>
          <w:sz w:val="18"/>
          <w:szCs w:val="18"/>
        </w:rPr>
        <w:t>Model Evaluation:</w:t>
      </w:r>
    </w:p>
    <w:p w:rsidR="008975F0" w:rsidRPr="00E87B95" w:rsidRDefault="008975F0" w:rsidP="008975F0">
      <w:pPr>
        <w:pStyle w:val="ListParagraph"/>
        <w:numPr>
          <w:ilvl w:val="0"/>
          <w:numId w:val="12"/>
        </w:numPr>
        <w:spacing w:after="0"/>
        <w:rPr>
          <w:rFonts w:ascii="Candara" w:hAnsi="Candara" w:cs="Times New Roman"/>
          <w:b/>
          <w:sz w:val="18"/>
          <w:szCs w:val="18"/>
        </w:rPr>
      </w:pPr>
      <w:r w:rsidRPr="00E87B95">
        <w:rPr>
          <w:rFonts w:ascii="Candara" w:hAnsi="Candara" w:cs="Times New Roman"/>
          <w:b/>
          <w:sz w:val="18"/>
          <w:szCs w:val="18"/>
        </w:rPr>
        <w:t>Feature Selection:</w:t>
      </w:r>
    </w:p>
    <w:p w:rsidR="007B6C65" w:rsidRPr="00E87B95" w:rsidRDefault="007B6C65" w:rsidP="00F328EE">
      <w:pPr>
        <w:spacing w:after="0"/>
        <w:rPr>
          <w:rFonts w:ascii="Candara" w:hAnsi="Candara" w:cs="Times New Roman"/>
          <w:b/>
          <w:sz w:val="18"/>
          <w:szCs w:val="18"/>
        </w:rPr>
      </w:pPr>
    </w:p>
    <w:p w:rsidR="008975F0" w:rsidRPr="00E87B95" w:rsidRDefault="008A0548" w:rsidP="00F328EE">
      <w:pPr>
        <w:spacing w:after="0"/>
        <w:rPr>
          <w:rFonts w:ascii="Candara" w:hAnsi="Candara" w:cs="Times New Roman"/>
          <w:b/>
          <w:sz w:val="18"/>
          <w:szCs w:val="18"/>
        </w:rPr>
      </w:pPr>
      <w:r w:rsidRPr="00E87B95">
        <w:rPr>
          <w:rFonts w:ascii="Candara" w:hAnsi="Candara" w:cs="Times New Roman"/>
          <w:b/>
          <w:sz w:val="18"/>
          <w:szCs w:val="18"/>
        </w:rPr>
        <w:t xml:space="preserve">Model Evaluation: </w:t>
      </w:r>
    </w:p>
    <w:p w:rsidR="008A0548" w:rsidRPr="00E87B95" w:rsidRDefault="008A0548" w:rsidP="008975F0">
      <w:pPr>
        <w:spacing w:after="0"/>
        <w:ind w:firstLine="720"/>
        <w:rPr>
          <w:rFonts w:ascii="Candara" w:hAnsi="Candara" w:cs="Times New Roman"/>
          <w:b/>
          <w:sz w:val="18"/>
          <w:szCs w:val="18"/>
        </w:rPr>
      </w:pPr>
      <w:r w:rsidRPr="00E87B95">
        <w:rPr>
          <w:rFonts w:ascii="Candara" w:hAnsi="Candara" w:cs="Times New Roman"/>
          <w:sz w:val="18"/>
          <w:szCs w:val="18"/>
        </w:rPr>
        <w:t>When comparing the performance of different machine learning models, researchers may use statistical tests to assess whether one model significantly outperforms the other. The p-value is used to determine the probability of observing the performance difference (or a more extreme difference) between the models, assuming that there is no real difference in their performance. If the p-value is below a chosen significance level (often 0.05 or 0.01), it is considered statistically significant, indicating that there is evidence to support the claim that one model performs better than the other.</w:t>
      </w:r>
    </w:p>
    <w:p w:rsidR="008975F0" w:rsidRPr="00E87B95" w:rsidRDefault="008975F0" w:rsidP="00F328EE">
      <w:pPr>
        <w:spacing w:after="0"/>
        <w:rPr>
          <w:rFonts w:ascii="Candara" w:hAnsi="Candara" w:cs="Times New Roman"/>
          <w:b/>
          <w:sz w:val="18"/>
          <w:szCs w:val="18"/>
        </w:rPr>
      </w:pPr>
    </w:p>
    <w:p w:rsidR="008975F0" w:rsidRPr="00E87B95" w:rsidRDefault="008A0548" w:rsidP="00F328EE">
      <w:pPr>
        <w:spacing w:after="0"/>
        <w:rPr>
          <w:rFonts w:ascii="Candara" w:hAnsi="Candara" w:cs="Times New Roman"/>
          <w:b/>
          <w:sz w:val="18"/>
          <w:szCs w:val="18"/>
        </w:rPr>
      </w:pPr>
      <w:r w:rsidRPr="00E87B95">
        <w:rPr>
          <w:rFonts w:ascii="Candara" w:hAnsi="Candara" w:cs="Times New Roman"/>
          <w:b/>
          <w:sz w:val="18"/>
          <w:szCs w:val="18"/>
        </w:rPr>
        <w:t xml:space="preserve">Feature Selection: </w:t>
      </w:r>
    </w:p>
    <w:p w:rsidR="008A0548" w:rsidRPr="00E87B95" w:rsidRDefault="008A0548" w:rsidP="008975F0">
      <w:pPr>
        <w:spacing w:after="0"/>
        <w:ind w:firstLine="720"/>
        <w:rPr>
          <w:rFonts w:ascii="Candara" w:hAnsi="Candara" w:cs="Times New Roman"/>
          <w:b/>
          <w:sz w:val="18"/>
          <w:szCs w:val="18"/>
        </w:rPr>
      </w:pPr>
      <w:r w:rsidRPr="00E87B95">
        <w:rPr>
          <w:rFonts w:ascii="Candara" w:hAnsi="Candara" w:cs="Times New Roman"/>
          <w:sz w:val="18"/>
          <w:szCs w:val="18"/>
        </w:rPr>
        <w:t xml:space="preserve">In some cases, researchers may want to assess the significance of individual features on the target variable. The p-value can be used to evaluate whether the relationship between a particular feature and the target variable is statistically significant. A low p-value suggests that the feature is likely to have a significant effect on the target variable, while a high p-value indicates that the feature is less likely to be important for </w:t>
      </w:r>
      <w:r w:rsidRPr="00E87B95">
        <w:rPr>
          <w:rFonts w:ascii="Candara" w:hAnsi="Candara" w:cs="Times New Roman"/>
          <w:sz w:val="18"/>
          <w:szCs w:val="18"/>
        </w:rPr>
        <w:lastRenderedPageBreak/>
        <w:t>prediction. This information can guide feature selection and help focus on the most relevant features.</w:t>
      </w:r>
    </w:p>
    <w:p w:rsidR="008A0548" w:rsidRDefault="008A0548" w:rsidP="001416BE">
      <w:pPr>
        <w:spacing w:after="0"/>
        <w:ind w:firstLine="720"/>
        <w:rPr>
          <w:rFonts w:ascii="Candara" w:hAnsi="Candara" w:cs="Times New Roman"/>
          <w:sz w:val="18"/>
          <w:szCs w:val="18"/>
        </w:rPr>
      </w:pPr>
      <w:r w:rsidRPr="00E87B95">
        <w:rPr>
          <w:rFonts w:ascii="Candara" w:hAnsi="Candara" w:cs="Times New Roman"/>
          <w:sz w:val="18"/>
          <w:szCs w:val="18"/>
        </w:rPr>
        <w:t>It's important to note that the p-value has limitations, especially when dealing with large datasets or multiple hypothesis tests. Researchers should interpret p-values cautiously and consider other techniques, such as cross-validation, effect size calculations, and practical significance, to make more informed decisions about model features and performance.</w:t>
      </w:r>
    </w:p>
    <w:p w:rsidR="00083098" w:rsidRDefault="00083098" w:rsidP="00083098">
      <w:pPr>
        <w:spacing w:after="0"/>
        <w:rPr>
          <w:rFonts w:ascii="Candara" w:hAnsi="Candara" w:cs="Times New Roman"/>
          <w:sz w:val="18"/>
          <w:szCs w:val="18"/>
        </w:rPr>
      </w:pPr>
    </w:p>
    <w:p w:rsidR="00083098" w:rsidRPr="00083098" w:rsidRDefault="00083098" w:rsidP="00083098">
      <w:pPr>
        <w:spacing w:after="0"/>
        <w:rPr>
          <w:rFonts w:ascii="Candara" w:hAnsi="Candara" w:cs="Times New Roman"/>
          <w:b/>
          <w:bCs/>
          <w:sz w:val="18"/>
          <w:szCs w:val="18"/>
        </w:rPr>
      </w:pPr>
      <w:r w:rsidRPr="00083098">
        <w:rPr>
          <w:rFonts w:ascii="Candara" w:hAnsi="Candara" w:cs="Times New Roman"/>
          <w:b/>
          <w:bCs/>
          <w:sz w:val="18"/>
          <w:szCs w:val="18"/>
        </w:rPr>
        <w:t>2. P-value Definition:</w:t>
      </w:r>
    </w:p>
    <w:p w:rsidR="00083098" w:rsidRPr="00083098" w:rsidRDefault="00083098" w:rsidP="00083098">
      <w:pPr>
        <w:spacing w:after="0"/>
        <w:rPr>
          <w:rFonts w:ascii="Candara" w:hAnsi="Candara" w:cs="Times New Roman"/>
          <w:sz w:val="18"/>
          <w:szCs w:val="18"/>
        </w:rPr>
      </w:pPr>
      <w:r w:rsidRPr="00083098">
        <w:rPr>
          <w:rFonts w:ascii="Candara" w:hAnsi="Candara" w:cs="Times New Roman"/>
          <w:sz w:val="18"/>
          <w:szCs w:val="18"/>
        </w:rPr>
        <w:t xml:space="preserve">The </w:t>
      </w:r>
      <w:r w:rsidRPr="00083098">
        <w:rPr>
          <w:rFonts w:ascii="Candara" w:hAnsi="Candara" w:cs="Times New Roman"/>
          <w:b/>
          <w:bCs/>
          <w:sz w:val="18"/>
          <w:szCs w:val="18"/>
        </w:rPr>
        <w:t>p-value</w:t>
      </w:r>
      <w:r w:rsidRPr="00083098">
        <w:rPr>
          <w:rFonts w:ascii="Candara" w:hAnsi="Candara" w:cs="Times New Roman"/>
          <w:sz w:val="18"/>
          <w:szCs w:val="18"/>
        </w:rPr>
        <w:t xml:space="preserve"> is the probability of observing a test statistic (such as a sample mean) as extreme as the one observed, </w:t>
      </w:r>
      <w:r w:rsidRPr="00083098">
        <w:rPr>
          <w:rFonts w:ascii="Candara" w:hAnsi="Candara" w:cs="Times New Roman"/>
          <w:b/>
          <w:bCs/>
          <w:sz w:val="18"/>
          <w:szCs w:val="18"/>
        </w:rPr>
        <w:t>assuming that the null hypothesis is true</w:t>
      </w:r>
      <w:r w:rsidRPr="00083098">
        <w:rPr>
          <w:rFonts w:ascii="Candara" w:hAnsi="Candara" w:cs="Times New Roman"/>
          <w:sz w:val="18"/>
          <w:szCs w:val="18"/>
        </w:rPr>
        <w:t>. In simpler terms, the p-value tells you how likely your sample data is under the assumption that the null hypothesis is correct.</w:t>
      </w:r>
    </w:p>
    <w:p w:rsidR="00083098" w:rsidRPr="00083098" w:rsidRDefault="00083098" w:rsidP="00083098">
      <w:pPr>
        <w:numPr>
          <w:ilvl w:val="0"/>
          <w:numId w:val="14"/>
        </w:numPr>
        <w:spacing w:after="0"/>
        <w:rPr>
          <w:rFonts w:ascii="Candara" w:hAnsi="Candara" w:cs="Times New Roman"/>
          <w:sz w:val="18"/>
          <w:szCs w:val="18"/>
        </w:rPr>
      </w:pPr>
      <w:r w:rsidRPr="00083098">
        <w:rPr>
          <w:rFonts w:ascii="Candara" w:hAnsi="Candara" w:cs="Times New Roman"/>
          <w:b/>
          <w:bCs/>
          <w:sz w:val="18"/>
          <w:szCs w:val="18"/>
        </w:rPr>
        <w:t>A small p-value (typically ≤ 0.05)</w:t>
      </w:r>
      <w:r w:rsidRPr="00083098">
        <w:rPr>
          <w:rFonts w:ascii="Candara" w:hAnsi="Candara" w:cs="Times New Roman"/>
          <w:sz w:val="18"/>
          <w:szCs w:val="18"/>
        </w:rPr>
        <w:t xml:space="preserve"> suggests that the observed data is very unlikely under the null hypothesis, and you might reject the null hypothesis in </w:t>
      </w:r>
      <w:proofErr w:type="spellStart"/>
      <w:r w:rsidRPr="00083098">
        <w:rPr>
          <w:rFonts w:ascii="Candara" w:hAnsi="Candara" w:cs="Times New Roman"/>
          <w:sz w:val="18"/>
          <w:szCs w:val="18"/>
        </w:rPr>
        <w:t>favor</w:t>
      </w:r>
      <w:proofErr w:type="spellEnd"/>
      <w:r w:rsidRPr="00083098">
        <w:rPr>
          <w:rFonts w:ascii="Candara" w:hAnsi="Candara" w:cs="Times New Roman"/>
          <w:sz w:val="18"/>
          <w:szCs w:val="18"/>
        </w:rPr>
        <w:t xml:space="preserve"> of the alternative hypothesis.</w:t>
      </w:r>
    </w:p>
    <w:p w:rsidR="00083098" w:rsidRPr="00083098" w:rsidRDefault="00083098" w:rsidP="00083098">
      <w:pPr>
        <w:numPr>
          <w:ilvl w:val="0"/>
          <w:numId w:val="14"/>
        </w:numPr>
        <w:spacing w:after="0"/>
        <w:rPr>
          <w:rFonts w:ascii="Candara" w:hAnsi="Candara" w:cs="Times New Roman"/>
          <w:sz w:val="18"/>
          <w:szCs w:val="18"/>
        </w:rPr>
      </w:pPr>
      <w:r w:rsidRPr="00083098">
        <w:rPr>
          <w:rFonts w:ascii="Candara" w:hAnsi="Candara" w:cs="Times New Roman"/>
          <w:b/>
          <w:bCs/>
          <w:sz w:val="18"/>
          <w:szCs w:val="18"/>
        </w:rPr>
        <w:t>A large p-value (typically &gt; 0.05)</w:t>
      </w:r>
      <w:r w:rsidRPr="00083098">
        <w:rPr>
          <w:rFonts w:ascii="Candara" w:hAnsi="Candara" w:cs="Times New Roman"/>
          <w:sz w:val="18"/>
          <w:szCs w:val="18"/>
        </w:rPr>
        <w:t xml:space="preserve"> suggests that the observed data is likely under the null hypothesis, so you fail to reject the null hypothesis.</w:t>
      </w:r>
    </w:p>
    <w:p w:rsidR="00083098" w:rsidRPr="00083098" w:rsidRDefault="00083098" w:rsidP="00083098">
      <w:pPr>
        <w:spacing w:after="0"/>
        <w:rPr>
          <w:rFonts w:ascii="Candara" w:hAnsi="Candara" w:cs="Times New Roman"/>
          <w:b/>
          <w:bCs/>
          <w:sz w:val="18"/>
          <w:szCs w:val="18"/>
        </w:rPr>
      </w:pPr>
      <w:r w:rsidRPr="00083098">
        <w:rPr>
          <w:rFonts w:ascii="Candara" w:hAnsi="Candara" w:cs="Times New Roman"/>
          <w:b/>
          <w:bCs/>
          <w:sz w:val="18"/>
          <w:szCs w:val="18"/>
        </w:rPr>
        <w:t>3. Decision Making:</w:t>
      </w:r>
    </w:p>
    <w:p w:rsidR="00083098" w:rsidRPr="00083098" w:rsidRDefault="00083098" w:rsidP="00083098">
      <w:pPr>
        <w:spacing w:after="0"/>
        <w:rPr>
          <w:rFonts w:ascii="Candara" w:hAnsi="Candara" w:cs="Times New Roman"/>
          <w:sz w:val="18"/>
          <w:szCs w:val="18"/>
        </w:rPr>
      </w:pPr>
      <w:r w:rsidRPr="00083098">
        <w:rPr>
          <w:rFonts w:ascii="Candara" w:hAnsi="Candara" w:cs="Times New Roman"/>
          <w:sz w:val="18"/>
          <w:szCs w:val="18"/>
        </w:rPr>
        <w:t>Once you calculate the p-value, you compare it to a predetermined significance level (α, often 0.05):</w:t>
      </w:r>
    </w:p>
    <w:p w:rsidR="00083098" w:rsidRPr="00083098" w:rsidRDefault="00083098" w:rsidP="00083098">
      <w:pPr>
        <w:numPr>
          <w:ilvl w:val="0"/>
          <w:numId w:val="15"/>
        </w:numPr>
        <w:spacing w:after="0"/>
        <w:rPr>
          <w:rFonts w:ascii="Candara" w:hAnsi="Candara" w:cs="Times New Roman"/>
          <w:sz w:val="18"/>
          <w:szCs w:val="18"/>
        </w:rPr>
      </w:pPr>
      <w:r w:rsidRPr="00083098">
        <w:rPr>
          <w:rFonts w:ascii="Candara" w:hAnsi="Candara" w:cs="Times New Roman"/>
          <w:sz w:val="18"/>
          <w:szCs w:val="18"/>
        </w:rPr>
        <w:t xml:space="preserve">If </w:t>
      </w:r>
      <w:r w:rsidRPr="00083098">
        <w:rPr>
          <w:rFonts w:ascii="Candara" w:hAnsi="Candara" w:cs="Times New Roman"/>
          <w:b/>
          <w:bCs/>
          <w:sz w:val="18"/>
          <w:szCs w:val="18"/>
        </w:rPr>
        <w:t>p ≤ α</w:t>
      </w:r>
      <w:r w:rsidRPr="00083098">
        <w:rPr>
          <w:rFonts w:ascii="Candara" w:hAnsi="Candara" w:cs="Times New Roman"/>
          <w:sz w:val="18"/>
          <w:szCs w:val="18"/>
        </w:rPr>
        <w:t xml:space="preserve">, you reject the null hypothesis (indicating strong evidence in </w:t>
      </w:r>
      <w:proofErr w:type="spellStart"/>
      <w:r w:rsidRPr="00083098">
        <w:rPr>
          <w:rFonts w:ascii="Candara" w:hAnsi="Candara" w:cs="Times New Roman"/>
          <w:sz w:val="18"/>
          <w:szCs w:val="18"/>
        </w:rPr>
        <w:t>favor</w:t>
      </w:r>
      <w:proofErr w:type="spellEnd"/>
      <w:r w:rsidRPr="00083098">
        <w:rPr>
          <w:rFonts w:ascii="Candara" w:hAnsi="Candara" w:cs="Times New Roman"/>
          <w:sz w:val="18"/>
          <w:szCs w:val="18"/>
        </w:rPr>
        <w:t xml:space="preserve"> of the alternative hypothesis).</w:t>
      </w:r>
    </w:p>
    <w:p w:rsidR="00083098" w:rsidRPr="00083098" w:rsidRDefault="00083098" w:rsidP="00083098">
      <w:pPr>
        <w:numPr>
          <w:ilvl w:val="0"/>
          <w:numId w:val="15"/>
        </w:numPr>
        <w:spacing w:after="0"/>
        <w:rPr>
          <w:rFonts w:ascii="Candara" w:hAnsi="Candara" w:cs="Times New Roman"/>
          <w:sz w:val="18"/>
          <w:szCs w:val="18"/>
        </w:rPr>
      </w:pPr>
      <w:r w:rsidRPr="00083098">
        <w:rPr>
          <w:rFonts w:ascii="Candara" w:hAnsi="Candara" w:cs="Times New Roman"/>
          <w:sz w:val="18"/>
          <w:szCs w:val="18"/>
        </w:rPr>
        <w:t xml:space="preserve">If </w:t>
      </w:r>
      <w:r w:rsidRPr="00083098">
        <w:rPr>
          <w:rFonts w:ascii="Candara" w:hAnsi="Candara" w:cs="Times New Roman"/>
          <w:b/>
          <w:bCs/>
          <w:sz w:val="18"/>
          <w:szCs w:val="18"/>
        </w:rPr>
        <w:t>p &gt; α</w:t>
      </w:r>
      <w:r w:rsidRPr="00083098">
        <w:rPr>
          <w:rFonts w:ascii="Candara" w:hAnsi="Candara" w:cs="Times New Roman"/>
          <w:sz w:val="18"/>
          <w:szCs w:val="18"/>
        </w:rPr>
        <w:t>, you fail to reject the null hypothesis (indicating weak evidence against it).</w:t>
      </w:r>
    </w:p>
    <w:p w:rsidR="00083098" w:rsidRPr="00083098" w:rsidRDefault="00083098" w:rsidP="00083098">
      <w:pPr>
        <w:spacing w:after="0"/>
        <w:rPr>
          <w:rFonts w:ascii="Candara" w:hAnsi="Candara" w:cs="Times New Roman"/>
          <w:b/>
          <w:bCs/>
          <w:sz w:val="18"/>
          <w:szCs w:val="18"/>
        </w:rPr>
      </w:pPr>
      <w:r w:rsidRPr="00083098">
        <w:rPr>
          <w:rFonts w:ascii="Candara" w:hAnsi="Candara" w:cs="Times New Roman"/>
          <w:b/>
          <w:bCs/>
          <w:sz w:val="18"/>
          <w:szCs w:val="18"/>
        </w:rPr>
        <w:t>4. Common Misinterpretations:</w:t>
      </w:r>
    </w:p>
    <w:p w:rsidR="00083098" w:rsidRPr="00083098" w:rsidRDefault="00083098" w:rsidP="00083098">
      <w:pPr>
        <w:numPr>
          <w:ilvl w:val="0"/>
          <w:numId w:val="16"/>
        </w:numPr>
        <w:spacing w:after="0"/>
        <w:rPr>
          <w:rFonts w:ascii="Candara" w:hAnsi="Candara" w:cs="Times New Roman"/>
          <w:sz w:val="18"/>
          <w:szCs w:val="18"/>
        </w:rPr>
      </w:pPr>
      <w:r w:rsidRPr="00083098">
        <w:rPr>
          <w:rFonts w:ascii="Candara" w:hAnsi="Candara" w:cs="Times New Roman"/>
          <w:sz w:val="18"/>
          <w:szCs w:val="18"/>
        </w:rPr>
        <w:t xml:space="preserve">A </w:t>
      </w:r>
      <w:r w:rsidRPr="00083098">
        <w:rPr>
          <w:rFonts w:ascii="Candara" w:hAnsi="Candara" w:cs="Times New Roman"/>
          <w:b/>
          <w:bCs/>
          <w:sz w:val="18"/>
          <w:szCs w:val="18"/>
        </w:rPr>
        <w:t>p-value</w:t>
      </w:r>
      <w:r w:rsidRPr="00083098">
        <w:rPr>
          <w:rFonts w:ascii="Candara" w:hAnsi="Candara" w:cs="Times New Roman"/>
          <w:sz w:val="18"/>
          <w:szCs w:val="18"/>
        </w:rPr>
        <w:t xml:space="preserve"> does not prove that the null hypothesis is true. It only measures the strength of evidence against it.</w:t>
      </w:r>
    </w:p>
    <w:p w:rsidR="00083098" w:rsidRPr="00083098" w:rsidRDefault="00083098" w:rsidP="00083098">
      <w:pPr>
        <w:numPr>
          <w:ilvl w:val="0"/>
          <w:numId w:val="16"/>
        </w:numPr>
        <w:spacing w:after="0"/>
        <w:rPr>
          <w:rFonts w:ascii="Candara" w:hAnsi="Candara" w:cs="Times New Roman"/>
          <w:sz w:val="18"/>
          <w:szCs w:val="18"/>
        </w:rPr>
      </w:pPr>
      <w:r w:rsidRPr="00083098">
        <w:rPr>
          <w:rFonts w:ascii="Candara" w:hAnsi="Candara" w:cs="Times New Roman"/>
          <w:sz w:val="18"/>
          <w:szCs w:val="18"/>
        </w:rPr>
        <w:t xml:space="preserve">A </w:t>
      </w:r>
      <w:r w:rsidRPr="00083098">
        <w:rPr>
          <w:rFonts w:ascii="Candara" w:hAnsi="Candara" w:cs="Times New Roman"/>
          <w:b/>
          <w:bCs/>
          <w:sz w:val="18"/>
          <w:szCs w:val="18"/>
        </w:rPr>
        <w:t>p-value</w:t>
      </w:r>
      <w:r w:rsidRPr="00083098">
        <w:rPr>
          <w:rFonts w:ascii="Candara" w:hAnsi="Candara" w:cs="Times New Roman"/>
          <w:sz w:val="18"/>
          <w:szCs w:val="18"/>
        </w:rPr>
        <w:t xml:space="preserve"> doesn’t indicate the probability that the null hypothesis is true. It’s about the likelihood of the data under the null hypothesis.</w:t>
      </w:r>
    </w:p>
    <w:p w:rsidR="00083098" w:rsidRPr="00083098" w:rsidRDefault="00083098" w:rsidP="00083098">
      <w:pPr>
        <w:numPr>
          <w:ilvl w:val="0"/>
          <w:numId w:val="16"/>
        </w:numPr>
        <w:spacing w:after="0"/>
        <w:rPr>
          <w:rFonts w:ascii="Candara" w:hAnsi="Candara" w:cs="Times New Roman"/>
          <w:sz w:val="18"/>
          <w:szCs w:val="18"/>
        </w:rPr>
      </w:pPr>
      <w:r w:rsidRPr="00083098">
        <w:rPr>
          <w:rFonts w:ascii="Candara" w:hAnsi="Candara" w:cs="Times New Roman"/>
          <w:sz w:val="18"/>
          <w:szCs w:val="18"/>
        </w:rPr>
        <w:t xml:space="preserve">A </w:t>
      </w:r>
      <w:r w:rsidRPr="00083098">
        <w:rPr>
          <w:rFonts w:ascii="Candara" w:hAnsi="Candara" w:cs="Times New Roman"/>
          <w:b/>
          <w:bCs/>
          <w:sz w:val="18"/>
          <w:szCs w:val="18"/>
        </w:rPr>
        <w:t>small p-value</w:t>
      </w:r>
      <w:r w:rsidRPr="00083098">
        <w:rPr>
          <w:rFonts w:ascii="Candara" w:hAnsi="Candara" w:cs="Times New Roman"/>
          <w:sz w:val="18"/>
          <w:szCs w:val="18"/>
        </w:rPr>
        <w:t xml:space="preserve"> does not necessarily mean the effect is practically significant, just that it is statistically significant.</w:t>
      </w:r>
    </w:p>
    <w:p w:rsidR="00083098" w:rsidRPr="00083098" w:rsidRDefault="00083098" w:rsidP="00083098">
      <w:pPr>
        <w:spacing w:after="0"/>
        <w:rPr>
          <w:rFonts w:ascii="Candara" w:hAnsi="Candara" w:cs="Times New Roman"/>
          <w:b/>
          <w:bCs/>
          <w:sz w:val="18"/>
          <w:szCs w:val="18"/>
        </w:rPr>
      </w:pPr>
      <w:r w:rsidRPr="00083098">
        <w:rPr>
          <w:rFonts w:ascii="Candara" w:hAnsi="Candara" w:cs="Times New Roman"/>
          <w:b/>
          <w:bCs/>
          <w:sz w:val="18"/>
          <w:szCs w:val="18"/>
        </w:rPr>
        <w:t>Example:</w:t>
      </w:r>
    </w:p>
    <w:p w:rsidR="00083098" w:rsidRPr="00083098" w:rsidRDefault="00083098" w:rsidP="00083098">
      <w:pPr>
        <w:spacing w:after="0"/>
        <w:rPr>
          <w:rFonts w:ascii="Candara" w:hAnsi="Candara" w:cs="Times New Roman"/>
          <w:sz w:val="18"/>
          <w:szCs w:val="18"/>
        </w:rPr>
      </w:pPr>
      <w:r w:rsidRPr="00083098">
        <w:rPr>
          <w:rFonts w:ascii="Candara" w:hAnsi="Candara" w:cs="Times New Roman"/>
          <w:sz w:val="18"/>
          <w:szCs w:val="18"/>
        </w:rPr>
        <w:t>Let’s say you're testing a new drug and want to know if it is more effective than a placebo.</w:t>
      </w:r>
    </w:p>
    <w:p w:rsidR="00083098" w:rsidRPr="00083098" w:rsidRDefault="00083098" w:rsidP="00083098">
      <w:pPr>
        <w:numPr>
          <w:ilvl w:val="0"/>
          <w:numId w:val="17"/>
        </w:numPr>
        <w:spacing w:after="0"/>
        <w:rPr>
          <w:rFonts w:ascii="Candara" w:hAnsi="Candara" w:cs="Times New Roman"/>
          <w:sz w:val="18"/>
          <w:szCs w:val="18"/>
        </w:rPr>
      </w:pPr>
      <w:r w:rsidRPr="00083098">
        <w:rPr>
          <w:rFonts w:ascii="Candara" w:hAnsi="Candara" w:cs="Times New Roman"/>
          <w:b/>
          <w:bCs/>
          <w:sz w:val="18"/>
          <w:szCs w:val="18"/>
        </w:rPr>
        <w:t>Null Hypothesis (H₀):</w:t>
      </w:r>
      <w:r w:rsidRPr="00083098">
        <w:rPr>
          <w:rFonts w:ascii="Candara" w:hAnsi="Candara" w:cs="Times New Roman"/>
          <w:sz w:val="18"/>
          <w:szCs w:val="18"/>
        </w:rPr>
        <w:t xml:space="preserve"> The drug has no effect (i.e., its effectiveness is the same as the placebo).</w:t>
      </w:r>
    </w:p>
    <w:p w:rsidR="00083098" w:rsidRPr="00083098" w:rsidRDefault="00083098" w:rsidP="00083098">
      <w:pPr>
        <w:numPr>
          <w:ilvl w:val="0"/>
          <w:numId w:val="17"/>
        </w:numPr>
        <w:spacing w:after="0"/>
        <w:rPr>
          <w:rFonts w:ascii="Candara" w:hAnsi="Candara" w:cs="Times New Roman"/>
          <w:sz w:val="18"/>
          <w:szCs w:val="18"/>
        </w:rPr>
      </w:pPr>
      <w:r w:rsidRPr="00083098">
        <w:rPr>
          <w:rFonts w:ascii="Candara" w:hAnsi="Candara" w:cs="Times New Roman"/>
          <w:b/>
          <w:bCs/>
          <w:sz w:val="18"/>
          <w:szCs w:val="18"/>
        </w:rPr>
        <w:t>Alternative Hypothesis (H₁):</w:t>
      </w:r>
      <w:r w:rsidRPr="00083098">
        <w:rPr>
          <w:rFonts w:ascii="Candara" w:hAnsi="Candara" w:cs="Times New Roman"/>
          <w:sz w:val="18"/>
          <w:szCs w:val="18"/>
        </w:rPr>
        <w:t xml:space="preserve"> The drug is more effective than the placebo.</w:t>
      </w:r>
    </w:p>
    <w:p w:rsidR="00083098" w:rsidRPr="00083098" w:rsidRDefault="00083098" w:rsidP="00083098">
      <w:pPr>
        <w:spacing w:after="0"/>
        <w:rPr>
          <w:rFonts w:ascii="Candara" w:hAnsi="Candara" w:cs="Times New Roman"/>
          <w:sz w:val="18"/>
          <w:szCs w:val="18"/>
        </w:rPr>
      </w:pPr>
      <w:r w:rsidRPr="00083098">
        <w:rPr>
          <w:rFonts w:ascii="Candara" w:hAnsi="Candara" w:cs="Times New Roman"/>
          <w:sz w:val="18"/>
          <w:szCs w:val="18"/>
        </w:rPr>
        <w:t>After collecting data, you calculate a p-value of 0.03. If your significance level is 0.05:</w:t>
      </w:r>
    </w:p>
    <w:p w:rsidR="00083098" w:rsidRPr="00083098" w:rsidRDefault="00083098" w:rsidP="00083098">
      <w:pPr>
        <w:numPr>
          <w:ilvl w:val="0"/>
          <w:numId w:val="18"/>
        </w:numPr>
        <w:spacing w:after="0"/>
        <w:rPr>
          <w:rFonts w:ascii="Candara" w:hAnsi="Candara" w:cs="Times New Roman"/>
          <w:sz w:val="18"/>
          <w:szCs w:val="18"/>
        </w:rPr>
      </w:pPr>
      <w:r w:rsidRPr="00083098">
        <w:rPr>
          <w:rFonts w:ascii="Candara" w:hAnsi="Candara" w:cs="Times New Roman"/>
          <w:sz w:val="18"/>
          <w:szCs w:val="18"/>
        </w:rPr>
        <w:t xml:space="preserve">Since </w:t>
      </w:r>
      <w:r w:rsidRPr="00083098">
        <w:rPr>
          <w:rFonts w:ascii="Candara" w:hAnsi="Candara" w:cs="Times New Roman"/>
          <w:b/>
          <w:bCs/>
          <w:sz w:val="18"/>
          <w:szCs w:val="18"/>
        </w:rPr>
        <w:t>0.03 &lt; 0.05</w:t>
      </w:r>
      <w:r w:rsidRPr="00083098">
        <w:rPr>
          <w:rFonts w:ascii="Candara" w:hAnsi="Candara" w:cs="Times New Roman"/>
          <w:sz w:val="18"/>
          <w:szCs w:val="18"/>
        </w:rPr>
        <w:t>, you reject the null hypothesis and conclude that there is enough evidence to say the drug is more effective than the placebo.</w:t>
      </w:r>
    </w:p>
    <w:p w:rsidR="00083098" w:rsidRPr="00083098" w:rsidRDefault="00083098" w:rsidP="00083098">
      <w:pPr>
        <w:spacing w:after="0"/>
        <w:rPr>
          <w:rFonts w:ascii="Candara" w:hAnsi="Candara" w:cs="Times New Roman"/>
          <w:sz w:val="18"/>
          <w:szCs w:val="18"/>
        </w:rPr>
      </w:pPr>
      <w:r w:rsidRPr="00083098">
        <w:rPr>
          <w:rFonts w:ascii="Candara" w:hAnsi="Candara" w:cs="Times New Roman"/>
          <w:sz w:val="18"/>
          <w:szCs w:val="18"/>
        </w:rPr>
        <w:t>Let me know if you'd like a more detailed example or further clarification!</w:t>
      </w:r>
    </w:p>
    <w:p w:rsidR="00083098" w:rsidRPr="00E87B95" w:rsidRDefault="00083098" w:rsidP="00083098">
      <w:pPr>
        <w:spacing w:after="0"/>
        <w:rPr>
          <w:rFonts w:ascii="Candara" w:hAnsi="Candara" w:cs="Times New Roman"/>
          <w:sz w:val="18"/>
          <w:szCs w:val="18"/>
        </w:rPr>
      </w:pPr>
    </w:p>
    <w:p w:rsidR="002C63EE" w:rsidRPr="00E87B95" w:rsidRDefault="002C63EE" w:rsidP="00F328EE">
      <w:pPr>
        <w:spacing w:after="0"/>
        <w:rPr>
          <w:rFonts w:ascii="Candara" w:hAnsi="Candara" w:cs="Times New Roman"/>
          <w:b/>
          <w:sz w:val="18"/>
          <w:szCs w:val="18"/>
        </w:rPr>
      </w:pPr>
    </w:p>
    <w:p w:rsidR="008A0548" w:rsidRPr="00E87B95" w:rsidRDefault="008A0548" w:rsidP="007B6C65">
      <w:pPr>
        <w:spacing w:after="0"/>
        <w:rPr>
          <w:rFonts w:ascii="Candara" w:hAnsi="Candara" w:cs="Times New Roman"/>
          <w:sz w:val="18"/>
          <w:szCs w:val="18"/>
        </w:rPr>
        <w:sectPr w:rsidR="008A0548" w:rsidRPr="00E87B95" w:rsidSect="008A0548">
          <w:pgSz w:w="11906" w:h="16838"/>
          <w:pgMar w:top="720" w:right="720" w:bottom="720" w:left="720" w:header="709" w:footer="709" w:gutter="0"/>
          <w:pgBorders w:offsetFrom="page">
            <w:top w:val="single" w:sz="4" w:space="24" w:color="0070C0" w:shadow="1"/>
            <w:left w:val="single" w:sz="4" w:space="24" w:color="0070C0" w:shadow="1"/>
            <w:bottom w:val="single" w:sz="4" w:space="24" w:color="0070C0" w:shadow="1"/>
            <w:right w:val="single" w:sz="4" w:space="24" w:color="0070C0" w:shadow="1"/>
          </w:pgBorders>
          <w:cols w:num="2" w:sep="1" w:space="708"/>
          <w:docGrid w:linePitch="360"/>
        </w:sectPr>
      </w:pPr>
    </w:p>
    <w:p w:rsidR="00B31D54" w:rsidRPr="00E87B95" w:rsidRDefault="00B31D54" w:rsidP="007B6C65">
      <w:pPr>
        <w:spacing w:after="0"/>
        <w:rPr>
          <w:rFonts w:ascii="Candara" w:hAnsi="Candara" w:cs="Times New Roman"/>
          <w:sz w:val="18"/>
          <w:szCs w:val="18"/>
        </w:rPr>
      </w:pPr>
    </w:p>
    <w:p w:rsidR="00C47D75" w:rsidRPr="00E87B95" w:rsidRDefault="00C47D75" w:rsidP="007B6C65">
      <w:pPr>
        <w:spacing w:after="0"/>
        <w:ind w:left="720"/>
        <w:rPr>
          <w:rFonts w:ascii="Candara" w:hAnsi="Candara" w:cs="Times New Roman"/>
          <w:sz w:val="18"/>
          <w:szCs w:val="18"/>
        </w:rPr>
      </w:pPr>
    </w:p>
    <w:p w:rsidR="001E1D54" w:rsidRPr="00E87B95" w:rsidRDefault="001E1D54" w:rsidP="007B6C65">
      <w:pPr>
        <w:spacing w:after="0"/>
        <w:rPr>
          <w:rFonts w:ascii="Candara" w:hAnsi="Candara" w:cs="Times New Roman"/>
          <w:b/>
          <w:sz w:val="18"/>
          <w:szCs w:val="18"/>
        </w:rPr>
      </w:pPr>
    </w:p>
    <w:sectPr w:rsidR="001E1D54" w:rsidRPr="00E87B95" w:rsidSect="00C47D75">
      <w:type w:val="continuous"/>
      <w:pgSz w:w="11906" w:h="16838"/>
      <w:pgMar w:top="720" w:right="720" w:bottom="720" w:left="720" w:header="709" w:footer="709" w:gutter="0"/>
      <w:pgBorders w:offsetFrom="page">
        <w:top w:val="single" w:sz="4" w:space="24" w:color="0070C0" w:shadow="1"/>
        <w:left w:val="single" w:sz="4" w:space="24" w:color="0070C0" w:shadow="1"/>
        <w:bottom w:val="single" w:sz="4" w:space="24" w:color="0070C0" w:shadow="1"/>
        <w:right w:val="single" w:sz="4" w:space="24" w:color="0070C0" w:shadow="1"/>
      </w:pgBorders>
      <w:cols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F580F"/>
    <w:multiLevelType w:val="hybridMultilevel"/>
    <w:tmpl w:val="10F00D8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C27ECB"/>
    <w:multiLevelType w:val="hybridMultilevel"/>
    <w:tmpl w:val="26AAA70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284AEE"/>
    <w:multiLevelType w:val="hybridMultilevel"/>
    <w:tmpl w:val="4CF83BC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5011AB"/>
    <w:multiLevelType w:val="hybridMultilevel"/>
    <w:tmpl w:val="C2083D48"/>
    <w:lvl w:ilvl="0" w:tplc="C788585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5EA779F"/>
    <w:multiLevelType w:val="multilevel"/>
    <w:tmpl w:val="E68E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A52FD"/>
    <w:multiLevelType w:val="multilevel"/>
    <w:tmpl w:val="EFDC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E570F"/>
    <w:multiLevelType w:val="hybridMultilevel"/>
    <w:tmpl w:val="F8EC1E6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677AB6"/>
    <w:multiLevelType w:val="hybridMultilevel"/>
    <w:tmpl w:val="BEFC531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C0921F4"/>
    <w:multiLevelType w:val="hybridMultilevel"/>
    <w:tmpl w:val="AF24949C"/>
    <w:lvl w:ilvl="0" w:tplc="FFBC5AB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B8D4D19"/>
    <w:multiLevelType w:val="multilevel"/>
    <w:tmpl w:val="1DB8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621B8F"/>
    <w:multiLevelType w:val="multilevel"/>
    <w:tmpl w:val="FA7C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BD0E9D"/>
    <w:multiLevelType w:val="hybridMultilevel"/>
    <w:tmpl w:val="589CCE6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66B1038"/>
    <w:multiLevelType w:val="multilevel"/>
    <w:tmpl w:val="DA0C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01682"/>
    <w:multiLevelType w:val="hybridMultilevel"/>
    <w:tmpl w:val="4CF83BC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EC6114A"/>
    <w:multiLevelType w:val="hybridMultilevel"/>
    <w:tmpl w:val="E11C6A20"/>
    <w:lvl w:ilvl="0" w:tplc="FE665D32">
      <w:start w:val="20"/>
      <w:numFmt w:val="bullet"/>
      <w:lvlText w:val="-"/>
      <w:lvlJc w:val="left"/>
      <w:pPr>
        <w:ind w:left="720" w:hanging="360"/>
      </w:pPr>
      <w:rPr>
        <w:rFonts w:ascii="Candara" w:eastAsiaTheme="minorHAnsi" w:hAnsi="Candara"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B51E14"/>
    <w:multiLevelType w:val="multilevel"/>
    <w:tmpl w:val="2342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50798A"/>
    <w:multiLevelType w:val="multilevel"/>
    <w:tmpl w:val="05A8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1F44C8"/>
    <w:multiLevelType w:val="hybridMultilevel"/>
    <w:tmpl w:val="7194D13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7"/>
  </w:num>
  <w:num w:numId="3">
    <w:abstractNumId w:val="11"/>
  </w:num>
  <w:num w:numId="4">
    <w:abstractNumId w:val="13"/>
  </w:num>
  <w:num w:numId="5">
    <w:abstractNumId w:val="6"/>
  </w:num>
  <w:num w:numId="6">
    <w:abstractNumId w:val="8"/>
  </w:num>
  <w:num w:numId="7">
    <w:abstractNumId w:val="4"/>
  </w:num>
  <w:num w:numId="8">
    <w:abstractNumId w:val="3"/>
  </w:num>
  <w:num w:numId="9">
    <w:abstractNumId w:val="1"/>
  </w:num>
  <w:num w:numId="10">
    <w:abstractNumId w:val="15"/>
  </w:num>
  <w:num w:numId="11">
    <w:abstractNumId w:val="0"/>
  </w:num>
  <w:num w:numId="12">
    <w:abstractNumId w:val="17"/>
  </w:num>
  <w:num w:numId="13">
    <w:abstractNumId w:val="14"/>
  </w:num>
  <w:num w:numId="14">
    <w:abstractNumId w:val="12"/>
  </w:num>
  <w:num w:numId="15">
    <w:abstractNumId w:val="5"/>
  </w:num>
  <w:num w:numId="16">
    <w:abstractNumId w:val="10"/>
  </w:num>
  <w:num w:numId="17">
    <w:abstractNumId w:val="9"/>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E55"/>
    <w:rsid w:val="00023227"/>
    <w:rsid w:val="00033C8F"/>
    <w:rsid w:val="0003502A"/>
    <w:rsid w:val="0003566D"/>
    <w:rsid w:val="000660DC"/>
    <w:rsid w:val="000707DF"/>
    <w:rsid w:val="00083098"/>
    <w:rsid w:val="00085EFC"/>
    <w:rsid w:val="0008749C"/>
    <w:rsid w:val="00087ECE"/>
    <w:rsid w:val="00095B1A"/>
    <w:rsid w:val="000A4D80"/>
    <w:rsid w:val="000B6D7C"/>
    <w:rsid w:val="000D46A1"/>
    <w:rsid w:val="000D47BB"/>
    <w:rsid w:val="000D5D76"/>
    <w:rsid w:val="000F0E31"/>
    <w:rsid w:val="001067B3"/>
    <w:rsid w:val="00114C75"/>
    <w:rsid w:val="001156BC"/>
    <w:rsid w:val="00121BBC"/>
    <w:rsid w:val="001416BE"/>
    <w:rsid w:val="00143D15"/>
    <w:rsid w:val="00150E05"/>
    <w:rsid w:val="00155183"/>
    <w:rsid w:val="00171FE7"/>
    <w:rsid w:val="0018775B"/>
    <w:rsid w:val="001964A1"/>
    <w:rsid w:val="001B4CE9"/>
    <w:rsid w:val="001D5F11"/>
    <w:rsid w:val="001E1D54"/>
    <w:rsid w:val="00206C79"/>
    <w:rsid w:val="00210570"/>
    <w:rsid w:val="00211DEC"/>
    <w:rsid w:val="00224F48"/>
    <w:rsid w:val="00250A17"/>
    <w:rsid w:val="00264270"/>
    <w:rsid w:val="0026489A"/>
    <w:rsid w:val="002915E1"/>
    <w:rsid w:val="00295540"/>
    <w:rsid w:val="002B5672"/>
    <w:rsid w:val="002C1722"/>
    <w:rsid w:val="002C63EE"/>
    <w:rsid w:val="002E04E9"/>
    <w:rsid w:val="002E6E0A"/>
    <w:rsid w:val="00311C04"/>
    <w:rsid w:val="00317463"/>
    <w:rsid w:val="003241C4"/>
    <w:rsid w:val="00341F7B"/>
    <w:rsid w:val="00355288"/>
    <w:rsid w:val="00396022"/>
    <w:rsid w:val="003B3FF8"/>
    <w:rsid w:val="003B70F2"/>
    <w:rsid w:val="003D5A53"/>
    <w:rsid w:val="003F5CC3"/>
    <w:rsid w:val="00401187"/>
    <w:rsid w:val="00404639"/>
    <w:rsid w:val="00416D87"/>
    <w:rsid w:val="00440AE4"/>
    <w:rsid w:val="00454134"/>
    <w:rsid w:val="00477FD4"/>
    <w:rsid w:val="00485E77"/>
    <w:rsid w:val="00494334"/>
    <w:rsid w:val="004A18F0"/>
    <w:rsid w:val="004A359E"/>
    <w:rsid w:val="005110E5"/>
    <w:rsid w:val="00532EB3"/>
    <w:rsid w:val="00537FBE"/>
    <w:rsid w:val="0055466D"/>
    <w:rsid w:val="00563C48"/>
    <w:rsid w:val="00563DE6"/>
    <w:rsid w:val="00581CF2"/>
    <w:rsid w:val="005B1E2B"/>
    <w:rsid w:val="005D00C8"/>
    <w:rsid w:val="00624C3C"/>
    <w:rsid w:val="00625A95"/>
    <w:rsid w:val="00626BCE"/>
    <w:rsid w:val="0063053C"/>
    <w:rsid w:val="006315DC"/>
    <w:rsid w:val="00657D8B"/>
    <w:rsid w:val="006678D1"/>
    <w:rsid w:val="0067663F"/>
    <w:rsid w:val="006A0953"/>
    <w:rsid w:val="006D3435"/>
    <w:rsid w:val="006E2993"/>
    <w:rsid w:val="006E337A"/>
    <w:rsid w:val="006E4733"/>
    <w:rsid w:val="006F3617"/>
    <w:rsid w:val="007226BA"/>
    <w:rsid w:val="00731593"/>
    <w:rsid w:val="00744DB7"/>
    <w:rsid w:val="0075439F"/>
    <w:rsid w:val="00777D0A"/>
    <w:rsid w:val="00782090"/>
    <w:rsid w:val="007846AF"/>
    <w:rsid w:val="007B6C65"/>
    <w:rsid w:val="007E10F0"/>
    <w:rsid w:val="007F3A0D"/>
    <w:rsid w:val="008026BC"/>
    <w:rsid w:val="0082321F"/>
    <w:rsid w:val="00824D00"/>
    <w:rsid w:val="00836D75"/>
    <w:rsid w:val="00842B20"/>
    <w:rsid w:val="0086356A"/>
    <w:rsid w:val="00873650"/>
    <w:rsid w:val="008975F0"/>
    <w:rsid w:val="008A0548"/>
    <w:rsid w:val="008C472B"/>
    <w:rsid w:val="008D6045"/>
    <w:rsid w:val="008F021E"/>
    <w:rsid w:val="008F2578"/>
    <w:rsid w:val="00906A1E"/>
    <w:rsid w:val="00924430"/>
    <w:rsid w:val="00926B33"/>
    <w:rsid w:val="0094239D"/>
    <w:rsid w:val="00970D04"/>
    <w:rsid w:val="00970D5B"/>
    <w:rsid w:val="009746CC"/>
    <w:rsid w:val="009A6544"/>
    <w:rsid w:val="009A7727"/>
    <w:rsid w:val="009C5723"/>
    <w:rsid w:val="00A26735"/>
    <w:rsid w:val="00A423EF"/>
    <w:rsid w:val="00A95B9B"/>
    <w:rsid w:val="00AA24E9"/>
    <w:rsid w:val="00AA324F"/>
    <w:rsid w:val="00AB318A"/>
    <w:rsid w:val="00AD0262"/>
    <w:rsid w:val="00AE6DA3"/>
    <w:rsid w:val="00B00E6F"/>
    <w:rsid w:val="00B00F66"/>
    <w:rsid w:val="00B115FB"/>
    <w:rsid w:val="00B1330D"/>
    <w:rsid w:val="00B1496E"/>
    <w:rsid w:val="00B171DC"/>
    <w:rsid w:val="00B25FE6"/>
    <w:rsid w:val="00B31D54"/>
    <w:rsid w:val="00B75C8D"/>
    <w:rsid w:val="00B87B96"/>
    <w:rsid w:val="00BA096A"/>
    <w:rsid w:val="00C4310B"/>
    <w:rsid w:val="00C47D75"/>
    <w:rsid w:val="00C6154E"/>
    <w:rsid w:val="00C62C66"/>
    <w:rsid w:val="00C847E4"/>
    <w:rsid w:val="00CB64CC"/>
    <w:rsid w:val="00CE77CE"/>
    <w:rsid w:val="00D33CE0"/>
    <w:rsid w:val="00D674BF"/>
    <w:rsid w:val="00D92171"/>
    <w:rsid w:val="00DA5859"/>
    <w:rsid w:val="00DC65F0"/>
    <w:rsid w:val="00DD278E"/>
    <w:rsid w:val="00DD658D"/>
    <w:rsid w:val="00E00A94"/>
    <w:rsid w:val="00E3175D"/>
    <w:rsid w:val="00E4201F"/>
    <w:rsid w:val="00E45E30"/>
    <w:rsid w:val="00E471F2"/>
    <w:rsid w:val="00E615B2"/>
    <w:rsid w:val="00E63291"/>
    <w:rsid w:val="00E72AB7"/>
    <w:rsid w:val="00E82705"/>
    <w:rsid w:val="00E87B95"/>
    <w:rsid w:val="00E909A2"/>
    <w:rsid w:val="00E95E55"/>
    <w:rsid w:val="00EC711C"/>
    <w:rsid w:val="00F0699B"/>
    <w:rsid w:val="00F117B6"/>
    <w:rsid w:val="00F328EE"/>
    <w:rsid w:val="00F458B6"/>
    <w:rsid w:val="00F56AC7"/>
    <w:rsid w:val="00F721A9"/>
    <w:rsid w:val="00F7799B"/>
    <w:rsid w:val="00F824DF"/>
    <w:rsid w:val="00F83964"/>
    <w:rsid w:val="00F83AEB"/>
    <w:rsid w:val="00F911A4"/>
    <w:rsid w:val="00FA749A"/>
    <w:rsid w:val="00FD2F85"/>
    <w:rsid w:val="00FF4EFE"/>
    <w:rsid w:val="00FF5313"/>
    <w:rsid w:val="00FF72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1B3C47"/>
  <w15:chartTrackingRefBased/>
  <w15:docId w15:val="{135F1ADC-2C0F-4E9A-A4A3-661924286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3CE0"/>
    <w:pPr>
      <w:ind w:left="720"/>
      <w:contextualSpacing/>
    </w:pPr>
  </w:style>
  <w:style w:type="character" w:styleId="PlaceholderText">
    <w:name w:val="Placeholder Text"/>
    <w:basedOn w:val="DefaultParagraphFont"/>
    <w:uiPriority w:val="99"/>
    <w:semiHidden/>
    <w:rsid w:val="00E615B2"/>
    <w:rPr>
      <w:color w:val="808080"/>
    </w:rPr>
  </w:style>
  <w:style w:type="paragraph" w:styleId="NormalWeb">
    <w:name w:val="Normal (Web)"/>
    <w:basedOn w:val="Normal"/>
    <w:uiPriority w:val="99"/>
    <w:semiHidden/>
    <w:unhideWhenUsed/>
    <w:rsid w:val="002C63E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C63EE"/>
    <w:rPr>
      <w:b/>
      <w:bCs/>
    </w:rPr>
  </w:style>
  <w:style w:type="character" w:styleId="Hyperlink">
    <w:name w:val="Hyperlink"/>
    <w:basedOn w:val="DefaultParagraphFont"/>
    <w:uiPriority w:val="99"/>
    <w:semiHidden/>
    <w:unhideWhenUsed/>
    <w:rsid w:val="002C63EE"/>
    <w:rPr>
      <w:color w:val="0000FF"/>
      <w:u w:val="single"/>
    </w:rPr>
  </w:style>
  <w:style w:type="character" w:customStyle="1" w:styleId="mjx-char">
    <w:name w:val="mjx-char"/>
    <w:basedOn w:val="DefaultParagraphFont"/>
    <w:rsid w:val="002C63EE"/>
  </w:style>
  <w:style w:type="character" w:customStyle="1" w:styleId="mjxassistivemathml">
    <w:name w:val="mjx_assistive_mathml"/>
    <w:basedOn w:val="DefaultParagraphFont"/>
    <w:rsid w:val="002C63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343193">
      <w:bodyDiv w:val="1"/>
      <w:marLeft w:val="0"/>
      <w:marRight w:val="0"/>
      <w:marTop w:val="0"/>
      <w:marBottom w:val="0"/>
      <w:divBdr>
        <w:top w:val="none" w:sz="0" w:space="0" w:color="auto"/>
        <w:left w:val="none" w:sz="0" w:space="0" w:color="auto"/>
        <w:bottom w:val="none" w:sz="0" w:space="0" w:color="auto"/>
        <w:right w:val="none" w:sz="0" w:space="0" w:color="auto"/>
      </w:divBdr>
      <w:divsChild>
        <w:div w:id="118424750">
          <w:marLeft w:val="0"/>
          <w:marRight w:val="240"/>
          <w:marTop w:val="0"/>
          <w:marBottom w:val="0"/>
          <w:divBdr>
            <w:top w:val="none" w:sz="0" w:space="0" w:color="auto"/>
            <w:left w:val="none" w:sz="0" w:space="0" w:color="auto"/>
            <w:bottom w:val="none" w:sz="0" w:space="0" w:color="auto"/>
            <w:right w:val="none" w:sz="0" w:space="0" w:color="auto"/>
          </w:divBdr>
          <w:divsChild>
            <w:div w:id="469593983">
              <w:marLeft w:val="0"/>
              <w:marRight w:val="0"/>
              <w:marTop w:val="0"/>
              <w:marBottom w:val="0"/>
              <w:divBdr>
                <w:top w:val="none" w:sz="0" w:space="0" w:color="auto"/>
                <w:left w:val="none" w:sz="0" w:space="0" w:color="auto"/>
                <w:bottom w:val="none" w:sz="0" w:space="0" w:color="auto"/>
                <w:right w:val="none" w:sz="0" w:space="0" w:color="auto"/>
              </w:divBdr>
              <w:divsChild>
                <w:div w:id="2128769189">
                  <w:marLeft w:val="0"/>
                  <w:marRight w:val="0"/>
                  <w:marTop w:val="0"/>
                  <w:marBottom w:val="0"/>
                  <w:divBdr>
                    <w:top w:val="none" w:sz="0" w:space="0" w:color="auto"/>
                    <w:left w:val="none" w:sz="0" w:space="0" w:color="auto"/>
                    <w:bottom w:val="none" w:sz="0" w:space="0" w:color="auto"/>
                    <w:right w:val="none" w:sz="0" w:space="0" w:color="auto"/>
                  </w:divBdr>
                  <w:divsChild>
                    <w:div w:id="478499088">
                      <w:marLeft w:val="0"/>
                      <w:marRight w:val="0"/>
                      <w:marTop w:val="0"/>
                      <w:marBottom w:val="0"/>
                      <w:divBdr>
                        <w:top w:val="none" w:sz="0" w:space="0" w:color="auto"/>
                        <w:left w:val="none" w:sz="0" w:space="0" w:color="auto"/>
                        <w:bottom w:val="none" w:sz="0" w:space="0" w:color="auto"/>
                        <w:right w:val="none" w:sz="0" w:space="0" w:color="auto"/>
                      </w:divBdr>
                      <w:divsChild>
                        <w:div w:id="1639218372">
                          <w:marLeft w:val="0"/>
                          <w:marRight w:val="0"/>
                          <w:marTop w:val="0"/>
                          <w:marBottom w:val="0"/>
                          <w:divBdr>
                            <w:top w:val="none" w:sz="0" w:space="0" w:color="auto"/>
                            <w:left w:val="none" w:sz="0" w:space="0" w:color="auto"/>
                            <w:bottom w:val="none" w:sz="0" w:space="0" w:color="auto"/>
                            <w:right w:val="none" w:sz="0" w:space="0" w:color="auto"/>
                          </w:divBdr>
                          <w:divsChild>
                            <w:div w:id="1971013196">
                              <w:marLeft w:val="0"/>
                              <w:marRight w:val="0"/>
                              <w:marTop w:val="0"/>
                              <w:marBottom w:val="0"/>
                              <w:divBdr>
                                <w:top w:val="none" w:sz="0" w:space="0" w:color="auto"/>
                                <w:left w:val="none" w:sz="0" w:space="0" w:color="auto"/>
                                <w:bottom w:val="none" w:sz="0" w:space="0" w:color="auto"/>
                                <w:right w:val="none" w:sz="0" w:space="0" w:color="auto"/>
                              </w:divBdr>
                              <w:divsChild>
                                <w:div w:id="20900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1398483">
      <w:bodyDiv w:val="1"/>
      <w:marLeft w:val="0"/>
      <w:marRight w:val="0"/>
      <w:marTop w:val="0"/>
      <w:marBottom w:val="0"/>
      <w:divBdr>
        <w:top w:val="none" w:sz="0" w:space="0" w:color="auto"/>
        <w:left w:val="none" w:sz="0" w:space="0" w:color="auto"/>
        <w:bottom w:val="none" w:sz="0" w:space="0" w:color="auto"/>
        <w:right w:val="none" w:sz="0" w:space="0" w:color="auto"/>
      </w:divBdr>
    </w:div>
    <w:div w:id="357194771">
      <w:bodyDiv w:val="1"/>
      <w:marLeft w:val="0"/>
      <w:marRight w:val="0"/>
      <w:marTop w:val="0"/>
      <w:marBottom w:val="0"/>
      <w:divBdr>
        <w:top w:val="none" w:sz="0" w:space="0" w:color="auto"/>
        <w:left w:val="none" w:sz="0" w:space="0" w:color="auto"/>
        <w:bottom w:val="none" w:sz="0" w:space="0" w:color="auto"/>
        <w:right w:val="none" w:sz="0" w:space="0" w:color="auto"/>
      </w:divBdr>
    </w:div>
    <w:div w:id="390080654">
      <w:bodyDiv w:val="1"/>
      <w:marLeft w:val="0"/>
      <w:marRight w:val="0"/>
      <w:marTop w:val="0"/>
      <w:marBottom w:val="0"/>
      <w:divBdr>
        <w:top w:val="none" w:sz="0" w:space="0" w:color="auto"/>
        <w:left w:val="none" w:sz="0" w:space="0" w:color="auto"/>
        <w:bottom w:val="none" w:sz="0" w:space="0" w:color="auto"/>
        <w:right w:val="none" w:sz="0" w:space="0" w:color="auto"/>
      </w:divBdr>
    </w:div>
    <w:div w:id="790436696">
      <w:bodyDiv w:val="1"/>
      <w:marLeft w:val="0"/>
      <w:marRight w:val="0"/>
      <w:marTop w:val="0"/>
      <w:marBottom w:val="0"/>
      <w:divBdr>
        <w:top w:val="none" w:sz="0" w:space="0" w:color="auto"/>
        <w:left w:val="none" w:sz="0" w:space="0" w:color="auto"/>
        <w:bottom w:val="none" w:sz="0" w:space="0" w:color="auto"/>
        <w:right w:val="none" w:sz="0" w:space="0" w:color="auto"/>
      </w:divBdr>
    </w:div>
    <w:div w:id="949162536">
      <w:bodyDiv w:val="1"/>
      <w:marLeft w:val="0"/>
      <w:marRight w:val="0"/>
      <w:marTop w:val="0"/>
      <w:marBottom w:val="0"/>
      <w:divBdr>
        <w:top w:val="none" w:sz="0" w:space="0" w:color="auto"/>
        <w:left w:val="none" w:sz="0" w:space="0" w:color="auto"/>
        <w:bottom w:val="none" w:sz="0" w:space="0" w:color="auto"/>
        <w:right w:val="none" w:sz="0" w:space="0" w:color="auto"/>
      </w:divBdr>
    </w:div>
    <w:div w:id="1097361822">
      <w:bodyDiv w:val="1"/>
      <w:marLeft w:val="0"/>
      <w:marRight w:val="0"/>
      <w:marTop w:val="0"/>
      <w:marBottom w:val="0"/>
      <w:divBdr>
        <w:top w:val="none" w:sz="0" w:space="0" w:color="auto"/>
        <w:left w:val="none" w:sz="0" w:space="0" w:color="auto"/>
        <w:bottom w:val="none" w:sz="0" w:space="0" w:color="auto"/>
        <w:right w:val="none" w:sz="0" w:space="0" w:color="auto"/>
      </w:divBdr>
    </w:div>
    <w:div w:id="1156342203">
      <w:bodyDiv w:val="1"/>
      <w:marLeft w:val="0"/>
      <w:marRight w:val="0"/>
      <w:marTop w:val="0"/>
      <w:marBottom w:val="0"/>
      <w:divBdr>
        <w:top w:val="none" w:sz="0" w:space="0" w:color="auto"/>
        <w:left w:val="none" w:sz="0" w:space="0" w:color="auto"/>
        <w:bottom w:val="none" w:sz="0" w:space="0" w:color="auto"/>
        <w:right w:val="none" w:sz="0" w:space="0" w:color="auto"/>
      </w:divBdr>
    </w:div>
    <w:div w:id="1423378381">
      <w:bodyDiv w:val="1"/>
      <w:marLeft w:val="0"/>
      <w:marRight w:val="0"/>
      <w:marTop w:val="0"/>
      <w:marBottom w:val="0"/>
      <w:divBdr>
        <w:top w:val="none" w:sz="0" w:space="0" w:color="auto"/>
        <w:left w:val="none" w:sz="0" w:space="0" w:color="auto"/>
        <w:bottom w:val="none" w:sz="0" w:space="0" w:color="auto"/>
        <w:right w:val="none" w:sz="0" w:space="0" w:color="auto"/>
      </w:divBdr>
    </w:div>
    <w:div w:id="1557207633">
      <w:bodyDiv w:val="1"/>
      <w:marLeft w:val="0"/>
      <w:marRight w:val="0"/>
      <w:marTop w:val="0"/>
      <w:marBottom w:val="0"/>
      <w:divBdr>
        <w:top w:val="none" w:sz="0" w:space="0" w:color="auto"/>
        <w:left w:val="none" w:sz="0" w:space="0" w:color="auto"/>
        <w:bottom w:val="none" w:sz="0" w:space="0" w:color="auto"/>
        <w:right w:val="none" w:sz="0" w:space="0" w:color="auto"/>
      </w:divBdr>
    </w:div>
    <w:div w:id="1979146955">
      <w:bodyDiv w:val="1"/>
      <w:marLeft w:val="0"/>
      <w:marRight w:val="0"/>
      <w:marTop w:val="0"/>
      <w:marBottom w:val="0"/>
      <w:divBdr>
        <w:top w:val="none" w:sz="0" w:space="0" w:color="auto"/>
        <w:left w:val="none" w:sz="0" w:space="0" w:color="auto"/>
        <w:bottom w:val="none" w:sz="0" w:space="0" w:color="auto"/>
        <w:right w:val="none" w:sz="0" w:space="0" w:color="auto"/>
      </w:divBdr>
    </w:div>
    <w:div w:id="2008969993">
      <w:bodyDiv w:val="1"/>
      <w:marLeft w:val="0"/>
      <w:marRight w:val="0"/>
      <w:marTop w:val="0"/>
      <w:marBottom w:val="0"/>
      <w:divBdr>
        <w:top w:val="none" w:sz="0" w:space="0" w:color="auto"/>
        <w:left w:val="none" w:sz="0" w:space="0" w:color="auto"/>
        <w:bottom w:val="none" w:sz="0" w:space="0" w:color="auto"/>
        <w:right w:val="none" w:sz="0" w:space="0" w:color="auto"/>
      </w:divBdr>
      <w:divsChild>
        <w:div w:id="1521047711">
          <w:marLeft w:val="0"/>
          <w:marRight w:val="240"/>
          <w:marTop w:val="0"/>
          <w:marBottom w:val="0"/>
          <w:divBdr>
            <w:top w:val="none" w:sz="0" w:space="0" w:color="auto"/>
            <w:left w:val="none" w:sz="0" w:space="0" w:color="auto"/>
            <w:bottom w:val="none" w:sz="0" w:space="0" w:color="auto"/>
            <w:right w:val="none" w:sz="0" w:space="0" w:color="auto"/>
          </w:divBdr>
          <w:divsChild>
            <w:div w:id="2020428587">
              <w:marLeft w:val="0"/>
              <w:marRight w:val="0"/>
              <w:marTop w:val="0"/>
              <w:marBottom w:val="0"/>
              <w:divBdr>
                <w:top w:val="none" w:sz="0" w:space="0" w:color="auto"/>
                <w:left w:val="none" w:sz="0" w:space="0" w:color="auto"/>
                <w:bottom w:val="none" w:sz="0" w:space="0" w:color="auto"/>
                <w:right w:val="none" w:sz="0" w:space="0" w:color="auto"/>
              </w:divBdr>
              <w:divsChild>
                <w:div w:id="1534033798">
                  <w:marLeft w:val="0"/>
                  <w:marRight w:val="0"/>
                  <w:marTop w:val="0"/>
                  <w:marBottom w:val="0"/>
                  <w:divBdr>
                    <w:top w:val="none" w:sz="0" w:space="0" w:color="auto"/>
                    <w:left w:val="none" w:sz="0" w:space="0" w:color="auto"/>
                    <w:bottom w:val="none" w:sz="0" w:space="0" w:color="auto"/>
                    <w:right w:val="none" w:sz="0" w:space="0" w:color="auto"/>
                  </w:divBdr>
                  <w:divsChild>
                    <w:div w:id="1720547993">
                      <w:marLeft w:val="0"/>
                      <w:marRight w:val="0"/>
                      <w:marTop w:val="0"/>
                      <w:marBottom w:val="0"/>
                      <w:divBdr>
                        <w:top w:val="none" w:sz="0" w:space="0" w:color="auto"/>
                        <w:left w:val="none" w:sz="0" w:space="0" w:color="auto"/>
                        <w:bottom w:val="none" w:sz="0" w:space="0" w:color="auto"/>
                        <w:right w:val="none" w:sz="0" w:space="0" w:color="auto"/>
                      </w:divBdr>
                      <w:divsChild>
                        <w:div w:id="283312511">
                          <w:marLeft w:val="0"/>
                          <w:marRight w:val="0"/>
                          <w:marTop w:val="0"/>
                          <w:marBottom w:val="0"/>
                          <w:divBdr>
                            <w:top w:val="none" w:sz="0" w:space="0" w:color="auto"/>
                            <w:left w:val="none" w:sz="0" w:space="0" w:color="auto"/>
                            <w:bottom w:val="none" w:sz="0" w:space="0" w:color="auto"/>
                            <w:right w:val="none" w:sz="0" w:space="0" w:color="auto"/>
                          </w:divBdr>
                          <w:divsChild>
                            <w:div w:id="908227269">
                              <w:marLeft w:val="0"/>
                              <w:marRight w:val="0"/>
                              <w:marTop w:val="0"/>
                              <w:marBottom w:val="0"/>
                              <w:divBdr>
                                <w:top w:val="none" w:sz="0" w:space="0" w:color="auto"/>
                                <w:left w:val="none" w:sz="0" w:space="0" w:color="auto"/>
                                <w:bottom w:val="none" w:sz="0" w:space="0" w:color="auto"/>
                                <w:right w:val="none" w:sz="0" w:space="0" w:color="auto"/>
                              </w:divBdr>
                              <w:divsChild>
                                <w:div w:id="73223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435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1128</TotalTime>
  <Pages>3</Pages>
  <Words>1162</Words>
  <Characters>6628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SHIVRAJ SHINDE</cp:lastModifiedBy>
  <cp:revision>229</cp:revision>
  <dcterms:created xsi:type="dcterms:W3CDTF">2022-10-02T13:05:00Z</dcterms:created>
  <dcterms:modified xsi:type="dcterms:W3CDTF">2025-04-15T08:57:00Z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1a3006392d0e5addcab2c292666ed48a2c522edd249e457ae04c18ace9950303</vt:lpwstr>
  </property>
</Properties>
</file>