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422" w:rsidRPr="00DB466A" w:rsidRDefault="006B4422" w:rsidP="002E6473">
      <w:pPr>
        <w:spacing w:after="0"/>
        <w:rPr>
          <w:rFonts w:ascii="Candara" w:hAnsi="Candara"/>
          <w:b/>
          <w:sz w:val="18"/>
          <w:szCs w:val="18"/>
        </w:rPr>
      </w:pPr>
      <w:r w:rsidRPr="00DB466A">
        <w:rPr>
          <w:rFonts w:ascii="Candara" w:hAnsi="Candara"/>
          <w:b/>
          <w:sz w:val="18"/>
          <w:szCs w:val="18"/>
        </w:rPr>
        <w:t>Some basic points before starting Linear Regression.</w:t>
      </w:r>
    </w:p>
    <w:tbl>
      <w:tblPr>
        <w:tblW w:w="0" w:type="auto"/>
        <w:tblInd w:w="-5" w:type="dxa"/>
        <w:tblLook w:val="04A0" w:firstRow="1" w:lastRow="0" w:firstColumn="1" w:lastColumn="0" w:noHBand="0" w:noVBand="1"/>
      </w:tblPr>
      <w:tblGrid>
        <w:gridCol w:w="2860"/>
        <w:gridCol w:w="713"/>
      </w:tblGrid>
      <w:tr w:rsidR="006B4422" w:rsidRPr="00DB466A" w:rsidTr="00CD674B">
        <w:trPr>
          <w:trHeight w:val="360"/>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4422" w:rsidRPr="00DB466A" w:rsidRDefault="006B4422"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000000"/>
                <w:sz w:val="28"/>
                <w:szCs w:val="18"/>
                <w:lang w:eastAsia="en-IN"/>
              </w:rPr>
              <w:t>Equation of the straight line</w:t>
            </w:r>
          </w:p>
        </w:tc>
      </w:tr>
      <w:tr w:rsidR="006B4422" w:rsidRPr="00DB466A" w:rsidTr="00CD674B">
        <w:trPr>
          <w:trHeight w:val="36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B4422" w:rsidRPr="00DB466A" w:rsidRDefault="006B4422"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C45911" w:themeColor="accent2" w:themeShade="BF"/>
                <w:sz w:val="28"/>
                <w:szCs w:val="18"/>
                <w:lang w:eastAsia="en-IN"/>
              </w:rPr>
              <w:t>y</w:t>
            </w:r>
            <w:r w:rsidR="00211CE6"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000000"/>
                <w:sz w:val="28"/>
                <w:szCs w:val="18"/>
                <w:lang w:eastAsia="en-IN"/>
              </w:rPr>
              <w:t>=</w:t>
            </w:r>
            <w:r w:rsidR="00211CE6"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00B050"/>
                <w:sz w:val="28"/>
                <w:szCs w:val="18"/>
                <w:lang w:eastAsia="en-IN"/>
              </w:rPr>
              <w:t xml:space="preserve">m </w:t>
            </w:r>
            <w:r w:rsidRPr="00DB466A">
              <w:rPr>
                <w:rFonts w:ascii="Candara" w:eastAsia="Times New Roman" w:hAnsi="Candara" w:cs="Courier New"/>
                <w:b/>
                <w:color w:val="FF0000"/>
                <w:sz w:val="28"/>
                <w:szCs w:val="18"/>
                <w:lang w:eastAsia="en-IN"/>
              </w:rPr>
              <w:t xml:space="preserve">x </w:t>
            </w:r>
            <w:r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0070C0"/>
                <w:sz w:val="28"/>
                <w:szCs w:val="18"/>
                <w:lang w:eastAsia="en-IN"/>
              </w:rPr>
              <w:t>c</w:t>
            </w:r>
            <w:r w:rsidRPr="00DB466A">
              <w:rPr>
                <w:rFonts w:ascii="Candara" w:eastAsia="Times New Roman" w:hAnsi="Candara" w:cs="Courier New"/>
                <w:b/>
                <w:color w:val="000000"/>
                <w:sz w:val="28"/>
                <w:szCs w:val="18"/>
                <w:lang w:eastAsia="en-IN"/>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6B4422" w:rsidRPr="00DB466A" w:rsidRDefault="006B4422"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000000"/>
                <w:sz w:val="28"/>
                <w:szCs w:val="18"/>
                <w:lang w:eastAsia="en-IN"/>
              </w:rPr>
              <w:t>Or</w:t>
            </w:r>
          </w:p>
        </w:tc>
      </w:tr>
      <w:tr w:rsidR="006B4422" w:rsidRPr="00DB466A" w:rsidTr="00CD674B">
        <w:trPr>
          <w:trHeight w:val="40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B4422" w:rsidRPr="00DB466A" w:rsidRDefault="00211CE6"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C45911" w:themeColor="accent2" w:themeShade="BF"/>
                <w:sz w:val="28"/>
                <w:szCs w:val="18"/>
                <w:lang w:eastAsia="en-IN"/>
              </w:rPr>
              <w:t>y</w:t>
            </w:r>
            <w:r w:rsidRPr="00DB466A">
              <w:rPr>
                <w:rFonts w:ascii="Candara" w:eastAsia="Times New Roman" w:hAnsi="Candara" w:cs="Courier New"/>
                <w:b/>
                <w:color w:val="000000"/>
                <w:sz w:val="28"/>
                <w:szCs w:val="18"/>
                <w:lang w:eastAsia="en-IN"/>
              </w:rPr>
              <w:t xml:space="preserve">     </w:t>
            </w:r>
            <w:r w:rsidR="006B4422" w:rsidRPr="00DB466A">
              <w:rPr>
                <w:rFonts w:ascii="Candara" w:eastAsia="Times New Roman" w:hAnsi="Candara" w:cs="Courier New"/>
                <w:b/>
                <w:color w:val="000000"/>
                <w:sz w:val="28"/>
                <w:szCs w:val="18"/>
                <w:lang w:eastAsia="en-IN"/>
              </w:rPr>
              <w:t>=</w:t>
            </w:r>
            <w:r w:rsidRPr="00DB466A">
              <w:rPr>
                <w:rFonts w:ascii="Candara" w:eastAsia="Times New Roman" w:hAnsi="Candara" w:cs="Courier New"/>
                <w:b/>
                <w:color w:val="000000"/>
                <w:sz w:val="28"/>
                <w:szCs w:val="18"/>
                <w:lang w:eastAsia="en-IN"/>
              </w:rPr>
              <w:t xml:space="preserve"> </w:t>
            </w:r>
            <w:r w:rsidR="006B4422" w:rsidRPr="00DB466A">
              <w:rPr>
                <w:rFonts w:ascii="Candara" w:eastAsia="Times New Roman" w:hAnsi="Candara" w:cs="Courier New"/>
                <w:b/>
                <w:color w:val="0070C0"/>
                <w:sz w:val="28"/>
                <w:szCs w:val="18"/>
                <w:lang w:eastAsia="en-IN"/>
              </w:rPr>
              <w:t>β</w:t>
            </w:r>
            <w:r w:rsidR="006B4422" w:rsidRPr="00DB466A">
              <w:rPr>
                <w:rFonts w:ascii="Candara" w:eastAsia="Times New Roman" w:hAnsi="Candara" w:cs="Courier New"/>
                <w:b/>
                <w:color w:val="0070C0"/>
                <w:sz w:val="28"/>
                <w:szCs w:val="18"/>
                <w:vertAlign w:val="subscript"/>
                <w:lang w:eastAsia="en-IN"/>
              </w:rPr>
              <w:t>0</w:t>
            </w:r>
            <w:r w:rsidR="006B4422" w:rsidRPr="00DB466A">
              <w:rPr>
                <w:rFonts w:ascii="Candara" w:eastAsia="Times New Roman" w:hAnsi="Candara" w:cs="Courier New"/>
                <w:b/>
                <w:color w:val="000000"/>
                <w:sz w:val="28"/>
                <w:szCs w:val="18"/>
                <w:vertAlign w:val="subscript"/>
                <w:lang w:eastAsia="en-IN"/>
              </w:rPr>
              <w:t xml:space="preserve"> </w:t>
            </w:r>
            <w:r w:rsidR="006B4422" w:rsidRPr="00DB466A">
              <w:rPr>
                <w:rFonts w:ascii="Candara" w:eastAsia="Times New Roman" w:hAnsi="Candara" w:cs="Courier New"/>
                <w:b/>
                <w:color w:val="000000"/>
                <w:sz w:val="28"/>
                <w:szCs w:val="18"/>
                <w:lang w:eastAsia="en-IN"/>
              </w:rPr>
              <w:t>+</w:t>
            </w:r>
            <w:r w:rsidR="006B4422" w:rsidRPr="00DB466A">
              <w:rPr>
                <w:rFonts w:ascii="Candara" w:eastAsia="Times New Roman" w:hAnsi="Candara" w:cs="Courier New"/>
                <w:b/>
                <w:color w:val="202124"/>
                <w:sz w:val="28"/>
                <w:szCs w:val="18"/>
                <w:lang w:eastAsia="en-IN"/>
              </w:rPr>
              <w:t xml:space="preserve"> </w:t>
            </w:r>
            <w:r w:rsidR="006B4422" w:rsidRPr="00DB466A">
              <w:rPr>
                <w:rFonts w:ascii="Candara" w:eastAsia="Times New Roman" w:hAnsi="Candara" w:cs="Courier New"/>
                <w:b/>
                <w:color w:val="00B050"/>
                <w:sz w:val="28"/>
                <w:szCs w:val="18"/>
                <w:lang w:eastAsia="en-IN"/>
              </w:rPr>
              <w:t>β</w:t>
            </w:r>
            <w:r w:rsidR="006B4422" w:rsidRPr="00DB466A">
              <w:rPr>
                <w:rFonts w:ascii="Candara" w:eastAsia="Times New Roman" w:hAnsi="Candara" w:cs="Courier New"/>
                <w:b/>
                <w:color w:val="00B050"/>
                <w:sz w:val="28"/>
                <w:szCs w:val="18"/>
                <w:vertAlign w:val="subscript"/>
                <w:lang w:eastAsia="en-IN"/>
              </w:rPr>
              <w:t>1</w:t>
            </w:r>
            <w:r w:rsidR="006B4422" w:rsidRPr="00DB466A">
              <w:rPr>
                <w:rFonts w:ascii="Candara" w:eastAsia="Times New Roman" w:hAnsi="Candara" w:cs="Courier New"/>
                <w:b/>
                <w:color w:val="202124"/>
                <w:sz w:val="28"/>
                <w:szCs w:val="18"/>
                <w:lang w:eastAsia="en-IN"/>
              </w:rPr>
              <w:t xml:space="preserve"> </w:t>
            </w:r>
            <w:r w:rsidR="006B4422" w:rsidRPr="00DB466A">
              <w:rPr>
                <w:rFonts w:ascii="Candara" w:eastAsia="Times New Roman" w:hAnsi="Candara" w:cs="Courier New"/>
                <w:b/>
                <w:color w:val="FF0000"/>
                <w:sz w:val="28"/>
                <w:szCs w:val="18"/>
                <w:lang w:eastAsia="en-IN"/>
              </w:rPr>
              <w:t>X</w:t>
            </w:r>
            <w:r w:rsidR="006B4422" w:rsidRPr="00DB466A">
              <w:rPr>
                <w:rFonts w:ascii="Candara" w:eastAsia="Times New Roman" w:hAnsi="Candara" w:cs="Courier New"/>
                <w:b/>
                <w:color w:val="FF0000"/>
                <w:sz w:val="28"/>
                <w:szCs w:val="18"/>
                <w:vertAlign w:val="subscript"/>
                <w:lang w:eastAsia="en-IN"/>
              </w:rPr>
              <w:t>1</w:t>
            </w:r>
          </w:p>
        </w:tc>
        <w:tc>
          <w:tcPr>
            <w:tcW w:w="0" w:type="auto"/>
            <w:tcBorders>
              <w:top w:val="nil"/>
              <w:left w:val="nil"/>
              <w:bottom w:val="single" w:sz="4" w:space="0" w:color="auto"/>
              <w:right w:val="single" w:sz="4" w:space="0" w:color="auto"/>
            </w:tcBorders>
            <w:shd w:val="clear" w:color="auto" w:fill="auto"/>
            <w:noWrap/>
            <w:vAlign w:val="bottom"/>
            <w:hideMark/>
          </w:tcPr>
          <w:p w:rsidR="006B4422" w:rsidRPr="00DB466A" w:rsidRDefault="006B4422"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000000"/>
                <w:sz w:val="28"/>
                <w:szCs w:val="18"/>
                <w:lang w:eastAsia="en-IN"/>
              </w:rPr>
              <w:t>Or</w:t>
            </w:r>
          </w:p>
        </w:tc>
      </w:tr>
      <w:tr w:rsidR="006B4422" w:rsidRPr="00DB466A" w:rsidTr="00CD674B">
        <w:trPr>
          <w:trHeight w:val="40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B4422" w:rsidRPr="00DB466A" w:rsidRDefault="006B4422" w:rsidP="002E6473">
            <w:pPr>
              <w:spacing w:after="0" w:line="240" w:lineRule="auto"/>
              <w:rPr>
                <w:rFonts w:ascii="Candara" w:eastAsia="Times New Roman" w:hAnsi="Candara" w:cs="Courier New"/>
                <w:b/>
                <w:color w:val="404040"/>
                <w:sz w:val="28"/>
                <w:szCs w:val="18"/>
                <w:lang w:eastAsia="en-IN"/>
              </w:rPr>
            </w:pPr>
            <w:r w:rsidRPr="00DB466A">
              <w:rPr>
                <w:rFonts w:ascii="Candara" w:eastAsia="Times New Roman" w:hAnsi="Candara" w:cs="Courier New"/>
                <w:b/>
                <w:color w:val="C45911" w:themeColor="accent2" w:themeShade="BF"/>
                <w:sz w:val="28"/>
                <w:szCs w:val="18"/>
                <w:lang w:eastAsia="en-IN"/>
              </w:rPr>
              <w:t>h</w:t>
            </w:r>
            <w:r w:rsidRPr="00DB466A">
              <w:rPr>
                <w:rFonts w:ascii="Candara" w:eastAsia="Times New Roman" w:hAnsi="Candara" w:cs="Courier New"/>
                <w:b/>
                <w:color w:val="C45911" w:themeColor="accent2" w:themeShade="BF"/>
                <w:sz w:val="28"/>
                <w:szCs w:val="18"/>
                <w:vertAlign w:val="subscript"/>
                <w:lang w:eastAsia="en-IN"/>
              </w:rPr>
              <w:t>θ</w:t>
            </w:r>
            <w:r w:rsidR="00211CE6" w:rsidRPr="00DB466A">
              <w:rPr>
                <w:rFonts w:ascii="Candara" w:eastAsia="Times New Roman" w:hAnsi="Candara" w:cs="Courier New"/>
                <w:b/>
                <w:color w:val="C45911" w:themeColor="accent2" w:themeShade="BF"/>
                <w:sz w:val="28"/>
                <w:szCs w:val="18"/>
                <w:lang w:eastAsia="en-IN"/>
              </w:rPr>
              <w:t xml:space="preserve">(x) </w:t>
            </w:r>
            <w:r w:rsidRPr="00DB466A">
              <w:rPr>
                <w:rFonts w:ascii="Candara" w:eastAsia="Times New Roman" w:hAnsi="Candara" w:cs="Courier New"/>
                <w:b/>
                <w:color w:val="000000"/>
                <w:sz w:val="28"/>
                <w:szCs w:val="18"/>
                <w:lang w:eastAsia="en-IN"/>
              </w:rPr>
              <w:t>=</w:t>
            </w:r>
            <w:r w:rsidR="00211CE6"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0070C0"/>
                <w:sz w:val="28"/>
                <w:szCs w:val="18"/>
                <w:lang w:eastAsia="en-IN"/>
              </w:rPr>
              <w:t>θ</w:t>
            </w:r>
            <w:r w:rsidRPr="00DB466A">
              <w:rPr>
                <w:rFonts w:ascii="Candara" w:eastAsia="Times New Roman" w:hAnsi="Candara" w:cs="Courier New"/>
                <w:b/>
                <w:color w:val="0070C0"/>
                <w:sz w:val="28"/>
                <w:szCs w:val="18"/>
                <w:vertAlign w:val="subscript"/>
                <w:lang w:eastAsia="en-IN"/>
              </w:rPr>
              <w:t>0</w:t>
            </w:r>
            <w:r w:rsidRPr="00DB466A">
              <w:rPr>
                <w:rFonts w:ascii="Candara" w:eastAsia="Times New Roman" w:hAnsi="Candara" w:cs="Courier New"/>
                <w:b/>
                <w:color w:val="000000"/>
                <w:sz w:val="28"/>
                <w:szCs w:val="18"/>
                <w:vertAlign w:val="subscript"/>
                <w:lang w:eastAsia="en-IN"/>
              </w:rPr>
              <w:t xml:space="preserve"> </w:t>
            </w:r>
            <w:r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00B050"/>
                <w:sz w:val="28"/>
                <w:szCs w:val="18"/>
                <w:lang w:eastAsia="en-IN"/>
              </w:rPr>
              <w:t>θ</w:t>
            </w:r>
            <w:r w:rsidRPr="00DB466A">
              <w:rPr>
                <w:rFonts w:ascii="Candara" w:eastAsia="Times New Roman" w:hAnsi="Candara" w:cs="Courier New"/>
                <w:b/>
                <w:color w:val="00B050"/>
                <w:sz w:val="28"/>
                <w:szCs w:val="18"/>
                <w:vertAlign w:val="subscript"/>
                <w:lang w:eastAsia="en-IN"/>
              </w:rPr>
              <w:t>1</w:t>
            </w:r>
            <w:r w:rsidRPr="00DB466A">
              <w:rPr>
                <w:rFonts w:ascii="Candara" w:eastAsia="Times New Roman" w:hAnsi="Candara" w:cs="Courier New"/>
                <w:b/>
                <w:color w:val="000000"/>
                <w:sz w:val="28"/>
                <w:szCs w:val="18"/>
                <w:lang w:eastAsia="en-IN"/>
              </w:rPr>
              <w:t xml:space="preserve"> </w:t>
            </w:r>
            <w:r w:rsidRPr="00DB466A">
              <w:rPr>
                <w:rFonts w:ascii="Candara" w:eastAsia="Times New Roman" w:hAnsi="Candara" w:cs="Courier New"/>
                <w:b/>
                <w:color w:val="FF0000"/>
                <w:sz w:val="28"/>
                <w:szCs w:val="18"/>
                <w:lang w:eastAsia="en-IN"/>
              </w:rPr>
              <w:t>X</w:t>
            </w:r>
            <w:r w:rsidRPr="00DB466A">
              <w:rPr>
                <w:rFonts w:ascii="Candara" w:eastAsia="Times New Roman" w:hAnsi="Candara" w:cs="Courier New"/>
                <w:b/>
                <w:color w:val="FF0000"/>
                <w:sz w:val="28"/>
                <w:szCs w:val="18"/>
                <w:vertAlign w:val="subscript"/>
                <w:lang w:eastAsia="en-IN"/>
              </w:rPr>
              <w:t>1</w:t>
            </w:r>
          </w:p>
        </w:tc>
        <w:tc>
          <w:tcPr>
            <w:tcW w:w="0" w:type="auto"/>
            <w:tcBorders>
              <w:top w:val="nil"/>
              <w:left w:val="nil"/>
              <w:bottom w:val="single" w:sz="4" w:space="0" w:color="auto"/>
              <w:right w:val="single" w:sz="4" w:space="0" w:color="auto"/>
            </w:tcBorders>
            <w:shd w:val="clear" w:color="auto" w:fill="auto"/>
            <w:noWrap/>
            <w:vAlign w:val="bottom"/>
            <w:hideMark/>
          </w:tcPr>
          <w:p w:rsidR="006B4422" w:rsidRPr="00DB466A" w:rsidRDefault="006B4422" w:rsidP="002E6473">
            <w:pPr>
              <w:spacing w:after="0" w:line="240" w:lineRule="auto"/>
              <w:rPr>
                <w:rFonts w:ascii="Candara" w:eastAsia="Times New Roman" w:hAnsi="Candara" w:cs="Courier New"/>
                <w:b/>
                <w:color w:val="000000"/>
                <w:sz w:val="28"/>
                <w:szCs w:val="18"/>
                <w:lang w:eastAsia="en-IN"/>
              </w:rPr>
            </w:pPr>
            <w:r w:rsidRPr="00DB466A">
              <w:rPr>
                <w:rFonts w:ascii="Candara" w:eastAsia="Times New Roman" w:hAnsi="Candara" w:cs="Courier New"/>
                <w:b/>
                <w:color w:val="000000"/>
                <w:sz w:val="28"/>
                <w:szCs w:val="18"/>
                <w:lang w:eastAsia="en-IN"/>
              </w:rPr>
              <w:t>Or</w:t>
            </w:r>
          </w:p>
        </w:tc>
      </w:tr>
    </w:tbl>
    <w:p w:rsidR="006B4422" w:rsidRPr="00DB466A" w:rsidRDefault="006B4422" w:rsidP="002E6473">
      <w:pPr>
        <w:spacing w:after="0"/>
        <w:rPr>
          <w:rFonts w:ascii="Candara" w:hAnsi="Candara"/>
          <w:sz w:val="18"/>
          <w:szCs w:val="18"/>
        </w:rPr>
      </w:pPr>
    </w:p>
    <w:p w:rsidR="009F70C4" w:rsidRDefault="009F70C4" w:rsidP="009F70C4">
      <w:pPr>
        <w:spacing w:after="0"/>
        <w:rPr>
          <w:rFonts w:ascii="Candara" w:eastAsia="Times New Roman" w:hAnsi="Candara" w:cs="Calibri"/>
          <w:color w:val="000000"/>
          <w:sz w:val="18"/>
          <w:szCs w:val="18"/>
          <w:lang w:eastAsia="en-IN"/>
        </w:rPr>
      </w:pPr>
      <w:r w:rsidRPr="009F70C4">
        <w:rPr>
          <w:rFonts w:ascii="Candara" w:eastAsia="Times New Roman" w:hAnsi="Candara" w:cs="Calibri"/>
          <w:b/>
          <w:color w:val="000000"/>
          <w:sz w:val="18"/>
          <w:szCs w:val="18"/>
          <w:lang w:eastAsia="en-IN"/>
        </w:rPr>
        <w:t>Intercept</w:t>
      </w:r>
      <w:r w:rsidRPr="009F70C4">
        <w:rPr>
          <w:rFonts w:ascii="Candara" w:eastAsia="Times New Roman" w:hAnsi="Candara" w:cs="Calibri"/>
          <w:b/>
          <w:color w:val="0070C0"/>
          <w:sz w:val="18"/>
          <w:szCs w:val="18"/>
          <w:lang w:eastAsia="en-IN"/>
        </w:rPr>
        <w:t xml:space="preserve"> </w:t>
      </w:r>
      <w:r w:rsidR="006B4422" w:rsidRPr="009F70C4">
        <w:rPr>
          <w:rFonts w:ascii="Candara" w:eastAsia="Times New Roman" w:hAnsi="Candara" w:cs="Calibri"/>
          <w:b/>
          <w:color w:val="0070C0"/>
          <w:sz w:val="18"/>
          <w:szCs w:val="18"/>
          <w:lang w:eastAsia="en-IN"/>
        </w:rPr>
        <w:t>θ</w:t>
      </w:r>
      <w:r w:rsidR="006B4422" w:rsidRPr="009F70C4">
        <w:rPr>
          <w:rFonts w:ascii="Candara" w:eastAsia="Times New Roman" w:hAnsi="Candara" w:cs="Calibri"/>
          <w:b/>
          <w:color w:val="0070C0"/>
          <w:sz w:val="18"/>
          <w:szCs w:val="18"/>
          <w:vertAlign w:val="subscript"/>
          <w:lang w:eastAsia="en-IN"/>
        </w:rPr>
        <w:t>0</w:t>
      </w:r>
      <w:r w:rsidR="006B4422" w:rsidRPr="009F70C4">
        <w:rPr>
          <w:rFonts w:ascii="Candara" w:eastAsia="Times New Roman" w:hAnsi="Candara" w:cs="Calibri"/>
          <w:b/>
          <w:color w:val="000000"/>
          <w:sz w:val="18"/>
          <w:szCs w:val="18"/>
          <w:vertAlign w:val="subscript"/>
          <w:lang w:eastAsia="en-IN"/>
        </w:rPr>
        <w:t xml:space="preserve"> </w:t>
      </w:r>
      <w:r w:rsidR="006B4422" w:rsidRPr="009F70C4">
        <w:rPr>
          <w:rFonts w:ascii="Candara" w:eastAsia="Times New Roman" w:hAnsi="Candara" w:cs="Calibri"/>
          <w:b/>
          <w:color w:val="000000"/>
          <w:sz w:val="18"/>
          <w:szCs w:val="18"/>
          <w:lang w:eastAsia="en-IN"/>
        </w:rPr>
        <w:t xml:space="preserve">or </w:t>
      </w:r>
      <w:r w:rsidR="006B4422" w:rsidRPr="009F70C4">
        <w:rPr>
          <w:rFonts w:ascii="Candara" w:eastAsia="Times New Roman" w:hAnsi="Candara" w:cs="Calibri"/>
          <w:b/>
          <w:color w:val="0070C0"/>
          <w:sz w:val="18"/>
          <w:szCs w:val="18"/>
          <w:lang w:eastAsia="en-IN"/>
        </w:rPr>
        <w:t>β</w:t>
      </w:r>
      <w:r w:rsidR="006B4422" w:rsidRPr="009F70C4">
        <w:rPr>
          <w:rFonts w:ascii="Candara" w:eastAsia="Times New Roman" w:hAnsi="Candara" w:cs="Calibri"/>
          <w:b/>
          <w:color w:val="0070C0"/>
          <w:sz w:val="18"/>
          <w:szCs w:val="18"/>
          <w:vertAlign w:val="subscript"/>
          <w:lang w:eastAsia="en-IN"/>
        </w:rPr>
        <w:t>0</w:t>
      </w:r>
      <w:r w:rsidR="006B4422" w:rsidRPr="009F70C4">
        <w:rPr>
          <w:rFonts w:ascii="Candara" w:eastAsia="Times New Roman" w:hAnsi="Candara" w:cs="Calibri"/>
          <w:b/>
          <w:color w:val="000000"/>
          <w:sz w:val="18"/>
          <w:szCs w:val="18"/>
          <w:vertAlign w:val="subscript"/>
          <w:lang w:eastAsia="en-IN"/>
        </w:rPr>
        <w:t xml:space="preserve"> </w:t>
      </w:r>
      <w:r w:rsidR="006B4422" w:rsidRPr="009F70C4">
        <w:rPr>
          <w:rFonts w:ascii="Candara" w:eastAsia="Times New Roman" w:hAnsi="Candara" w:cs="Calibri"/>
          <w:b/>
          <w:color w:val="000000"/>
          <w:sz w:val="18"/>
          <w:szCs w:val="18"/>
          <w:lang w:eastAsia="en-IN"/>
        </w:rPr>
        <w:t xml:space="preserve">OR </w:t>
      </w:r>
      <w:r w:rsidR="006B4422" w:rsidRPr="009F70C4">
        <w:rPr>
          <w:rFonts w:ascii="Candara" w:eastAsia="Times New Roman" w:hAnsi="Candara" w:cs="Calibri"/>
          <w:b/>
          <w:color w:val="0070C0"/>
          <w:sz w:val="18"/>
          <w:szCs w:val="18"/>
          <w:lang w:eastAsia="en-IN"/>
        </w:rPr>
        <w:t>c</w:t>
      </w:r>
      <w:r w:rsidRPr="009F70C4">
        <w:rPr>
          <w:rFonts w:ascii="Candara" w:eastAsia="Times New Roman" w:hAnsi="Candara" w:cs="Calibri"/>
          <w:b/>
          <w:color w:val="000000"/>
          <w:sz w:val="18"/>
          <w:szCs w:val="18"/>
          <w:lang w:eastAsia="en-IN"/>
        </w:rPr>
        <w:t xml:space="preserve"> </w:t>
      </w:r>
      <w:r w:rsidR="006B4422" w:rsidRPr="009F70C4">
        <w:rPr>
          <w:rFonts w:ascii="Candara" w:eastAsia="Times New Roman" w:hAnsi="Candara" w:cs="Calibri"/>
          <w:b/>
          <w:color w:val="000000"/>
          <w:sz w:val="18"/>
          <w:szCs w:val="18"/>
          <w:lang w:eastAsia="en-IN"/>
        </w:rPr>
        <w:t>:</w:t>
      </w:r>
      <w:r w:rsidR="006B4422" w:rsidRPr="00DB466A">
        <w:rPr>
          <w:rFonts w:ascii="Candara" w:eastAsia="Times New Roman" w:hAnsi="Candara" w:cs="Calibri"/>
          <w:color w:val="000000"/>
          <w:sz w:val="18"/>
          <w:szCs w:val="18"/>
          <w:lang w:eastAsia="en-IN"/>
        </w:rPr>
        <w:t xml:space="preserve"> </w:t>
      </w:r>
    </w:p>
    <w:p w:rsidR="006B4422" w:rsidRDefault="009F70C4" w:rsidP="000B5D64">
      <w:pPr>
        <w:spacing w:after="0"/>
        <w:ind w:firstLine="720"/>
        <w:rPr>
          <w:rFonts w:ascii="Candara" w:eastAsia="Times New Roman" w:hAnsi="Candara" w:cs="Calibri"/>
          <w:color w:val="000000"/>
          <w:sz w:val="18"/>
          <w:szCs w:val="18"/>
          <w:lang w:eastAsia="en-IN"/>
        </w:rPr>
      </w:pPr>
      <w:r w:rsidRPr="009F70C4">
        <w:rPr>
          <w:rFonts w:ascii="Candara" w:eastAsia="Times New Roman" w:hAnsi="Candara" w:cs="Calibri"/>
          <w:color w:val="000000"/>
          <w:sz w:val="18"/>
          <w:szCs w:val="18"/>
          <w:lang w:eastAsia="en-IN"/>
        </w:rPr>
        <w:t>W</w:t>
      </w:r>
      <w:r w:rsidR="006B4422" w:rsidRPr="009F70C4">
        <w:rPr>
          <w:rFonts w:ascii="Candara" w:eastAsia="Times New Roman" w:hAnsi="Candara" w:cs="Calibri"/>
          <w:color w:val="000000"/>
          <w:sz w:val="18"/>
          <w:szCs w:val="18"/>
          <w:lang w:eastAsia="en-IN"/>
        </w:rPr>
        <w:t>here the best-fit line meets the Y axis).</w:t>
      </w:r>
    </w:p>
    <w:p w:rsidR="00506A36" w:rsidRPr="009F70C4" w:rsidRDefault="00506A36" w:rsidP="000B5D64">
      <w:pPr>
        <w:spacing w:after="0"/>
        <w:ind w:firstLine="720"/>
        <w:rPr>
          <w:rFonts w:ascii="Candara" w:eastAsia="Times New Roman" w:hAnsi="Candara" w:cs="Calibri"/>
          <w:color w:val="000000"/>
          <w:sz w:val="18"/>
          <w:szCs w:val="18"/>
          <w:lang w:eastAsia="en-IN"/>
        </w:rPr>
      </w:pPr>
    </w:p>
    <w:p w:rsidR="009F70C4" w:rsidRPr="009F70C4" w:rsidRDefault="009F70C4" w:rsidP="002E6473">
      <w:pPr>
        <w:pBdr>
          <w:top w:val="single" w:sz="6" w:space="1" w:color="auto"/>
          <w:bottom w:val="single" w:sz="6" w:space="1" w:color="auto"/>
        </w:pBdr>
        <w:spacing w:after="0"/>
        <w:rPr>
          <w:rFonts w:ascii="Candara" w:eastAsia="Times New Roman" w:hAnsi="Candara" w:cs="Calibri"/>
          <w:color w:val="000000"/>
          <w:sz w:val="18"/>
          <w:szCs w:val="18"/>
          <w:lang w:eastAsia="en-IN"/>
        </w:rPr>
      </w:pPr>
      <w:r w:rsidRPr="009F70C4">
        <w:rPr>
          <w:rFonts w:ascii="Candara" w:eastAsia="Times New Roman" w:hAnsi="Candara" w:cs="Calibri"/>
          <w:b/>
          <w:color w:val="000000"/>
          <w:sz w:val="18"/>
          <w:szCs w:val="18"/>
          <w:lang w:eastAsia="en-IN"/>
        </w:rPr>
        <w:t>Slope or Coefficient</w:t>
      </w:r>
      <w:r w:rsidRPr="009F70C4">
        <w:rPr>
          <w:rFonts w:ascii="Candara" w:eastAsia="Times New Roman" w:hAnsi="Candara" w:cs="Calibri"/>
          <w:b/>
          <w:color w:val="00B050"/>
          <w:sz w:val="18"/>
          <w:szCs w:val="18"/>
          <w:lang w:eastAsia="en-IN"/>
        </w:rPr>
        <w:t xml:space="preserve">  </w:t>
      </w:r>
      <w:r w:rsidR="006B4422" w:rsidRPr="009F70C4">
        <w:rPr>
          <w:rFonts w:ascii="Candara" w:eastAsia="Times New Roman" w:hAnsi="Candara" w:cs="Calibri"/>
          <w:b/>
          <w:color w:val="00B050"/>
          <w:sz w:val="18"/>
          <w:szCs w:val="18"/>
          <w:lang w:eastAsia="en-IN"/>
        </w:rPr>
        <w:t>θ</w:t>
      </w:r>
      <w:r w:rsidR="006B4422" w:rsidRPr="009F70C4">
        <w:rPr>
          <w:rFonts w:ascii="Candara" w:eastAsia="Times New Roman" w:hAnsi="Candara" w:cs="Calibri"/>
          <w:b/>
          <w:color w:val="00B050"/>
          <w:sz w:val="18"/>
          <w:szCs w:val="18"/>
          <w:vertAlign w:val="subscript"/>
          <w:lang w:eastAsia="en-IN"/>
        </w:rPr>
        <w:t>1</w:t>
      </w:r>
      <w:r w:rsidR="006B4422" w:rsidRPr="009F70C4">
        <w:rPr>
          <w:rFonts w:ascii="Candara" w:eastAsia="Times New Roman" w:hAnsi="Candara" w:cs="Calibri"/>
          <w:color w:val="000000"/>
          <w:sz w:val="18"/>
          <w:szCs w:val="18"/>
          <w:lang w:eastAsia="en-IN"/>
        </w:rPr>
        <w:t xml:space="preserve"> or</w:t>
      </w:r>
      <w:r w:rsidR="006B4422" w:rsidRPr="009F70C4">
        <w:rPr>
          <w:rFonts w:ascii="Candara" w:eastAsia="Times New Roman" w:hAnsi="Candara" w:cs="Calibri"/>
          <w:b/>
          <w:color w:val="00B050"/>
          <w:sz w:val="18"/>
          <w:szCs w:val="18"/>
          <w:lang w:eastAsia="en-IN"/>
        </w:rPr>
        <w:t xml:space="preserve"> β</w:t>
      </w:r>
      <w:r w:rsidR="006B4422" w:rsidRPr="009F70C4">
        <w:rPr>
          <w:rFonts w:ascii="Candara" w:eastAsia="Times New Roman" w:hAnsi="Candara" w:cs="Calibri"/>
          <w:b/>
          <w:color w:val="00B050"/>
          <w:sz w:val="18"/>
          <w:szCs w:val="18"/>
          <w:vertAlign w:val="subscript"/>
          <w:lang w:eastAsia="en-IN"/>
        </w:rPr>
        <w:t>1</w:t>
      </w:r>
      <w:r w:rsidR="006B4422" w:rsidRPr="009F70C4">
        <w:rPr>
          <w:rFonts w:ascii="Candara" w:eastAsia="Times New Roman" w:hAnsi="Candara" w:cs="Calibri"/>
          <w:color w:val="000000"/>
          <w:sz w:val="18"/>
          <w:szCs w:val="18"/>
          <w:lang w:eastAsia="en-IN"/>
        </w:rPr>
        <w:t xml:space="preserve"> or</w:t>
      </w:r>
      <w:r w:rsidR="006B4422" w:rsidRPr="009F70C4">
        <w:rPr>
          <w:rFonts w:ascii="Candara" w:eastAsia="Times New Roman" w:hAnsi="Candara" w:cs="Calibri"/>
          <w:b/>
          <w:color w:val="00B050"/>
          <w:sz w:val="18"/>
          <w:szCs w:val="18"/>
          <w:lang w:eastAsia="en-IN"/>
        </w:rPr>
        <w:t xml:space="preserve"> m</w:t>
      </w:r>
      <w:r w:rsidRPr="009F70C4">
        <w:rPr>
          <w:rFonts w:ascii="Candara" w:eastAsia="Times New Roman" w:hAnsi="Candara" w:cs="Calibri"/>
          <w:color w:val="000000"/>
          <w:sz w:val="18"/>
          <w:szCs w:val="18"/>
          <w:lang w:eastAsia="en-IN"/>
        </w:rPr>
        <w:t xml:space="preserve"> : </w:t>
      </w:r>
    </w:p>
    <w:p w:rsidR="006B4422" w:rsidRDefault="009F70C4" w:rsidP="009F70C4">
      <w:pPr>
        <w:pBdr>
          <w:top w:val="single" w:sz="6" w:space="1" w:color="auto"/>
          <w:bottom w:val="single" w:sz="6" w:space="1" w:color="auto"/>
        </w:pBdr>
        <w:spacing w:after="0"/>
        <w:ind w:firstLine="720"/>
        <w:rPr>
          <w:rFonts w:ascii="Candara" w:eastAsia="Times New Roman" w:hAnsi="Candara" w:cs="Calibri"/>
          <w:color w:val="000000"/>
          <w:sz w:val="18"/>
          <w:szCs w:val="18"/>
          <w:lang w:eastAsia="en-IN"/>
        </w:rPr>
      </w:pPr>
      <w:r w:rsidRPr="009F70C4">
        <w:rPr>
          <w:rFonts w:ascii="Candara" w:eastAsia="Times New Roman" w:hAnsi="Candara" w:cs="Calibri"/>
          <w:color w:val="000000"/>
          <w:sz w:val="18"/>
          <w:szCs w:val="18"/>
          <w:lang w:eastAsia="en-IN"/>
        </w:rPr>
        <w:t>I</w:t>
      </w:r>
      <w:r w:rsidR="006B4422" w:rsidRPr="009F70C4">
        <w:rPr>
          <w:rFonts w:ascii="Candara" w:eastAsia="Times New Roman" w:hAnsi="Candara" w:cs="Calibri"/>
          <w:color w:val="000000"/>
          <w:sz w:val="18"/>
          <w:szCs w:val="18"/>
          <w:lang w:eastAsia="en-IN"/>
        </w:rPr>
        <w:t>f there is a unit movement on the x-axis then, what the movement on the y-axis is called slope.</w:t>
      </w:r>
    </w:p>
    <w:p w:rsidR="00506A36" w:rsidRPr="009F70C4" w:rsidRDefault="00506A36" w:rsidP="009F70C4">
      <w:pPr>
        <w:pBdr>
          <w:top w:val="single" w:sz="6" w:space="1" w:color="auto"/>
          <w:bottom w:val="single" w:sz="6" w:space="1" w:color="auto"/>
        </w:pBdr>
        <w:spacing w:after="0"/>
        <w:ind w:firstLine="720"/>
        <w:rPr>
          <w:rFonts w:ascii="Candara" w:eastAsia="Times New Roman" w:hAnsi="Candara" w:cs="Calibri"/>
          <w:color w:val="000000"/>
          <w:sz w:val="18"/>
          <w:szCs w:val="18"/>
          <w:lang w:eastAsia="en-IN"/>
        </w:rPr>
      </w:pPr>
    </w:p>
    <w:p w:rsidR="006B4422" w:rsidRPr="009F70C4" w:rsidRDefault="009F70C4" w:rsidP="002E6473">
      <w:pPr>
        <w:pBdr>
          <w:bottom w:val="single" w:sz="6" w:space="1" w:color="auto"/>
          <w:between w:val="single" w:sz="6" w:space="1" w:color="auto"/>
        </w:pBdr>
        <w:spacing w:after="0"/>
        <w:rPr>
          <w:rFonts w:ascii="Candara" w:eastAsia="Times New Roman" w:hAnsi="Candara" w:cs="Calibri"/>
          <w:color w:val="000000"/>
          <w:sz w:val="18"/>
          <w:szCs w:val="18"/>
          <w:lang w:eastAsia="en-IN"/>
        </w:rPr>
      </w:pPr>
      <w:r w:rsidRPr="009F70C4">
        <w:rPr>
          <w:rFonts w:ascii="Candara" w:eastAsia="Times New Roman" w:hAnsi="Candara" w:cs="Calibri"/>
          <w:b/>
          <w:sz w:val="18"/>
          <w:szCs w:val="18"/>
          <w:lang w:eastAsia="en-IN"/>
        </w:rPr>
        <w:t>P</w:t>
      </w:r>
      <w:r w:rsidRPr="009F70C4">
        <w:rPr>
          <w:rFonts w:ascii="Candara" w:eastAsia="Times New Roman" w:hAnsi="Candara" w:cs="Calibri"/>
          <w:b/>
          <w:sz w:val="18"/>
          <w:szCs w:val="18"/>
          <w:lang w:eastAsia="en-IN"/>
        </w:rPr>
        <w:t>redicted point</w:t>
      </w:r>
      <w:r w:rsidRPr="009F70C4">
        <w:rPr>
          <w:rFonts w:ascii="Candara" w:eastAsia="Times New Roman" w:hAnsi="Candara" w:cs="Calibri"/>
          <w:b/>
          <w:color w:val="C45911" w:themeColor="accent2" w:themeShade="BF"/>
          <w:sz w:val="18"/>
          <w:szCs w:val="18"/>
          <w:lang w:eastAsia="en-IN"/>
        </w:rPr>
        <w:t xml:space="preserve"> (</w:t>
      </w:r>
      <w:r w:rsidR="006B4422" w:rsidRPr="009F70C4">
        <w:rPr>
          <w:rFonts w:ascii="Candara" w:eastAsia="Times New Roman" w:hAnsi="Candara" w:cs="Calibri"/>
          <w:b/>
          <w:color w:val="C45911" w:themeColor="accent2" w:themeShade="BF"/>
          <w:sz w:val="18"/>
          <w:szCs w:val="18"/>
          <w:lang w:eastAsia="en-IN"/>
        </w:rPr>
        <w:t>h</w:t>
      </w:r>
      <w:r w:rsidR="006B4422" w:rsidRPr="009F70C4">
        <w:rPr>
          <w:rFonts w:ascii="Candara" w:eastAsia="Times New Roman" w:hAnsi="Candara" w:cs="Calibri"/>
          <w:b/>
          <w:color w:val="C45911" w:themeColor="accent2" w:themeShade="BF"/>
          <w:sz w:val="18"/>
          <w:szCs w:val="18"/>
          <w:vertAlign w:val="subscript"/>
          <w:lang w:eastAsia="en-IN"/>
        </w:rPr>
        <w:t>θ</w:t>
      </w:r>
      <w:r w:rsidR="006B4422" w:rsidRPr="009F70C4">
        <w:rPr>
          <w:rFonts w:ascii="Candara" w:eastAsia="Times New Roman" w:hAnsi="Candara" w:cs="Calibri"/>
          <w:b/>
          <w:color w:val="C45911" w:themeColor="accent2" w:themeShade="BF"/>
          <w:sz w:val="18"/>
          <w:szCs w:val="18"/>
          <w:lang w:eastAsia="en-IN"/>
        </w:rPr>
        <w:t xml:space="preserve">(x) </w:t>
      </w:r>
      <w:r w:rsidR="006B4422" w:rsidRPr="009F70C4">
        <w:rPr>
          <w:rFonts w:ascii="Candara" w:eastAsia="Times New Roman" w:hAnsi="Candara" w:cs="Calibri"/>
          <w:b/>
          <w:sz w:val="18"/>
          <w:szCs w:val="18"/>
          <w:lang w:eastAsia="en-IN"/>
        </w:rPr>
        <w:t>or</w:t>
      </w:r>
      <w:r w:rsidRPr="009F70C4">
        <w:rPr>
          <w:rFonts w:ascii="Candara" w:eastAsia="Times New Roman" w:hAnsi="Candara" w:cs="Calibri"/>
          <w:b/>
          <w:color w:val="C45911" w:themeColor="accent2" w:themeShade="BF"/>
          <w:sz w:val="18"/>
          <w:szCs w:val="18"/>
          <w:lang w:eastAsia="en-IN"/>
        </w:rPr>
        <w:t xml:space="preserve"> y)</w:t>
      </w:r>
      <w:r w:rsidR="006B4422" w:rsidRPr="009F70C4">
        <w:rPr>
          <w:rFonts w:ascii="Candara" w:eastAsia="Times New Roman" w:hAnsi="Candara" w:cs="Calibri"/>
          <w:b/>
          <w:color w:val="C45911" w:themeColor="accent2" w:themeShade="BF"/>
          <w:sz w:val="18"/>
          <w:szCs w:val="18"/>
          <w:lang w:eastAsia="en-IN"/>
        </w:rPr>
        <w:tab/>
      </w:r>
      <w:r w:rsidR="006B4422" w:rsidRPr="009F70C4">
        <w:rPr>
          <w:rFonts w:ascii="Candara" w:eastAsia="Times New Roman" w:hAnsi="Candara" w:cs="Calibri"/>
          <w:sz w:val="18"/>
          <w:szCs w:val="18"/>
          <w:lang w:eastAsia="en-IN"/>
        </w:rPr>
        <w:t>: is the predicted point</w:t>
      </w:r>
      <w:r w:rsidR="006B4422" w:rsidRPr="009F70C4">
        <w:rPr>
          <w:rFonts w:ascii="Candara" w:eastAsia="Times New Roman" w:hAnsi="Candara" w:cs="Calibri"/>
          <w:color w:val="000000"/>
          <w:sz w:val="18"/>
          <w:szCs w:val="18"/>
          <w:lang w:eastAsia="en-IN"/>
        </w:rPr>
        <w:t>.</w:t>
      </w:r>
    </w:p>
    <w:p w:rsidR="009F70C4" w:rsidRPr="009F70C4" w:rsidRDefault="009F70C4" w:rsidP="002E6473">
      <w:pPr>
        <w:pBdr>
          <w:bottom w:val="single" w:sz="6" w:space="1" w:color="auto"/>
          <w:between w:val="single" w:sz="6" w:space="1" w:color="auto"/>
        </w:pBdr>
        <w:spacing w:after="0"/>
        <w:rPr>
          <w:rFonts w:ascii="Candara" w:eastAsia="Times New Roman" w:hAnsi="Candara" w:cs="Calibri"/>
          <w:sz w:val="18"/>
          <w:szCs w:val="18"/>
          <w:lang w:eastAsia="en-IN"/>
        </w:rPr>
      </w:pPr>
    </w:p>
    <w:p w:rsidR="009F70C4" w:rsidRPr="009F70C4" w:rsidRDefault="009F70C4" w:rsidP="002E6473">
      <w:pPr>
        <w:pBdr>
          <w:bottom w:val="single" w:sz="6" w:space="1" w:color="auto"/>
          <w:between w:val="single" w:sz="6" w:space="1" w:color="auto"/>
        </w:pBdr>
        <w:spacing w:after="0"/>
        <w:rPr>
          <w:rFonts w:ascii="Candara" w:eastAsia="Times New Roman" w:hAnsi="Candara" w:cs="Calibri"/>
          <w:sz w:val="18"/>
          <w:szCs w:val="18"/>
          <w:lang w:eastAsia="en-IN"/>
        </w:rPr>
      </w:pPr>
      <w:r w:rsidRPr="009F70C4">
        <w:rPr>
          <w:rFonts w:ascii="Candara" w:eastAsia="Times New Roman" w:hAnsi="Candara" w:cs="Calibri"/>
          <w:b/>
          <w:sz w:val="18"/>
          <w:szCs w:val="18"/>
          <w:lang w:eastAsia="en-IN"/>
        </w:rPr>
        <w:t>Actual Point</w:t>
      </w:r>
      <w:r w:rsidRPr="009F70C4">
        <w:rPr>
          <w:rFonts w:ascii="Candara" w:eastAsia="Times New Roman" w:hAnsi="Candara" w:cs="Calibri"/>
          <w:b/>
          <w:color w:val="FF0000"/>
          <w:sz w:val="18"/>
          <w:szCs w:val="18"/>
          <w:lang w:eastAsia="en-IN"/>
        </w:rPr>
        <w:t xml:space="preserve"> </w:t>
      </w:r>
      <w:r w:rsidR="006B4422" w:rsidRPr="009F70C4">
        <w:rPr>
          <w:rFonts w:ascii="Candara" w:eastAsia="Times New Roman" w:hAnsi="Candara" w:cs="Calibri"/>
          <w:b/>
          <w:color w:val="FF0000"/>
          <w:sz w:val="18"/>
          <w:szCs w:val="18"/>
          <w:lang w:eastAsia="en-IN"/>
        </w:rPr>
        <w:t>X</w:t>
      </w:r>
      <w:r w:rsidR="006B4422" w:rsidRPr="009F70C4">
        <w:rPr>
          <w:rFonts w:ascii="Candara" w:eastAsia="Times New Roman" w:hAnsi="Candara" w:cs="Calibri"/>
          <w:b/>
          <w:color w:val="FF0000"/>
          <w:sz w:val="18"/>
          <w:szCs w:val="18"/>
          <w:vertAlign w:val="subscript"/>
          <w:lang w:eastAsia="en-IN"/>
        </w:rPr>
        <w:t xml:space="preserve">1 </w:t>
      </w:r>
      <w:r w:rsidR="006B4422" w:rsidRPr="009F70C4">
        <w:rPr>
          <w:rFonts w:ascii="Candara" w:eastAsia="Times New Roman" w:hAnsi="Candara" w:cs="Calibri"/>
          <w:sz w:val="18"/>
          <w:szCs w:val="18"/>
          <w:lang w:eastAsia="en-IN"/>
        </w:rPr>
        <w:t>or</w:t>
      </w:r>
      <w:r>
        <w:rPr>
          <w:rFonts w:ascii="Candara" w:eastAsia="Times New Roman" w:hAnsi="Candara" w:cs="Calibri"/>
          <w:b/>
          <w:color w:val="FF0000"/>
          <w:sz w:val="18"/>
          <w:szCs w:val="18"/>
          <w:lang w:eastAsia="en-IN"/>
        </w:rPr>
        <w:t xml:space="preserve"> x </w:t>
      </w:r>
      <w:r w:rsidR="006B4422" w:rsidRPr="009F70C4">
        <w:rPr>
          <w:rFonts w:ascii="Candara" w:eastAsia="Times New Roman" w:hAnsi="Candara" w:cs="Calibri"/>
          <w:sz w:val="18"/>
          <w:szCs w:val="18"/>
          <w:lang w:eastAsia="en-IN"/>
        </w:rPr>
        <w:t>:</w:t>
      </w:r>
    </w:p>
    <w:p w:rsidR="006B4422" w:rsidRPr="009F70C4" w:rsidRDefault="006B4422" w:rsidP="002E6473">
      <w:pPr>
        <w:pBdr>
          <w:bottom w:val="single" w:sz="6" w:space="1" w:color="auto"/>
          <w:between w:val="single" w:sz="6" w:space="1" w:color="auto"/>
        </w:pBdr>
        <w:spacing w:after="0"/>
        <w:rPr>
          <w:rFonts w:ascii="Candara" w:eastAsia="Times New Roman" w:hAnsi="Candara" w:cs="Calibri"/>
          <w:color w:val="000000"/>
          <w:sz w:val="18"/>
          <w:szCs w:val="18"/>
          <w:lang w:eastAsia="en-IN"/>
        </w:rPr>
      </w:pPr>
      <w:r w:rsidRPr="009F70C4">
        <w:rPr>
          <w:rFonts w:ascii="Candara" w:eastAsia="Times New Roman" w:hAnsi="Candara" w:cs="Calibri"/>
          <w:sz w:val="18"/>
          <w:szCs w:val="18"/>
          <w:lang w:eastAsia="en-IN"/>
        </w:rPr>
        <w:t xml:space="preserve"> </w:t>
      </w:r>
      <w:r w:rsidR="009F70C4" w:rsidRPr="009F70C4">
        <w:rPr>
          <w:rFonts w:ascii="Candara" w:eastAsia="Times New Roman" w:hAnsi="Candara" w:cs="Calibri"/>
          <w:sz w:val="18"/>
          <w:szCs w:val="18"/>
          <w:lang w:eastAsia="en-IN"/>
        </w:rPr>
        <w:t>I</w:t>
      </w:r>
      <w:r w:rsidRPr="009F70C4">
        <w:rPr>
          <w:rFonts w:ascii="Candara" w:eastAsia="Times New Roman" w:hAnsi="Candara" w:cs="Calibri"/>
          <w:sz w:val="18"/>
          <w:szCs w:val="18"/>
          <w:lang w:eastAsia="en-IN"/>
        </w:rPr>
        <w:t>s the actual point</w:t>
      </w:r>
      <w:r w:rsidRPr="009F70C4">
        <w:rPr>
          <w:rFonts w:ascii="Candara" w:eastAsia="Times New Roman" w:hAnsi="Candara" w:cs="Calibri"/>
          <w:color w:val="000000"/>
          <w:sz w:val="18"/>
          <w:szCs w:val="18"/>
          <w:lang w:eastAsia="en-IN"/>
        </w:rPr>
        <w:t>.</w:t>
      </w:r>
    </w:p>
    <w:p w:rsidR="009F70C4" w:rsidRDefault="009F70C4" w:rsidP="002E6473">
      <w:pPr>
        <w:pBdr>
          <w:bottom w:val="single" w:sz="6" w:space="1" w:color="auto"/>
          <w:between w:val="single" w:sz="6" w:space="1" w:color="auto"/>
        </w:pBdr>
        <w:spacing w:after="0"/>
        <w:rPr>
          <w:rFonts w:ascii="Candara" w:eastAsia="Times New Roman" w:hAnsi="Candara" w:cs="Calibri"/>
          <w:color w:val="000000"/>
          <w:sz w:val="18"/>
          <w:szCs w:val="18"/>
          <w:lang w:eastAsia="en-IN"/>
        </w:rPr>
      </w:pPr>
      <w:r w:rsidRPr="009F70C4">
        <w:rPr>
          <w:rFonts w:ascii="Candara" w:hAnsi="Candara"/>
          <w:b/>
          <w:sz w:val="18"/>
          <w:szCs w:val="18"/>
        </w:rPr>
        <w:t>Error/Residual:</w:t>
      </w:r>
      <w:r w:rsidRPr="009F70C4">
        <w:rPr>
          <w:rFonts w:ascii="Candara" w:hAnsi="Candara"/>
          <w:sz w:val="18"/>
          <w:szCs w:val="18"/>
        </w:rPr>
        <w:t xml:space="preserve"> </w:t>
      </w:r>
      <w:r w:rsidRPr="009F70C4">
        <w:rPr>
          <w:rFonts w:ascii="Candara" w:hAnsi="Candara"/>
          <w:sz w:val="18"/>
          <w:szCs w:val="18"/>
        </w:rPr>
        <w:tab/>
        <w:t>The difference between a real point and a projected point is called Error/Residual.</w:t>
      </w:r>
    </w:p>
    <w:p w:rsidR="009F70C4" w:rsidRDefault="009F70C4" w:rsidP="002E6473">
      <w:pPr>
        <w:pBdr>
          <w:bottom w:val="single" w:sz="6" w:space="1" w:color="auto"/>
          <w:between w:val="single" w:sz="6" w:space="1" w:color="auto"/>
        </w:pBdr>
        <w:spacing w:after="0"/>
        <w:rPr>
          <w:rFonts w:ascii="Candara" w:eastAsia="Times New Roman" w:hAnsi="Candara" w:cs="Calibri"/>
          <w:color w:val="000000"/>
          <w:sz w:val="18"/>
          <w:szCs w:val="18"/>
          <w:lang w:eastAsia="en-IN"/>
        </w:rPr>
      </w:pPr>
    </w:p>
    <w:p w:rsidR="006B4422" w:rsidRPr="009F70C4" w:rsidRDefault="006B4422" w:rsidP="002E6473">
      <w:pPr>
        <w:pBdr>
          <w:bottom w:val="single" w:sz="6" w:space="1" w:color="auto"/>
          <w:between w:val="single" w:sz="6" w:space="1" w:color="auto"/>
        </w:pBdr>
        <w:spacing w:after="0"/>
        <w:rPr>
          <w:rFonts w:ascii="Candara" w:eastAsia="Times New Roman" w:hAnsi="Candara" w:cs="Calibri"/>
          <w:b/>
          <w:color w:val="00B050"/>
          <w:sz w:val="18"/>
          <w:szCs w:val="18"/>
          <w:vertAlign w:val="subscript"/>
          <w:lang w:eastAsia="en-IN"/>
        </w:rPr>
      </w:pPr>
      <w:r w:rsidRPr="009F70C4">
        <w:rPr>
          <w:rFonts w:ascii="Candara" w:eastAsia="Times New Roman" w:hAnsi="Candara" w:cs="Calibri"/>
          <w:color w:val="000000"/>
          <w:sz w:val="18"/>
          <w:szCs w:val="18"/>
          <w:lang w:eastAsia="en-IN"/>
        </w:rPr>
        <w:t xml:space="preserve">To find the best-fit line we should be changing the intercept </w:t>
      </w:r>
      <w:r w:rsidR="00D94AB0" w:rsidRPr="009F70C4">
        <w:rPr>
          <w:rFonts w:ascii="Candara" w:eastAsia="Times New Roman" w:hAnsi="Candara" w:cs="Calibri"/>
          <w:b/>
          <w:color w:val="0070C0"/>
          <w:sz w:val="18"/>
          <w:szCs w:val="18"/>
          <w:lang w:eastAsia="en-IN"/>
        </w:rPr>
        <w:t>c</w:t>
      </w:r>
      <w:r w:rsidRPr="009F70C4">
        <w:rPr>
          <w:rFonts w:ascii="Candara" w:eastAsia="Times New Roman" w:hAnsi="Candara" w:cs="Calibri"/>
          <w:color w:val="000000"/>
          <w:sz w:val="18"/>
          <w:szCs w:val="18"/>
          <w:vertAlign w:val="subscript"/>
          <w:lang w:eastAsia="en-IN"/>
        </w:rPr>
        <w:t xml:space="preserve"> </w:t>
      </w:r>
      <w:r w:rsidRPr="009F70C4">
        <w:rPr>
          <w:rFonts w:ascii="Candara" w:eastAsia="Times New Roman" w:hAnsi="Candara" w:cs="Calibri"/>
          <w:color w:val="000000"/>
          <w:sz w:val="18"/>
          <w:szCs w:val="18"/>
          <w:lang w:eastAsia="en-IN"/>
        </w:rPr>
        <w:t>and Coefficient</w:t>
      </w:r>
      <w:r w:rsidRPr="009F70C4">
        <w:rPr>
          <w:rFonts w:ascii="Candara" w:eastAsia="Times New Roman" w:hAnsi="Candara" w:cs="Calibri"/>
          <w:color w:val="202124"/>
          <w:sz w:val="18"/>
          <w:szCs w:val="18"/>
          <w:lang w:eastAsia="en-IN"/>
        </w:rPr>
        <w:t xml:space="preserve"> </w:t>
      </w:r>
      <w:r w:rsidR="00D94AB0" w:rsidRPr="009F70C4">
        <w:rPr>
          <w:rFonts w:ascii="Candara" w:eastAsia="Times New Roman" w:hAnsi="Candara" w:cs="Calibri"/>
          <w:b/>
          <w:color w:val="00B050"/>
          <w:sz w:val="18"/>
          <w:szCs w:val="18"/>
          <w:lang w:eastAsia="en-IN"/>
        </w:rPr>
        <w:t>m</w:t>
      </w:r>
      <w:r w:rsidRPr="009F70C4">
        <w:rPr>
          <w:rFonts w:ascii="Candara" w:eastAsia="Times New Roman" w:hAnsi="Candara" w:cs="Calibri"/>
          <w:b/>
          <w:color w:val="00B050"/>
          <w:sz w:val="18"/>
          <w:szCs w:val="18"/>
          <w:vertAlign w:val="subscript"/>
          <w:lang w:eastAsia="en-IN"/>
        </w:rPr>
        <w:t xml:space="preserve"> </w:t>
      </w:r>
      <w:r w:rsidRPr="009F70C4">
        <w:rPr>
          <w:rFonts w:ascii="Candara" w:eastAsia="Times New Roman" w:hAnsi="Candara" w:cs="Calibri"/>
          <w:color w:val="000000"/>
          <w:sz w:val="18"/>
          <w:szCs w:val="18"/>
          <w:lang w:eastAsia="en-IN"/>
        </w:rPr>
        <w:t>Values.</w:t>
      </w:r>
      <w:r w:rsidRPr="009F70C4">
        <w:rPr>
          <w:rFonts w:ascii="Candara" w:eastAsia="Times New Roman" w:hAnsi="Candara" w:cs="Calibri"/>
          <w:b/>
          <w:color w:val="00B050"/>
          <w:sz w:val="18"/>
          <w:szCs w:val="18"/>
          <w:vertAlign w:val="subscript"/>
          <w:lang w:eastAsia="en-IN"/>
        </w:rPr>
        <w:t xml:space="preserve"> </w:t>
      </w:r>
    </w:p>
    <w:p w:rsidR="00FE2DFD" w:rsidRPr="009F70C4" w:rsidRDefault="00FE2DFD" w:rsidP="002E6473">
      <w:pPr>
        <w:pBdr>
          <w:bottom w:val="single" w:sz="6" w:space="1" w:color="auto"/>
          <w:between w:val="single" w:sz="6" w:space="1" w:color="auto"/>
        </w:pBdr>
        <w:spacing w:after="0"/>
        <w:rPr>
          <w:rFonts w:ascii="Candara" w:hAnsi="Candara"/>
          <w:b/>
          <w:sz w:val="18"/>
          <w:szCs w:val="18"/>
        </w:rPr>
      </w:pPr>
    </w:p>
    <w:p w:rsidR="00FE2DFD" w:rsidRPr="00DB466A" w:rsidRDefault="00FE2DFD" w:rsidP="002E6473">
      <w:pPr>
        <w:spacing w:after="0"/>
        <w:rPr>
          <w:rFonts w:ascii="Candara" w:eastAsia="Times New Roman" w:hAnsi="Candara" w:cs="Calibri"/>
          <w:b/>
          <w:color w:val="00B050"/>
          <w:sz w:val="18"/>
          <w:szCs w:val="18"/>
          <w:vertAlign w:val="subscript"/>
          <w:lang w:eastAsia="en-IN"/>
        </w:rPr>
      </w:pPr>
    </w:p>
    <w:p w:rsidR="006B4422" w:rsidRPr="00DB466A" w:rsidRDefault="008367AB" w:rsidP="002E6473">
      <w:pPr>
        <w:spacing w:after="0"/>
        <w:rPr>
          <w:rFonts w:ascii="Candara" w:hAnsi="Candara"/>
          <w:sz w:val="18"/>
          <w:szCs w:val="18"/>
        </w:rPr>
      </w:pPr>
      <w:r w:rsidRPr="00DB466A">
        <w:rPr>
          <w:rFonts w:ascii="Candara" w:hAnsi="Candara"/>
          <w:noProof/>
          <w:sz w:val="24"/>
          <w:lang w:eastAsia="en-IN"/>
        </w:rPr>
        <w:drawing>
          <wp:inline distT="0" distB="0" distL="0" distR="0">
            <wp:extent cx="3223260" cy="2286365"/>
            <wp:effectExtent l="19050" t="19050" r="15240" b="19050"/>
            <wp:docPr id="16" name="Picture 16" descr="What is line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linear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2954" cy="2293241"/>
                    </a:xfrm>
                    <a:prstGeom prst="rect">
                      <a:avLst/>
                    </a:prstGeom>
                    <a:noFill/>
                    <a:ln>
                      <a:solidFill>
                        <a:srgbClr val="0070C0"/>
                      </a:solidFill>
                    </a:ln>
                  </pic:spPr>
                </pic:pic>
              </a:graphicData>
            </a:graphic>
          </wp:inline>
        </w:drawing>
      </w:r>
    </w:p>
    <w:p w:rsidR="000529E0" w:rsidRDefault="000529E0" w:rsidP="002E6473">
      <w:pPr>
        <w:spacing w:after="0"/>
        <w:rPr>
          <w:rFonts w:ascii="Candara" w:hAnsi="Candara"/>
          <w:b/>
          <w:sz w:val="18"/>
          <w:szCs w:val="18"/>
        </w:rPr>
      </w:pPr>
    </w:p>
    <w:p w:rsidR="006B4422" w:rsidRPr="00DB466A" w:rsidRDefault="006B4422" w:rsidP="002E6473">
      <w:pPr>
        <w:spacing w:after="0"/>
        <w:rPr>
          <w:rFonts w:ascii="Candara" w:hAnsi="Candara"/>
          <w:b/>
          <w:sz w:val="18"/>
          <w:szCs w:val="18"/>
        </w:rPr>
      </w:pPr>
      <w:r w:rsidRPr="00DB466A">
        <w:rPr>
          <w:rFonts w:ascii="Candara" w:hAnsi="Candara"/>
          <w:b/>
          <w:sz w:val="18"/>
          <w:szCs w:val="18"/>
        </w:rPr>
        <w:t>Linear Regression</w:t>
      </w:r>
    </w:p>
    <w:p w:rsidR="00A55EEB" w:rsidRPr="00DB466A" w:rsidRDefault="00E56E8C" w:rsidP="002E6473">
      <w:pPr>
        <w:spacing w:after="0"/>
        <w:ind w:firstLine="720"/>
        <w:rPr>
          <w:rFonts w:ascii="Candara" w:hAnsi="Candara"/>
          <w:sz w:val="18"/>
          <w:szCs w:val="18"/>
        </w:rPr>
      </w:pPr>
      <w:r w:rsidRPr="00DB466A">
        <w:rPr>
          <w:rFonts w:ascii="Candara" w:hAnsi="Candara"/>
          <w:sz w:val="18"/>
          <w:szCs w:val="18"/>
        </w:rPr>
        <w:t>Using a straight line, a simple linear regression model estimates the relationship between one independent variable and one dependent variable</w:t>
      </w:r>
      <w:r w:rsidR="008C0EB7" w:rsidRPr="00DB466A">
        <w:rPr>
          <w:rFonts w:ascii="Candara" w:hAnsi="Candara"/>
          <w:sz w:val="18"/>
          <w:szCs w:val="18"/>
        </w:rPr>
        <w:t>. Both variables should be quantitative.</w:t>
      </w:r>
    </w:p>
    <w:p w:rsidR="00D94AB0" w:rsidRPr="00DB466A" w:rsidRDefault="00D94AB0" w:rsidP="002E6473">
      <w:pPr>
        <w:spacing w:after="0"/>
        <w:ind w:firstLine="720"/>
        <w:rPr>
          <w:rFonts w:ascii="Candara" w:hAnsi="Candara"/>
          <w:sz w:val="18"/>
          <w:szCs w:val="18"/>
        </w:rPr>
      </w:pPr>
      <w:r w:rsidRPr="00DB466A">
        <w:rPr>
          <w:rFonts w:ascii="Candara" w:hAnsi="Candara"/>
          <w:sz w:val="18"/>
          <w:szCs w:val="18"/>
        </w:rPr>
        <w:t>Imagine you're trying to predict someone's weight based on their height. In linear regression, you'd look at a bunch of people's heights and weights and draw a line that best fits the data points. This line helps you make predictions about weight for different heights.</w:t>
      </w:r>
    </w:p>
    <w:p w:rsidR="00D94AB0" w:rsidRPr="00DB466A" w:rsidRDefault="00D94AB0" w:rsidP="002E6473">
      <w:pPr>
        <w:spacing w:after="0"/>
        <w:ind w:firstLine="720"/>
        <w:rPr>
          <w:rFonts w:ascii="Candara" w:hAnsi="Candara"/>
          <w:sz w:val="18"/>
          <w:szCs w:val="18"/>
        </w:rPr>
      </w:pPr>
      <w:r w:rsidRPr="00DB466A">
        <w:rPr>
          <w:rFonts w:ascii="Candara" w:hAnsi="Candara"/>
          <w:sz w:val="18"/>
          <w:szCs w:val="18"/>
        </w:rPr>
        <w:t xml:space="preserve">The "linear" part means the line you draw is straight, and "regression" is about finding the best-fitting line that minimizes the differences between the actual data points and the predicted points on the line. This way, you can estimate one variable (like weight) based on another variable (like height) </w:t>
      </w:r>
      <w:r w:rsidRPr="00DB466A">
        <w:rPr>
          <w:rFonts w:ascii="Candara" w:hAnsi="Candara"/>
          <w:sz w:val="18"/>
          <w:szCs w:val="18"/>
        </w:rPr>
        <w:lastRenderedPageBreak/>
        <w:t>using a simple equation, which makes it easier to understand and predict relationships between different factors.</w:t>
      </w:r>
    </w:p>
    <w:p w:rsidR="008C0EB7" w:rsidRPr="00DB466A" w:rsidRDefault="00C306F5" w:rsidP="002E6473">
      <w:pPr>
        <w:spacing w:after="0"/>
        <w:ind w:firstLine="720"/>
        <w:rPr>
          <w:rFonts w:ascii="Candara" w:hAnsi="Candara"/>
          <w:sz w:val="18"/>
          <w:szCs w:val="18"/>
        </w:rPr>
      </w:pPr>
      <w:r w:rsidRPr="00DB466A">
        <w:rPr>
          <w:rFonts w:ascii="Candara" w:hAnsi="Candara"/>
          <w:sz w:val="18"/>
          <w:szCs w:val="18"/>
        </w:rPr>
        <w:t>L</w:t>
      </w:r>
      <w:r w:rsidR="008C0EB7" w:rsidRPr="00DB466A">
        <w:rPr>
          <w:rFonts w:ascii="Candara" w:hAnsi="Candara"/>
          <w:sz w:val="18"/>
          <w:szCs w:val="18"/>
        </w:rPr>
        <w:t>inear regression is to find the minimum distance between the variables and the straight fit line.</w:t>
      </w:r>
    </w:p>
    <w:p w:rsidR="008C0EB7" w:rsidRPr="00DB466A" w:rsidRDefault="008C0EB7" w:rsidP="002E6473">
      <w:pPr>
        <w:spacing w:after="0"/>
        <w:ind w:firstLine="720"/>
        <w:rPr>
          <w:rFonts w:ascii="Candara" w:hAnsi="Candara"/>
          <w:sz w:val="18"/>
          <w:szCs w:val="18"/>
        </w:rPr>
      </w:pPr>
      <w:r w:rsidRPr="00DB466A">
        <w:rPr>
          <w:rFonts w:ascii="Candara" w:hAnsi="Candara"/>
          <w:sz w:val="18"/>
          <w:szCs w:val="18"/>
        </w:rPr>
        <w:t xml:space="preserve">The aim of Simple Linear regression is to find the </w:t>
      </w:r>
      <w:r w:rsidR="009C795A" w:rsidRPr="00DB466A">
        <w:rPr>
          <w:rFonts w:ascii="Candara" w:hAnsi="Candara"/>
          <w:sz w:val="18"/>
          <w:szCs w:val="18"/>
        </w:rPr>
        <w:t>best-fit</w:t>
      </w:r>
      <w:r w:rsidRPr="00DB466A">
        <w:rPr>
          <w:rFonts w:ascii="Candara" w:hAnsi="Candara"/>
          <w:sz w:val="18"/>
          <w:szCs w:val="18"/>
        </w:rPr>
        <w:t xml:space="preserve"> line.</w:t>
      </w:r>
    </w:p>
    <w:p w:rsidR="00036DB0" w:rsidRPr="00DB466A" w:rsidRDefault="00D94AB0" w:rsidP="002E6473">
      <w:pPr>
        <w:spacing w:after="0"/>
        <w:rPr>
          <w:rFonts w:ascii="Candara" w:hAnsi="Candara"/>
          <w:b/>
          <w:sz w:val="18"/>
          <w:szCs w:val="18"/>
        </w:rPr>
      </w:pPr>
      <w:r w:rsidRPr="00DB466A">
        <w:rPr>
          <w:rFonts w:ascii="Candara" w:hAnsi="Candara"/>
          <w:b/>
          <w:sz w:val="18"/>
          <w:szCs w:val="18"/>
        </w:rPr>
        <w:t>Step by Step Explanation</w:t>
      </w:r>
      <w:r w:rsidR="00036DB0" w:rsidRPr="00DB466A">
        <w:rPr>
          <w:rFonts w:ascii="Candara" w:hAnsi="Candara"/>
          <w:b/>
          <w:sz w:val="18"/>
          <w:szCs w:val="18"/>
        </w:rPr>
        <w:t xml:space="preserve"> </w:t>
      </w:r>
      <w:r w:rsidRPr="00DB466A">
        <w:rPr>
          <w:rFonts w:ascii="Candara" w:hAnsi="Candara"/>
          <w:b/>
          <w:sz w:val="18"/>
          <w:szCs w:val="18"/>
        </w:rPr>
        <w:t xml:space="preserve">of </w:t>
      </w:r>
      <w:r w:rsidR="00036DB0" w:rsidRPr="00DB466A">
        <w:rPr>
          <w:rFonts w:ascii="Candara" w:hAnsi="Candara"/>
          <w:b/>
          <w:sz w:val="18"/>
          <w:szCs w:val="18"/>
        </w:rPr>
        <w:t xml:space="preserve">how the </w:t>
      </w:r>
      <w:r w:rsidRPr="00DB466A">
        <w:rPr>
          <w:rFonts w:ascii="Candara" w:hAnsi="Candara"/>
          <w:b/>
          <w:sz w:val="18"/>
          <w:szCs w:val="18"/>
        </w:rPr>
        <w:t xml:space="preserve">best fit </w:t>
      </w:r>
      <w:r w:rsidR="00036DB0" w:rsidRPr="00DB466A">
        <w:rPr>
          <w:rFonts w:ascii="Candara" w:hAnsi="Candara"/>
          <w:b/>
          <w:sz w:val="18"/>
          <w:szCs w:val="18"/>
        </w:rPr>
        <w:t>straight line is created.</w:t>
      </w:r>
    </w:p>
    <w:p w:rsidR="003765B9" w:rsidRDefault="00036DB0" w:rsidP="002E6473">
      <w:pPr>
        <w:spacing w:after="0"/>
        <w:rPr>
          <w:rFonts w:ascii="Candara" w:hAnsi="Candara"/>
          <w:sz w:val="18"/>
          <w:szCs w:val="18"/>
        </w:rPr>
      </w:pPr>
      <w:r w:rsidRPr="00DB466A">
        <w:rPr>
          <w:rFonts w:ascii="Candara" w:hAnsi="Candara"/>
          <w:b/>
          <w:sz w:val="18"/>
          <w:szCs w:val="18"/>
        </w:rPr>
        <w:t>Step 1: Guess a Line:</w:t>
      </w:r>
      <w:r w:rsidRPr="00DB466A">
        <w:rPr>
          <w:rFonts w:ascii="Candara" w:hAnsi="Candara"/>
          <w:sz w:val="18"/>
          <w:szCs w:val="18"/>
        </w:rPr>
        <w:t xml:space="preserve"> </w:t>
      </w:r>
    </w:p>
    <w:p w:rsidR="00036DB0" w:rsidRPr="00DB466A" w:rsidRDefault="00036DB0" w:rsidP="003765B9">
      <w:pPr>
        <w:spacing w:after="0"/>
        <w:ind w:firstLine="720"/>
        <w:rPr>
          <w:rFonts w:ascii="Candara" w:hAnsi="Candara"/>
          <w:sz w:val="18"/>
          <w:szCs w:val="18"/>
        </w:rPr>
      </w:pPr>
      <w:r w:rsidRPr="00DB466A">
        <w:rPr>
          <w:rFonts w:ascii="Candara" w:hAnsi="Candara"/>
          <w:sz w:val="18"/>
          <w:szCs w:val="18"/>
        </w:rPr>
        <w:t xml:space="preserve">Start with a guess for a straight line that you think could fit the data. This line is represented by an equation: y = mx + </w:t>
      </w:r>
      <w:r w:rsidR="00D94AB0" w:rsidRPr="00DB466A">
        <w:rPr>
          <w:rFonts w:ascii="Candara" w:hAnsi="Candara"/>
          <w:sz w:val="18"/>
          <w:szCs w:val="18"/>
        </w:rPr>
        <w:t>c</w:t>
      </w:r>
      <w:r w:rsidRPr="00DB466A">
        <w:rPr>
          <w:rFonts w:ascii="Candara" w:hAnsi="Candara"/>
          <w:sz w:val="18"/>
          <w:szCs w:val="18"/>
        </w:rPr>
        <w:t>, where 'm' is the slope and '</w:t>
      </w:r>
      <w:r w:rsidR="00D94AB0" w:rsidRPr="00DB466A">
        <w:rPr>
          <w:rFonts w:ascii="Candara" w:hAnsi="Candara"/>
          <w:sz w:val="18"/>
          <w:szCs w:val="18"/>
        </w:rPr>
        <w:t>c</w:t>
      </w:r>
      <w:r w:rsidRPr="00DB466A">
        <w:rPr>
          <w:rFonts w:ascii="Candara" w:hAnsi="Candara"/>
          <w:sz w:val="18"/>
          <w:szCs w:val="18"/>
        </w:rPr>
        <w:t>' is the y-intercept.</w:t>
      </w:r>
    </w:p>
    <w:p w:rsidR="003765B9" w:rsidRDefault="00036DB0" w:rsidP="002E6473">
      <w:pPr>
        <w:spacing w:after="0"/>
        <w:rPr>
          <w:rFonts w:ascii="Candara" w:hAnsi="Candara"/>
          <w:b/>
          <w:sz w:val="18"/>
          <w:szCs w:val="18"/>
        </w:rPr>
      </w:pPr>
      <w:r w:rsidRPr="00DB466A">
        <w:rPr>
          <w:rFonts w:ascii="Candara" w:hAnsi="Candara"/>
          <w:b/>
          <w:sz w:val="18"/>
          <w:szCs w:val="18"/>
        </w:rPr>
        <w:t xml:space="preserve">Step </w:t>
      </w:r>
      <w:r w:rsidR="004A1551" w:rsidRPr="00DB466A">
        <w:rPr>
          <w:rFonts w:ascii="Candara" w:hAnsi="Candara"/>
          <w:b/>
          <w:sz w:val="18"/>
          <w:szCs w:val="18"/>
        </w:rPr>
        <w:t>2</w:t>
      </w:r>
      <w:r w:rsidRPr="00DB466A">
        <w:rPr>
          <w:rFonts w:ascii="Candara" w:hAnsi="Candara"/>
          <w:b/>
          <w:sz w:val="18"/>
          <w:szCs w:val="18"/>
        </w:rPr>
        <w:t xml:space="preserve">: Calculate Errors (Residuals) </w:t>
      </w:r>
    </w:p>
    <w:p w:rsidR="00036DB0" w:rsidRPr="00DB466A" w:rsidRDefault="00036DB0" w:rsidP="003765B9">
      <w:pPr>
        <w:spacing w:after="0"/>
        <w:ind w:firstLine="720"/>
        <w:rPr>
          <w:rFonts w:ascii="Candara" w:hAnsi="Candara"/>
          <w:sz w:val="18"/>
          <w:szCs w:val="18"/>
        </w:rPr>
      </w:pPr>
      <w:r w:rsidRPr="00DB466A">
        <w:rPr>
          <w:rFonts w:ascii="Candara" w:hAnsi="Candara"/>
          <w:sz w:val="18"/>
          <w:szCs w:val="18"/>
        </w:rPr>
        <w:t>For each data point, calculate the vertical distance between the actual y-value (data point) and the</w:t>
      </w:r>
      <w:r w:rsidR="00D94AB0" w:rsidRPr="00DB466A">
        <w:rPr>
          <w:rFonts w:ascii="Candara" w:hAnsi="Candara"/>
          <w:sz w:val="18"/>
          <w:szCs w:val="18"/>
        </w:rPr>
        <w:t xml:space="preserve"> predicted</w:t>
      </w:r>
      <w:r w:rsidRPr="00DB466A">
        <w:rPr>
          <w:rFonts w:ascii="Candara" w:hAnsi="Candara"/>
          <w:sz w:val="18"/>
          <w:szCs w:val="18"/>
        </w:rPr>
        <w:t xml:space="preserve"> y-value. These distances are your errors or residuals.</w:t>
      </w:r>
    </w:p>
    <w:p w:rsidR="001934B8" w:rsidRPr="00DB466A" w:rsidRDefault="001934B8" w:rsidP="002E6473">
      <w:pPr>
        <w:spacing w:after="0"/>
        <w:rPr>
          <w:rFonts w:ascii="Candara" w:hAnsi="Candara"/>
          <w:b/>
          <w:sz w:val="18"/>
          <w:szCs w:val="18"/>
        </w:rPr>
      </w:pPr>
      <w:r w:rsidRPr="00DB466A">
        <w:rPr>
          <w:rFonts w:ascii="Candara" w:hAnsi="Candara"/>
          <w:noProof/>
          <w:sz w:val="24"/>
          <w:lang w:eastAsia="en-IN"/>
        </w:rPr>
        <w:drawing>
          <wp:inline distT="0" distB="0" distL="0" distR="0">
            <wp:extent cx="3097530" cy="602500"/>
            <wp:effectExtent l="0" t="0" r="0" b="7620"/>
            <wp:docPr id="15" name="Picture 15" descr="How to Calculate Residual Sum of Squares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alculate Residual Sum of Squares in Python - GeeksforGee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7530" cy="602500"/>
                    </a:xfrm>
                    <a:prstGeom prst="rect">
                      <a:avLst/>
                    </a:prstGeom>
                    <a:noFill/>
                    <a:ln>
                      <a:noFill/>
                    </a:ln>
                  </pic:spPr>
                </pic:pic>
              </a:graphicData>
            </a:graphic>
          </wp:inline>
        </w:drawing>
      </w:r>
    </w:p>
    <w:p w:rsidR="00036DB0" w:rsidRPr="00DB466A" w:rsidRDefault="00036DB0" w:rsidP="002E6473">
      <w:pPr>
        <w:spacing w:after="0"/>
        <w:rPr>
          <w:rFonts w:ascii="Candara" w:hAnsi="Candara"/>
          <w:sz w:val="18"/>
          <w:szCs w:val="18"/>
        </w:rPr>
      </w:pPr>
      <w:r w:rsidRPr="00DB466A">
        <w:rPr>
          <w:rFonts w:ascii="Candara" w:hAnsi="Candara"/>
          <w:b/>
          <w:sz w:val="18"/>
          <w:szCs w:val="18"/>
        </w:rPr>
        <w:t xml:space="preserve">Step </w:t>
      </w:r>
      <w:r w:rsidR="004A1551" w:rsidRPr="00DB466A">
        <w:rPr>
          <w:rFonts w:ascii="Candara" w:hAnsi="Candara"/>
          <w:b/>
          <w:sz w:val="18"/>
          <w:szCs w:val="18"/>
        </w:rPr>
        <w:t>3</w:t>
      </w:r>
      <w:r w:rsidRPr="00DB466A">
        <w:rPr>
          <w:rFonts w:ascii="Candara" w:hAnsi="Candara"/>
          <w:b/>
          <w:sz w:val="18"/>
          <w:szCs w:val="18"/>
        </w:rPr>
        <w:t>: Compute the Cost</w:t>
      </w:r>
      <w:r w:rsidRPr="00DB466A">
        <w:rPr>
          <w:rFonts w:ascii="Candara" w:hAnsi="Candara"/>
          <w:sz w:val="18"/>
          <w:szCs w:val="18"/>
        </w:rPr>
        <w:t>: Calculate the cost function by adding up the squared errors for all data points. The formula might look like the sum of (actual y - predicted y)^2 for each data point. This gives you a single value that indicates how well your guessed line fits the data.</w:t>
      </w:r>
    </w:p>
    <w:p w:rsidR="00036DB0" w:rsidRPr="00DB466A" w:rsidRDefault="00036DB0" w:rsidP="002E6473">
      <w:pPr>
        <w:spacing w:after="0"/>
        <w:rPr>
          <w:rFonts w:ascii="Candara" w:hAnsi="Candara"/>
          <w:b/>
          <w:sz w:val="18"/>
          <w:szCs w:val="18"/>
        </w:rPr>
      </w:pPr>
      <w:r w:rsidRPr="00DB466A">
        <w:rPr>
          <w:rFonts w:ascii="Candara" w:hAnsi="Candara"/>
          <w:b/>
          <w:sz w:val="18"/>
          <w:szCs w:val="18"/>
        </w:rPr>
        <w:t xml:space="preserve">Step </w:t>
      </w:r>
      <w:r w:rsidR="004A1551" w:rsidRPr="00DB466A">
        <w:rPr>
          <w:rFonts w:ascii="Candara" w:hAnsi="Candara"/>
          <w:b/>
          <w:sz w:val="18"/>
          <w:szCs w:val="18"/>
        </w:rPr>
        <w:t>4</w:t>
      </w:r>
      <w:r w:rsidRPr="00DB466A">
        <w:rPr>
          <w:rFonts w:ascii="Candara" w:hAnsi="Candara"/>
          <w:b/>
          <w:sz w:val="18"/>
          <w:szCs w:val="18"/>
        </w:rPr>
        <w:t xml:space="preserve">: Adjust the Line: </w:t>
      </w:r>
      <w:r w:rsidRPr="00DB466A">
        <w:rPr>
          <w:rFonts w:ascii="Candara" w:hAnsi="Candara"/>
          <w:sz w:val="18"/>
          <w:szCs w:val="18"/>
        </w:rPr>
        <w:t>The goal is to minimize the cost function. To do this, you adjust the slope 'm' and the y-intercept '</w:t>
      </w:r>
      <w:r w:rsidR="001759CD" w:rsidRPr="00DB466A">
        <w:rPr>
          <w:rFonts w:ascii="Candara" w:hAnsi="Candara"/>
          <w:sz w:val="18"/>
          <w:szCs w:val="18"/>
        </w:rPr>
        <w:t>c</w:t>
      </w:r>
      <w:r w:rsidRPr="00DB466A">
        <w:rPr>
          <w:rFonts w:ascii="Candara" w:hAnsi="Candara"/>
          <w:sz w:val="18"/>
          <w:szCs w:val="18"/>
        </w:rPr>
        <w:t>' of your guessed line. You want to find the values of 'm' and '</w:t>
      </w:r>
      <w:r w:rsidR="001759CD" w:rsidRPr="00DB466A">
        <w:rPr>
          <w:rFonts w:ascii="Candara" w:hAnsi="Candara"/>
          <w:sz w:val="18"/>
          <w:szCs w:val="18"/>
        </w:rPr>
        <w:t>c</w:t>
      </w:r>
      <w:r w:rsidRPr="00DB466A">
        <w:rPr>
          <w:rFonts w:ascii="Candara" w:hAnsi="Candara"/>
          <w:sz w:val="18"/>
          <w:szCs w:val="18"/>
        </w:rPr>
        <w:t>' that make the cost function as small as possible.</w:t>
      </w:r>
    </w:p>
    <w:p w:rsidR="009D5010" w:rsidRPr="00DB466A" w:rsidRDefault="00036DB0" w:rsidP="002E6473">
      <w:pPr>
        <w:spacing w:after="0"/>
        <w:rPr>
          <w:rFonts w:ascii="Candara" w:hAnsi="Candara"/>
          <w:sz w:val="18"/>
          <w:szCs w:val="18"/>
        </w:rPr>
      </w:pPr>
      <w:r w:rsidRPr="00DB466A">
        <w:rPr>
          <w:rFonts w:ascii="Candara" w:hAnsi="Candara"/>
          <w:b/>
          <w:sz w:val="18"/>
          <w:szCs w:val="18"/>
        </w:rPr>
        <w:t xml:space="preserve">Step </w:t>
      </w:r>
      <w:r w:rsidR="004A1551" w:rsidRPr="00DB466A">
        <w:rPr>
          <w:rFonts w:ascii="Candara" w:hAnsi="Candara"/>
          <w:b/>
          <w:sz w:val="18"/>
          <w:szCs w:val="18"/>
        </w:rPr>
        <w:t>5</w:t>
      </w:r>
      <w:r w:rsidRPr="00DB466A">
        <w:rPr>
          <w:rFonts w:ascii="Candara" w:hAnsi="Candara"/>
          <w:b/>
          <w:sz w:val="18"/>
          <w:szCs w:val="18"/>
        </w:rPr>
        <w:t>: Gradient Descent:</w:t>
      </w:r>
      <w:r w:rsidRPr="00DB466A">
        <w:rPr>
          <w:rFonts w:ascii="Candara" w:hAnsi="Candara"/>
          <w:sz w:val="18"/>
          <w:szCs w:val="18"/>
        </w:rPr>
        <w:t xml:space="preserve"> If using gradient descent, you calculate how much to change 'm' and '</w:t>
      </w:r>
      <w:r w:rsidR="001759CD" w:rsidRPr="00DB466A">
        <w:rPr>
          <w:rFonts w:ascii="Candara" w:hAnsi="Candara"/>
          <w:sz w:val="18"/>
          <w:szCs w:val="18"/>
        </w:rPr>
        <w:t>c</w:t>
      </w:r>
      <w:r w:rsidRPr="00DB466A">
        <w:rPr>
          <w:rFonts w:ascii="Candara" w:hAnsi="Candara"/>
          <w:sz w:val="18"/>
          <w:szCs w:val="18"/>
        </w:rPr>
        <w:t>' based on the slope of the cost function. This helps you move closer to the minimum cost point with each iteration.</w:t>
      </w:r>
    </w:p>
    <w:p w:rsidR="00F4227F" w:rsidRPr="00DB466A" w:rsidRDefault="007842E5" w:rsidP="002E6473">
      <w:pPr>
        <w:spacing w:after="0"/>
        <w:rPr>
          <w:rFonts w:ascii="Candara" w:hAnsi="Candara"/>
          <w:b/>
          <w:color w:val="0070C0"/>
          <w:szCs w:val="18"/>
        </w:rPr>
      </w:pPr>
      <w:r w:rsidRPr="00DB466A">
        <w:rPr>
          <w:rFonts w:ascii="Candara" w:hAnsi="Candara"/>
          <w:b/>
          <w:color w:val="0070C0"/>
          <w:szCs w:val="18"/>
        </w:rPr>
        <w:t>C</w:t>
      </w:r>
      <w:r w:rsidR="00F4227F" w:rsidRPr="00DB466A">
        <w:rPr>
          <w:rFonts w:ascii="Candara" w:hAnsi="Candara"/>
          <w:b/>
          <w:color w:val="0070C0"/>
          <w:szCs w:val="18"/>
        </w:rPr>
        <w:t>ost functions</w:t>
      </w:r>
      <w:r w:rsidR="0076097B" w:rsidRPr="00DB466A">
        <w:rPr>
          <w:rFonts w:ascii="Candara" w:hAnsi="Candara"/>
          <w:b/>
          <w:color w:val="0070C0"/>
          <w:szCs w:val="18"/>
        </w:rPr>
        <w:t xml:space="preserve"> </w:t>
      </w:r>
      <w:r w:rsidR="00546228" w:rsidRPr="00DB466A">
        <w:rPr>
          <w:rFonts w:ascii="Candara" w:hAnsi="Candara"/>
          <w:b/>
          <w:color w:val="0070C0"/>
          <w:szCs w:val="18"/>
        </w:rPr>
        <w:t>/</w:t>
      </w:r>
      <w:r w:rsidR="00546228" w:rsidRPr="00DB466A">
        <w:rPr>
          <w:rFonts w:ascii="Candara" w:hAnsi="Candara"/>
          <w:color w:val="0070C0"/>
          <w:sz w:val="32"/>
        </w:rPr>
        <w:t xml:space="preserve"> </w:t>
      </w:r>
      <w:r w:rsidR="00546228" w:rsidRPr="00DB466A">
        <w:rPr>
          <w:rFonts w:ascii="Candara" w:hAnsi="Candara"/>
          <w:b/>
          <w:color w:val="0070C0"/>
          <w:szCs w:val="18"/>
        </w:rPr>
        <w:t>Metrics for Regression</w:t>
      </w:r>
      <w:r w:rsidR="00F4227F" w:rsidRPr="00DB466A">
        <w:rPr>
          <w:rFonts w:ascii="Candara" w:hAnsi="Candara"/>
          <w:b/>
          <w:color w:val="0070C0"/>
          <w:szCs w:val="18"/>
        </w:rPr>
        <w:t>.</w:t>
      </w:r>
    </w:p>
    <w:p w:rsidR="0087447E" w:rsidRPr="00DB466A" w:rsidRDefault="00F37B77" w:rsidP="002E6473">
      <w:pPr>
        <w:spacing w:after="0"/>
        <w:ind w:firstLine="720"/>
        <w:rPr>
          <w:rFonts w:ascii="Candara" w:hAnsi="Candara"/>
          <w:sz w:val="18"/>
          <w:szCs w:val="18"/>
        </w:rPr>
      </w:pPr>
      <w:r w:rsidRPr="00DB466A">
        <w:rPr>
          <w:rFonts w:ascii="Candara" w:hAnsi="Candara"/>
          <w:sz w:val="18"/>
          <w:szCs w:val="18"/>
        </w:rPr>
        <w:t xml:space="preserve">A cost function, also known as a loss function or objective function, is a mathematical measure that evaluates the </w:t>
      </w:r>
      <w:r w:rsidRPr="00DB466A">
        <w:rPr>
          <w:rFonts w:ascii="Candara" w:hAnsi="Candara"/>
          <w:b/>
          <w:sz w:val="18"/>
          <w:szCs w:val="18"/>
        </w:rPr>
        <w:t>discrepancy(error)</w:t>
      </w:r>
      <w:r w:rsidRPr="00DB466A">
        <w:rPr>
          <w:rFonts w:ascii="Candara" w:hAnsi="Candara"/>
          <w:sz w:val="18"/>
          <w:szCs w:val="18"/>
        </w:rPr>
        <w:t xml:space="preserve"> between predicted points and the true values or labels in the training data and serves as the basis for optimizing the model during training. </w:t>
      </w:r>
    </w:p>
    <w:p w:rsidR="00F37B77" w:rsidRPr="00DB466A" w:rsidRDefault="00F37B77" w:rsidP="002E6473">
      <w:pPr>
        <w:spacing w:after="0"/>
        <w:ind w:firstLine="720"/>
        <w:rPr>
          <w:rFonts w:ascii="Candara" w:hAnsi="Candara"/>
          <w:sz w:val="18"/>
          <w:szCs w:val="18"/>
        </w:rPr>
      </w:pPr>
      <w:r w:rsidRPr="00DB466A">
        <w:rPr>
          <w:rFonts w:ascii="Candara" w:hAnsi="Candara"/>
          <w:sz w:val="18"/>
          <w:szCs w:val="18"/>
        </w:rPr>
        <w:t xml:space="preserve">The </w:t>
      </w:r>
      <w:r w:rsidRPr="00DB466A">
        <w:rPr>
          <w:rFonts w:ascii="Candara" w:hAnsi="Candara"/>
          <w:b/>
          <w:sz w:val="18"/>
          <w:szCs w:val="18"/>
        </w:rPr>
        <w:t>objective</w:t>
      </w:r>
      <w:r w:rsidRPr="00DB466A">
        <w:rPr>
          <w:rFonts w:ascii="Candara" w:hAnsi="Candara"/>
          <w:sz w:val="18"/>
          <w:szCs w:val="18"/>
        </w:rPr>
        <w:t xml:space="preserve"> is to </w:t>
      </w:r>
      <w:r w:rsidRPr="00DB466A">
        <w:rPr>
          <w:rFonts w:ascii="Candara" w:hAnsi="Candara"/>
          <w:b/>
          <w:sz w:val="18"/>
          <w:szCs w:val="18"/>
        </w:rPr>
        <w:t>minimize the Error</w:t>
      </w:r>
      <w:r w:rsidRPr="00DB466A">
        <w:rPr>
          <w:rFonts w:ascii="Candara" w:hAnsi="Candara"/>
          <w:sz w:val="18"/>
          <w:szCs w:val="18"/>
        </w:rPr>
        <w:t xml:space="preserve"> by adjusting the model's </w:t>
      </w:r>
      <w:r w:rsidRPr="00DB466A">
        <w:rPr>
          <w:rFonts w:ascii="Candara" w:hAnsi="Candara"/>
          <w:b/>
          <w:sz w:val="18"/>
          <w:szCs w:val="18"/>
        </w:rPr>
        <w:t>parameters</w:t>
      </w:r>
      <w:r w:rsidR="0087447E" w:rsidRPr="00DB466A">
        <w:rPr>
          <w:rFonts w:ascii="Candara" w:hAnsi="Candara"/>
          <w:b/>
          <w:sz w:val="18"/>
          <w:szCs w:val="18"/>
        </w:rPr>
        <w:t xml:space="preserve"> </w:t>
      </w:r>
      <w:r w:rsidR="00570B6E" w:rsidRPr="00DB466A">
        <w:rPr>
          <w:rFonts w:ascii="Candara" w:hAnsi="Candara"/>
          <w:b/>
          <w:sz w:val="18"/>
          <w:szCs w:val="18"/>
        </w:rPr>
        <w:t>(</w:t>
      </w:r>
      <w:r w:rsidR="00570B6E" w:rsidRPr="00DB466A">
        <w:rPr>
          <w:rFonts w:ascii="Candara" w:eastAsia="Times New Roman" w:hAnsi="Candara" w:cs="Calibri"/>
          <w:b/>
          <w:color w:val="000000"/>
          <w:sz w:val="18"/>
          <w:szCs w:val="18"/>
          <w:lang w:eastAsia="en-IN"/>
        </w:rPr>
        <w:t xml:space="preserve">intercept </w:t>
      </w:r>
      <w:r w:rsidR="00B93B94" w:rsidRPr="00DB466A">
        <w:rPr>
          <w:rFonts w:ascii="Candara" w:eastAsia="Times New Roman" w:hAnsi="Candara" w:cs="Calibri"/>
          <w:b/>
          <w:color w:val="0070C0"/>
          <w:sz w:val="18"/>
          <w:szCs w:val="18"/>
          <w:lang w:eastAsia="en-IN"/>
        </w:rPr>
        <w:t>c</w:t>
      </w:r>
      <w:r w:rsidR="00570B6E" w:rsidRPr="00DB466A">
        <w:rPr>
          <w:rFonts w:ascii="Candara" w:eastAsia="Times New Roman" w:hAnsi="Candara" w:cs="Calibri"/>
          <w:b/>
          <w:color w:val="000000"/>
          <w:sz w:val="18"/>
          <w:szCs w:val="18"/>
          <w:vertAlign w:val="subscript"/>
          <w:lang w:eastAsia="en-IN"/>
        </w:rPr>
        <w:t xml:space="preserve"> </w:t>
      </w:r>
      <w:r w:rsidR="00570B6E" w:rsidRPr="00DB466A">
        <w:rPr>
          <w:rFonts w:ascii="Candara" w:eastAsia="Times New Roman" w:hAnsi="Candara" w:cs="Calibri"/>
          <w:b/>
          <w:color w:val="000000"/>
          <w:sz w:val="18"/>
          <w:szCs w:val="18"/>
          <w:lang w:eastAsia="en-IN"/>
        </w:rPr>
        <w:t>and Coefficient</w:t>
      </w:r>
      <w:r w:rsidR="00570B6E" w:rsidRPr="00DB466A">
        <w:rPr>
          <w:rFonts w:ascii="Candara" w:eastAsia="Times New Roman" w:hAnsi="Candara" w:cs="Calibri"/>
          <w:b/>
          <w:color w:val="202124"/>
          <w:sz w:val="18"/>
          <w:szCs w:val="18"/>
          <w:lang w:eastAsia="en-IN"/>
        </w:rPr>
        <w:t xml:space="preserve"> </w:t>
      </w:r>
      <w:r w:rsidR="00B93B94" w:rsidRPr="00DB466A">
        <w:rPr>
          <w:rFonts w:ascii="Candara" w:eastAsia="Times New Roman" w:hAnsi="Candara" w:cs="Calibri"/>
          <w:b/>
          <w:color w:val="00B050"/>
          <w:sz w:val="18"/>
          <w:szCs w:val="18"/>
          <w:lang w:eastAsia="en-IN"/>
        </w:rPr>
        <w:t>m</w:t>
      </w:r>
      <w:r w:rsidR="00570B6E" w:rsidRPr="00DB466A">
        <w:rPr>
          <w:rFonts w:ascii="Candara" w:hAnsi="Candara"/>
          <w:b/>
          <w:sz w:val="18"/>
          <w:szCs w:val="18"/>
        </w:rPr>
        <w:t>)</w:t>
      </w:r>
      <w:r w:rsidRPr="00DB466A">
        <w:rPr>
          <w:rFonts w:ascii="Candara" w:hAnsi="Candara"/>
          <w:sz w:val="18"/>
          <w:szCs w:val="18"/>
        </w:rPr>
        <w:t>, enabling the model to make more accurate predictions and improve its overall performance on the given task.</w:t>
      </w:r>
    </w:p>
    <w:p w:rsidR="00F4227F" w:rsidRPr="00DB466A" w:rsidRDefault="002C2F64" w:rsidP="002E6473">
      <w:pPr>
        <w:spacing w:after="0"/>
        <w:ind w:firstLine="720"/>
        <w:rPr>
          <w:rFonts w:ascii="Candara" w:hAnsi="Candara"/>
          <w:sz w:val="18"/>
          <w:szCs w:val="18"/>
        </w:rPr>
      </w:pPr>
      <w:r w:rsidRPr="00DB466A">
        <w:rPr>
          <w:rFonts w:ascii="Candara" w:hAnsi="Candara"/>
          <w:sz w:val="18"/>
          <w:szCs w:val="18"/>
        </w:rPr>
        <w:t xml:space="preserve">Here we are going to study </w:t>
      </w:r>
      <w:r w:rsidR="00F4227F" w:rsidRPr="00DB466A">
        <w:rPr>
          <w:rFonts w:ascii="Candara" w:hAnsi="Candara"/>
          <w:sz w:val="18"/>
          <w:szCs w:val="18"/>
        </w:rPr>
        <w:t xml:space="preserve">three types of cost functions as below </w:t>
      </w:r>
      <w:r w:rsidR="00DD66FE" w:rsidRPr="00DB466A">
        <w:rPr>
          <w:rFonts w:ascii="Candara" w:hAnsi="Candara"/>
          <w:sz w:val="18"/>
          <w:szCs w:val="18"/>
        </w:rPr>
        <w:t xml:space="preserve">which are </w:t>
      </w:r>
      <w:r w:rsidR="004F221E" w:rsidRPr="00DB466A">
        <w:rPr>
          <w:rFonts w:ascii="Candara" w:hAnsi="Candara"/>
          <w:sz w:val="18"/>
          <w:szCs w:val="18"/>
        </w:rPr>
        <w:t>used in linear regression</w:t>
      </w:r>
      <w:r w:rsidR="00F4227F" w:rsidRPr="00DB466A">
        <w:rPr>
          <w:rFonts w:ascii="Candara" w:hAnsi="Candara"/>
          <w:sz w:val="18"/>
          <w:szCs w:val="18"/>
        </w:rPr>
        <w:t>:</w:t>
      </w:r>
    </w:p>
    <w:p w:rsidR="00F4227F" w:rsidRPr="00DB466A" w:rsidRDefault="00F4227F" w:rsidP="002E6473">
      <w:pPr>
        <w:pStyle w:val="ListParagraph"/>
        <w:numPr>
          <w:ilvl w:val="0"/>
          <w:numId w:val="6"/>
        </w:numPr>
        <w:spacing w:after="0"/>
        <w:rPr>
          <w:rFonts w:ascii="Candara" w:hAnsi="Candara"/>
          <w:b/>
          <w:sz w:val="18"/>
          <w:szCs w:val="18"/>
        </w:rPr>
      </w:pPr>
      <w:r w:rsidRPr="00DB466A">
        <w:rPr>
          <w:rFonts w:ascii="Candara" w:hAnsi="Candara"/>
          <w:b/>
          <w:sz w:val="18"/>
          <w:szCs w:val="18"/>
        </w:rPr>
        <w:t>MSE    (Meas Square Error)</w:t>
      </w:r>
    </w:p>
    <w:p w:rsidR="00F4227F" w:rsidRPr="00DB466A" w:rsidRDefault="00F4227F" w:rsidP="002E6473">
      <w:pPr>
        <w:pStyle w:val="ListParagraph"/>
        <w:numPr>
          <w:ilvl w:val="0"/>
          <w:numId w:val="6"/>
        </w:numPr>
        <w:spacing w:after="0"/>
        <w:rPr>
          <w:rFonts w:ascii="Candara" w:hAnsi="Candara"/>
          <w:b/>
          <w:sz w:val="18"/>
          <w:szCs w:val="18"/>
        </w:rPr>
      </w:pPr>
      <w:r w:rsidRPr="00DB466A">
        <w:rPr>
          <w:rFonts w:ascii="Candara" w:hAnsi="Candara"/>
          <w:b/>
          <w:sz w:val="18"/>
          <w:szCs w:val="18"/>
        </w:rPr>
        <w:t>MAE   (Mean Absolute Error)</w:t>
      </w:r>
    </w:p>
    <w:p w:rsidR="0002506D" w:rsidRPr="00DB466A" w:rsidRDefault="0002506D" w:rsidP="002E6473">
      <w:pPr>
        <w:spacing w:after="0"/>
        <w:rPr>
          <w:rFonts w:ascii="Candara" w:hAnsi="Candara"/>
          <w:b/>
          <w:sz w:val="18"/>
          <w:szCs w:val="18"/>
        </w:rPr>
      </w:pPr>
    </w:p>
    <w:p w:rsidR="0055551C" w:rsidRPr="00DB466A" w:rsidRDefault="0055551C" w:rsidP="002E6473">
      <w:pPr>
        <w:spacing w:after="0"/>
        <w:rPr>
          <w:rFonts w:ascii="Candara" w:hAnsi="Candara"/>
          <w:sz w:val="18"/>
          <w:szCs w:val="18"/>
        </w:rPr>
      </w:pPr>
    </w:p>
    <w:p w:rsidR="00ED5D56" w:rsidRPr="00DB466A" w:rsidRDefault="00B93B94" w:rsidP="002E6473">
      <w:pPr>
        <w:spacing w:after="0"/>
        <w:rPr>
          <w:rFonts w:ascii="Candara" w:hAnsi="Candara"/>
          <w:b/>
          <w:szCs w:val="18"/>
        </w:rPr>
      </w:pPr>
      <w:r w:rsidRPr="00DB466A">
        <w:rPr>
          <w:rFonts w:ascii="Candara" w:hAnsi="Candara"/>
          <w:b/>
          <w:szCs w:val="18"/>
        </w:rPr>
        <w:br/>
      </w:r>
    </w:p>
    <w:p w:rsidR="00390B0C" w:rsidRPr="00DB466A" w:rsidRDefault="00390B0C" w:rsidP="002E6473">
      <w:pPr>
        <w:spacing w:after="0"/>
        <w:rPr>
          <w:rFonts w:ascii="Candara" w:hAnsi="Candara"/>
          <w:b/>
          <w:szCs w:val="18"/>
        </w:rPr>
      </w:pPr>
    </w:p>
    <w:p w:rsidR="00390B0C" w:rsidRPr="00DB466A" w:rsidRDefault="00390B0C" w:rsidP="002E6473">
      <w:pPr>
        <w:spacing w:after="0"/>
        <w:rPr>
          <w:rFonts w:ascii="Candara" w:hAnsi="Candara"/>
          <w:b/>
          <w:szCs w:val="18"/>
        </w:rPr>
      </w:pPr>
    </w:p>
    <w:p w:rsidR="00390B0C" w:rsidRPr="00DB466A" w:rsidRDefault="00390B0C" w:rsidP="002E6473">
      <w:pPr>
        <w:spacing w:after="0"/>
        <w:rPr>
          <w:rFonts w:ascii="Candara" w:hAnsi="Candara"/>
          <w:b/>
          <w:szCs w:val="18"/>
        </w:rPr>
      </w:pPr>
    </w:p>
    <w:p w:rsidR="00390B0C" w:rsidRPr="00DB466A" w:rsidRDefault="00390B0C" w:rsidP="002E6473">
      <w:pPr>
        <w:spacing w:after="0"/>
        <w:rPr>
          <w:rFonts w:ascii="Candara" w:hAnsi="Candara"/>
          <w:b/>
          <w:szCs w:val="18"/>
        </w:rPr>
      </w:pPr>
    </w:p>
    <w:p w:rsidR="00390B0C" w:rsidRPr="00DB466A" w:rsidRDefault="00390B0C" w:rsidP="002E6473">
      <w:pPr>
        <w:spacing w:after="0"/>
        <w:rPr>
          <w:rFonts w:ascii="Candara" w:hAnsi="Candara"/>
          <w:b/>
          <w:szCs w:val="18"/>
        </w:rPr>
      </w:pPr>
    </w:p>
    <w:p w:rsidR="00390B0C" w:rsidRPr="00DB466A" w:rsidRDefault="00390B0C" w:rsidP="002E6473">
      <w:pPr>
        <w:spacing w:after="0"/>
        <w:rPr>
          <w:rFonts w:ascii="Candara" w:hAnsi="Candara"/>
          <w:b/>
          <w:szCs w:val="18"/>
        </w:rPr>
      </w:pPr>
    </w:p>
    <w:p w:rsidR="00FF4DDC" w:rsidRPr="00DB466A" w:rsidRDefault="00FF4DDC" w:rsidP="002E6473">
      <w:pPr>
        <w:spacing w:after="0"/>
        <w:rPr>
          <w:rFonts w:ascii="Candara" w:hAnsi="Candara"/>
          <w:b/>
          <w:sz w:val="18"/>
          <w:szCs w:val="18"/>
        </w:rPr>
      </w:pPr>
    </w:p>
    <w:p w:rsidR="00FF4DDC" w:rsidRPr="00DB466A" w:rsidRDefault="00FF4DDC" w:rsidP="002E6473">
      <w:pPr>
        <w:spacing w:after="0"/>
        <w:rPr>
          <w:rFonts w:ascii="Candara" w:hAnsi="Candara"/>
          <w:b/>
          <w:sz w:val="18"/>
          <w:szCs w:val="18"/>
        </w:rPr>
        <w:sectPr w:rsidR="00FF4DDC" w:rsidRPr="00DB466A" w:rsidSect="008C05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ep="1" w:space="709"/>
          <w:docGrid w:linePitch="360"/>
        </w:sectPr>
      </w:pPr>
    </w:p>
    <w:p w:rsidR="00FF4DDC" w:rsidRDefault="00FF4DDC" w:rsidP="002E6473">
      <w:pPr>
        <w:spacing w:after="0"/>
        <w:rPr>
          <w:rFonts w:ascii="Candara" w:hAnsi="Candara"/>
          <w:b/>
          <w:sz w:val="18"/>
          <w:szCs w:val="18"/>
        </w:rPr>
      </w:pPr>
    </w:p>
    <w:p w:rsidR="002E6473" w:rsidRDefault="002E6473" w:rsidP="002E6473">
      <w:pPr>
        <w:spacing w:after="0"/>
        <w:rPr>
          <w:rFonts w:ascii="Candara" w:hAnsi="Candara"/>
          <w:b/>
          <w:sz w:val="18"/>
          <w:szCs w:val="18"/>
        </w:rPr>
      </w:pPr>
    </w:p>
    <w:p w:rsidR="002E6473" w:rsidRDefault="002E6473" w:rsidP="002E6473">
      <w:pPr>
        <w:spacing w:after="0"/>
        <w:rPr>
          <w:rFonts w:ascii="Candara" w:hAnsi="Candara"/>
          <w:b/>
          <w:sz w:val="18"/>
          <w:szCs w:val="18"/>
        </w:rPr>
      </w:pPr>
    </w:p>
    <w:p w:rsidR="002E6473" w:rsidRDefault="002E6473" w:rsidP="002E6473">
      <w:pPr>
        <w:spacing w:after="0"/>
        <w:rPr>
          <w:rFonts w:ascii="Candara" w:hAnsi="Candara"/>
          <w:b/>
          <w:sz w:val="18"/>
          <w:szCs w:val="18"/>
        </w:rPr>
      </w:pPr>
    </w:p>
    <w:p w:rsidR="002E6473" w:rsidRDefault="002E6473" w:rsidP="002E6473">
      <w:pPr>
        <w:spacing w:after="0"/>
        <w:rPr>
          <w:rFonts w:ascii="Candara" w:hAnsi="Candara"/>
          <w:b/>
          <w:sz w:val="18"/>
          <w:szCs w:val="18"/>
        </w:rPr>
      </w:pPr>
    </w:p>
    <w:p w:rsidR="002E6473" w:rsidRDefault="002E6473" w:rsidP="002E6473">
      <w:pPr>
        <w:spacing w:after="0"/>
        <w:rPr>
          <w:rFonts w:ascii="Candara" w:hAnsi="Candara"/>
          <w:b/>
          <w:sz w:val="18"/>
          <w:szCs w:val="18"/>
        </w:rPr>
      </w:pPr>
    </w:p>
    <w:p w:rsidR="002E6473" w:rsidRPr="00DB466A" w:rsidRDefault="002E6473" w:rsidP="002E6473">
      <w:pPr>
        <w:spacing w:after="0"/>
        <w:rPr>
          <w:rFonts w:ascii="Candara" w:hAnsi="Candara"/>
          <w:b/>
          <w:sz w:val="18"/>
          <w:szCs w:val="18"/>
        </w:rPr>
      </w:pPr>
    </w:p>
    <w:p w:rsidR="00FF4DDC" w:rsidRPr="00DB466A" w:rsidRDefault="00FF4DDC" w:rsidP="002E6473">
      <w:pPr>
        <w:spacing w:after="0"/>
        <w:rPr>
          <w:rFonts w:ascii="Candara" w:hAnsi="Candara"/>
          <w:b/>
          <w:sz w:val="18"/>
          <w:szCs w:val="18"/>
        </w:rPr>
      </w:pPr>
    </w:p>
    <w:tbl>
      <w:tblPr>
        <w:tblW w:w="10587" w:type="dxa"/>
        <w:tblLook w:val="04A0" w:firstRow="1" w:lastRow="0" w:firstColumn="1" w:lastColumn="0" w:noHBand="0" w:noVBand="1"/>
      </w:tblPr>
      <w:tblGrid>
        <w:gridCol w:w="3378"/>
        <w:gridCol w:w="3494"/>
        <w:gridCol w:w="3715"/>
      </w:tblGrid>
      <w:tr w:rsidR="00FF4DDC" w:rsidRPr="00DB466A" w:rsidTr="00FF4DDC">
        <w:trPr>
          <w:trHeight w:val="20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b/>
                <w:bCs/>
                <w:color w:val="0D0D0D"/>
                <w:sz w:val="20"/>
                <w:szCs w:val="18"/>
                <w:lang w:eastAsia="en-IN"/>
              </w:rPr>
            </w:pPr>
            <w:r w:rsidRPr="00DB466A">
              <w:rPr>
                <w:rFonts w:ascii="Candara" w:eastAsia="Times New Roman" w:hAnsi="Candara" w:cs="Segoe UI"/>
                <w:b/>
                <w:bCs/>
                <w:color w:val="0D0D0D"/>
                <w:sz w:val="20"/>
                <w:szCs w:val="18"/>
                <w:lang w:eastAsia="en-IN"/>
              </w:rPr>
              <w:t>Mean Squared Error (MSE)</w:t>
            </w:r>
            <w:r w:rsidRPr="00DB466A">
              <w:rPr>
                <w:rFonts w:ascii="Candara" w:eastAsia="Times New Roman" w:hAnsi="Candara" w:cs="Segoe UI"/>
                <w:color w:val="0D0D0D"/>
                <w:sz w:val="20"/>
                <w:szCs w:val="18"/>
                <w:lang w:eastAsia="en-IN"/>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b/>
                <w:bCs/>
                <w:color w:val="0D0D0D"/>
                <w:sz w:val="20"/>
                <w:szCs w:val="18"/>
                <w:lang w:eastAsia="en-IN"/>
              </w:rPr>
            </w:pPr>
            <w:r w:rsidRPr="00DB466A">
              <w:rPr>
                <w:rFonts w:ascii="Candara" w:eastAsia="Times New Roman" w:hAnsi="Candara" w:cs="Segoe UI"/>
                <w:b/>
                <w:bCs/>
                <w:color w:val="0D0D0D"/>
                <w:sz w:val="20"/>
                <w:szCs w:val="18"/>
                <w:lang w:eastAsia="en-IN"/>
              </w:rPr>
              <w:t>Mean Absolute Error (MAE)</w:t>
            </w:r>
            <w:r w:rsidRPr="00DB466A">
              <w:rPr>
                <w:rFonts w:ascii="Candara" w:eastAsia="Times New Roman" w:hAnsi="Candara" w:cs="Segoe UI"/>
                <w:color w:val="0D0D0D"/>
                <w:sz w:val="20"/>
                <w:szCs w:val="18"/>
                <w:lang w:eastAsia="en-IN"/>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b/>
                <w:bCs/>
                <w:color w:val="0D0D0D"/>
                <w:sz w:val="20"/>
                <w:szCs w:val="18"/>
                <w:lang w:eastAsia="en-IN"/>
              </w:rPr>
            </w:pPr>
            <w:r w:rsidRPr="00DB466A">
              <w:rPr>
                <w:rFonts w:ascii="Candara" w:eastAsia="Times New Roman" w:hAnsi="Candara" w:cs="Segoe UI"/>
                <w:b/>
                <w:bCs/>
                <w:color w:val="0D0D0D"/>
                <w:sz w:val="20"/>
                <w:szCs w:val="18"/>
                <w:lang w:eastAsia="en-IN"/>
              </w:rPr>
              <w:t>Root Mean Squared Error (RMSE)</w:t>
            </w:r>
            <w:r w:rsidRPr="00DB466A">
              <w:rPr>
                <w:rFonts w:ascii="Candara" w:eastAsia="Times New Roman" w:hAnsi="Candara" w:cs="Segoe UI"/>
                <w:color w:val="0D0D0D"/>
                <w:sz w:val="20"/>
                <w:szCs w:val="18"/>
                <w:lang w:eastAsia="en-IN"/>
              </w:rPr>
              <w:t>:</w:t>
            </w:r>
          </w:p>
        </w:tc>
      </w:tr>
      <w:tr w:rsidR="00FF4DDC" w:rsidRPr="00DB466A" w:rsidTr="00FF4DDC">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 xml:space="preserve">MSE measures the average of the </w:t>
            </w:r>
            <w:r w:rsidRPr="00DB466A">
              <w:rPr>
                <w:rFonts w:ascii="Candara" w:eastAsia="Times New Roman" w:hAnsi="Candara" w:cs="Segoe UI"/>
                <w:b/>
                <w:color w:val="0D0D0D"/>
                <w:sz w:val="20"/>
                <w:szCs w:val="18"/>
                <w:lang w:eastAsia="en-IN"/>
              </w:rPr>
              <w:t>squared</w:t>
            </w:r>
            <w:r w:rsidRPr="00DB466A">
              <w:rPr>
                <w:rFonts w:ascii="Candara" w:eastAsia="Times New Roman" w:hAnsi="Candara" w:cs="Segoe UI"/>
                <w:color w:val="0D0D0D"/>
                <w:sz w:val="20"/>
                <w:szCs w:val="18"/>
                <w:lang w:eastAsia="en-IN"/>
              </w:rPr>
              <w:t xml:space="preserve"> differences between predicted and actual values.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 xml:space="preserve">MAE measures the average of the </w:t>
            </w:r>
            <w:r w:rsidRPr="00DB466A">
              <w:rPr>
                <w:rFonts w:ascii="Candara" w:eastAsia="Times New Roman" w:hAnsi="Candara" w:cs="Segoe UI"/>
                <w:b/>
                <w:color w:val="0D0D0D"/>
                <w:sz w:val="20"/>
                <w:szCs w:val="18"/>
                <w:lang w:eastAsia="en-IN"/>
              </w:rPr>
              <w:t>absolute</w:t>
            </w:r>
            <w:r w:rsidRPr="00DB466A">
              <w:rPr>
                <w:rFonts w:ascii="Candara" w:eastAsia="Times New Roman" w:hAnsi="Candara" w:cs="Segoe UI"/>
                <w:color w:val="0D0D0D"/>
                <w:sz w:val="20"/>
                <w:szCs w:val="18"/>
                <w:lang w:eastAsia="en-IN"/>
              </w:rPr>
              <w:t xml:space="preserve"> differences between predicted and actual values.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RMSE is the square root of the MSE and shares similar characteristics but is in the same units as the target variable.</w:t>
            </w:r>
          </w:p>
        </w:tc>
      </w:tr>
      <w:tr w:rsidR="00FF4DDC" w:rsidRPr="00DB466A" w:rsidTr="00FF4DDC">
        <w:trPr>
          <w:trHeight w:val="816"/>
        </w:trPr>
        <w:tc>
          <w:tcPr>
            <w:tcW w:w="0" w:type="auto"/>
            <w:tcBorders>
              <w:top w:val="nil"/>
              <w:left w:val="single" w:sz="4" w:space="0" w:color="auto"/>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It squares the errors, penalizing larger errors more heavily than smaller errors.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It does not square the errors, thus treating all errors equally regardless of size.</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RMSE provides a measure of the average magnitude of errors, with the advantage of being in the original units of the target variable.</w:t>
            </w:r>
          </w:p>
        </w:tc>
      </w:tr>
      <w:tr w:rsidR="00FF4DDC" w:rsidRPr="00DB466A" w:rsidTr="00FF4DDC">
        <w:trPr>
          <w:trHeight w:val="40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Because of squaring, MSE is sensitive to outliers.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MAE is less sensitive to outliers compared to MSE.</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 xml:space="preserve">Like MSE, RMSE is </w:t>
            </w:r>
            <w:r w:rsidR="00187A24" w:rsidRPr="00DB466A">
              <w:rPr>
                <w:rFonts w:ascii="Candara" w:eastAsia="Times New Roman" w:hAnsi="Candara" w:cs="Segoe UI"/>
                <w:color w:val="0D0D0D"/>
                <w:sz w:val="20"/>
                <w:szCs w:val="18"/>
                <w:lang w:eastAsia="en-IN"/>
              </w:rPr>
              <w:t xml:space="preserve">also </w:t>
            </w:r>
            <w:r w:rsidRPr="00DB466A">
              <w:rPr>
                <w:rFonts w:ascii="Candara" w:eastAsia="Times New Roman" w:hAnsi="Candara" w:cs="Segoe UI"/>
                <w:color w:val="0D0D0D"/>
                <w:sz w:val="20"/>
                <w:szCs w:val="18"/>
                <w:lang w:eastAsia="en-IN"/>
              </w:rPr>
              <w:t>sensitive to outliers.</w:t>
            </w:r>
          </w:p>
        </w:tc>
      </w:tr>
      <w:tr w:rsidR="00FF4DDC" w:rsidRPr="00DB466A" w:rsidTr="00FF4DDC">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It's useful when you want to penalize larger errors more significantly or when you're interested in the variance of the errors.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It's useful when you want a metric that's more interpretable and less influenced by outliers.</w:t>
            </w:r>
          </w:p>
        </w:tc>
        <w:tc>
          <w:tcPr>
            <w:tcW w:w="0" w:type="auto"/>
            <w:tcBorders>
              <w:top w:val="nil"/>
              <w:left w:val="nil"/>
              <w:bottom w:val="single" w:sz="4" w:space="0" w:color="auto"/>
              <w:right w:val="single" w:sz="4" w:space="0" w:color="auto"/>
            </w:tcBorders>
            <w:shd w:val="clear" w:color="auto" w:fill="auto"/>
            <w:vAlign w:val="center"/>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It's useful when you want to interpret the average error magnitude in the original units of the target variable.</w:t>
            </w:r>
          </w:p>
        </w:tc>
      </w:tr>
      <w:tr w:rsidR="00FF4DDC" w:rsidRPr="00DB466A" w:rsidTr="00FF4DDC">
        <w:trPr>
          <w:trHeight w:val="612"/>
        </w:trPr>
        <w:tc>
          <w:tcPr>
            <w:tcW w:w="0" w:type="auto"/>
            <w:tcBorders>
              <w:top w:val="nil"/>
              <w:left w:val="single" w:sz="4" w:space="0" w:color="auto"/>
              <w:bottom w:val="single" w:sz="4" w:space="0" w:color="auto"/>
              <w:right w:val="single" w:sz="4" w:space="0" w:color="auto"/>
            </w:tcBorders>
            <w:shd w:val="clear" w:color="auto" w:fill="auto"/>
            <w:vAlign w:val="bottom"/>
            <w:hideMark/>
          </w:tcPr>
          <w:p w:rsidR="00FF4DDC" w:rsidRPr="00DB466A" w:rsidRDefault="00FF4DDC" w:rsidP="002E6473">
            <w:pPr>
              <w:spacing w:after="0" w:line="240" w:lineRule="auto"/>
              <w:rPr>
                <w:rFonts w:ascii="Candara" w:eastAsia="Times New Roman" w:hAnsi="Candara" w:cs="Segoe UI"/>
                <w:color w:val="0D0D0D"/>
                <w:sz w:val="20"/>
                <w:szCs w:val="18"/>
                <w:lang w:eastAsia="en-IN"/>
              </w:rPr>
            </w:pPr>
            <w:r w:rsidRPr="00DB466A">
              <w:rPr>
                <w:rFonts w:ascii="Candara" w:eastAsia="Times New Roman" w:hAnsi="Candara" w:cs="Segoe UI"/>
                <w:color w:val="0D0D0D"/>
                <w:sz w:val="20"/>
                <w:szCs w:val="18"/>
                <w:lang w:eastAsia="en-IN"/>
              </w:rPr>
              <w:t xml:space="preserve">MSE is a convex function. It has a single, global minimum, which means that any </w:t>
            </w:r>
            <w:r w:rsidRPr="00566849">
              <w:rPr>
                <w:rFonts w:ascii="Candara" w:eastAsia="Times New Roman" w:hAnsi="Candara" w:cs="Segoe UI"/>
                <w:b/>
                <w:color w:val="0D0D0D"/>
                <w:sz w:val="20"/>
                <w:szCs w:val="18"/>
                <w:lang w:eastAsia="en-IN"/>
              </w:rPr>
              <w:t>local minimum</w:t>
            </w:r>
            <w:r w:rsidRPr="00DB466A">
              <w:rPr>
                <w:rFonts w:ascii="Candara" w:eastAsia="Times New Roman" w:hAnsi="Candara" w:cs="Segoe UI"/>
                <w:color w:val="0D0D0D"/>
                <w:sz w:val="20"/>
                <w:szCs w:val="18"/>
                <w:lang w:eastAsia="en-IN"/>
              </w:rPr>
              <w:t xml:space="preserve"> is also the </w:t>
            </w:r>
            <w:r w:rsidRPr="00566849">
              <w:rPr>
                <w:rFonts w:ascii="Candara" w:eastAsia="Times New Roman" w:hAnsi="Candara" w:cs="Segoe UI"/>
                <w:b/>
                <w:color w:val="0D0D0D"/>
                <w:sz w:val="20"/>
                <w:szCs w:val="18"/>
                <w:lang w:eastAsia="en-IN"/>
              </w:rPr>
              <w:t>global minimum</w:t>
            </w:r>
            <w:r w:rsidRPr="00DB466A">
              <w:rPr>
                <w:rFonts w:ascii="Candara" w:eastAsia="Times New Roman" w:hAnsi="Candara" w:cs="Segoe UI"/>
                <w:color w:val="0D0D0D"/>
                <w:sz w:val="20"/>
                <w:szCs w:val="18"/>
                <w:lang w:eastAsia="en-IN"/>
              </w:rPr>
              <w:t>.</w:t>
            </w:r>
          </w:p>
        </w:tc>
        <w:tc>
          <w:tcPr>
            <w:tcW w:w="0" w:type="auto"/>
            <w:tcBorders>
              <w:top w:val="nil"/>
              <w:left w:val="nil"/>
              <w:bottom w:val="single" w:sz="4" w:space="0" w:color="auto"/>
              <w:right w:val="single" w:sz="4" w:space="0" w:color="auto"/>
            </w:tcBorders>
            <w:shd w:val="clear" w:color="auto" w:fill="auto"/>
            <w:vAlign w:val="bottom"/>
            <w:hideMark/>
          </w:tcPr>
          <w:p w:rsidR="00FF4DDC" w:rsidRPr="00DB466A" w:rsidRDefault="00FF4DDC" w:rsidP="00566849">
            <w:pPr>
              <w:spacing w:after="0" w:line="240" w:lineRule="auto"/>
              <w:rPr>
                <w:rFonts w:ascii="Candara" w:eastAsia="Times New Roman" w:hAnsi="Candara" w:cs="Calibri"/>
                <w:color w:val="000000"/>
                <w:sz w:val="20"/>
                <w:szCs w:val="18"/>
                <w:lang w:eastAsia="en-IN"/>
              </w:rPr>
            </w:pPr>
            <w:r w:rsidRPr="00DB466A">
              <w:rPr>
                <w:rFonts w:ascii="Candara" w:eastAsia="Times New Roman" w:hAnsi="Candara" w:cs="Calibri"/>
                <w:color w:val="000000"/>
                <w:sz w:val="20"/>
                <w:szCs w:val="18"/>
                <w:lang w:eastAsia="en-IN"/>
              </w:rPr>
              <w:t xml:space="preserve">MAE is </w:t>
            </w:r>
            <w:r w:rsidRPr="00566849">
              <w:rPr>
                <w:rFonts w:ascii="Candara" w:eastAsia="Times New Roman" w:hAnsi="Candara" w:cs="Calibri"/>
                <w:b/>
                <w:color w:val="000000"/>
                <w:sz w:val="20"/>
                <w:szCs w:val="18"/>
                <w:lang w:eastAsia="en-IN"/>
              </w:rPr>
              <w:t>not convex</w:t>
            </w:r>
            <w:r w:rsidRPr="00DB466A">
              <w:rPr>
                <w:rFonts w:ascii="Candara" w:eastAsia="Times New Roman" w:hAnsi="Candara" w:cs="Calibri"/>
                <w:color w:val="000000"/>
                <w:sz w:val="20"/>
                <w:szCs w:val="18"/>
                <w:lang w:eastAsia="en-IN"/>
              </w:rPr>
              <w:t>, but it can be considered convex for practical purposes. It is piecewise linear with multiple linear segments.</w:t>
            </w:r>
          </w:p>
        </w:tc>
        <w:tc>
          <w:tcPr>
            <w:tcW w:w="0" w:type="auto"/>
            <w:tcBorders>
              <w:top w:val="nil"/>
              <w:left w:val="nil"/>
              <w:bottom w:val="single" w:sz="4" w:space="0" w:color="auto"/>
              <w:right w:val="single" w:sz="4" w:space="0" w:color="auto"/>
            </w:tcBorders>
            <w:shd w:val="clear" w:color="auto" w:fill="auto"/>
            <w:vAlign w:val="bottom"/>
            <w:hideMark/>
          </w:tcPr>
          <w:p w:rsidR="00FF4DDC" w:rsidRPr="00DB466A" w:rsidRDefault="00FF4DDC" w:rsidP="002E6473">
            <w:pPr>
              <w:spacing w:after="0" w:line="240" w:lineRule="auto"/>
              <w:rPr>
                <w:rFonts w:ascii="Candara" w:eastAsia="Times New Roman" w:hAnsi="Candara" w:cs="Calibri"/>
                <w:color w:val="000000"/>
                <w:sz w:val="20"/>
                <w:szCs w:val="18"/>
                <w:lang w:eastAsia="en-IN"/>
              </w:rPr>
            </w:pPr>
            <w:r w:rsidRPr="00DB466A">
              <w:rPr>
                <w:rFonts w:ascii="Candara" w:eastAsia="Times New Roman" w:hAnsi="Candara" w:cs="Calibri"/>
                <w:color w:val="000000"/>
                <w:sz w:val="20"/>
                <w:szCs w:val="18"/>
                <w:lang w:eastAsia="en-IN"/>
              </w:rPr>
              <w:t>RMSE also has a convex function. It has a single, global minimum, which means that any local minimum is also the global minimum.</w:t>
            </w:r>
          </w:p>
        </w:tc>
      </w:tr>
    </w:tbl>
    <w:p w:rsidR="00FF4DDC" w:rsidRPr="00DB466A" w:rsidRDefault="00FF4DDC" w:rsidP="002E6473">
      <w:pPr>
        <w:spacing w:after="0"/>
        <w:rPr>
          <w:rFonts w:ascii="Candara" w:hAnsi="Candara"/>
          <w:b/>
          <w:sz w:val="18"/>
          <w:szCs w:val="18"/>
        </w:rPr>
      </w:pPr>
    </w:p>
    <w:p w:rsidR="00FF4DDC" w:rsidRPr="00DB466A" w:rsidRDefault="00FF4DDC" w:rsidP="002E6473">
      <w:pPr>
        <w:spacing w:after="0"/>
        <w:rPr>
          <w:rFonts w:ascii="Candara" w:hAnsi="Candara"/>
          <w:b/>
          <w:sz w:val="18"/>
          <w:szCs w:val="18"/>
        </w:rPr>
      </w:pPr>
    </w:p>
    <w:p w:rsidR="00390B0C" w:rsidRPr="00DB466A" w:rsidRDefault="00390B0C" w:rsidP="002E6473">
      <w:pPr>
        <w:spacing w:after="0"/>
        <w:rPr>
          <w:rFonts w:ascii="Candara" w:hAnsi="Candara"/>
          <w:b/>
          <w:sz w:val="18"/>
          <w:szCs w:val="18"/>
        </w:rPr>
      </w:pPr>
    </w:p>
    <w:p w:rsidR="00390B0C" w:rsidRPr="00DB466A" w:rsidRDefault="00390B0C" w:rsidP="002E6473">
      <w:pPr>
        <w:spacing w:after="0"/>
        <w:rPr>
          <w:rFonts w:ascii="Candara" w:hAnsi="Candara"/>
          <w:b/>
          <w:sz w:val="18"/>
          <w:szCs w:val="18"/>
        </w:rPr>
        <w:sectPr w:rsidR="00390B0C" w:rsidRPr="00DB466A" w:rsidSect="00FF4DDC">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ep="1" w:space="709"/>
          <w:docGrid w:linePitch="360"/>
        </w:sectPr>
      </w:pPr>
    </w:p>
    <w:p w:rsidR="00071BDB" w:rsidRPr="00DB466A" w:rsidRDefault="00FC7DFD" w:rsidP="002E6473">
      <w:pPr>
        <w:spacing w:after="0"/>
        <w:rPr>
          <w:rFonts w:ascii="Candara" w:hAnsi="Candara"/>
          <w:sz w:val="18"/>
          <w:szCs w:val="18"/>
        </w:rPr>
      </w:pPr>
      <w:r w:rsidRPr="00DB466A">
        <w:rPr>
          <w:rFonts w:ascii="Candara" w:hAnsi="Candara"/>
          <w:b/>
          <w:sz w:val="18"/>
          <w:szCs w:val="18"/>
        </w:rPr>
        <w:lastRenderedPageBreak/>
        <w:t>Performance Metrix:</w:t>
      </w:r>
      <w:r w:rsidR="00071BDB" w:rsidRPr="00DB466A">
        <w:rPr>
          <w:rFonts w:ascii="Candara" w:hAnsi="Candara"/>
          <w:b/>
          <w:sz w:val="18"/>
          <w:szCs w:val="18"/>
        </w:rPr>
        <w:t xml:space="preserve"> </w:t>
      </w:r>
      <w:r w:rsidR="00253D1C" w:rsidRPr="00DB466A">
        <w:rPr>
          <w:rFonts w:ascii="Candara" w:hAnsi="Candara"/>
          <w:b/>
          <w:sz w:val="18"/>
          <w:szCs w:val="18"/>
        </w:rPr>
        <w:t xml:space="preserve"> </w:t>
      </w:r>
      <w:r w:rsidR="00071BDB" w:rsidRPr="00DB466A">
        <w:rPr>
          <w:rFonts w:ascii="Candara" w:hAnsi="Candara"/>
          <w:sz w:val="18"/>
          <w:szCs w:val="18"/>
        </w:rPr>
        <w:t xml:space="preserve">Performance Metrix is </w:t>
      </w:r>
      <w:r w:rsidR="00253D1C" w:rsidRPr="00DB466A">
        <w:rPr>
          <w:rFonts w:ascii="Candara" w:hAnsi="Candara"/>
          <w:sz w:val="18"/>
          <w:szCs w:val="18"/>
        </w:rPr>
        <w:t>used</w:t>
      </w:r>
      <w:r w:rsidR="00071BDB" w:rsidRPr="00DB466A">
        <w:rPr>
          <w:rFonts w:ascii="Candara" w:hAnsi="Candara"/>
          <w:sz w:val="18"/>
          <w:szCs w:val="18"/>
        </w:rPr>
        <w:t xml:space="preserve"> to know the accuracy of the model and </w:t>
      </w:r>
      <w:r w:rsidR="00253D1C" w:rsidRPr="00DB466A">
        <w:rPr>
          <w:rFonts w:ascii="Candara" w:hAnsi="Candara"/>
          <w:sz w:val="18"/>
          <w:szCs w:val="18"/>
        </w:rPr>
        <w:t>t</w:t>
      </w:r>
      <w:r w:rsidR="00071BDB" w:rsidRPr="00DB466A">
        <w:rPr>
          <w:rFonts w:ascii="Candara" w:hAnsi="Candara"/>
          <w:sz w:val="18"/>
          <w:szCs w:val="18"/>
        </w:rPr>
        <w:t>hey tel</w:t>
      </w:r>
      <w:r w:rsidR="00253D1C" w:rsidRPr="00DB466A">
        <w:rPr>
          <w:rFonts w:ascii="Candara" w:hAnsi="Candara"/>
          <w:sz w:val="18"/>
          <w:szCs w:val="18"/>
        </w:rPr>
        <w:t xml:space="preserve">l you if you're making progress or not. Here we will discuss two </w:t>
      </w:r>
      <w:r w:rsidR="00E96A3D" w:rsidRPr="00DB466A">
        <w:rPr>
          <w:rFonts w:ascii="Candara" w:hAnsi="Candara"/>
          <w:sz w:val="18"/>
          <w:szCs w:val="18"/>
        </w:rPr>
        <w:t>types</w:t>
      </w:r>
      <w:r w:rsidR="00253D1C" w:rsidRPr="00DB466A">
        <w:rPr>
          <w:rFonts w:ascii="Candara" w:hAnsi="Candara"/>
          <w:sz w:val="18"/>
          <w:szCs w:val="18"/>
        </w:rPr>
        <w:t xml:space="preserve"> of performance metrics.</w:t>
      </w:r>
    </w:p>
    <w:p w:rsidR="00390B0C" w:rsidRPr="00DB466A" w:rsidRDefault="00390B0C" w:rsidP="002E6473">
      <w:pPr>
        <w:pStyle w:val="ListParagraph"/>
        <w:numPr>
          <w:ilvl w:val="0"/>
          <w:numId w:val="17"/>
        </w:numPr>
        <w:spacing w:after="0"/>
        <w:rPr>
          <w:rFonts w:ascii="Candara" w:hAnsi="Candara"/>
          <w:b/>
          <w:sz w:val="18"/>
          <w:szCs w:val="18"/>
        </w:rPr>
      </w:pPr>
      <w:r w:rsidRPr="00DB466A">
        <w:rPr>
          <w:rFonts w:ascii="Candara" w:hAnsi="Candara"/>
          <w:b/>
          <w:sz w:val="18"/>
          <w:szCs w:val="18"/>
        </w:rPr>
        <w:t>MSE    (Meas Square Error)</w:t>
      </w:r>
    </w:p>
    <w:p w:rsidR="00390B0C" w:rsidRPr="00DB466A" w:rsidRDefault="00390B0C" w:rsidP="002E6473">
      <w:pPr>
        <w:pStyle w:val="ListParagraph"/>
        <w:numPr>
          <w:ilvl w:val="0"/>
          <w:numId w:val="17"/>
        </w:numPr>
        <w:spacing w:after="0"/>
        <w:rPr>
          <w:rFonts w:ascii="Candara" w:hAnsi="Candara"/>
          <w:b/>
          <w:sz w:val="18"/>
          <w:szCs w:val="18"/>
        </w:rPr>
      </w:pPr>
      <w:r w:rsidRPr="00DB466A">
        <w:rPr>
          <w:rFonts w:ascii="Candara" w:hAnsi="Candara"/>
          <w:b/>
          <w:sz w:val="18"/>
          <w:szCs w:val="18"/>
        </w:rPr>
        <w:t>MAE   (Mean Absolute Error)</w:t>
      </w:r>
    </w:p>
    <w:p w:rsidR="00390B0C" w:rsidRPr="00DB466A" w:rsidRDefault="00390B0C" w:rsidP="002E6473">
      <w:pPr>
        <w:pStyle w:val="ListParagraph"/>
        <w:numPr>
          <w:ilvl w:val="0"/>
          <w:numId w:val="17"/>
        </w:numPr>
        <w:spacing w:after="0"/>
        <w:rPr>
          <w:rFonts w:ascii="Candara" w:hAnsi="Candara"/>
          <w:b/>
          <w:sz w:val="18"/>
          <w:szCs w:val="18"/>
        </w:rPr>
      </w:pPr>
      <w:r w:rsidRPr="00DB466A">
        <w:rPr>
          <w:rFonts w:ascii="Candara" w:hAnsi="Candara"/>
          <w:b/>
          <w:sz w:val="18"/>
          <w:szCs w:val="18"/>
        </w:rPr>
        <w:t>RMSE  (Root Means Square Error)</w:t>
      </w:r>
    </w:p>
    <w:p w:rsidR="00390B0C" w:rsidRPr="00DB466A" w:rsidRDefault="00390B0C" w:rsidP="002E6473">
      <w:pPr>
        <w:pStyle w:val="ListParagraph"/>
        <w:numPr>
          <w:ilvl w:val="0"/>
          <w:numId w:val="17"/>
        </w:numPr>
        <w:spacing w:after="0"/>
        <w:rPr>
          <w:rFonts w:ascii="Candara" w:hAnsi="Candara"/>
          <w:b/>
          <w:sz w:val="18"/>
          <w:szCs w:val="18"/>
        </w:rPr>
      </w:pPr>
      <w:r w:rsidRPr="00DB466A">
        <w:rPr>
          <w:rFonts w:ascii="Candara" w:hAnsi="Candara"/>
          <w:b/>
          <w:sz w:val="18"/>
          <w:szCs w:val="18"/>
        </w:rPr>
        <w:t>R Square</w:t>
      </w:r>
    </w:p>
    <w:p w:rsidR="00390B0C" w:rsidRPr="00DB466A" w:rsidRDefault="00390B0C" w:rsidP="002E6473">
      <w:pPr>
        <w:pStyle w:val="ListParagraph"/>
        <w:numPr>
          <w:ilvl w:val="0"/>
          <w:numId w:val="17"/>
        </w:numPr>
        <w:spacing w:after="0"/>
        <w:rPr>
          <w:rFonts w:ascii="Candara" w:hAnsi="Candara"/>
          <w:b/>
          <w:sz w:val="18"/>
          <w:szCs w:val="18"/>
        </w:rPr>
      </w:pPr>
      <w:r w:rsidRPr="00DB466A">
        <w:rPr>
          <w:rFonts w:ascii="Candara" w:hAnsi="Candara"/>
          <w:b/>
          <w:sz w:val="18"/>
          <w:szCs w:val="18"/>
        </w:rPr>
        <w:t>Adjusted R Square</w:t>
      </w:r>
    </w:p>
    <w:p w:rsidR="00390B0C" w:rsidRPr="00DB466A" w:rsidRDefault="00390B0C" w:rsidP="002E6473">
      <w:pPr>
        <w:pStyle w:val="ListParagraph"/>
        <w:spacing w:after="0"/>
        <w:ind w:left="1080"/>
        <w:rPr>
          <w:rFonts w:ascii="Candara" w:hAnsi="Candara"/>
          <w:b/>
          <w:sz w:val="18"/>
          <w:szCs w:val="18"/>
        </w:rPr>
      </w:pPr>
    </w:p>
    <w:p w:rsidR="00390B0C" w:rsidRPr="00DB466A" w:rsidRDefault="00390B0C" w:rsidP="002E6473">
      <w:pPr>
        <w:spacing w:after="0"/>
        <w:rPr>
          <w:rFonts w:ascii="Candara" w:hAnsi="Candara"/>
          <w:b/>
          <w:sz w:val="18"/>
          <w:szCs w:val="18"/>
        </w:rPr>
      </w:pPr>
      <w:r w:rsidRPr="00DB466A">
        <w:rPr>
          <w:rFonts w:ascii="Candara" w:hAnsi="Candara"/>
          <w:b/>
          <w:sz w:val="18"/>
          <w:szCs w:val="18"/>
        </w:rPr>
        <w:t>Mean Squared Error:</w:t>
      </w:r>
    </w:p>
    <w:p w:rsidR="00390B0C" w:rsidRPr="00DB466A" w:rsidRDefault="00390B0C"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32A63EFB" wp14:editId="2ECADFBA">
            <wp:extent cx="3096491" cy="1680178"/>
            <wp:effectExtent l="19050" t="19050" r="889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8558" cy="1724708"/>
                    </a:xfrm>
                    <a:prstGeom prst="rect">
                      <a:avLst/>
                    </a:prstGeom>
                    <a:noFill/>
                    <a:ln>
                      <a:solidFill>
                        <a:schemeClr val="accent2">
                          <a:lumMod val="75000"/>
                        </a:schemeClr>
                      </a:solidFill>
                    </a:ln>
                  </pic:spPr>
                </pic:pic>
              </a:graphicData>
            </a:graphic>
          </wp:inline>
        </w:drawing>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 xml:space="preserve">MSE works by calculating the squared differences between each predicted value and the corresponding actual value, summing them up, and then dividing them by the total number of data points. </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By squaring the differences, negative and positive errors are both considered, and larger errors are penalized more heavily, giving more weight to larger deviations between predictions and actual values.</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 xml:space="preserve">MSE is particularly popular due to its mathematical properties, including convexity, which makes it easier to optimize when training machine learning models. </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 xml:space="preserve">However, it is sensitive to outliers and may not be an ideal metric in cases where the data is </w:t>
      </w:r>
      <w:r w:rsidRPr="00DB466A">
        <w:rPr>
          <w:rFonts w:ascii="Candara" w:hAnsi="Candara"/>
          <w:b/>
          <w:sz w:val="18"/>
          <w:szCs w:val="18"/>
        </w:rPr>
        <w:t>heavily skewed or contains heteroscedasticity</w:t>
      </w:r>
      <w:r w:rsidRPr="00DB466A">
        <w:rPr>
          <w:rFonts w:ascii="Candara" w:hAnsi="Candara"/>
          <w:sz w:val="18"/>
          <w:szCs w:val="18"/>
        </w:rPr>
        <w:t xml:space="preserve"> (varying levels of error across the range of the target variable).</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lastRenderedPageBreak/>
        <w:t>A lower value of MSE indicates that the model's predictions are closer to the actual values, and thus, a lower MSE is desirable as it signifies better model performance.</w:t>
      </w:r>
    </w:p>
    <w:p w:rsidR="005A5B82" w:rsidRPr="00DB466A" w:rsidRDefault="005A5B82" w:rsidP="002E6473">
      <w:pPr>
        <w:spacing w:after="0"/>
        <w:ind w:firstLine="720"/>
        <w:rPr>
          <w:rFonts w:ascii="Candara" w:hAnsi="Candara"/>
          <w:sz w:val="18"/>
          <w:szCs w:val="18"/>
        </w:rPr>
      </w:pPr>
    </w:p>
    <w:tbl>
      <w:tblPr>
        <w:tblStyle w:val="TableGrid"/>
        <w:tblW w:w="0" w:type="auto"/>
        <w:tblLook w:val="04A0" w:firstRow="1" w:lastRow="0" w:firstColumn="1" w:lastColumn="0" w:noHBand="0" w:noVBand="1"/>
      </w:tblPr>
      <w:tblGrid>
        <w:gridCol w:w="2469"/>
        <w:gridCol w:w="2399"/>
      </w:tblGrid>
      <w:tr w:rsidR="00390B0C" w:rsidRPr="00DB466A" w:rsidTr="00DE5E5B">
        <w:trPr>
          <w:trHeight w:val="212"/>
        </w:trPr>
        <w:tc>
          <w:tcPr>
            <w:tcW w:w="2469" w:type="dxa"/>
          </w:tcPr>
          <w:p w:rsidR="00390B0C" w:rsidRPr="00DB466A" w:rsidRDefault="00390B0C" w:rsidP="002E6473">
            <w:pPr>
              <w:pStyle w:val="ListParagraph"/>
              <w:ind w:left="0"/>
              <w:rPr>
                <w:rFonts w:ascii="Candara" w:hAnsi="Candara"/>
                <w:sz w:val="18"/>
                <w:szCs w:val="18"/>
              </w:rPr>
            </w:pPr>
            <w:r w:rsidRPr="00DB466A">
              <w:rPr>
                <w:rFonts w:ascii="Candara" w:hAnsi="Candara"/>
                <w:sz w:val="18"/>
                <w:szCs w:val="18"/>
              </w:rPr>
              <w:t>Advantages</w:t>
            </w:r>
          </w:p>
        </w:tc>
        <w:tc>
          <w:tcPr>
            <w:tcW w:w="2399" w:type="dxa"/>
          </w:tcPr>
          <w:p w:rsidR="00390B0C" w:rsidRPr="00DB466A" w:rsidRDefault="00390B0C" w:rsidP="002E6473">
            <w:pPr>
              <w:pStyle w:val="ListParagraph"/>
              <w:ind w:left="0"/>
              <w:rPr>
                <w:rFonts w:ascii="Candara" w:hAnsi="Candara"/>
                <w:sz w:val="18"/>
                <w:szCs w:val="18"/>
              </w:rPr>
            </w:pPr>
            <w:r w:rsidRPr="00DB466A">
              <w:rPr>
                <w:rFonts w:ascii="Candara" w:hAnsi="Candara"/>
                <w:sz w:val="18"/>
                <w:szCs w:val="18"/>
              </w:rPr>
              <w:t>Disadvantages</w:t>
            </w:r>
          </w:p>
        </w:tc>
      </w:tr>
      <w:tr w:rsidR="00390B0C" w:rsidRPr="00DB466A" w:rsidTr="00DE5E5B">
        <w:trPr>
          <w:trHeight w:val="1955"/>
        </w:trPr>
        <w:tc>
          <w:tcPr>
            <w:tcW w:w="2469" w:type="dxa"/>
          </w:tcPr>
          <w:p w:rsidR="00390B0C" w:rsidRPr="00DB466A" w:rsidRDefault="00390B0C" w:rsidP="002E6473">
            <w:pPr>
              <w:rPr>
                <w:rFonts w:ascii="Candara" w:hAnsi="Candara"/>
                <w:sz w:val="18"/>
                <w:szCs w:val="18"/>
              </w:rPr>
            </w:pPr>
            <w:r w:rsidRPr="00DB466A">
              <w:rPr>
                <w:rFonts w:ascii="Candara" w:hAnsi="Candara"/>
                <w:sz w:val="18"/>
                <w:szCs w:val="18"/>
              </w:rPr>
              <w:t xml:space="preserve">-  This equation is differentiable (differentiable is required to calculate slope, to update the </w:t>
            </w:r>
            <w:r w:rsidRPr="00DB466A">
              <w:rPr>
                <w:rFonts w:ascii="Candara" w:eastAsia="Times New Roman" w:hAnsi="Candara" w:cs="Calibri"/>
                <w:b/>
                <w:color w:val="0070C0"/>
                <w:sz w:val="18"/>
                <w:szCs w:val="18"/>
                <w:lang w:eastAsia="en-IN"/>
              </w:rPr>
              <w:t>θ</w:t>
            </w:r>
            <w:r w:rsidRPr="00DB466A">
              <w:rPr>
                <w:rFonts w:ascii="Candara" w:eastAsia="Times New Roman" w:hAnsi="Candara" w:cs="Calibri"/>
                <w:b/>
                <w:color w:val="0070C0"/>
                <w:sz w:val="18"/>
                <w:szCs w:val="18"/>
                <w:vertAlign w:val="subscript"/>
                <w:lang w:eastAsia="en-IN"/>
              </w:rPr>
              <w:t>0</w:t>
            </w:r>
            <w:r w:rsidRPr="00DB466A">
              <w:rPr>
                <w:rFonts w:ascii="Candara" w:eastAsia="Times New Roman" w:hAnsi="Candara" w:cs="Calibri"/>
                <w:color w:val="000000"/>
                <w:sz w:val="18"/>
                <w:szCs w:val="18"/>
                <w:vertAlign w:val="subscript"/>
                <w:lang w:eastAsia="en-IN"/>
              </w:rPr>
              <w:t xml:space="preserve"> </w:t>
            </w:r>
            <w:r w:rsidRPr="00DB466A">
              <w:rPr>
                <w:rFonts w:ascii="Candara" w:eastAsia="Times New Roman" w:hAnsi="Candara" w:cs="Calibri"/>
                <w:color w:val="000000"/>
                <w:sz w:val="18"/>
                <w:szCs w:val="18"/>
                <w:lang w:eastAsia="en-IN"/>
              </w:rPr>
              <w:t xml:space="preserve">and </w:t>
            </w:r>
            <w:r w:rsidRPr="00DB466A">
              <w:rPr>
                <w:rFonts w:ascii="Candara" w:eastAsia="Times New Roman" w:hAnsi="Candara" w:cs="Calibri"/>
                <w:b/>
                <w:color w:val="00B050"/>
                <w:sz w:val="18"/>
                <w:szCs w:val="18"/>
                <w:lang w:eastAsia="en-IN"/>
              </w:rPr>
              <w:t>θ</w:t>
            </w:r>
            <w:r w:rsidRPr="00DB466A">
              <w:rPr>
                <w:rFonts w:ascii="Candara" w:eastAsia="Times New Roman" w:hAnsi="Candara" w:cs="Calibri"/>
                <w:b/>
                <w:color w:val="00B050"/>
                <w:sz w:val="18"/>
                <w:szCs w:val="18"/>
                <w:vertAlign w:val="subscript"/>
                <w:lang w:eastAsia="en-IN"/>
              </w:rPr>
              <w:t>1</w:t>
            </w:r>
            <w:r w:rsidRPr="00DB466A">
              <w:rPr>
                <w:rFonts w:ascii="Candara" w:hAnsi="Candara"/>
                <w:sz w:val="18"/>
                <w:szCs w:val="18"/>
              </w:rPr>
              <w:t xml:space="preserve"> )</w:t>
            </w:r>
          </w:p>
          <w:p w:rsidR="00390B0C" w:rsidRPr="00DB466A" w:rsidRDefault="00390B0C" w:rsidP="002E6473">
            <w:pPr>
              <w:rPr>
                <w:rFonts w:ascii="Candara" w:hAnsi="Candara"/>
                <w:sz w:val="18"/>
                <w:szCs w:val="18"/>
              </w:rPr>
            </w:pPr>
            <w:r w:rsidRPr="00DB466A">
              <w:rPr>
                <w:rFonts w:ascii="Candara" w:hAnsi="Candara"/>
                <w:sz w:val="18"/>
                <w:szCs w:val="18"/>
              </w:rPr>
              <w:t>-  This equation creates a convex function.</w:t>
            </w:r>
          </w:p>
          <w:p w:rsidR="00390B0C" w:rsidRPr="00DB466A" w:rsidRDefault="00390B0C" w:rsidP="002E6473">
            <w:pPr>
              <w:rPr>
                <w:rFonts w:ascii="Candara" w:hAnsi="Candara"/>
                <w:sz w:val="18"/>
                <w:szCs w:val="18"/>
              </w:rPr>
            </w:pPr>
            <w:r w:rsidRPr="00DB466A">
              <w:rPr>
                <w:rFonts w:ascii="Candara" w:hAnsi="Candara"/>
                <w:sz w:val="18"/>
                <w:szCs w:val="18"/>
              </w:rPr>
              <w:t>-  Since this function creates a convex function, it  has one global minimum</w:t>
            </w:r>
          </w:p>
        </w:tc>
        <w:tc>
          <w:tcPr>
            <w:tcW w:w="2399" w:type="dxa"/>
          </w:tcPr>
          <w:p w:rsidR="00390B0C" w:rsidRPr="00DB466A" w:rsidRDefault="00390B0C" w:rsidP="002E6473">
            <w:pPr>
              <w:rPr>
                <w:rFonts w:ascii="Candara" w:hAnsi="Candara"/>
                <w:sz w:val="18"/>
                <w:szCs w:val="18"/>
              </w:rPr>
            </w:pPr>
            <w:r w:rsidRPr="00DB466A">
              <w:rPr>
                <w:rFonts w:ascii="Candara" w:hAnsi="Candara"/>
                <w:sz w:val="18"/>
                <w:szCs w:val="18"/>
              </w:rPr>
              <w:t>-  Since residuals are penalized by squaring it up, it is not robust to Outliers.</w:t>
            </w:r>
          </w:p>
          <w:p w:rsidR="00390B0C" w:rsidRPr="00DB466A" w:rsidRDefault="00390B0C" w:rsidP="002E6473">
            <w:pPr>
              <w:rPr>
                <w:rFonts w:ascii="Candara" w:hAnsi="Candara"/>
                <w:sz w:val="18"/>
                <w:szCs w:val="18"/>
              </w:rPr>
            </w:pPr>
            <w:r w:rsidRPr="00DB466A">
              <w:rPr>
                <w:rFonts w:ascii="Candara" w:hAnsi="Candara"/>
                <w:sz w:val="18"/>
                <w:szCs w:val="18"/>
              </w:rPr>
              <w:t>-  No Unit of Measurement: MSE is expressed in the square of the units of the target variable, which can make it difficult to relate to the original data units.</w:t>
            </w:r>
          </w:p>
        </w:tc>
      </w:tr>
    </w:tbl>
    <w:p w:rsidR="00390B0C" w:rsidRPr="00DB466A" w:rsidRDefault="00390B0C" w:rsidP="002E6473">
      <w:pPr>
        <w:spacing w:after="0"/>
        <w:rPr>
          <w:rFonts w:ascii="Candara" w:hAnsi="Candara"/>
          <w:sz w:val="18"/>
          <w:szCs w:val="18"/>
        </w:rPr>
      </w:pPr>
    </w:p>
    <w:p w:rsidR="00390B0C" w:rsidRPr="00DB466A" w:rsidRDefault="00390B0C" w:rsidP="002E6473">
      <w:pPr>
        <w:spacing w:after="0"/>
        <w:rPr>
          <w:rFonts w:ascii="Candara" w:hAnsi="Candara"/>
          <w:b/>
          <w:sz w:val="18"/>
          <w:szCs w:val="18"/>
        </w:rPr>
      </w:pPr>
      <w:r w:rsidRPr="00DB466A">
        <w:rPr>
          <w:rFonts w:ascii="Candara" w:hAnsi="Candara"/>
          <w:b/>
          <w:sz w:val="18"/>
          <w:szCs w:val="18"/>
        </w:rPr>
        <w:t>Mean Absolute Error:</w:t>
      </w:r>
    </w:p>
    <w:p w:rsidR="00390B0C" w:rsidRPr="00DB466A" w:rsidRDefault="00390B0C"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05CF451B" wp14:editId="7B9ADA65">
            <wp:extent cx="3097530" cy="1683327"/>
            <wp:effectExtent l="19050" t="19050" r="26670" b="1270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9"/>
                    <a:stretch>
                      <a:fillRect/>
                    </a:stretch>
                  </pic:blipFill>
                  <pic:spPr>
                    <a:xfrm>
                      <a:off x="0" y="0"/>
                      <a:ext cx="3112175" cy="1691286"/>
                    </a:xfrm>
                    <a:prstGeom prst="rect">
                      <a:avLst/>
                    </a:prstGeom>
                    <a:ln>
                      <a:solidFill>
                        <a:schemeClr val="accent2">
                          <a:lumMod val="75000"/>
                        </a:schemeClr>
                      </a:solidFill>
                    </a:ln>
                  </pic:spPr>
                </pic:pic>
              </a:graphicData>
            </a:graphic>
          </wp:inline>
        </w:drawing>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 xml:space="preserve">MAE works by taking the absolute difference between each predicted value and the corresponding actual value, summing them up, and then dividing by the total number of data points. </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MAE does not square the differences between predicted and actual values. This means that MAE treats positive and negative errors equally and does not penalize larger errors more heavily.</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 xml:space="preserve">MAE is particularly useful in scenarios where outliers may have a significant impact on the model's performance. Since it takes the absolute value of the errors, extreme </w:t>
      </w:r>
      <w:r w:rsidRPr="00DB466A">
        <w:rPr>
          <w:rFonts w:ascii="Candara" w:hAnsi="Candara"/>
          <w:sz w:val="18"/>
          <w:szCs w:val="18"/>
        </w:rPr>
        <w:lastRenderedPageBreak/>
        <w:t>deviations between predictions and actual values do not have an inflated effect on the overall MAE value.</w:t>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This function uses the subgradient concept to calculate the derivative.</w:t>
      </w:r>
    </w:p>
    <w:tbl>
      <w:tblPr>
        <w:tblStyle w:val="TableGrid"/>
        <w:tblW w:w="4850" w:type="dxa"/>
        <w:tblInd w:w="137" w:type="dxa"/>
        <w:tblLook w:val="04A0" w:firstRow="1" w:lastRow="0" w:firstColumn="1" w:lastColumn="0" w:noHBand="0" w:noVBand="1"/>
      </w:tblPr>
      <w:tblGrid>
        <w:gridCol w:w="2372"/>
        <w:gridCol w:w="2478"/>
      </w:tblGrid>
      <w:tr w:rsidR="00390B0C" w:rsidRPr="00DB466A" w:rsidTr="00DE5E5B">
        <w:trPr>
          <w:trHeight w:val="201"/>
        </w:trPr>
        <w:tc>
          <w:tcPr>
            <w:tcW w:w="0" w:type="auto"/>
          </w:tcPr>
          <w:p w:rsidR="00390B0C" w:rsidRPr="00DB466A" w:rsidRDefault="00390B0C" w:rsidP="002E6473">
            <w:pPr>
              <w:pStyle w:val="ListParagraph"/>
              <w:ind w:left="0"/>
              <w:rPr>
                <w:rFonts w:ascii="Candara" w:hAnsi="Candara"/>
                <w:sz w:val="18"/>
                <w:szCs w:val="18"/>
              </w:rPr>
            </w:pPr>
            <w:r w:rsidRPr="00DB466A">
              <w:rPr>
                <w:rFonts w:ascii="Candara" w:hAnsi="Candara"/>
                <w:sz w:val="18"/>
                <w:szCs w:val="18"/>
              </w:rPr>
              <w:t>Advantages</w:t>
            </w:r>
          </w:p>
        </w:tc>
        <w:tc>
          <w:tcPr>
            <w:tcW w:w="0" w:type="auto"/>
          </w:tcPr>
          <w:p w:rsidR="00390B0C" w:rsidRPr="00DB466A" w:rsidRDefault="00390B0C" w:rsidP="002E6473">
            <w:pPr>
              <w:pStyle w:val="ListParagraph"/>
              <w:ind w:left="0"/>
              <w:rPr>
                <w:rFonts w:ascii="Candara" w:hAnsi="Candara"/>
                <w:sz w:val="18"/>
                <w:szCs w:val="18"/>
              </w:rPr>
            </w:pPr>
            <w:r w:rsidRPr="00DB466A">
              <w:rPr>
                <w:rFonts w:ascii="Candara" w:hAnsi="Candara"/>
                <w:sz w:val="18"/>
                <w:szCs w:val="18"/>
              </w:rPr>
              <w:t>Disadvantages</w:t>
            </w:r>
          </w:p>
        </w:tc>
      </w:tr>
      <w:tr w:rsidR="00390B0C" w:rsidRPr="00DB466A" w:rsidTr="00DE5E5B">
        <w:trPr>
          <w:trHeight w:val="1008"/>
        </w:trPr>
        <w:tc>
          <w:tcPr>
            <w:tcW w:w="0" w:type="auto"/>
          </w:tcPr>
          <w:p w:rsidR="00390B0C" w:rsidRPr="00DB466A" w:rsidRDefault="00390B0C" w:rsidP="002E6473">
            <w:pPr>
              <w:rPr>
                <w:rFonts w:ascii="Candara" w:hAnsi="Candara"/>
                <w:sz w:val="18"/>
                <w:szCs w:val="18"/>
              </w:rPr>
            </w:pPr>
            <w:r w:rsidRPr="00DB466A">
              <w:rPr>
                <w:rFonts w:ascii="Candara" w:hAnsi="Candara"/>
                <w:sz w:val="18"/>
                <w:szCs w:val="18"/>
              </w:rPr>
              <w:t>-  Robust to outliers</w:t>
            </w:r>
          </w:p>
          <w:p w:rsidR="00390B0C" w:rsidRPr="00DB466A" w:rsidRDefault="00390B0C" w:rsidP="002E6473">
            <w:pPr>
              <w:rPr>
                <w:rFonts w:ascii="Candara" w:hAnsi="Candara"/>
                <w:sz w:val="18"/>
                <w:szCs w:val="18"/>
              </w:rPr>
            </w:pPr>
            <w:r w:rsidRPr="00DB466A">
              <w:rPr>
                <w:rFonts w:ascii="Candara" w:hAnsi="Candara"/>
                <w:sz w:val="18"/>
                <w:szCs w:val="18"/>
              </w:rPr>
              <w:t xml:space="preserve">-  Remains in the same unit, since residuals are not penalized by squaring it. </w:t>
            </w:r>
          </w:p>
        </w:tc>
        <w:tc>
          <w:tcPr>
            <w:tcW w:w="0" w:type="auto"/>
          </w:tcPr>
          <w:p w:rsidR="00390B0C" w:rsidRPr="00DB466A" w:rsidRDefault="00390B0C" w:rsidP="002E6473">
            <w:pPr>
              <w:rPr>
                <w:rFonts w:ascii="Candara" w:hAnsi="Candara"/>
                <w:sz w:val="18"/>
                <w:szCs w:val="18"/>
              </w:rPr>
            </w:pPr>
            <w:r w:rsidRPr="00DB466A">
              <w:rPr>
                <w:rFonts w:ascii="Candara" w:hAnsi="Candara"/>
                <w:sz w:val="18"/>
                <w:szCs w:val="18"/>
              </w:rPr>
              <w:t>-  Conversion takes usually takes a lot of time since the same unit is used.</w:t>
            </w:r>
          </w:p>
          <w:p w:rsidR="00390B0C" w:rsidRPr="00DB466A" w:rsidRDefault="00390B0C" w:rsidP="002E6473">
            <w:pPr>
              <w:rPr>
                <w:rFonts w:ascii="Candara" w:hAnsi="Candara"/>
                <w:sz w:val="18"/>
                <w:szCs w:val="18"/>
              </w:rPr>
            </w:pPr>
            <w:r w:rsidRPr="00DB466A">
              <w:rPr>
                <w:rFonts w:ascii="Candara" w:hAnsi="Candara"/>
                <w:sz w:val="18"/>
                <w:szCs w:val="18"/>
              </w:rPr>
              <w:t>-  Optimization is usually a complex task</w:t>
            </w:r>
          </w:p>
        </w:tc>
      </w:tr>
    </w:tbl>
    <w:p w:rsidR="00390B0C" w:rsidRPr="00DB466A" w:rsidRDefault="00390B0C" w:rsidP="002E6473">
      <w:pPr>
        <w:spacing w:after="0"/>
        <w:rPr>
          <w:rFonts w:ascii="Candara" w:hAnsi="Candara"/>
          <w:sz w:val="18"/>
          <w:szCs w:val="18"/>
        </w:rPr>
      </w:pPr>
    </w:p>
    <w:p w:rsidR="00390B0C" w:rsidRPr="00DB466A" w:rsidRDefault="00390B0C" w:rsidP="002E6473">
      <w:pPr>
        <w:spacing w:after="0"/>
        <w:rPr>
          <w:rFonts w:ascii="Candara" w:hAnsi="Candara"/>
          <w:sz w:val="18"/>
          <w:szCs w:val="18"/>
        </w:rPr>
      </w:pPr>
    </w:p>
    <w:p w:rsidR="00390B0C" w:rsidRPr="00DB466A" w:rsidRDefault="00390B0C" w:rsidP="002E6473">
      <w:pPr>
        <w:spacing w:after="0"/>
        <w:rPr>
          <w:rFonts w:ascii="Candara" w:hAnsi="Candara"/>
          <w:b/>
          <w:szCs w:val="18"/>
        </w:rPr>
      </w:pPr>
      <w:r w:rsidRPr="00DB466A">
        <w:rPr>
          <w:rFonts w:ascii="Candara" w:hAnsi="Candara"/>
          <w:b/>
          <w:szCs w:val="18"/>
        </w:rPr>
        <w:t>Root Mean Squared Error</w:t>
      </w:r>
    </w:p>
    <w:p w:rsidR="00390B0C" w:rsidRPr="00DB466A" w:rsidRDefault="00390B0C" w:rsidP="002E6473">
      <w:pPr>
        <w:spacing w:after="0"/>
        <w:rPr>
          <w:rFonts w:ascii="Candara" w:hAnsi="Candara"/>
          <w:b/>
          <w:sz w:val="18"/>
          <w:szCs w:val="18"/>
        </w:rPr>
      </w:pPr>
      <w:r w:rsidRPr="00DB466A">
        <w:rPr>
          <w:rFonts w:ascii="Candara" w:hAnsi="Candara"/>
          <w:b/>
          <w:noProof/>
          <w:sz w:val="18"/>
          <w:szCs w:val="18"/>
          <w:lang w:eastAsia="en-IN"/>
        </w:rPr>
        <w:drawing>
          <wp:inline distT="0" distB="0" distL="0" distR="0" wp14:anchorId="38D7FF2A" wp14:editId="5164B19E">
            <wp:extent cx="3061855" cy="1535292"/>
            <wp:effectExtent l="19050" t="19050" r="24765" b="2730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rotWithShape="1">
                    <a:blip r:embed="rId10"/>
                    <a:srcRect r="17254"/>
                    <a:stretch/>
                  </pic:blipFill>
                  <pic:spPr bwMode="auto">
                    <a:xfrm>
                      <a:off x="0" y="0"/>
                      <a:ext cx="3102043" cy="1555444"/>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rsidR="00390B0C" w:rsidRPr="00DB466A" w:rsidRDefault="00390B0C" w:rsidP="002E6473">
      <w:pPr>
        <w:spacing w:after="0"/>
        <w:ind w:firstLine="720"/>
        <w:rPr>
          <w:rFonts w:ascii="Candara" w:hAnsi="Candara"/>
          <w:sz w:val="18"/>
          <w:szCs w:val="18"/>
        </w:rPr>
      </w:pPr>
      <w:r w:rsidRPr="00DB466A">
        <w:rPr>
          <w:rFonts w:ascii="Candara" w:hAnsi="Candara"/>
          <w:sz w:val="18"/>
          <w:szCs w:val="18"/>
        </w:rPr>
        <w:t>RMSE is similar to Mean Squared Error (MSE), but RMSE is taken as the square root of MSE to make the units of the error metric consistent with the original target variable. By taking the square root, RMSE is in the same unit as the target variable, making it more interpretable and easier to compare with the scale of the original data.</w:t>
      </w:r>
    </w:p>
    <w:p w:rsidR="00390B0C" w:rsidRDefault="00390B0C" w:rsidP="002E6473">
      <w:pPr>
        <w:spacing w:after="0"/>
        <w:ind w:firstLine="720"/>
        <w:rPr>
          <w:rFonts w:ascii="Candara" w:hAnsi="Candara"/>
          <w:sz w:val="18"/>
          <w:szCs w:val="18"/>
        </w:rPr>
      </w:pPr>
      <w:r w:rsidRPr="00DB466A">
        <w:rPr>
          <w:rFonts w:ascii="Candara" w:hAnsi="Candara"/>
          <w:sz w:val="18"/>
          <w:szCs w:val="18"/>
        </w:rPr>
        <w:t>It penalizes larger errors more heavily, giving a higher weight to larger deviations between predictions and actual values.</w:t>
      </w:r>
    </w:p>
    <w:p w:rsidR="00F1197A" w:rsidRPr="00DB466A" w:rsidRDefault="00F1197A" w:rsidP="002E6473">
      <w:pPr>
        <w:spacing w:after="0"/>
        <w:ind w:firstLine="720"/>
        <w:rPr>
          <w:rFonts w:ascii="Candara" w:hAnsi="Candara"/>
          <w:sz w:val="18"/>
          <w:szCs w:val="18"/>
        </w:rPr>
      </w:pPr>
    </w:p>
    <w:tbl>
      <w:tblPr>
        <w:tblStyle w:val="TableGrid"/>
        <w:tblW w:w="0" w:type="auto"/>
        <w:tblLook w:val="04A0" w:firstRow="1" w:lastRow="0" w:firstColumn="1" w:lastColumn="0" w:noHBand="0" w:noVBand="1"/>
      </w:tblPr>
      <w:tblGrid>
        <w:gridCol w:w="2474"/>
        <w:gridCol w:w="2394"/>
      </w:tblGrid>
      <w:tr w:rsidR="00390B0C" w:rsidRPr="00DB466A" w:rsidTr="00DE5E5B">
        <w:trPr>
          <w:trHeight w:val="212"/>
        </w:trPr>
        <w:tc>
          <w:tcPr>
            <w:tcW w:w="3471" w:type="dxa"/>
          </w:tcPr>
          <w:p w:rsidR="00390B0C" w:rsidRPr="00DB466A" w:rsidRDefault="00390B0C" w:rsidP="002E6473">
            <w:pPr>
              <w:pStyle w:val="ListParagraph"/>
              <w:ind w:left="0"/>
              <w:rPr>
                <w:rFonts w:ascii="Candara" w:hAnsi="Candara"/>
                <w:b/>
                <w:sz w:val="18"/>
                <w:szCs w:val="18"/>
              </w:rPr>
            </w:pPr>
            <w:r w:rsidRPr="00DB466A">
              <w:rPr>
                <w:rFonts w:ascii="Candara" w:hAnsi="Candara"/>
                <w:b/>
                <w:sz w:val="18"/>
                <w:szCs w:val="18"/>
              </w:rPr>
              <w:t>Advantages</w:t>
            </w:r>
          </w:p>
        </w:tc>
        <w:tc>
          <w:tcPr>
            <w:tcW w:w="3282" w:type="dxa"/>
          </w:tcPr>
          <w:p w:rsidR="00390B0C" w:rsidRPr="00DB466A" w:rsidRDefault="00390B0C" w:rsidP="002E6473">
            <w:pPr>
              <w:pStyle w:val="ListParagraph"/>
              <w:ind w:left="0"/>
              <w:rPr>
                <w:rFonts w:ascii="Candara" w:hAnsi="Candara"/>
                <w:b/>
                <w:sz w:val="18"/>
                <w:szCs w:val="18"/>
              </w:rPr>
            </w:pPr>
            <w:r w:rsidRPr="00DB466A">
              <w:rPr>
                <w:rFonts w:ascii="Candara" w:hAnsi="Candara"/>
                <w:b/>
                <w:sz w:val="18"/>
                <w:szCs w:val="18"/>
              </w:rPr>
              <w:t>Disadvantages</w:t>
            </w:r>
          </w:p>
        </w:tc>
      </w:tr>
      <w:tr w:rsidR="00390B0C" w:rsidRPr="00DB466A" w:rsidTr="00DE5E5B">
        <w:trPr>
          <w:trHeight w:val="1955"/>
        </w:trPr>
        <w:tc>
          <w:tcPr>
            <w:tcW w:w="3471" w:type="dxa"/>
          </w:tcPr>
          <w:p w:rsidR="00390B0C" w:rsidRPr="00DB466A" w:rsidRDefault="00390B0C" w:rsidP="002E6473">
            <w:pPr>
              <w:rPr>
                <w:rFonts w:ascii="Candara" w:hAnsi="Candara"/>
                <w:sz w:val="18"/>
                <w:szCs w:val="18"/>
              </w:rPr>
            </w:pPr>
            <w:r w:rsidRPr="00DB466A">
              <w:rPr>
                <w:rFonts w:ascii="Candara" w:hAnsi="Candara"/>
                <w:sz w:val="18"/>
                <w:szCs w:val="18"/>
              </w:rPr>
              <w:t>-  Sensitivity to Large Errors: RMSE gives higher weight to larger errors due to squaring the differences between predicted and actual values. This sensitivity makes it suitable for applications where large errors are more critical and need to be penalized appropriately.</w:t>
            </w:r>
          </w:p>
          <w:p w:rsidR="00390B0C" w:rsidRPr="00DB466A" w:rsidRDefault="00390B0C" w:rsidP="002E6473">
            <w:pPr>
              <w:rPr>
                <w:rFonts w:ascii="Candara" w:hAnsi="Candara"/>
                <w:sz w:val="18"/>
                <w:szCs w:val="18"/>
              </w:rPr>
            </w:pPr>
            <w:r w:rsidRPr="00DB466A">
              <w:rPr>
                <w:rFonts w:ascii="Candara" w:hAnsi="Candara"/>
                <w:sz w:val="18"/>
                <w:szCs w:val="18"/>
              </w:rPr>
              <w:t>-  RMSE is widely used and easy to understand. The metric is expressed in the same units as the target variable, which makes it more interpretable and relatable to the problem domain.</w:t>
            </w:r>
          </w:p>
        </w:tc>
        <w:tc>
          <w:tcPr>
            <w:tcW w:w="3282" w:type="dxa"/>
          </w:tcPr>
          <w:p w:rsidR="00390B0C" w:rsidRPr="00DB466A" w:rsidRDefault="00390B0C" w:rsidP="002E6473">
            <w:pPr>
              <w:rPr>
                <w:rFonts w:ascii="Candara" w:hAnsi="Candara"/>
                <w:sz w:val="18"/>
                <w:szCs w:val="18"/>
              </w:rPr>
            </w:pPr>
            <w:r w:rsidRPr="00DB466A">
              <w:rPr>
                <w:rFonts w:ascii="Candara" w:hAnsi="Candara"/>
                <w:sz w:val="18"/>
                <w:szCs w:val="18"/>
              </w:rPr>
              <w:t>- Since residuals are penalized by squaring it up, it is not robust to Outliers.</w:t>
            </w:r>
          </w:p>
        </w:tc>
      </w:tr>
    </w:tbl>
    <w:p w:rsidR="00390B0C" w:rsidRPr="00DB466A" w:rsidRDefault="00390B0C" w:rsidP="002E6473">
      <w:pPr>
        <w:spacing w:after="0"/>
        <w:rPr>
          <w:rFonts w:ascii="Candara" w:hAnsi="Candara"/>
          <w:b/>
          <w:sz w:val="18"/>
          <w:szCs w:val="18"/>
        </w:rPr>
      </w:pPr>
    </w:p>
    <w:p w:rsidR="00390B0C" w:rsidRPr="00DB466A" w:rsidRDefault="00390B0C" w:rsidP="002E6473">
      <w:pPr>
        <w:spacing w:after="0"/>
        <w:rPr>
          <w:rFonts w:ascii="Candara" w:hAnsi="Candara"/>
          <w:sz w:val="18"/>
          <w:szCs w:val="18"/>
        </w:rPr>
      </w:pPr>
    </w:p>
    <w:p w:rsidR="00FC7DFD" w:rsidRPr="00DB466A" w:rsidRDefault="00D2626B" w:rsidP="002E6473">
      <w:pPr>
        <w:spacing w:after="0"/>
        <w:rPr>
          <w:rFonts w:ascii="Candara" w:hAnsi="Candara"/>
          <w:b/>
          <w:sz w:val="18"/>
          <w:szCs w:val="18"/>
        </w:rPr>
      </w:pPr>
      <w:r w:rsidRPr="00DB466A">
        <w:rPr>
          <w:rFonts w:ascii="Candara" w:hAnsi="Candara"/>
          <w:b/>
          <w:sz w:val="18"/>
          <w:szCs w:val="18"/>
        </w:rPr>
        <w:t>R Square</w:t>
      </w:r>
    </w:p>
    <w:p w:rsidR="00410866" w:rsidRPr="00DB466A" w:rsidRDefault="00410866" w:rsidP="002E6473">
      <w:pPr>
        <w:spacing w:after="0"/>
        <w:ind w:firstLine="720"/>
        <w:rPr>
          <w:rFonts w:ascii="Candara" w:hAnsi="Candara"/>
          <w:sz w:val="18"/>
          <w:szCs w:val="18"/>
        </w:rPr>
      </w:pPr>
      <w:r w:rsidRPr="00DB466A">
        <w:rPr>
          <w:rFonts w:ascii="Candara" w:hAnsi="Candara"/>
          <w:sz w:val="18"/>
          <w:szCs w:val="18"/>
        </w:rPr>
        <w:t>R-squared</w:t>
      </w:r>
      <w:r w:rsidR="00CF6377" w:rsidRPr="00DB466A">
        <w:rPr>
          <w:rFonts w:ascii="Candara" w:hAnsi="Candara"/>
          <w:sz w:val="18"/>
          <w:szCs w:val="18"/>
        </w:rPr>
        <w:t>(r2 Square)</w:t>
      </w:r>
      <w:r w:rsidRPr="00DB466A">
        <w:rPr>
          <w:rFonts w:ascii="Candara" w:hAnsi="Candara"/>
          <w:sz w:val="18"/>
          <w:szCs w:val="18"/>
        </w:rPr>
        <w:t>, also known as the coefficient of determination, is a performance metric used to evaluate the goodness of fit of a linear regression model. It provides an indication of how well the model explains the variation in the dependent variable based on the independent variables.</w:t>
      </w:r>
    </w:p>
    <w:p w:rsidR="00D2626B" w:rsidRPr="00DB466A" w:rsidRDefault="00410866" w:rsidP="002E6473">
      <w:pPr>
        <w:spacing w:after="0"/>
        <w:ind w:firstLine="720"/>
        <w:rPr>
          <w:rFonts w:ascii="Candara" w:hAnsi="Candara"/>
          <w:sz w:val="18"/>
          <w:szCs w:val="18"/>
        </w:rPr>
      </w:pPr>
      <w:r w:rsidRPr="00DB466A">
        <w:rPr>
          <w:rFonts w:ascii="Candara" w:hAnsi="Candara"/>
          <w:sz w:val="18"/>
          <w:szCs w:val="18"/>
        </w:rPr>
        <w:t>R-squared is a value between 0 and 1. A value of 0 indicates that the model does not explain any of the variability in the dependent variable, while a value of 1 indicates that the model perfectly explains all the variability.</w:t>
      </w:r>
    </w:p>
    <w:p w:rsidR="00834BB6" w:rsidRPr="00DB466A" w:rsidRDefault="00834BB6" w:rsidP="002E6473">
      <w:pPr>
        <w:spacing w:after="0"/>
        <w:rPr>
          <w:rFonts w:ascii="Candara" w:hAnsi="Candara"/>
          <w:b/>
          <w:sz w:val="18"/>
          <w:szCs w:val="18"/>
        </w:rPr>
      </w:pPr>
      <w:r w:rsidRPr="00DB466A">
        <w:rPr>
          <w:rFonts w:ascii="Candara" w:hAnsi="Candara"/>
          <w:b/>
          <w:noProof/>
          <w:sz w:val="18"/>
          <w:szCs w:val="18"/>
          <w:lang w:eastAsia="en-IN"/>
        </w:rPr>
        <w:lastRenderedPageBreak/>
        <w:drawing>
          <wp:inline distT="0" distB="0" distL="0" distR="0" wp14:anchorId="4FC76150" wp14:editId="2EED0CB6">
            <wp:extent cx="2400102" cy="1073727"/>
            <wp:effectExtent l="19050" t="19050" r="1968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1"/>
                    <a:srcRect l="19070" r="21588"/>
                    <a:stretch/>
                  </pic:blipFill>
                  <pic:spPr>
                    <a:xfrm>
                      <a:off x="0" y="0"/>
                      <a:ext cx="2545347" cy="1138705"/>
                    </a:xfrm>
                    <a:prstGeom prst="rect">
                      <a:avLst/>
                    </a:prstGeom>
                    <a:ln>
                      <a:solidFill>
                        <a:srgbClr val="0070C0"/>
                      </a:solidFill>
                    </a:ln>
                  </pic:spPr>
                </pic:pic>
              </a:graphicData>
            </a:graphic>
          </wp:inline>
        </w:drawing>
      </w:r>
    </w:p>
    <w:p w:rsidR="003B069D" w:rsidRPr="00DB466A" w:rsidRDefault="00C6060F" w:rsidP="002E6473">
      <w:pPr>
        <w:spacing w:after="0"/>
        <w:rPr>
          <w:rFonts w:ascii="Candara" w:hAnsi="Candara"/>
          <w:b/>
          <w:sz w:val="18"/>
          <w:szCs w:val="18"/>
        </w:rPr>
      </w:pPr>
      <w:r w:rsidRPr="00DB466A">
        <w:rPr>
          <w:rFonts w:ascii="Candara" w:hAnsi="Candara"/>
          <w:b/>
          <w:noProof/>
          <w:sz w:val="18"/>
          <w:szCs w:val="18"/>
          <w:lang w:eastAsia="en-IN"/>
        </w:rPr>
        <w:drawing>
          <wp:inline distT="0" distB="0" distL="0" distR="0" wp14:anchorId="46B0DB46" wp14:editId="622EC96A">
            <wp:extent cx="3097530" cy="838200"/>
            <wp:effectExtent l="19050" t="19050" r="26670" b="190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12"/>
                    <a:srcRect r="34451" b="17418"/>
                    <a:stretch/>
                  </pic:blipFill>
                  <pic:spPr>
                    <a:xfrm>
                      <a:off x="0" y="0"/>
                      <a:ext cx="3097530" cy="838200"/>
                    </a:xfrm>
                    <a:prstGeom prst="rect">
                      <a:avLst/>
                    </a:prstGeom>
                    <a:ln>
                      <a:solidFill>
                        <a:srgbClr val="0070C0"/>
                      </a:solidFill>
                    </a:ln>
                  </pic:spPr>
                </pic:pic>
              </a:graphicData>
            </a:graphic>
          </wp:inline>
        </w:drawing>
      </w:r>
    </w:p>
    <w:p w:rsidR="00120105" w:rsidRPr="00DB466A" w:rsidRDefault="00120105" w:rsidP="002E6473">
      <w:pPr>
        <w:spacing w:after="0"/>
        <w:rPr>
          <w:rFonts w:ascii="Candara" w:hAnsi="Candara"/>
          <w:b/>
          <w:sz w:val="18"/>
          <w:szCs w:val="18"/>
        </w:rPr>
      </w:pPr>
    </w:p>
    <w:p w:rsidR="00DC3A03" w:rsidRPr="00DB466A" w:rsidRDefault="00DC3A03" w:rsidP="002E6473">
      <w:pPr>
        <w:spacing w:after="0"/>
        <w:rPr>
          <w:rFonts w:ascii="Candara" w:hAnsi="Candara"/>
          <w:b/>
          <w:sz w:val="18"/>
          <w:szCs w:val="18"/>
        </w:rPr>
      </w:pPr>
      <w:r w:rsidRPr="00DB466A">
        <w:rPr>
          <w:rFonts w:ascii="Candara" w:hAnsi="Candara"/>
          <w:b/>
          <w:sz w:val="18"/>
          <w:szCs w:val="18"/>
        </w:rPr>
        <w:t xml:space="preserve">Adjusted R Square: </w:t>
      </w:r>
    </w:p>
    <w:p w:rsidR="007F5107" w:rsidRPr="00DB466A" w:rsidRDefault="007F5107" w:rsidP="002E6473">
      <w:pPr>
        <w:spacing w:after="0"/>
        <w:ind w:firstLine="720"/>
        <w:rPr>
          <w:rFonts w:ascii="Candara" w:hAnsi="Candara"/>
          <w:sz w:val="18"/>
          <w:szCs w:val="18"/>
        </w:rPr>
      </w:pPr>
      <w:r w:rsidRPr="00DB466A">
        <w:rPr>
          <w:rFonts w:ascii="Candara" w:hAnsi="Candara"/>
          <w:sz w:val="18"/>
          <w:szCs w:val="18"/>
        </w:rPr>
        <w:t xml:space="preserve">There may be instances where certain features within a model are not correlated with the output feature. Logically, these features should decrease the accuracy of the model, but in reality, they actually improve the accuracy. This can lead to an unclear understanding of the model's performance and can result in poor real-time performance if deployed. To avoid such scenarios, the "adjusted R squared" formula is used. This ensures that the accuracy of the model </w:t>
      </w:r>
      <w:r w:rsidR="00A80958" w:rsidRPr="00DB466A">
        <w:rPr>
          <w:rFonts w:ascii="Candara" w:hAnsi="Candara"/>
          <w:sz w:val="18"/>
          <w:szCs w:val="18"/>
        </w:rPr>
        <w:t>decreases</w:t>
      </w:r>
      <w:r w:rsidRPr="00DB466A">
        <w:rPr>
          <w:rFonts w:ascii="Candara" w:hAnsi="Candara"/>
          <w:sz w:val="18"/>
          <w:szCs w:val="18"/>
        </w:rPr>
        <w:t xml:space="preserve"> when non-correlated features are added and these features are removed during the training phase.</w:t>
      </w:r>
    </w:p>
    <w:p w:rsidR="003B069D" w:rsidRPr="00DB466A" w:rsidRDefault="003B069D" w:rsidP="002E6473">
      <w:pPr>
        <w:spacing w:after="0"/>
        <w:ind w:firstLine="720"/>
        <w:rPr>
          <w:rFonts w:ascii="Candara" w:hAnsi="Candara"/>
          <w:sz w:val="18"/>
          <w:szCs w:val="18"/>
        </w:rPr>
      </w:pPr>
      <w:r w:rsidRPr="00DB466A">
        <w:rPr>
          <w:rFonts w:ascii="Candara" w:hAnsi="Candara"/>
          <w:sz w:val="18"/>
          <w:szCs w:val="18"/>
        </w:rPr>
        <w:t>Adjusted R-squared is a modified version of the R-squared (coefficient of determination) that takes into account the number of independent variables in the model. It is used to assess the goodness of fit of a regression model while penalizing the inclusion of unnecessary independent variables.</w:t>
      </w:r>
    </w:p>
    <w:p w:rsidR="003B069D" w:rsidRPr="00DB466A" w:rsidRDefault="003B069D" w:rsidP="002E6473">
      <w:pPr>
        <w:spacing w:after="0"/>
        <w:ind w:firstLine="720"/>
        <w:rPr>
          <w:rFonts w:ascii="Candara" w:hAnsi="Candara"/>
          <w:b/>
          <w:sz w:val="18"/>
          <w:szCs w:val="18"/>
        </w:rPr>
      </w:pPr>
    </w:p>
    <w:p w:rsidR="00DC3A03" w:rsidRPr="00DB466A" w:rsidRDefault="00DC3A03" w:rsidP="002E6473">
      <w:pPr>
        <w:spacing w:after="0"/>
        <w:rPr>
          <w:rFonts w:ascii="Candara" w:hAnsi="Candara"/>
          <w:b/>
          <w:sz w:val="18"/>
          <w:szCs w:val="18"/>
        </w:rPr>
      </w:pPr>
      <w:r w:rsidRPr="00DB466A">
        <w:rPr>
          <w:rFonts w:ascii="Candara" w:hAnsi="Candara"/>
          <w:noProof/>
          <w:sz w:val="18"/>
          <w:szCs w:val="18"/>
          <w:lang w:eastAsia="en-IN"/>
        </w:rPr>
        <w:drawing>
          <wp:inline distT="0" distB="0" distL="0" distR="0">
            <wp:extent cx="2945270" cy="1127486"/>
            <wp:effectExtent l="19050" t="19050" r="26670" b="15875"/>
            <wp:docPr id="6" name="Picture 6" descr="Adjusted R-Squared: Formula Explanation | by Saurabh Gupt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justed R-Squared: Formula Explanation | by Saurabh Gupta | Analytics  Vidhy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6678" cy="1166306"/>
                    </a:xfrm>
                    <a:prstGeom prst="rect">
                      <a:avLst/>
                    </a:prstGeom>
                    <a:noFill/>
                    <a:ln w="12700">
                      <a:solidFill>
                        <a:schemeClr val="accent1"/>
                      </a:solidFill>
                    </a:ln>
                  </pic:spPr>
                </pic:pic>
              </a:graphicData>
            </a:graphic>
          </wp:inline>
        </w:drawing>
      </w:r>
    </w:p>
    <w:p w:rsidR="0046337B" w:rsidRPr="00DB466A" w:rsidRDefault="0046337B" w:rsidP="002E6473">
      <w:pPr>
        <w:spacing w:after="0"/>
        <w:rPr>
          <w:rFonts w:ascii="Candara" w:hAnsi="Candara"/>
          <w:b/>
          <w:sz w:val="18"/>
          <w:szCs w:val="18"/>
        </w:rPr>
      </w:pPr>
    </w:p>
    <w:p w:rsidR="00B4277B" w:rsidRPr="00DB466A" w:rsidRDefault="00B4277B" w:rsidP="002E6473">
      <w:pPr>
        <w:spacing w:after="0"/>
        <w:rPr>
          <w:rFonts w:ascii="Candara" w:hAnsi="Candara"/>
          <w:b/>
          <w:sz w:val="18"/>
          <w:szCs w:val="18"/>
        </w:rPr>
      </w:pPr>
      <w:r w:rsidRPr="00DB466A">
        <w:rPr>
          <w:rFonts w:ascii="Candara" w:hAnsi="Candara"/>
          <w:b/>
          <w:sz w:val="18"/>
          <w:szCs w:val="18"/>
        </w:rPr>
        <w:t>Overfilling and Underfitting (Bias and Variance):</w:t>
      </w:r>
    </w:p>
    <w:p w:rsidR="00017B42" w:rsidRPr="00DB466A" w:rsidRDefault="00017B42" w:rsidP="002E6473">
      <w:pPr>
        <w:spacing w:after="0"/>
        <w:rPr>
          <w:rFonts w:ascii="Candara" w:hAnsi="Candara"/>
          <w:b/>
          <w:sz w:val="18"/>
          <w:szCs w:val="18"/>
        </w:rPr>
      </w:pPr>
    </w:p>
    <w:p w:rsidR="00ED6939" w:rsidRDefault="00383440" w:rsidP="002E6473">
      <w:pPr>
        <w:spacing w:after="0"/>
        <w:rPr>
          <w:rFonts w:ascii="Candara" w:hAnsi="Candara"/>
          <w:b/>
          <w:sz w:val="18"/>
          <w:szCs w:val="18"/>
        </w:rPr>
      </w:pPr>
      <w:r w:rsidRPr="00DB466A">
        <w:rPr>
          <w:rFonts w:ascii="Candara" w:hAnsi="Candara"/>
          <w:b/>
          <w:sz w:val="18"/>
          <w:szCs w:val="18"/>
        </w:rPr>
        <w:t>Bias</w:t>
      </w:r>
      <w:r w:rsidR="008673CA" w:rsidRPr="00DB466A">
        <w:rPr>
          <w:rFonts w:ascii="Candara" w:hAnsi="Candara"/>
          <w:b/>
          <w:sz w:val="18"/>
          <w:szCs w:val="18"/>
        </w:rPr>
        <w:t xml:space="preserve"> :</w:t>
      </w:r>
      <w:r w:rsidR="00AE3147" w:rsidRPr="00DB466A">
        <w:rPr>
          <w:rFonts w:ascii="Candara" w:hAnsi="Candara"/>
          <w:b/>
          <w:sz w:val="18"/>
          <w:szCs w:val="18"/>
        </w:rPr>
        <w:t xml:space="preserve"> </w:t>
      </w:r>
    </w:p>
    <w:p w:rsidR="009A462E" w:rsidRPr="00DB466A" w:rsidRDefault="00AE3147" w:rsidP="00ED6939">
      <w:pPr>
        <w:spacing w:after="0"/>
        <w:ind w:firstLine="720"/>
        <w:rPr>
          <w:rFonts w:ascii="Candara" w:hAnsi="Candara"/>
          <w:sz w:val="18"/>
          <w:szCs w:val="18"/>
        </w:rPr>
      </w:pPr>
      <w:r w:rsidRPr="00DB466A">
        <w:rPr>
          <w:rFonts w:ascii="Candara" w:hAnsi="Candara"/>
          <w:sz w:val="18"/>
          <w:szCs w:val="18"/>
        </w:rPr>
        <w:t>A</w:t>
      </w:r>
      <w:r w:rsidR="00383440" w:rsidRPr="00DB466A">
        <w:rPr>
          <w:rFonts w:ascii="Candara" w:hAnsi="Candara"/>
          <w:sz w:val="18"/>
          <w:szCs w:val="18"/>
        </w:rPr>
        <w:t>ccuracy of the training data is mentioned by Bias</w:t>
      </w:r>
      <w:r w:rsidR="004F6660" w:rsidRPr="00DB466A">
        <w:rPr>
          <w:rFonts w:ascii="Candara" w:hAnsi="Candara"/>
          <w:sz w:val="18"/>
          <w:szCs w:val="18"/>
        </w:rPr>
        <w:t>.</w:t>
      </w:r>
      <w:r w:rsidR="00D20168" w:rsidRPr="00DB466A">
        <w:rPr>
          <w:rFonts w:ascii="Candara" w:hAnsi="Candara"/>
          <w:sz w:val="18"/>
          <w:szCs w:val="18"/>
        </w:rPr>
        <w:br/>
      </w:r>
      <w:r w:rsidR="00ED6939">
        <w:rPr>
          <w:rFonts w:ascii="Candara" w:hAnsi="Candara"/>
          <w:sz w:val="18"/>
          <w:szCs w:val="18"/>
        </w:rPr>
        <w:t>There are two types of Bias</w:t>
      </w:r>
    </w:p>
    <w:p w:rsidR="00ED6939" w:rsidRPr="00EF36A5" w:rsidRDefault="001C5984" w:rsidP="00EF36A5">
      <w:pPr>
        <w:pStyle w:val="ListParagraph"/>
        <w:numPr>
          <w:ilvl w:val="0"/>
          <w:numId w:val="20"/>
        </w:numPr>
        <w:spacing w:after="0"/>
        <w:rPr>
          <w:rFonts w:ascii="Candara" w:hAnsi="Candara"/>
          <w:sz w:val="18"/>
          <w:szCs w:val="18"/>
        </w:rPr>
      </w:pPr>
      <w:r w:rsidRPr="00EF36A5">
        <w:rPr>
          <w:rFonts w:ascii="Candara" w:hAnsi="Candara"/>
          <w:b/>
          <w:sz w:val="18"/>
          <w:szCs w:val="18"/>
        </w:rPr>
        <w:t xml:space="preserve">Low </w:t>
      </w:r>
      <w:r w:rsidR="009A462E" w:rsidRPr="00EF36A5">
        <w:rPr>
          <w:rFonts w:ascii="Candara" w:hAnsi="Candara"/>
          <w:b/>
          <w:sz w:val="18"/>
          <w:szCs w:val="18"/>
        </w:rPr>
        <w:t>Bias :</w:t>
      </w:r>
      <w:r w:rsidR="006F3406" w:rsidRPr="00EF36A5">
        <w:rPr>
          <w:rFonts w:ascii="Candara" w:hAnsi="Candara"/>
          <w:sz w:val="18"/>
          <w:szCs w:val="18"/>
        </w:rPr>
        <w:t>if Training Data has Very Good</w:t>
      </w:r>
      <w:r w:rsidR="00C6060F" w:rsidRPr="00EF36A5">
        <w:rPr>
          <w:rFonts w:ascii="Candara" w:hAnsi="Candara"/>
          <w:sz w:val="18"/>
          <w:szCs w:val="18"/>
        </w:rPr>
        <w:t xml:space="preserve"> Accuracy </w:t>
      </w:r>
      <w:r w:rsidR="009A462E" w:rsidRPr="00EF36A5">
        <w:rPr>
          <w:rFonts w:ascii="Candara" w:hAnsi="Candara"/>
          <w:sz w:val="18"/>
          <w:szCs w:val="18"/>
        </w:rPr>
        <w:t>then it is Low Bias.</w:t>
      </w:r>
    </w:p>
    <w:p w:rsidR="006F3406" w:rsidRPr="00EF36A5" w:rsidRDefault="009A462E" w:rsidP="00EF36A5">
      <w:pPr>
        <w:pStyle w:val="ListParagraph"/>
        <w:numPr>
          <w:ilvl w:val="0"/>
          <w:numId w:val="20"/>
        </w:numPr>
        <w:spacing w:after="0"/>
        <w:rPr>
          <w:rFonts w:ascii="Candara" w:hAnsi="Candara"/>
          <w:sz w:val="18"/>
          <w:szCs w:val="18"/>
        </w:rPr>
      </w:pPr>
      <w:r w:rsidRPr="00EF36A5">
        <w:rPr>
          <w:rFonts w:ascii="Candara" w:hAnsi="Candara"/>
          <w:b/>
          <w:sz w:val="18"/>
          <w:szCs w:val="18"/>
        </w:rPr>
        <w:t>High Bias :</w:t>
      </w:r>
      <w:r w:rsidR="006F3406" w:rsidRPr="00EF36A5">
        <w:rPr>
          <w:rFonts w:ascii="Candara" w:hAnsi="Candara"/>
          <w:sz w:val="18"/>
          <w:szCs w:val="18"/>
        </w:rPr>
        <w:t>If Training Data has Bad Accuracy then.</w:t>
      </w:r>
      <w:r w:rsidR="006F3406" w:rsidRPr="00EF36A5">
        <w:rPr>
          <w:rFonts w:ascii="Candara" w:hAnsi="Candara"/>
          <w:sz w:val="18"/>
          <w:szCs w:val="18"/>
        </w:rPr>
        <w:br/>
      </w:r>
    </w:p>
    <w:p w:rsidR="00ED6939" w:rsidRDefault="00CD0A78" w:rsidP="00ED6939">
      <w:pPr>
        <w:spacing w:after="0"/>
        <w:rPr>
          <w:rFonts w:ascii="Candara" w:hAnsi="Candara"/>
          <w:b/>
          <w:sz w:val="18"/>
          <w:szCs w:val="18"/>
        </w:rPr>
      </w:pPr>
      <w:r w:rsidRPr="00DB466A">
        <w:rPr>
          <w:rFonts w:ascii="Candara" w:hAnsi="Candara"/>
          <w:b/>
          <w:sz w:val="18"/>
          <w:szCs w:val="18"/>
        </w:rPr>
        <w:t>Variance</w:t>
      </w:r>
      <w:r w:rsidR="00ED6939">
        <w:rPr>
          <w:rFonts w:ascii="Candara" w:hAnsi="Candara"/>
          <w:b/>
          <w:sz w:val="18"/>
          <w:szCs w:val="18"/>
        </w:rPr>
        <w:t>:</w:t>
      </w:r>
    </w:p>
    <w:p w:rsidR="00ED6939" w:rsidRPr="00ED6939" w:rsidRDefault="00ED6939" w:rsidP="00ED6939">
      <w:pPr>
        <w:spacing w:after="0"/>
        <w:ind w:left="360"/>
        <w:rPr>
          <w:rFonts w:ascii="Candara" w:hAnsi="Candara"/>
          <w:sz w:val="18"/>
          <w:szCs w:val="18"/>
        </w:rPr>
      </w:pPr>
      <w:r w:rsidRPr="00ED6939">
        <w:rPr>
          <w:rFonts w:ascii="Candara" w:hAnsi="Candara"/>
          <w:sz w:val="18"/>
          <w:szCs w:val="18"/>
        </w:rPr>
        <w:t>A</w:t>
      </w:r>
      <w:r w:rsidR="00CD0A78" w:rsidRPr="00ED6939">
        <w:rPr>
          <w:rFonts w:ascii="Candara" w:hAnsi="Candara"/>
          <w:sz w:val="18"/>
          <w:szCs w:val="18"/>
        </w:rPr>
        <w:t>ccuracy of the test data is mentioned by Variance</w:t>
      </w:r>
      <w:r w:rsidR="004F6660" w:rsidRPr="00ED6939">
        <w:rPr>
          <w:rFonts w:ascii="Candara" w:hAnsi="Candara"/>
          <w:sz w:val="18"/>
          <w:szCs w:val="18"/>
        </w:rPr>
        <w:t>.</w:t>
      </w:r>
      <w:r w:rsidRPr="00ED6939">
        <w:rPr>
          <w:rFonts w:ascii="Candara" w:hAnsi="Candara"/>
          <w:sz w:val="18"/>
          <w:szCs w:val="18"/>
        </w:rPr>
        <w:t xml:space="preserve"> </w:t>
      </w:r>
    </w:p>
    <w:p w:rsidR="00EF36A5" w:rsidRDefault="00ED6939" w:rsidP="00EF36A5">
      <w:pPr>
        <w:spacing w:after="0"/>
        <w:rPr>
          <w:rFonts w:ascii="Candara" w:hAnsi="Candara"/>
          <w:b/>
          <w:sz w:val="18"/>
          <w:szCs w:val="18"/>
        </w:rPr>
      </w:pPr>
      <w:r w:rsidRPr="00ED6939">
        <w:rPr>
          <w:rFonts w:ascii="Candara" w:hAnsi="Candara"/>
          <w:sz w:val="18"/>
          <w:szCs w:val="18"/>
        </w:rPr>
        <w:t xml:space="preserve">There are two types of </w:t>
      </w:r>
      <w:r w:rsidRPr="00DB466A">
        <w:rPr>
          <w:rFonts w:ascii="Candara" w:hAnsi="Candara"/>
          <w:b/>
          <w:sz w:val="18"/>
          <w:szCs w:val="18"/>
        </w:rPr>
        <w:t>Variance</w:t>
      </w:r>
    </w:p>
    <w:p w:rsidR="00EF36A5" w:rsidRPr="00EF36A5" w:rsidRDefault="00017B42" w:rsidP="00EF36A5">
      <w:pPr>
        <w:pStyle w:val="ListParagraph"/>
        <w:numPr>
          <w:ilvl w:val="0"/>
          <w:numId w:val="20"/>
        </w:numPr>
        <w:spacing w:after="0"/>
        <w:rPr>
          <w:rFonts w:ascii="Candara" w:hAnsi="Candara"/>
          <w:b/>
          <w:sz w:val="18"/>
          <w:szCs w:val="18"/>
        </w:rPr>
      </w:pPr>
      <w:r w:rsidRPr="00EF36A5">
        <w:rPr>
          <w:rFonts w:ascii="Candara" w:hAnsi="Candara"/>
          <w:b/>
          <w:sz w:val="18"/>
          <w:szCs w:val="18"/>
        </w:rPr>
        <w:t xml:space="preserve">Low Variance: </w:t>
      </w:r>
      <w:r w:rsidR="00CD0A78" w:rsidRPr="00EF36A5">
        <w:rPr>
          <w:rFonts w:ascii="Candara" w:hAnsi="Candara"/>
          <w:sz w:val="18"/>
          <w:szCs w:val="18"/>
        </w:rPr>
        <w:t>if Testing Data Very Good Accuracy</w:t>
      </w:r>
      <w:r w:rsidR="004F6660" w:rsidRPr="00EF36A5">
        <w:rPr>
          <w:rFonts w:ascii="Candara" w:hAnsi="Candara"/>
          <w:sz w:val="18"/>
          <w:szCs w:val="18"/>
        </w:rPr>
        <w:t>.</w:t>
      </w:r>
    </w:p>
    <w:p w:rsidR="00CD0A78" w:rsidRPr="00EF36A5" w:rsidRDefault="00017B42" w:rsidP="00EF36A5">
      <w:pPr>
        <w:pStyle w:val="ListParagraph"/>
        <w:numPr>
          <w:ilvl w:val="0"/>
          <w:numId w:val="20"/>
        </w:numPr>
        <w:spacing w:after="0"/>
        <w:rPr>
          <w:rFonts w:ascii="Candara" w:hAnsi="Candara"/>
          <w:b/>
          <w:sz w:val="18"/>
          <w:szCs w:val="18"/>
        </w:rPr>
      </w:pPr>
      <w:r w:rsidRPr="00EF36A5">
        <w:rPr>
          <w:rFonts w:ascii="Candara" w:hAnsi="Candara"/>
          <w:b/>
          <w:sz w:val="18"/>
          <w:szCs w:val="18"/>
        </w:rPr>
        <w:t xml:space="preserve">High Variance: </w:t>
      </w:r>
      <w:r w:rsidR="00CD0A78" w:rsidRPr="00EF36A5">
        <w:rPr>
          <w:rFonts w:ascii="Candara" w:hAnsi="Candara"/>
          <w:sz w:val="18"/>
          <w:szCs w:val="18"/>
        </w:rPr>
        <w:t xml:space="preserve">if Testing Data Bad </w:t>
      </w:r>
      <w:r w:rsidR="00E615AD" w:rsidRPr="00EF36A5">
        <w:rPr>
          <w:rFonts w:ascii="Candara" w:hAnsi="Candara"/>
          <w:sz w:val="18"/>
          <w:szCs w:val="18"/>
        </w:rPr>
        <w:t xml:space="preserve">or Good </w:t>
      </w:r>
      <w:r w:rsidR="00CD0A78" w:rsidRPr="00EF36A5">
        <w:rPr>
          <w:rFonts w:ascii="Candara" w:hAnsi="Candara"/>
          <w:sz w:val="18"/>
          <w:szCs w:val="18"/>
        </w:rPr>
        <w:t>Accuracy</w:t>
      </w:r>
      <w:r w:rsidR="004F6660" w:rsidRPr="00EF36A5">
        <w:rPr>
          <w:rFonts w:ascii="Candara" w:hAnsi="Candara"/>
          <w:sz w:val="18"/>
          <w:szCs w:val="18"/>
        </w:rPr>
        <w:t>.</w:t>
      </w:r>
    </w:p>
    <w:p w:rsidR="00ED6939" w:rsidRDefault="00ED6939" w:rsidP="002E6473">
      <w:pPr>
        <w:spacing w:after="0"/>
        <w:rPr>
          <w:rFonts w:ascii="Candara" w:hAnsi="Candara"/>
          <w:b/>
          <w:sz w:val="18"/>
          <w:szCs w:val="18"/>
        </w:rPr>
      </w:pPr>
    </w:p>
    <w:p w:rsidR="00017B42" w:rsidRPr="00DB466A" w:rsidRDefault="00017B42" w:rsidP="002E6473">
      <w:pPr>
        <w:spacing w:after="0"/>
        <w:rPr>
          <w:rFonts w:ascii="Candara" w:hAnsi="Candara"/>
          <w:b/>
          <w:sz w:val="18"/>
          <w:szCs w:val="18"/>
        </w:rPr>
      </w:pPr>
      <w:r w:rsidRPr="00DB466A">
        <w:rPr>
          <w:rFonts w:ascii="Candara" w:hAnsi="Candara"/>
          <w:b/>
          <w:sz w:val="18"/>
          <w:szCs w:val="18"/>
        </w:rPr>
        <w:t xml:space="preserve">Overfitting: </w:t>
      </w:r>
    </w:p>
    <w:p w:rsidR="00CD0A78" w:rsidRPr="00DB466A" w:rsidRDefault="00A340CB" w:rsidP="002E6473">
      <w:pPr>
        <w:spacing w:after="0"/>
        <w:ind w:firstLine="720"/>
        <w:rPr>
          <w:rFonts w:ascii="Candara" w:hAnsi="Candara"/>
          <w:sz w:val="18"/>
          <w:szCs w:val="18"/>
        </w:rPr>
      </w:pPr>
      <w:r w:rsidRPr="00DB466A">
        <w:rPr>
          <w:rFonts w:ascii="Candara" w:hAnsi="Candara"/>
          <w:sz w:val="18"/>
          <w:szCs w:val="18"/>
        </w:rPr>
        <w:t>If training</w:t>
      </w:r>
      <w:r w:rsidR="00CD0A78" w:rsidRPr="00DB466A">
        <w:rPr>
          <w:rFonts w:ascii="Candara" w:hAnsi="Candara"/>
          <w:sz w:val="18"/>
          <w:szCs w:val="18"/>
        </w:rPr>
        <w:t xml:space="preserve"> Data has Very Good Accuracy(Low Bias) while Testing Data has Bad Accuracy (High Variance) then this condition is called overfitting. To solve such a problem need to perform hyperparameter tuning.</w:t>
      </w:r>
    </w:p>
    <w:p w:rsidR="00CD0A78" w:rsidRPr="00DB466A" w:rsidRDefault="00CD0A78" w:rsidP="002E6473">
      <w:pPr>
        <w:spacing w:after="0"/>
        <w:rPr>
          <w:rFonts w:ascii="Candara" w:hAnsi="Candara"/>
          <w:sz w:val="18"/>
          <w:szCs w:val="18"/>
        </w:rPr>
      </w:pPr>
      <w:r w:rsidRPr="00DB466A">
        <w:rPr>
          <w:rFonts w:ascii="Candara" w:hAnsi="Candara"/>
          <w:b/>
          <w:sz w:val="18"/>
          <w:szCs w:val="18"/>
        </w:rPr>
        <w:t xml:space="preserve">Underfitting </w:t>
      </w:r>
      <w:r w:rsidR="001C5984" w:rsidRPr="00DB466A">
        <w:rPr>
          <w:rFonts w:ascii="Candara" w:hAnsi="Candara"/>
          <w:b/>
          <w:sz w:val="18"/>
          <w:szCs w:val="18"/>
        </w:rPr>
        <w:t>:</w:t>
      </w:r>
      <w:r w:rsidR="001C5984" w:rsidRPr="00DB466A">
        <w:rPr>
          <w:rFonts w:ascii="Candara" w:hAnsi="Candara"/>
          <w:b/>
          <w:sz w:val="18"/>
          <w:szCs w:val="18"/>
        </w:rPr>
        <w:br/>
      </w:r>
      <w:r w:rsidR="00022B12" w:rsidRPr="00DB466A">
        <w:rPr>
          <w:rFonts w:ascii="Candara" w:hAnsi="Candara"/>
          <w:sz w:val="18"/>
          <w:szCs w:val="18"/>
        </w:rPr>
        <w:t xml:space="preserve"> </w:t>
      </w:r>
      <w:r w:rsidR="00022B12" w:rsidRPr="00DB466A">
        <w:rPr>
          <w:rFonts w:ascii="Candara" w:hAnsi="Candara"/>
          <w:sz w:val="18"/>
          <w:szCs w:val="18"/>
        </w:rPr>
        <w:tab/>
      </w:r>
      <w:r w:rsidR="007821BB" w:rsidRPr="00DB466A">
        <w:rPr>
          <w:rFonts w:ascii="Candara" w:hAnsi="Candara"/>
          <w:sz w:val="18"/>
          <w:szCs w:val="18"/>
        </w:rPr>
        <w:t>If training</w:t>
      </w:r>
      <w:r w:rsidRPr="00DB466A">
        <w:rPr>
          <w:rFonts w:ascii="Candara" w:hAnsi="Candara"/>
          <w:sz w:val="18"/>
          <w:szCs w:val="18"/>
        </w:rPr>
        <w:t xml:space="preserve"> Data has Very Bad Accuracy(</w:t>
      </w:r>
      <w:r w:rsidR="00E615AD" w:rsidRPr="00DB466A">
        <w:rPr>
          <w:rFonts w:ascii="Candara" w:hAnsi="Candara"/>
          <w:sz w:val="18"/>
          <w:szCs w:val="18"/>
        </w:rPr>
        <w:t>High</w:t>
      </w:r>
      <w:r w:rsidRPr="00DB466A">
        <w:rPr>
          <w:rFonts w:ascii="Candara" w:hAnsi="Candara"/>
          <w:sz w:val="18"/>
          <w:szCs w:val="18"/>
        </w:rPr>
        <w:t xml:space="preserve"> Bias)</w:t>
      </w:r>
      <w:r w:rsidR="0046337B" w:rsidRPr="00DB466A">
        <w:rPr>
          <w:rFonts w:ascii="Candara" w:hAnsi="Candara"/>
          <w:sz w:val="18"/>
          <w:szCs w:val="18"/>
        </w:rPr>
        <w:t>,</w:t>
      </w:r>
      <w:r w:rsidRPr="00DB466A">
        <w:rPr>
          <w:rFonts w:ascii="Candara" w:hAnsi="Candara"/>
          <w:sz w:val="18"/>
          <w:szCs w:val="18"/>
        </w:rPr>
        <w:t xml:space="preserve"> while Testing Data has Bad</w:t>
      </w:r>
      <w:r w:rsidR="00E615AD" w:rsidRPr="00DB466A">
        <w:rPr>
          <w:rFonts w:ascii="Candara" w:hAnsi="Candara"/>
          <w:sz w:val="18"/>
          <w:szCs w:val="18"/>
        </w:rPr>
        <w:t xml:space="preserve"> </w:t>
      </w:r>
      <w:r w:rsidRPr="00DB466A">
        <w:rPr>
          <w:rFonts w:ascii="Candara" w:hAnsi="Candara"/>
          <w:sz w:val="18"/>
          <w:szCs w:val="18"/>
        </w:rPr>
        <w:t>(High Variance)</w:t>
      </w:r>
      <w:r w:rsidR="00825407" w:rsidRPr="00DB466A">
        <w:rPr>
          <w:rFonts w:ascii="Candara" w:hAnsi="Candara"/>
          <w:sz w:val="18"/>
          <w:szCs w:val="18"/>
        </w:rPr>
        <w:t xml:space="preserve"> or Good Accuracy (Low Variance)</w:t>
      </w:r>
      <w:r w:rsidRPr="00DB466A">
        <w:rPr>
          <w:rFonts w:ascii="Candara" w:hAnsi="Candara"/>
          <w:sz w:val="18"/>
          <w:szCs w:val="18"/>
        </w:rPr>
        <w:t xml:space="preserve"> then this condition is called </w:t>
      </w:r>
      <w:r w:rsidR="00825407" w:rsidRPr="00DB466A">
        <w:rPr>
          <w:rFonts w:ascii="Candara" w:hAnsi="Candara"/>
          <w:sz w:val="18"/>
          <w:szCs w:val="18"/>
        </w:rPr>
        <w:t>Underfitting</w:t>
      </w:r>
      <w:r w:rsidRPr="00DB466A">
        <w:rPr>
          <w:rFonts w:ascii="Candara" w:hAnsi="Candara"/>
          <w:sz w:val="18"/>
          <w:szCs w:val="18"/>
        </w:rPr>
        <w:t>.</w:t>
      </w:r>
    </w:p>
    <w:p w:rsidR="002D7346" w:rsidRPr="00DB466A" w:rsidRDefault="002D7346" w:rsidP="002E6473">
      <w:pPr>
        <w:spacing w:after="0"/>
        <w:ind w:firstLine="360"/>
        <w:rPr>
          <w:rFonts w:ascii="Candara" w:hAnsi="Candara"/>
          <w:sz w:val="18"/>
          <w:szCs w:val="18"/>
        </w:rPr>
      </w:pPr>
    </w:p>
    <w:p w:rsidR="002E752B" w:rsidRPr="00DB466A" w:rsidRDefault="008F3665" w:rsidP="002E6473">
      <w:pPr>
        <w:spacing w:after="0"/>
        <w:rPr>
          <w:rFonts w:ascii="Candara" w:hAnsi="Candara"/>
          <w:b/>
          <w:sz w:val="18"/>
          <w:szCs w:val="18"/>
        </w:rPr>
      </w:pPr>
      <w:r w:rsidRPr="00DB466A">
        <w:rPr>
          <w:rFonts w:ascii="Candara" w:hAnsi="Candara"/>
          <w:b/>
          <w:sz w:val="18"/>
          <w:szCs w:val="18"/>
        </w:rPr>
        <w:t>Lasso Regression:</w:t>
      </w:r>
      <w:r w:rsidR="00530A30" w:rsidRPr="00DB466A">
        <w:rPr>
          <w:rFonts w:ascii="Candara" w:hAnsi="Candara"/>
          <w:b/>
          <w:sz w:val="18"/>
          <w:szCs w:val="18"/>
        </w:rPr>
        <w:t xml:space="preserve"> (L</w:t>
      </w:r>
      <w:r w:rsidR="00817AD7" w:rsidRPr="00DB466A">
        <w:rPr>
          <w:rFonts w:ascii="Candara" w:hAnsi="Candara"/>
          <w:b/>
          <w:sz w:val="18"/>
          <w:szCs w:val="18"/>
        </w:rPr>
        <w:t>1</w:t>
      </w:r>
      <w:r w:rsidR="00530A30" w:rsidRPr="00DB466A">
        <w:rPr>
          <w:rFonts w:ascii="Candara" w:hAnsi="Candara"/>
          <w:b/>
          <w:sz w:val="18"/>
          <w:szCs w:val="18"/>
        </w:rPr>
        <w:t xml:space="preserve"> Regularization)</w:t>
      </w:r>
      <w:r w:rsidR="00893BDB" w:rsidRPr="00DB466A">
        <w:rPr>
          <w:rFonts w:ascii="Candara" w:hAnsi="Candara"/>
          <w:b/>
          <w:sz w:val="18"/>
          <w:szCs w:val="18"/>
        </w:rPr>
        <w:t>:</w:t>
      </w:r>
    </w:p>
    <w:p w:rsidR="00893BDB" w:rsidRPr="00DB466A" w:rsidRDefault="00893BDB" w:rsidP="002E6473">
      <w:pPr>
        <w:spacing w:after="0"/>
        <w:ind w:firstLine="720"/>
        <w:rPr>
          <w:rFonts w:ascii="Candara" w:hAnsi="Candara"/>
          <w:sz w:val="18"/>
          <w:szCs w:val="18"/>
        </w:rPr>
      </w:pPr>
      <w:r w:rsidRPr="00DB466A">
        <w:rPr>
          <w:rFonts w:ascii="Candara" w:hAnsi="Candara"/>
          <w:sz w:val="18"/>
          <w:szCs w:val="18"/>
        </w:rPr>
        <w:t xml:space="preserve">Lasso adds a penalty term. This penalty term is the sum of the absolute values of the coefficients multiplied by a constant often denoted as lambda or alpha. The equation of the same </w:t>
      </w:r>
      <w:r w:rsidR="00A340CB" w:rsidRPr="00DB466A">
        <w:rPr>
          <w:rFonts w:ascii="Candara" w:hAnsi="Candara"/>
          <w:sz w:val="18"/>
          <w:szCs w:val="18"/>
        </w:rPr>
        <w:t>is given</w:t>
      </w:r>
      <w:r w:rsidRPr="00DB466A">
        <w:rPr>
          <w:rFonts w:ascii="Candara" w:hAnsi="Candara"/>
          <w:sz w:val="18"/>
          <w:szCs w:val="18"/>
        </w:rPr>
        <w:t xml:space="preserve"> below.</w:t>
      </w:r>
    </w:p>
    <w:p w:rsidR="00893BDB" w:rsidRPr="00DB466A" w:rsidRDefault="00893BDB" w:rsidP="002E6473">
      <w:pPr>
        <w:spacing w:after="0"/>
        <w:rPr>
          <w:rFonts w:ascii="Candara" w:hAnsi="Candara"/>
          <w:b/>
          <w:sz w:val="18"/>
          <w:szCs w:val="18"/>
        </w:rPr>
      </w:pPr>
      <w:r w:rsidRPr="00DB466A">
        <w:rPr>
          <w:rFonts w:ascii="Candara" w:hAnsi="Candara"/>
          <w:noProof/>
          <w:sz w:val="18"/>
          <w:szCs w:val="18"/>
          <w:lang w:eastAsia="en-IN"/>
        </w:rPr>
        <w:drawing>
          <wp:inline distT="0" distB="0" distL="0" distR="0" wp14:anchorId="169E773D" wp14:editId="58511D93">
            <wp:extent cx="836345" cy="457158"/>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725" r="9739"/>
                    <a:stretch/>
                  </pic:blipFill>
                  <pic:spPr bwMode="auto">
                    <a:xfrm>
                      <a:off x="0" y="0"/>
                      <a:ext cx="922736" cy="504381"/>
                    </a:xfrm>
                    <a:prstGeom prst="rect">
                      <a:avLst/>
                    </a:prstGeom>
                    <a:noFill/>
                    <a:ln>
                      <a:noFill/>
                    </a:ln>
                    <a:extLst>
                      <a:ext uri="{53640926-AAD7-44D8-BBD7-CCE9431645EC}">
                        <a14:shadowObscured xmlns:a14="http://schemas.microsoft.com/office/drawing/2010/main"/>
                      </a:ext>
                    </a:extLst>
                  </pic:spPr>
                </pic:pic>
              </a:graphicData>
            </a:graphic>
          </wp:inline>
        </w:drawing>
      </w:r>
    </w:p>
    <w:p w:rsidR="00893BDB" w:rsidRPr="00DB466A" w:rsidRDefault="00893BDB" w:rsidP="002E6473">
      <w:pPr>
        <w:spacing w:after="0"/>
        <w:rPr>
          <w:rFonts w:ascii="Candara" w:hAnsi="Candara"/>
          <w:b/>
          <w:sz w:val="18"/>
          <w:szCs w:val="18"/>
        </w:rPr>
      </w:pPr>
      <w:r w:rsidRPr="00DB466A">
        <w:rPr>
          <w:rFonts w:ascii="Candara" w:hAnsi="Candara"/>
          <w:b/>
          <w:sz w:val="18"/>
          <w:szCs w:val="18"/>
        </w:rPr>
        <w:t>Equation after adding the Lasso(L1)</w:t>
      </w:r>
    </w:p>
    <w:p w:rsidR="00893BDB" w:rsidRPr="00DB466A" w:rsidRDefault="00893BDB" w:rsidP="002E6473">
      <w:pPr>
        <w:spacing w:after="0"/>
        <w:rPr>
          <w:rFonts w:ascii="Candara" w:hAnsi="Candara"/>
          <w:b/>
          <w:sz w:val="18"/>
          <w:szCs w:val="18"/>
        </w:rPr>
      </w:pPr>
      <w:r w:rsidRPr="00DB466A">
        <w:rPr>
          <w:rFonts w:ascii="Candara" w:hAnsi="Candara"/>
          <w:noProof/>
          <w:sz w:val="18"/>
          <w:szCs w:val="18"/>
          <w:lang w:eastAsia="en-IN"/>
        </w:rPr>
        <w:drawing>
          <wp:inline distT="0" distB="0" distL="0" distR="0" wp14:anchorId="41F155A9" wp14:editId="626FFD00">
            <wp:extent cx="2636125" cy="45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781" r="9739"/>
                    <a:stretch/>
                  </pic:blipFill>
                  <pic:spPr bwMode="auto">
                    <a:xfrm>
                      <a:off x="0" y="0"/>
                      <a:ext cx="2908161" cy="504381"/>
                    </a:xfrm>
                    <a:prstGeom prst="rect">
                      <a:avLst/>
                    </a:prstGeom>
                    <a:noFill/>
                    <a:ln>
                      <a:noFill/>
                    </a:ln>
                    <a:extLst>
                      <a:ext uri="{53640926-AAD7-44D8-BBD7-CCE9431645EC}">
                        <a14:shadowObscured xmlns:a14="http://schemas.microsoft.com/office/drawing/2010/main"/>
                      </a:ext>
                    </a:extLst>
                  </pic:spPr>
                </pic:pic>
              </a:graphicData>
            </a:graphic>
          </wp:inline>
        </w:drawing>
      </w:r>
    </w:p>
    <w:p w:rsidR="003E153C" w:rsidRPr="00DB466A" w:rsidRDefault="005E5806" w:rsidP="002E6473">
      <w:pPr>
        <w:spacing w:after="0"/>
        <w:ind w:firstLine="720"/>
        <w:rPr>
          <w:rFonts w:ascii="Candara" w:hAnsi="Candara"/>
          <w:sz w:val="18"/>
          <w:szCs w:val="18"/>
        </w:rPr>
      </w:pPr>
      <w:r w:rsidRPr="00DB466A">
        <w:rPr>
          <w:rFonts w:ascii="Candara" w:hAnsi="Candara"/>
          <w:sz w:val="18"/>
          <w:szCs w:val="18"/>
        </w:rPr>
        <w:t xml:space="preserve">The main </w:t>
      </w:r>
      <w:r w:rsidR="00BF46CC" w:rsidRPr="00DB466A">
        <w:rPr>
          <w:rFonts w:ascii="Candara" w:hAnsi="Candara"/>
          <w:sz w:val="18"/>
          <w:szCs w:val="18"/>
        </w:rPr>
        <w:t xml:space="preserve">aim </w:t>
      </w:r>
      <w:r w:rsidRPr="00DB466A">
        <w:rPr>
          <w:rFonts w:ascii="Candara" w:hAnsi="Candara"/>
          <w:sz w:val="18"/>
          <w:szCs w:val="18"/>
        </w:rPr>
        <w:t xml:space="preserve">of the </w:t>
      </w:r>
      <w:r w:rsidR="00971DDF" w:rsidRPr="00DB466A">
        <w:rPr>
          <w:rFonts w:ascii="Candara" w:hAnsi="Candara"/>
          <w:sz w:val="18"/>
          <w:szCs w:val="18"/>
        </w:rPr>
        <w:t>Lasso</w:t>
      </w:r>
      <w:r w:rsidRPr="00DB466A">
        <w:rPr>
          <w:rFonts w:ascii="Candara" w:hAnsi="Candara"/>
          <w:sz w:val="18"/>
          <w:szCs w:val="18"/>
        </w:rPr>
        <w:t xml:space="preserve"> is to reduce </w:t>
      </w:r>
      <w:r w:rsidR="00233C68" w:rsidRPr="00DB466A">
        <w:rPr>
          <w:rFonts w:ascii="Candara" w:hAnsi="Candara"/>
          <w:sz w:val="18"/>
          <w:szCs w:val="18"/>
        </w:rPr>
        <w:t xml:space="preserve">the </w:t>
      </w:r>
      <w:r w:rsidR="00233C68" w:rsidRPr="00DB466A">
        <w:rPr>
          <w:rFonts w:ascii="Candara" w:hAnsi="Candara"/>
          <w:b/>
          <w:sz w:val="18"/>
          <w:szCs w:val="18"/>
        </w:rPr>
        <w:t xml:space="preserve">number of </w:t>
      </w:r>
      <w:r w:rsidR="005D21A3" w:rsidRPr="00DB466A">
        <w:rPr>
          <w:rFonts w:ascii="Candara" w:hAnsi="Candara"/>
          <w:b/>
          <w:sz w:val="18"/>
          <w:szCs w:val="18"/>
        </w:rPr>
        <w:t>features</w:t>
      </w:r>
      <w:r w:rsidR="005D21A3" w:rsidRPr="00DB466A">
        <w:rPr>
          <w:rFonts w:ascii="Candara" w:hAnsi="Candara"/>
          <w:sz w:val="18"/>
          <w:szCs w:val="18"/>
        </w:rPr>
        <w:t xml:space="preserve"> it is used to do the </w:t>
      </w:r>
      <w:r w:rsidR="005D21A3" w:rsidRPr="00DB466A">
        <w:rPr>
          <w:rFonts w:ascii="Candara" w:hAnsi="Candara"/>
          <w:b/>
          <w:sz w:val="18"/>
          <w:szCs w:val="18"/>
        </w:rPr>
        <w:t>feature selection</w:t>
      </w:r>
      <w:r w:rsidRPr="00DB466A">
        <w:rPr>
          <w:rFonts w:ascii="Candara" w:hAnsi="Candara"/>
          <w:sz w:val="18"/>
          <w:szCs w:val="18"/>
        </w:rPr>
        <w:t>.</w:t>
      </w:r>
    </w:p>
    <w:p w:rsidR="003E153C" w:rsidRPr="00DB466A" w:rsidRDefault="003E153C" w:rsidP="002E6473">
      <w:pPr>
        <w:spacing w:after="0"/>
        <w:ind w:firstLine="720"/>
        <w:rPr>
          <w:rFonts w:ascii="Candara" w:hAnsi="Candara"/>
          <w:sz w:val="18"/>
          <w:szCs w:val="18"/>
        </w:rPr>
      </w:pPr>
      <w:r w:rsidRPr="00DB466A">
        <w:rPr>
          <w:rFonts w:ascii="Candara" w:hAnsi="Candara"/>
          <w:sz w:val="18"/>
          <w:szCs w:val="18"/>
        </w:rPr>
        <w:t>Some coefficients</w:t>
      </w:r>
      <w:r w:rsidR="00893BDB" w:rsidRPr="00DB466A">
        <w:rPr>
          <w:rFonts w:ascii="Candara" w:hAnsi="Candara"/>
          <w:sz w:val="18"/>
          <w:szCs w:val="18"/>
        </w:rPr>
        <w:t>(slope)</w:t>
      </w:r>
      <w:r w:rsidRPr="00DB466A">
        <w:rPr>
          <w:rFonts w:ascii="Candara" w:hAnsi="Candara"/>
          <w:sz w:val="18"/>
          <w:szCs w:val="18"/>
        </w:rPr>
        <w:t xml:space="preserve"> are driven to exactly zero, performing feature selection and keeping only the most important features.</w:t>
      </w:r>
    </w:p>
    <w:p w:rsidR="003E153C" w:rsidRPr="00DB466A" w:rsidRDefault="003E153C" w:rsidP="002E6473">
      <w:pPr>
        <w:spacing w:after="0"/>
        <w:ind w:firstLine="720"/>
        <w:rPr>
          <w:rFonts w:ascii="Candara" w:hAnsi="Candara"/>
          <w:sz w:val="18"/>
          <w:szCs w:val="18"/>
        </w:rPr>
      </w:pPr>
      <w:r w:rsidRPr="00DB466A">
        <w:rPr>
          <w:rFonts w:ascii="Candara" w:hAnsi="Candara"/>
          <w:sz w:val="18"/>
          <w:szCs w:val="18"/>
        </w:rPr>
        <w:t>Useful for feature selection when you suspect some features are irrelevant or redundant, and you want a more interpretable model.</w:t>
      </w:r>
    </w:p>
    <w:p w:rsidR="00251E25" w:rsidRPr="00DB466A" w:rsidRDefault="00251E25" w:rsidP="002E6473">
      <w:pPr>
        <w:spacing w:after="0"/>
        <w:ind w:firstLine="720"/>
        <w:rPr>
          <w:rFonts w:ascii="Candara" w:hAnsi="Candara"/>
          <w:sz w:val="18"/>
          <w:szCs w:val="18"/>
        </w:rPr>
      </w:pPr>
      <w:r w:rsidRPr="00DB466A">
        <w:rPr>
          <w:rFonts w:ascii="Candara" w:hAnsi="Candara"/>
          <w:sz w:val="18"/>
          <w:szCs w:val="18"/>
        </w:rPr>
        <w:t>L1 regularization encourages sparsity in the model, meaning that it drives some coefficients</w:t>
      </w:r>
      <w:r w:rsidR="00893BDB" w:rsidRPr="00DB466A">
        <w:rPr>
          <w:rFonts w:ascii="Candara" w:hAnsi="Candara"/>
          <w:sz w:val="18"/>
          <w:szCs w:val="18"/>
        </w:rPr>
        <w:t>(Slopes)</w:t>
      </w:r>
      <w:r w:rsidRPr="00DB466A">
        <w:rPr>
          <w:rFonts w:ascii="Candara" w:hAnsi="Candara"/>
          <w:sz w:val="18"/>
          <w:szCs w:val="18"/>
        </w:rPr>
        <w:t xml:space="preserve"> to exactly zero. This results in a simpler model with fewer features, as some features are effectively ignored in the final model. L1 regularization is particularly useful for feature selection, as it automatically identifies and selects the most important features in high-dimensional datasets.</w:t>
      </w:r>
    </w:p>
    <w:p w:rsidR="00B43E46" w:rsidRPr="00DB466A" w:rsidRDefault="00B43E46"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2A56ECCA" wp14:editId="63C6C6EA">
            <wp:extent cx="3097530" cy="2765425"/>
            <wp:effectExtent l="19050" t="19050" r="2667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7530" cy="2765425"/>
                    </a:xfrm>
                    <a:prstGeom prst="rect">
                      <a:avLst/>
                    </a:prstGeom>
                    <a:ln>
                      <a:solidFill>
                        <a:srgbClr val="0070C0"/>
                      </a:solidFill>
                    </a:ln>
                  </pic:spPr>
                </pic:pic>
              </a:graphicData>
            </a:graphic>
          </wp:inline>
        </w:drawing>
      </w:r>
    </w:p>
    <w:p w:rsidR="00A340CB" w:rsidRPr="00DB466A" w:rsidRDefault="00A340CB" w:rsidP="002E6473">
      <w:pPr>
        <w:spacing w:after="0"/>
        <w:rPr>
          <w:rFonts w:ascii="Candara" w:hAnsi="Candara"/>
          <w:b/>
          <w:sz w:val="18"/>
          <w:szCs w:val="18"/>
        </w:rPr>
      </w:pPr>
    </w:p>
    <w:p w:rsidR="00A340CB" w:rsidRDefault="00A340CB" w:rsidP="002E6473">
      <w:pPr>
        <w:spacing w:after="0"/>
        <w:rPr>
          <w:rFonts w:ascii="Candara" w:hAnsi="Candara"/>
          <w:b/>
          <w:sz w:val="18"/>
          <w:szCs w:val="18"/>
        </w:rPr>
      </w:pPr>
      <w:r w:rsidRPr="00DB466A">
        <w:rPr>
          <w:rFonts w:ascii="Candara" w:hAnsi="Candara"/>
          <w:b/>
          <w:sz w:val="18"/>
          <w:szCs w:val="18"/>
        </w:rPr>
        <w:t>Ridge Regression:(L2 Regularization)</w:t>
      </w:r>
    </w:p>
    <w:p w:rsidR="00486514" w:rsidRPr="00DB466A" w:rsidRDefault="00486514" w:rsidP="00486514">
      <w:pPr>
        <w:spacing w:after="0"/>
        <w:ind w:firstLine="360"/>
        <w:rPr>
          <w:rFonts w:ascii="Candara" w:hAnsi="Candara"/>
          <w:b/>
          <w:sz w:val="18"/>
          <w:szCs w:val="18"/>
        </w:rPr>
      </w:pPr>
      <w:r>
        <w:rPr>
          <w:rFonts w:ascii="Candara" w:hAnsi="Candara"/>
          <w:b/>
          <w:sz w:val="18"/>
          <w:szCs w:val="18"/>
        </w:rPr>
        <w:t xml:space="preserve">Ridge </w:t>
      </w:r>
      <w:r w:rsidRPr="00486514">
        <w:rPr>
          <w:rFonts w:ascii="Candara" w:hAnsi="Candara"/>
          <w:sz w:val="18"/>
          <w:szCs w:val="18"/>
        </w:rPr>
        <w:t>is used to deal with</w:t>
      </w:r>
      <w:r>
        <w:rPr>
          <w:rFonts w:ascii="Candara" w:hAnsi="Candara"/>
          <w:b/>
          <w:sz w:val="18"/>
          <w:szCs w:val="18"/>
        </w:rPr>
        <w:t xml:space="preserve"> Overfitting </w:t>
      </w:r>
      <w:r w:rsidRPr="00486514">
        <w:rPr>
          <w:rFonts w:ascii="Candara" w:hAnsi="Candara"/>
          <w:sz w:val="18"/>
          <w:szCs w:val="18"/>
        </w:rPr>
        <w:t>and</w:t>
      </w:r>
      <w:r>
        <w:rPr>
          <w:rFonts w:ascii="Candara" w:hAnsi="Candara"/>
          <w:b/>
          <w:sz w:val="18"/>
          <w:szCs w:val="18"/>
        </w:rPr>
        <w:t xml:space="preserve"> multicollinearity</w:t>
      </w:r>
    </w:p>
    <w:p w:rsidR="00A340CB" w:rsidRPr="00DB466A" w:rsidRDefault="00486514" w:rsidP="00486514">
      <w:pPr>
        <w:spacing w:after="0"/>
        <w:ind w:firstLine="360"/>
        <w:rPr>
          <w:rFonts w:ascii="Candara" w:hAnsi="Candara"/>
          <w:sz w:val="18"/>
          <w:szCs w:val="18"/>
        </w:rPr>
      </w:pPr>
      <w:r>
        <w:rPr>
          <w:rFonts w:ascii="Candara" w:hAnsi="Candara"/>
          <w:sz w:val="18"/>
          <w:szCs w:val="18"/>
        </w:rPr>
        <w:t>As It</w:t>
      </w:r>
      <w:r w:rsidR="00A340CB" w:rsidRPr="00DB466A">
        <w:rPr>
          <w:rFonts w:ascii="Candara" w:hAnsi="Candara"/>
          <w:sz w:val="18"/>
          <w:szCs w:val="18"/>
        </w:rPr>
        <w:t xml:space="preserve"> </w:t>
      </w:r>
      <w:r>
        <w:rPr>
          <w:rFonts w:ascii="Candara" w:hAnsi="Candara"/>
          <w:sz w:val="18"/>
          <w:szCs w:val="18"/>
        </w:rPr>
        <w:t xml:space="preserve">helps to </w:t>
      </w:r>
      <w:r w:rsidR="00A340CB" w:rsidRPr="00DB466A">
        <w:rPr>
          <w:rFonts w:ascii="Candara" w:hAnsi="Candara"/>
          <w:sz w:val="18"/>
          <w:szCs w:val="18"/>
        </w:rPr>
        <w:t>reduce</w:t>
      </w:r>
      <w:r>
        <w:rPr>
          <w:rFonts w:ascii="Candara" w:hAnsi="Candara"/>
          <w:sz w:val="18"/>
          <w:szCs w:val="18"/>
        </w:rPr>
        <w:t>s the</w:t>
      </w:r>
      <w:r w:rsidR="00A340CB" w:rsidRPr="00DB466A">
        <w:rPr>
          <w:rFonts w:ascii="Candara" w:hAnsi="Candara"/>
          <w:sz w:val="18"/>
          <w:szCs w:val="18"/>
        </w:rPr>
        <w:t xml:space="preserve"> </w:t>
      </w:r>
      <w:r w:rsidR="00A340CB" w:rsidRPr="00DB466A">
        <w:rPr>
          <w:rFonts w:ascii="Candara" w:hAnsi="Candara"/>
          <w:b/>
          <w:sz w:val="18"/>
          <w:szCs w:val="18"/>
        </w:rPr>
        <w:t>overfitting</w:t>
      </w:r>
      <w:r>
        <w:rPr>
          <w:rFonts w:ascii="Candara" w:hAnsi="Candara"/>
          <w:sz w:val="18"/>
          <w:szCs w:val="18"/>
        </w:rPr>
        <w:t xml:space="preserve"> and </w:t>
      </w:r>
      <w:r w:rsidR="00A340CB" w:rsidRPr="00DB466A">
        <w:rPr>
          <w:rFonts w:ascii="Candara" w:hAnsi="Candara"/>
          <w:sz w:val="18"/>
          <w:szCs w:val="18"/>
        </w:rPr>
        <w:t xml:space="preserve">Useful for dealing with </w:t>
      </w:r>
      <w:r w:rsidR="00A340CB" w:rsidRPr="00DB466A">
        <w:rPr>
          <w:rFonts w:ascii="Candara" w:hAnsi="Candara"/>
          <w:b/>
          <w:sz w:val="18"/>
          <w:szCs w:val="18"/>
        </w:rPr>
        <w:t>multicollinearity</w:t>
      </w:r>
      <w:r w:rsidR="00A340CB" w:rsidRPr="00DB466A">
        <w:rPr>
          <w:rFonts w:ascii="Candara" w:hAnsi="Candara"/>
          <w:sz w:val="18"/>
          <w:szCs w:val="18"/>
        </w:rPr>
        <w:t xml:space="preserve"> when you want to reduce the impact of all features without eliminating </w:t>
      </w:r>
      <w:r w:rsidR="00AA5D62" w:rsidRPr="00DB466A">
        <w:rPr>
          <w:rFonts w:ascii="Candara" w:hAnsi="Candara"/>
          <w:sz w:val="18"/>
          <w:szCs w:val="18"/>
        </w:rPr>
        <w:t>them</w:t>
      </w:r>
      <w:r w:rsidR="00A340CB" w:rsidRPr="00DB466A">
        <w:rPr>
          <w:rFonts w:ascii="Candara" w:hAnsi="Candara"/>
          <w:sz w:val="18"/>
          <w:szCs w:val="18"/>
        </w:rPr>
        <w:t xml:space="preserve"> entirely.</w:t>
      </w:r>
    </w:p>
    <w:p w:rsidR="00A340CB" w:rsidRPr="00DB466A" w:rsidRDefault="00A340CB" w:rsidP="002E6473">
      <w:pPr>
        <w:spacing w:after="0"/>
        <w:rPr>
          <w:rFonts w:ascii="Candara" w:hAnsi="Candara"/>
          <w:sz w:val="18"/>
          <w:szCs w:val="18"/>
        </w:rPr>
      </w:pPr>
      <w:r w:rsidRPr="00DB466A">
        <w:rPr>
          <w:rFonts w:ascii="Candara" w:hAnsi="Candara"/>
          <w:noProof/>
          <w:sz w:val="18"/>
          <w:szCs w:val="18"/>
          <w:lang w:eastAsia="en-IN"/>
        </w:rPr>
        <w:lastRenderedPageBreak/>
        <w:drawing>
          <wp:inline distT="0" distB="0" distL="0" distR="0" wp14:anchorId="6BA3F9D7" wp14:editId="0CB49B67">
            <wp:extent cx="3097530" cy="2724785"/>
            <wp:effectExtent l="19050" t="19050" r="2667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7530" cy="2724785"/>
                    </a:xfrm>
                    <a:prstGeom prst="rect">
                      <a:avLst/>
                    </a:prstGeom>
                    <a:ln>
                      <a:solidFill>
                        <a:srgbClr val="0070C0"/>
                      </a:solidFill>
                    </a:ln>
                  </pic:spPr>
                </pic:pic>
              </a:graphicData>
            </a:graphic>
          </wp:inline>
        </w:drawing>
      </w:r>
    </w:p>
    <w:p w:rsidR="00A340CB" w:rsidRPr="00DB466A" w:rsidRDefault="00A340CB" w:rsidP="002E6473">
      <w:pPr>
        <w:spacing w:after="0"/>
        <w:ind w:firstLine="360"/>
        <w:rPr>
          <w:rFonts w:ascii="Candara" w:hAnsi="Candara"/>
          <w:sz w:val="18"/>
          <w:szCs w:val="18"/>
        </w:rPr>
      </w:pPr>
      <w:r w:rsidRPr="00DB466A">
        <w:rPr>
          <w:rFonts w:ascii="Candara" w:hAnsi="Candara"/>
          <w:b/>
          <w:sz w:val="18"/>
          <w:szCs w:val="18"/>
        </w:rPr>
        <w:t>Coefficients are shrunk towards zero</w:t>
      </w:r>
      <w:r w:rsidRPr="00DB466A">
        <w:rPr>
          <w:rFonts w:ascii="Candara" w:hAnsi="Candara"/>
          <w:sz w:val="18"/>
          <w:szCs w:val="18"/>
        </w:rPr>
        <w:t xml:space="preserve"> but rarely become exactly zero, allowing all features to remain in the model.</w:t>
      </w:r>
    </w:p>
    <w:p w:rsidR="00A340CB" w:rsidRPr="00DB466A" w:rsidRDefault="00A340CB" w:rsidP="002E6473">
      <w:pPr>
        <w:spacing w:after="0"/>
        <w:ind w:firstLine="360"/>
        <w:rPr>
          <w:rFonts w:ascii="Candara" w:hAnsi="Candara"/>
          <w:sz w:val="18"/>
          <w:szCs w:val="18"/>
        </w:rPr>
      </w:pPr>
      <w:r w:rsidRPr="00DB466A">
        <w:rPr>
          <w:rFonts w:ascii="Candara" w:hAnsi="Candara"/>
          <w:sz w:val="18"/>
          <w:szCs w:val="18"/>
        </w:rPr>
        <w:t xml:space="preserve">In ridge regression, the regularized loss function is defined by adding a penalty term based on the </w:t>
      </w:r>
      <w:r w:rsidRPr="00DB466A">
        <w:rPr>
          <w:rFonts w:ascii="Candara" w:hAnsi="Candara"/>
          <w:b/>
          <w:sz w:val="18"/>
          <w:szCs w:val="18"/>
        </w:rPr>
        <w:t>squared values</w:t>
      </w:r>
      <w:r w:rsidRPr="00DB466A">
        <w:rPr>
          <w:rFonts w:ascii="Candara" w:hAnsi="Candara"/>
          <w:sz w:val="18"/>
          <w:szCs w:val="18"/>
        </w:rPr>
        <w:t xml:space="preserve"> of the model's coefficients (weights). The penalty term is controlled by a hyperparameter λ (lambda). The formula for the regularized loss function in ridge regression is as follows</w:t>
      </w:r>
    </w:p>
    <w:p w:rsidR="00A340CB" w:rsidRPr="00DB466A" w:rsidRDefault="00A340CB"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4D037B56" wp14:editId="199F771A">
            <wp:extent cx="909485" cy="470535"/>
            <wp:effectExtent l="19050" t="19050" r="24130"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3401" r="9492"/>
                    <a:stretch/>
                  </pic:blipFill>
                  <pic:spPr bwMode="auto">
                    <a:xfrm>
                      <a:off x="0" y="0"/>
                      <a:ext cx="1031016" cy="533411"/>
                    </a:xfrm>
                    <a:prstGeom prst="rect">
                      <a:avLst/>
                    </a:prstGeom>
                    <a:noFill/>
                    <a:ln w="9525" cap="flat" cmpd="sng" algn="ctr">
                      <a:solidFill>
                        <a:sysClr val="window" lastClr="FFFFFF"/>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340CB" w:rsidRPr="00DB466A" w:rsidRDefault="00A340CB" w:rsidP="002E6473">
      <w:pPr>
        <w:spacing w:after="0"/>
        <w:rPr>
          <w:rFonts w:ascii="Candara" w:hAnsi="Candara"/>
          <w:b/>
          <w:sz w:val="18"/>
          <w:szCs w:val="18"/>
        </w:rPr>
      </w:pPr>
      <w:r w:rsidRPr="00DB466A">
        <w:rPr>
          <w:rFonts w:ascii="Candara" w:hAnsi="Candara"/>
          <w:b/>
          <w:sz w:val="18"/>
          <w:szCs w:val="18"/>
        </w:rPr>
        <w:t xml:space="preserve">Equation after adding the </w:t>
      </w:r>
      <w:r w:rsidR="005C1413" w:rsidRPr="00DB466A">
        <w:rPr>
          <w:rFonts w:ascii="Candara" w:hAnsi="Candara"/>
          <w:b/>
          <w:sz w:val="18"/>
          <w:szCs w:val="18"/>
        </w:rPr>
        <w:t>Ridge</w:t>
      </w:r>
      <w:r w:rsidRPr="00DB466A">
        <w:rPr>
          <w:rFonts w:ascii="Candara" w:hAnsi="Candara"/>
          <w:b/>
          <w:sz w:val="18"/>
          <w:szCs w:val="18"/>
        </w:rPr>
        <w:t>(L</w:t>
      </w:r>
      <w:r w:rsidR="005C1413" w:rsidRPr="00DB466A">
        <w:rPr>
          <w:rFonts w:ascii="Candara" w:hAnsi="Candara"/>
          <w:b/>
          <w:sz w:val="18"/>
          <w:szCs w:val="18"/>
        </w:rPr>
        <w:t>2</w:t>
      </w:r>
      <w:r w:rsidRPr="00DB466A">
        <w:rPr>
          <w:rFonts w:ascii="Candara" w:hAnsi="Candara"/>
          <w:b/>
          <w:sz w:val="18"/>
          <w:szCs w:val="18"/>
        </w:rPr>
        <w:t>)</w:t>
      </w:r>
    </w:p>
    <w:p w:rsidR="00A340CB" w:rsidRPr="00DB466A" w:rsidRDefault="00A340CB"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34F875AF" wp14:editId="3AC78401">
            <wp:extent cx="2726661" cy="471054"/>
            <wp:effectExtent l="19050" t="19050" r="17145"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331" r="9491"/>
                    <a:stretch/>
                  </pic:blipFill>
                  <pic:spPr bwMode="auto">
                    <a:xfrm>
                      <a:off x="0" y="0"/>
                      <a:ext cx="3087608" cy="533411"/>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rsidR="00A340CB" w:rsidRPr="00DB466A" w:rsidRDefault="00A340CB" w:rsidP="002E6473">
      <w:pPr>
        <w:spacing w:after="0"/>
        <w:ind w:firstLine="360"/>
        <w:rPr>
          <w:rFonts w:ascii="Candara" w:hAnsi="Candara"/>
          <w:sz w:val="18"/>
          <w:szCs w:val="18"/>
        </w:rPr>
      </w:pPr>
      <w:r w:rsidRPr="00DB466A">
        <w:rPr>
          <w:rFonts w:ascii="Candara" w:hAnsi="Candara"/>
          <w:sz w:val="18"/>
          <w:szCs w:val="18"/>
        </w:rPr>
        <w:t xml:space="preserve">L2 regularization discourages large parameter values and promotes smoother parameter estimates. It does not lead to sparse solutions like L1 regularization, as it </w:t>
      </w:r>
      <w:r w:rsidRPr="00DB466A">
        <w:rPr>
          <w:rFonts w:ascii="Candara" w:hAnsi="Candara"/>
          <w:b/>
          <w:sz w:val="18"/>
          <w:szCs w:val="18"/>
        </w:rPr>
        <w:t>does not drive coefficients to precisely zero</w:t>
      </w:r>
      <w:r w:rsidRPr="00DB466A">
        <w:rPr>
          <w:rFonts w:ascii="Candara" w:hAnsi="Candara"/>
          <w:sz w:val="18"/>
          <w:szCs w:val="18"/>
        </w:rPr>
        <w:t>. Instead, it shrinks the values of the coefficients towards zero, but they remain non-zero.</w:t>
      </w:r>
    </w:p>
    <w:p w:rsidR="00B43E46" w:rsidRPr="00DB466A" w:rsidRDefault="00A340CB" w:rsidP="002E6473">
      <w:pPr>
        <w:spacing w:after="0"/>
        <w:rPr>
          <w:rFonts w:ascii="Candara" w:hAnsi="Candara"/>
          <w:sz w:val="18"/>
          <w:szCs w:val="18"/>
        </w:rPr>
      </w:pPr>
      <w:r w:rsidRPr="00DB466A">
        <w:rPr>
          <w:rFonts w:ascii="Candara" w:hAnsi="Candara"/>
          <w:sz w:val="18"/>
          <w:szCs w:val="18"/>
        </w:rPr>
        <w:t>Ridge Regression is effective at mitigating multicollinearity (high correlation among independent variables) and stabilizing the model.</w:t>
      </w:r>
    </w:p>
    <w:p w:rsidR="001317F1" w:rsidRDefault="001317F1" w:rsidP="002E6473">
      <w:pPr>
        <w:spacing w:after="0"/>
        <w:rPr>
          <w:rFonts w:ascii="Candara" w:hAnsi="Candara"/>
          <w:b/>
          <w:sz w:val="18"/>
          <w:szCs w:val="18"/>
        </w:rPr>
      </w:pPr>
    </w:p>
    <w:p w:rsidR="008F3665" w:rsidRPr="00DB466A" w:rsidRDefault="008F3665" w:rsidP="002E6473">
      <w:pPr>
        <w:spacing w:after="0"/>
        <w:rPr>
          <w:rFonts w:ascii="Candara" w:hAnsi="Candara"/>
          <w:b/>
          <w:sz w:val="18"/>
          <w:szCs w:val="18"/>
        </w:rPr>
      </w:pPr>
      <w:r w:rsidRPr="00DB466A">
        <w:rPr>
          <w:rFonts w:ascii="Candara" w:hAnsi="Candara"/>
          <w:b/>
          <w:sz w:val="18"/>
          <w:szCs w:val="18"/>
        </w:rPr>
        <w:t>ElasticNet Regression:</w:t>
      </w:r>
    </w:p>
    <w:p w:rsidR="003E153C" w:rsidRPr="00DB466A" w:rsidRDefault="003E153C" w:rsidP="002E6473">
      <w:pPr>
        <w:spacing w:after="0"/>
        <w:ind w:firstLine="720"/>
        <w:rPr>
          <w:rFonts w:ascii="Candara" w:hAnsi="Candara"/>
          <w:sz w:val="18"/>
          <w:szCs w:val="18"/>
        </w:rPr>
      </w:pPr>
      <w:r w:rsidRPr="00DB466A">
        <w:rPr>
          <w:rFonts w:ascii="Candara" w:hAnsi="Candara"/>
          <w:sz w:val="18"/>
          <w:szCs w:val="18"/>
        </w:rPr>
        <w:t>Elastic Net regression is an extension of linear regression that combines both L1 (lasso) and L2 (ridge) regularization techniques.</w:t>
      </w:r>
    </w:p>
    <w:p w:rsidR="003E153C" w:rsidRPr="00DB466A" w:rsidRDefault="003E153C" w:rsidP="002E6473">
      <w:pPr>
        <w:spacing w:after="0"/>
        <w:ind w:firstLine="720"/>
        <w:rPr>
          <w:rFonts w:ascii="Candara" w:hAnsi="Candara"/>
          <w:sz w:val="18"/>
          <w:szCs w:val="18"/>
        </w:rPr>
      </w:pPr>
      <w:r w:rsidRPr="00DB466A">
        <w:rPr>
          <w:rFonts w:ascii="Candara" w:hAnsi="Candara"/>
          <w:sz w:val="18"/>
          <w:szCs w:val="18"/>
        </w:rPr>
        <w:t>It aims to overcome some limitations of ridge regression and lasso regression by providing a balance between</w:t>
      </w:r>
      <w:r w:rsidR="0078511F" w:rsidRPr="00DB466A">
        <w:rPr>
          <w:rFonts w:ascii="Candara" w:hAnsi="Candara"/>
          <w:sz w:val="18"/>
          <w:szCs w:val="18"/>
        </w:rPr>
        <w:t xml:space="preserve"> overfitting </w:t>
      </w:r>
      <w:r w:rsidR="00B94A89" w:rsidRPr="00DB466A">
        <w:rPr>
          <w:rFonts w:ascii="Candara" w:hAnsi="Candara"/>
          <w:sz w:val="18"/>
          <w:szCs w:val="18"/>
        </w:rPr>
        <w:t>multicollinearity</w:t>
      </w:r>
      <w:r w:rsidR="0078511F" w:rsidRPr="00DB466A">
        <w:rPr>
          <w:rFonts w:ascii="Candara" w:hAnsi="Candara"/>
          <w:sz w:val="18"/>
          <w:szCs w:val="18"/>
        </w:rPr>
        <w:t xml:space="preserve"> and</w:t>
      </w:r>
      <w:r w:rsidR="00B94A89" w:rsidRPr="00DB466A">
        <w:rPr>
          <w:rFonts w:ascii="Candara" w:hAnsi="Candara"/>
          <w:sz w:val="18"/>
          <w:szCs w:val="18"/>
        </w:rPr>
        <w:t xml:space="preserve"> </w:t>
      </w:r>
      <w:r w:rsidR="0078511F" w:rsidRPr="00DB466A">
        <w:rPr>
          <w:rFonts w:ascii="Candara" w:hAnsi="Candara"/>
          <w:sz w:val="18"/>
          <w:szCs w:val="18"/>
        </w:rPr>
        <w:t>feature selection</w:t>
      </w:r>
      <w:r w:rsidRPr="00DB466A">
        <w:rPr>
          <w:rFonts w:ascii="Candara" w:hAnsi="Candara"/>
          <w:sz w:val="18"/>
          <w:szCs w:val="18"/>
        </w:rPr>
        <w:t>.</w:t>
      </w:r>
    </w:p>
    <w:p w:rsidR="00A17250" w:rsidRPr="00DB466A" w:rsidRDefault="00A17250" w:rsidP="002E6473">
      <w:pPr>
        <w:spacing w:after="0"/>
        <w:ind w:firstLine="720"/>
        <w:rPr>
          <w:rFonts w:ascii="Candara" w:hAnsi="Candara"/>
          <w:sz w:val="18"/>
          <w:szCs w:val="18"/>
        </w:rPr>
      </w:pPr>
      <w:r w:rsidRPr="00DB466A">
        <w:rPr>
          <w:rFonts w:ascii="Candara" w:hAnsi="Candara"/>
          <w:sz w:val="18"/>
          <w:szCs w:val="18"/>
        </w:rPr>
        <w:t>Elastic Net strikes a balance between the two techniques and is useful for high-dimensional datasets with correlated features, offering flexibility in handling multicollinearity while performing feature selection.</w:t>
      </w:r>
    </w:p>
    <w:p w:rsidR="00CC347F" w:rsidRPr="00DB466A" w:rsidRDefault="009D447D" w:rsidP="002E6473">
      <w:pPr>
        <w:spacing w:after="0"/>
        <w:rPr>
          <w:rFonts w:ascii="Candara" w:hAnsi="Candara"/>
          <w:sz w:val="18"/>
          <w:szCs w:val="18"/>
        </w:rPr>
      </w:pPr>
      <w:r w:rsidRPr="00DB466A">
        <w:rPr>
          <w:rFonts w:ascii="Candara" w:hAnsi="Candara"/>
          <w:noProof/>
          <w:sz w:val="18"/>
          <w:szCs w:val="18"/>
          <w:lang w:eastAsia="en-IN"/>
        </w:rPr>
        <w:drawing>
          <wp:inline distT="0" distB="0" distL="0" distR="0" wp14:anchorId="63AF1C3F" wp14:editId="4FDB75FA">
            <wp:extent cx="3117272" cy="554008"/>
            <wp:effectExtent l="0" t="0" r="6985" b="0"/>
            <wp:docPr id="28"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rotWithShape="1">
                    <a:blip r:embed="rId18" cstate="print">
                      <a:extLst>
                        <a:ext uri="{28A0092B-C50C-407E-A947-70E740481C1C}">
                          <a14:useLocalDpi xmlns:a14="http://schemas.microsoft.com/office/drawing/2010/main" val="0"/>
                        </a:ext>
                      </a:extLst>
                    </a:blip>
                    <a:srcRect l="3041" r="2922"/>
                    <a:stretch/>
                  </pic:blipFill>
                  <pic:spPr bwMode="auto">
                    <a:xfrm>
                      <a:off x="0" y="0"/>
                      <a:ext cx="3187643" cy="566515"/>
                    </a:xfrm>
                    <a:prstGeom prst="rect">
                      <a:avLst/>
                    </a:prstGeom>
                    <a:noFill/>
                    <a:ln>
                      <a:noFill/>
                    </a:ln>
                    <a:extLst>
                      <a:ext uri="{53640926-AAD7-44D8-BBD7-CCE9431645EC}">
                        <a14:shadowObscured xmlns:a14="http://schemas.microsoft.com/office/drawing/2010/main"/>
                      </a:ext>
                    </a:extLst>
                  </pic:spPr>
                </pic:pic>
              </a:graphicData>
            </a:graphic>
          </wp:inline>
        </w:drawing>
      </w:r>
    </w:p>
    <w:p w:rsidR="00407479" w:rsidRPr="00DB466A" w:rsidRDefault="00407479"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1317F1" w:rsidRDefault="001317F1" w:rsidP="002E6473">
      <w:pPr>
        <w:spacing w:after="0"/>
        <w:rPr>
          <w:rFonts w:ascii="Candara" w:hAnsi="Candara"/>
          <w:b/>
          <w:sz w:val="18"/>
          <w:szCs w:val="18"/>
        </w:rPr>
      </w:pPr>
    </w:p>
    <w:p w:rsidR="00BB6386" w:rsidRPr="00DB466A" w:rsidRDefault="00BB6386" w:rsidP="002E6473">
      <w:pPr>
        <w:spacing w:after="0"/>
        <w:rPr>
          <w:rFonts w:ascii="Candara" w:hAnsi="Candara"/>
          <w:b/>
          <w:sz w:val="18"/>
          <w:szCs w:val="18"/>
        </w:rPr>
      </w:pPr>
      <w:bookmarkStart w:id="0" w:name="_GoBack"/>
      <w:bookmarkEnd w:id="0"/>
      <w:r w:rsidRPr="00DB466A">
        <w:rPr>
          <w:rFonts w:ascii="Candara" w:hAnsi="Candara"/>
          <w:b/>
          <w:sz w:val="18"/>
          <w:szCs w:val="18"/>
        </w:rPr>
        <w:lastRenderedPageBreak/>
        <w:t>Gradient descent:</w:t>
      </w:r>
    </w:p>
    <w:p w:rsidR="00BB6386" w:rsidRPr="00DB466A" w:rsidRDefault="00BB6386" w:rsidP="002E6473">
      <w:pPr>
        <w:spacing w:after="0"/>
        <w:rPr>
          <w:rFonts w:ascii="Candara" w:hAnsi="Candara"/>
          <w:b/>
          <w:sz w:val="18"/>
          <w:szCs w:val="18"/>
        </w:rPr>
      </w:pPr>
      <w:r w:rsidRPr="00DB466A">
        <w:rPr>
          <w:rFonts w:ascii="Candara" w:hAnsi="Candara"/>
          <w:noProof/>
          <w:sz w:val="18"/>
          <w:szCs w:val="18"/>
          <w:lang w:eastAsia="en-IN"/>
        </w:rPr>
        <w:drawing>
          <wp:inline distT="0" distB="0" distL="0" distR="0" wp14:anchorId="205B8534" wp14:editId="7211D0CA">
            <wp:extent cx="2388690" cy="1911927"/>
            <wp:effectExtent l="19050" t="19050" r="12065" b="12700"/>
            <wp:docPr id="4" name="Picture 4" descr="Gradient Descent in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ient Descent in Machine Learning - Javatpoi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4316" cy="1980463"/>
                    </a:xfrm>
                    <a:prstGeom prst="rect">
                      <a:avLst/>
                    </a:prstGeom>
                    <a:noFill/>
                    <a:ln>
                      <a:solidFill>
                        <a:srgbClr val="0070C0"/>
                      </a:solidFill>
                    </a:ln>
                  </pic:spPr>
                </pic:pic>
              </a:graphicData>
            </a:graphic>
          </wp:inline>
        </w:drawing>
      </w:r>
    </w:p>
    <w:p w:rsidR="00ED5D56" w:rsidRPr="00DB466A" w:rsidRDefault="00ED5D56" w:rsidP="002E6473">
      <w:pPr>
        <w:spacing w:after="0"/>
        <w:rPr>
          <w:rFonts w:ascii="Candara" w:hAnsi="Candara"/>
          <w:b/>
          <w:sz w:val="18"/>
          <w:szCs w:val="18"/>
        </w:rPr>
      </w:pPr>
      <w:r w:rsidRPr="00DB466A">
        <w:rPr>
          <w:rFonts w:ascii="Candara" w:hAnsi="Candara"/>
          <w:b/>
          <w:sz w:val="18"/>
          <w:szCs w:val="18"/>
        </w:rPr>
        <w:t>Convergence Algorythem:</w:t>
      </w:r>
    </w:p>
    <w:tbl>
      <w:tblPr>
        <w:tblW w:w="0" w:type="auto"/>
        <w:tblLook w:val="04A0" w:firstRow="1" w:lastRow="0" w:firstColumn="1" w:lastColumn="0" w:noHBand="0" w:noVBand="1"/>
      </w:tblPr>
      <w:tblGrid>
        <w:gridCol w:w="437"/>
        <w:gridCol w:w="574"/>
        <w:gridCol w:w="647"/>
      </w:tblGrid>
      <w:tr w:rsidR="00ED5D56" w:rsidRPr="00DB466A" w:rsidTr="00CD674B">
        <w:trPr>
          <w:trHeight w:val="540"/>
        </w:trPr>
        <w:tc>
          <w:tcPr>
            <w:tcW w:w="0" w:type="auto"/>
            <w:vMerge w:val="restart"/>
            <w:tcBorders>
              <w:top w:val="single" w:sz="4" w:space="0" w:color="auto"/>
              <w:left w:val="single" w:sz="4" w:space="0" w:color="auto"/>
              <w:bottom w:val="nil"/>
              <w:right w:val="nil"/>
            </w:tcBorders>
            <w:shd w:val="clear" w:color="auto" w:fill="auto"/>
            <w:noWrap/>
            <w:vAlign w:val="center"/>
            <w:hideMark/>
          </w:tcPr>
          <w:p w:rsidR="00ED5D56" w:rsidRPr="00DB466A" w:rsidRDefault="00ED5D56" w:rsidP="002E6473">
            <w:pPr>
              <w:spacing w:after="0" w:line="240" w:lineRule="auto"/>
              <w:jc w:val="right"/>
              <w:rPr>
                <w:rFonts w:ascii="Candara" w:eastAsia="Times New Roman" w:hAnsi="Candara" w:cs="Calibri"/>
                <w:color w:val="000000"/>
                <w:sz w:val="18"/>
                <w:szCs w:val="18"/>
                <w:lang w:eastAsia="en-IN"/>
              </w:rPr>
            </w:pP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j</w:t>
            </w:r>
            <w:r w:rsidRPr="00DB466A">
              <w:rPr>
                <w:rFonts w:ascii="Candara" w:eastAsia="Times New Roman" w:hAnsi="Candara" w:cs="Calibri"/>
                <w:color w:val="000000"/>
                <w:sz w:val="18"/>
                <w:szCs w:val="18"/>
                <w:lang w:eastAsia="en-IN"/>
              </w:rPr>
              <w:t>=</w:t>
            </w:r>
          </w:p>
        </w:tc>
        <w:tc>
          <w:tcPr>
            <w:tcW w:w="0" w:type="auto"/>
            <w:vMerge w:val="restart"/>
            <w:tcBorders>
              <w:top w:val="single" w:sz="4" w:space="0" w:color="auto"/>
              <w:left w:val="nil"/>
              <w:bottom w:val="nil"/>
              <w:right w:val="nil"/>
            </w:tcBorders>
            <w:shd w:val="clear" w:color="auto" w:fill="auto"/>
            <w:noWrap/>
            <w:vAlign w:val="center"/>
            <w:hideMark/>
          </w:tcPr>
          <w:p w:rsidR="00ED5D56" w:rsidRPr="00DB466A" w:rsidRDefault="00ED5D56" w:rsidP="002E6473">
            <w:pPr>
              <w:spacing w:after="0" w:line="240" w:lineRule="auto"/>
              <w:jc w:val="right"/>
              <w:rPr>
                <w:rFonts w:ascii="Candara" w:eastAsia="Times New Roman" w:hAnsi="Candara" w:cs="Calibri"/>
                <w:color w:val="000000"/>
                <w:sz w:val="18"/>
                <w:szCs w:val="18"/>
                <w:lang w:eastAsia="en-IN"/>
              </w:rPr>
            </w:pP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j</w:t>
            </w:r>
            <w:r w:rsidRPr="00DB466A">
              <w:rPr>
                <w:rFonts w:ascii="Candara" w:eastAsia="Times New Roman" w:hAnsi="Candara" w:cs="Calibri"/>
                <w:color w:val="000000"/>
                <w:sz w:val="18"/>
                <w:szCs w:val="18"/>
                <w:lang w:eastAsia="en-IN"/>
              </w:rPr>
              <w:t xml:space="preserve"> - α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ED5D56" w:rsidRPr="00DB466A" w:rsidRDefault="00ED5D56" w:rsidP="002E6473">
            <w:pPr>
              <w:spacing w:after="0" w:line="240" w:lineRule="auto"/>
              <w:jc w:val="right"/>
              <w:rPr>
                <w:rFonts w:ascii="Candara" w:eastAsia="Times New Roman" w:hAnsi="Candara" w:cs="Calibri"/>
                <w:color w:val="000000"/>
                <w:sz w:val="18"/>
                <w:szCs w:val="18"/>
                <w:lang w:eastAsia="en-IN"/>
              </w:rPr>
            </w:pPr>
            <w:r w:rsidRPr="00DB466A">
              <w:rPr>
                <w:rFonts w:ascii="Candara" w:eastAsia="Times New Roman" w:hAnsi="Candara" w:cs="Calibri"/>
                <w:color w:val="000000"/>
                <w:sz w:val="18"/>
                <w:szCs w:val="18"/>
                <w:lang w:eastAsia="en-IN"/>
              </w:rPr>
              <w:t>∂J(θ</w:t>
            </w:r>
            <w:r w:rsidRPr="00DB466A">
              <w:rPr>
                <w:rFonts w:ascii="Candara" w:eastAsia="Times New Roman" w:hAnsi="Candara" w:cs="Calibri"/>
                <w:color w:val="000000"/>
                <w:sz w:val="18"/>
                <w:szCs w:val="18"/>
                <w:vertAlign w:val="subscript"/>
                <w:lang w:eastAsia="en-IN"/>
              </w:rPr>
              <w:t>j</w:t>
            </w:r>
            <w:r w:rsidRPr="00DB466A">
              <w:rPr>
                <w:rFonts w:ascii="Candara" w:eastAsia="Times New Roman" w:hAnsi="Candara" w:cs="Calibri"/>
                <w:color w:val="000000"/>
                <w:sz w:val="18"/>
                <w:szCs w:val="18"/>
                <w:lang w:eastAsia="en-IN"/>
              </w:rPr>
              <w:t>)</w:t>
            </w:r>
          </w:p>
        </w:tc>
      </w:tr>
      <w:tr w:rsidR="00ED5D56" w:rsidRPr="00DB466A" w:rsidTr="00CD674B">
        <w:trPr>
          <w:trHeight w:val="540"/>
        </w:trPr>
        <w:tc>
          <w:tcPr>
            <w:tcW w:w="0" w:type="auto"/>
            <w:vMerge/>
            <w:tcBorders>
              <w:top w:val="nil"/>
              <w:left w:val="single" w:sz="4" w:space="0" w:color="auto"/>
              <w:bottom w:val="single" w:sz="4" w:space="0" w:color="auto"/>
              <w:right w:val="nil"/>
            </w:tcBorders>
            <w:vAlign w:val="center"/>
            <w:hideMark/>
          </w:tcPr>
          <w:p w:rsidR="00ED5D56" w:rsidRPr="00DB466A" w:rsidRDefault="00ED5D56" w:rsidP="002E6473">
            <w:pPr>
              <w:spacing w:after="0" w:line="240" w:lineRule="auto"/>
              <w:rPr>
                <w:rFonts w:ascii="Candara" w:eastAsia="Times New Roman" w:hAnsi="Candara" w:cs="Calibri"/>
                <w:color w:val="000000"/>
                <w:sz w:val="18"/>
                <w:szCs w:val="18"/>
                <w:lang w:eastAsia="en-IN"/>
              </w:rPr>
            </w:pPr>
          </w:p>
        </w:tc>
        <w:tc>
          <w:tcPr>
            <w:tcW w:w="0" w:type="auto"/>
            <w:vMerge/>
            <w:tcBorders>
              <w:top w:val="nil"/>
              <w:left w:val="nil"/>
              <w:bottom w:val="single" w:sz="4" w:space="0" w:color="auto"/>
              <w:right w:val="nil"/>
            </w:tcBorders>
            <w:vAlign w:val="center"/>
            <w:hideMark/>
          </w:tcPr>
          <w:p w:rsidR="00ED5D56" w:rsidRPr="00DB466A" w:rsidRDefault="00ED5D56" w:rsidP="002E6473">
            <w:pPr>
              <w:spacing w:after="0" w:line="240" w:lineRule="auto"/>
              <w:rPr>
                <w:rFonts w:ascii="Candara" w:eastAsia="Times New Roman" w:hAnsi="Candara" w:cs="Calibri"/>
                <w:color w:val="000000"/>
                <w:sz w:val="18"/>
                <w:szCs w:val="18"/>
                <w:lang w:eastAsia="en-IN"/>
              </w:rPr>
            </w:pPr>
          </w:p>
        </w:tc>
        <w:tc>
          <w:tcPr>
            <w:tcW w:w="0" w:type="auto"/>
            <w:tcBorders>
              <w:top w:val="nil"/>
              <w:left w:val="nil"/>
              <w:bottom w:val="single" w:sz="4" w:space="0" w:color="auto"/>
              <w:right w:val="single" w:sz="4" w:space="0" w:color="auto"/>
            </w:tcBorders>
            <w:shd w:val="clear" w:color="auto" w:fill="auto"/>
            <w:noWrap/>
            <w:vAlign w:val="center"/>
            <w:hideMark/>
          </w:tcPr>
          <w:p w:rsidR="00ED5D56" w:rsidRPr="00DB466A" w:rsidRDefault="00ED5D56" w:rsidP="002E6473">
            <w:pPr>
              <w:spacing w:after="0" w:line="240" w:lineRule="auto"/>
              <w:jc w:val="right"/>
              <w:rPr>
                <w:rFonts w:ascii="Candara" w:eastAsia="Times New Roman" w:hAnsi="Candara" w:cs="Calibri"/>
                <w:color w:val="000000"/>
                <w:sz w:val="18"/>
                <w:szCs w:val="18"/>
                <w:lang w:eastAsia="en-IN"/>
              </w:rPr>
            </w:pP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j</w:t>
            </w:r>
          </w:p>
        </w:tc>
      </w:tr>
    </w:tbl>
    <w:p w:rsidR="00ED5D56" w:rsidRPr="00DB466A" w:rsidRDefault="00ED5D56" w:rsidP="002E6473">
      <w:pPr>
        <w:spacing w:after="0"/>
        <w:rPr>
          <w:rFonts w:ascii="Candara" w:hAnsi="Candara"/>
          <w:b/>
          <w:sz w:val="18"/>
          <w:szCs w:val="18"/>
        </w:rPr>
      </w:pPr>
    </w:p>
    <w:p w:rsidR="00ED5D56" w:rsidRPr="00DB466A" w:rsidRDefault="00ED5D56" w:rsidP="002E6473">
      <w:pPr>
        <w:spacing w:after="0"/>
        <w:rPr>
          <w:rFonts w:ascii="Candara" w:hAnsi="Candara"/>
          <w:b/>
          <w:sz w:val="18"/>
          <w:szCs w:val="18"/>
        </w:rPr>
      </w:pPr>
      <w:r w:rsidRPr="00DB466A">
        <w:rPr>
          <w:rFonts w:ascii="Candara" w:hAnsi="Candara"/>
          <w:b/>
          <w:sz w:val="18"/>
          <w:szCs w:val="18"/>
        </w:rPr>
        <w:t>For –ve Slope</w:t>
      </w:r>
    </w:p>
    <w:p w:rsidR="00ED5D56" w:rsidRPr="00DB466A" w:rsidRDefault="00ED5D56" w:rsidP="002E6473">
      <w:pPr>
        <w:spacing w:after="0"/>
        <w:ind w:left="720"/>
        <w:rPr>
          <w:rFonts w:ascii="Candara" w:eastAsia="Times New Roman" w:hAnsi="Candara" w:cs="Calibri"/>
          <w:color w:val="000000"/>
          <w:sz w:val="18"/>
          <w:szCs w:val="18"/>
          <w:lang w:eastAsia="en-IN"/>
        </w:rPr>
      </w:pP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 xml:space="preserve">j = </w:t>
      </w: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 xml:space="preserve">j – </w:t>
      </w:r>
      <w:r w:rsidRPr="00DB466A">
        <w:rPr>
          <w:rFonts w:ascii="Candara" w:eastAsia="Times New Roman" w:hAnsi="Candara" w:cs="Calibri"/>
          <w:color w:val="000000"/>
          <w:sz w:val="18"/>
          <w:szCs w:val="18"/>
          <w:lang w:eastAsia="en-IN"/>
        </w:rPr>
        <w:t>α (-ve)</w:t>
      </w:r>
    </w:p>
    <w:p w:rsidR="00ED5D56" w:rsidRPr="00DB466A" w:rsidRDefault="00ED5D56" w:rsidP="002E6473">
      <w:pPr>
        <w:spacing w:after="0"/>
        <w:rPr>
          <w:rFonts w:ascii="Candara" w:hAnsi="Candara"/>
          <w:b/>
          <w:sz w:val="18"/>
          <w:szCs w:val="18"/>
        </w:rPr>
      </w:pPr>
      <w:r w:rsidRPr="00DB466A">
        <w:rPr>
          <w:rFonts w:ascii="Candara" w:hAnsi="Candara"/>
          <w:b/>
          <w:sz w:val="18"/>
          <w:szCs w:val="18"/>
        </w:rPr>
        <w:t>For +ve Slope</w:t>
      </w:r>
    </w:p>
    <w:p w:rsidR="00ED5D56" w:rsidRPr="00DB466A" w:rsidRDefault="00ED5D56" w:rsidP="002E6473">
      <w:pPr>
        <w:spacing w:after="0"/>
        <w:ind w:firstLine="720"/>
        <w:rPr>
          <w:rFonts w:ascii="Candara" w:hAnsi="Candara"/>
          <w:b/>
          <w:sz w:val="18"/>
          <w:szCs w:val="18"/>
        </w:rPr>
      </w:pP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 xml:space="preserve">j = </w:t>
      </w:r>
      <w:r w:rsidRPr="00DB466A">
        <w:rPr>
          <w:rFonts w:ascii="Candara" w:eastAsia="Times New Roman" w:hAnsi="Candara" w:cs="Calibri"/>
          <w:color w:val="000000"/>
          <w:sz w:val="18"/>
          <w:szCs w:val="18"/>
          <w:lang w:eastAsia="en-IN"/>
        </w:rPr>
        <w:t>θ</w:t>
      </w:r>
      <w:r w:rsidRPr="00DB466A">
        <w:rPr>
          <w:rFonts w:ascii="Candara" w:eastAsia="Times New Roman" w:hAnsi="Candara" w:cs="Calibri"/>
          <w:color w:val="000000"/>
          <w:sz w:val="18"/>
          <w:szCs w:val="18"/>
          <w:vertAlign w:val="subscript"/>
          <w:lang w:eastAsia="en-IN"/>
        </w:rPr>
        <w:t xml:space="preserve">j – </w:t>
      </w:r>
      <w:r w:rsidRPr="00DB466A">
        <w:rPr>
          <w:rFonts w:ascii="Candara" w:eastAsia="Times New Roman" w:hAnsi="Candara" w:cs="Calibri"/>
          <w:color w:val="000000"/>
          <w:sz w:val="18"/>
          <w:szCs w:val="18"/>
          <w:lang w:eastAsia="en-IN"/>
        </w:rPr>
        <w:t>α (+ve)</w:t>
      </w: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496132" w:rsidRPr="00DB466A" w:rsidRDefault="00496132" w:rsidP="002E6473">
      <w:pPr>
        <w:spacing w:after="0"/>
        <w:rPr>
          <w:rFonts w:ascii="Candara" w:hAnsi="Candara"/>
          <w:b/>
          <w:color w:val="0070C0"/>
          <w:szCs w:val="18"/>
        </w:rPr>
      </w:pPr>
    </w:p>
    <w:p w:rsidR="00B93B94" w:rsidRPr="00DB466A" w:rsidRDefault="00792EB8" w:rsidP="002E6473">
      <w:pPr>
        <w:spacing w:after="0"/>
        <w:rPr>
          <w:rFonts w:ascii="Candara" w:hAnsi="Candara"/>
          <w:b/>
          <w:color w:val="0070C0"/>
          <w:szCs w:val="18"/>
        </w:rPr>
      </w:pPr>
      <w:r w:rsidRPr="00DB466A">
        <w:rPr>
          <w:rFonts w:ascii="Candara" w:hAnsi="Candara"/>
          <w:b/>
          <w:color w:val="0070C0"/>
          <w:szCs w:val="18"/>
        </w:rPr>
        <w:t xml:space="preserve">Assumptions of Linear </w:t>
      </w:r>
      <w:r w:rsidR="00F51EDC" w:rsidRPr="00DB466A">
        <w:rPr>
          <w:rFonts w:ascii="Candara" w:hAnsi="Candara"/>
          <w:b/>
          <w:color w:val="0070C0"/>
          <w:szCs w:val="18"/>
        </w:rPr>
        <w:t>Regression</w:t>
      </w:r>
      <w:r w:rsidRPr="00DB466A">
        <w:rPr>
          <w:rFonts w:ascii="Candara" w:hAnsi="Candara"/>
          <w:b/>
          <w:color w:val="0070C0"/>
          <w:szCs w:val="18"/>
        </w:rPr>
        <w:t>:</w:t>
      </w:r>
    </w:p>
    <w:p w:rsidR="007F35DE" w:rsidRPr="00DB466A" w:rsidRDefault="007F35DE" w:rsidP="002E6473">
      <w:pPr>
        <w:spacing w:after="0"/>
        <w:ind w:firstLine="720"/>
        <w:rPr>
          <w:rFonts w:ascii="Candara" w:hAnsi="Candara"/>
          <w:sz w:val="18"/>
          <w:szCs w:val="18"/>
        </w:rPr>
      </w:pPr>
      <w:r w:rsidRPr="00DB466A">
        <w:rPr>
          <w:rFonts w:ascii="Candara" w:hAnsi="Candara"/>
          <w:sz w:val="18"/>
          <w:szCs w:val="18"/>
        </w:rPr>
        <w:t>Linear regression makes several key assumptions about the relationship between the independent variable(s) (features) and the dependent variable (target). These assumptions are essential for the model to be reliable and the results to be interpreted correctly. Here are the main assumptions of linear regression:</w:t>
      </w:r>
    </w:p>
    <w:p w:rsidR="007F35DE" w:rsidRPr="00DB466A" w:rsidRDefault="006F73E7" w:rsidP="002E6473">
      <w:pPr>
        <w:spacing w:after="0"/>
        <w:rPr>
          <w:rFonts w:ascii="Candara" w:hAnsi="Candara"/>
          <w:sz w:val="18"/>
          <w:szCs w:val="18"/>
        </w:rPr>
      </w:pPr>
      <w:r w:rsidRPr="00DB466A">
        <w:rPr>
          <w:rFonts w:ascii="Candara" w:hAnsi="Candara"/>
          <w:b/>
          <w:sz w:val="18"/>
          <w:szCs w:val="18"/>
        </w:rPr>
        <w:t>Linearity</w:t>
      </w:r>
      <w:r w:rsidR="007F35DE" w:rsidRPr="00DB466A">
        <w:rPr>
          <w:rFonts w:ascii="Candara" w:hAnsi="Candara"/>
          <w:sz w:val="18"/>
          <w:szCs w:val="18"/>
        </w:rPr>
        <w:t>: The relationship between the independent variables and the dependent variable is assumed to be linear. This means that changes in the dependent variable are proportional to changes in the independent variables, according to a straight line.</w:t>
      </w:r>
    </w:p>
    <w:p w:rsidR="007F35DE" w:rsidRPr="00DB466A" w:rsidRDefault="007F35DE" w:rsidP="002E6473">
      <w:pPr>
        <w:spacing w:after="0"/>
        <w:rPr>
          <w:rFonts w:ascii="Candara" w:hAnsi="Candara"/>
          <w:sz w:val="18"/>
          <w:szCs w:val="18"/>
        </w:rPr>
      </w:pPr>
      <w:r w:rsidRPr="00DB466A">
        <w:rPr>
          <w:rFonts w:ascii="Candara" w:hAnsi="Candara"/>
          <w:noProof/>
          <w:sz w:val="24"/>
          <w:lang w:eastAsia="en-IN"/>
        </w:rPr>
        <w:drawing>
          <wp:inline distT="0" distB="0" distL="0" distR="0">
            <wp:extent cx="3097530" cy="1198976"/>
            <wp:effectExtent l="0" t="0" r="7620" b="1270"/>
            <wp:docPr id="11" name="Picture 11" descr="Types of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relationsh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7530" cy="1198976"/>
                    </a:xfrm>
                    <a:prstGeom prst="rect">
                      <a:avLst/>
                    </a:prstGeom>
                    <a:noFill/>
                    <a:ln>
                      <a:noFill/>
                    </a:ln>
                  </pic:spPr>
                </pic:pic>
              </a:graphicData>
            </a:graphic>
          </wp:inline>
        </w:drawing>
      </w:r>
    </w:p>
    <w:p w:rsidR="007F35DE" w:rsidRPr="00DB466A" w:rsidRDefault="007F35DE" w:rsidP="002E6473">
      <w:pPr>
        <w:spacing w:after="0"/>
        <w:rPr>
          <w:rFonts w:ascii="Candara" w:hAnsi="Candara"/>
          <w:sz w:val="18"/>
          <w:szCs w:val="18"/>
        </w:rPr>
      </w:pPr>
      <w:r w:rsidRPr="00DB466A">
        <w:rPr>
          <w:rFonts w:ascii="Candara" w:hAnsi="Candara"/>
          <w:sz w:val="18"/>
          <w:szCs w:val="18"/>
        </w:rPr>
        <w:lastRenderedPageBreak/>
        <w:t xml:space="preserve">2. </w:t>
      </w:r>
      <w:r w:rsidRPr="00DB466A">
        <w:rPr>
          <w:rFonts w:ascii="Candara" w:hAnsi="Candara"/>
          <w:b/>
          <w:sz w:val="18"/>
          <w:szCs w:val="18"/>
        </w:rPr>
        <w:t>No Multicollinearity:</w:t>
      </w:r>
      <w:r w:rsidRPr="00DB466A">
        <w:rPr>
          <w:rFonts w:ascii="Candara" w:hAnsi="Candara"/>
          <w:sz w:val="18"/>
          <w:szCs w:val="18"/>
        </w:rPr>
        <w:t xml:space="preserve"> There should be no exact linear relationship between the independent variables</w:t>
      </w:r>
      <w:r w:rsidR="00BD7F0B" w:rsidRPr="00DB466A">
        <w:rPr>
          <w:rFonts w:ascii="Candara" w:hAnsi="Candara"/>
          <w:sz w:val="18"/>
          <w:szCs w:val="18"/>
        </w:rPr>
        <w:t xml:space="preserve"> </w:t>
      </w:r>
      <w:r w:rsidRPr="00DB466A">
        <w:rPr>
          <w:rFonts w:ascii="Candara" w:hAnsi="Candara"/>
          <w:sz w:val="18"/>
          <w:szCs w:val="18"/>
        </w:rPr>
        <w:t>(multicollinearity). High correlation among independent variables can lead to instability in the estimation of the coefficients.</w:t>
      </w:r>
    </w:p>
    <w:p w:rsidR="007F35DE" w:rsidRPr="00DB466A" w:rsidRDefault="007F35DE" w:rsidP="002E6473">
      <w:pPr>
        <w:spacing w:after="0"/>
        <w:rPr>
          <w:rFonts w:ascii="Candara" w:hAnsi="Candara"/>
          <w:sz w:val="18"/>
          <w:szCs w:val="18"/>
        </w:rPr>
      </w:pPr>
      <w:r w:rsidRPr="00DB466A">
        <w:rPr>
          <w:rFonts w:ascii="Candara" w:hAnsi="Candara"/>
          <w:b/>
          <w:sz w:val="18"/>
          <w:szCs w:val="18"/>
        </w:rPr>
        <w:t xml:space="preserve">3. Normally distribution of Errors: </w:t>
      </w:r>
      <w:r w:rsidRPr="00DB466A">
        <w:rPr>
          <w:rFonts w:ascii="Candara" w:hAnsi="Candara"/>
          <w:sz w:val="18"/>
          <w:szCs w:val="18"/>
        </w:rPr>
        <w:t xml:space="preserve"> when we plot the error the plot should be normally distributed. </w:t>
      </w:r>
    </w:p>
    <w:p w:rsidR="007F35DE" w:rsidRPr="00DB466A" w:rsidRDefault="007F35DE" w:rsidP="002E6473">
      <w:pPr>
        <w:spacing w:after="0"/>
        <w:rPr>
          <w:rFonts w:ascii="Candara" w:hAnsi="Candara"/>
          <w:sz w:val="18"/>
          <w:szCs w:val="18"/>
        </w:rPr>
      </w:pPr>
      <w:r w:rsidRPr="00DB466A">
        <w:rPr>
          <w:rFonts w:ascii="Candara" w:hAnsi="Candara"/>
          <w:noProof/>
          <w:sz w:val="24"/>
          <w:lang w:eastAsia="en-IN"/>
        </w:rPr>
        <w:drawing>
          <wp:inline distT="0" distB="0" distL="0" distR="0">
            <wp:extent cx="3097530" cy="1032453"/>
            <wp:effectExtent l="19050" t="19050" r="26670" b="15875"/>
            <wp:docPr id="12" name="Picture 12" descr="Distributions of regression coefficients when errors are normal and when errors are no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tions of regression coefficients when errors are normal and when errors are non-norm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7530" cy="1032453"/>
                    </a:xfrm>
                    <a:prstGeom prst="rect">
                      <a:avLst/>
                    </a:prstGeom>
                    <a:noFill/>
                    <a:ln>
                      <a:solidFill>
                        <a:schemeClr val="accent1"/>
                      </a:solidFill>
                    </a:ln>
                  </pic:spPr>
                </pic:pic>
              </a:graphicData>
            </a:graphic>
          </wp:inline>
        </w:drawing>
      </w:r>
    </w:p>
    <w:p w:rsidR="007F35DE" w:rsidRPr="00DB466A" w:rsidRDefault="007F35DE" w:rsidP="002E6473">
      <w:pPr>
        <w:spacing w:after="0"/>
        <w:rPr>
          <w:rFonts w:ascii="Candara" w:hAnsi="Candara"/>
          <w:sz w:val="18"/>
          <w:szCs w:val="18"/>
        </w:rPr>
      </w:pPr>
      <w:r w:rsidRPr="00DB466A">
        <w:rPr>
          <w:rFonts w:ascii="Candara" w:hAnsi="Candara"/>
          <w:sz w:val="18"/>
          <w:szCs w:val="18"/>
        </w:rPr>
        <w:t xml:space="preserve">4. </w:t>
      </w:r>
      <w:r w:rsidRPr="00DB466A">
        <w:rPr>
          <w:rFonts w:ascii="Candara" w:hAnsi="Candara"/>
          <w:b/>
          <w:sz w:val="18"/>
          <w:szCs w:val="18"/>
        </w:rPr>
        <w:t>Homoscedasticity (Constant Variance):</w:t>
      </w:r>
      <w:r w:rsidRPr="00DB466A">
        <w:rPr>
          <w:rFonts w:ascii="Candara" w:hAnsi="Candara"/>
          <w:sz w:val="18"/>
          <w:szCs w:val="18"/>
        </w:rPr>
        <w:t xml:space="preserve"> The variance of the residuals should be constant across all levels of the independent variables. In other words, the spread of the residuals should be consistent as you move along the range of predicted values.</w:t>
      </w:r>
    </w:p>
    <w:p w:rsidR="007F35DE" w:rsidRPr="00DB466A" w:rsidRDefault="007F35DE" w:rsidP="002E6473">
      <w:pPr>
        <w:spacing w:after="0"/>
        <w:rPr>
          <w:rFonts w:ascii="Candara" w:hAnsi="Candara"/>
          <w:sz w:val="18"/>
          <w:szCs w:val="18"/>
        </w:rPr>
      </w:pPr>
      <w:r w:rsidRPr="00DB466A">
        <w:rPr>
          <w:rFonts w:ascii="Candara" w:hAnsi="Candara"/>
          <w:noProof/>
          <w:sz w:val="24"/>
          <w:lang w:eastAsia="en-IN"/>
        </w:rPr>
        <w:drawing>
          <wp:inline distT="0" distB="0" distL="0" distR="0">
            <wp:extent cx="3188423" cy="914400"/>
            <wp:effectExtent l="19050" t="19050" r="12065" b="19050"/>
            <wp:docPr id="13" name="Picture 13"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77860" cy="940050"/>
                    </a:xfrm>
                    <a:prstGeom prst="rect">
                      <a:avLst/>
                    </a:prstGeom>
                    <a:noFill/>
                    <a:ln>
                      <a:solidFill>
                        <a:schemeClr val="accent1"/>
                      </a:solidFill>
                    </a:ln>
                  </pic:spPr>
                </pic:pic>
              </a:graphicData>
            </a:graphic>
          </wp:inline>
        </w:drawing>
      </w:r>
    </w:p>
    <w:p w:rsidR="007F35DE" w:rsidRPr="00DB466A" w:rsidRDefault="007F35DE" w:rsidP="002E6473">
      <w:pPr>
        <w:spacing w:after="0"/>
        <w:rPr>
          <w:rFonts w:ascii="Candara" w:hAnsi="Candara"/>
          <w:sz w:val="18"/>
          <w:szCs w:val="18"/>
        </w:rPr>
      </w:pPr>
    </w:p>
    <w:p w:rsidR="007F35DE" w:rsidRPr="00DB466A" w:rsidRDefault="006F73E7" w:rsidP="002E6473">
      <w:pPr>
        <w:spacing w:after="0"/>
        <w:rPr>
          <w:rFonts w:ascii="Candara" w:hAnsi="Candara"/>
          <w:sz w:val="18"/>
          <w:szCs w:val="18"/>
        </w:rPr>
      </w:pPr>
      <w:r w:rsidRPr="00DB466A">
        <w:rPr>
          <w:rFonts w:ascii="Candara" w:hAnsi="Candara"/>
          <w:b/>
          <w:sz w:val="18"/>
          <w:szCs w:val="18"/>
        </w:rPr>
        <w:t>5. No Autocorrelation</w:t>
      </w:r>
      <w:r w:rsidR="007F35DE" w:rsidRPr="00DB466A">
        <w:rPr>
          <w:rFonts w:ascii="Candara" w:hAnsi="Candara"/>
          <w:b/>
          <w:sz w:val="18"/>
          <w:szCs w:val="18"/>
        </w:rPr>
        <w:t>:</w:t>
      </w:r>
      <w:r w:rsidR="007F35DE" w:rsidRPr="00DB466A">
        <w:rPr>
          <w:rFonts w:ascii="Candara" w:hAnsi="Candara"/>
          <w:sz w:val="18"/>
          <w:szCs w:val="18"/>
        </w:rPr>
        <w:t xml:space="preserve"> The residuals should not be correlated with each other. Autocorrelation occurs when the residuals from a time series regression are correlated with each other at different lags.</w:t>
      </w:r>
    </w:p>
    <w:p w:rsidR="007F35DE" w:rsidRPr="00DB466A" w:rsidRDefault="007F35DE" w:rsidP="002E6473">
      <w:pPr>
        <w:spacing w:after="0"/>
        <w:rPr>
          <w:rFonts w:ascii="Candara" w:hAnsi="Candara"/>
          <w:sz w:val="18"/>
          <w:szCs w:val="18"/>
        </w:rPr>
      </w:pPr>
      <w:r w:rsidRPr="00DB466A">
        <w:rPr>
          <w:rFonts w:ascii="Candara" w:hAnsi="Candara"/>
          <w:noProof/>
          <w:sz w:val="24"/>
          <w:lang w:eastAsia="en-IN"/>
        </w:rPr>
        <w:drawing>
          <wp:inline distT="0" distB="0" distL="0" distR="0">
            <wp:extent cx="3097472" cy="1310640"/>
            <wp:effectExtent l="19050" t="19050" r="27305" b="22860"/>
            <wp:docPr id="14" name="Picture 14" descr="Simulation of the Linear Regression Model with Autocorrelated Errors | by  Audhi Aprilliant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ulation of the Linear Regression Model with Autocorrelated Errors | by  Audhi Aprilliant | Towards Data Sci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21861" cy="1320960"/>
                    </a:xfrm>
                    <a:prstGeom prst="rect">
                      <a:avLst/>
                    </a:prstGeom>
                    <a:noFill/>
                    <a:ln>
                      <a:solidFill>
                        <a:schemeClr val="accent1"/>
                      </a:solidFill>
                    </a:ln>
                  </pic:spPr>
                </pic:pic>
              </a:graphicData>
            </a:graphic>
          </wp:inline>
        </w:drawing>
      </w:r>
    </w:p>
    <w:p w:rsidR="007F35DE" w:rsidRPr="00DB466A" w:rsidRDefault="007F35DE" w:rsidP="002E6473">
      <w:pPr>
        <w:spacing w:after="0"/>
        <w:rPr>
          <w:rFonts w:ascii="Candara" w:hAnsi="Candara"/>
          <w:sz w:val="18"/>
          <w:szCs w:val="18"/>
        </w:rPr>
      </w:pPr>
    </w:p>
    <w:p w:rsidR="007F35DE" w:rsidRPr="00DB466A" w:rsidRDefault="007F35DE" w:rsidP="002E6473">
      <w:pPr>
        <w:spacing w:after="0"/>
        <w:rPr>
          <w:rFonts w:ascii="Candara" w:hAnsi="Candara"/>
          <w:sz w:val="18"/>
          <w:szCs w:val="18"/>
        </w:rPr>
      </w:pPr>
    </w:p>
    <w:p w:rsidR="00B93B94" w:rsidRPr="00DB466A" w:rsidRDefault="007F35DE" w:rsidP="002E6473">
      <w:pPr>
        <w:spacing w:after="0"/>
        <w:rPr>
          <w:rFonts w:ascii="Candara" w:hAnsi="Candara"/>
          <w:sz w:val="18"/>
          <w:szCs w:val="18"/>
        </w:rPr>
      </w:pPr>
      <w:r w:rsidRPr="00DB466A">
        <w:rPr>
          <w:rFonts w:ascii="Candara" w:hAnsi="Candara"/>
          <w:sz w:val="18"/>
          <w:szCs w:val="18"/>
        </w:rPr>
        <w:t xml:space="preserve">These assumptions are crucial for interpreting the results of a linear regression model correctly and for ensuring the reliability of the conclusions drawn from the analysis. Violations of these assumptions can lead to biased estimates, incorrect </w:t>
      </w:r>
      <w:r w:rsidR="000837E9" w:rsidRPr="00DB466A">
        <w:rPr>
          <w:rFonts w:ascii="Candara" w:hAnsi="Candara"/>
          <w:sz w:val="18"/>
          <w:szCs w:val="18"/>
        </w:rPr>
        <w:t>inferences</w:t>
      </w:r>
      <w:r w:rsidRPr="00DB466A">
        <w:rPr>
          <w:rFonts w:ascii="Candara" w:hAnsi="Candara"/>
          <w:sz w:val="18"/>
          <w:szCs w:val="18"/>
        </w:rPr>
        <w:t>, and unreliable predictions. Therefore, it's essential to assess these assumptions when applying linear regression in practice.</w:t>
      </w: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p w:rsidR="00B93B94" w:rsidRPr="00DB466A" w:rsidRDefault="00B93B94" w:rsidP="002E6473">
      <w:pPr>
        <w:spacing w:after="0"/>
        <w:rPr>
          <w:rFonts w:ascii="Candara" w:hAnsi="Candara"/>
          <w:sz w:val="18"/>
          <w:szCs w:val="18"/>
        </w:rPr>
      </w:pPr>
    </w:p>
    <w:sectPr w:rsidR="00B93B94" w:rsidRPr="00DB466A" w:rsidSect="00FF4DDC">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58E0"/>
    <w:multiLevelType w:val="hybridMultilevel"/>
    <w:tmpl w:val="4B8A6C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87C2E"/>
    <w:multiLevelType w:val="hybridMultilevel"/>
    <w:tmpl w:val="9AD0C7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050B1E"/>
    <w:multiLevelType w:val="hybridMultilevel"/>
    <w:tmpl w:val="F8FC91E0"/>
    <w:lvl w:ilvl="0" w:tplc="61F45EB6">
      <w:start w:val="49"/>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52BA3"/>
    <w:multiLevelType w:val="hybridMultilevel"/>
    <w:tmpl w:val="D076C0EC"/>
    <w:lvl w:ilvl="0" w:tplc="F99C6F14">
      <w:start w:val="49"/>
      <w:numFmt w:val="bullet"/>
      <w:lvlText w:val="-"/>
      <w:lvlJc w:val="left"/>
      <w:pPr>
        <w:ind w:left="720" w:hanging="360"/>
      </w:pPr>
      <w:rPr>
        <w:rFonts w:ascii="Century Gothic" w:eastAsiaTheme="minorHAnsi" w:hAnsi="Century Gothic"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E5EDE"/>
    <w:multiLevelType w:val="hybridMultilevel"/>
    <w:tmpl w:val="1F9623E6"/>
    <w:lvl w:ilvl="0" w:tplc="24B830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FD7F84"/>
    <w:multiLevelType w:val="hybridMultilevel"/>
    <w:tmpl w:val="B09858AE"/>
    <w:lvl w:ilvl="0" w:tplc="C876FB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275ED4"/>
    <w:multiLevelType w:val="hybridMultilevel"/>
    <w:tmpl w:val="E09095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075C1F"/>
    <w:multiLevelType w:val="hybridMultilevel"/>
    <w:tmpl w:val="6E3C8688"/>
    <w:lvl w:ilvl="0" w:tplc="1188FFD0">
      <w:start w:val="2"/>
      <w:numFmt w:val="bullet"/>
      <w:lvlText w:val="-"/>
      <w:lvlJc w:val="left"/>
      <w:pPr>
        <w:ind w:left="1080" w:hanging="360"/>
      </w:pPr>
      <w:rPr>
        <w:rFonts w:ascii="Century Gothic" w:eastAsiaTheme="minorHAnsi"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8B0259"/>
    <w:multiLevelType w:val="hybridMultilevel"/>
    <w:tmpl w:val="7E18C602"/>
    <w:lvl w:ilvl="0" w:tplc="ADD421C8">
      <w:start w:val="1"/>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F20490"/>
    <w:multiLevelType w:val="hybridMultilevel"/>
    <w:tmpl w:val="D00E65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2B2C42"/>
    <w:multiLevelType w:val="hybridMultilevel"/>
    <w:tmpl w:val="0304EA60"/>
    <w:lvl w:ilvl="0" w:tplc="BE2420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5B81F1F"/>
    <w:multiLevelType w:val="hybridMultilevel"/>
    <w:tmpl w:val="C40C76B0"/>
    <w:lvl w:ilvl="0" w:tplc="22B00FE2">
      <w:start w:val="24"/>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E743B4"/>
    <w:multiLevelType w:val="hybridMultilevel"/>
    <w:tmpl w:val="5E426930"/>
    <w:lvl w:ilvl="0" w:tplc="0D12BB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0B2751C"/>
    <w:multiLevelType w:val="hybridMultilevel"/>
    <w:tmpl w:val="337ED156"/>
    <w:lvl w:ilvl="0" w:tplc="3A8689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3B34C09"/>
    <w:multiLevelType w:val="hybridMultilevel"/>
    <w:tmpl w:val="9866EE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7B3B84"/>
    <w:multiLevelType w:val="hybridMultilevel"/>
    <w:tmpl w:val="9C0E5892"/>
    <w:lvl w:ilvl="0" w:tplc="3782C6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6FD52E4"/>
    <w:multiLevelType w:val="hybridMultilevel"/>
    <w:tmpl w:val="D0247EA6"/>
    <w:lvl w:ilvl="0" w:tplc="A1EA06CA">
      <w:start w:val="1"/>
      <w:numFmt w:val="bullet"/>
      <w:lvlText w:val="-"/>
      <w:lvlJc w:val="left"/>
      <w:pPr>
        <w:ind w:left="720" w:hanging="360"/>
      </w:pPr>
      <w:rPr>
        <w:rFonts w:ascii="Candara" w:eastAsiaTheme="minorHAnsi" w:hAnsi="Candar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6C14BF"/>
    <w:multiLevelType w:val="hybridMultilevel"/>
    <w:tmpl w:val="23B406D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A628BA"/>
    <w:multiLevelType w:val="hybridMultilevel"/>
    <w:tmpl w:val="0304EA60"/>
    <w:lvl w:ilvl="0" w:tplc="BE2420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5940665"/>
    <w:multiLevelType w:val="hybridMultilevel"/>
    <w:tmpl w:val="57C222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13"/>
  </w:num>
  <w:num w:numId="3">
    <w:abstractNumId w:val="1"/>
  </w:num>
  <w:num w:numId="4">
    <w:abstractNumId w:val="0"/>
  </w:num>
  <w:num w:numId="5">
    <w:abstractNumId w:val="7"/>
  </w:num>
  <w:num w:numId="6">
    <w:abstractNumId w:val="10"/>
  </w:num>
  <w:num w:numId="7">
    <w:abstractNumId w:val="14"/>
  </w:num>
  <w:num w:numId="8">
    <w:abstractNumId w:val="9"/>
  </w:num>
  <w:num w:numId="9">
    <w:abstractNumId w:val="4"/>
  </w:num>
  <w:num w:numId="10">
    <w:abstractNumId w:val="6"/>
  </w:num>
  <w:num w:numId="11">
    <w:abstractNumId w:val="8"/>
  </w:num>
  <w:num w:numId="12">
    <w:abstractNumId w:val="15"/>
  </w:num>
  <w:num w:numId="13">
    <w:abstractNumId w:val="12"/>
  </w:num>
  <w:num w:numId="14">
    <w:abstractNumId w:val="11"/>
  </w:num>
  <w:num w:numId="15">
    <w:abstractNumId w:val="3"/>
  </w:num>
  <w:num w:numId="16">
    <w:abstractNumId w:val="2"/>
  </w:num>
  <w:num w:numId="17">
    <w:abstractNumId w:val="18"/>
  </w:num>
  <w:num w:numId="18">
    <w:abstractNumId w:val="5"/>
  </w:num>
  <w:num w:numId="19">
    <w:abstractNumId w:val="1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17"/>
    <w:rsid w:val="00001731"/>
    <w:rsid w:val="000155B3"/>
    <w:rsid w:val="00017B42"/>
    <w:rsid w:val="000224B1"/>
    <w:rsid w:val="00022B12"/>
    <w:rsid w:val="0002506D"/>
    <w:rsid w:val="000253AD"/>
    <w:rsid w:val="00027F9C"/>
    <w:rsid w:val="00036DB0"/>
    <w:rsid w:val="00044673"/>
    <w:rsid w:val="000529E0"/>
    <w:rsid w:val="00067571"/>
    <w:rsid w:val="00071BDB"/>
    <w:rsid w:val="00075286"/>
    <w:rsid w:val="000837E9"/>
    <w:rsid w:val="00086771"/>
    <w:rsid w:val="000A65EE"/>
    <w:rsid w:val="000A69DA"/>
    <w:rsid w:val="000A7D39"/>
    <w:rsid w:val="000A7E29"/>
    <w:rsid w:val="000B1D7E"/>
    <w:rsid w:val="000B5D64"/>
    <w:rsid w:val="000C2F0F"/>
    <w:rsid w:val="000C4A80"/>
    <w:rsid w:val="000D0369"/>
    <w:rsid w:val="000D1661"/>
    <w:rsid w:val="000E036C"/>
    <w:rsid w:val="000E5817"/>
    <w:rsid w:val="000F30BD"/>
    <w:rsid w:val="000F5582"/>
    <w:rsid w:val="001001F0"/>
    <w:rsid w:val="00104A34"/>
    <w:rsid w:val="00120105"/>
    <w:rsid w:val="001317F1"/>
    <w:rsid w:val="001624CA"/>
    <w:rsid w:val="001759CD"/>
    <w:rsid w:val="00177EE3"/>
    <w:rsid w:val="00187A24"/>
    <w:rsid w:val="001916E1"/>
    <w:rsid w:val="001934B8"/>
    <w:rsid w:val="001A77A0"/>
    <w:rsid w:val="001B6B63"/>
    <w:rsid w:val="001C5984"/>
    <w:rsid w:val="001C775E"/>
    <w:rsid w:val="001E0FAF"/>
    <w:rsid w:val="001E3DE5"/>
    <w:rsid w:val="001F1DE9"/>
    <w:rsid w:val="00211CE6"/>
    <w:rsid w:val="00220A2B"/>
    <w:rsid w:val="002258CE"/>
    <w:rsid w:val="002307BA"/>
    <w:rsid w:val="002331EA"/>
    <w:rsid w:val="00233C68"/>
    <w:rsid w:val="0024517D"/>
    <w:rsid w:val="0024599C"/>
    <w:rsid w:val="002467FF"/>
    <w:rsid w:val="00251E25"/>
    <w:rsid w:val="00253D1C"/>
    <w:rsid w:val="00282187"/>
    <w:rsid w:val="00294FA3"/>
    <w:rsid w:val="00295860"/>
    <w:rsid w:val="0029630C"/>
    <w:rsid w:val="002A7530"/>
    <w:rsid w:val="002C15A4"/>
    <w:rsid w:val="002C2F64"/>
    <w:rsid w:val="002D23CB"/>
    <w:rsid w:val="002D49C1"/>
    <w:rsid w:val="002D7346"/>
    <w:rsid w:val="002D737B"/>
    <w:rsid w:val="002E02C0"/>
    <w:rsid w:val="002E6473"/>
    <w:rsid w:val="002E752B"/>
    <w:rsid w:val="002F5063"/>
    <w:rsid w:val="00310586"/>
    <w:rsid w:val="00335507"/>
    <w:rsid w:val="0033728C"/>
    <w:rsid w:val="00340E51"/>
    <w:rsid w:val="003443E1"/>
    <w:rsid w:val="003726E7"/>
    <w:rsid w:val="00373579"/>
    <w:rsid w:val="003765B9"/>
    <w:rsid w:val="00383440"/>
    <w:rsid w:val="00390B0C"/>
    <w:rsid w:val="003B069D"/>
    <w:rsid w:val="003C456B"/>
    <w:rsid w:val="003C6ACB"/>
    <w:rsid w:val="003D1502"/>
    <w:rsid w:val="003D7AE6"/>
    <w:rsid w:val="003E0B90"/>
    <w:rsid w:val="003E153C"/>
    <w:rsid w:val="00407479"/>
    <w:rsid w:val="0041020A"/>
    <w:rsid w:val="00410866"/>
    <w:rsid w:val="00456FC1"/>
    <w:rsid w:val="0046337B"/>
    <w:rsid w:val="00477D38"/>
    <w:rsid w:val="004811D2"/>
    <w:rsid w:val="00485381"/>
    <w:rsid w:val="00486514"/>
    <w:rsid w:val="00496132"/>
    <w:rsid w:val="004A1551"/>
    <w:rsid w:val="004A4EDC"/>
    <w:rsid w:val="004D29E6"/>
    <w:rsid w:val="004E619F"/>
    <w:rsid w:val="004F221E"/>
    <w:rsid w:val="004F6660"/>
    <w:rsid w:val="004F7CC5"/>
    <w:rsid w:val="00500CFD"/>
    <w:rsid w:val="005031F6"/>
    <w:rsid w:val="00506A36"/>
    <w:rsid w:val="00530A30"/>
    <w:rsid w:val="005330AC"/>
    <w:rsid w:val="00542AA2"/>
    <w:rsid w:val="00546228"/>
    <w:rsid w:val="0055551C"/>
    <w:rsid w:val="00566849"/>
    <w:rsid w:val="00570B6E"/>
    <w:rsid w:val="00586EBC"/>
    <w:rsid w:val="00597B5B"/>
    <w:rsid w:val="005A0AA3"/>
    <w:rsid w:val="005A5B82"/>
    <w:rsid w:val="005B6FD1"/>
    <w:rsid w:val="005C1413"/>
    <w:rsid w:val="005D21A3"/>
    <w:rsid w:val="005E1686"/>
    <w:rsid w:val="005E5806"/>
    <w:rsid w:val="005F3C61"/>
    <w:rsid w:val="005F4932"/>
    <w:rsid w:val="00606733"/>
    <w:rsid w:val="0060747A"/>
    <w:rsid w:val="00612694"/>
    <w:rsid w:val="0062093E"/>
    <w:rsid w:val="006463D1"/>
    <w:rsid w:val="00650A49"/>
    <w:rsid w:val="00657CAE"/>
    <w:rsid w:val="006777B7"/>
    <w:rsid w:val="006B38F3"/>
    <w:rsid w:val="006B4422"/>
    <w:rsid w:val="006B557A"/>
    <w:rsid w:val="006E72B4"/>
    <w:rsid w:val="006F147A"/>
    <w:rsid w:val="006F3406"/>
    <w:rsid w:val="006F73E7"/>
    <w:rsid w:val="00703408"/>
    <w:rsid w:val="00703958"/>
    <w:rsid w:val="00711DC5"/>
    <w:rsid w:val="00740FE6"/>
    <w:rsid w:val="0076097B"/>
    <w:rsid w:val="00763736"/>
    <w:rsid w:val="00764D9F"/>
    <w:rsid w:val="007764AC"/>
    <w:rsid w:val="00776BF8"/>
    <w:rsid w:val="007821BB"/>
    <w:rsid w:val="007842E5"/>
    <w:rsid w:val="0078511F"/>
    <w:rsid w:val="00792EB8"/>
    <w:rsid w:val="00797059"/>
    <w:rsid w:val="007A59CB"/>
    <w:rsid w:val="007A72EF"/>
    <w:rsid w:val="007B5267"/>
    <w:rsid w:val="007C60F8"/>
    <w:rsid w:val="007C7D77"/>
    <w:rsid w:val="007D6165"/>
    <w:rsid w:val="007F2A50"/>
    <w:rsid w:val="007F35DE"/>
    <w:rsid w:val="007F5107"/>
    <w:rsid w:val="00800D56"/>
    <w:rsid w:val="00812B4C"/>
    <w:rsid w:val="00817AD7"/>
    <w:rsid w:val="00825407"/>
    <w:rsid w:val="00827DAB"/>
    <w:rsid w:val="00834BB6"/>
    <w:rsid w:val="008367AB"/>
    <w:rsid w:val="00837915"/>
    <w:rsid w:val="008673CA"/>
    <w:rsid w:val="008709C5"/>
    <w:rsid w:val="0087447E"/>
    <w:rsid w:val="008830E4"/>
    <w:rsid w:val="00893BDB"/>
    <w:rsid w:val="008964F8"/>
    <w:rsid w:val="00896DF4"/>
    <w:rsid w:val="008A61C4"/>
    <w:rsid w:val="008B1943"/>
    <w:rsid w:val="008C0512"/>
    <w:rsid w:val="008C0EB7"/>
    <w:rsid w:val="008E397D"/>
    <w:rsid w:val="008F1A4D"/>
    <w:rsid w:val="008F3665"/>
    <w:rsid w:val="00916BC8"/>
    <w:rsid w:val="00926D03"/>
    <w:rsid w:val="0093190D"/>
    <w:rsid w:val="00937E9F"/>
    <w:rsid w:val="00950DF9"/>
    <w:rsid w:val="00964056"/>
    <w:rsid w:val="00971DDF"/>
    <w:rsid w:val="00985500"/>
    <w:rsid w:val="009A462E"/>
    <w:rsid w:val="009A74DE"/>
    <w:rsid w:val="009B7721"/>
    <w:rsid w:val="009C795A"/>
    <w:rsid w:val="009D40EE"/>
    <w:rsid w:val="009D447D"/>
    <w:rsid w:val="009D5010"/>
    <w:rsid w:val="009E6C2A"/>
    <w:rsid w:val="009F15D2"/>
    <w:rsid w:val="009F54A3"/>
    <w:rsid w:val="009F70C4"/>
    <w:rsid w:val="00A038C3"/>
    <w:rsid w:val="00A12AD7"/>
    <w:rsid w:val="00A17250"/>
    <w:rsid w:val="00A173B3"/>
    <w:rsid w:val="00A340CB"/>
    <w:rsid w:val="00A3440F"/>
    <w:rsid w:val="00A372B7"/>
    <w:rsid w:val="00A4394B"/>
    <w:rsid w:val="00A54886"/>
    <w:rsid w:val="00A55EEB"/>
    <w:rsid w:val="00A56C2F"/>
    <w:rsid w:val="00A60350"/>
    <w:rsid w:val="00A606D8"/>
    <w:rsid w:val="00A80958"/>
    <w:rsid w:val="00A86226"/>
    <w:rsid w:val="00A90D05"/>
    <w:rsid w:val="00A946F7"/>
    <w:rsid w:val="00AA0FF2"/>
    <w:rsid w:val="00AA1E35"/>
    <w:rsid w:val="00AA5D62"/>
    <w:rsid w:val="00AB04D1"/>
    <w:rsid w:val="00AB736B"/>
    <w:rsid w:val="00AD1E59"/>
    <w:rsid w:val="00AD3797"/>
    <w:rsid w:val="00AE3147"/>
    <w:rsid w:val="00AE7F07"/>
    <w:rsid w:val="00AF1BA1"/>
    <w:rsid w:val="00AF70A9"/>
    <w:rsid w:val="00B016FD"/>
    <w:rsid w:val="00B04BD8"/>
    <w:rsid w:val="00B17908"/>
    <w:rsid w:val="00B24EED"/>
    <w:rsid w:val="00B332AB"/>
    <w:rsid w:val="00B36CAF"/>
    <w:rsid w:val="00B4277B"/>
    <w:rsid w:val="00B43E46"/>
    <w:rsid w:val="00B51564"/>
    <w:rsid w:val="00B65087"/>
    <w:rsid w:val="00B86C57"/>
    <w:rsid w:val="00B90183"/>
    <w:rsid w:val="00B93B0B"/>
    <w:rsid w:val="00B93B94"/>
    <w:rsid w:val="00B94743"/>
    <w:rsid w:val="00B94A89"/>
    <w:rsid w:val="00BA4644"/>
    <w:rsid w:val="00BB6386"/>
    <w:rsid w:val="00BD207F"/>
    <w:rsid w:val="00BD3CFD"/>
    <w:rsid w:val="00BD7F0B"/>
    <w:rsid w:val="00BE6898"/>
    <w:rsid w:val="00BF0741"/>
    <w:rsid w:val="00BF46CC"/>
    <w:rsid w:val="00BF584D"/>
    <w:rsid w:val="00BF592A"/>
    <w:rsid w:val="00BF7737"/>
    <w:rsid w:val="00C107A2"/>
    <w:rsid w:val="00C14F48"/>
    <w:rsid w:val="00C306F5"/>
    <w:rsid w:val="00C35F08"/>
    <w:rsid w:val="00C36E1B"/>
    <w:rsid w:val="00C51473"/>
    <w:rsid w:val="00C57EAF"/>
    <w:rsid w:val="00C6060F"/>
    <w:rsid w:val="00C91925"/>
    <w:rsid w:val="00C93DE3"/>
    <w:rsid w:val="00C96CCB"/>
    <w:rsid w:val="00CA48B3"/>
    <w:rsid w:val="00CB3573"/>
    <w:rsid w:val="00CC347F"/>
    <w:rsid w:val="00CC5388"/>
    <w:rsid w:val="00CD0A78"/>
    <w:rsid w:val="00CF3C07"/>
    <w:rsid w:val="00CF6377"/>
    <w:rsid w:val="00D05213"/>
    <w:rsid w:val="00D10DF6"/>
    <w:rsid w:val="00D20168"/>
    <w:rsid w:val="00D209DD"/>
    <w:rsid w:val="00D2626B"/>
    <w:rsid w:val="00D35939"/>
    <w:rsid w:val="00D82643"/>
    <w:rsid w:val="00D853B0"/>
    <w:rsid w:val="00D94AB0"/>
    <w:rsid w:val="00D94DB1"/>
    <w:rsid w:val="00DB147C"/>
    <w:rsid w:val="00DB2788"/>
    <w:rsid w:val="00DB466A"/>
    <w:rsid w:val="00DB4A77"/>
    <w:rsid w:val="00DC351B"/>
    <w:rsid w:val="00DC3733"/>
    <w:rsid w:val="00DC3A03"/>
    <w:rsid w:val="00DD66FE"/>
    <w:rsid w:val="00DE4D24"/>
    <w:rsid w:val="00DF77C5"/>
    <w:rsid w:val="00E0097C"/>
    <w:rsid w:val="00E267A8"/>
    <w:rsid w:val="00E30A86"/>
    <w:rsid w:val="00E32EA6"/>
    <w:rsid w:val="00E56E8C"/>
    <w:rsid w:val="00E615AD"/>
    <w:rsid w:val="00E67821"/>
    <w:rsid w:val="00E84253"/>
    <w:rsid w:val="00E95132"/>
    <w:rsid w:val="00E95E2D"/>
    <w:rsid w:val="00E96A3D"/>
    <w:rsid w:val="00EA00C0"/>
    <w:rsid w:val="00ED409E"/>
    <w:rsid w:val="00ED5D56"/>
    <w:rsid w:val="00ED6939"/>
    <w:rsid w:val="00EE5575"/>
    <w:rsid w:val="00EF36A5"/>
    <w:rsid w:val="00EF6DC6"/>
    <w:rsid w:val="00F003AF"/>
    <w:rsid w:val="00F0273E"/>
    <w:rsid w:val="00F03F1D"/>
    <w:rsid w:val="00F04B36"/>
    <w:rsid w:val="00F10745"/>
    <w:rsid w:val="00F1197A"/>
    <w:rsid w:val="00F1711D"/>
    <w:rsid w:val="00F37B77"/>
    <w:rsid w:val="00F4227F"/>
    <w:rsid w:val="00F42942"/>
    <w:rsid w:val="00F51EDC"/>
    <w:rsid w:val="00F54603"/>
    <w:rsid w:val="00F61932"/>
    <w:rsid w:val="00F83C7F"/>
    <w:rsid w:val="00F9078F"/>
    <w:rsid w:val="00F922E0"/>
    <w:rsid w:val="00F97A92"/>
    <w:rsid w:val="00FA7C67"/>
    <w:rsid w:val="00FB14DC"/>
    <w:rsid w:val="00FB1BAC"/>
    <w:rsid w:val="00FC7DFD"/>
    <w:rsid w:val="00FD1244"/>
    <w:rsid w:val="00FD38CC"/>
    <w:rsid w:val="00FE2DFD"/>
    <w:rsid w:val="00FE32D2"/>
    <w:rsid w:val="00FE690E"/>
    <w:rsid w:val="00FF05D5"/>
    <w:rsid w:val="00FF4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DAFAB"/>
  <w15:chartTrackingRefBased/>
  <w15:docId w15:val="{39A6C298-5295-4F1A-9321-CA303B89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74DE"/>
    <w:rPr>
      <w:color w:val="0563C1" w:themeColor="hyperlink"/>
      <w:u w:val="single"/>
    </w:rPr>
  </w:style>
  <w:style w:type="paragraph" w:styleId="ListParagraph">
    <w:name w:val="List Paragraph"/>
    <w:basedOn w:val="Normal"/>
    <w:uiPriority w:val="34"/>
    <w:qFormat/>
    <w:rsid w:val="00542AA2"/>
    <w:pPr>
      <w:ind w:left="720"/>
      <w:contextualSpacing/>
    </w:pPr>
  </w:style>
  <w:style w:type="character" w:customStyle="1" w:styleId="hgkelc">
    <w:name w:val="hgkelc"/>
    <w:basedOn w:val="DefaultParagraphFont"/>
    <w:rsid w:val="00703958"/>
  </w:style>
  <w:style w:type="table" w:styleId="TableGrid">
    <w:name w:val="Table Grid"/>
    <w:basedOn w:val="TableNormal"/>
    <w:uiPriority w:val="39"/>
    <w:rsid w:val="00555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8867">
      <w:bodyDiv w:val="1"/>
      <w:marLeft w:val="0"/>
      <w:marRight w:val="0"/>
      <w:marTop w:val="0"/>
      <w:marBottom w:val="0"/>
      <w:divBdr>
        <w:top w:val="none" w:sz="0" w:space="0" w:color="auto"/>
        <w:left w:val="none" w:sz="0" w:space="0" w:color="auto"/>
        <w:bottom w:val="none" w:sz="0" w:space="0" w:color="auto"/>
        <w:right w:val="none" w:sz="0" w:space="0" w:color="auto"/>
      </w:divBdr>
    </w:div>
    <w:div w:id="167403577">
      <w:bodyDiv w:val="1"/>
      <w:marLeft w:val="0"/>
      <w:marRight w:val="0"/>
      <w:marTop w:val="0"/>
      <w:marBottom w:val="0"/>
      <w:divBdr>
        <w:top w:val="none" w:sz="0" w:space="0" w:color="auto"/>
        <w:left w:val="none" w:sz="0" w:space="0" w:color="auto"/>
        <w:bottom w:val="none" w:sz="0" w:space="0" w:color="auto"/>
        <w:right w:val="none" w:sz="0" w:space="0" w:color="auto"/>
      </w:divBdr>
    </w:div>
    <w:div w:id="244262364">
      <w:bodyDiv w:val="1"/>
      <w:marLeft w:val="0"/>
      <w:marRight w:val="0"/>
      <w:marTop w:val="0"/>
      <w:marBottom w:val="0"/>
      <w:divBdr>
        <w:top w:val="none" w:sz="0" w:space="0" w:color="auto"/>
        <w:left w:val="none" w:sz="0" w:space="0" w:color="auto"/>
        <w:bottom w:val="none" w:sz="0" w:space="0" w:color="auto"/>
        <w:right w:val="none" w:sz="0" w:space="0" w:color="auto"/>
      </w:divBdr>
    </w:div>
    <w:div w:id="363294116">
      <w:bodyDiv w:val="1"/>
      <w:marLeft w:val="0"/>
      <w:marRight w:val="0"/>
      <w:marTop w:val="0"/>
      <w:marBottom w:val="0"/>
      <w:divBdr>
        <w:top w:val="none" w:sz="0" w:space="0" w:color="auto"/>
        <w:left w:val="none" w:sz="0" w:space="0" w:color="auto"/>
        <w:bottom w:val="none" w:sz="0" w:space="0" w:color="auto"/>
        <w:right w:val="none" w:sz="0" w:space="0" w:color="auto"/>
      </w:divBdr>
    </w:div>
    <w:div w:id="421411921">
      <w:bodyDiv w:val="1"/>
      <w:marLeft w:val="0"/>
      <w:marRight w:val="0"/>
      <w:marTop w:val="0"/>
      <w:marBottom w:val="0"/>
      <w:divBdr>
        <w:top w:val="none" w:sz="0" w:space="0" w:color="auto"/>
        <w:left w:val="none" w:sz="0" w:space="0" w:color="auto"/>
        <w:bottom w:val="none" w:sz="0" w:space="0" w:color="auto"/>
        <w:right w:val="none" w:sz="0" w:space="0" w:color="auto"/>
      </w:divBdr>
    </w:div>
    <w:div w:id="500386780">
      <w:bodyDiv w:val="1"/>
      <w:marLeft w:val="0"/>
      <w:marRight w:val="0"/>
      <w:marTop w:val="0"/>
      <w:marBottom w:val="0"/>
      <w:divBdr>
        <w:top w:val="none" w:sz="0" w:space="0" w:color="auto"/>
        <w:left w:val="none" w:sz="0" w:space="0" w:color="auto"/>
        <w:bottom w:val="none" w:sz="0" w:space="0" w:color="auto"/>
        <w:right w:val="none" w:sz="0" w:space="0" w:color="auto"/>
      </w:divBdr>
    </w:div>
    <w:div w:id="508327132">
      <w:bodyDiv w:val="1"/>
      <w:marLeft w:val="0"/>
      <w:marRight w:val="0"/>
      <w:marTop w:val="0"/>
      <w:marBottom w:val="0"/>
      <w:divBdr>
        <w:top w:val="none" w:sz="0" w:space="0" w:color="auto"/>
        <w:left w:val="none" w:sz="0" w:space="0" w:color="auto"/>
        <w:bottom w:val="none" w:sz="0" w:space="0" w:color="auto"/>
        <w:right w:val="none" w:sz="0" w:space="0" w:color="auto"/>
      </w:divBdr>
      <w:divsChild>
        <w:div w:id="1152864566">
          <w:marLeft w:val="0"/>
          <w:marRight w:val="0"/>
          <w:marTop w:val="0"/>
          <w:marBottom w:val="0"/>
          <w:divBdr>
            <w:top w:val="single" w:sz="2" w:space="0" w:color="D9D9E3"/>
            <w:left w:val="single" w:sz="2" w:space="0" w:color="D9D9E3"/>
            <w:bottom w:val="single" w:sz="2" w:space="0" w:color="D9D9E3"/>
            <w:right w:val="single" w:sz="2" w:space="0" w:color="D9D9E3"/>
          </w:divBdr>
          <w:divsChild>
            <w:div w:id="544147849">
              <w:marLeft w:val="0"/>
              <w:marRight w:val="0"/>
              <w:marTop w:val="0"/>
              <w:marBottom w:val="0"/>
              <w:divBdr>
                <w:top w:val="single" w:sz="2" w:space="0" w:color="D9D9E3"/>
                <w:left w:val="single" w:sz="2" w:space="0" w:color="D9D9E3"/>
                <w:bottom w:val="single" w:sz="2" w:space="0" w:color="D9D9E3"/>
                <w:right w:val="single" w:sz="2" w:space="0" w:color="D9D9E3"/>
              </w:divBdr>
              <w:divsChild>
                <w:div w:id="279647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10532384">
      <w:bodyDiv w:val="1"/>
      <w:marLeft w:val="0"/>
      <w:marRight w:val="0"/>
      <w:marTop w:val="0"/>
      <w:marBottom w:val="0"/>
      <w:divBdr>
        <w:top w:val="none" w:sz="0" w:space="0" w:color="auto"/>
        <w:left w:val="none" w:sz="0" w:space="0" w:color="auto"/>
        <w:bottom w:val="none" w:sz="0" w:space="0" w:color="auto"/>
        <w:right w:val="none" w:sz="0" w:space="0" w:color="auto"/>
      </w:divBdr>
    </w:div>
    <w:div w:id="533277272">
      <w:bodyDiv w:val="1"/>
      <w:marLeft w:val="0"/>
      <w:marRight w:val="0"/>
      <w:marTop w:val="0"/>
      <w:marBottom w:val="0"/>
      <w:divBdr>
        <w:top w:val="none" w:sz="0" w:space="0" w:color="auto"/>
        <w:left w:val="none" w:sz="0" w:space="0" w:color="auto"/>
        <w:bottom w:val="none" w:sz="0" w:space="0" w:color="auto"/>
        <w:right w:val="none" w:sz="0" w:space="0" w:color="auto"/>
      </w:divBdr>
    </w:div>
    <w:div w:id="782577843">
      <w:bodyDiv w:val="1"/>
      <w:marLeft w:val="0"/>
      <w:marRight w:val="0"/>
      <w:marTop w:val="0"/>
      <w:marBottom w:val="0"/>
      <w:divBdr>
        <w:top w:val="none" w:sz="0" w:space="0" w:color="auto"/>
        <w:left w:val="none" w:sz="0" w:space="0" w:color="auto"/>
        <w:bottom w:val="none" w:sz="0" w:space="0" w:color="auto"/>
        <w:right w:val="none" w:sz="0" w:space="0" w:color="auto"/>
      </w:divBdr>
    </w:div>
    <w:div w:id="851652908">
      <w:bodyDiv w:val="1"/>
      <w:marLeft w:val="0"/>
      <w:marRight w:val="0"/>
      <w:marTop w:val="0"/>
      <w:marBottom w:val="0"/>
      <w:divBdr>
        <w:top w:val="none" w:sz="0" w:space="0" w:color="auto"/>
        <w:left w:val="none" w:sz="0" w:space="0" w:color="auto"/>
        <w:bottom w:val="none" w:sz="0" w:space="0" w:color="auto"/>
        <w:right w:val="none" w:sz="0" w:space="0" w:color="auto"/>
      </w:divBdr>
    </w:div>
    <w:div w:id="899049765">
      <w:bodyDiv w:val="1"/>
      <w:marLeft w:val="0"/>
      <w:marRight w:val="0"/>
      <w:marTop w:val="0"/>
      <w:marBottom w:val="0"/>
      <w:divBdr>
        <w:top w:val="none" w:sz="0" w:space="0" w:color="auto"/>
        <w:left w:val="none" w:sz="0" w:space="0" w:color="auto"/>
        <w:bottom w:val="none" w:sz="0" w:space="0" w:color="auto"/>
        <w:right w:val="none" w:sz="0" w:space="0" w:color="auto"/>
      </w:divBdr>
    </w:div>
    <w:div w:id="953486337">
      <w:bodyDiv w:val="1"/>
      <w:marLeft w:val="0"/>
      <w:marRight w:val="0"/>
      <w:marTop w:val="0"/>
      <w:marBottom w:val="0"/>
      <w:divBdr>
        <w:top w:val="none" w:sz="0" w:space="0" w:color="auto"/>
        <w:left w:val="none" w:sz="0" w:space="0" w:color="auto"/>
        <w:bottom w:val="none" w:sz="0" w:space="0" w:color="auto"/>
        <w:right w:val="none" w:sz="0" w:space="0" w:color="auto"/>
      </w:divBdr>
    </w:div>
    <w:div w:id="1137383456">
      <w:bodyDiv w:val="1"/>
      <w:marLeft w:val="0"/>
      <w:marRight w:val="0"/>
      <w:marTop w:val="0"/>
      <w:marBottom w:val="0"/>
      <w:divBdr>
        <w:top w:val="none" w:sz="0" w:space="0" w:color="auto"/>
        <w:left w:val="none" w:sz="0" w:space="0" w:color="auto"/>
        <w:bottom w:val="none" w:sz="0" w:space="0" w:color="auto"/>
        <w:right w:val="none" w:sz="0" w:space="0" w:color="auto"/>
      </w:divBdr>
      <w:divsChild>
        <w:div w:id="1483619417">
          <w:marLeft w:val="0"/>
          <w:marRight w:val="0"/>
          <w:marTop w:val="0"/>
          <w:marBottom w:val="0"/>
          <w:divBdr>
            <w:top w:val="none" w:sz="0" w:space="0" w:color="auto"/>
            <w:left w:val="none" w:sz="0" w:space="0" w:color="auto"/>
            <w:bottom w:val="none" w:sz="0" w:space="0" w:color="auto"/>
            <w:right w:val="none" w:sz="0" w:space="0" w:color="auto"/>
          </w:divBdr>
        </w:div>
      </w:divsChild>
    </w:div>
    <w:div w:id="1170175826">
      <w:bodyDiv w:val="1"/>
      <w:marLeft w:val="0"/>
      <w:marRight w:val="0"/>
      <w:marTop w:val="0"/>
      <w:marBottom w:val="0"/>
      <w:divBdr>
        <w:top w:val="none" w:sz="0" w:space="0" w:color="auto"/>
        <w:left w:val="none" w:sz="0" w:space="0" w:color="auto"/>
        <w:bottom w:val="none" w:sz="0" w:space="0" w:color="auto"/>
        <w:right w:val="none" w:sz="0" w:space="0" w:color="auto"/>
      </w:divBdr>
    </w:div>
    <w:div w:id="1472821853">
      <w:bodyDiv w:val="1"/>
      <w:marLeft w:val="0"/>
      <w:marRight w:val="0"/>
      <w:marTop w:val="0"/>
      <w:marBottom w:val="0"/>
      <w:divBdr>
        <w:top w:val="none" w:sz="0" w:space="0" w:color="auto"/>
        <w:left w:val="none" w:sz="0" w:space="0" w:color="auto"/>
        <w:bottom w:val="none" w:sz="0" w:space="0" w:color="auto"/>
        <w:right w:val="none" w:sz="0" w:space="0" w:color="auto"/>
      </w:divBdr>
      <w:divsChild>
        <w:div w:id="767117562">
          <w:marLeft w:val="0"/>
          <w:marRight w:val="0"/>
          <w:marTop w:val="150"/>
          <w:marBottom w:val="0"/>
          <w:divBdr>
            <w:top w:val="none" w:sz="0" w:space="0" w:color="auto"/>
            <w:left w:val="none" w:sz="0" w:space="0" w:color="auto"/>
            <w:bottom w:val="none" w:sz="0" w:space="0" w:color="auto"/>
            <w:right w:val="none" w:sz="0" w:space="0" w:color="auto"/>
          </w:divBdr>
        </w:div>
      </w:divsChild>
    </w:div>
    <w:div w:id="1553807370">
      <w:bodyDiv w:val="1"/>
      <w:marLeft w:val="0"/>
      <w:marRight w:val="0"/>
      <w:marTop w:val="0"/>
      <w:marBottom w:val="0"/>
      <w:divBdr>
        <w:top w:val="none" w:sz="0" w:space="0" w:color="auto"/>
        <w:left w:val="none" w:sz="0" w:space="0" w:color="auto"/>
        <w:bottom w:val="none" w:sz="0" w:space="0" w:color="auto"/>
        <w:right w:val="none" w:sz="0" w:space="0" w:color="auto"/>
      </w:divBdr>
    </w:div>
    <w:div w:id="1597324873">
      <w:bodyDiv w:val="1"/>
      <w:marLeft w:val="0"/>
      <w:marRight w:val="0"/>
      <w:marTop w:val="0"/>
      <w:marBottom w:val="0"/>
      <w:divBdr>
        <w:top w:val="none" w:sz="0" w:space="0" w:color="auto"/>
        <w:left w:val="none" w:sz="0" w:space="0" w:color="auto"/>
        <w:bottom w:val="none" w:sz="0" w:space="0" w:color="auto"/>
        <w:right w:val="none" w:sz="0" w:space="0" w:color="auto"/>
      </w:divBdr>
    </w:div>
    <w:div w:id="1670794851">
      <w:bodyDiv w:val="1"/>
      <w:marLeft w:val="0"/>
      <w:marRight w:val="0"/>
      <w:marTop w:val="0"/>
      <w:marBottom w:val="0"/>
      <w:divBdr>
        <w:top w:val="none" w:sz="0" w:space="0" w:color="auto"/>
        <w:left w:val="none" w:sz="0" w:space="0" w:color="auto"/>
        <w:bottom w:val="none" w:sz="0" w:space="0" w:color="auto"/>
        <w:right w:val="none" w:sz="0" w:space="0" w:color="auto"/>
      </w:divBdr>
    </w:div>
    <w:div w:id="1724786687">
      <w:bodyDiv w:val="1"/>
      <w:marLeft w:val="0"/>
      <w:marRight w:val="0"/>
      <w:marTop w:val="0"/>
      <w:marBottom w:val="0"/>
      <w:divBdr>
        <w:top w:val="none" w:sz="0" w:space="0" w:color="auto"/>
        <w:left w:val="none" w:sz="0" w:space="0" w:color="auto"/>
        <w:bottom w:val="none" w:sz="0" w:space="0" w:color="auto"/>
        <w:right w:val="none" w:sz="0" w:space="0" w:color="auto"/>
      </w:divBdr>
    </w:div>
    <w:div w:id="1759788947">
      <w:bodyDiv w:val="1"/>
      <w:marLeft w:val="0"/>
      <w:marRight w:val="0"/>
      <w:marTop w:val="0"/>
      <w:marBottom w:val="0"/>
      <w:divBdr>
        <w:top w:val="none" w:sz="0" w:space="0" w:color="auto"/>
        <w:left w:val="none" w:sz="0" w:space="0" w:color="auto"/>
        <w:bottom w:val="none" w:sz="0" w:space="0" w:color="auto"/>
        <w:right w:val="none" w:sz="0" w:space="0" w:color="auto"/>
      </w:divBdr>
    </w:div>
    <w:div w:id="1823888018">
      <w:bodyDiv w:val="1"/>
      <w:marLeft w:val="0"/>
      <w:marRight w:val="0"/>
      <w:marTop w:val="0"/>
      <w:marBottom w:val="0"/>
      <w:divBdr>
        <w:top w:val="none" w:sz="0" w:space="0" w:color="auto"/>
        <w:left w:val="none" w:sz="0" w:space="0" w:color="auto"/>
        <w:bottom w:val="none" w:sz="0" w:space="0" w:color="auto"/>
        <w:right w:val="none" w:sz="0" w:space="0" w:color="auto"/>
      </w:divBdr>
    </w:div>
    <w:div w:id="1900359149">
      <w:bodyDiv w:val="1"/>
      <w:marLeft w:val="0"/>
      <w:marRight w:val="0"/>
      <w:marTop w:val="0"/>
      <w:marBottom w:val="0"/>
      <w:divBdr>
        <w:top w:val="none" w:sz="0" w:space="0" w:color="auto"/>
        <w:left w:val="none" w:sz="0" w:space="0" w:color="auto"/>
        <w:bottom w:val="none" w:sz="0" w:space="0" w:color="auto"/>
        <w:right w:val="none" w:sz="0" w:space="0" w:color="auto"/>
      </w:divBdr>
    </w:div>
    <w:div w:id="2040232390">
      <w:bodyDiv w:val="1"/>
      <w:marLeft w:val="0"/>
      <w:marRight w:val="0"/>
      <w:marTop w:val="0"/>
      <w:marBottom w:val="0"/>
      <w:divBdr>
        <w:top w:val="none" w:sz="0" w:space="0" w:color="auto"/>
        <w:left w:val="none" w:sz="0" w:space="0" w:color="auto"/>
        <w:bottom w:val="none" w:sz="0" w:space="0" w:color="auto"/>
        <w:right w:val="none" w:sz="0" w:space="0" w:color="auto"/>
      </w:divBdr>
    </w:div>
    <w:div w:id="2080446072">
      <w:bodyDiv w:val="1"/>
      <w:marLeft w:val="0"/>
      <w:marRight w:val="0"/>
      <w:marTop w:val="0"/>
      <w:marBottom w:val="0"/>
      <w:divBdr>
        <w:top w:val="none" w:sz="0" w:space="0" w:color="auto"/>
        <w:left w:val="none" w:sz="0" w:space="0" w:color="auto"/>
        <w:bottom w:val="none" w:sz="0" w:space="0" w:color="auto"/>
        <w:right w:val="none" w:sz="0" w:space="0" w:color="auto"/>
      </w:divBdr>
    </w:div>
    <w:div w:id="2091930211">
      <w:bodyDiv w:val="1"/>
      <w:marLeft w:val="0"/>
      <w:marRight w:val="0"/>
      <w:marTop w:val="0"/>
      <w:marBottom w:val="0"/>
      <w:divBdr>
        <w:top w:val="none" w:sz="0" w:space="0" w:color="auto"/>
        <w:left w:val="none" w:sz="0" w:space="0" w:color="auto"/>
        <w:bottom w:val="none" w:sz="0" w:space="0" w:color="auto"/>
        <w:right w:val="none" w:sz="0" w:space="0" w:color="auto"/>
      </w:divBdr>
    </w:div>
    <w:div w:id="209702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775A1-769B-4E57-913F-94E46B3B2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5497</TotalTime>
  <Pages>5</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314</cp:revision>
  <dcterms:created xsi:type="dcterms:W3CDTF">2022-10-10T05:29:00Z</dcterms:created>
  <dcterms:modified xsi:type="dcterms:W3CDTF">2025-09-19T10:25:00Z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4f1837bb7c0f4b9a191f4bb43b23523fdfa7d01cc47ea4cdc023d21ce36b1b4f</vt:lpwstr>
  </property>
</Properties>
</file>