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11C" w:rsidRPr="00E87B95" w:rsidRDefault="00EC711C" w:rsidP="00F328EE">
      <w:pPr>
        <w:spacing w:after="0"/>
        <w:rPr>
          <w:rFonts w:ascii="Candara" w:hAnsi="Candara"/>
          <w:b/>
          <w:sz w:val="18"/>
          <w:szCs w:val="18"/>
        </w:rPr>
      </w:pPr>
      <w:r w:rsidRPr="00E87B95">
        <w:rPr>
          <w:rFonts w:ascii="Candara" w:hAnsi="Candara"/>
          <w:b/>
          <w:sz w:val="18"/>
          <w:szCs w:val="18"/>
        </w:rPr>
        <w:t>Types of Inferential Statistics:</w:t>
      </w:r>
    </w:p>
    <w:p w:rsidR="00EC711C" w:rsidRPr="00E87B95" w:rsidRDefault="00EC711C" w:rsidP="00F328EE">
      <w:pPr>
        <w:pStyle w:val="ListParagraph"/>
        <w:numPr>
          <w:ilvl w:val="0"/>
          <w:numId w:val="8"/>
        </w:numPr>
        <w:spacing w:after="0"/>
        <w:rPr>
          <w:rFonts w:ascii="Candara" w:hAnsi="Candara"/>
          <w:sz w:val="18"/>
          <w:szCs w:val="18"/>
        </w:rPr>
      </w:pPr>
      <w:r w:rsidRPr="00E87B95">
        <w:rPr>
          <w:rFonts w:ascii="Candara" w:hAnsi="Candara"/>
          <w:sz w:val="18"/>
          <w:szCs w:val="18"/>
        </w:rPr>
        <w:t>Hypothesis Testing:</w:t>
      </w:r>
    </w:p>
    <w:p w:rsidR="00E63291" w:rsidRPr="00E87B95" w:rsidRDefault="00EC711C" w:rsidP="00F328EE">
      <w:pPr>
        <w:pStyle w:val="ListParagraph"/>
        <w:numPr>
          <w:ilvl w:val="0"/>
          <w:numId w:val="8"/>
        </w:numPr>
        <w:spacing w:after="0"/>
        <w:rPr>
          <w:rFonts w:ascii="Candara" w:hAnsi="Candara" w:cs="Times New Roman"/>
          <w:sz w:val="18"/>
          <w:szCs w:val="18"/>
        </w:rPr>
      </w:pPr>
      <w:r w:rsidRPr="00E87B95">
        <w:rPr>
          <w:rFonts w:ascii="Candara" w:hAnsi="Candara"/>
          <w:sz w:val="18"/>
          <w:szCs w:val="18"/>
        </w:rPr>
        <w:t>Regression Analysis:</w:t>
      </w:r>
    </w:p>
    <w:p w:rsidR="006678D1" w:rsidRPr="00E87B95" w:rsidRDefault="006678D1" w:rsidP="00F328EE">
      <w:pPr>
        <w:spacing w:after="0"/>
        <w:rPr>
          <w:rFonts w:ascii="Candara" w:hAnsi="Candara" w:cs="Times New Roman"/>
          <w:sz w:val="18"/>
          <w:szCs w:val="18"/>
        </w:rPr>
      </w:pPr>
      <w:r w:rsidRPr="00E87B95">
        <w:rPr>
          <w:rFonts w:ascii="Candara" w:hAnsi="Candara" w:cs="Times New Roman"/>
          <w:noProof/>
          <w:sz w:val="18"/>
          <w:szCs w:val="18"/>
          <w:lang w:eastAsia="en-IN"/>
        </w:rPr>
        <w:drawing>
          <wp:inline distT="0" distB="0" distL="0" distR="0" wp14:anchorId="4ADCFFD7" wp14:editId="1B4FC595">
            <wp:extent cx="3097583" cy="1722120"/>
            <wp:effectExtent l="19050" t="19050" r="26670" b="11430"/>
            <wp:docPr id="4" name="Picture 4" descr="Types of Inferential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ypes of Inferential Statistics"/>
                    <pic:cNvPicPr>
                      <a:picLocks noChangeAspect="1" noChangeArrowheads="1"/>
                    </pic:cNvPicPr>
                  </pic:nvPicPr>
                  <pic:blipFill rotWithShape="1">
                    <a:blip r:embed="rId5">
                      <a:extLst>
                        <a:ext uri="{28A0092B-C50C-407E-A947-70E740481C1C}">
                          <a14:useLocalDpi xmlns:a14="http://schemas.microsoft.com/office/drawing/2010/main" val="0"/>
                        </a:ext>
                      </a:extLst>
                    </a:blip>
                    <a:srcRect b="28083"/>
                    <a:stretch/>
                  </pic:blipFill>
                  <pic:spPr bwMode="auto">
                    <a:xfrm>
                      <a:off x="0" y="0"/>
                      <a:ext cx="3098165" cy="1722444"/>
                    </a:xfrm>
                    <a:prstGeom prst="rect">
                      <a:avLst/>
                    </a:prstGeom>
                    <a:noFill/>
                    <a:ln w="15875">
                      <a:solidFill>
                        <a:schemeClr val="accent1"/>
                      </a:solidFill>
                    </a:ln>
                    <a:extLst>
                      <a:ext uri="{53640926-AAD7-44D8-BBD7-CCE9431645EC}">
                        <a14:shadowObscured xmlns:a14="http://schemas.microsoft.com/office/drawing/2010/main"/>
                      </a:ext>
                    </a:extLst>
                  </pic:spPr>
                </pic:pic>
              </a:graphicData>
            </a:graphic>
          </wp:inline>
        </w:drawing>
      </w:r>
    </w:p>
    <w:p w:rsidR="00C47D75" w:rsidRPr="00E87B95" w:rsidRDefault="00C47D75" w:rsidP="00F328EE">
      <w:pPr>
        <w:spacing w:after="0"/>
        <w:rPr>
          <w:rFonts w:ascii="Candara" w:hAnsi="Candara" w:cs="Times New Roman"/>
          <w:b/>
          <w:sz w:val="18"/>
          <w:szCs w:val="18"/>
        </w:rPr>
      </w:pPr>
    </w:p>
    <w:p w:rsidR="0003502A" w:rsidRPr="00E87B95" w:rsidRDefault="00FF4EFE" w:rsidP="00F328EE">
      <w:pPr>
        <w:spacing w:after="0"/>
        <w:rPr>
          <w:rFonts w:ascii="Candara" w:hAnsi="Candara" w:cs="Times New Roman"/>
          <w:b/>
          <w:sz w:val="18"/>
          <w:szCs w:val="18"/>
        </w:rPr>
      </w:pPr>
      <w:r w:rsidRPr="00E87B95">
        <w:rPr>
          <w:rFonts w:ascii="Candara" w:hAnsi="Candara" w:cs="Times New Roman"/>
          <w:b/>
          <w:sz w:val="18"/>
          <w:szCs w:val="18"/>
        </w:rPr>
        <w:t>Hypothesis</w:t>
      </w:r>
      <w:r w:rsidR="0003502A" w:rsidRPr="00E87B95">
        <w:rPr>
          <w:rFonts w:ascii="Candara" w:hAnsi="Candara" w:cs="Times New Roman"/>
          <w:b/>
          <w:sz w:val="18"/>
          <w:szCs w:val="18"/>
        </w:rPr>
        <w:t xml:space="preserve"> Testing:</w:t>
      </w:r>
    </w:p>
    <w:p w:rsidR="00625A95" w:rsidRPr="00E87B95" w:rsidRDefault="00563DE6" w:rsidP="00F328EE">
      <w:pPr>
        <w:spacing w:after="0"/>
        <w:ind w:firstLine="720"/>
        <w:rPr>
          <w:rFonts w:ascii="Candara" w:hAnsi="Candara" w:cs="Times New Roman"/>
          <w:sz w:val="18"/>
          <w:szCs w:val="18"/>
        </w:rPr>
      </w:pPr>
      <w:r w:rsidRPr="00E87B95">
        <w:rPr>
          <w:rFonts w:ascii="Candara" w:hAnsi="Candara" w:cs="Times New Roman"/>
          <w:sz w:val="18"/>
          <w:szCs w:val="18"/>
        </w:rPr>
        <w:t xml:space="preserve">Hypothesis testing is a type of inferential statistics that is used to test assumptions and draw conclusions about the population from the available sample data. </w:t>
      </w:r>
      <w:bookmarkStart w:id="0" w:name="_GoBack"/>
      <w:bookmarkEnd w:id="0"/>
    </w:p>
    <w:p w:rsidR="00085EFC" w:rsidRPr="00E87B95" w:rsidRDefault="00563DE6" w:rsidP="00F328EE">
      <w:pPr>
        <w:spacing w:after="0"/>
        <w:ind w:firstLine="720"/>
        <w:rPr>
          <w:rFonts w:ascii="Candara" w:hAnsi="Candara" w:cs="Times New Roman"/>
          <w:sz w:val="18"/>
          <w:szCs w:val="18"/>
        </w:rPr>
      </w:pPr>
      <w:r w:rsidRPr="00E87B95">
        <w:rPr>
          <w:rFonts w:ascii="Candara" w:hAnsi="Candara" w:cs="Times New Roman"/>
          <w:sz w:val="18"/>
          <w:szCs w:val="18"/>
        </w:rPr>
        <w:t xml:space="preserve">It involves setting up a </w:t>
      </w:r>
      <w:r w:rsidRPr="00E87B95">
        <w:rPr>
          <w:rFonts w:ascii="Candara" w:hAnsi="Candara" w:cs="Times New Roman"/>
          <w:b/>
          <w:sz w:val="18"/>
          <w:szCs w:val="18"/>
        </w:rPr>
        <w:t>null hypothesis</w:t>
      </w:r>
      <w:r w:rsidRPr="00E87B95">
        <w:rPr>
          <w:rFonts w:ascii="Candara" w:hAnsi="Candara" w:cs="Times New Roman"/>
          <w:sz w:val="18"/>
          <w:szCs w:val="18"/>
        </w:rPr>
        <w:t xml:space="preserve"> and an </w:t>
      </w:r>
      <w:r w:rsidRPr="00E87B95">
        <w:rPr>
          <w:rFonts w:ascii="Candara" w:hAnsi="Candara" w:cs="Times New Roman"/>
          <w:b/>
          <w:sz w:val="18"/>
          <w:szCs w:val="18"/>
        </w:rPr>
        <w:t>alternative hypothesis</w:t>
      </w:r>
      <w:r w:rsidRPr="00E87B95">
        <w:rPr>
          <w:rFonts w:ascii="Candara" w:hAnsi="Candara" w:cs="Times New Roman"/>
          <w:sz w:val="18"/>
          <w:szCs w:val="18"/>
        </w:rPr>
        <w:t xml:space="preserve"> followed by conducting a </w:t>
      </w:r>
      <w:r w:rsidRPr="00D674BF">
        <w:rPr>
          <w:rFonts w:ascii="Candara" w:hAnsi="Candara" w:cs="Times New Roman"/>
          <w:b/>
          <w:sz w:val="18"/>
          <w:szCs w:val="18"/>
        </w:rPr>
        <w:t>statistical test of significance</w:t>
      </w:r>
      <w:r w:rsidRPr="00E87B95">
        <w:rPr>
          <w:rFonts w:ascii="Candara" w:hAnsi="Candara" w:cs="Times New Roman"/>
          <w:sz w:val="18"/>
          <w:szCs w:val="18"/>
        </w:rPr>
        <w:t xml:space="preserve">. A conclusion is drawn based on the value of the test statistic, the critical value, and the confidence intervals. </w:t>
      </w:r>
    </w:p>
    <w:p w:rsidR="00744DB7" w:rsidRPr="00E87B95" w:rsidRDefault="00744DB7" w:rsidP="00F328EE">
      <w:pPr>
        <w:spacing w:after="0"/>
        <w:ind w:firstLine="720"/>
        <w:rPr>
          <w:rFonts w:ascii="Candara" w:hAnsi="Candara" w:cs="Times New Roman"/>
          <w:sz w:val="18"/>
          <w:szCs w:val="18"/>
        </w:rPr>
      </w:pPr>
    </w:p>
    <w:p w:rsidR="00777D0A" w:rsidRPr="00E87B95" w:rsidRDefault="00C4310B" w:rsidP="00F328EE">
      <w:pPr>
        <w:spacing w:after="0"/>
        <w:rPr>
          <w:rFonts w:ascii="Candara" w:hAnsi="Candara" w:cs="Times New Roman"/>
          <w:b/>
          <w:sz w:val="18"/>
          <w:szCs w:val="18"/>
        </w:rPr>
      </w:pPr>
      <w:r w:rsidRPr="00E87B95">
        <w:rPr>
          <w:rFonts w:ascii="Candara" w:hAnsi="Candara" w:cs="Times New Roman"/>
          <w:b/>
          <w:sz w:val="18"/>
          <w:szCs w:val="18"/>
        </w:rPr>
        <w:t>Null Value Testing</w:t>
      </w:r>
      <w:r w:rsidR="00625A95" w:rsidRPr="00E87B95">
        <w:rPr>
          <w:rFonts w:ascii="Candara" w:hAnsi="Candara" w:cs="Times New Roman"/>
          <w:b/>
          <w:sz w:val="18"/>
          <w:szCs w:val="18"/>
        </w:rPr>
        <w:t xml:space="preserve">/Null </w:t>
      </w:r>
      <w:r w:rsidR="002E6E0A" w:rsidRPr="00E87B95">
        <w:rPr>
          <w:rFonts w:ascii="Candara" w:hAnsi="Candara" w:cs="Times New Roman"/>
          <w:b/>
          <w:sz w:val="18"/>
          <w:szCs w:val="18"/>
        </w:rPr>
        <w:t>Hypothesis</w:t>
      </w:r>
      <w:r w:rsidRPr="00E87B95">
        <w:rPr>
          <w:rFonts w:ascii="Candara" w:hAnsi="Candara" w:cs="Times New Roman"/>
          <w:b/>
          <w:sz w:val="18"/>
          <w:szCs w:val="18"/>
        </w:rPr>
        <w:t>:</w:t>
      </w:r>
    </w:p>
    <w:p w:rsidR="004A18F0" w:rsidRPr="00E87B95" w:rsidRDefault="00777D0A" w:rsidP="00F328EE">
      <w:pPr>
        <w:spacing w:after="0"/>
        <w:ind w:firstLine="720"/>
        <w:rPr>
          <w:rFonts w:ascii="Candara" w:hAnsi="Candara" w:cs="Times New Roman"/>
          <w:sz w:val="18"/>
          <w:szCs w:val="18"/>
        </w:rPr>
      </w:pPr>
      <w:r w:rsidRPr="00E87B95">
        <w:rPr>
          <w:rFonts w:ascii="Candara" w:hAnsi="Candara" w:cs="Times New Roman"/>
          <w:sz w:val="18"/>
          <w:szCs w:val="18"/>
        </w:rPr>
        <w:t>This is the default or initial assumption. It often represents a statement of no effect, no difference, or no change. It is denoted as H0.</w:t>
      </w:r>
    </w:p>
    <w:p w:rsidR="009A7727" w:rsidRPr="00E87B95" w:rsidRDefault="00C4310B" w:rsidP="00F328EE">
      <w:pPr>
        <w:spacing w:after="0"/>
        <w:ind w:firstLine="720"/>
        <w:rPr>
          <w:rFonts w:ascii="Candara" w:hAnsi="Candara" w:cs="Times New Roman"/>
          <w:sz w:val="18"/>
          <w:szCs w:val="18"/>
        </w:rPr>
      </w:pPr>
      <w:r w:rsidRPr="00E87B95">
        <w:rPr>
          <w:rFonts w:ascii="Candara" w:hAnsi="Candara" w:cs="Times New Roman"/>
          <w:sz w:val="18"/>
          <w:szCs w:val="18"/>
        </w:rPr>
        <w:t>Null hypothesis testing is a formal approach to</w:t>
      </w:r>
      <w:r w:rsidR="006678D1" w:rsidRPr="00E87B95">
        <w:rPr>
          <w:rFonts w:ascii="Candara" w:hAnsi="Candara" w:cs="Times New Roman"/>
          <w:sz w:val="18"/>
          <w:szCs w:val="18"/>
        </w:rPr>
        <w:t xml:space="preserve"> decide</w:t>
      </w:r>
      <w:r w:rsidRPr="00E87B95">
        <w:rPr>
          <w:rFonts w:ascii="Candara" w:hAnsi="Candara" w:cs="Times New Roman"/>
          <w:sz w:val="18"/>
          <w:szCs w:val="18"/>
        </w:rPr>
        <w:t xml:space="preserve"> whether a statistical relationship in a sample reflects a real relationship in the population or is just due to chance.</w:t>
      </w:r>
    </w:p>
    <w:p w:rsidR="0086356A" w:rsidRPr="00E87B95" w:rsidRDefault="0086356A" w:rsidP="00F328EE">
      <w:pPr>
        <w:spacing w:after="0"/>
        <w:ind w:firstLine="720"/>
        <w:rPr>
          <w:rFonts w:ascii="Candara" w:hAnsi="Candara" w:cs="Times New Roman"/>
          <w:sz w:val="18"/>
          <w:szCs w:val="18"/>
        </w:rPr>
      </w:pPr>
    </w:p>
    <w:p w:rsidR="004A18F0" w:rsidRPr="00E87B95" w:rsidRDefault="00731593" w:rsidP="00F328EE">
      <w:pPr>
        <w:spacing w:after="0"/>
        <w:rPr>
          <w:rFonts w:ascii="Candara" w:hAnsi="Candara" w:cs="Times New Roman"/>
          <w:sz w:val="18"/>
          <w:szCs w:val="18"/>
        </w:rPr>
      </w:pPr>
      <w:r w:rsidRPr="00E87B95">
        <w:rPr>
          <w:rFonts w:ascii="Candara" w:hAnsi="Candara" w:cs="Times New Roman"/>
          <w:b/>
          <w:sz w:val="18"/>
          <w:szCs w:val="18"/>
        </w:rPr>
        <w:t>Alternative hypothesis</w:t>
      </w:r>
      <w:r w:rsidR="00AA24E9" w:rsidRPr="00E87B95">
        <w:rPr>
          <w:rFonts w:ascii="Candara" w:hAnsi="Candara" w:cs="Times New Roman"/>
          <w:b/>
          <w:sz w:val="18"/>
          <w:szCs w:val="18"/>
        </w:rPr>
        <w:t>:</w:t>
      </w:r>
      <w:r w:rsidRPr="00E87B95">
        <w:rPr>
          <w:rFonts w:ascii="Candara" w:hAnsi="Candara" w:cs="Times New Roman"/>
          <w:sz w:val="18"/>
          <w:szCs w:val="18"/>
        </w:rPr>
        <w:t xml:space="preserve"> </w:t>
      </w:r>
    </w:p>
    <w:p w:rsidR="00777D0A" w:rsidRPr="00E87B95" w:rsidRDefault="00777D0A" w:rsidP="00F328EE">
      <w:pPr>
        <w:spacing w:after="0"/>
        <w:ind w:firstLine="720"/>
        <w:rPr>
          <w:rFonts w:ascii="Candara" w:hAnsi="Candara" w:cs="Times New Roman"/>
          <w:sz w:val="18"/>
          <w:szCs w:val="18"/>
        </w:rPr>
      </w:pPr>
      <w:r w:rsidRPr="00E87B95">
        <w:rPr>
          <w:rFonts w:ascii="Candara" w:hAnsi="Candara" w:cs="Times New Roman"/>
          <w:sz w:val="18"/>
          <w:szCs w:val="18"/>
        </w:rPr>
        <w:t>This is the statement you want to test or the claim you're investigating. It represents the opposite of the null hypothesis and is what you hope to find evidence for. It is denoted as Ha or sometimes as H1.</w:t>
      </w:r>
    </w:p>
    <w:p w:rsidR="00B87B96" w:rsidRPr="00E87B95" w:rsidRDefault="00731593" w:rsidP="00F328EE">
      <w:pPr>
        <w:spacing w:after="0"/>
        <w:ind w:firstLine="720"/>
        <w:rPr>
          <w:rFonts w:ascii="Candara" w:hAnsi="Candara" w:cs="Times New Roman"/>
          <w:b/>
          <w:sz w:val="18"/>
          <w:szCs w:val="18"/>
        </w:rPr>
      </w:pPr>
      <w:r w:rsidRPr="00E87B95">
        <w:rPr>
          <w:rFonts w:ascii="Candara" w:hAnsi="Candara" w:cs="Times New Roman"/>
          <w:sz w:val="18"/>
          <w:szCs w:val="18"/>
        </w:rPr>
        <w:t xml:space="preserve">The alternative hypothesis is a statement used in statistical inference </w:t>
      </w:r>
      <w:r w:rsidR="00FF4EFE" w:rsidRPr="00E87B95">
        <w:rPr>
          <w:rFonts w:ascii="Candara" w:hAnsi="Candara" w:cs="Times New Roman"/>
          <w:sz w:val="18"/>
          <w:szCs w:val="18"/>
        </w:rPr>
        <w:t>experiments</w:t>
      </w:r>
      <w:r w:rsidRPr="00E87B95">
        <w:rPr>
          <w:rFonts w:ascii="Candara" w:hAnsi="Candara" w:cs="Times New Roman"/>
          <w:sz w:val="18"/>
          <w:szCs w:val="18"/>
        </w:rPr>
        <w:t xml:space="preserve">. </w:t>
      </w:r>
      <w:r w:rsidRPr="00E87B95">
        <w:rPr>
          <w:rFonts w:ascii="Candara" w:hAnsi="Candara" w:cs="Times New Roman"/>
          <w:b/>
          <w:sz w:val="18"/>
          <w:szCs w:val="18"/>
        </w:rPr>
        <w:t>It is contradictory to the null hypothesis.</w:t>
      </w:r>
    </w:p>
    <w:p w:rsidR="00777D0A" w:rsidRDefault="00777D0A" w:rsidP="00F328EE">
      <w:pPr>
        <w:spacing w:after="0"/>
        <w:rPr>
          <w:rFonts w:ascii="Candara" w:hAnsi="Candara" w:cs="Times New Roman"/>
          <w:sz w:val="18"/>
          <w:szCs w:val="18"/>
        </w:rPr>
      </w:pPr>
    </w:p>
    <w:p w:rsidR="00171FE7" w:rsidRPr="00E87B95" w:rsidRDefault="00171FE7" w:rsidP="00171FE7">
      <w:pPr>
        <w:spacing w:after="0"/>
        <w:ind w:firstLine="720"/>
        <w:rPr>
          <w:rFonts w:ascii="Candara" w:hAnsi="Candara" w:cs="Times New Roman"/>
          <w:sz w:val="18"/>
          <w:szCs w:val="18"/>
        </w:rPr>
      </w:pPr>
      <w:r w:rsidRPr="00E87B95">
        <w:rPr>
          <w:rFonts w:ascii="Candara" w:hAnsi="Candara" w:cs="Times New Roman"/>
          <w:sz w:val="18"/>
          <w:szCs w:val="18"/>
        </w:rPr>
        <w:t>Given below are certain important hypothesis tests that are used in inferential statistics.</w:t>
      </w:r>
    </w:p>
    <w:p w:rsidR="00171FE7" w:rsidRDefault="00171FE7" w:rsidP="00F328EE">
      <w:pPr>
        <w:spacing w:after="0"/>
        <w:rPr>
          <w:rFonts w:ascii="Candara" w:hAnsi="Candara" w:cs="Times New Roman"/>
          <w:sz w:val="18"/>
          <w:szCs w:val="18"/>
        </w:rPr>
      </w:pPr>
    </w:p>
    <w:p w:rsidR="008A0548" w:rsidRPr="00E87B95" w:rsidRDefault="008A0548" w:rsidP="00F328EE">
      <w:pPr>
        <w:spacing w:after="0"/>
        <w:rPr>
          <w:rFonts w:ascii="Candara" w:hAnsi="Candara" w:cs="Times New Roman"/>
          <w:sz w:val="18"/>
          <w:szCs w:val="18"/>
        </w:rPr>
      </w:pPr>
      <w:r w:rsidRPr="00E87B95">
        <w:rPr>
          <w:rFonts w:ascii="Candara" w:hAnsi="Candara" w:cs="Times New Roman"/>
          <w:sz w:val="18"/>
          <w:szCs w:val="18"/>
        </w:rPr>
        <w:t>Some technical terms of Hypothesis Testing</w:t>
      </w:r>
    </w:p>
    <w:p w:rsidR="008A0548" w:rsidRPr="00E87B95" w:rsidRDefault="008A0548" w:rsidP="00F328EE">
      <w:pPr>
        <w:pStyle w:val="ListParagraph"/>
        <w:numPr>
          <w:ilvl w:val="0"/>
          <w:numId w:val="1"/>
        </w:numPr>
        <w:spacing w:after="0"/>
        <w:rPr>
          <w:rFonts w:ascii="Candara" w:hAnsi="Candara" w:cs="Times New Roman"/>
          <w:sz w:val="18"/>
          <w:szCs w:val="18"/>
        </w:rPr>
      </w:pPr>
      <w:r w:rsidRPr="00E87B95">
        <w:rPr>
          <w:rFonts w:ascii="Candara" w:hAnsi="Candara" w:cs="Times New Roman"/>
          <w:sz w:val="18"/>
          <w:szCs w:val="18"/>
        </w:rPr>
        <w:t>Confidence Interval</w:t>
      </w:r>
    </w:p>
    <w:p w:rsidR="008A0548" w:rsidRPr="00E87B95" w:rsidRDefault="008A0548" w:rsidP="00F328EE">
      <w:pPr>
        <w:pStyle w:val="ListParagraph"/>
        <w:numPr>
          <w:ilvl w:val="0"/>
          <w:numId w:val="1"/>
        </w:numPr>
        <w:spacing w:after="0"/>
        <w:rPr>
          <w:rFonts w:ascii="Candara" w:hAnsi="Candara" w:cs="Times New Roman"/>
          <w:sz w:val="18"/>
          <w:szCs w:val="18"/>
        </w:rPr>
      </w:pPr>
      <w:r w:rsidRPr="00E87B95">
        <w:rPr>
          <w:rFonts w:ascii="Candara" w:hAnsi="Candara" w:cs="Times New Roman"/>
          <w:sz w:val="18"/>
          <w:szCs w:val="18"/>
        </w:rPr>
        <w:t xml:space="preserve">Significance Value </w:t>
      </w:r>
    </w:p>
    <w:p w:rsidR="008A0548" w:rsidRPr="00E87B95" w:rsidRDefault="008A0548" w:rsidP="00F328EE">
      <w:pPr>
        <w:pStyle w:val="ListParagraph"/>
        <w:numPr>
          <w:ilvl w:val="0"/>
          <w:numId w:val="1"/>
        </w:numPr>
        <w:spacing w:after="0"/>
        <w:rPr>
          <w:rFonts w:ascii="Candara" w:hAnsi="Candara" w:cs="Times New Roman"/>
          <w:sz w:val="18"/>
          <w:szCs w:val="18"/>
        </w:rPr>
      </w:pPr>
      <w:r w:rsidRPr="00E87B95">
        <w:rPr>
          <w:rFonts w:ascii="Candara" w:hAnsi="Candara" w:cs="Times New Roman"/>
          <w:sz w:val="18"/>
          <w:szCs w:val="18"/>
        </w:rPr>
        <w:t>P-Value</w:t>
      </w:r>
    </w:p>
    <w:p w:rsidR="008A0548" w:rsidRPr="00E87B95" w:rsidRDefault="008A0548" w:rsidP="00F328EE">
      <w:pPr>
        <w:spacing w:after="0"/>
        <w:rPr>
          <w:rFonts w:ascii="Candara" w:hAnsi="Candara" w:cs="Times New Roman"/>
          <w:b/>
          <w:color w:val="202124"/>
          <w:sz w:val="18"/>
          <w:szCs w:val="18"/>
          <w:shd w:val="clear" w:color="auto" w:fill="FFFFFF"/>
        </w:rPr>
      </w:pPr>
      <w:r w:rsidRPr="00E87B95">
        <w:rPr>
          <w:rFonts w:ascii="Candara" w:hAnsi="Candara" w:cs="Times New Roman"/>
          <w:b/>
          <w:color w:val="202124"/>
          <w:sz w:val="18"/>
          <w:szCs w:val="18"/>
          <w:shd w:val="clear" w:color="auto" w:fill="FFFFFF"/>
        </w:rPr>
        <w:t>Confidence Interval(CI):</w:t>
      </w:r>
    </w:p>
    <w:p w:rsidR="008A0548" w:rsidRPr="00E87B95" w:rsidRDefault="008A0548" w:rsidP="00F328EE">
      <w:pPr>
        <w:spacing w:after="0"/>
        <w:ind w:firstLine="720"/>
        <w:rPr>
          <w:rFonts w:ascii="Candara" w:hAnsi="Candara" w:cs="Times New Roman"/>
          <w:sz w:val="18"/>
          <w:szCs w:val="18"/>
        </w:rPr>
      </w:pPr>
      <w:r w:rsidRPr="00E87B95">
        <w:rPr>
          <w:rFonts w:ascii="Candara" w:hAnsi="Candara" w:cs="Times New Roman"/>
          <w:sz w:val="18"/>
          <w:szCs w:val="18"/>
        </w:rPr>
        <w:t>This is the range of values you expect your estimate to fall between, which is usually decided by the Domain Expert</w:t>
      </w:r>
    </w:p>
    <w:p w:rsidR="00F911A4" w:rsidRPr="00E87B95" w:rsidRDefault="00F911A4" w:rsidP="00F328EE">
      <w:pPr>
        <w:spacing w:after="0"/>
        <w:rPr>
          <w:rFonts w:ascii="Candara" w:hAnsi="Candara" w:cs="Times New Roman"/>
          <w:b/>
          <w:sz w:val="18"/>
          <w:szCs w:val="18"/>
        </w:rPr>
      </w:pPr>
    </w:p>
    <w:p w:rsidR="008A0548" w:rsidRPr="00E87B95" w:rsidRDefault="008A0548" w:rsidP="00F328EE">
      <w:pPr>
        <w:spacing w:after="0"/>
        <w:rPr>
          <w:rFonts w:ascii="Candara" w:hAnsi="Candara" w:cs="Times New Roman"/>
          <w:b/>
          <w:sz w:val="18"/>
          <w:szCs w:val="18"/>
        </w:rPr>
      </w:pPr>
      <w:r w:rsidRPr="00E87B95">
        <w:rPr>
          <w:rFonts w:ascii="Candara" w:hAnsi="Candara" w:cs="Times New Roman"/>
          <w:b/>
          <w:sz w:val="18"/>
          <w:szCs w:val="18"/>
        </w:rPr>
        <w:t>Significance Value(SV):</w:t>
      </w:r>
    </w:p>
    <w:p w:rsidR="008A0548" w:rsidRPr="00E87B95" w:rsidRDefault="008A0548" w:rsidP="00F328EE">
      <w:pPr>
        <w:spacing w:after="0"/>
        <w:ind w:firstLine="720"/>
        <w:rPr>
          <w:rFonts w:ascii="Candara" w:hAnsi="Candara" w:cs="Times New Roman"/>
          <w:sz w:val="18"/>
          <w:szCs w:val="18"/>
        </w:rPr>
      </w:pPr>
      <w:r w:rsidRPr="00E87B95">
        <w:rPr>
          <w:rFonts w:ascii="Candara" w:hAnsi="Candara" w:cs="Times New Roman"/>
          <w:sz w:val="18"/>
          <w:szCs w:val="18"/>
        </w:rPr>
        <w:t xml:space="preserve">The significance level is the probability of </w:t>
      </w:r>
      <w:r w:rsidRPr="00E87B95">
        <w:rPr>
          <w:rFonts w:ascii="Candara" w:hAnsi="Candara" w:cs="Times New Roman"/>
          <w:b/>
          <w:sz w:val="18"/>
          <w:szCs w:val="18"/>
        </w:rPr>
        <w:t>rejecting</w:t>
      </w:r>
      <w:r w:rsidRPr="00E87B95">
        <w:rPr>
          <w:rFonts w:ascii="Candara" w:hAnsi="Candara" w:cs="Times New Roman"/>
          <w:sz w:val="18"/>
          <w:szCs w:val="18"/>
        </w:rPr>
        <w:t xml:space="preserve"> the null hypothesis when it is true</w:t>
      </w:r>
    </w:p>
    <w:p w:rsidR="008A0548" w:rsidRPr="00E87B95" w:rsidRDefault="00171FE7" w:rsidP="00F328EE">
      <w:pPr>
        <w:spacing w:after="0"/>
        <w:ind w:left="720"/>
        <w:rPr>
          <w:rFonts w:ascii="Candara" w:hAnsi="Candara" w:cs="Times New Roman"/>
          <w:sz w:val="18"/>
          <w:szCs w:val="18"/>
        </w:rPr>
      </w:pPr>
      <w:r>
        <w:rPr>
          <w:rFonts w:ascii="Candara" w:hAnsi="Candara" w:cs="Times New Roman"/>
          <w:sz w:val="18"/>
          <w:szCs w:val="18"/>
        </w:rPr>
        <w:t>SV = 1-CI</w:t>
      </w:r>
      <w:r>
        <w:rPr>
          <w:rFonts w:ascii="Candara" w:hAnsi="Candara" w:cs="Times New Roman"/>
          <w:sz w:val="18"/>
          <w:szCs w:val="18"/>
        </w:rPr>
        <w:br/>
        <w:t>SV = 1-0.95</w:t>
      </w:r>
      <w:r>
        <w:rPr>
          <w:rFonts w:ascii="Candara" w:hAnsi="Candara" w:cs="Times New Roman"/>
          <w:sz w:val="18"/>
          <w:szCs w:val="18"/>
        </w:rPr>
        <w:br/>
        <w:t>SV = 0.</w:t>
      </w:r>
      <w:r w:rsidR="008A0548" w:rsidRPr="00E87B95">
        <w:rPr>
          <w:rFonts w:ascii="Candara" w:hAnsi="Candara" w:cs="Times New Roman"/>
          <w:sz w:val="18"/>
          <w:szCs w:val="18"/>
        </w:rPr>
        <w:t>5</w:t>
      </w:r>
    </w:p>
    <w:p w:rsidR="008A0548" w:rsidRPr="00E87B95" w:rsidRDefault="008A0548" w:rsidP="00F328EE">
      <w:pPr>
        <w:spacing w:after="0"/>
        <w:rPr>
          <w:rFonts w:ascii="Candara" w:hAnsi="Candara" w:cs="Times New Roman"/>
          <w:sz w:val="18"/>
          <w:szCs w:val="18"/>
        </w:rPr>
      </w:pPr>
      <w:r w:rsidRPr="00E87B95">
        <w:rPr>
          <w:rFonts w:ascii="Candara" w:hAnsi="Candara" w:cs="Times New Roman"/>
          <w:noProof/>
          <w:sz w:val="18"/>
          <w:szCs w:val="18"/>
          <w:lang w:eastAsia="en-IN"/>
        </w:rPr>
        <w:lastRenderedPageBreak/>
        <w:drawing>
          <wp:inline distT="0" distB="0" distL="0" distR="0" wp14:anchorId="7BBC6156" wp14:editId="04EF2A57">
            <wp:extent cx="2827020" cy="1923693"/>
            <wp:effectExtent l="19050" t="19050" r="11430" b="1968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6"/>
                    <a:stretch>
                      <a:fillRect/>
                    </a:stretch>
                  </pic:blipFill>
                  <pic:spPr>
                    <a:xfrm>
                      <a:off x="0" y="0"/>
                      <a:ext cx="2930323" cy="1993987"/>
                    </a:xfrm>
                    <a:prstGeom prst="rect">
                      <a:avLst/>
                    </a:prstGeom>
                    <a:noFill/>
                    <a:ln w="15875">
                      <a:solidFill>
                        <a:schemeClr val="accent1"/>
                      </a:solidFill>
                    </a:ln>
                  </pic:spPr>
                </pic:pic>
              </a:graphicData>
            </a:graphic>
          </wp:inline>
        </w:drawing>
      </w:r>
    </w:p>
    <w:p w:rsidR="008A0548" w:rsidRPr="00E87B95" w:rsidRDefault="008A0548" w:rsidP="00F328EE">
      <w:pPr>
        <w:spacing w:after="0"/>
        <w:rPr>
          <w:rFonts w:ascii="Candara" w:hAnsi="Candara" w:cs="Times New Roman"/>
          <w:b/>
          <w:sz w:val="18"/>
          <w:szCs w:val="18"/>
        </w:rPr>
      </w:pPr>
    </w:p>
    <w:p w:rsidR="008A0548" w:rsidRPr="00E87B95" w:rsidRDefault="008A0548" w:rsidP="00F328EE">
      <w:pPr>
        <w:spacing w:after="0"/>
        <w:rPr>
          <w:rFonts w:ascii="Candara" w:hAnsi="Candara" w:cs="Times New Roman"/>
          <w:b/>
          <w:sz w:val="18"/>
          <w:szCs w:val="18"/>
        </w:rPr>
      </w:pPr>
      <w:r w:rsidRPr="00E87B95">
        <w:rPr>
          <w:rFonts w:ascii="Candara" w:hAnsi="Candara" w:cs="Times New Roman"/>
          <w:b/>
          <w:sz w:val="18"/>
          <w:szCs w:val="18"/>
        </w:rPr>
        <w:t>Points to be noted for Hypothesis Testing:</w:t>
      </w:r>
    </w:p>
    <w:p w:rsidR="008A0548" w:rsidRPr="00E87B95" w:rsidRDefault="008A0548" w:rsidP="00F328EE">
      <w:pPr>
        <w:spacing w:after="0"/>
        <w:ind w:firstLine="720"/>
        <w:rPr>
          <w:rFonts w:ascii="Candara" w:hAnsi="Candara" w:cs="Times New Roman"/>
          <w:sz w:val="18"/>
          <w:szCs w:val="18"/>
        </w:rPr>
      </w:pPr>
      <w:r w:rsidRPr="00E87B95">
        <w:rPr>
          <w:rFonts w:ascii="Candara" w:hAnsi="Candara" w:cs="Times New Roman"/>
          <w:sz w:val="18"/>
          <w:szCs w:val="18"/>
        </w:rPr>
        <w:t xml:space="preserve">If the output value </w:t>
      </w:r>
      <w:r w:rsidRPr="00E87B95">
        <w:rPr>
          <w:rFonts w:ascii="Candara" w:hAnsi="Candara" w:cs="Times New Roman"/>
          <w:b/>
          <w:sz w:val="18"/>
          <w:szCs w:val="18"/>
        </w:rPr>
        <w:t>is within</w:t>
      </w:r>
      <w:r w:rsidRPr="00E87B95">
        <w:rPr>
          <w:rFonts w:ascii="Candara" w:hAnsi="Candara" w:cs="Times New Roman"/>
          <w:sz w:val="18"/>
          <w:szCs w:val="18"/>
        </w:rPr>
        <w:t xml:space="preserve"> the Confidence </w:t>
      </w:r>
      <w:proofErr w:type="gramStart"/>
      <w:r w:rsidRPr="00E87B95">
        <w:rPr>
          <w:rFonts w:ascii="Candara" w:hAnsi="Candara" w:cs="Times New Roman"/>
          <w:sz w:val="18"/>
          <w:szCs w:val="18"/>
        </w:rPr>
        <w:t>Interval</w:t>
      </w:r>
      <w:proofErr w:type="gramEnd"/>
      <w:r w:rsidRPr="00E87B95">
        <w:rPr>
          <w:rFonts w:ascii="Candara" w:hAnsi="Candara" w:cs="Times New Roman"/>
          <w:sz w:val="18"/>
          <w:szCs w:val="18"/>
        </w:rPr>
        <w:t xml:space="preserve"> then we can say the </w:t>
      </w:r>
      <w:r w:rsidRPr="00E87B95">
        <w:rPr>
          <w:rFonts w:ascii="Candara" w:hAnsi="Candara" w:cs="Times New Roman"/>
          <w:b/>
          <w:sz w:val="18"/>
          <w:szCs w:val="18"/>
        </w:rPr>
        <w:t>Null hypothesis is True and Accepted</w:t>
      </w:r>
      <w:r w:rsidRPr="00E87B95">
        <w:rPr>
          <w:rFonts w:ascii="Candara" w:hAnsi="Candara" w:cs="Times New Roman"/>
          <w:sz w:val="18"/>
          <w:szCs w:val="18"/>
        </w:rPr>
        <w:t xml:space="preserve">. In this scenario, we can say we fail to reject the </w:t>
      </w:r>
      <w:r w:rsidR="00625A95" w:rsidRPr="00E87B95">
        <w:rPr>
          <w:rFonts w:ascii="Candara" w:hAnsi="Candara" w:cs="Times New Roman"/>
          <w:sz w:val="18"/>
          <w:szCs w:val="18"/>
        </w:rPr>
        <w:t xml:space="preserve">Alternate </w:t>
      </w:r>
      <w:r w:rsidRPr="00E87B95">
        <w:rPr>
          <w:rFonts w:ascii="Candara" w:hAnsi="Candara" w:cs="Times New Roman"/>
          <w:sz w:val="18"/>
          <w:szCs w:val="18"/>
        </w:rPr>
        <w:t>Hypothesis.</w:t>
      </w:r>
    </w:p>
    <w:p w:rsidR="008A0548" w:rsidRPr="00E87B95" w:rsidRDefault="008A0548" w:rsidP="00F328EE">
      <w:pPr>
        <w:spacing w:after="0"/>
        <w:ind w:firstLine="720"/>
        <w:rPr>
          <w:rFonts w:ascii="Candara" w:hAnsi="Candara" w:cs="Times New Roman"/>
          <w:sz w:val="18"/>
          <w:szCs w:val="18"/>
        </w:rPr>
      </w:pPr>
      <w:r w:rsidRPr="00E87B95">
        <w:rPr>
          <w:rFonts w:ascii="Candara" w:hAnsi="Candara" w:cs="Times New Roman"/>
          <w:sz w:val="18"/>
          <w:szCs w:val="18"/>
        </w:rPr>
        <w:t xml:space="preserve">If the output value </w:t>
      </w:r>
      <w:r w:rsidRPr="00E87B95">
        <w:rPr>
          <w:rFonts w:ascii="Candara" w:hAnsi="Candara" w:cs="Times New Roman"/>
          <w:b/>
          <w:sz w:val="18"/>
          <w:szCs w:val="18"/>
        </w:rPr>
        <w:t>is not within</w:t>
      </w:r>
      <w:r w:rsidRPr="00E87B95">
        <w:rPr>
          <w:rFonts w:ascii="Candara" w:hAnsi="Candara" w:cs="Times New Roman"/>
          <w:sz w:val="18"/>
          <w:szCs w:val="18"/>
        </w:rPr>
        <w:t xml:space="preserve"> the Confidence </w:t>
      </w:r>
      <w:proofErr w:type="gramStart"/>
      <w:r w:rsidRPr="00E87B95">
        <w:rPr>
          <w:rFonts w:ascii="Candara" w:hAnsi="Candara" w:cs="Times New Roman"/>
          <w:sz w:val="18"/>
          <w:szCs w:val="18"/>
        </w:rPr>
        <w:t>Interval</w:t>
      </w:r>
      <w:proofErr w:type="gramEnd"/>
      <w:r w:rsidRPr="00E87B95">
        <w:rPr>
          <w:rFonts w:ascii="Candara" w:hAnsi="Candara" w:cs="Times New Roman"/>
          <w:sz w:val="18"/>
          <w:szCs w:val="18"/>
        </w:rPr>
        <w:t xml:space="preserve"> then we can say </w:t>
      </w:r>
      <w:r w:rsidRPr="00E87B95">
        <w:rPr>
          <w:rFonts w:ascii="Candara" w:hAnsi="Candara" w:cs="Times New Roman"/>
          <w:b/>
          <w:sz w:val="18"/>
          <w:szCs w:val="18"/>
        </w:rPr>
        <w:t xml:space="preserve">Null </w:t>
      </w:r>
      <w:proofErr w:type="spellStart"/>
      <w:r w:rsidRPr="00E87B95">
        <w:rPr>
          <w:rFonts w:ascii="Candara" w:hAnsi="Candara" w:cs="Times New Roman"/>
          <w:b/>
          <w:sz w:val="18"/>
          <w:szCs w:val="18"/>
        </w:rPr>
        <w:t>HyPothis</w:t>
      </w:r>
      <w:proofErr w:type="spellEnd"/>
      <w:r w:rsidRPr="00E87B95">
        <w:rPr>
          <w:rFonts w:ascii="Candara" w:hAnsi="Candara" w:cs="Times New Roman"/>
          <w:b/>
          <w:sz w:val="18"/>
          <w:szCs w:val="18"/>
        </w:rPr>
        <w:t xml:space="preserve"> is </w:t>
      </w:r>
      <w:proofErr w:type="spellStart"/>
      <w:r w:rsidRPr="00E87B95">
        <w:rPr>
          <w:rFonts w:ascii="Candara" w:hAnsi="Candara" w:cs="Times New Roman"/>
          <w:b/>
          <w:sz w:val="18"/>
          <w:szCs w:val="18"/>
        </w:rPr>
        <w:t>Rejcted</w:t>
      </w:r>
      <w:proofErr w:type="spellEnd"/>
      <w:r w:rsidRPr="00E87B95">
        <w:rPr>
          <w:rFonts w:ascii="Candara" w:hAnsi="Candara" w:cs="Times New Roman"/>
          <w:sz w:val="18"/>
          <w:szCs w:val="18"/>
        </w:rPr>
        <w:t xml:space="preserve"> and </w:t>
      </w:r>
      <w:r w:rsidRPr="00E87B95">
        <w:rPr>
          <w:rFonts w:ascii="Candara" w:hAnsi="Candara" w:cs="Times New Roman"/>
          <w:b/>
          <w:sz w:val="18"/>
          <w:szCs w:val="18"/>
        </w:rPr>
        <w:t xml:space="preserve">Alternate Hypothesis gets Accepted. </w:t>
      </w:r>
    </w:p>
    <w:p w:rsidR="008A0548" w:rsidRPr="00E87B95" w:rsidRDefault="008A0548" w:rsidP="00F328EE">
      <w:pPr>
        <w:spacing w:after="0"/>
        <w:rPr>
          <w:rFonts w:ascii="Candara" w:hAnsi="Candara" w:cs="Times New Roman"/>
          <w:sz w:val="18"/>
          <w:szCs w:val="18"/>
        </w:rPr>
      </w:pPr>
      <w:r w:rsidRPr="00E87B95">
        <w:rPr>
          <w:rFonts w:ascii="Candara" w:hAnsi="Candara" w:cs="Times New Roman"/>
          <w:sz w:val="18"/>
          <w:szCs w:val="18"/>
        </w:rPr>
        <w:t>The above steps are called conclusions.</w:t>
      </w:r>
    </w:p>
    <w:p w:rsidR="008A0548" w:rsidRPr="00E87B95" w:rsidRDefault="008A0548" w:rsidP="00F328EE">
      <w:pPr>
        <w:spacing w:after="0"/>
        <w:rPr>
          <w:rFonts w:ascii="Candara" w:hAnsi="Candara" w:cs="Times New Roman"/>
          <w:b/>
          <w:sz w:val="18"/>
          <w:szCs w:val="18"/>
        </w:rPr>
      </w:pPr>
      <w:r w:rsidRPr="00E87B95">
        <w:rPr>
          <w:rFonts w:ascii="Candara" w:hAnsi="Candara" w:cs="Times New Roman"/>
          <w:b/>
          <w:sz w:val="18"/>
          <w:szCs w:val="18"/>
        </w:rPr>
        <w:t>How to find out Lower CI and higher CI:</w:t>
      </w:r>
    </w:p>
    <w:p w:rsidR="008A0548" w:rsidRPr="00E87B95" w:rsidRDefault="008A0548" w:rsidP="00F328EE">
      <w:pPr>
        <w:spacing w:after="0"/>
        <w:ind w:firstLine="720"/>
        <w:rPr>
          <w:rFonts w:ascii="Candara" w:hAnsi="Candara" w:cs="Times New Roman"/>
          <w:sz w:val="18"/>
          <w:szCs w:val="18"/>
        </w:rPr>
      </w:pPr>
      <w:r w:rsidRPr="00E87B95">
        <w:rPr>
          <w:rFonts w:ascii="Candara" w:hAnsi="Candara" w:cs="Times New Roman"/>
          <w:sz w:val="18"/>
          <w:szCs w:val="18"/>
        </w:rPr>
        <w:t>To find out Lower CI and higher CI, we need to 1</w:t>
      </w:r>
      <w:r w:rsidRPr="00E87B95">
        <w:rPr>
          <w:rFonts w:ascii="Candara" w:hAnsi="Candara" w:cs="Times New Roman"/>
          <w:sz w:val="18"/>
          <w:szCs w:val="18"/>
          <w:vertAlign w:val="superscript"/>
        </w:rPr>
        <w:t>st</w:t>
      </w:r>
      <w:r w:rsidRPr="00E87B95">
        <w:rPr>
          <w:rFonts w:ascii="Candara" w:hAnsi="Candara" w:cs="Times New Roman"/>
          <w:sz w:val="18"/>
          <w:szCs w:val="18"/>
        </w:rPr>
        <w:t xml:space="preserve"> understand </w:t>
      </w:r>
      <w:r w:rsidR="00625A95" w:rsidRPr="00E87B95">
        <w:rPr>
          <w:rFonts w:ascii="Candara" w:hAnsi="Candara" w:cs="Times New Roman"/>
          <w:sz w:val="18"/>
          <w:szCs w:val="18"/>
        </w:rPr>
        <w:t xml:space="preserve">the </w:t>
      </w:r>
      <w:r w:rsidRPr="00E87B95">
        <w:rPr>
          <w:rFonts w:ascii="Candara" w:hAnsi="Candara" w:cs="Times New Roman"/>
          <w:sz w:val="18"/>
          <w:szCs w:val="18"/>
        </w:rPr>
        <w:t>Point Estimate</w:t>
      </w:r>
    </w:p>
    <w:p w:rsidR="00F911A4" w:rsidRPr="00E87B95" w:rsidRDefault="00F911A4" w:rsidP="00F328EE">
      <w:pPr>
        <w:spacing w:after="0"/>
        <w:rPr>
          <w:rFonts w:ascii="Candara" w:hAnsi="Candara" w:cs="Times New Roman"/>
          <w:b/>
          <w:sz w:val="18"/>
          <w:szCs w:val="18"/>
        </w:rPr>
      </w:pPr>
    </w:p>
    <w:p w:rsidR="008A0548" w:rsidRPr="00E87B95" w:rsidRDefault="008A0548" w:rsidP="00F328EE">
      <w:pPr>
        <w:spacing w:after="0"/>
        <w:rPr>
          <w:rFonts w:ascii="Candara" w:hAnsi="Candara" w:cs="Times New Roman"/>
          <w:b/>
          <w:sz w:val="18"/>
          <w:szCs w:val="18"/>
        </w:rPr>
      </w:pPr>
      <w:r w:rsidRPr="00E87B95">
        <w:rPr>
          <w:rFonts w:ascii="Candara" w:hAnsi="Candara" w:cs="Times New Roman"/>
          <w:b/>
          <w:sz w:val="18"/>
          <w:szCs w:val="18"/>
        </w:rPr>
        <w:t>Point Estimate:</w:t>
      </w:r>
    </w:p>
    <w:p w:rsidR="008A0548" w:rsidRPr="00E87B95" w:rsidRDefault="008A0548" w:rsidP="00F328EE">
      <w:pPr>
        <w:spacing w:after="0"/>
        <w:ind w:firstLine="720"/>
        <w:rPr>
          <w:rFonts w:ascii="Candara" w:hAnsi="Candara" w:cs="Times New Roman"/>
          <w:sz w:val="18"/>
          <w:szCs w:val="18"/>
        </w:rPr>
      </w:pPr>
      <w:r w:rsidRPr="00E87B95">
        <w:rPr>
          <w:rFonts w:ascii="Candara" w:hAnsi="Candara" w:cs="Times New Roman"/>
          <w:sz w:val="18"/>
          <w:szCs w:val="18"/>
        </w:rPr>
        <w:t>In statistics, a point estimate is a single value that is used to estimate an unknown population parameter based on sample data. When estimating a population parameter, such as the mean, proportion, or standard deviation, a point estimate provides the best guess or approximation of that parameter.</w:t>
      </w:r>
    </w:p>
    <w:p w:rsidR="008A0548" w:rsidRPr="00E87B95" w:rsidRDefault="00396022" w:rsidP="00F328EE">
      <w:pPr>
        <w:spacing w:after="0"/>
        <w:ind w:firstLine="720"/>
        <w:rPr>
          <w:rFonts w:ascii="Candara" w:hAnsi="Candara" w:cs="Times New Roman"/>
          <w:sz w:val="18"/>
          <w:szCs w:val="18"/>
        </w:rPr>
      </w:pPr>
      <w:r>
        <w:rPr>
          <w:rFonts w:ascii="Candara" w:hAnsi="Candara" w:cs="Times New Roman"/>
          <w:sz w:val="18"/>
          <w:szCs w:val="18"/>
        </w:rPr>
        <w:t xml:space="preserve">For hypothesis testing we will take </w:t>
      </w:r>
      <w:r w:rsidRPr="00B00F66">
        <w:rPr>
          <w:rFonts w:ascii="Candara" w:hAnsi="Candara" w:cs="Times New Roman"/>
          <w:b/>
          <w:sz w:val="18"/>
          <w:szCs w:val="18"/>
        </w:rPr>
        <w:t>mean</w:t>
      </w:r>
      <w:r>
        <w:rPr>
          <w:rFonts w:ascii="Candara" w:hAnsi="Candara" w:cs="Times New Roman"/>
          <w:sz w:val="18"/>
          <w:szCs w:val="18"/>
        </w:rPr>
        <w:t xml:space="preserve"> as a Point Estimate. </w:t>
      </w:r>
    </w:p>
    <w:p w:rsidR="008A0548" w:rsidRPr="00E87B95" w:rsidRDefault="008A0548" w:rsidP="00F328EE">
      <w:pPr>
        <w:spacing w:after="0"/>
        <w:rPr>
          <w:rFonts w:ascii="Candara" w:hAnsi="Candara" w:cs="Times New Roman"/>
          <w:sz w:val="18"/>
          <w:szCs w:val="18"/>
        </w:rPr>
      </w:pPr>
      <m:oMathPara>
        <m:oMath>
          <m:r>
            <m:rPr>
              <m:sty m:val="p"/>
            </m:rPr>
            <w:rPr>
              <w:rFonts w:ascii="Cambria Math" w:hAnsi="Cambria Math" w:cs="Times New Roman"/>
              <w:sz w:val="18"/>
              <w:szCs w:val="18"/>
            </w:rPr>
            <w:br/>
          </m:r>
        </m:oMath>
      </m:oMathPara>
      <w:r w:rsidRPr="00E87B95">
        <w:rPr>
          <w:rFonts w:ascii="Candara" w:hAnsi="Candara" w:cs="Times New Roman"/>
          <w:sz w:val="18"/>
          <w:szCs w:val="18"/>
        </w:rPr>
        <w:t>Lower CI: Point estimate – Margin of Error</w:t>
      </w:r>
    </w:p>
    <w:p w:rsidR="008A0548" w:rsidRPr="00E87B95" w:rsidRDefault="008A0548" w:rsidP="00F328EE">
      <w:pPr>
        <w:spacing w:after="0"/>
        <w:rPr>
          <w:rFonts w:ascii="Candara" w:hAnsi="Candara" w:cs="Times New Roman"/>
          <w:sz w:val="18"/>
          <w:szCs w:val="18"/>
        </w:rPr>
      </w:pPr>
      <w:r w:rsidRPr="00E87B95">
        <w:rPr>
          <w:rFonts w:ascii="Candara" w:hAnsi="Candara" w:cs="Times New Roman"/>
          <w:sz w:val="18"/>
          <w:szCs w:val="18"/>
        </w:rPr>
        <w:t>Higher CI: Point Estimate + Margin of Error</w:t>
      </w:r>
    </w:p>
    <w:p w:rsidR="00171FE7" w:rsidRDefault="00171FE7" w:rsidP="00F328EE">
      <w:pPr>
        <w:spacing w:after="0"/>
        <w:rPr>
          <w:rFonts w:ascii="Candara" w:hAnsi="Candara" w:cs="Times New Roman"/>
          <w:b/>
          <w:sz w:val="18"/>
          <w:szCs w:val="18"/>
        </w:rPr>
      </w:pPr>
      <m:oMathPara>
        <m:oMathParaPr>
          <m:jc m:val="left"/>
        </m:oMathParaPr>
        <m:oMath>
          <m:r>
            <m:rPr>
              <m:sty m:val="bi"/>
            </m:rPr>
            <w:rPr>
              <w:rFonts w:ascii="Cambria Math" w:hAnsi="Cambria Math" w:cs="Times New Roman"/>
              <w:sz w:val="18"/>
              <w:szCs w:val="18"/>
            </w:rPr>
            <m:t xml:space="preserve">parameter= </m:t>
          </m:r>
          <m:r>
            <m:rPr>
              <m:sty m:val="bi"/>
            </m:rPr>
            <w:rPr>
              <w:rFonts w:ascii="Cambria Math" w:eastAsiaTheme="minorEastAsia" w:hAnsi="Cambria Math" w:cs="Times New Roman"/>
              <w:sz w:val="18"/>
              <w:szCs w:val="18"/>
            </w:rPr>
            <m:t xml:space="preserve">Point Estimate </m:t>
          </m:r>
          <m:sPre>
            <m:sPrePr>
              <m:ctrlPr>
                <w:rPr>
                  <w:rFonts w:ascii="Cambria Math" w:hAnsi="Cambria Math" w:cs="Times New Roman"/>
                  <w:b/>
                  <w:i/>
                  <w:sz w:val="18"/>
                  <w:szCs w:val="18"/>
                </w:rPr>
              </m:ctrlPr>
            </m:sPrePr>
            <m:sub>
              <m:r>
                <m:rPr>
                  <m:sty m:val="bi"/>
                </m:rPr>
                <w:rPr>
                  <w:rFonts w:ascii="Cambria Math" w:hAnsi="Cambria Math" w:cs="Times New Roman"/>
                  <w:sz w:val="18"/>
                  <w:szCs w:val="18"/>
                </w:rPr>
                <m:t>-</m:t>
              </m:r>
            </m:sub>
            <m:sup>
              <m:r>
                <m:rPr>
                  <m:sty m:val="bi"/>
                </m:rPr>
                <w:rPr>
                  <w:rFonts w:ascii="Cambria Math" w:hAnsi="Cambria Math" w:cs="Times New Roman"/>
                  <w:sz w:val="18"/>
                  <w:szCs w:val="18"/>
                </w:rPr>
                <m:t>+</m:t>
              </m:r>
            </m:sup>
            <m:e>
              <m:r>
                <m:rPr>
                  <m:sty m:val="bi"/>
                </m:rPr>
                <w:rPr>
                  <w:rFonts w:ascii="Cambria Math" w:hAnsi="Cambria Math" w:cs="Times New Roman"/>
                  <w:sz w:val="18"/>
                  <w:szCs w:val="18"/>
                </w:rPr>
                <m:t xml:space="preserve"> Margin of Error</m:t>
              </m:r>
            </m:e>
          </m:sPre>
          <m:r>
            <m:rPr>
              <m:sty m:val="p"/>
            </m:rPr>
            <w:rPr>
              <w:rFonts w:ascii="Cambria Math" w:hAnsi="Cambria Math" w:cs="Times New Roman"/>
              <w:sz w:val="18"/>
              <w:szCs w:val="18"/>
            </w:rPr>
            <w:br/>
          </m:r>
        </m:oMath>
      </m:oMathPara>
    </w:p>
    <w:p w:rsidR="008A0548" w:rsidRPr="00E87B95" w:rsidRDefault="008A0548" w:rsidP="00F328EE">
      <w:pPr>
        <w:spacing w:after="0"/>
        <w:rPr>
          <w:rFonts w:ascii="Candara" w:hAnsi="Candara" w:cs="Times New Roman"/>
          <w:b/>
          <w:sz w:val="18"/>
          <w:szCs w:val="18"/>
        </w:rPr>
      </w:pPr>
      <w:r w:rsidRPr="00E87B95">
        <w:rPr>
          <w:rFonts w:ascii="Candara" w:hAnsi="Candara" w:cs="Times New Roman"/>
          <w:b/>
          <w:sz w:val="18"/>
          <w:szCs w:val="18"/>
        </w:rPr>
        <w:t>Formula for Standard Error(SE</w:t>
      </w:r>
      <w:proofErr w:type="gramStart"/>
      <w:r w:rsidRPr="00E87B95">
        <w:rPr>
          <w:rFonts w:ascii="Candara" w:hAnsi="Candara" w:cs="Times New Roman"/>
          <w:b/>
          <w:sz w:val="18"/>
          <w:szCs w:val="18"/>
        </w:rPr>
        <w:t>) :</w:t>
      </w:r>
      <w:proofErr w:type="gramEnd"/>
    </w:p>
    <w:p w:rsidR="008A0548" w:rsidRPr="00E87B95" w:rsidRDefault="008A0548" w:rsidP="00F328EE">
      <w:pPr>
        <w:spacing w:after="0"/>
        <w:rPr>
          <w:rFonts w:ascii="Candara" w:hAnsi="Candara"/>
          <w:noProof/>
          <w:sz w:val="18"/>
          <w:szCs w:val="18"/>
          <w:lang w:eastAsia="en-IN"/>
        </w:rPr>
      </w:pPr>
      <w:r w:rsidRPr="00E87B95">
        <w:rPr>
          <w:rFonts w:ascii="Candara" w:hAnsi="Candara"/>
          <w:noProof/>
          <w:sz w:val="18"/>
          <w:szCs w:val="18"/>
          <w:lang w:eastAsia="en-IN"/>
        </w:rPr>
        <w:drawing>
          <wp:inline distT="0" distB="0" distL="0" distR="0" wp14:anchorId="6637F616" wp14:editId="0BE8A9D3">
            <wp:extent cx="3098165" cy="908719"/>
            <wp:effectExtent l="19050" t="19050" r="26035" b="24765"/>
            <wp:docPr id="2" name="Picture 2" descr="Standard Error | What It Is, Why It Matters, and How to Calculate - Simply  Psych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ndard Error | What It Is, Why It Matters, and How to Calculate - Simply  Psycholog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98165" cy="908719"/>
                    </a:xfrm>
                    <a:prstGeom prst="rect">
                      <a:avLst/>
                    </a:prstGeom>
                    <a:noFill/>
                    <a:ln>
                      <a:solidFill>
                        <a:srgbClr val="0070C0"/>
                      </a:solidFill>
                    </a:ln>
                  </pic:spPr>
                </pic:pic>
              </a:graphicData>
            </a:graphic>
          </wp:inline>
        </w:drawing>
      </w:r>
      <w:r w:rsidRPr="00E87B95">
        <w:rPr>
          <w:rFonts w:ascii="Candara" w:hAnsi="Candara" w:cs="Times New Roman"/>
          <w:sz w:val="18"/>
          <w:szCs w:val="18"/>
        </w:rPr>
        <w:br/>
      </w:r>
    </w:p>
    <w:p w:rsidR="008A0548" w:rsidRPr="00E87B95" w:rsidRDefault="008A0548" w:rsidP="00F328EE">
      <w:pPr>
        <w:spacing w:after="0"/>
        <w:rPr>
          <w:rFonts w:ascii="Candara" w:hAnsi="Candara"/>
          <w:b/>
          <w:noProof/>
          <w:sz w:val="18"/>
          <w:szCs w:val="18"/>
          <w:lang w:eastAsia="en-IN"/>
        </w:rPr>
      </w:pPr>
      <w:r w:rsidRPr="00E87B95">
        <w:rPr>
          <w:rFonts w:ascii="Candara" w:hAnsi="Candara"/>
          <w:b/>
          <w:noProof/>
          <w:sz w:val="18"/>
          <w:szCs w:val="18"/>
          <w:lang w:eastAsia="en-IN"/>
        </w:rPr>
        <w:t>Formula for Margin of Error(E) :</w:t>
      </w:r>
    </w:p>
    <w:p w:rsidR="008A0548" w:rsidRDefault="008A0548" w:rsidP="00F328EE">
      <w:pPr>
        <w:spacing w:after="0"/>
        <w:rPr>
          <w:rFonts w:ascii="Candara" w:hAnsi="Candara" w:cs="Times New Roman"/>
          <w:sz w:val="18"/>
          <w:szCs w:val="18"/>
        </w:rPr>
      </w:pPr>
      <w:r w:rsidRPr="00E87B95">
        <w:rPr>
          <w:rFonts w:ascii="Candara" w:hAnsi="Candara" w:cs="Times New Roman"/>
          <w:noProof/>
          <w:sz w:val="18"/>
          <w:szCs w:val="18"/>
          <w:lang w:eastAsia="en-IN"/>
        </w:rPr>
        <w:drawing>
          <wp:inline distT="0" distB="0" distL="0" distR="0" wp14:anchorId="77C7B27B" wp14:editId="431706AE">
            <wp:extent cx="1973141" cy="1164590"/>
            <wp:effectExtent l="19050" t="19050" r="27305"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1857" cy="1181539"/>
                    </a:xfrm>
                    <a:prstGeom prst="rect">
                      <a:avLst/>
                    </a:prstGeom>
                    <a:noFill/>
                    <a:ln>
                      <a:solidFill>
                        <a:srgbClr val="0070C0"/>
                      </a:solidFill>
                    </a:ln>
                  </pic:spPr>
                </pic:pic>
              </a:graphicData>
            </a:graphic>
          </wp:inline>
        </w:drawing>
      </w:r>
    </w:p>
    <w:p w:rsidR="00171FE7" w:rsidRDefault="00171FE7" w:rsidP="00F328EE">
      <w:pPr>
        <w:spacing w:after="0"/>
        <w:rPr>
          <w:rFonts w:ascii="Candara" w:hAnsi="Candara" w:cs="Times New Roman"/>
          <w:sz w:val="18"/>
          <w:szCs w:val="18"/>
        </w:rPr>
      </w:pPr>
    </w:p>
    <w:p w:rsidR="00171FE7" w:rsidRPr="00E87B95" w:rsidRDefault="00171FE7" w:rsidP="00171FE7">
      <w:pPr>
        <w:spacing w:after="0"/>
        <w:ind w:firstLine="720"/>
        <w:rPr>
          <w:rFonts w:ascii="Candara" w:hAnsi="Candara" w:cs="Times New Roman"/>
          <w:sz w:val="18"/>
          <w:szCs w:val="18"/>
        </w:rPr>
      </w:pPr>
      <w:r w:rsidRPr="00E87B95">
        <w:rPr>
          <w:rFonts w:ascii="Candara" w:hAnsi="Candara" w:cs="Times New Roman"/>
          <w:sz w:val="18"/>
          <w:szCs w:val="18"/>
        </w:rPr>
        <w:t xml:space="preserve">A hypothesis test can be </w:t>
      </w:r>
      <w:r w:rsidRPr="00E87B95">
        <w:rPr>
          <w:rFonts w:ascii="Candara" w:hAnsi="Candara" w:cs="Times New Roman"/>
          <w:b/>
          <w:sz w:val="18"/>
          <w:szCs w:val="18"/>
        </w:rPr>
        <w:t>left-tailed, right-tailed, or two-tailed.</w:t>
      </w:r>
      <w:r w:rsidRPr="00E87B95">
        <w:rPr>
          <w:rFonts w:ascii="Candara" w:hAnsi="Candara" w:cs="Times New Roman"/>
          <w:sz w:val="18"/>
          <w:szCs w:val="18"/>
        </w:rPr>
        <w:t xml:space="preserve"> </w:t>
      </w:r>
    </w:p>
    <w:p w:rsidR="00171FE7" w:rsidRPr="00E87B95" w:rsidRDefault="00171FE7" w:rsidP="00171FE7">
      <w:pPr>
        <w:spacing w:after="0"/>
        <w:rPr>
          <w:rFonts w:ascii="Candara" w:hAnsi="Candara" w:cs="Times New Roman"/>
          <w:sz w:val="18"/>
          <w:szCs w:val="18"/>
        </w:rPr>
      </w:pPr>
      <w:r w:rsidRPr="00E87B95">
        <w:rPr>
          <w:rFonts w:ascii="Candara" w:hAnsi="Candara"/>
          <w:noProof/>
          <w:sz w:val="24"/>
          <w:lang w:eastAsia="en-IN"/>
        </w:rPr>
        <w:lastRenderedPageBreak/>
        <w:drawing>
          <wp:inline distT="0" distB="0" distL="0" distR="0" wp14:anchorId="475BE3B4" wp14:editId="2B3B53E6">
            <wp:extent cx="3098165" cy="2428978"/>
            <wp:effectExtent l="19050" t="19050" r="26035" b="28575"/>
            <wp:docPr id="1" name="Picture 1" descr="Hypothesis Test for Difference in Two Population Proportions (4 of 6) |  Concepts in Statistic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pothesis Test for Difference in Two Population Proportions (4 of 6) |  Concepts in Statistics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8165" cy="2428978"/>
                    </a:xfrm>
                    <a:prstGeom prst="rect">
                      <a:avLst/>
                    </a:prstGeom>
                    <a:noFill/>
                    <a:ln>
                      <a:solidFill>
                        <a:srgbClr val="0070C0"/>
                      </a:solidFill>
                    </a:ln>
                  </pic:spPr>
                </pic:pic>
              </a:graphicData>
            </a:graphic>
          </wp:inline>
        </w:drawing>
      </w:r>
    </w:p>
    <w:p w:rsidR="00171FE7" w:rsidRPr="00E87B95" w:rsidRDefault="00171FE7" w:rsidP="00171FE7">
      <w:pPr>
        <w:spacing w:after="0"/>
        <w:ind w:firstLine="720"/>
        <w:rPr>
          <w:rFonts w:ascii="Candara" w:hAnsi="Candara" w:cs="Times New Roman"/>
          <w:sz w:val="18"/>
          <w:szCs w:val="18"/>
        </w:rPr>
      </w:pPr>
    </w:p>
    <w:p w:rsidR="00171FE7" w:rsidRPr="00E87B95" w:rsidRDefault="00171FE7" w:rsidP="00F328EE">
      <w:pPr>
        <w:spacing w:after="0"/>
        <w:rPr>
          <w:rFonts w:ascii="Candara" w:hAnsi="Candara" w:cs="Times New Roman"/>
          <w:sz w:val="18"/>
          <w:szCs w:val="18"/>
        </w:rPr>
      </w:pPr>
    </w:p>
    <w:p w:rsidR="00744DB7" w:rsidRPr="00E87B95" w:rsidRDefault="00744DB7" w:rsidP="00F328EE">
      <w:pPr>
        <w:spacing w:after="0"/>
        <w:rPr>
          <w:rFonts w:ascii="Candara" w:hAnsi="Candara" w:cs="Times New Roman"/>
          <w:b/>
          <w:sz w:val="18"/>
          <w:szCs w:val="18"/>
        </w:rPr>
      </w:pPr>
    </w:p>
    <w:p w:rsidR="00171FE7" w:rsidRDefault="00171FE7" w:rsidP="00F328EE">
      <w:pPr>
        <w:spacing w:after="0"/>
        <w:rPr>
          <w:rFonts w:ascii="Candara" w:hAnsi="Candara" w:cs="Times New Roman"/>
          <w:b/>
          <w:sz w:val="18"/>
          <w:szCs w:val="18"/>
        </w:rPr>
      </w:pPr>
    </w:p>
    <w:p w:rsidR="00171FE7" w:rsidRDefault="00171FE7" w:rsidP="00F328EE">
      <w:pPr>
        <w:spacing w:after="0"/>
        <w:rPr>
          <w:rFonts w:ascii="Candara" w:hAnsi="Candara" w:cs="Times New Roman"/>
          <w:b/>
          <w:sz w:val="18"/>
          <w:szCs w:val="18"/>
        </w:rPr>
      </w:pPr>
    </w:p>
    <w:p w:rsidR="00171FE7" w:rsidRDefault="00171FE7" w:rsidP="00F328EE">
      <w:pPr>
        <w:spacing w:after="0"/>
        <w:rPr>
          <w:rFonts w:ascii="Candara" w:hAnsi="Candara" w:cs="Times New Roman"/>
          <w:b/>
          <w:sz w:val="18"/>
          <w:szCs w:val="18"/>
        </w:rPr>
      </w:pPr>
    </w:p>
    <w:p w:rsidR="00171FE7" w:rsidRDefault="00171FE7" w:rsidP="00F328EE">
      <w:pPr>
        <w:spacing w:after="0"/>
        <w:rPr>
          <w:rFonts w:ascii="Candara" w:hAnsi="Candara" w:cs="Times New Roman"/>
          <w:b/>
          <w:sz w:val="18"/>
          <w:szCs w:val="18"/>
        </w:rPr>
      </w:pPr>
    </w:p>
    <w:p w:rsidR="00171FE7" w:rsidRDefault="00171FE7" w:rsidP="00F328EE">
      <w:pPr>
        <w:spacing w:after="0"/>
        <w:rPr>
          <w:rFonts w:ascii="Candara" w:hAnsi="Candara" w:cs="Times New Roman"/>
          <w:b/>
          <w:sz w:val="18"/>
          <w:szCs w:val="18"/>
        </w:rPr>
      </w:pPr>
    </w:p>
    <w:p w:rsidR="00171FE7" w:rsidRDefault="00171FE7" w:rsidP="00F328EE">
      <w:pPr>
        <w:spacing w:after="0"/>
        <w:rPr>
          <w:rFonts w:ascii="Candara" w:hAnsi="Candara" w:cs="Times New Roman"/>
          <w:b/>
          <w:sz w:val="18"/>
          <w:szCs w:val="18"/>
        </w:rPr>
      </w:pPr>
    </w:p>
    <w:p w:rsidR="00171FE7" w:rsidRDefault="00171FE7" w:rsidP="00F328EE">
      <w:pPr>
        <w:spacing w:after="0"/>
        <w:rPr>
          <w:rFonts w:ascii="Candara" w:hAnsi="Candara" w:cs="Times New Roman"/>
          <w:b/>
          <w:sz w:val="18"/>
          <w:szCs w:val="18"/>
        </w:rPr>
      </w:pPr>
    </w:p>
    <w:p w:rsidR="00171FE7" w:rsidRDefault="00171FE7" w:rsidP="00F328EE">
      <w:pPr>
        <w:spacing w:after="0"/>
        <w:rPr>
          <w:rFonts w:ascii="Candara" w:hAnsi="Candara" w:cs="Times New Roman"/>
          <w:b/>
          <w:sz w:val="18"/>
          <w:szCs w:val="18"/>
        </w:rPr>
      </w:pPr>
    </w:p>
    <w:p w:rsidR="00171FE7" w:rsidRDefault="00171FE7" w:rsidP="00F328EE">
      <w:pPr>
        <w:spacing w:after="0"/>
        <w:rPr>
          <w:rFonts w:ascii="Candara" w:hAnsi="Candara" w:cs="Times New Roman"/>
          <w:b/>
          <w:sz w:val="18"/>
          <w:szCs w:val="18"/>
        </w:rPr>
      </w:pPr>
    </w:p>
    <w:p w:rsidR="00171FE7" w:rsidRDefault="00171FE7" w:rsidP="00F328EE">
      <w:pPr>
        <w:spacing w:after="0"/>
        <w:rPr>
          <w:rFonts w:ascii="Candara" w:hAnsi="Candara" w:cs="Times New Roman"/>
          <w:b/>
          <w:sz w:val="18"/>
          <w:szCs w:val="18"/>
        </w:rPr>
      </w:pPr>
    </w:p>
    <w:p w:rsidR="00171FE7" w:rsidRDefault="00171FE7" w:rsidP="00F328EE">
      <w:pPr>
        <w:spacing w:after="0"/>
        <w:rPr>
          <w:rFonts w:ascii="Candara" w:hAnsi="Candara" w:cs="Times New Roman"/>
          <w:b/>
          <w:sz w:val="18"/>
          <w:szCs w:val="18"/>
        </w:rPr>
      </w:pPr>
    </w:p>
    <w:p w:rsidR="00171FE7" w:rsidRDefault="00171FE7" w:rsidP="00F328EE">
      <w:pPr>
        <w:spacing w:after="0"/>
        <w:rPr>
          <w:rFonts w:ascii="Candara" w:hAnsi="Candara" w:cs="Times New Roman"/>
          <w:b/>
          <w:sz w:val="18"/>
          <w:szCs w:val="18"/>
        </w:rPr>
      </w:pPr>
    </w:p>
    <w:p w:rsidR="00171FE7" w:rsidRDefault="00171FE7" w:rsidP="00F328EE">
      <w:pPr>
        <w:spacing w:after="0"/>
        <w:rPr>
          <w:rFonts w:ascii="Candara" w:hAnsi="Candara" w:cs="Times New Roman"/>
          <w:b/>
          <w:sz w:val="18"/>
          <w:szCs w:val="18"/>
        </w:rPr>
      </w:pPr>
    </w:p>
    <w:p w:rsidR="00171FE7" w:rsidRDefault="00171FE7" w:rsidP="00F328EE">
      <w:pPr>
        <w:spacing w:after="0"/>
        <w:rPr>
          <w:rFonts w:ascii="Candara" w:hAnsi="Candara" w:cs="Times New Roman"/>
          <w:b/>
          <w:sz w:val="18"/>
          <w:szCs w:val="18"/>
        </w:rPr>
      </w:pPr>
    </w:p>
    <w:p w:rsidR="00171FE7" w:rsidRDefault="00171FE7" w:rsidP="00F328EE">
      <w:pPr>
        <w:spacing w:after="0"/>
        <w:rPr>
          <w:rFonts w:ascii="Candara" w:hAnsi="Candara" w:cs="Times New Roman"/>
          <w:b/>
          <w:sz w:val="18"/>
          <w:szCs w:val="18"/>
        </w:rPr>
      </w:pPr>
    </w:p>
    <w:p w:rsidR="00171FE7" w:rsidRDefault="00171FE7" w:rsidP="00F328EE">
      <w:pPr>
        <w:spacing w:after="0"/>
        <w:rPr>
          <w:rFonts w:ascii="Candara" w:hAnsi="Candara" w:cs="Times New Roman"/>
          <w:b/>
          <w:sz w:val="18"/>
          <w:szCs w:val="18"/>
        </w:rPr>
      </w:pPr>
    </w:p>
    <w:p w:rsidR="00171FE7" w:rsidRDefault="00171FE7" w:rsidP="00F328EE">
      <w:pPr>
        <w:spacing w:after="0"/>
        <w:rPr>
          <w:rFonts w:ascii="Candara" w:hAnsi="Candara" w:cs="Times New Roman"/>
          <w:b/>
          <w:sz w:val="18"/>
          <w:szCs w:val="18"/>
        </w:rPr>
      </w:pPr>
    </w:p>
    <w:p w:rsidR="00171FE7" w:rsidRDefault="00171FE7" w:rsidP="00F328EE">
      <w:pPr>
        <w:spacing w:after="0"/>
        <w:rPr>
          <w:rFonts w:ascii="Candara" w:hAnsi="Candara" w:cs="Times New Roman"/>
          <w:b/>
          <w:sz w:val="18"/>
          <w:szCs w:val="18"/>
        </w:rPr>
      </w:pPr>
    </w:p>
    <w:p w:rsidR="00171FE7" w:rsidRDefault="00171FE7" w:rsidP="00F328EE">
      <w:pPr>
        <w:spacing w:after="0"/>
        <w:rPr>
          <w:rFonts w:ascii="Candara" w:hAnsi="Candara" w:cs="Times New Roman"/>
          <w:b/>
          <w:sz w:val="18"/>
          <w:szCs w:val="18"/>
        </w:rPr>
      </w:pPr>
    </w:p>
    <w:p w:rsidR="00171FE7" w:rsidRDefault="00171FE7" w:rsidP="00F328EE">
      <w:pPr>
        <w:spacing w:after="0"/>
        <w:rPr>
          <w:rFonts w:ascii="Candara" w:hAnsi="Candara" w:cs="Times New Roman"/>
          <w:b/>
          <w:sz w:val="18"/>
          <w:szCs w:val="18"/>
        </w:rPr>
      </w:pPr>
    </w:p>
    <w:p w:rsidR="00171FE7" w:rsidRDefault="00171FE7" w:rsidP="00F328EE">
      <w:pPr>
        <w:spacing w:after="0"/>
        <w:rPr>
          <w:rFonts w:ascii="Candara" w:hAnsi="Candara" w:cs="Times New Roman"/>
          <w:b/>
          <w:sz w:val="18"/>
          <w:szCs w:val="18"/>
        </w:rPr>
      </w:pPr>
    </w:p>
    <w:p w:rsidR="00171FE7" w:rsidRDefault="00171FE7" w:rsidP="00F328EE">
      <w:pPr>
        <w:spacing w:after="0"/>
        <w:rPr>
          <w:rFonts w:ascii="Candara" w:hAnsi="Candara" w:cs="Times New Roman"/>
          <w:b/>
          <w:sz w:val="18"/>
          <w:szCs w:val="18"/>
        </w:rPr>
      </w:pPr>
    </w:p>
    <w:p w:rsidR="00171FE7" w:rsidRDefault="00171FE7" w:rsidP="00F328EE">
      <w:pPr>
        <w:spacing w:after="0"/>
        <w:rPr>
          <w:rFonts w:ascii="Candara" w:hAnsi="Candara" w:cs="Times New Roman"/>
          <w:b/>
          <w:sz w:val="18"/>
          <w:szCs w:val="18"/>
        </w:rPr>
      </w:pPr>
    </w:p>
    <w:p w:rsidR="00171FE7" w:rsidRDefault="00171FE7" w:rsidP="00F328EE">
      <w:pPr>
        <w:spacing w:after="0"/>
        <w:rPr>
          <w:rFonts w:ascii="Candara" w:hAnsi="Candara" w:cs="Times New Roman"/>
          <w:b/>
          <w:sz w:val="18"/>
          <w:szCs w:val="18"/>
        </w:rPr>
      </w:pPr>
    </w:p>
    <w:p w:rsidR="00171FE7" w:rsidRDefault="00171FE7" w:rsidP="00F328EE">
      <w:pPr>
        <w:spacing w:after="0"/>
        <w:rPr>
          <w:rFonts w:ascii="Candara" w:hAnsi="Candara" w:cs="Times New Roman"/>
          <w:b/>
          <w:sz w:val="18"/>
          <w:szCs w:val="18"/>
        </w:rPr>
      </w:pPr>
    </w:p>
    <w:p w:rsidR="00171FE7" w:rsidRDefault="00171FE7" w:rsidP="00F328EE">
      <w:pPr>
        <w:spacing w:after="0"/>
        <w:rPr>
          <w:rFonts w:ascii="Candara" w:hAnsi="Candara" w:cs="Times New Roman"/>
          <w:b/>
          <w:sz w:val="18"/>
          <w:szCs w:val="18"/>
        </w:rPr>
      </w:pPr>
    </w:p>
    <w:p w:rsidR="00171FE7" w:rsidRDefault="00171FE7" w:rsidP="00F328EE">
      <w:pPr>
        <w:spacing w:after="0"/>
        <w:rPr>
          <w:rFonts w:ascii="Candara" w:hAnsi="Candara" w:cs="Times New Roman"/>
          <w:b/>
          <w:sz w:val="18"/>
          <w:szCs w:val="18"/>
        </w:rPr>
      </w:pPr>
    </w:p>
    <w:p w:rsidR="00171FE7" w:rsidRDefault="00171FE7" w:rsidP="00F328EE">
      <w:pPr>
        <w:spacing w:after="0"/>
        <w:rPr>
          <w:rFonts w:ascii="Candara" w:hAnsi="Candara" w:cs="Times New Roman"/>
          <w:b/>
          <w:sz w:val="18"/>
          <w:szCs w:val="18"/>
        </w:rPr>
      </w:pPr>
    </w:p>
    <w:p w:rsidR="00171FE7" w:rsidRDefault="00171FE7" w:rsidP="00F328EE">
      <w:pPr>
        <w:spacing w:after="0"/>
        <w:rPr>
          <w:rFonts w:ascii="Candara" w:hAnsi="Candara" w:cs="Times New Roman"/>
          <w:b/>
          <w:sz w:val="18"/>
          <w:szCs w:val="18"/>
        </w:rPr>
      </w:pPr>
    </w:p>
    <w:p w:rsidR="00171FE7" w:rsidRDefault="00171FE7" w:rsidP="00F328EE">
      <w:pPr>
        <w:spacing w:after="0"/>
        <w:rPr>
          <w:rFonts w:ascii="Candara" w:hAnsi="Candara" w:cs="Times New Roman"/>
          <w:b/>
          <w:sz w:val="18"/>
          <w:szCs w:val="18"/>
        </w:rPr>
      </w:pPr>
    </w:p>
    <w:p w:rsidR="00171FE7" w:rsidRDefault="00171FE7" w:rsidP="00F328EE">
      <w:pPr>
        <w:spacing w:after="0"/>
        <w:rPr>
          <w:rFonts w:ascii="Candara" w:hAnsi="Candara" w:cs="Times New Roman"/>
          <w:b/>
          <w:sz w:val="18"/>
          <w:szCs w:val="18"/>
        </w:rPr>
      </w:pPr>
    </w:p>
    <w:p w:rsidR="00171FE7" w:rsidRDefault="00171FE7" w:rsidP="00F328EE">
      <w:pPr>
        <w:spacing w:after="0"/>
        <w:rPr>
          <w:rFonts w:ascii="Candara" w:hAnsi="Candara" w:cs="Times New Roman"/>
          <w:b/>
          <w:sz w:val="18"/>
          <w:szCs w:val="18"/>
        </w:rPr>
      </w:pPr>
    </w:p>
    <w:p w:rsidR="00171FE7" w:rsidRDefault="00171FE7" w:rsidP="00F328EE">
      <w:pPr>
        <w:spacing w:after="0"/>
        <w:rPr>
          <w:rFonts w:ascii="Candara" w:hAnsi="Candara" w:cs="Times New Roman"/>
          <w:b/>
          <w:sz w:val="18"/>
          <w:szCs w:val="18"/>
        </w:rPr>
      </w:pPr>
    </w:p>
    <w:p w:rsidR="00171FE7" w:rsidRDefault="00171FE7" w:rsidP="00F328EE">
      <w:pPr>
        <w:spacing w:after="0"/>
        <w:rPr>
          <w:rFonts w:ascii="Candara" w:hAnsi="Candara" w:cs="Times New Roman"/>
          <w:b/>
          <w:sz w:val="18"/>
          <w:szCs w:val="18"/>
        </w:rPr>
      </w:pPr>
    </w:p>
    <w:p w:rsidR="00171FE7" w:rsidRDefault="00171FE7" w:rsidP="00F328EE">
      <w:pPr>
        <w:spacing w:after="0"/>
        <w:rPr>
          <w:rFonts w:ascii="Candara" w:hAnsi="Candara" w:cs="Times New Roman"/>
          <w:b/>
          <w:sz w:val="18"/>
          <w:szCs w:val="18"/>
        </w:rPr>
      </w:pPr>
    </w:p>
    <w:p w:rsidR="00171FE7" w:rsidRDefault="00171FE7" w:rsidP="00F328EE">
      <w:pPr>
        <w:spacing w:after="0"/>
        <w:rPr>
          <w:rFonts w:ascii="Candara" w:hAnsi="Candara" w:cs="Times New Roman"/>
          <w:b/>
          <w:sz w:val="18"/>
          <w:szCs w:val="18"/>
        </w:rPr>
      </w:pPr>
    </w:p>
    <w:p w:rsidR="00171FE7" w:rsidRDefault="00171FE7" w:rsidP="00F328EE">
      <w:pPr>
        <w:spacing w:after="0"/>
        <w:rPr>
          <w:rFonts w:ascii="Candara" w:hAnsi="Candara" w:cs="Times New Roman"/>
          <w:b/>
          <w:sz w:val="18"/>
          <w:szCs w:val="18"/>
        </w:rPr>
      </w:pPr>
    </w:p>
    <w:p w:rsidR="00171FE7" w:rsidRDefault="00171FE7" w:rsidP="00F328EE">
      <w:pPr>
        <w:spacing w:after="0"/>
        <w:rPr>
          <w:rFonts w:ascii="Candara" w:hAnsi="Candara" w:cs="Times New Roman"/>
          <w:b/>
          <w:sz w:val="18"/>
          <w:szCs w:val="18"/>
        </w:rPr>
      </w:pPr>
    </w:p>
    <w:p w:rsidR="00171FE7" w:rsidRDefault="00171FE7" w:rsidP="00F328EE">
      <w:pPr>
        <w:spacing w:after="0"/>
        <w:rPr>
          <w:rFonts w:ascii="Candara" w:hAnsi="Candara" w:cs="Times New Roman"/>
          <w:b/>
          <w:sz w:val="18"/>
          <w:szCs w:val="18"/>
        </w:rPr>
      </w:pPr>
    </w:p>
    <w:p w:rsidR="00171FE7" w:rsidRDefault="00171FE7" w:rsidP="00F328EE">
      <w:pPr>
        <w:spacing w:after="0"/>
        <w:rPr>
          <w:rFonts w:ascii="Candara" w:hAnsi="Candara" w:cs="Times New Roman"/>
          <w:b/>
          <w:sz w:val="18"/>
          <w:szCs w:val="18"/>
        </w:rPr>
      </w:pPr>
    </w:p>
    <w:p w:rsidR="00171FE7" w:rsidRDefault="00171FE7" w:rsidP="00F328EE">
      <w:pPr>
        <w:spacing w:after="0"/>
        <w:rPr>
          <w:rFonts w:ascii="Candara" w:hAnsi="Candara" w:cs="Times New Roman"/>
          <w:b/>
          <w:sz w:val="18"/>
          <w:szCs w:val="18"/>
        </w:rPr>
      </w:pPr>
    </w:p>
    <w:p w:rsidR="00171FE7" w:rsidRDefault="00171FE7" w:rsidP="00F328EE">
      <w:pPr>
        <w:spacing w:after="0"/>
        <w:rPr>
          <w:rFonts w:ascii="Candara" w:hAnsi="Candara" w:cs="Times New Roman"/>
          <w:b/>
          <w:sz w:val="18"/>
          <w:szCs w:val="18"/>
        </w:rPr>
      </w:pPr>
    </w:p>
    <w:p w:rsidR="00171FE7" w:rsidRDefault="00171FE7" w:rsidP="00F328EE">
      <w:pPr>
        <w:spacing w:after="0"/>
        <w:rPr>
          <w:rFonts w:ascii="Candara" w:hAnsi="Candara" w:cs="Times New Roman"/>
          <w:b/>
          <w:sz w:val="18"/>
          <w:szCs w:val="18"/>
        </w:rPr>
      </w:pPr>
    </w:p>
    <w:p w:rsidR="00171FE7" w:rsidRDefault="00171FE7" w:rsidP="00F328EE">
      <w:pPr>
        <w:spacing w:after="0"/>
        <w:rPr>
          <w:rFonts w:ascii="Candara" w:hAnsi="Candara" w:cs="Times New Roman"/>
          <w:b/>
          <w:sz w:val="18"/>
          <w:szCs w:val="18"/>
        </w:rPr>
      </w:pPr>
    </w:p>
    <w:p w:rsidR="00114C75" w:rsidRDefault="00114C75" w:rsidP="00F328EE">
      <w:pPr>
        <w:spacing w:after="0"/>
        <w:rPr>
          <w:rFonts w:ascii="Candara" w:hAnsi="Candara" w:cs="Times New Roman"/>
          <w:b/>
          <w:sz w:val="18"/>
          <w:szCs w:val="18"/>
        </w:rPr>
      </w:pPr>
    </w:p>
    <w:p w:rsidR="008A0548" w:rsidRPr="00E87B95" w:rsidRDefault="008A0548" w:rsidP="00F328EE">
      <w:pPr>
        <w:spacing w:after="0"/>
        <w:rPr>
          <w:rFonts w:ascii="Candara" w:hAnsi="Candara" w:cs="Times New Roman"/>
          <w:b/>
          <w:sz w:val="18"/>
          <w:szCs w:val="18"/>
        </w:rPr>
      </w:pPr>
      <w:r w:rsidRPr="00E87B95">
        <w:rPr>
          <w:rFonts w:ascii="Candara" w:hAnsi="Candara" w:cs="Times New Roman"/>
          <w:b/>
          <w:sz w:val="18"/>
          <w:szCs w:val="18"/>
        </w:rPr>
        <w:lastRenderedPageBreak/>
        <w:t>P-Value:</w:t>
      </w:r>
    </w:p>
    <w:p w:rsidR="008A0548" w:rsidRPr="00E87B95" w:rsidRDefault="008A0548" w:rsidP="00F328EE">
      <w:pPr>
        <w:spacing w:after="0"/>
        <w:ind w:firstLine="720"/>
        <w:rPr>
          <w:rFonts w:ascii="Candara" w:hAnsi="Candara" w:cs="Times New Roman"/>
          <w:sz w:val="18"/>
          <w:szCs w:val="18"/>
        </w:rPr>
      </w:pPr>
      <w:r w:rsidRPr="00E87B95">
        <w:rPr>
          <w:rFonts w:ascii="Candara" w:hAnsi="Candara" w:cs="Times New Roman"/>
          <w:sz w:val="18"/>
          <w:szCs w:val="18"/>
        </w:rPr>
        <w:t xml:space="preserve">The p-value is a statistical measure used to determine the significance of a model's results or the effect of a specific feature on the target variable. </w:t>
      </w:r>
      <w:r w:rsidR="00744DB7" w:rsidRPr="00E87B95">
        <w:rPr>
          <w:rFonts w:ascii="Candara" w:hAnsi="Candara" w:cs="Times New Roman"/>
          <w:sz w:val="18"/>
          <w:szCs w:val="18"/>
        </w:rPr>
        <w:t>P-Value</w:t>
      </w:r>
      <w:r w:rsidRPr="00E87B95">
        <w:rPr>
          <w:rFonts w:ascii="Candara" w:hAnsi="Candara" w:cs="Times New Roman"/>
          <w:sz w:val="18"/>
          <w:szCs w:val="18"/>
        </w:rPr>
        <w:t xml:space="preserve"> is often used to draw conclusions from sample data and make inferences about population parameters.</w:t>
      </w:r>
    </w:p>
    <w:p w:rsidR="008A0548" w:rsidRPr="00E87B95" w:rsidRDefault="008A0548" w:rsidP="00F328EE">
      <w:pPr>
        <w:spacing w:after="0"/>
        <w:ind w:firstLine="720"/>
        <w:rPr>
          <w:rFonts w:ascii="Candara" w:hAnsi="Candara" w:cs="Times New Roman"/>
          <w:sz w:val="18"/>
          <w:szCs w:val="18"/>
        </w:rPr>
      </w:pPr>
      <w:r w:rsidRPr="00E87B95">
        <w:rPr>
          <w:rFonts w:ascii="Candara" w:hAnsi="Candara" w:cs="Times New Roman"/>
          <w:sz w:val="18"/>
          <w:szCs w:val="18"/>
        </w:rPr>
        <w:t xml:space="preserve">In hypothesis testing related to model evaluation or feature significance, researchers typically set up null and alternative hypotheses. </w:t>
      </w:r>
    </w:p>
    <w:p w:rsidR="008A0548" w:rsidRPr="00E87B95" w:rsidRDefault="008A0548" w:rsidP="00F328EE">
      <w:pPr>
        <w:pStyle w:val="ListParagraph"/>
        <w:numPr>
          <w:ilvl w:val="0"/>
          <w:numId w:val="6"/>
        </w:numPr>
        <w:spacing w:after="0"/>
        <w:rPr>
          <w:rFonts w:ascii="Candara" w:hAnsi="Candara" w:cs="Times New Roman"/>
          <w:sz w:val="18"/>
          <w:szCs w:val="18"/>
        </w:rPr>
      </w:pPr>
      <w:r w:rsidRPr="00E87B95">
        <w:rPr>
          <w:rFonts w:ascii="Candara" w:hAnsi="Candara" w:cs="Times New Roman"/>
          <w:sz w:val="18"/>
          <w:szCs w:val="18"/>
        </w:rPr>
        <w:t xml:space="preserve">The null hypothesis (H0) represents the assumption of no effect or no difference, </w:t>
      </w:r>
    </w:p>
    <w:p w:rsidR="008A0548" w:rsidRPr="00E87B95" w:rsidRDefault="008A0548" w:rsidP="00F328EE">
      <w:pPr>
        <w:pStyle w:val="ListParagraph"/>
        <w:numPr>
          <w:ilvl w:val="0"/>
          <w:numId w:val="6"/>
        </w:numPr>
        <w:spacing w:after="0"/>
        <w:rPr>
          <w:rFonts w:ascii="Candara" w:hAnsi="Candara" w:cs="Times New Roman"/>
          <w:sz w:val="18"/>
          <w:szCs w:val="18"/>
        </w:rPr>
      </w:pPr>
      <w:r w:rsidRPr="00E87B95">
        <w:rPr>
          <w:rFonts w:ascii="Candara" w:hAnsi="Candara" w:cs="Times New Roman"/>
          <w:sz w:val="18"/>
          <w:szCs w:val="18"/>
        </w:rPr>
        <w:t xml:space="preserve">while the alternative hypothesis (H1) represents the opposite. </w:t>
      </w:r>
    </w:p>
    <w:p w:rsidR="008A0548" w:rsidRPr="00E87B95" w:rsidRDefault="008A0548" w:rsidP="008975F0">
      <w:pPr>
        <w:spacing w:after="0"/>
        <w:ind w:firstLine="360"/>
        <w:rPr>
          <w:rFonts w:ascii="Candara" w:hAnsi="Candara" w:cs="Times New Roman"/>
          <w:sz w:val="18"/>
          <w:szCs w:val="18"/>
        </w:rPr>
      </w:pPr>
      <w:r w:rsidRPr="00E87B95">
        <w:rPr>
          <w:rFonts w:ascii="Candara" w:hAnsi="Candara" w:cs="Times New Roman"/>
          <w:sz w:val="18"/>
          <w:szCs w:val="18"/>
        </w:rPr>
        <w:t>In the context of machine learning, the p-value is particularly relevant in the following scenarios:</w:t>
      </w:r>
    </w:p>
    <w:p w:rsidR="008975F0" w:rsidRPr="00E87B95" w:rsidRDefault="008975F0" w:rsidP="008975F0">
      <w:pPr>
        <w:pStyle w:val="ListParagraph"/>
        <w:numPr>
          <w:ilvl w:val="0"/>
          <w:numId w:val="12"/>
        </w:numPr>
        <w:spacing w:after="0"/>
        <w:rPr>
          <w:rFonts w:ascii="Candara" w:hAnsi="Candara" w:cs="Times New Roman"/>
          <w:b/>
          <w:sz w:val="18"/>
          <w:szCs w:val="18"/>
        </w:rPr>
      </w:pPr>
      <w:r w:rsidRPr="00E87B95">
        <w:rPr>
          <w:rFonts w:ascii="Candara" w:hAnsi="Candara" w:cs="Times New Roman"/>
          <w:b/>
          <w:sz w:val="18"/>
          <w:szCs w:val="18"/>
        </w:rPr>
        <w:t>Model Evaluation:</w:t>
      </w:r>
    </w:p>
    <w:p w:rsidR="008975F0" w:rsidRPr="00E87B95" w:rsidRDefault="008975F0" w:rsidP="008975F0">
      <w:pPr>
        <w:pStyle w:val="ListParagraph"/>
        <w:numPr>
          <w:ilvl w:val="0"/>
          <w:numId w:val="12"/>
        </w:numPr>
        <w:spacing w:after="0"/>
        <w:rPr>
          <w:rFonts w:ascii="Candara" w:hAnsi="Candara" w:cs="Times New Roman"/>
          <w:b/>
          <w:sz w:val="18"/>
          <w:szCs w:val="18"/>
        </w:rPr>
      </w:pPr>
      <w:r w:rsidRPr="00E87B95">
        <w:rPr>
          <w:rFonts w:ascii="Candara" w:hAnsi="Candara" w:cs="Times New Roman"/>
          <w:b/>
          <w:sz w:val="18"/>
          <w:szCs w:val="18"/>
        </w:rPr>
        <w:t>Feature Selection:</w:t>
      </w:r>
    </w:p>
    <w:p w:rsidR="007B6C65" w:rsidRPr="00E87B95" w:rsidRDefault="007B6C65" w:rsidP="00F328EE">
      <w:pPr>
        <w:spacing w:after="0"/>
        <w:rPr>
          <w:rFonts w:ascii="Candara" w:hAnsi="Candara" w:cs="Times New Roman"/>
          <w:b/>
          <w:sz w:val="18"/>
          <w:szCs w:val="18"/>
        </w:rPr>
      </w:pPr>
    </w:p>
    <w:p w:rsidR="008975F0" w:rsidRPr="00E87B95" w:rsidRDefault="008A0548" w:rsidP="00F328EE">
      <w:pPr>
        <w:spacing w:after="0"/>
        <w:rPr>
          <w:rFonts w:ascii="Candara" w:hAnsi="Candara" w:cs="Times New Roman"/>
          <w:b/>
          <w:sz w:val="18"/>
          <w:szCs w:val="18"/>
        </w:rPr>
      </w:pPr>
      <w:r w:rsidRPr="00E87B95">
        <w:rPr>
          <w:rFonts w:ascii="Candara" w:hAnsi="Candara" w:cs="Times New Roman"/>
          <w:b/>
          <w:sz w:val="18"/>
          <w:szCs w:val="18"/>
        </w:rPr>
        <w:t xml:space="preserve">Model Evaluation: </w:t>
      </w:r>
    </w:p>
    <w:p w:rsidR="008A0548" w:rsidRPr="00E87B95" w:rsidRDefault="008A0548" w:rsidP="008975F0">
      <w:pPr>
        <w:spacing w:after="0"/>
        <w:ind w:firstLine="720"/>
        <w:rPr>
          <w:rFonts w:ascii="Candara" w:hAnsi="Candara" w:cs="Times New Roman"/>
          <w:b/>
          <w:sz w:val="18"/>
          <w:szCs w:val="18"/>
        </w:rPr>
      </w:pPr>
      <w:r w:rsidRPr="00E87B95">
        <w:rPr>
          <w:rFonts w:ascii="Candara" w:hAnsi="Candara" w:cs="Times New Roman"/>
          <w:sz w:val="18"/>
          <w:szCs w:val="18"/>
        </w:rPr>
        <w:t>When comparing the performance of different machine learning models, researchers may use statistical tests to assess whether one model significantly outperforms the other. The p-value is used to determine the probability of observing the performance difference (or a more extreme difference) between the models, assuming that there is no real difference in their performance. If the p-value is below a chosen significance level (often 0.05 or 0.01), it is considered statistically significant, indicating that there is evidence to support the claim that one model performs better than the other.</w:t>
      </w:r>
    </w:p>
    <w:p w:rsidR="008975F0" w:rsidRPr="00E87B95" w:rsidRDefault="008975F0" w:rsidP="00F328EE">
      <w:pPr>
        <w:spacing w:after="0"/>
        <w:rPr>
          <w:rFonts w:ascii="Candara" w:hAnsi="Candara" w:cs="Times New Roman"/>
          <w:b/>
          <w:sz w:val="18"/>
          <w:szCs w:val="18"/>
        </w:rPr>
      </w:pPr>
    </w:p>
    <w:p w:rsidR="008975F0" w:rsidRPr="00E87B95" w:rsidRDefault="008A0548" w:rsidP="00F328EE">
      <w:pPr>
        <w:spacing w:after="0"/>
        <w:rPr>
          <w:rFonts w:ascii="Candara" w:hAnsi="Candara" w:cs="Times New Roman"/>
          <w:b/>
          <w:sz w:val="18"/>
          <w:szCs w:val="18"/>
        </w:rPr>
      </w:pPr>
      <w:r w:rsidRPr="00E87B95">
        <w:rPr>
          <w:rFonts w:ascii="Candara" w:hAnsi="Candara" w:cs="Times New Roman"/>
          <w:b/>
          <w:sz w:val="18"/>
          <w:szCs w:val="18"/>
        </w:rPr>
        <w:t xml:space="preserve">Feature Selection: </w:t>
      </w:r>
    </w:p>
    <w:p w:rsidR="008A0548" w:rsidRPr="00E87B95" w:rsidRDefault="008A0548" w:rsidP="008975F0">
      <w:pPr>
        <w:spacing w:after="0"/>
        <w:ind w:firstLine="720"/>
        <w:rPr>
          <w:rFonts w:ascii="Candara" w:hAnsi="Candara" w:cs="Times New Roman"/>
          <w:b/>
          <w:sz w:val="18"/>
          <w:szCs w:val="18"/>
        </w:rPr>
      </w:pPr>
      <w:r w:rsidRPr="00E87B95">
        <w:rPr>
          <w:rFonts w:ascii="Candara" w:hAnsi="Candara" w:cs="Times New Roman"/>
          <w:sz w:val="18"/>
          <w:szCs w:val="18"/>
        </w:rPr>
        <w:t>In some cases, researchers may want to assess the significance of individual features on the target variable. The p-value can be used to evaluate whether the relationship between a particular feature and the target variable is statistically significant. A low p-value suggests that the feature is likely to have a significant effect on the target variable, while a high p-value indicates that the feature is less likely to be important for prediction. This information can guide feature selection and help focus on the most relevant features.</w:t>
      </w:r>
    </w:p>
    <w:p w:rsidR="008A0548" w:rsidRPr="00E87B95" w:rsidRDefault="008A0548" w:rsidP="00F328EE">
      <w:pPr>
        <w:spacing w:after="0"/>
        <w:rPr>
          <w:rFonts w:ascii="Candara" w:hAnsi="Candara" w:cs="Times New Roman"/>
          <w:sz w:val="18"/>
          <w:szCs w:val="18"/>
        </w:rPr>
      </w:pPr>
      <w:r w:rsidRPr="00E87B95">
        <w:rPr>
          <w:rFonts w:ascii="Candara" w:hAnsi="Candara" w:cs="Times New Roman"/>
          <w:sz w:val="18"/>
          <w:szCs w:val="18"/>
        </w:rPr>
        <w:t>It's important to note that the p-value has limitations, especially when dealing with large datasets or multiple hypothesis tests. Researchers should interpret p-values cautiously and consider other techniques, such as cross-validation, effect size calculations, and practical significance, to make more informed decisions about model features and performance.</w:t>
      </w:r>
    </w:p>
    <w:p w:rsidR="002C63EE" w:rsidRPr="00E87B95" w:rsidRDefault="002C63EE" w:rsidP="00F328EE">
      <w:pPr>
        <w:spacing w:after="0"/>
        <w:rPr>
          <w:rFonts w:ascii="Candara" w:hAnsi="Candara" w:cs="Times New Roman"/>
          <w:b/>
          <w:sz w:val="18"/>
          <w:szCs w:val="18"/>
        </w:rPr>
      </w:pPr>
    </w:p>
    <w:p w:rsidR="00FF72C3" w:rsidRPr="00E87B95" w:rsidRDefault="00FF72C3" w:rsidP="00F328EE">
      <w:pPr>
        <w:spacing w:after="0"/>
        <w:rPr>
          <w:rFonts w:ascii="Candara" w:hAnsi="Candara" w:cs="Times New Roman"/>
          <w:b/>
          <w:sz w:val="18"/>
          <w:szCs w:val="18"/>
        </w:rPr>
      </w:pPr>
      <w:r w:rsidRPr="00E87B95">
        <w:rPr>
          <w:rFonts w:ascii="Candara" w:hAnsi="Candara" w:cs="Times New Roman"/>
          <w:b/>
          <w:sz w:val="18"/>
          <w:szCs w:val="18"/>
        </w:rPr>
        <w:t>Errors in Hypothesis Testing</w:t>
      </w:r>
    </w:p>
    <w:p w:rsidR="00FF72C3" w:rsidRPr="00E87B95" w:rsidRDefault="00FF72C3" w:rsidP="00F328EE">
      <w:pPr>
        <w:spacing w:after="0"/>
        <w:rPr>
          <w:rFonts w:ascii="Candara" w:hAnsi="Candara" w:cs="Times New Roman"/>
          <w:b/>
          <w:sz w:val="18"/>
          <w:szCs w:val="18"/>
        </w:rPr>
      </w:pPr>
      <w:r w:rsidRPr="00E87B95">
        <w:rPr>
          <w:rFonts w:ascii="Candara" w:hAnsi="Candara" w:cs="Times New Roman"/>
          <w:b/>
          <w:sz w:val="18"/>
          <w:szCs w:val="18"/>
        </w:rPr>
        <w:t xml:space="preserve">Type 1 </w:t>
      </w:r>
      <w:proofErr w:type="gramStart"/>
      <w:r w:rsidRPr="00E87B95">
        <w:rPr>
          <w:rFonts w:ascii="Candara" w:hAnsi="Candara" w:cs="Times New Roman"/>
          <w:b/>
          <w:sz w:val="18"/>
          <w:szCs w:val="18"/>
        </w:rPr>
        <w:t>error :</w:t>
      </w:r>
      <w:proofErr w:type="gramEnd"/>
      <w:r w:rsidRPr="00E87B95">
        <w:rPr>
          <w:rFonts w:ascii="Candara" w:hAnsi="Candara" w:cs="Times New Roman"/>
          <w:b/>
          <w:sz w:val="18"/>
          <w:szCs w:val="18"/>
        </w:rPr>
        <w:t xml:space="preserve"> </w:t>
      </w:r>
    </w:p>
    <w:p w:rsidR="00FF72C3" w:rsidRPr="00E87B95" w:rsidRDefault="00FF72C3" w:rsidP="00F328EE">
      <w:pPr>
        <w:spacing w:after="0"/>
        <w:ind w:firstLine="720"/>
        <w:rPr>
          <w:rFonts w:ascii="Candara" w:hAnsi="Candara" w:cs="Times New Roman"/>
          <w:b/>
          <w:sz w:val="18"/>
          <w:szCs w:val="18"/>
        </w:rPr>
      </w:pPr>
      <w:r w:rsidRPr="00E87B95">
        <w:rPr>
          <w:rFonts w:ascii="Candara" w:hAnsi="Candara" w:cs="Times New Roman"/>
          <w:sz w:val="18"/>
          <w:szCs w:val="18"/>
        </w:rPr>
        <w:t>it happens when the null hypothesis of an experiment is true but rejected often called a false positive.</w:t>
      </w:r>
    </w:p>
    <w:p w:rsidR="00FF72C3" w:rsidRPr="00E87B95" w:rsidRDefault="00FF72C3" w:rsidP="00F328EE">
      <w:pPr>
        <w:spacing w:after="0"/>
        <w:rPr>
          <w:rFonts w:ascii="Candara" w:hAnsi="Candara" w:cs="Times New Roman"/>
          <w:b/>
          <w:sz w:val="18"/>
          <w:szCs w:val="18"/>
        </w:rPr>
      </w:pPr>
      <w:r w:rsidRPr="00E87B95">
        <w:rPr>
          <w:rFonts w:ascii="Candara" w:hAnsi="Candara" w:cs="Times New Roman"/>
          <w:b/>
          <w:sz w:val="18"/>
          <w:szCs w:val="18"/>
        </w:rPr>
        <w:t xml:space="preserve">type 2 error: </w:t>
      </w:r>
    </w:p>
    <w:p w:rsidR="00FF72C3" w:rsidRPr="00E87B95" w:rsidRDefault="00FF72C3" w:rsidP="00F328EE">
      <w:pPr>
        <w:spacing w:after="0"/>
        <w:ind w:firstLine="720"/>
        <w:rPr>
          <w:rFonts w:ascii="Candara" w:hAnsi="Candara" w:cs="Times New Roman"/>
          <w:sz w:val="18"/>
          <w:szCs w:val="18"/>
        </w:rPr>
      </w:pPr>
      <w:r w:rsidRPr="00E87B95">
        <w:rPr>
          <w:rFonts w:ascii="Candara" w:hAnsi="Candara" w:cs="Times New Roman"/>
          <w:sz w:val="18"/>
          <w:szCs w:val="18"/>
        </w:rPr>
        <w:t>it occurs when the null hypothesis is false but still not rejected, also known as a false negative.</w:t>
      </w:r>
    </w:p>
    <w:p w:rsidR="00FF72C3" w:rsidRPr="00E87B95" w:rsidRDefault="00FF72C3" w:rsidP="00F328EE">
      <w:pPr>
        <w:spacing w:after="0"/>
        <w:rPr>
          <w:rFonts w:ascii="Candara" w:hAnsi="Candara" w:cs="Times New Roman"/>
          <w:b/>
          <w:sz w:val="18"/>
          <w:szCs w:val="18"/>
        </w:rPr>
      </w:pPr>
    </w:p>
    <w:p w:rsidR="00FF72C3" w:rsidRPr="00E87B95" w:rsidRDefault="00FF72C3" w:rsidP="00F328EE">
      <w:pPr>
        <w:spacing w:after="0"/>
        <w:rPr>
          <w:rFonts w:ascii="Candara" w:hAnsi="Candara" w:cs="Times New Roman"/>
          <w:b/>
          <w:sz w:val="18"/>
          <w:szCs w:val="18"/>
        </w:rPr>
      </w:pPr>
      <w:r w:rsidRPr="00E87B95">
        <w:rPr>
          <w:rFonts w:ascii="Candara" w:hAnsi="Candara" w:cs="Times New Roman"/>
          <w:b/>
          <w:sz w:val="18"/>
          <w:szCs w:val="18"/>
        </w:rPr>
        <w:t>Which error is considered to be more dangerous?</w:t>
      </w:r>
    </w:p>
    <w:p w:rsidR="00FF72C3" w:rsidRPr="00E87B95" w:rsidRDefault="00FF72C3" w:rsidP="00F328EE">
      <w:pPr>
        <w:spacing w:after="0"/>
        <w:ind w:firstLine="720"/>
        <w:rPr>
          <w:rFonts w:ascii="Candara" w:hAnsi="Candara" w:cs="Times New Roman"/>
          <w:sz w:val="18"/>
          <w:szCs w:val="18"/>
        </w:rPr>
      </w:pPr>
      <w:r w:rsidRPr="00E87B95">
        <w:rPr>
          <w:rFonts w:ascii="Candara" w:hAnsi="Candara" w:cs="Times New Roman"/>
          <w:sz w:val="18"/>
          <w:szCs w:val="18"/>
        </w:rPr>
        <w:t>Type 1 error is considered to be worse or more dangerous than type 2 because to reject what is true is more harmful than keeping the data that is not true.</w:t>
      </w:r>
    </w:p>
    <w:p w:rsidR="00FF72C3" w:rsidRPr="00E87B95" w:rsidRDefault="00FF72C3" w:rsidP="00F328EE">
      <w:pPr>
        <w:spacing w:after="0"/>
        <w:rPr>
          <w:rFonts w:ascii="Candara" w:hAnsi="Candara" w:cs="Times New Roman"/>
          <w:b/>
          <w:sz w:val="18"/>
          <w:szCs w:val="18"/>
        </w:rPr>
      </w:pPr>
    </w:p>
    <w:p w:rsidR="002C63EE" w:rsidRPr="00E87B95" w:rsidRDefault="00FF72C3" w:rsidP="007B6C65">
      <w:pPr>
        <w:pStyle w:val="NormalWeb"/>
        <w:shd w:val="clear" w:color="auto" w:fill="FFFFFF"/>
        <w:spacing w:before="0" w:beforeAutospacing="0" w:after="0" w:afterAutospacing="0"/>
        <w:textAlignment w:val="baseline"/>
        <w:rPr>
          <w:rFonts w:ascii="Candara" w:eastAsiaTheme="minorHAnsi" w:hAnsi="Candara"/>
          <w:b/>
          <w:sz w:val="18"/>
          <w:szCs w:val="18"/>
          <w:lang w:eastAsia="en-US"/>
        </w:rPr>
      </w:pPr>
      <w:r w:rsidRPr="00E87B95">
        <w:rPr>
          <w:rFonts w:ascii="Candara" w:eastAsiaTheme="minorHAnsi" w:hAnsi="Candara"/>
          <w:b/>
          <w:sz w:val="18"/>
          <w:szCs w:val="18"/>
          <w:lang w:eastAsia="en-US"/>
        </w:rPr>
        <w:t>Different</w:t>
      </w:r>
      <w:r w:rsidR="002C63EE" w:rsidRPr="00E87B95">
        <w:rPr>
          <w:rFonts w:ascii="Candara" w:eastAsiaTheme="minorHAnsi" w:hAnsi="Candara"/>
          <w:b/>
          <w:sz w:val="18"/>
          <w:szCs w:val="18"/>
          <w:lang w:eastAsia="en-US"/>
        </w:rPr>
        <w:t xml:space="preserve"> hypothesis tests are used in </w:t>
      </w:r>
      <w:r w:rsidR="002915E1" w:rsidRPr="00E87B95">
        <w:rPr>
          <w:rFonts w:ascii="Candara" w:eastAsiaTheme="minorHAnsi" w:hAnsi="Candara"/>
          <w:b/>
          <w:sz w:val="18"/>
          <w:szCs w:val="18"/>
          <w:lang w:eastAsia="en-US"/>
        </w:rPr>
        <w:t>Hypothesis Testing</w:t>
      </w:r>
      <w:r w:rsidR="002C63EE" w:rsidRPr="00E87B95">
        <w:rPr>
          <w:rFonts w:ascii="Candara" w:eastAsiaTheme="minorHAnsi" w:hAnsi="Candara"/>
          <w:b/>
          <w:sz w:val="18"/>
          <w:szCs w:val="18"/>
          <w:lang w:eastAsia="en-US"/>
        </w:rPr>
        <w:t>.</w:t>
      </w:r>
    </w:p>
    <w:p w:rsidR="007B6C65" w:rsidRPr="00E87B95" w:rsidRDefault="007B6C65" w:rsidP="007B6C65">
      <w:pPr>
        <w:pStyle w:val="NormalWeb"/>
        <w:numPr>
          <w:ilvl w:val="0"/>
          <w:numId w:val="13"/>
        </w:numPr>
        <w:shd w:val="clear" w:color="auto" w:fill="FFFFFF"/>
        <w:spacing w:before="0" w:beforeAutospacing="0" w:after="0" w:afterAutospacing="0"/>
        <w:textAlignment w:val="baseline"/>
        <w:rPr>
          <w:rFonts w:ascii="Candara" w:eastAsiaTheme="minorHAnsi" w:hAnsi="Candara"/>
          <w:sz w:val="18"/>
          <w:szCs w:val="18"/>
          <w:lang w:eastAsia="en-US"/>
        </w:rPr>
      </w:pPr>
      <w:r w:rsidRPr="00E87B95">
        <w:rPr>
          <w:rFonts w:ascii="Candara" w:eastAsiaTheme="minorHAnsi" w:hAnsi="Candara"/>
          <w:bCs/>
          <w:sz w:val="18"/>
          <w:szCs w:val="18"/>
          <w:lang w:eastAsia="en-US"/>
        </w:rPr>
        <w:t>Z Test:</w:t>
      </w:r>
      <w:r w:rsidRPr="00E87B95">
        <w:rPr>
          <w:rFonts w:ascii="Candara" w:eastAsiaTheme="minorHAnsi" w:hAnsi="Candara"/>
          <w:sz w:val="18"/>
          <w:szCs w:val="18"/>
          <w:lang w:eastAsia="en-US"/>
        </w:rPr>
        <w:t> </w:t>
      </w:r>
    </w:p>
    <w:p w:rsidR="007B6C65" w:rsidRPr="00E87B95" w:rsidRDefault="007B6C65" w:rsidP="007B6C65">
      <w:pPr>
        <w:pStyle w:val="NormalWeb"/>
        <w:numPr>
          <w:ilvl w:val="0"/>
          <w:numId w:val="13"/>
        </w:numPr>
        <w:shd w:val="clear" w:color="auto" w:fill="FFFFFF"/>
        <w:spacing w:before="0" w:beforeAutospacing="0" w:after="0" w:afterAutospacing="0"/>
        <w:textAlignment w:val="baseline"/>
        <w:rPr>
          <w:rFonts w:ascii="Candara" w:eastAsiaTheme="minorHAnsi" w:hAnsi="Candara"/>
          <w:sz w:val="18"/>
          <w:szCs w:val="18"/>
          <w:lang w:eastAsia="en-US"/>
        </w:rPr>
      </w:pPr>
      <w:r w:rsidRPr="00E87B95">
        <w:rPr>
          <w:rFonts w:ascii="Candara" w:eastAsiaTheme="minorHAnsi" w:hAnsi="Candara"/>
          <w:bCs/>
          <w:sz w:val="18"/>
          <w:szCs w:val="18"/>
          <w:lang w:eastAsia="en-US"/>
        </w:rPr>
        <w:t>T-Test:</w:t>
      </w:r>
      <w:r w:rsidRPr="00E87B95">
        <w:rPr>
          <w:rFonts w:ascii="Candara" w:eastAsiaTheme="minorHAnsi" w:hAnsi="Candara"/>
          <w:sz w:val="18"/>
          <w:szCs w:val="18"/>
          <w:lang w:eastAsia="en-US"/>
        </w:rPr>
        <w:t> </w:t>
      </w:r>
    </w:p>
    <w:p w:rsidR="007B6C65" w:rsidRPr="00E87B95" w:rsidRDefault="007B6C65" w:rsidP="007B6C65">
      <w:pPr>
        <w:pStyle w:val="NormalWeb"/>
        <w:numPr>
          <w:ilvl w:val="0"/>
          <w:numId w:val="13"/>
        </w:numPr>
        <w:shd w:val="clear" w:color="auto" w:fill="FFFFFF"/>
        <w:spacing w:before="0" w:beforeAutospacing="0" w:after="0" w:afterAutospacing="0"/>
        <w:textAlignment w:val="baseline"/>
        <w:rPr>
          <w:rFonts w:ascii="Candara" w:eastAsiaTheme="minorHAnsi" w:hAnsi="Candara"/>
          <w:sz w:val="18"/>
          <w:szCs w:val="18"/>
          <w:lang w:eastAsia="en-US"/>
        </w:rPr>
      </w:pPr>
      <w:r w:rsidRPr="00E87B95">
        <w:rPr>
          <w:rFonts w:ascii="Candara" w:eastAsiaTheme="minorHAnsi" w:hAnsi="Candara"/>
          <w:bCs/>
          <w:sz w:val="18"/>
          <w:szCs w:val="18"/>
          <w:lang w:eastAsia="en-US"/>
        </w:rPr>
        <w:t>F Test:</w:t>
      </w:r>
    </w:p>
    <w:p w:rsidR="00FA749A" w:rsidRPr="00E87B95" w:rsidRDefault="00FA749A" w:rsidP="00FA749A">
      <w:pPr>
        <w:pStyle w:val="ListParagraph"/>
        <w:numPr>
          <w:ilvl w:val="0"/>
          <w:numId w:val="13"/>
        </w:numPr>
        <w:spacing w:after="0"/>
        <w:rPr>
          <w:rFonts w:ascii="Candara" w:hAnsi="Candara"/>
          <w:sz w:val="20"/>
          <w:szCs w:val="20"/>
          <w:lang w:val="en-US"/>
        </w:rPr>
      </w:pPr>
      <w:r w:rsidRPr="00E87B95">
        <w:rPr>
          <w:rFonts w:ascii="Candara" w:hAnsi="Candara"/>
          <w:sz w:val="20"/>
          <w:szCs w:val="20"/>
          <w:lang w:val="en-US"/>
        </w:rPr>
        <w:lastRenderedPageBreak/>
        <w:t>Annona Test: -</w:t>
      </w:r>
    </w:p>
    <w:p w:rsidR="00FA749A" w:rsidRPr="00E87B95" w:rsidRDefault="00FA749A" w:rsidP="007B6C65">
      <w:pPr>
        <w:pStyle w:val="NormalWeb"/>
        <w:numPr>
          <w:ilvl w:val="0"/>
          <w:numId w:val="13"/>
        </w:numPr>
        <w:shd w:val="clear" w:color="auto" w:fill="FFFFFF"/>
        <w:spacing w:before="0" w:beforeAutospacing="0" w:after="0" w:afterAutospacing="0"/>
        <w:textAlignment w:val="baseline"/>
        <w:rPr>
          <w:rFonts w:ascii="Candara" w:eastAsiaTheme="minorHAnsi" w:hAnsi="Candara"/>
          <w:sz w:val="18"/>
          <w:szCs w:val="18"/>
          <w:lang w:eastAsia="en-US"/>
        </w:rPr>
      </w:pPr>
      <w:r w:rsidRPr="00E87B95">
        <w:rPr>
          <w:rFonts w:ascii="Candara" w:hAnsi="Candara"/>
          <w:sz w:val="20"/>
          <w:szCs w:val="20"/>
          <w:lang w:val="en-US"/>
        </w:rPr>
        <w:t>Chi-Square Test:</w:t>
      </w:r>
    </w:p>
    <w:p w:rsidR="008A0548" w:rsidRPr="00E87B95" w:rsidRDefault="008A0548" w:rsidP="007B6C65">
      <w:pPr>
        <w:spacing w:after="0"/>
        <w:rPr>
          <w:rFonts w:ascii="Candara" w:hAnsi="Candara" w:cs="Times New Roman"/>
          <w:sz w:val="18"/>
          <w:szCs w:val="18"/>
        </w:rPr>
      </w:pPr>
    </w:p>
    <w:p w:rsidR="008A0548" w:rsidRPr="00E87B95" w:rsidRDefault="008A0548" w:rsidP="007B6C65">
      <w:pPr>
        <w:spacing w:after="0"/>
        <w:rPr>
          <w:rFonts w:ascii="Candara" w:hAnsi="Candara" w:cs="Times New Roman"/>
          <w:sz w:val="18"/>
          <w:szCs w:val="18"/>
        </w:rPr>
      </w:pPr>
    </w:p>
    <w:p w:rsidR="008A0548" w:rsidRPr="00E87B95" w:rsidRDefault="008A0548" w:rsidP="007B6C65">
      <w:pPr>
        <w:spacing w:after="0"/>
        <w:rPr>
          <w:rFonts w:ascii="Candara" w:hAnsi="Candara" w:cs="Times New Roman"/>
          <w:sz w:val="18"/>
          <w:szCs w:val="18"/>
        </w:rPr>
      </w:pPr>
    </w:p>
    <w:p w:rsidR="008A0548" w:rsidRPr="00E87B95" w:rsidRDefault="008A0548" w:rsidP="007B6C65">
      <w:pPr>
        <w:spacing w:after="0"/>
        <w:rPr>
          <w:rFonts w:ascii="Candara" w:hAnsi="Candara" w:cs="Times New Roman"/>
          <w:sz w:val="18"/>
          <w:szCs w:val="18"/>
        </w:rPr>
        <w:sectPr w:rsidR="008A0548" w:rsidRPr="00E87B95" w:rsidSect="008A0548">
          <w:pgSz w:w="11906" w:h="16838"/>
          <w:pgMar w:top="720" w:right="720" w:bottom="720" w:left="720" w:header="709" w:footer="709" w:gutter="0"/>
          <w:pgBorders w:offsetFrom="page">
            <w:top w:val="single" w:sz="4" w:space="24" w:color="0070C0" w:shadow="1"/>
            <w:left w:val="single" w:sz="4" w:space="24" w:color="0070C0" w:shadow="1"/>
            <w:bottom w:val="single" w:sz="4" w:space="24" w:color="0070C0" w:shadow="1"/>
            <w:right w:val="single" w:sz="4" w:space="24" w:color="0070C0" w:shadow="1"/>
          </w:pgBorders>
          <w:cols w:num="2" w:sep="1" w:space="708"/>
          <w:docGrid w:linePitch="360"/>
        </w:sectPr>
      </w:pPr>
    </w:p>
    <w:p w:rsidR="00B31D54" w:rsidRPr="00E87B95" w:rsidRDefault="00B31D54" w:rsidP="007B6C65">
      <w:pPr>
        <w:spacing w:after="0"/>
        <w:rPr>
          <w:rFonts w:ascii="Candara" w:hAnsi="Candara" w:cs="Times New Roman"/>
          <w:sz w:val="18"/>
          <w:szCs w:val="18"/>
        </w:rPr>
      </w:pPr>
    </w:p>
    <w:p w:rsidR="00C47D75" w:rsidRPr="00E87B95" w:rsidRDefault="00C47D75" w:rsidP="007B6C65">
      <w:pPr>
        <w:spacing w:after="0"/>
        <w:ind w:left="720"/>
        <w:rPr>
          <w:rFonts w:ascii="Candara" w:hAnsi="Candara" w:cs="Times New Roman"/>
          <w:sz w:val="18"/>
          <w:szCs w:val="18"/>
        </w:rPr>
      </w:pPr>
    </w:p>
    <w:p w:rsidR="001E1D54" w:rsidRPr="00E87B95" w:rsidRDefault="001E1D54" w:rsidP="007B6C65">
      <w:pPr>
        <w:spacing w:after="0"/>
        <w:rPr>
          <w:rFonts w:ascii="Candara" w:hAnsi="Candara" w:cs="Times New Roman"/>
          <w:b/>
          <w:sz w:val="18"/>
          <w:szCs w:val="18"/>
        </w:rPr>
      </w:pPr>
    </w:p>
    <w:sectPr w:rsidR="001E1D54" w:rsidRPr="00E87B95" w:rsidSect="00C47D75">
      <w:type w:val="continuous"/>
      <w:pgSz w:w="11906" w:h="16838"/>
      <w:pgMar w:top="720" w:right="720" w:bottom="720" w:left="720" w:header="709" w:footer="709" w:gutter="0"/>
      <w:pgBorders w:offsetFrom="page">
        <w:top w:val="single" w:sz="4" w:space="24" w:color="0070C0" w:shadow="1"/>
        <w:left w:val="single" w:sz="4" w:space="24" w:color="0070C0" w:shadow="1"/>
        <w:bottom w:val="single" w:sz="4" w:space="24" w:color="0070C0" w:shadow="1"/>
        <w:right w:val="single" w:sz="4" w:space="24" w:color="0070C0" w:shadow="1"/>
      </w:pgBorders>
      <w:cols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F580F"/>
    <w:multiLevelType w:val="hybridMultilevel"/>
    <w:tmpl w:val="10F00D8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C27ECB"/>
    <w:multiLevelType w:val="hybridMultilevel"/>
    <w:tmpl w:val="26AAA70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284AEE"/>
    <w:multiLevelType w:val="hybridMultilevel"/>
    <w:tmpl w:val="4CF83B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5011AB"/>
    <w:multiLevelType w:val="hybridMultilevel"/>
    <w:tmpl w:val="C2083D48"/>
    <w:lvl w:ilvl="0" w:tplc="C788585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5EA779F"/>
    <w:multiLevelType w:val="multilevel"/>
    <w:tmpl w:val="E68E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E570F"/>
    <w:multiLevelType w:val="hybridMultilevel"/>
    <w:tmpl w:val="F8EC1E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677AB6"/>
    <w:multiLevelType w:val="hybridMultilevel"/>
    <w:tmpl w:val="BEFC53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0921F4"/>
    <w:multiLevelType w:val="hybridMultilevel"/>
    <w:tmpl w:val="AF24949C"/>
    <w:lvl w:ilvl="0" w:tplc="FFBC5ABE">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54BD0E9D"/>
    <w:multiLevelType w:val="hybridMultilevel"/>
    <w:tmpl w:val="589CCE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BC01682"/>
    <w:multiLevelType w:val="hybridMultilevel"/>
    <w:tmpl w:val="4CF83B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EC6114A"/>
    <w:multiLevelType w:val="hybridMultilevel"/>
    <w:tmpl w:val="E11C6A20"/>
    <w:lvl w:ilvl="0" w:tplc="FE665D32">
      <w:start w:val="20"/>
      <w:numFmt w:val="bullet"/>
      <w:lvlText w:val="-"/>
      <w:lvlJc w:val="left"/>
      <w:pPr>
        <w:ind w:left="720" w:hanging="360"/>
      </w:pPr>
      <w:rPr>
        <w:rFonts w:ascii="Candara" w:eastAsiaTheme="minorHAnsi" w:hAnsi="Candara"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9B51E14"/>
    <w:multiLevelType w:val="multilevel"/>
    <w:tmpl w:val="2342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1F44C8"/>
    <w:multiLevelType w:val="hybridMultilevel"/>
    <w:tmpl w:val="7194D1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6"/>
  </w:num>
  <w:num w:numId="3">
    <w:abstractNumId w:val="8"/>
  </w:num>
  <w:num w:numId="4">
    <w:abstractNumId w:val="9"/>
  </w:num>
  <w:num w:numId="5">
    <w:abstractNumId w:val="5"/>
  </w:num>
  <w:num w:numId="6">
    <w:abstractNumId w:val="7"/>
  </w:num>
  <w:num w:numId="7">
    <w:abstractNumId w:val="4"/>
  </w:num>
  <w:num w:numId="8">
    <w:abstractNumId w:val="3"/>
  </w:num>
  <w:num w:numId="9">
    <w:abstractNumId w:val="1"/>
  </w:num>
  <w:num w:numId="10">
    <w:abstractNumId w:val="11"/>
  </w:num>
  <w:num w:numId="11">
    <w:abstractNumId w:val="0"/>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E55"/>
    <w:rsid w:val="00023227"/>
    <w:rsid w:val="00033C8F"/>
    <w:rsid w:val="0003502A"/>
    <w:rsid w:val="00085EFC"/>
    <w:rsid w:val="0008749C"/>
    <w:rsid w:val="00087ECE"/>
    <w:rsid w:val="00095B1A"/>
    <w:rsid w:val="000A4D80"/>
    <w:rsid w:val="000B6D7C"/>
    <w:rsid w:val="000F0E31"/>
    <w:rsid w:val="001067B3"/>
    <w:rsid w:val="00114C75"/>
    <w:rsid w:val="001156BC"/>
    <w:rsid w:val="00121BBC"/>
    <w:rsid w:val="00150E05"/>
    <w:rsid w:val="00171FE7"/>
    <w:rsid w:val="0018775B"/>
    <w:rsid w:val="001964A1"/>
    <w:rsid w:val="001B4CE9"/>
    <w:rsid w:val="001E1D54"/>
    <w:rsid w:val="00206C79"/>
    <w:rsid w:val="00210570"/>
    <w:rsid w:val="00224F48"/>
    <w:rsid w:val="0026489A"/>
    <w:rsid w:val="002915E1"/>
    <w:rsid w:val="002C1722"/>
    <w:rsid w:val="002C63EE"/>
    <w:rsid w:val="002E04E9"/>
    <w:rsid w:val="002E6E0A"/>
    <w:rsid w:val="00317463"/>
    <w:rsid w:val="003241C4"/>
    <w:rsid w:val="00341F7B"/>
    <w:rsid w:val="00396022"/>
    <w:rsid w:val="003B3FF8"/>
    <w:rsid w:val="003D5A53"/>
    <w:rsid w:val="00404639"/>
    <w:rsid w:val="00454134"/>
    <w:rsid w:val="00485E77"/>
    <w:rsid w:val="004A18F0"/>
    <w:rsid w:val="005110E5"/>
    <w:rsid w:val="00532EB3"/>
    <w:rsid w:val="00537FBE"/>
    <w:rsid w:val="0055466D"/>
    <w:rsid w:val="00563DE6"/>
    <w:rsid w:val="00581CF2"/>
    <w:rsid w:val="005B1E2B"/>
    <w:rsid w:val="005D00C8"/>
    <w:rsid w:val="00624C3C"/>
    <w:rsid w:val="00625A95"/>
    <w:rsid w:val="0063053C"/>
    <w:rsid w:val="006315DC"/>
    <w:rsid w:val="00657D8B"/>
    <w:rsid w:val="006678D1"/>
    <w:rsid w:val="0067663F"/>
    <w:rsid w:val="006D3435"/>
    <w:rsid w:val="006E2993"/>
    <w:rsid w:val="006E337A"/>
    <w:rsid w:val="006E4733"/>
    <w:rsid w:val="006F3617"/>
    <w:rsid w:val="007226BA"/>
    <w:rsid w:val="00731593"/>
    <w:rsid w:val="00744DB7"/>
    <w:rsid w:val="0075439F"/>
    <w:rsid w:val="00777D0A"/>
    <w:rsid w:val="00782090"/>
    <w:rsid w:val="007846AF"/>
    <w:rsid w:val="007B6C65"/>
    <w:rsid w:val="007E10F0"/>
    <w:rsid w:val="008026BC"/>
    <w:rsid w:val="0082321F"/>
    <w:rsid w:val="00824D00"/>
    <w:rsid w:val="0086356A"/>
    <w:rsid w:val="008975F0"/>
    <w:rsid w:val="008A0548"/>
    <w:rsid w:val="008C472B"/>
    <w:rsid w:val="008D6045"/>
    <w:rsid w:val="008F021E"/>
    <w:rsid w:val="008F2578"/>
    <w:rsid w:val="00906A1E"/>
    <w:rsid w:val="00926B33"/>
    <w:rsid w:val="00970D5B"/>
    <w:rsid w:val="009746CC"/>
    <w:rsid w:val="009A7727"/>
    <w:rsid w:val="00A26735"/>
    <w:rsid w:val="00A95B9B"/>
    <w:rsid w:val="00AA24E9"/>
    <w:rsid w:val="00AA324F"/>
    <w:rsid w:val="00AE6DA3"/>
    <w:rsid w:val="00B00E6F"/>
    <w:rsid w:val="00B00F66"/>
    <w:rsid w:val="00B115FB"/>
    <w:rsid w:val="00B1330D"/>
    <w:rsid w:val="00B1496E"/>
    <w:rsid w:val="00B171DC"/>
    <w:rsid w:val="00B25FE6"/>
    <w:rsid w:val="00B31D54"/>
    <w:rsid w:val="00B87B96"/>
    <w:rsid w:val="00BA096A"/>
    <w:rsid w:val="00C4310B"/>
    <w:rsid w:val="00C47D75"/>
    <w:rsid w:val="00C62C66"/>
    <w:rsid w:val="00CB64CC"/>
    <w:rsid w:val="00CE77CE"/>
    <w:rsid w:val="00D33CE0"/>
    <w:rsid w:val="00D674BF"/>
    <w:rsid w:val="00E00A94"/>
    <w:rsid w:val="00E3175D"/>
    <w:rsid w:val="00E4201F"/>
    <w:rsid w:val="00E45E30"/>
    <w:rsid w:val="00E471F2"/>
    <w:rsid w:val="00E615B2"/>
    <w:rsid w:val="00E63291"/>
    <w:rsid w:val="00E72AB7"/>
    <w:rsid w:val="00E82705"/>
    <w:rsid w:val="00E87B95"/>
    <w:rsid w:val="00E95E55"/>
    <w:rsid w:val="00EC711C"/>
    <w:rsid w:val="00F0699B"/>
    <w:rsid w:val="00F328EE"/>
    <w:rsid w:val="00F458B6"/>
    <w:rsid w:val="00F56AC7"/>
    <w:rsid w:val="00F721A9"/>
    <w:rsid w:val="00F7799B"/>
    <w:rsid w:val="00F824DF"/>
    <w:rsid w:val="00F83964"/>
    <w:rsid w:val="00F83AEB"/>
    <w:rsid w:val="00F911A4"/>
    <w:rsid w:val="00FA749A"/>
    <w:rsid w:val="00FF4EFE"/>
    <w:rsid w:val="00FF5313"/>
    <w:rsid w:val="00FF72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35F1ADC-2C0F-4E9A-A4A3-661924286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CE0"/>
    <w:pPr>
      <w:ind w:left="720"/>
      <w:contextualSpacing/>
    </w:pPr>
  </w:style>
  <w:style w:type="character" w:styleId="PlaceholderText">
    <w:name w:val="Placeholder Text"/>
    <w:basedOn w:val="DefaultParagraphFont"/>
    <w:uiPriority w:val="99"/>
    <w:semiHidden/>
    <w:rsid w:val="00E615B2"/>
    <w:rPr>
      <w:color w:val="808080"/>
    </w:rPr>
  </w:style>
  <w:style w:type="paragraph" w:styleId="NormalWeb">
    <w:name w:val="Normal (Web)"/>
    <w:basedOn w:val="Normal"/>
    <w:uiPriority w:val="99"/>
    <w:semiHidden/>
    <w:unhideWhenUsed/>
    <w:rsid w:val="002C63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C63EE"/>
    <w:rPr>
      <w:b/>
      <w:bCs/>
    </w:rPr>
  </w:style>
  <w:style w:type="character" w:styleId="Hyperlink">
    <w:name w:val="Hyperlink"/>
    <w:basedOn w:val="DefaultParagraphFont"/>
    <w:uiPriority w:val="99"/>
    <w:semiHidden/>
    <w:unhideWhenUsed/>
    <w:rsid w:val="002C63EE"/>
    <w:rPr>
      <w:color w:val="0000FF"/>
      <w:u w:val="single"/>
    </w:rPr>
  </w:style>
  <w:style w:type="character" w:customStyle="1" w:styleId="mjx-char">
    <w:name w:val="mjx-char"/>
    <w:basedOn w:val="DefaultParagraphFont"/>
    <w:rsid w:val="002C63EE"/>
  </w:style>
  <w:style w:type="character" w:customStyle="1" w:styleId="mjxassistivemathml">
    <w:name w:val="mjx_assistive_mathml"/>
    <w:basedOn w:val="DefaultParagraphFont"/>
    <w:rsid w:val="002C6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43193">
      <w:bodyDiv w:val="1"/>
      <w:marLeft w:val="0"/>
      <w:marRight w:val="0"/>
      <w:marTop w:val="0"/>
      <w:marBottom w:val="0"/>
      <w:divBdr>
        <w:top w:val="none" w:sz="0" w:space="0" w:color="auto"/>
        <w:left w:val="none" w:sz="0" w:space="0" w:color="auto"/>
        <w:bottom w:val="none" w:sz="0" w:space="0" w:color="auto"/>
        <w:right w:val="none" w:sz="0" w:space="0" w:color="auto"/>
      </w:divBdr>
      <w:divsChild>
        <w:div w:id="118424750">
          <w:marLeft w:val="0"/>
          <w:marRight w:val="240"/>
          <w:marTop w:val="0"/>
          <w:marBottom w:val="0"/>
          <w:divBdr>
            <w:top w:val="none" w:sz="0" w:space="0" w:color="auto"/>
            <w:left w:val="none" w:sz="0" w:space="0" w:color="auto"/>
            <w:bottom w:val="none" w:sz="0" w:space="0" w:color="auto"/>
            <w:right w:val="none" w:sz="0" w:space="0" w:color="auto"/>
          </w:divBdr>
          <w:divsChild>
            <w:div w:id="469593983">
              <w:marLeft w:val="0"/>
              <w:marRight w:val="0"/>
              <w:marTop w:val="0"/>
              <w:marBottom w:val="0"/>
              <w:divBdr>
                <w:top w:val="none" w:sz="0" w:space="0" w:color="auto"/>
                <w:left w:val="none" w:sz="0" w:space="0" w:color="auto"/>
                <w:bottom w:val="none" w:sz="0" w:space="0" w:color="auto"/>
                <w:right w:val="none" w:sz="0" w:space="0" w:color="auto"/>
              </w:divBdr>
              <w:divsChild>
                <w:div w:id="2128769189">
                  <w:marLeft w:val="0"/>
                  <w:marRight w:val="0"/>
                  <w:marTop w:val="0"/>
                  <w:marBottom w:val="0"/>
                  <w:divBdr>
                    <w:top w:val="none" w:sz="0" w:space="0" w:color="auto"/>
                    <w:left w:val="none" w:sz="0" w:space="0" w:color="auto"/>
                    <w:bottom w:val="none" w:sz="0" w:space="0" w:color="auto"/>
                    <w:right w:val="none" w:sz="0" w:space="0" w:color="auto"/>
                  </w:divBdr>
                  <w:divsChild>
                    <w:div w:id="478499088">
                      <w:marLeft w:val="0"/>
                      <w:marRight w:val="0"/>
                      <w:marTop w:val="0"/>
                      <w:marBottom w:val="0"/>
                      <w:divBdr>
                        <w:top w:val="none" w:sz="0" w:space="0" w:color="auto"/>
                        <w:left w:val="none" w:sz="0" w:space="0" w:color="auto"/>
                        <w:bottom w:val="none" w:sz="0" w:space="0" w:color="auto"/>
                        <w:right w:val="none" w:sz="0" w:space="0" w:color="auto"/>
                      </w:divBdr>
                      <w:divsChild>
                        <w:div w:id="1639218372">
                          <w:marLeft w:val="0"/>
                          <w:marRight w:val="0"/>
                          <w:marTop w:val="0"/>
                          <w:marBottom w:val="0"/>
                          <w:divBdr>
                            <w:top w:val="none" w:sz="0" w:space="0" w:color="auto"/>
                            <w:left w:val="none" w:sz="0" w:space="0" w:color="auto"/>
                            <w:bottom w:val="none" w:sz="0" w:space="0" w:color="auto"/>
                            <w:right w:val="none" w:sz="0" w:space="0" w:color="auto"/>
                          </w:divBdr>
                          <w:divsChild>
                            <w:div w:id="1971013196">
                              <w:marLeft w:val="0"/>
                              <w:marRight w:val="0"/>
                              <w:marTop w:val="0"/>
                              <w:marBottom w:val="0"/>
                              <w:divBdr>
                                <w:top w:val="none" w:sz="0" w:space="0" w:color="auto"/>
                                <w:left w:val="none" w:sz="0" w:space="0" w:color="auto"/>
                                <w:bottom w:val="none" w:sz="0" w:space="0" w:color="auto"/>
                                <w:right w:val="none" w:sz="0" w:space="0" w:color="auto"/>
                              </w:divBdr>
                              <w:divsChild>
                                <w:div w:id="20900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194771">
      <w:bodyDiv w:val="1"/>
      <w:marLeft w:val="0"/>
      <w:marRight w:val="0"/>
      <w:marTop w:val="0"/>
      <w:marBottom w:val="0"/>
      <w:divBdr>
        <w:top w:val="none" w:sz="0" w:space="0" w:color="auto"/>
        <w:left w:val="none" w:sz="0" w:space="0" w:color="auto"/>
        <w:bottom w:val="none" w:sz="0" w:space="0" w:color="auto"/>
        <w:right w:val="none" w:sz="0" w:space="0" w:color="auto"/>
      </w:divBdr>
    </w:div>
    <w:div w:id="790436696">
      <w:bodyDiv w:val="1"/>
      <w:marLeft w:val="0"/>
      <w:marRight w:val="0"/>
      <w:marTop w:val="0"/>
      <w:marBottom w:val="0"/>
      <w:divBdr>
        <w:top w:val="none" w:sz="0" w:space="0" w:color="auto"/>
        <w:left w:val="none" w:sz="0" w:space="0" w:color="auto"/>
        <w:bottom w:val="none" w:sz="0" w:space="0" w:color="auto"/>
        <w:right w:val="none" w:sz="0" w:space="0" w:color="auto"/>
      </w:divBdr>
    </w:div>
    <w:div w:id="1097361822">
      <w:bodyDiv w:val="1"/>
      <w:marLeft w:val="0"/>
      <w:marRight w:val="0"/>
      <w:marTop w:val="0"/>
      <w:marBottom w:val="0"/>
      <w:divBdr>
        <w:top w:val="none" w:sz="0" w:space="0" w:color="auto"/>
        <w:left w:val="none" w:sz="0" w:space="0" w:color="auto"/>
        <w:bottom w:val="none" w:sz="0" w:space="0" w:color="auto"/>
        <w:right w:val="none" w:sz="0" w:space="0" w:color="auto"/>
      </w:divBdr>
    </w:div>
    <w:div w:id="1156342203">
      <w:bodyDiv w:val="1"/>
      <w:marLeft w:val="0"/>
      <w:marRight w:val="0"/>
      <w:marTop w:val="0"/>
      <w:marBottom w:val="0"/>
      <w:divBdr>
        <w:top w:val="none" w:sz="0" w:space="0" w:color="auto"/>
        <w:left w:val="none" w:sz="0" w:space="0" w:color="auto"/>
        <w:bottom w:val="none" w:sz="0" w:space="0" w:color="auto"/>
        <w:right w:val="none" w:sz="0" w:space="0" w:color="auto"/>
      </w:divBdr>
    </w:div>
    <w:div w:id="1423378381">
      <w:bodyDiv w:val="1"/>
      <w:marLeft w:val="0"/>
      <w:marRight w:val="0"/>
      <w:marTop w:val="0"/>
      <w:marBottom w:val="0"/>
      <w:divBdr>
        <w:top w:val="none" w:sz="0" w:space="0" w:color="auto"/>
        <w:left w:val="none" w:sz="0" w:space="0" w:color="auto"/>
        <w:bottom w:val="none" w:sz="0" w:space="0" w:color="auto"/>
        <w:right w:val="none" w:sz="0" w:space="0" w:color="auto"/>
      </w:divBdr>
    </w:div>
    <w:div w:id="1557207633">
      <w:bodyDiv w:val="1"/>
      <w:marLeft w:val="0"/>
      <w:marRight w:val="0"/>
      <w:marTop w:val="0"/>
      <w:marBottom w:val="0"/>
      <w:divBdr>
        <w:top w:val="none" w:sz="0" w:space="0" w:color="auto"/>
        <w:left w:val="none" w:sz="0" w:space="0" w:color="auto"/>
        <w:bottom w:val="none" w:sz="0" w:space="0" w:color="auto"/>
        <w:right w:val="none" w:sz="0" w:space="0" w:color="auto"/>
      </w:divBdr>
    </w:div>
    <w:div w:id="1979146955">
      <w:bodyDiv w:val="1"/>
      <w:marLeft w:val="0"/>
      <w:marRight w:val="0"/>
      <w:marTop w:val="0"/>
      <w:marBottom w:val="0"/>
      <w:divBdr>
        <w:top w:val="none" w:sz="0" w:space="0" w:color="auto"/>
        <w:left w:val="none" w:sz="0" w:space="0" w:color="auto"/>
        <w:bottom w:val="none" w:sz="0" w:space="0" w:color="auto"/>
        <w:right w:val="none" w:sz="0" w:space="0" w:color="auto"/>
      </w:divBdr>
    </w:div>
    <w:div w:id="2008969993">
      <w:bodyDiv w:val="1"/>
      <w:marLeft w:val="0"/>
      <w:marRight w:val="0"/>
      <w:marTop w:val="0"/>
      <w:marBottom w:val="0"/>
      <w:divBdr>
        <w:top w:val="none" w:sz="0" w:space="0" w:color="auto"/>
        <w:left w:val="none" w:sz="0" w:space="0" w:color="auto"/>
        <w:bottom w:val="none" w:sz="0" w:space="0" w:color="auto"/>
        <w:right w:val="none" w:sz="0" w:space="0" w:color="auto"/>
      </w:divBdr>
      <w:divsChild>
        <w:div w:id="1521047711">
          <w:marLeft w:val="0"/>
          <w:marRight w:val="240"/>
          <w:marTop w:val="0"/>
          <w:marBottom w:val="0"/>
          <w:divBdr>
            <w:top w:val="none" w:sz="0" w:space="0" w:color="auto"/>
            <w:left w:val="none" w:sz="0" w:space="0" w:color="auto"/>
            <w:bottom w:val="none" w:sz="0" w:space="0" w:color="auto"/>
            <w:right w:val="none" w:sz="0" w:space="0" w:color="auto"/>
          </w:divBdr>
          <w:divsChild>
            <w:div w:id="2020428587">
              <w:marLeft w:val="0"/>
              <w:marRight w:val="0"/>
              <w:marTop w:val="0"/>
              <w:marBottom w:val="0"/>
              <w:divBdr>
                <w:top w:val="none" w:sz="0" w:space="0" w:color="auto"/>
                <w:left w:val="none" w:sz="0" w:space="0" w:color="auto"/>
                <w:bottom w:val="none" w:sz="0" w:space="0" w:color="auto"/>
                <w:right w:val="none" w:sz="0" w:space="0" w:color="auto"/>
              </w:divBdr>
              <w:divsChild>
                <w:div w:id="1534033798">
                  <w:marLeft w:val="0"/>
                  <w:marRight w:val="0"/>
                  <w:marTop w:val="0"/>
                  <w:marBottom w:val="0"/>
                  <w:divBdr>
                    <w:top w:val="none" w:sz="0" w:space="0" w:color="auto"/>
                    <w:left w:val="none" w:sz="0" w:space="0" w:color="auto"/>
                    <w:bottom w:val="none" w:sz="0" w:space="0" w:color="auto"/>
                    <w:right w:val="none" w:sz="0" w:space="0" w:color="auto"/>
                  </w:divBdr>
                  <w:divsChild>
                    <w:div w:id="1720547993">
                      <w:marLeft w:val="0"/>
                      <w:marRight w:val="0"/>
                      <w:marTop w:val="0"/>
                      <w:marBottom w:val="0"/>
                      <w:divBdr>
                        <w:top w:val="none" w:sz="0" w:space="0" w:color="auto"/>
                        <w:left w:val="none" w:sz="0" w:space="0" w:color="auto"/>
                        <w:bottom w:val="none" w:sz="0" w:space="0" w:color="auto"/>
                        <w:right w:val="none" w:sz="0" w:space="0" w:color="auto"/>
                      </w:divBdr>
                      <w:divsChild>
                        <w:div w:id="283312511">
                          <w:marLeft w:val="0"/>
                          <w:marRight w:val="0"/>
                          <w:marTop w:val="0"/>
                          <w:marBottom w:val="0"/>
                          <w:divBdr>
                            <w:top w:val="none" w:sz="0" w:space="0" w:color="auto"/>
                            <w:left w:val="none" w:sz="0" w:space="0" w:color="auto"/>
                            <w:bottom w:val="none" w:sz="0" w:space="0" w:color="auto"/>
                            <w:right w:val="none" w:sz="0" w:space="0" w:color="auto"/>
                          </w:divBdr>
                          <w:divsChild>
                            <w:div w:id="908227269">
                              <w:marLeft w:val="0"/>
                              <w:marRight w:val="0"/>
                              <w:marTop w:val="0"/>
                              <w:marBottom w:val="0"/>
                              <w:divBdr>
                                <w:top w:val="none" w:sz="0" w:space="0" w:color="auto"/>
                                <w:left w:val="none" w:sz="0" w:space="0" w:color="auto"/>
                                <w:bottom w:val="none" w:sz="0" w:space="0" w:color="auto"/>
                                <w:right w:val="none" w:sz="0" w:space="0" w:color="auto"/>
                              </w:divBdr>
                              <w:divsChild>
                                <w:div w:id="73223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43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929</TotalTime>
  <Pages>3</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SHIVRAJ SHINDE</cp:lastModifiedBy>
  <cp:revision>118</cp:revision>
  <dcterms:created xsi:type="dcterms:W3CDTF">2022-10-02T13:05:00Z</dcterms:created>
  <dcterms:modified xsi:type="dcterms:W3CDTF">2024-07-13T15:35:00Z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1a3006392d0e5addcab2c292666ed48a2c522edd249e457ae04c18ace9950303</vt:lpwstr>
  </property>
</Properties>
</file>