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358" w:rsidRPr="00B733BB" w:rsidRDefault="004D27DE" w:rsidP="00C61358">
      <w:pPr>
        <w:rPr>
          <w:rFonts w:ascii="Candara" w:hAnsi="Candara"/>
          <w:b/>
          <w:sz w:val="16"/>
          <w:szCs w:val="16"/>
        </w:rPr>
      </w:pPr>
      <w:proofErr w:type="spellStart"/>
      <w:proofErr w:type="gramStart"/>
      <w:r w:rsidRPr="00B733BB">
        <w:rPr>
          <w:rFonts w:ascii="Candara" w:hAnsi="Candara"/>
          <w:b/>
          <w:sz w:val="16"/>
          <w:szCs w:val="16"/>
        </w:rPr>
        <w:t>AdaBoost</w:t>
      </w:r>
      <w:proofErr w:type="spellEnd"/>
      <w:r w:rsidRPr="00B733BB">
        <w:rPr>
          <w:rFonts w:ascii="Candara" w:hAnsi="Candara"/>
          <w:b/>
          <w:sz w:val="16"/>
          <w:szCs w:val="16"/>
        </w:rPr>
        <w:t>:-</w:t>
      </w:r>
      <w:proofErr w:type="gramEnd"/>
    </w:p>
    <w:p w:rsidR="00BF20AC" w:rsidRPr="00B733BB" w:rsidRDefault="007A4139" w:rsidP="007A4139">
      <w:pPr>
        <w:ind w:firstLine="720"/>
        <w:rPr>
          <w:rFonts w:ascii="Candara" w:hAnsi="Candara"/>
          <w:sz w:val="16"/>
          <w:szCs w:val="16"/>
        </w:rPr>
      </w:pPr>
      <w:proofErr w:type="spellStart"/>
      <w:r w:rsidRPr="00B733BB">
        <w:rPr>
          <w:rFonts w:ascii="Candara" w:hAnsi="Candara"/>
          <w:sz w:val="16"/>
          <w:szCs w:val="16"/>
        </w:rPr>
        <w:t>AdaBoost</w:t>
      </w:r>
      <w:proofErr w:type="spellEnd"/>
      <w:r w:rsidRPr="00B733BB">
        <w:rPr>
          <w:rFonts w:ascii="Candara" w:hAnsi="Candara"/>
          <w:sz w:val="16"/>
          <w:szCs w:val="16"/>
        </w:rPr>
        <w:t xml:space="preserve">, short for Adaptive Boosting, is a machine learning ensemble algorithm that combines multiple </w:t>
      </w:r>
      <w:r w:rsidRPr="00B733BB">
        <w:rPr>
          <w:rFonts w:ascii="Candara" w:hAnsi="Candara"/>
          <w:b/>
          <w:sz w:val="16"/>
          <w:szCs w:val="16"/>
        </w:rPr>
        <w:t>weak classifiers</w:t>
      </w:r>
      <w:r w:rsidRPr="00B733BB">
        <w:rPr>
          <w:rFonts w:ascii="Candara" w:hAnsi="Candara"/>
          <w:sz w:val="16"/>
          <w:szCs w:val="16"/>
        </w:rPr>
        <w:t xml:space="preserve"> to create a </w:t>
      </w:r>
      <w:r w:rsidRPr="00B733BB">
        <w:rPr>
          <w:rFonts w:ascii="Candara" w:hAnsi="Candara"/>
          <w:b/>
          <w:sz w:val="16"/>
          <w:szCs w:val="16"/>
        </w:rPr>
        <w:t>strong classifier</w:t>
      </w:r>
      <w:r w:rsidRPr="00B733BB">
        <w:rPr>
          <w:rFonts w:ascii="Candara" w:hAnsi="Candara"/>
          <w:sz w:val="16"/>
          <w:szCs w:val="16"/>
        </w:rPr>
        <w:t xml:space="preserve">. It works by iteratively training weak classifiers on </w:t>
      </w:r>
      <w:r w:rsidRPr="00B733BB">
        <w:rPr>
          <w:rFonts w:ascii="Candara" w:hAnsi="Candara"/>
          <w:b/>
          <w:sz w:val="16"/>
          <w:szCs w:val="16"/>
        </w:rPr>
        <w:t>different subsets</w:t>
      </w:r>
      <w:r w:rsidRPr="00B733BB">
        <w:rPr>
          <w:rFonts w:ascii="Candara" w:hAnsi="Candara"/>
          <w:sz w:val="16"/>
          <w:szCs w:val="16"/>
        </w:rPr>
        <w:t xml:space="preserve"> of the training data, with each subsequent classifier giving more weight to the misclassified examples from previous iterations. In this way, </w:t>
      </w:r>
      <w:proofErr w:type="spellStart"/>
      <w:r w:rsidRPr="00B733BB">
        <w:rPr>
          <w:rFonts w:ascii="Candara" w:hAnsi="Candara"/>
          <w:sz w:val="16"/>
          <w:szCs w:val="16"/>
        </w:rPr>
        <w:t>AdaBoost</w:t>
      </w:r>
      <w:proofErr w:type="spellEnd"/>
      <w:r w:rsidRPr="00B733BB">
        <w:rPr>
          <w:rFonts w:ascii="Candara" w:hAnsi="Candara"/>
          <w:sz w:val="16"/>
          <w:szCs w:val="16"/>
        </w:rPr>
        <w:t xml:space="preserve"> focuses on the challenging examples and improves the overall performance of the ensemble by assigning higher importance to the instances that are difficult to classify. </w:t>
      </w:r>
    </w:p>
    <w:p w:rsidR="007A4139" w:rsidRPr="00B733BB" w:rsidRDefault="007A4139" w:rsidP="007A4139">
      <w:pPr>
        <w:ind w:firstLine="720"/>
        <w:rPr>
          <w:rFonts w:ascii="Candara" w:hAnsi="Candara"/>
          <w:sz w:val="16"/>
          <w:szCs w:val="16"/>
        </w:rPr>
      </w:pPr>
      <w:r w:rsidRPr="00B733BB">
        <w:rPr>
          <w:rFonts w:ascii="Candara" w:hAnsi="Candara"/>
          <w:sz w:val="16"/>
          <w:szCs w:val="16"/>
        </w:rPr>
        <w:t xml:space="preserve">The final prediction is made by </w:t>
      </w:r>
      <w:r w:rsidRPr="00B733BB">
        <w:rPr>
          <w:rFonts w:ascii="Candara" w:hAnsi="Candara"/>
          <w:b/>
          <w:sz w:val="16"/>
          <w:szCs w:val="16"/>
        </w:rPr>
        <w:t>aggregating the predictions</w:t>
      </w:r>
      <w:r w:rsidRPr="00B733BB">
        <w:rPr>
          <w:rFonts w:ascii="Candara" w:hAnsi="Candara"/>
          <w:sz w:val="16"/>
          <w:szCs w:val="16"/>
        </w:rPr>
        <w:t xml:space="preserve"> of all the weak classifiers, weighted by their individual performance. </w:t>
      </w:r>
      <w:proofErr w:type="spellStart"/>
      <w:r w:rsidRPr="00B733BB">
        <w:rPr>
          <w:rFonts w:ascii="Candara" w:hAnsi="Candara"/>
          <w:sz w:val="16"/>
          <w:szCs w:val="16"/>
        </w:rPr>
        <w:t>AdaBoost</w:t>
      </w:r>
      <w:proofErr w:type="spellEnd"/>
      <w:r w:rsidRPr="00B733BB">
        <w:rPr>
          <w:rFonts w:ascii="Candara" w:hAnsi="Candara"/>
          <w:sz w:val="16"/>
          <w:szCs w:val="16"/>
        </w:rPr>
        <w:t xml:space="preserve"> is known for its ability to handle complex classification tasks and achieve high accuracy.</w:t>
      </w:r>
    </w:p>
    <w:p w:rsidR="005C2C4C" w:rsidRPr="00B733BB" w:rsidRDefault="005C2C4C" w:rsidP="005C2C4C">
      <w:pPr>
        <w:rPr>
          <w:rFonts w:ascii="Candara" w:hAnsi="Candara"/>
          <w:sz w:val="16"/>
          <w:szCs w:val="16"/>
        </w:rPr>
      </w:pPr>
      <w:r w:rsidRPr="00B733BB">
        <w:rPr>
          <w:rFonts w:ascii="Candara" w:hAnsi="Candara"/>
          <w:noProof/>
          <w:sz w:val="16"/>
          <w:szCs w:val="16"/>
          <w:lang w:eastAsia="en-IN"/>
        </w:rPr>
        <w:drawing>
          <wp:inline distT="0" distB="0" distL="0" distR="0" wp14:anchorId="31369573" wp14:editId="16101B45">
            <wp:extent cx="3217416" cy="1577340"/>
            <wp:effectExtent l="19050" t="19050" r="21590" b="22860"/>
            <wp:docPr id="1" name="Picture 1" descr="Extending Machine Learning Algorithms – AdaBoost Classifier | packtpub.com 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tending Machine Learning Algorithms – AdaBoost Classifier | packtpub.com 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42"/>
                    <a:stretch/>
                  </pic:blipFill>
                  <pic:spPr bwMode="auto">
                    <a:xfrm>
                      <a:off x="0" y="0"/>
                      <a:ext cx="3230274" cy="158364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7DE" w:rsidRPr="00B733BB" w:rsidRDefault="004D27DE" w:rsidP="00C61358">
      <w:pPr>
        <w:pStyle w:val="ListParagraph"/>
        <w:numPr>
          <w:ilvl w:val="0"/>
          <w:numId w:val="10"/>
        </w:numPr>
        <w:rPr>
          <w:rFonts w:ascii="Candara" w:hAnsi="Candara"/>
          <w:b/>
          <w:sz w:val="16"/>
          <w:szCs w:val="16"/>
        </w:rPr>
      </w:pPr>
      <w:r w:rsidRPr="00B733BB">
        <w:rPr>
          <w:rFonts w:ascii="Candara" w:hAnsi="Candara"/>
          <w:b/>
          <w:sz w:val="16"/>
          <w:szCs w:val="16"/>
        </w:rPr>
        <w:t xml:space="preserve">Weak </w:t>
      </w:r>
      <w:proofErr w:type="gramStart"/>
      <w:r w:rsidRPr="00B733BB">
        <w:rPr>
          <w:rFonts w:ascii="Candara" w:hAnsi="Candara"/>
          <w:b/>
          <w:sz w:val="16"/>
          <w:szCs w:val="16"/>
        </w:rPr>
        <w:t>Learner</w:t>
      </w:r>
      <w:r w:rsidR="003F6307" w:rsidRPr="00B733BB">
        <w:rPr>
          <w:rFonts w:ascii="Candara" w:hAnsi="Candara"/>
          <w:b/>
          <w:sz w:val="16"/>
          <w:szCs w:val="16"/>
        </w:rPr>
        <w:t>:-</w:t>
      </w:r>
      <w:proofErr w:type="gramEnd"/>
      <w:r w:rsidR="003F6307" w:rsidRPr="00B733BB">
        <w:rPr>
          <w:rFonts w:ascii="Candara" w:hAnsi="Candara"/>
          <w:b/>
          <w:sz w:val="16"/>
          <w:szCs w:val="16"/>
        </w:rPr>
        <w:t xml:space="preserve"> one of the machine learning models from </w:t>
      </w:r>
      <w:r w:rsidR="00D22196" w:rsidRPr="00B733BB">
        <w:rPr>
          <w:rFonts w:ascii="Candara" w:hAnsi="Candara"/>
          <w:b/>
          <w:sz w:val="16"/>
          <w:szCs w:val="16"/>
        </w:rPr>
        <w:t xml:space="preserve">a </w:t>
      </w:r>
      <w:r w:rsidR="003F6307" w:rsidRPr="00B733BB">
        <w:rPr>
          <w:rFonts w:ascii="Candara" w:hAnsi="Candara"/>
          <w:b/>
          <w:sz w:val="16"/>
          <w:szCs w:val="16"/>
        </w:rPr>
        <w:t xml:space="preserve">set of boosting models whose accuracy is just above 50% </w:t>
      </w:r>
    </w:p>
    <w:p w:rsidR="004D27DE" w:rsidRPr="00B733BB" w:rsidRDefault="004D27DE" w:rsidP="00C61358">
      <w:pPr>
        <w:pStyle w:val="ListParagraph"/>
        <w:numPr>
          <w:ilvl w:val="0"/>
          <w:numId w:val="10"/>
        </w:numPr>
        <w:rPr>
          <w:rFonts w:ascii="Candara" w:hAnsi="Candara"/>
          <w:b/>
          <w:sz w:val="16"/>
          <w:szCs w:val="16"/>
        </w:rPr>
      </w:pPr>
      <w:r w:rsidRPr="00B733BB">
        <w:rPr>
          <w:rFonts w:ascii="Candara" w:hAnsi="Candara"/>
          <w:b/>
          <w:sz w:val="16"/>
          <w:szCs w:val="16"/>
        </w:rPr>
        <w:t xml:space="preserve">Decision </w:t>
      </w:r>
      <w:proofErr w:type="gramStart"/>
      <w:r w:rsidRPr="00B733BB">
        <w:rPr>
          <w:rFonts w:ascii="Candara" w:hAnsi="Candara"/>
          <w:b/>
          <w:sz w:val="16"/>
          <w:szCs w:val="16"/>
        </w:rPr>
        <w:t>Stump</w:t>
      </w:r>
      <w:r w:rsidR="003F6307" w:rsidRPr="00B733BB">
        <w:rPr>
          <w:rFonts w:ascii="Candara" w:hAnsi="Candara"/>
          <w:b/>
          <w:sz w:val="16"/>
          <w:szCs w:val="16"/>
        </w:rPr>
        <w:t>:-</w:t>
      </w:r>
      <w:proofErr w:type="gramEnd"/>
      <w:r w:rsidR="003F6307" w:rsidRPr="00B733BB">
        <w:rPr>
          <w:rFonts w:ascii="Candara" w:hAnsi="Candara"/>
          <w:b/>
          <w:sz w:val="16"/>
          <w:szCs w:val="16"/>
        </w:rPr>
        <w:t xml:space="preserve"> </w:t>
      </w:r>
      <w:r w:rsidR="00832D45" w:rsidRPr="00B733BB">
        <w:rPr>
          <w:rFonts w:ascii="Candara" w:hAnsi="Candara"/>
          <w:b/>
          <w:sz w:val="16"/>
          <w:szCs w:val="16"/>
        </w:rPr>
        <w:t>whose</w:t>
      </w:r>
      <w:r w:rsidR="003F6307" w:rsidRPr="00B733BB">
        <w:rPr>
          <w:rFonts w:ascii="Candara" w:hAnsi="Candara"/>
          <w:b/>
          <w:sz w:val="16"/>
          <w:szCs w:val="16"/>
        </w:rPr>
        <w:t xml:space="preserve"> max depth is one.</w:t>
      </w:r>
    </w:p>
    <w:p w:rsidR="00F8648C" w:rsidRPr="00B733BB" w:rsidRDefault="00F8648C" w:rsidP="00887338">
      <w:pPr>
        <w:rPr>
          <w:rFonts w:ascii="Candara" w:hAnsi="Candara"/>
          <w:b/>
          <w:sz w:val="16"/>
          <w:szCs w:val="16"/>
        </w:rPr>
      </w:pPr>
    </w:p>
    <w:p w:rsidR="006B698A" w:rsidRPr="00B733BB" w:rsidRDefault="006B698A" w:rsidP="00887338">
      <w:pPr>
        <w:rPr>
          <w:rFonts w:ascii="Candara" w:hAnsi="Candara"/>
          <w:b/>
          <w:sz w:val="16"/>
          <w:szCs w:val="16"/>
        </w:rPr>
      </w:pPr>
    </w:p>
    <w:p w:rsidR="00D5466C" w:rsidRPr="00B733BB" w:rsidRDefault="00887338" w:rsidP="00887338">
      <w:pPr>
        <w:rPr>
          <w:rFonts w:ascii="Candara" w:hAnsi="Candara"/>
          <w:b/>
          <w:sz w:val="16"/>
          <w:szCs w:val="16"/>
        </w:rPr>
      </w:pPr>
      <w:r w:rsidRPr="00B733BB">
        <w:rPr>
          <w:rFonts w:ascii="Candara" w:hAnsi="Candara"/>
          <w:b/>
          <w:sz w:val="16"/>
          <w:szCs w:val="16"/>
        </w:rPr>
        <w:lastRenderedPageBreak/>
        <w:t>Steps</w:t>
      </w:r>
    </w:p>
    <w:p w:rsidR="00F14392" w:rsidRPr="00B733BB" w:rsidRDefault="00F14392" w:rsidP="00D43DBA">
      <w:pPr>
        <w:pStyle w:val="ListParagraph"/>
        <w:numPr>
          <w:ilvl w:val="0"/>
          <w:numId w:val="13"/>
        </w:numPr>
        <w:ind w:left="360"/>
        <w:rPr>
          <w:rFonts w:ascii="Candara" w:hAnsi="Candara"/>
          <w:sz w:val="16"/>
          <w:szCs w:val="16"/>
        </w:rPr>
      </w:pPr>
      <w:r w:rsidRPr="00B733BB">
        <w:rPr>
          <w:rFonts w:ascii="Candara" w:hAnsi="Candara"/>
          <w:sz w:val="16"/>
          <w:szCs w:val="16"/>
        </w:rPr>
        <w:t>Identify the feature with the maximum information gain as the "root feature" for the decision tree.</w:t>
      </w:r>
    </w:p>
    <w:p w:rsidR="00F14392" w:rsidRPr="00B733BB" w:rsidRDefault="00F14392" w:rsidP="00D43DBA">
      <w:pPr>
        <w:pStyle w:val="ListParagraph"/>
        <w:numPr>
          <w:ilvl w:val="0"/>
          <w:numId w:val="13"/>
        </w:numPr>
        <w:ind w:left="360"/>
        <w:rPr>
          <w:rFonts w:ascii="Candara" w:hAnsi="Candara"/>
          <w:sz w:val="16"/>
          <w:szCs w:val="16"/>
        </w:rPr>
      </w:pPr>
      <w:r w:rsidRPr="00B733BB">
        <w:rPr>
          <w:rFonts w:ascii="Candara" w:hAnsi="Candara"/>
          <w:sz w:val="16"/>
          <w:szCs w:val="16"/>
        </w:rPr>
        <w:t>Perform the Decision tree and find out the predicted value.</w:t>
      </w:r>
    </w:p>
    <w:p w:rsidR="00F14392" w:rsidRPr="00B733BB" w:rsidRDefault="00F14392" w:rsidP="00D43DBA">
      <w:pPr>
        <w:pStyle w:val="ListParagraph"/>
        <w:numPr>
          <w:ilvl w:val="0"/>
          <w:numId w:val="13"/>
        </w:numPr>
        <w:ind w:left="360"/>
        <w:rPr>
          <w:rFonts w:ascii="Candara" w:hAnsi="Candara"/>
          <w:sz w:val="16"/>
          <w:szCs w:val="16"/>
        </w:rPr>
      </w:pPr>
      <w:r w:rsidRPr="00B733BB">
        <w:rPr>
          <w:rFonts w:ascii="Candara" w:hAnsi="Candara"/>
          <w:sz w:val="16"/>
          <w:szCs w:val="16"/>
        </w:rPr>
        <w:t>Assign a weight to each row using the formula 1/n, where n is the total number of features.</w:t>
      </w:r>
    </w:p>
    <w:p w:rsidR="00F14392" w:rsidRPr="00B733BB" w:rsidRDefault="00F14392" w:rsidP="00D43DBA">
      <w:pPr>
        <w:pStyle w:val="ListParagraph"/>
        <w:numPr>
          <w:ilvl w:val="0"/>
          <w:numId w:val="13"/>
        </w:numPr>
        <w:ind w:left="360"/>
        <w:rPr>
          <w:rFonts w:ascii="Candara" w:hAnsi="Candara"/>
          <w:sz w:val="16"/>
          <w:szCs w:val="16"/>
        </w:rPr>
      </w:pPr>
      <w:r w:rsidRPr="00B733BB">
        <w:rPr>
          <w:rFonts w:ascii="Candara" w:hAnsi="Candara"/>
          <w:sz w:val="16"/>
          <w:szCs w:val="16"/>
        </w:rPr>
        <w:t>Calculate</w:t>
      </w:r>
      <w:r w:rsidR="007A3F4A" w:rsidRPr="00B733BB">
        <w:rPr>
          <w:rFonts w:ascii="Candara" w:hAnsi="Candara"/>
          <w:sz w:val="16"/>
          <w:szCs w:val="16"/>
        </w:rPr>
        <w:t xml:space="preserve"> the “performance of Stump”</w:t>
      </w:r>
      <w:r w:rsidR="005C2C4C" w:rsidRPr="00B733BB">
        <w:rPr>
          <w:rFonts w:ascii="Candara" w:hAnsi="Candara"/>
          <w:sz w:val="16"/>
          <w:szCs w:val="16"/>
        </w:rPr>
        <w:t>(</w:t>
      </w:r>
      <m:oMath>
        <m:r>
          <m:rPr>
            <m:sty m:val="bi"/>
          </m:rPr>
          <w:rPr>
            <w:rFonts w:ascii="Cambria Math" w:hAnsi="Cambria Math"/>
            <w:sz w:val="16"/>
            <w:szCs w:val="16"/>
          </w:rPr>
          <m:t>∝</m:t>
        </m:r>
      </m:oMath>
      <w:r w:rsidR="005C2C4C" w:rsidRPr="00B733BB">
        <w:rPr>
          <w:rFonts w:ascii="Candara" w:hAnsi="Candara"/>
          <w:sz w:val="16"/>
          <w:szCs w:val="16"/>
        </w:rPr>
        <w:t>)</w:t>
      </w:r>
      <w:r w:rsidRPr="00B733BB">
        <w:rPr>
          <w:rFonts w:ascii="Candara" w:hAnsi="Candara"/>
          <w:sz w:val="16"/>
          <w:szCs w:val="16"/>
        </w:rPr>
        <w:t xml:space="preserve"> using </w:t>
      </w:r>
      <w:r w:rsidR="00A379C4" w:rsidRPr="00B733BB">
        <w:rPr>
          <w:rFonts w:ascii="Candara" w:hAnsi="Candara"/>
          <w:sz w:val="16"/>
          <w:szCs w:val="16"/>
        </w:rPr>
        <w:t xml:space="preserve">the </w:t>
      </w:r>
      <w:r w:rsidR="007A3F4A" w:rsidRPr="00B733BB">
        <w:rPr>
          <w:rFonts w:ascii="Candara" w:hAnsi="Candara"/>
          <w:sz w:val="16"/>
          <w:szCs w:val="16"/>
        </w:rPr>
        <w:t>below</w:t>
      </w:r>
      <w:r w:rsidRPr="00B733BB">
        <w:rPr>
          <w:rFonts w:ascii="Candara" w:hAnsi="Candara"/>
          <w:sz w:val="16"/>
          <w:szCs w:val="16"/>
        </w:rPr>
        <w:t xml:space="preserve"> formula.</w:t>
      </w:r>
    </w:p>
    <w:p w:rsidR="005C2C4C" w:rsidRPr="00B733BB" w:rsidRDefault="005C2C4C" w:rsidP="00D43DBA">
      <w:pPr>
        <w:pStyle w:val="ListParagraph"/>
        <w:ind w:left="360"/>
        <w:rPr>
          <w:rFonts w:ascii="Candara" w:hAnsi="Candara"/>
          <w:sz w:val="16"/>
          <w:szCs w:val="16"/>
        </w:rPr>
      </w:pPr>
    </w:p>
    <w:p w:rsidR="00545CAF" w:rsidRPr="00B733BB" w:rsidRDefault="005C2C4C" w:rsidP="00D43DBA">
      <w:pPr>
        <w:pStyle w:val="ListParagraph"/>
        <w:ind w:left="360"/>
        <w:rPr>
          <w:rFonts w:ascii="Candara" w:hAnsi="Candara"/>
          <w:sz w:val="16"/>
          <w:szCs w:val="1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16"/>
            </w:rPr>
            <m:t xml:space="preserve">“performance of Stump” </m:t>
          </m:r>
          <m:r>
            <m:rPr>
              <m:sty m:val="bi"/>
            </m:rPr>
            <w:rPr>
              <w:rFonts w:ascii="Cambria Math" w:hAnsi="Cambria Math"/>
              <w:sz w:val="20"/>
              <w:szCs w:val="16"/>
            </w:rPr>
            <m:t>∝=</m:t>
          </m:r>
          <m:r>
            <w:rPr>
              <w:rFonts w:ascii="Cambria Math" w:eastAsiaTheme="minorEastAsia" w:hAnsi="Cambria Math"/>
              <w:sz w:val="20"/>
              <w:szCs w:val="16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16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16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6"/>
                </w:rPr>
                <m:t>log</m:t>
              </m:r>
            </m:e>
            <m:sub>
              <m:r>
                <w:rPr>
                  <w:rFonts w:ascii="Cambria Math" w:hAnsi="Cambria Math"/>
                  <w:sz w:val="20"/>
                  <w:szCs w:val="16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16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16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16"/>
                    </w:rPr>
                    <m:t>1-TE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16"/>
                    </w:rPr>
                    <m:t>TE</m:t>
                  </m:r>
                </m:den>
              </m:f>
              <m:r>
                <w:rPr>
                  <w:rFonts w:ascii="Cambria Math" w:hAnsi="Cambria Math"/>
                  <w:sz w:val="20"/>
                  <w:szCs w:val="16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16"/>
            </w:rPr>
            <w:br/>
          </m:r>
        </m:oMath>
        <m:oMath>
          <m:r>
            <w:rPr>
              <w:rFonts w:ascii="Cambria Math" w:hAnsi="Cambria Math"/>
              <w:sz w:val="20"/>
              <w:szCs w:val="16"/>
            </w:rPr>
            <m:t>TE=Sum of all the error points</m:t>
          </m:r>
        </m:oMath>
      </m:oMathPara>
    </w:p>
    <w:p w:rsidR="005C2C4C" w:rsidRPr="00B733BB" w:rsidRDefault="005C2C4C" w:rsidP="00D43DBA">
      <w:pPr>
        <w:pStyle w:val="ListParagraph"/>
        <w:ind w:left="360"/>
        <w:rPr>
          <w:rFonts w:ascii="Candara" w:hAnsi="Candara"/>
          <w:sz w:val="16"/>
          <w:szCs w:val="16"/>
        </w:rPr>
      </w:pPr>
    </w:p>
    <w:p w:rsidR="007A3F4A" w:rsidRPr="00B733BB" w:rsidRDefault="007A3F4A" w:rsidP="00D43DBA">
      <w:pPr>
        <w:pStyle w:val="ListParagraph"/>
        <w:numPr>
          <w:ilvl w:val="0"/>
          <w:numId w:val="13"/>
        </w:numPr>
        <w:ind w:left="360"/>
        <w:rPr>
          <w:rFonts w:ascii="Candara" w:hAnsi="Candara"/>
          <w:sz w:val="16"/>
          <w:szCs w:val="16"/>
        </w:rPr>
      </w:pPr>
      <w:r w:rsidRPr="00B733BB">
        <w:rPr>
          <w:rFonts w:ascii="Candara" w:hAnsi="Candara"/>
          <w:sz w:val="16"/>
          <w:szCs w:val="16"/>
        </w:rPr>
        <w:t>Recalculate the weight using the Exponential Formula and assign it to each row</w:t>
      </w:r>
      <w:r w:rsidR="00A379C4" w:rsidRPr="00B733BB">
        <w:rPr>
          <w:rFonts w:ascii="Candara" w:hAnsi="Candara"/>
          <w:sz w:val="16"/>
          <w:szCs w:val="16"/>
        </w:rPr>
        <w:t xml:space="preserve"> </w:t>
      </w:r>
      <w:r w:rsidR="00545CAF" w:rsidRPr="00B733BB">
        <w:rPr>
          <w:rFonts w:ascii="Candara" w:hAnsi="Candara"/>
          <w:sz w:val="16"/>
          <w:szCs w:val="16"/>
        </w:rPr>
        <w:t xml:space="preserve">with </w:t>
      </w:r>
      <w:r w:rsidR="00A379C4" w:rsidRPr="00B733BB">
        <w:rPr>
          <w:rFonts w:ascii="Candara" w:hAnsi="Candara"/>
          <w:sz w:val="16"/>
          <w:szCs w:val="16"/>
        </w:rPr>
        <w:t>the formula given below</w:t>
      </w:r>
      <w:r w:rsidRPr="00B733BB">
        <w:rPr>
          <w:rFonts w:ascii="Candara" w:hAnsi="Candara"/>
          <w:sz w:val="16"/>
          <w:szCs w:val="16"/>
        </w:rPr>
        <w:t>.</w:t>
      </w:r>
      <w:r w:rsidR="00545CAF" w:rsidRPr="00B733BB">
        <w:rPr>
          <w:rFonts w:ascii="Candara" w:hAnsi="Candara"/>
          <w:sz w:val="16"/>
          <w:szCs w:val="16"/>
        </w:rPr>
        <w:t xml:space="preserve"> Please note for correct and incorrectly classified points there is a different formula.</w:t>
      </w:r>
    </w:p>
    <w:p w:rsidR="005C2C4C" w:rsidRPr="00B733BB" w:rsidRDefault="005C2C4C" w:rsidP="00D43DBA">
      <w:pPr>
        <w:pStyle w:val="ListParagraph"/>
        <w:ind w:left="360"/>
        <w:rPr>
          <w:rFonts w:ascii="Candara" w:eastAsiaTheme="minorEastAsia" w:hAnsi="Candara"/>
          <w:sz w:val="16"/>
          <w:szCs w:val="16"/>
        </w:rPr>
      </w:pPr>
    </w:p>
    <w:p w:rsidR="005C2C4C" w:rsidRPr="00B733BB" w:rsidRDefault="00A379C4" w:rsidP="00D43DBA">
      <w:pPr>
        <w:pStyle w:val="ListParagraph"/>
        <w:ind w:left="360"/>
        <w:rPr>
          <w:rFonts w:ascii="Candara" w:eastAsiaTheme="minorEastAsia" w:hAnsi="Candara"/>
          <w:iCs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6"/>
            </w:rPr>
            <m:t xml:space="preserve">correctly classified points  =Weight*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6"/>
                </w:rPr>
                <m:t>e</m:t>
              </m:r>
            </m:e>
            <m:sup>
              <m:r>
                <w:rPr>
                  <w:rFonts w:ascii="Cambria Math" w:hAnsi="Cambria Math"/>
                  <w:sz w:val="18"/>
                  <w:szCs w:val="16"/>
                </w:rPr>
                <m:t>- performance of stump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∝</m:t>
                  </m:r>
                </m:e>
              </m:d>
            </m:sup>
          </m:sSup>
        </m:oMath>
      </m:oMathPara>
    </w:p>
    <w:p w:rsidR="0016225F" w:rsidRPr="00B733BB" w:rsidRDefault="0016225F" w:rsidP="00D43DBA">
      <w:pPr>
        <w:pStyle w:val="ListParagraph"/>
        <w:ind w:left="360"/>
        <w:rPr>
          <w:rFonts w:ascii="Candara" w:eastAsiaTheme="minorEastAsia" w:hAnsi="Candara"/>
          <w:sz w:val="18"/>
          <w:szCs w:val="16"/>
        </w:rPr>
      </w:pPr>
    </w:p>
    <w:p w:rsidR="00A379C4" w:rsidRPr="00B733BB" w:rsidRDefault="00A379C4" w:rsidP="00D43DBA">
      <w:pPr>
        <w:pStyle w:val="ListParagraph"/>
        <w:ind w:left="360"/>
        <w:rPr>
          <w:rFonts w:ascii="Candara" w:hAnsi="Candara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6"/>
            </w:rPr>
            <m:t xml:space="preserve">wrongly classified points  =Weight*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6"/>
                </w:rPr>
                <m:t>e</m:t>
              </m:r>
            </m:e>
            <m:sup>
              <m:r>
                <w:rPr>
                  <w:rFonts w:ascii="Cambria Math" w:hAnsi="Cambria Math"/>
                  <w:sz w:val="18"/>
                  <w:szCs w:val="16"/>
                </w:rPr>
                <m:t xml:space="preserve"> performance of stump(∝)</m:t>
              </m:r>
            </m:sup>
          </m:sSup>
        </m:oMath>
      </m:oMathPara>
    </w:p>
    <w:p w:rsidR="00A379C4" w:rsidRPr="00B733BB" w:rsidRDefault="00A379C4" w:rsidP="00D43DBA">
      <w:pPr>
        <w:pStyle w:val="ListParagraph"/>
        <w:ind w:left="360"/>
        <w:rPr>
          <w:rFonts w:ascii="Candara" w:hAnsi="Candara"/>
          <w:sz w:val="16"/>
          <w:szCs w:val="16"/>
        </w:rPr>
      </w:pPr>
    </w:p>
    <w:p w:rsidR="005C2C4C" w:rsidRPr="00B733BB" w:rsidRDefault="005C2C4C" w:rsidP="00D43DBA">
      <w:pPr>
        <w:pStyle w:val="ListParagraph"/>
        <w:ind w:left="360"/>
        <w:rPr>
          <w:rFonts w:ascii="Candara" w:hAnsi="Candara"/>
          <w:sz w:val="16"/>
          <w:szCs w:val="16"/>
        </w:rPr>
      </w:pPr>
    </w:p>
    <w:p w:rsidR="00F14392" w:rsidRPr="00B733BB" w:rsidRDefault="002E3537" w:rsidP="00D43DBA">
      <w:pPr>
        <w:pStyle w:val="ListParagraph"/>
        <w:numPr>
          <w:ilvl w:val="0"/>
          <w:numId w:val="13"/>
        </w:numPr>
        <w:ind w:left="360"/>
        <w:rPr>
          <w:rFonts w:ascii="Candara" w:hAnsi="Candara"/>
          <w:sz w:val="16"/>
          <w:szCs w:val="16"/>
        </w:rPr>
      </w:pPr>
      <w:r w:rsidRPr="00B733BB">
        <w:rPr>
          <w:rFonts w:ascii="Candara" w:hAnsi="Candara"/>
          <w:sz w:val="16"/>
          <w:szCs w:val="16"/>
        </w:rPr>
        <w:t xml:space="preserve">Then </w:t>
      </w:r>
      <w:r w:rsidR="00F14392" w:rsidRPr="00B733BB">
        <w:rPr>
          <w:rFonts w:ascii="Candara" w:hAnsi="Candara"/>
          <w:sz w:val="16"/>
          <w:szCs w:val="16"/>
        </w:rPr>
        <w:t xml:space="preserve">Normalize the weight by </w:t>
      </w:r>
      <w:r w:rsidRPr="00B733BB">
        <w:rPr>
          <w:rFonts w:ascii="Candara" w:hAnsi="Candara"/>
          <w:sz w:val="16"/>
          <w:szCs w:val="16"/>
        </w:rPr>
        <w:t>dividing</w:t>
      </w:r>
      <w:r w:rsidR="00F14392" w:rsidRPr="00B733BB">
        <w:rPr>
          <w:rFonts w:ascii="Candara" w:hAnsi="Candara"/>
          <w:sz w:val="16"/>
          <w:szCs w:val="16"/>
        </w:rPr>
        <w:t xml:space="preserve"> it </w:t>
      </w:r>
      <w:r w:rsidRPr="00B733BB">
        <w:rPr>
          <w:rFonts w:ascii="Candara" w:hAnsi="Candara"/>
          <w:sz w:val="16"/>
          <w:szCs w:val="16"/>
        </w:rPr>
        <w:t>by</w:t>
      </w:r>
      <w:r w:rsidR="00F14392" w:rsidRPr="00B733BB">
        <w:rPr>
          <w:rFonts w:ascii="Candara" w:hAnsi="Candara"/>
          <w:sz w:val="16"/>
          <w:szCs w:val="16"/>
        </w:rPr>
        <w:t xml:space="preserve"> </w:t>
      </w:r>
      <w:r w:rsidRPr="00B733BB">
        <w:rPr>
          <w:rFonts w:ascii="Candara" w:hAnsi="Candara"/>
          <w:sz w:val="16"/>
          <w:szCs w:val="16"/>
        </w:rPr>
        <w:t>the “sum of weight”</w:t>
      </w:r>
      <w:r w:rsidR="00F14392" w:rsidRPr="00B733BB">
        <w:rPr>
          <w:rFonts w:ascii="Candara" w:hAnsi="Candara"/>
          <w:sz w:val="16"/>
          <w:szCs w:val="16"/>
        </w:rPr>
        <w:t>.</w:t>
      </w:r>
    </w:p>
    <w:p w:rsidR="00F14392" w:rsidRPr="00B733BB" w:rsidRDefault="00F14392" w:rsidP="00D43DBA">
      <w:pPr>
        <w:pStyle w:val="ListParagraph"/>
        <w:numPr>
          <w:ilvl w:val="0"/>
          <w:numId w:val="13"/>
        </w:numPr>
        <w:ind w:left="360"/>
        <w:rPr>
          <w:rFonts w:ascii="Candara" w:hAnsi="Candara"/>
          <w:sz w:val="16"/>
          <w:szCs w:val="16"/>
        </w:rPr>
      </w:pPr>
      <w:r w:rsidRPr="00B733BB">
        <w:rPr>
          <w:rFonts w:ascii="Candara" w:hAnsi="Candara"/>
          <w:sz w:val="16"/>
          <w:szCs w:val="16"/>
        </w:rPr>
        <w:t>Create bins for each row. Note that a row with the maximum bin size will have the highest chance of being selected for the next stump.</w:t>
      </w:r>
    </w:p>
    <w:p w:rsidR="00F14392" w:rsidRPr="00B733BB" w:rsidRDefault="00F14392" w:rsidP="00D43DBA">
      <w:pPr>
        <w:pStyle w:val="ListParagraph"/>
        <w:numPr>
          <w:ilvl w:val="0"/>
          <w:numId w:val="13"/>
        </w:numPr>
        <w:ind w:left="360"/>
        <w:rPr>
          <w:rFonts w:ascii="Candara" w:hAnsi="Candara"/>
          <w:sz w:val="16"/>
          <w:szCs w:val="16"/>
        </w:rPr>
      </w:pPr>
      <w:r w:rsidRPr="00B733BB">
        <w:rPr>
          <w:rFonts w:ascii="Candara" w:hAnsi="Candara"/>
          <w:sz w:val="16"/>
          <w:szCs w:val="16"/>
        </w:rPr>
        <w:t>Repeat the above steps for the desired number of rotations or iterations to create the decision tree.</w:t>
      </w:r>
    </w:p>
    <w:p w:rsidR="00B733E0" w:rsidRPr="00B733BB" w:rsidRDefault="00B733E0" w:rsidP="00D43DBA">
      <w:pPr>
        <w:pStyle w:val="ListParagraph"/>
        <w:numPr>
          <w:ilvl w:val="0"/>
          <w:numId w:val="13"/>
        </w:numPr>
        <w:ind w:left="360"/>
        <w:rPr>
          <w:rFonts w:ascii="Candara" w:hAnsi="Candara"/>
          <w:sz w:val="16"/>
          <w:szCs w:val="16"/>
        </w:rPr>
      </w:pPr>
      <w:r w:rsidRPr="00B733BB">
        <w:rPr>
          <w:rFonts w:ascii="Candara" w:hAnsi="Candara"/>
          <w:sz w:val="16"/>
          <w:szCs w:val="16"/>
        </w:rPr>
        <w:t xml:space="preserve">Finally obtain the result by using the below formula. </w:t>
      </w:r>
    </w:p>
    <w:p w:rsidR="00887338" w:rsidRPr="00B733BB" w:rsidRDefault="00651033" w:rsidP="00832D45">
      <w:pPr>
        <w:rPr>
          <w:rFonts w:ascii="Candara" w:hAnsi="Candara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 xml:space="preserve">f= 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α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α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α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α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4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4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α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5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5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α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6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6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 xml:space="preserve">)………. + 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α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sub>
          </m:sSub>
        </m:oMath>
      </m:oMathPara>
    </w:p>
    <w:p w:rsidR="00E15E4D" w:rsidRPr="00B733BB" w:rsidRDefault="00E15E4D" w:rsidP="00832D45">
      <w:pPr>
        <w:rPr>
          <w:rFonts w:ascii="Candara" w:hAnsi="Candara"/>
          <w:sz w:val="16"/>
          <w:szCs w:val="16"/>
        </w:rPr>
        <w:sectPr w:rsidR="00E15E4D" w:rsidRPr="00B733BB" w:rsidSect="008607D2">
          <w:pgSz w:w="11906" w:h="16838"/>
          <w:pgMar w:top="720" w:right="720" w:bottom="720" w:left="720" w:header="708" w:footer="708" w:gutter="0"/>
          <w:pgBorders w:offsetFrom="page">
            <w:top w:val="single" w:sz="12" w:space="24" w:color="0070C0"/>
            <w:left w:val="single" w:sz="12" w:space="24" w:color="0070C0"/>
            <w:bottom w:val="single" w:sz="12" w:space="24" w:color="0070C0"/>
            <w:right w:val="single" w:sz="12" w:space="24" w:color="0070C0"/>
          </w:pgBorders>
          <w:cols w:num="2" w:sep="1" w:space="709"/>
          <w:docGrid w:linePitch="360"/>
        </w:sectPr>
      </w:pPr>
    </w:p>
    <w:p w:rsidR="00017928" w:rsidRPr="00B733BB" w:rsidRDefault="00017928" w:rsidP="00832D45">
      <w:pPr>
        <w:rPr>
          <w:rFonts w:ascii="Candara" w:hAnsi="Candara"/>
          <w:sz w:val="16"/>
          <w:szCs w:val="16"/>
        </w:rPr>
      </w:pPr>
    </w:p>
    <w:p w:rsidR="00E15E4D" w:rsidRPr="00B733BB" w:rsidRDefault="00E15E4D" w:rsidP="00832D45">
      <w:pPr>
        <w:pBdr>
          <w:top w:val="single" w:sz="6" w:space="1" w:color="auto"/>
          <w:bottom w:val="single" w:sz="6" w:space="1" w:color="auto"/>
        </w:pBdr>
        <w:rPr>
          <w:rFonts w:ascii="Candara" w:hAnsi="Candara"/>
          <w:sz w:val="16"/>
          <w:szCs w:val="16"/>
        </w:rPr>
      </w:pPr>
    </w:p>
    <w:p w:rsidR="00F14392" w:rsidRPr="00B733BB" w:rsidRDefault="00F14392" w:rsidP="00832D45">
      <w:pPr>
        <w:rPr>
          <w:rFonts w:ascii="Candara" w:hAnsi="Candara"/>
          <w:b/>
          <w:sz w:val="16"/>
          <w:szCs w:val="16"/>
        </w:rPr>
      </w:pPr>
      <w:r w:rsidRPr="00B733BB">
        <w:rPr>
          <w:rFonts w:ascii="Candara" w:hAnsi="Candara"/>
          <w:b/>
          <w:sz w:val="16"/>
          <w:szCs w:val="16"/>
        </w:rPr>
        <w:t>Perform the Boosting on the below dataset.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7"/>
        <w:gridCol w:w="623"/>
        <w:gridCol w:w="721"/>
        <w:gridCol w:w="831"/>
      </w:tblGrid>
      <w:tr w:rsidR="00F14392" w:rsidRPr="00B733BB" w:rsidTr="00F14392">
        <w:trPr>
          <w:trHeight w:val="432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F14392" w:rsidRPr="00B733BB" w:rsidRDefault="00F14392" w:rsidP="00F14392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Sr</w:t>
            </w:r>
            <w:proofErr w:type="spellEnd"/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F14392" w:rsidRPr="00B733BB" w:rsidRDefault="00F14392" w:rsidP="00F14392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F14392" w:rsidRPr="00B733BB" w:rsidRDefault="00F14392" w:rsidP="00F14392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Credit</w:t>
            </w:r>
          </w:p>
        </w:tc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F14392" w:rsidRPr="00B733BB" w:rsidRDefault="00F14392" w:rsidP="00F14392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Approval</w:t>
            </w:r>
          </w:p>
        </w:tc>
      </w:tr>
      <w:tr w:rsidR="00F14392" w:rsidRPr="00B733BB" w:rsidTr="00F14392">
        <w:trPr>
          <w:trHeight w:val="216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F14392" w:rsidRPr="00B733BB" w:rsidRDefault="00F14392" w:rsidP="00F14392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F14392" w:rsidRPr="00B733BB" w:rsidRDefault="00F14392" w:rsidP="00F14392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30K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F14392" w:rsidRPr="00B733BB" w:rsidRDefault="00F14392" w:rsidP="00F14392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Bad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F14392" w:rsidRPr="00B733BB" w:rsidRDefault="00F14392" w:rsidP="00F14392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</w:tr>
      <w:tr w:rsidR="00F14392" w:rsidRPr="00B733BB" w:rsidTr="00F14392">
        <w:trPr>
          <w:trHeight w:val="216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F14392" w:rsidRPr="00B733BB" w:rsidRDefault="00F14392" w:rsidP="00F14392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F14392" w:rsidRPr="00B733BB" w:rsidRDefault="00F14392" w:rsidP="00F14392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50k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F14392" w:rsidRPr="00B733BB" w:rsidRDefault="00F14392" w:rsidP="00F14392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Good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F14392" w:rsidRPr="00B733BB" w:rsidRDefault="00F14392" w:rsidP="00F14392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YES</w:t>
            </w:r>
          </w:p>
        </w:tc>
      </w:tr>
      <w:tr w:rsidR="00F14392" w:rsidRPr="00B733BB" w:rsidTr="00F14392">
        <w:trPr>
          <w:trHeight w:val="216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F14392" w:rsidRPr="00B733BB" w:rsidRDefault="00F14392" w:rsidP="00F14392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F14392" w:rsidRPr="00B733BB" w:rsidRDefault="00F14392" w:rsidP="00F14392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50k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F14392" w:rsidRPr="00B733BB" w:rsidRDefault="00F14392" w:rsidP="00F14392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Neutral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F14392" w:rsidRPr="00B733BB" w:rsidRDefault="00F14392" w:rsidP="00F14392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YES</w:t>
            </w:r>
          </w:p>
        </w:tc>
      </w:tr>
      <w:tr w:rsidR="00F14392" w:rsidRPr="00B733BB" w:rsidTr="00F14392">
        <w:trPr>
          <w:trHeight w:val="216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F14392" w:rsidRPr="00B733BB" w:rsidRDefault="00F14392" w:rsidP="00F14392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F14392" w:rsidRPr="00B733BB" w:rsidRDefault="00F14392" w:rsidP="00F14392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30K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F14392" w:rsidRPr="00B733BB" w:rsidRDefault="00F14392" w:rsidP="00F14392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Neutral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F14392" w:rsidRPr="00B733BB" w:rsidRDefault="00F14392" w:rsidP="00F14392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</w:tr>
      <w:tr w:rsidR="00F14392" w:rsidRPr="00B733BB" w:rsidTr="00F14392">
        <w:trPr>
          <w:trHeight w:val="216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F14392" w:rsidRPr="00B733BB" w:rsidRDefault="00F14392" w:rsidP="00F14392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b/>
                <w:bCs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F14392" w:rsidRPr="00B733BB" w:rsidRDefault="00F14392" w:rsidP="00F14392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50k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F14392" w:rsidRPr="00B733BB" w:rsidRDefault="00F14392" w:rsidP="00F14392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Good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F14392" w:rsidRPr="00B733BB" w:rsidRDefault="00F14392" w:rsidP="00F14392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YES</w:t>
            </w:r>
          </w:p>
        </w:tc>
      </w:tr>
      <w:tr w:rsidR="00F14392" w:rsidRPr="00B733BB" w:rsidTr="00F14392">
        <w:trPr>
          <w:trHeight w:val="216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F14392" w:rsidRPr="00B733BB" w:rsidRDefault="00F14392" w:rsidP="00F14392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b/>
                <w:bCs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F14392" w:rsidRPr="00B733BB" w:rsidRDefault="00F14392" w:rsidP="00F14392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50k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F14392" w:rsidRPr="00B733BB" w:rsidRDefault="00F14392" w:rsidP="00F14392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Neutral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F14392" w:rsidRPr="00B733BB" w:rsidRDefault="00F14392" w:rsidP="00F14392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YES</w:t>
            </w:r>
          </w:p>
        </w:tc>
      </w:tr>
      <w:tr w:rsidR="00F14392" w:rsidRPr="00B733BB" w:rsidTr="00F14392">
        <w:trPr>
          <w:trHeight w:val="216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F14392" w:rsidRPr="00B733BB" w:rsidRDefault="00F14392" w:rsidP="00F14392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F14392" w:rsidRPr="00B733BB" w:rsidRDefault="00F14392" w:rsidP="00F14392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30K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F14392" w:rsidRPr="00B733BB" w:rsidRDefault="00F14392" w:rsidP="00F14392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Bad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F14392" w:rsidRPr="00B733BB" w:rsidRDefault="00F14392" w:rsidP="00F14392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</w:tr>
      <w:tr w:rsidR="00F14392" w:rsidRPr="00B733BB" w:rsidTr="00F14392">
        <w:trPr>
          <w:trHeight w:val="216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F14392" w:rsidRPr="00B733BB" w:rsidRDefault="00F14392" w:rsidP="00F14392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F14392" w:rsidRPr="00B733BB" w:rsidRDefault="00F14392" w:rsidP="00F14392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50k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F14392" w:rsidRPr="00B733BB" w:rsidRDefault="00F14392" w:rsidP="00F14392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Good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F14392" w:rsidRPr="00B733BB" w:rsidRDefault="00F14392" w:rsidP="00F14392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YES</w:t>
            </w:r>
          </w:p>
        </w:tc>
      </w:tr>
    </w:tbl>
    <w:tbl>
      <w:tblPr>
        <w:tblpPr w:leftFromText="180" w:rightFromText="180" w:vertAnchor="text" w:horzAnchor="margin" w:tblpXSpec="right" w:tblpY="1068"/>
        <w:tblW w:w="0" w:type="auto"/>
        <w:tblLook w:val="04A0" w:firstRow="1" w:lastRow="0" w:firstColumn="1" w:lastColumn="0" w:noHBand="0" w:noVBand="1"/>
      </w:tblPr>
      <w:tblGrid>
        <w:gridCol w:w="587"/>
        <w:gridCol w:w="623"/>
        <w:gridCol w:w="721"/>
        <w:gridCol w:w="831"/>
        <w:gridCol w:w="866"/>
      </w:tblGrid>
      <w:tr w:rsidR="0016225F" w:rsidRPr="00B733BB" w:rsidTr="0016225F">
        <w:trPr>
          <w:trHeight w:val="432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16225F" w:rsidRPr="00B733BB" w:rsidRDefault="0016225F" w:rsidP="0016225F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Sr</w:t>
            </w:r>
            <w:proofErr w:type="spellEnd"/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16225F" w:rsidRPr="00B733BB" w:rsidRDefault="0016225F" w:rsidP="0016225F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16225F" w:rsidRPr="00B733BB" w:rsidRDefault="0016225F" w:rsidP="0016225F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Credit</w:t>
            </w:r>
          </w:p>
        </w:tc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16225F" w:rsidRPr="00B733BB" w:rsidRDefault="0016225F" w:rsidP="0016225F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Approval</w:t>
            </w:r>
          </w:p>
        </w:tc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16225F" w:rsidRPr="00B733BB" w:rsidRDefault="0016225F" w:rsidP="0016225F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Predicted </w:t>
            </w:r>
          </w:p>
          <w:p w:rsidR="0016225F" w:rsidRPr="00B733BB" w:rsidRDefault="0016225F" w:rsidP="0016225F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Value</w:t>
            </w:r>
          </w:p>
        </w:tc>
      </w:tr>
      <w:tr w:rsidR="0016225F" w:rsidRPr="00B733BB" w:rsidTr="0016225F">
        <w:trPr>
          <w:trHeight w:val="216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16225F" w:rsidRPr="00B733BB" w:rsidRDefault="0016225F" w:rsidP="0016225F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16225F" w:rsidRPr="00B733BB" w:rsidRDefault="0016225F" w:rsidP="0016225F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30K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16225F" w:rsidRPr="00B733BB" w:rsidRDefault="0016225F" w:rsidP="0016225F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Bad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16225F" w:rsidRPr="00B733BB" w:rsidRDefault="0016225F" w:rsidP="0016225F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bottom"/>
            <w:hideMark/>
          </w:tcPr>
          <w:p w:rsidR="0016225F" w:rsidRPr="00B733BB" w:rsidRDefault="0016225F" w:rsidP="0016225F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</w:tr>
      <w:tr w:rsidR="0016225F" w:rsidRPr="00B733BB" w:rsidTr="0016225F">
        <w:trPr>
          <w:trHeight w:val="216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16225F" w:rsidRPr="00B733BB" w:rsidRDefault="0016225F" w:rsidP="0016225F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16225F" w:rsidRPr="00B733BB" w:rsidRDefault="0016225F" w:rsidP="0016225F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50k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16225F" w:rsidRPr="00B733BB" w:rsidRDefault="0016225F" w:rsidP="0016225F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Good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16225F" w:rsidRPr="00B733BB" w:rsidRDefault="0016225F" w:rsidP="0016225F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bottom"/>
            <w:hideMark/>
          </w:tcPr>
          <w:p w:rsidR="0016225F" w:rsidRPr="00B733BB" w:rsidRDefault="0016225F" w:rsidP="0016225F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YES</w:t>
            </w:r>
          </w:p>
        </w:tc>
      </w:tr>
      <w:tr w:rsidR="0016225F" w:rsidRPr="00B733BB" w:rsidTr="0016225F">
        <w:trPr>
          <w:trHeight w:val="216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16225F" w:rsidRPr="00B733BB" w:rsidRDefault="0016225F" w:rsidP="0016225F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16225F" w:rsidRPr="00B733BB" w:rsidRDefault="0016225F" w:rsidP="0016225F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50k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16225F" w:rsidRPr="00B733BB" w:rsidRDefault="0016225F" w:rsidP="0016225F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Neutral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16225F" w:rsidRPr="00B733BB" w:rsidRDefault="0016225F" w:rsidP="0016225F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bottom"/>
            <w:hideMark/>
          </w:tcPr>
          <w:p w:rsidR="0016225F" w:rsidRPr="00B733BB" w:rsidRDefault="0016225F" w:rsidP="0016225F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YES</w:t>
            </w:r>
          </w:p>
        </w:tc>
      </w:tr>
      <w:tr w:rsidR="0016225F" w:rsidRPr="00B733BB" w:rsidTr="0016225F">
        <w:trPr>
          <w:trHeight w:val="216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16225F" w:rsidRPr="00B733BB" w:rsidRDefault="0016225F" w:rsidP="0016225F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16225F" w:rsidRPr="00B733BB" w:rsidRDefault="0016225F" w:rsidP="0016225F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30K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16225F" w:rsidRPr="00B733BB" w:rsidRDefault="0016225F" w:rsidP="0016225F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Neutral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16225F" w:rsidRPr="00B733BB" w:rsidRDefault="0016225F" w:rsidP="0016225F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bottom"/>
            <w:hideMark/>
          </w:tcPr>
          <w:p w:rsidR="0016225F" w:rsidRPr="00B733BB" w:rsidRDefault="0016225F" w:rsidP="0016225F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</w:tr>
      <w:tr w:rsidR="0016225F" w:rsidRPr="00B733BB" w:rsidTr="0016225F">
        <w:trPr>
          <w:trHeight w:val="216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16225F" w:rsidRPr="00B733BB" w:rsidRDefault="0016225F" w:rsidP="0016225F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b/>
                <w:bCs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16225F" w:rsidRPr="00B733BB" w:rsidRDefault="0016225F" w:rsidP="0016225F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50k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16225F" w:rsidRPr="00B733BB" w:rsidRDefault="0016225F" w:rsidP="0016225F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Good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16225F" w:rsidRPr="00B733BB" w:rsidRDefault="0016225F" w:rsidP="0016225F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16225F" w:rsidRPr="00B733BB" w:rsidRDefault="0016225F" w:rsidP="0016225F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</w:tr>
      <w:tr w:rsidR="0016225F" w:rsidRPr="00B733BB" w:rsidTr="0016225F">
        <w:trPr>
          <w:trHeight w:val="216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16225F" w:rsidRPr="00B733BB" w:rsidRDefault="0016225F" w:rsidP="0016225F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b/>
                <w:bCs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16225F" w:rsidRPr="00B733BB" w:rsidRDefault="0016225F" w:rsidP="0016225F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50k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16225F" w:rsidRPr="00B733BB" w:rsidRDefault="0016225F" w:rsidP="0016225F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Neutral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16225F" w:rsidRPr="00B733BB" w:rsidRDefault="0016225F" w:rsidP="0016225F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16225F" w:rsidRPr="00B733BB" w:rsidRDefault="0016225F" w:rsidP="0016225F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</w:tr>
      <w:tr w:rsidR="0016225F" w:rsidRPr="00B733BB" w:rsidTr="0016225F">
        <w:trPr>
          <w:trHeight w:val="216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16225F" w:rsidRPr="00B733BB" w:rsidRDefault="0016225F" w:rsidP="0016225F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16225F" w:rsidRPr="00B733BB" w:rsidRDefault="0016225F" w:rsidP="0016225F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30K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16225F" w:rsidRPr="00B733BB" w:rsidRDefault="0016225F" w:rsidP="0016225F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Bad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16225F" w:rsidRPr="00B733BB" w:rsidRDefault="0016225F" w:rsidP="0016225F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bottom"/>
            <w:hideMark/>
          </w:tcPr>
          <w:p w:rsidR="0016225F" w:rsidRPr="00B733BB" w:rsidRDefault="0016225F" w:rsidP="0016225F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</w:tr>
      <w:tr w:rsidR="0016225F" w:rsidRPr="00B733BB" w:rsidTr="0016225F">
        <w:trPr>
          <w:trHeight w:val="216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16225F" w:rsidRPr="00B733BB" w:rsidRDefault="0016225F" w:rsidP="0016225F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16225F" w:rsidRPr="00B733BB" w:rsidRDefault="0016225F" w:rsidP="0016225F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50k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16225F" w:rsidRPr="00B733BB" w:rsidRDefault="0016225F" w:rsidP="0016225F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Good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16225F" w:rsidRPr="00B733BB" w:rsidRDefault="0016225F" w:rsidP="0016225F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bottom"/>
            <w:hideMark/>
          </w:tcPr>
          <w:p w:rsidR="0016225F" w:rsidRPr="00B733BB" w:rsidRDefault="0016225F" w:rsidP="0016225F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YES</w:t>
            </w:r>
          </w:p>
        </w:tc>
      </w:tr>
    </w:tbl>
    <w:p w:rsidR="00887338" w:rsidRPr="00B733BB" w:rsidRDefault="00887338" w:rsidP="00887338">
      <w:pPr>
        <w:pBdr>
          <w:bottom w:val="single" w:sz="6" w:space="1" w:color="auto"/>
        </w:pBdr>
        <w:rPr>
          <w:rFonts w:ascii="Candara" w:hAnsi="Candara"/>
          <w:sz w:val="16"/>
          <w:szCs w:val="16"/>
        </w:rPr>
      </w:pPr>
    </w:p>
    <w:p w:rsidR="00F14392" w:rsidRPr="00B733BB" w:rsidRDefault="00FC6544" w:rsidP="00FC6544">
      <w:pPr>
        <w:rPr>
          <w:rFonts w:ascii="Candara" w:hAnsi="Candara"/>
          <w:sz w:val="16"/>
          <w:szCs w:val="16"/>
        </w:rPr>
      </w:pPr>
      <w:r w:rsidRPr="00B733BB">
        <w:rPr>
          <w:rFonts w:ascii="Candara" w:hAnsi="Candara"/>
          <w:b/>
          <w:sz w:val="16"/>
          <w:szCs w:val="16"/>
        </w:rPr>
        <w:t xml:space="preserve">Step01: </w:t>
      </w:r>
      <w:r w:rsidR="00F14392" w:rsidRPr="00B733BB">
        <w:rPr>
          <w:rFonts w:ascii="Candara" w:hAnsi="Candara"/>
          <w:sz w:val="16"/>
          <w:szCs w:val="16"/>
        </w:rPr>
        <w:t xml:space="preserve">Identify the feature with the maximum information gain as the "root feature" for the decision tree. In </w:t>
      </w:r>
      <w:r w:rsidRPr="00B733BB">
        <w:rPr>
          <w:rFonts w:ascii="Candara" w:hAnsi="Candara"/>
          <w:sz w:val="16"/>
          <w:szCs w:val="16"/>
        </w:rPr>
        <w:t>the above example</w:t>
      </w:r>
      <w:r w:rsidR="00F14392" w:rsidRPr="00B733BB">
        <w:rPr>
          <w:rFonts w:ascii="Candara" w:hAnsi="Candara"/>
          <w:sz w:val="16"/>
          <w:szCs w:val="16"/>
        </w:rPr>
        <w:t>, Salary is the feature that has maximum information gain.</w:t>
      </w:r>
    </w:p>
    <w:p w:rsidR="0016225F" w:rsidRPr="00B733BB" w:rsidRDefault="0016225F" w:rsidP="00FC6544">
      <w:pPr>
        <w:pBdr>
          <w:bottom w:val="single" w:sz="6" w:space="1" w:color="auto"/>
        </w:pBdr>
        <w:rPr>
          <w:rFonts w:ascii="Candara" w:hAnsi="Candara"/>
          <w:b/>
          <w:sz w:val="16"/>
          <w:szCs w:val="16"/>
        </w:rPr>
      </w:pPr>
    </w:p>
    <w:p w:rsidR="00F14392" w:rsidRPr="00B733BB" w:rsidRDefault="00FC6544" w:rsidP="00FC6544">
      <w:pPr>
        <w:rPr>
          <w:rFonts w:ascii="Candara" w:hAnsi="Candara"/>
          <w:sz w:val="16"/>
          <w:szCs w:val="16"/>
        </w:rPr>
      </w:pPr>
      <w:r w:rsidRPr="00B733BB">
        <w:rPr>
          <w:rFonts w:ascii="Candara" w:hAnsi="Candara"/>
          <w:b/>
          <w:sz w:val="16"/>
          <w:szCs w:val="16"/>
        </w:rPr>
        <w:t xml:space="preserve">Step02: </w:t>
      </w:r>
      <w:r w:rsidR="00F14392" w:rsidRPr="00B733BB">
        <w:rPr>
          <w:rFonts w:ascii="Candara" w:hAnsi="Candara"/>
          <w:sz w:val="16"/>
          <w:szCs w:val="16"/>
        </w:rPr>
        <w:t>Perform the Decision tree and find out the predicted value.</w:t>
      </w:r>
    </w:p>
    <w:p w:rsidR="00F14392" w:rsidRPr="00B733BB" w:rsidRDefault="00F14392" w:rsidP="00F14392">
      <w:pPr>
        <w:rPr>
          <w:rFonts w:ascii="Candara" w:hAnsi="Candara"/>
          <w:sz w:val="16"/>
          <w:szCs w:val="16"/>
        </w:rPr>
      </w:pPr>
      <w:r w:rsidRPr="00B733BB">
        <w:rPr>
          <w:rFonts w:ascii="Candara" w:hAnsi="Candara"/>
          <w:sz w:val="16"/>
          <w:szCs w:val="16"/>
        </w:rPr>
        <w:t>Below is the dataset with the predicted value where rows 5 and 6 were wrongly predicted.</w:t>
      </w:r>
    </w:p>
    <w:p w:rsidR="00821F83" w:rsidRPr="00B733BB" w:rsidRDefault="00821F83" w:rsidP="00821F83">
      <w:pPr>
        <w:rPr>
          <w:rFonts w:ascii="Candara" w:hAnsi="Candara"/>
          <w:sz w:val="16"/>
          <w:szCs w:val="16"/>
        </w:rPr>
      </w:pPr>
    </w:p>
    <w:p w:rsidR="00E15E4D" w:rsidRDefault="00E15E4D" w:rsidP="00821F83">
      <w:pPr>
        <w:rPr>
          <w:rFonts w:ascii="Candara" w:hAnsi="Candara"/>
          <w:sz w:val="16"/>
          <w:szCs w:val="16"/>
        </w:rPr>
      </w:pPr>
    </w:p>
    <w:p w:rsidR="0059341D" w:rsidRDefault="0059341D" w:rsidP="00821F83">
      <w:pPr>
        <w:rPr>
          <w:rFonts w:ascii="Candara" w:hAnsi="Candara"/>
          <w:sz w:val="16"/>
          <w:szCs w:val="16"/>
        </w:rPr>
      </w:pPr>
    </w:p>
    <w:p w:rsidR="0059341D" w:rsidRPr="00B733BB" w:rsidRDefault="0059341D" w:rsidP="00821F83">
      <w:pPr>
        <w:rPr>
          <w:rFonts w:ascii="Candara" w:hAnsi="Candara"/>
          <w:sz w:val="16"/>
          <w:szCs w:val="16"/>
        </w:rPr>
      </w:pPr>
    </w:p>
    <w:p w:rsidR="006B698A" w:rsidRDefault="006B698A" w:rsidP="00821F83">
      <w:pPr>
        <w:rPr>
          <w:rFonts w:ascii="Candara" w:hAnsi="Candara"/>
          <w:sz w:val="16"/>
          <w:szCs w:val="16"/>
        </w:rPr>
      </w:pPr>
    </w:p>
    <w:p w:rsidR="0059341D" w:rsidRPr="00B733BB" w:rsidRDefault="0059341D" w:rsidP="00821F83">
      <w:pPr>
        <w:rPr>
          <w:rFonts w:ascii="Candara" w:hAnsi="Candara"/>
          <w:sz w:val="16"/>
          <w:szCs w:val="16"/>
        </w:rPr>
      </w:pPr>
    </w:p>
    <w:p w:rsidR="00F64394" w:rsidRPr="00B733BB" w:rsidRDefault="00F64394" w:rsidP="00821F83">
      <w:pPr>
        <w:pBdr>
          <w:bottom w:val="single" w:sz="6" w:space="1" w:color="auto"/>
        </w:pBdr>
        <w:rPr>
          <w:rFonts w:ascii="Candara" w:hAnsi="Candara"/>
          <w:sz w:val="16"/>
          <w:szCs w:val="16"/>
        </w:rPr>
      </w:pPr>
      <w:r w:rsidRPr="00B733BB">
        <w:rPr>
          <w:rFonts w:ascii="Candara" w:hAnsi="Candara"/>
          <w:sz w:val="16"/>
          <w:szCs w:val="16"/>
        </w:rPr>
        <w:lastRenderedPageBreak/>
        <w:t>-----</w:t>
      </w:r>
    </w:p>
    <w:tbl>
      <w:tblPr>
        <w:tblpPr w:leftFromText="180" w:rightFromText="180" w:vertAnchor="text" w:horzAnchor="margin" w:tblpXSpec="right" w:tblpY="157"/>
        <w:tblW w:w="0" w:type="auto"/>
        <w:tblLook w:val="04A0" w:firstRow="1" w:lastRow="0" w:firstColumn="1" w:lastColumn="0" w:noHBand="0" w:noVBand="1"/>
      </w:tblPr>
      <w:tblGrid>
        <w:gridCol w:w="587"/>
        <w:gridCol w:w="623"/>
        <w:gridCol w:w="721"/>
        <w:gridCol w:w="831"/>
        <w:gridCol w:w="866"/>
        <w:gridCol w:w="831"/>
      </w:tblGrid>
      <w:tr w:rsidR="00E15E4D" w:rsidRPr="00B733BB" w:rsidTr="00E15E4D">
        <w:trPr>
          <w:trHeight w:val="432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E15E4D" w:rsidRPr="00B733BB" w:rsidRDefault="00E15E4D" w:rsidP="00E15E4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Sr</w:t>
            </w:r>
            <w:proofErr w:type="spellEnd"/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E15E4D" w:rsidRPr="00B733BB" w:rsidRDefault="00E15E4D" w:rsidP="00E15E4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E15E4D" w:rsidRPr="00B733BB" w:rsidRDefault="00E15E4D" w:rsidP="00E15E4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Credit</w:t>
            </w:r>
          </w:p>
        </w:tc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E15E4D" w:rsidRPr="00B733BB" w:rsidRDefault="00E15E4D" w:rsidP="00E15E4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Approval</w:t>
            </w:r>
          </w:p>
        </w:tc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E15E4D" w:rsidRPr="00B733BB" w:rsidRDefault="00E15E4D" w:rsidP="00E15E4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Predicted </w:t>
            </w:r>
          </w:p>
          <w:p w:rsidR="00E15E4D" w:rsidRPr="00B733BB" w:rsidRDefault="00E15E4D" w:rsidP="00E15E4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E15E4D" w:rsidRPr="00B733BB" w:rsidRDefault="00E15E4D" w:rsidP="00E15E4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Weight</w:t>
            </w:r>
          </w:p>
        </w:tc>
      </w:tr>
      <w:tr w:rsidR="00E15E4D" w:rsidRPr="00B733BB" w:rsidTr="00E15E4D">
        <w:trPr>
          <w:trHeight w:val="216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15E4D" w:rsidRPr="00B733BB" w:rsidRDefault="00E15E4D" w:rsidP="00E15E4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15E4D" w:rsidRPr="00B733BB" w:rsidRDefault="00E15E4D" w:rsidP="00E15E4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30K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15E4D" w:rsidRPr="00B733BB" w:rsidRDefault="00E15E4D" w:rsidP="00E15E4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Bad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15E4D" w:rsidRPr="00B733BB" w:rsidRDefault="00E15E4D" w:rsidP="00E15E4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bottom"/>
            <w:hideMark/>
          </w:tcPr>
          <w:p w:rsidR="00E15E4D" w:rsidRPr="00B733BB" w:rsidRDefault="00E15E4D" w:rsidP="00E15E4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15E4D" w:rsidRPr="00B733BB" w:rsidRDefault="00E15E4D" w:rsidP="00E15E4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0.125 </w:t>
            </w:r>
          </w:p>
        </w:tc>
      </w:tr>
      <w:tr w:rsidR="00E15E4D" w:rsidRPr="00B733BB" w:rsidTr="00E15E4D">
        <w:trPr>
          <w:trHeight w:val="216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15E4D" w:rsidRPr="00B733BB" w:rsidRDefault="00E15E4D" w:rsidP="00E15E4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15E4D" w:rsidRPr="00B733BB" w:rsidRDefault="00E15E4D" w:rsidP="00E15E4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50k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15E4D" w:rsidRPr="00B733BB" w:rsidRDefault="00E15E4D" w:rsidP="00E15E4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Good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15E4D" w:rsidRPr="00B733BB" w:rsidRDefault="00E15E4D" w:rsidP="00E15E4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bottom"/>
            <w:hideMark/>
          </w:tcPr>
          <w:p w:rsidR="00E15E4D" w:rsidRPr="00B733BB" w:rsidRDefault="00E15E4D" w:rsidP="00E15E4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15E4D" w:rsidRPr="00B733BB" w:rsidRDefault="00E15E4D" w:rsidP="00E15E4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0.125 </w:t>
            </w:r>
          </w:p>
        </w:tc>
      </w:tr>
      <w:tr w:rsidR="00E15E4D" w:rsidRPr="00B733BB" w:rsidTr="00E15E4D">
        <w:trPr>
          <w:trHeight w:val="216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15E4D" w:rsidRPr="00B733BB" w:rsidRDefault="00E15E4D" w:rsidP="00E15E4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15E4D" w:rsidRPr="00B733BB" w:rsidRDefault="00E15E4D" w:rsidP="00E15E4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50k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15E4D" w:rsidRPr="00B733BB" w:rsidRDefault="00E15E4D" w:rsidP="00E15E4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Neutral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15E4D" w:rsidRPr="00B733BB" w:rsidRDefault="00E15E4D" w:rsidP="00E15E4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bottom"/>
            <w:hideMark/>
          </w:tcPr>
          <w:p w:rsidR="00E15E4D" w:rsidRPr="00B733BB" w:rsidRDefault="00E15E4D" w:rsidP="00E15E4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15E4D" w:rsidRPr="00B733BB" w:rsidRDefault="00E15E4D" w:rsidP="00E15E4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0.125 </w:t>
            </w:r>
          </w:p>
        </w:tc>
      </w:tr>
      <w:tr w:rsidR="00E15E4D" w:rsidRPr="00B733BB" w:rsidTr="00E15E4D">
        <w:trPr>
          <w:trHeight w:val="216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15E4D" w:rsidRPr="00B733BB" w:rsidRDefault="00E15E4D" w:rsidP="00E15E4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15E4D" w:rsidRPr="00B733BB" w:rsidRDefault="00E15E4D" w:rsidP="00E15E4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30K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15E4D" w:rsidRPr="00B733BB" w:rsidRDefault="00E15E4D" w:rsidP="00E15E4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Neutral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15E4D" w:rsidRPr="00B733BB" w:rsidRDefault="00E15E4D" w:rsidP="00E15E4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bottom"/>
            <w:hideMark/>
          </w:tcPr>
          <w:p w:rsidR="00E15E4D" w:rsidRPr="00B733BB" w:rsidRDefault="00E15E4D" w:rsidP="00E15E4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15E4D" w:rsidRPr="00B733BB" w:rsidRDefault="00E15E4D" w:rsidP="00E15E4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0.125 </w:t>
            </w:r>
          </w:p>
        </w:tc>
      </w:tr>
      <w:tr w:rsidR="00E15E4D" w:rsidRPr="00B733BB" w:rsidTr="00E15E4D">
        <w:trPr>
          <w:trHeight w:val="216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15E4D" w:rsidRPr="00B733BB" w:rsidRDefault="00E15E4D" w:rsidP="00E15E4D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b/>
                <w:bCs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15E4D" w:rsidRPr="00B733BB" w:rsidRDefault="00E15E4D" w:rsidP="00E15E4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50k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15E4D" w:rsidRPr="00B733BB" w:rsidRDefault="00E15E4D" w:rsidP="00E15E4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Good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15E4D" w:rsidRPr="00B733BB" w:rsidRDefault="00E15E4D" w:rsidP="00E15E4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15E4D" w:rsidRPr="00B733BB" w:rsidRDefault="00E15E4D" w:rsidP="00E15E4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15E4D" w:rsidRPr="00B733BB" w:rsidRDefault="00E15E4D" w:rsidP="00E15E4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0.125 </w:t>
            </w:r>
          </w:p>
        </w:tc>
      </w:tr>
      <w:tr w:rsidR="00E15E4D" w:rsidRPr="00B733BB" w:rsidTr="00E15E4D">
        <w:trPr>
          <w:trHeight w:val="216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15E4D" w:rsidRPr="00B733BB" w:rsidRDefault="00E15E4D" w:rsidP="00E15E4D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b/>
                <w:bCs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15E4D" w:rsidRPr="00B733BB" w:rsidRDefault="00E15E4D" w:rsidP="00E15E4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50k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15E4D" w:rsidRPr="00B733BB" w:rsidRDefault="00E15E4D" w:rsidP="00E15E4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Neutral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15E4D" w:rsidRPr="00B733BB" w:rsidRDefault="00E15E4D" w:rsidP="00E15E4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15E4D" w:rsidRPr="00B733BB" w:rsidRDefault="00E15E4D" w:rsidP="00E15E4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15E4D" w:rsidRPr="00B733BB" w:rsidRDefault="00E15E4D" w:rsidP="00E15E4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0.125 </w:t>
            </w:r>
          </w:p>
        </w:tc>
      </w:tr>
      <w:tr w:rsidR="00E15E4D" w:rsidRPr="00B733BB" w:rsidTr="00E15E4D">
        <w:trPr>
          <w:trHeight w:val="216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15E4D" w:rsidRPr="00B733BB" w:rsidRDefault="00E15E4D" w:rsidP="00E15E4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15E4D" w:rsidRPr="00B733BB" w:rsidRDefault="00E15E4D" w:rsidP="00E15E4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30K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15E4D" w:rsidRPr="00B733BB" w:rsidRDefault="00E15E4D" w:rsidP="00E15E4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Bad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15E4D" w:rsidRPr="00B733BB" w:rsidRDefault="00E15E4D" w:rsidP="00E15E4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bottom"/>
            <w:hideMark/>
          </w:tcPr>
          <w:p w:rsidR="00E15E4D" w:rsidRPr="00B733BB" w:rsidRDefault="00E15E4D" w:rsidP="00E15E4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15E4D" w:rsidRPr="00B733BB" w:rsidRDefault="00E15E4D" w:rsidP="00E15E4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0.125 </w:t>
            </w:r>
          </w:p>
        </w:tc>
      </w:tr>
      <w:tr w:rsidR="00E15E4D" w:rsidRPr="00B733BB" w:rsidTr="00E15E4D">
        <w:trPr>
          <w:trHeight w:val="216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15E4D" w:rsidRPr="00B733BB" w:rsidRDefault="00E15E4D" w:rsidP="00E15E4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15E4D" w:rsidRPr="00B733BB" w:rsidRDefault="00E15E4D" w:rsidP="00E15E4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50k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15E4D" w:rsidRPr="00B733BB" w:rsidRDefault="00E15E4D" w:rsidP="00E15E4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Good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15E4D" w:rsidRPr="00B733BB" w:rsidRDefault="00E15E4D" w:rsidP="00E15E4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bottom"/>
            <w:hideMark/>
          </w:tcPr>
          <w:p w:rsidR="00E15E4D" w:rsidRPr="00B733BB" w:rsidRDefault="00E15E4D" w:rsidP="00E15E4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15E4D" w:rsidRPr="00B733BB" w:rsidRDefault="00E15E4D" w:rsidP="00E15E4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0.125 </w:t>
            </w:r>
          </w:p>
        </w:tc>
      </w:tr>
      <w:tr w:rsidR="00E15E4D" w:rsidRPr="00B733BB" w:rsidTr="00E15E4D">
        <w:trPr>
          <w:trHeight w:val="216"/>
        </w:trPr>
        <w:tc>
          <w:tcPr>
            <w:tcW w:w="0" w:type="auto"/>
            <w:gridSpan w:val="5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E15E4D" w:rsidRPr="00B733BB" w:rsidRDefault="00E15E4D" w:rsidP="00E15E4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E15E4D" w:rsidRPr="00B733BB" w:rsidRDefault="00E15E4D" w:rsidP="00E15E4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</w:p>
        </w:tc>
      </w:tr>
    </w:tbl>
    <w:p w:rsidR="00F14392" w:rsidRPr="00B733BB" w:rsidRDefault="00BA093B" w:rsidP="00BA093B">
      <w:pPr>
        <w:rPr>
          <w:rFonts w:ascii="Candara" w:hAnsi="Candara"/>
          <w:sz w:val="16"/>
          <w:szCs w:val="16"/>
        </w:rPr>
      </w:pPr>
      <w:r w:rsidRPr="00B733BB">
        <w:rPr>
          <w:rFonts w:ascii="Candara" w:hAnsi="Candara"/>
          <w:b/>
          <w:sz w:val="16"/>
          <w:szCs w:val="16"/>
        </w:rPr>
        <w:t xml:space="preserve">Step03: </w:t>
      </w:r>
      <w:r w:rsidR="00F14392" w:rsidRPr="00B733BB">
        <w:rPr>
          <w:rFonts w:ascii="Candara" w:hAnsi="Candara"/>
          <w:sz w:val="16"/>
          <w:szCs w:val="16"/>
        </w:rPr>
        <w:t>Assign a weight to each row using the formula 1/n, where n is the total number of features.</w:t>
      </w:r>
    </w:p>
    <w:p w:rsidR="00821F83" w:rsidRPr="00B733BB" w:rsidRDefault="00821F83" w:rsidP="00821F83">
      <w:pPr>
        <w:ind w:left="360"/>
        <w:rPr>
          <w:rFonts w:ascii="Candara" w:hAnsi="Candara"/>
          <w:sz w:val="16"/>
          <w:szCs w:val="16"/>
        </w:rPr>
      </w:pPr>
      <w:r w:rsidRPr="00B733BB">
        <w:rPr>
          <w:rFonts w:ascii="Candara" w:hAnsi="Candara"/>
          <w:sz w:val="16"/>
          <w:szCs w:val="16"/>
        </w:rPr>
        <w:t>Here weight is calculated using the below formula and assigned to each row.</w:t>
      </w:r>
    </w:p>
    <w:p w:rsidR="00821F83" w:rsidRPr="00B733BB" w:rsidRDefault="00821F83" w:rsidP="00821F83">
      <w:pPr>
        <w:ind w:left="360"/>
        <w:rPr>
          <w:rFonts w:ascii="Candara" w:eastAsiaTheme="minorEastAsia" w:hAnsi="Candara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16"/>
            </w:rPr>
            <m:t>Weight=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16"/>
                </w:rPr>
                <m:t>n</m:t>
              </m:r>
            </m:den>
          </m:f>
          <m:r>
            <w:rPr>
              <w:rFonts w:ascii="Cambria Math" w:hAnsi="Cambria Math"/>
              <w:sz w:val="20"/>
              <w:szCs w:val="16"/>
            </w:rPr>
            <m:t>,              Weight=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16"/>
                </w:rPr>
                <m:t>8</m:t>
              </m:r>
            </m:den>
          </m:f>
          <m:r>
            <w:rPr>
              <w:rFonts w:ascii="Cambria Math" w:hAnsi="Cambria Math"/>
              <w:sz w:val="20"/>
              <w:szCs w:val="16"/>
            </w:rPr>
            <m:t xml:space="preserve">  ,  Weight=1.25     </m:t>
          </m:r>
        </m:oMath>
      </m:oMathPara>
    </w:p>
    <w:p w:rsidR="00F14392" w:rsidRPr="00B733BB" w:rsidRDefault="00F14392" w:rsidP="00F14392">
      <w:pPr>
        <w:rPr>
          <w:rFonts w:ascii="Candara" w:hAnsi="Candara"/>
          <w:sz w:val="16"/>
          <w:szCs w:val="16"/>
        </w:rPr>
      </w:pPr>
    </w:p>
    <w:p w:rsidR="0018105A" w:rsidRPr="00B733BB" w:rsidRDefault="0018105A" w:rsidP="0082371A">
      <w:pPr>
        <w:rPr>
          <w:rFonts w:ascii="Candara" w:hAnsi="Candara"/>
          <w:b/>
          <w:sz w:val="16"/>
          <w:szCs w:val="16"/>
        </w:rPr>
        <w:sectPr w:rsidR="0018105A" w:rsidRPr="00B733BB" w:rsidSect="008607D2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12" w:space="24" w:color="0070C0"/>
            <w:left w:val="single" w:sz="12" w:space="24" w:color="0070C0"/>
            <w:bottom w:val="single" w:sz="12" w:space="24" w:color="0070C0"/>
            <w:right w:val="single" w:sz="12" w:space="24" w:color="0070C0"/>
          </w:pgBorders>
          <w:cols w:sep="1" w:space="709"/>
          <w:docGrid w:linePitch="360"/>
        </w:sectPr>
      </w:pPr>
    </w:p>
    <w:p w:rsidR="00E15E4D" w:rsidRPr="00B733BB" w:rsidRDefault="00E15E4D" w:rsidP="0082371A">
      <w:pPr>
        <w:rPr>
          <w:rFonts w:ascii="Candara" w:hAnsi="Candara"/>
          <w:b/>
          <w:sz w:val="16"/>
          <w:szCs w:val="16"/>
        </w:rPr>
      </w:pPr>
    </w:p>
    <w:p w:rsidR="00CD702C" w:rsidRPr="00B733BB" w:rsidRDefault="00CD702C" w:rsidP="0082371A">
      <w:pPr>
        <w:pBdr>
          <w:bottom w:val="single" w:sz="6" w:space="1" w:color="auto"/>
        </w:pBdr>
        <w:rPr>
          <w:rFonts w:ascii="Candara" w:hAnsi="Candara"/>
          <w:b/>
          <w:sz w:val="16"/>
          <w:szCs w:val="16"/>
        </w:rPr>
      </w:pPr>
    </w:p>
    <w:p w:rsidR="0016225F" w:rsidRPr="00B733BB" w:rsidRDefault="0016225F" w:rsidP="0082371A">
      <w:pPr>
        <w:pBdr>
          <w:bottom w:val="single" w:sz="6" w:space="1" w:color="auto"/>
        </w:pBdr>
        <w:rPr>
          <w:rFonts w:ascii="Candara" w:hAnsi="Candara"/>
          <w:b/>
          <w:sz w:val="16"/>
          <w:szCs w:val="16"/>
        </w:rPr>
      </w:pPr>
    </w:p>
    <w:p w:rsidR="00CD702C" w:rsidRPr="00B733BB" w:rsidRDefault="00CD702C" w:rsidP="0082371A">
      <w:pPr>
        <w:rPr>
          <w:rFonts w:ascii="Candara" w:hAnsi="Candara"/>
          <w:b/>
          <w:sz w:val="16"/>
          <w:szCs w:val="16"/>
        </w:rPr>
      </w:pPr>
    </w:p>
    <w:p w:rsidR="00545CAF" w:rsidRPr="00B733BB" w:rsidRDefault="0082371A" w:rsidP="0082371A">
      <w:pPr>
        <w:rPr>
          <w:rFonts w:ascii="Candara" w:hAnsi="Candara"/>
          <w:sz w:val="16"/>
          <w:szCs w:val="16"/>
        </w:rPr>
      </w:pPr>
      <w:r w:rsidRPr="00B733BB">
        <w:rPr>
          <w:rFonts w:ascii="Candara" w:hAnsi="Candara"/>
          <w:b/>
          <w:sz w:val="16"/>
          <w:szCs w:val="16"/>
        </w:rPr>
        <w:t xml:space="preserve">Step04: </w:t>
      </w:r>
      <w:r w:rsidR="00545CAF" w:rsidRPr="00B733BB">
        <w:rPr>
          <w:rFonts w:ascii="Candara" w:hAnsi="Candara"/>
          <w:sz w:val="16"/>
          <w:szCs w:val="16"/>
        </w:rPr>
        <w:t>Calculate the</w:t>
      </w:r>
      <w:r w:rsidR="00B95BC4" w:rsidRPr="00B733BB">
        <w:rPr>
          <w:rFonts w:ascii="Candara" w:hAnsi="Candara"/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TE</m:t>
        </m:r>
      </m:oMath>
      <w:r w:rsidR="00545CAF" w:rsidRPr="00B733BB">
        <w:rPr>
          <w:rFonts w:ascii="Candara" w:hAnsi="Candara"/>
          <w:sz w:val="16"/>
          <w:szCs w:val="16"/>
        </w:rPr>
        <w:t xml:space="preserve"> </w:t>
      </w:r>
      <w:r w:rsidR="00B95BC4" w:rsidRPr="00B733BB">
        <w:rPr>
          <w:rFonts w:ascii="Candara" w:hAnsi="Candara"/>
          <w:sz w:val="16"/>
          <w:szCs w:val="16"/>
        </w:rPr>
        <w:t xml:space="preserve"> &amp;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“performance of Stump” </m:t>
        </m:r>
        <m:r>
          <m:rPr>
            <m:sty m:val="bi"/>
          </m:rPr>
          <w:rPr>
            <w:rFonts w:ascii="Cambria Math" w:hAnsi="Cambria Math"/>
            <w:sz w:val="16"/>
            <w:szCs w:val="16"/>
          </w:rPr>
          <m:t>(∝)</m:t>
        </m:r>
      </m:oMath>
      <w:r w:rsidRPr="00B733BB">
        <w:rPr>
          <w:rFonts w:ascii="Candara" w:hAnsi="Candara"/>
          <w:sz w:val="16"/>
          <w:szCs w:val="16"/>
        </w:rPr>
        <w:t xml:space="preserve"> </w:t>
      </w:r>
      <w:r w:rsidR="00545CAF" w:rsidRPr="00B733BB">
        <w:rPr>
          <w:rFonts w:ascii="Candara" w:hAnsi="Candara"/>
          <w:sz w:val="16"/>
          <w:szCs w:val="16"/>
        </w:rPr>
        <w:t xml:space="preserve"> α using the below formula.</w:t>
      </w:r>
    </w:p>
    <w:p w:rsidR="0082371A" w:rsidRPr="00B733BB" w:rsidRDefault="0082371A" w:rsidP="0082371A">
      <w:pPr>
        <w:rPr>
          <w:rFonts w:ascii="Candara" w:hAnsi="Candara"/>
          <w:sz w:val="16"/>
          <w:szCs w:val="16"/>
        </w:rPr>
      </w:pPr>
      <w:r w:rsidRPr="00B733BB">
        <w:rPr>
          <w:rFonts w:ascii="Candara" w:hAnsi="Candara"/>
          <w:sz w:val="16"/>
          <w:szCs w:val="16"/>
        </w:rPr>
        <w:t>1</w:t>
      </w:r>
      <w:proofErr w:type="gramStart"/>
      <w:r w:rsidRPr="00B733BB">
        <w:rPr>
          <w:rFonts w:ascii="Candara" w:hAnsi="Candara"/>
          <w:sz w:val="16"/>
          <w:szCs w:val="16"/>
          <w:vertAlign w:val="superscript"/>
        </w:rPr>
        <w:t>st</w:t>
      </w:r>
      <w:r w:rsidRPr="00B733BB">
        <w:rPr>
          <w:rFonts w:ascii="Candara" w:hAnsi="Candara"/>
          <w:sz w:val="16"/>
          <w:szCs w:val="16"/>
        </w:rPr>
        <w:t xml:space="preserve">  calculate</w:t>
      </w:r>
      <w:proofErr w:type="gramEnd"/>
      <w:r w:rsidRPr="00B733BB">
        <w:rPr>
          <w:rFonts w:ascii="Candara" w:hAnsi="Candara"/>
          <w:sz w:val="16"/>
          <w:szCs w:val="16"/>
        </w:rPr>
        <w:t xml:space="preserve"> the TE by using </w:t>
      </w:r>
      <w:r w:rsidR="00253864" w:rsidRPr="00B733BB">
        <w:rPr>
          <w:rFonts w:ascii="Candara" w:hAnsi="Candara"/>
          <w:sz w:val="16"/>
          <w:szCs w:val="16"/>
        </w:rPr>
        <w:t xml:space="preserve">the </w:t>
      </w:r>
      <w:r w:rsidRPr="00B733BB">
        <w:rPr>
          <w:rFonts w:ascii="Candara" w:hAnsi="Candara"/>
          <w:sz w:val="16"/>
          <w:szCs w:val="16"/>
        </w:rPr>
        <w:t>below formula.</w:t>
      </w:r>
    </w:p>
    <w:p w:rsidR="00B95BC4" w:rsidRPr="00B733BB" w:rsidRDefault="00B95BC4" w:rsidP="00B95BC4">
      <w:pPr>
        <w:ind w:left="360"/>
        <w:rPr>
          <w:rFonts w:ascii="Candara" w:eastAsiaTheme="minorEastAsia" w:hAnsi="Candara"/>
          <w:sz w:val="20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16"/>
            </w:rPr>
            <m:t xml:space="preserve">TE=Sum of Wrongly predected points. </m:t>
          </m:r>
        </m:oMath>
      </m:oMathPara>
    </w:p>
    <w:p w:rsidR="00B95BC4" w:rsidRPr="00B733BB" w:rsidRDefault="00B95BC4" w:rsidP="00B95BC4">
      <w:pPr>
        <w:ind w:left="360"/>
        <w:rPr>
          <w:rFonts w:ascii="Candara" w:eastAsiaTheme="minorEastAsia" w:hAnsi="Candara"/>
          <w:sz w:val="20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16"/>
            </w:rPr>
            <m:t>TE=0.125+0.125</m:t>
          </m:r>
        </m:oMath>
      </m:oMathPara>
    </w:p>
    <w:p w:rsidR="00B95BC4" w:rsidRPr="00B733BB" w:rsidRDefault="00B95BC4" w:rsidP="00B95BC4">
      <w:pPr>
        <w:ind w:left="360"/>
        <w:rPr>
          <w:rFonts w:ascii="Candara" w:eastAsiaTheme="minorEastAsia" w:hAnsi="Candara"/>
          <w:sz w:val="20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16"/>
            </w:rPr>
            <m:t>TE=0.250</m:t>
          </m:r>
        </m:oMath>
      </m:oMathPara>
    </w:p>
    <w:p w:rsidR="00B95BC4" w:rsidRPr="00B733BB" w:rsidRDefault="0082371A" w:rsidP="0082371A">
      <w:pPr>
        <w:rPr>
          <w:rFonts w:ascii="Candara" w:hAnsi="Candara"/>
          <w:sz w:val="16"/>
          <w:szCs w:val="16"/>
        </w:rPr>
      </w:pPr>
      <w:r w:rsidRPr="00B733BB">
        <w:rPr>
          <w:rFonts w:ascii="Candara" w:hAnsi="Candara"/>
          <w:sz w:val="16"/>
          <w:szCs w:val="16"/>
        </w:rPr>
        <w:t xml:space="preserve">Now calculate the </w:t>
      </w:r>
      <m:oMath>
        <m:r>
          <w:rPr>
            <w:rFonts w:ascii="Cambria Math" w:eastAsiaTheme="minorEastAsia" w:hAnsi="Cambria Math"/>
            <w:sz w:val="16"/>
            <w:szCs w:val="16"/>
          </w:rPr>
          <m:t>Performance of Stump</m:t>
        </m:r>
        <m:r>
          <m:rPr>
            <m:sty m:val="bi"/>
          </m:rPr>
          <w:rPr>
            <w:rFonts w:ascii="Cambria Math" w:hAnsi="Cambria Math"/>
            <w:sz w:val="16"/>
            <w:szCs w:val="16"/>
          </w:rPr>
          <m:t xml:space="preserve"> ∝</m:t>
        </m:r>
      </m:oMath>
      <w:r w:rsidRPr="00B733BB">
        <w:rPr>
          <w:rFonts w:ascii="Candara" w:eastAsiaTheme="minorEastAsia" w:hAnsi="Candara"/>
          <w:b/>
          <w:sz w:val="16"/>
          <w:szCs w:val="16"/>
        </w:rPr>
        <w:t xml:space="preserve"> </w:t>
      </w:r>
      <w:r w:rsidRPr="00B733BB">
        <w:rPr>
          <w:rFonts w:ascii="Candara" w:hAnsi="Candara"/>
          <w:sz w:val="16"/>
          <w:szCs w:val="16"/>
        </w:rPr>
        <w:t>by using the below formula.</w:t>
      </w:r>
    </w:p>
    <w:p w:rsidR="00545CAF" w:rsidRPr="00B733BB" w:rsidRDefault="00B95BC4" w:rsidP="0018105A">
      <w:pPr>
        <w:ind w:left="720"/>
        <w:rPr>
          <w:rFonts w:ascii="Candara" w:eastAsiaTheme="minorEastAsia" w:hAnsi="Candara"/>
          <w:sz w:val="20"/>
          <w:szCs w:val="16"/>
        </w:rPr>
      </w:pPr>
      <m:oMath>
        <m:r>
          <w:rPr>
            <w:rFonts w:ascii="Cambria Math" w:eastAsiaTheme="minorEastAsia" w:hAnsi="Cambria Math"/>
            <w:sz w:val="20"/>
            <w:szCs w:val="16"/>
          </w:rPr>
          <m:t>Performance of Stump</m:t>
        </m:r>
        <m:r>
          <m:rPr>
            <m:sty m:val="bi"/>
          </m:rPr>
          <w:rPr>
            <w:rFonts w:ascii="Cambria Math" w:hAnsi="Cambria Math"/>
            <w:sz w:val="20"/>
            <w:szCs w:val="16"/>
          </w:rPr>
          <m:t xml:space="preserve"> (∝)</m:t>
        </m:r>
      </m:oMath>
      <w:r w:rsidRPr="00B733BB">
        <w:rPr>
          <w:rFonts w:ascii="Candara" w:eastAsiaTheme="minorEastAsia" w:hAnsi="Candara"/>
          <w:sz w:val="20"/>
          <w:szCs w:val="16"/>
        </w:rPr>
        <w:t xml:space="preserve"> =</w:t>
      </w:r>
      <m:oMath>
        <m:r>
          <w:rPr>
            <w:rFonts w:ascii="Cambria Math" w:eastAsiaTheme="minorEastAsia" w:hAnsi="Cambria Math"/>
            <w:sz w:val="20"/>
            <w:szCs w:val="16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16"/>
              </w:rPr>
            </m:ctrlPr>
          </m:fPr>
          <m:num>
            <m:r>
              <w:rPr>
                <w:rFonts w:ascii="Cambria Math" w:hAnsi="Cambria Math"/>
                <w:sz w:val="20"/>
                <w:szCs w:val="16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16"/>
              </w:rPr>
              <m:t>2</m:t>
            </m:r>
          </m:den>
        </m:f>
        <m:r>
          <w:rPr>
            <w:rFonts w:ascii="Cambria Math" w:hAnsi="Cambria Math"/>
            <w:sz w:val="20"/>
            <w:szCs w:val="16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0"/>
                <w:szCs w:val="16"/>
              </w:rPr>
            </m:ctrlPr>
          </m:sSubPr>
          <m:e>
            <m:r>
              <w:rPr>
                <w:rFonts w:ascii="Cambria Math" w:hAnsi="Cambria Math"/>
                <w:sz w:val="20"/>
                <w:szCs w:val="16"/>
              </w:rPr>
              <m:t>log</m:t>
            </m:r>
          </m:e>
          <m:sub>
            <m:r>
              <w:rPr>
                <w:rFonts w:ascii="Cambria Math" w:hAnsi="Cambria Math"/>
                <w:sz w:val="20"/>
                <w:szCs w:val="16"/>
              </w:rPr>
              <m:t>e</m:t>
            </m:r>
          </m:sub>
        </m:sSub>
        <m:r>
          <w:rPr>
            <w:rFonts w:ascii="Cambria Math" w:hAnsi="Cambria Math"/>
            <w:sz w:val="20"/>
            <w:szCs w:val="16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16"/>
              </w:rPr>
            </m:ctrlPr>
          </m:dPr>
          <m:e>
            <m:r>
              <w:rPr>
                <w:rFonts w:ascii="Cambria Math" w:hAnsi="Cambria Math"/>
                <w:sz w:val="20"/>
                <w:szCs w:val="16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16"/>
                  </w:rPr>
                  <m:t>1-TE</m:t>
                </m:r>
              </m:num>
              <m:den>
                <m:r>
                  <w:rPr>
                    <w:rFonts w:ascii="Cambria Math" w:hAnsi="Cambria Math"/>
                    <w:sz w:val="20"/>
                    <w:szCs w:val="16"/>
                  </w:rPr>
                  <m:t>TE</m:t>
                </m:r>
              </m:den>
            </m:f>
            <m:r>
              <w:rPr>
                <w:rFonts w:ascii="Cambria Math" w:hAnsi="Cambria Math"/>
                <w:sz w:val="20"/>
                <w:szCs w:val="16"/>
              </w:rPr>
              <m:t xml:space="preserve"> </m:t>
            </m:r>
          </m:e>
        </m:d>
      </m:oMath>
    </w:p>
    <w:p w:rsidR="00545CAF" w:rsidRPr="00B733BB" w:rsidRDefault="00545CAF" w:rsidP="0018105A">
      <w:pPr>
        <w:ind w:left="720"/>
        <w:rPr>
          <w:rFonts w:ascii="Candara" w:eastAsiaTheme="minorEastAsia" w:hAnsi="Candara"/>
          <w:sz w:val="20"/>
          <w:szCs w:val="16"/>
        </w:rPr>
      </w:pPr>
      <m:oMath>
        <m:r>
          <w:rPr>
            <w:rFonts w:ascii="Cambria Math" w:eastAsiaTheme="minorEastAsia" w:hAnsi="Cambria Math"/>
            <w:sz w:val="20"/>
            <w:szCs w:val="16"/>
          </w:rPr>
          <m:t>Performance of Stump</m:t>
        </m:r>
        <m:r>
          <m:rPr>
            <m:sty m:val="bi"/>
          </m:rPr>
          <w:rPr>
            <w:rFonts w:ascii="Cambria Math" w:hAnsi="Cambria Math"/>
            <w:sz w:val="20"/>
            <w:szCs w:val="16"/>
          </w:rPr>
          <m:t xml:space="preserve"> (∝)</m:t>
        </m:r>
      </m:oMath>
      <w:r w:rsidRPr="00B733BB">
        <w:rPr>
          <w:rFonts w:ascii="Candara" w:eastAsiaTheme="minorEastAsia" w:hAnsi="Candara"/>
          <w:sz w:val="20"/>
          <w:szCs w:val="16"/>
        </w:rPr>
        <w:t xml:space="preserve"> =</w:t>
      </w:r>
      <m:oMath>
        <m:r>
          <w:rPr>
            <w:rFonts w:ascii="Cambria Math" w:eastAsiaTheme="minorEastAsia" w:hAnsi="Cambria Math"/>
            <w:sz w:val="20"/>
            <w:szCs w:val="16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16"/>
              </w:rPr>
            </m:ctrlPr>
          </m:fPr>
          <m:num>
            <m:r>
              <w:rPr>
                <w:rFonts w:ascii="Cambria Math" w:hAnsi="Cambria Math"/>
                <w:sz w:val="20"/>
                <w:szCs w:val="16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16"/>
              </w:rPr>
              <m:t>2</m:t>
            </m:r>
          </m:den>
        </m:f>
        <m:r>
          <w:rPr>
            <w:rFonts w:ascii="Cambria Math" w:hAnsi="Cambria Math"/>
            <w:sz w:val="20"/>
            <w:szCs w:val="16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0"/>
                <w:szCs w:val="16"/>
              </w:rPr>
            </m:ctrlPr>
          </m:sSubPr>
          <m:e>
            <m:r>
              <w:rPr>
                <w:rFonts w:ascii="Cambria Math" w:hAnsi="Cambria Math"/>
                <w:sz w:val="20"/>
                <w:szCs w:val="16"/>
              </w:rPr>
              <m:t>log</m:t>
            </m:r>
          </m:e>
          <m:sub>
            <m:r>
              <w:rPr>
                <w:rFonts w:ascii="Cambria Math" w:hAnsi="Cambria Math"/>
                <w:sz w:val="20"/>
                <w:szCs w:val="16"/>
              </w:rPr>
              <m:t>e</m:t>
            </m:r>
          </m:sub>
        </m:sSub>
        <m:r>
          <w:rPr>
            <w:rFonts w:ascii="Cambria Math" w:hAnsi="Cambria Math"/>
            <w:sz w:val="20"/>
            <w:szCs w:val="16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16"/>
              </w:rPr>
            </m:ctrlPr>
          </m:dPr>
          <m:e>
            <m:r>
              <w:rPr>
                <w:rFonts w:ascii="Cambria Math" w:hAnsi="Cambria Math"/>
                <w:sz w:val="20"/>
                <w:szCs w:val="16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16"/>
                  </w:rPr>
                  <m:t>1-0.250</m:t>
                </m:r>
              </m:num>
              <m:den>
                <m:r>
                  <w:rPr>
                    <w:rFonts w:ascii="Cambria Math" w:hAnsi="Cambria Math"/>
                    <w:sz w:val="20"/>
                    <w:szCs w:val="16"/>
                  </w:rPr>
                  <m:t>0.250</m:t>
                </m:r>
              </m:den>
            </m:f>
            <m:r>
              <w:rPr>
                <w:rFonts w:ascii="Cambria Math" w:hAnsi="Cambria Math"/>
                <w:sz w:val="20"/>
                <w:szCs w:val="16"/>
              </w:rPr>
              <m:t xml:space="preserve"> </m:t>
            </m:r>
          </m:e>
        </m:d>
      </m:oMath>
    </w:p>
    <w:p w:rsidR="00545CAF" w:rsidRPr="00B733BB" w:rsidRDefault="00545CAF" w:rsidP="0018105A">
      <w:pPr>
        <w:ind w:left="720"/>
        <w:rPr>
          <w:rFonts w:ascii="Candara" w:hAnsi="Candara"/>
          <w:sz w:val="20"/>
          <w:szCs w:val="16"/>
        </w:rPr>
      </w:pPr>
      <m:oMath>
        <m:r>
          <w:rPr>
            <w:rFonts w:ascii="Cambria Math" w:eastAsiaTheme="minorEastAsia" w:hAnsi="Cambria Math"/>
            <w:sz w:val="20"/>
            <w:szCs w:val="16"/>
          </w:rPr>
          <m:t>Performance of Stump</m:t>
        </m:r>
        <m:r>
          <m:rPr>
            <m:sty m:val="bi"/>
          </m:rPr>
          <w:rPr>
            <w:rFonts w:ascii="Cambria Math" w:hAnsi="Cambria Math"/>
            <w:sz w:val="20"/>
            <w:szCs w:val="16"/>
          </w:rPr>
          <m:t xml:space="preserve"> (∝)</m:t>
        </m:r>
      </m:oMath>
      <w:r w:rsidRPr="00B733BB">
        <w:rPr>
          <w:rFonts w:ascii="Candara" w:eastAsiaTheme="minorEastAsia" w:hAnsi="Candara"/>
          <w:sz w:val="20"/>
          <w:szCs w:val="16"/>
        </w:rPr>
        <w:t xml:space="preserve"> =</w:t>
      </w:r>
      <m:oMath>
        <m:r>
          <w:rPr>
            <w:rFonts w:ascii="Cambria Math" w:eastAsiaTheme="minorEastAsia" w:hAnsi="Cambria Math"/>
            <w:sz w:val="20"/>
            <w:szCs w:val="16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16"/>
              </w:rPr>
            </m:ctrlPr>
          </m:fPr>
          <m:num>
            <m:r>
              <w:rPr>
                <w:rFonts w:ascii="Cambria Math" w:hAnsi="Cambria Math"/>
                <w:sz w:val="20"/>
                <w:szCs w:val="16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16"/>
              </w:rPr>
              <m:t>2</m:t>
            </m:r>
          </m:den>
        </m:f>
        <m:r>
          <w:rPr>
            <w:rFonts w:ascii="Cambria Math" w:hAnsi="Cambria Math"/>
            <w:sz w:val="20"/>
            <w:szCs w:val="16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0"/>
                <w:szCs w:val="16"/>
              </w:rPr>
            </m:ctrlPr>
          </m:sSubPr>
          <m:e>
            <m:r>
              <w:rPr>
                <w:rFonts w:ascii="Cambria Math" w:hAnsi="Cambria Math"/>
                <w:sz w:val="20"/>
                <w:szCs w:val="16"/>
              </w:rPr>
              <m:t>log</m:t>
            </m:r>
          </m:e>
          <m:sub>
            <m:r>
              <w:rPr>
                <w:rFonts w:ascii="Cambria Math" w:hAnsi="Cambria Math"/>
                <w:sz w:val="20"/>
                <w:szCs w:val="16"/>
              </w:rPr>
              <m:t>e</m:t>
            </m:r>
          </m:sub>
        </m:sSub>
        <m:r>
          <w:rPr>
            <w:rFonts w:ascii="Cambria Math" w:hAnsi="Cambria Math"/>
            <w:sz w:val="20"/>
            <w:szCs w:val="16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16"/>
              </w:rPr>
            </m:ctrlPr>
          </m:dPr>
          <m:e>
            <m:r>
              <w:rPr>
                <w:rFonts w:ascii="Cambria Math" w:hAnsi="Cambria Math"/>
                <w:sz w:val="20"/>
                <w:szCs w:val="16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16"/>
                  </w:rPr>
                  <m:t>1-0.250</m:t>
                </m:r>
              </m:num>
              <m:den>
                <m:r>
                  <w:rPr>
                    <w:rFonts w:ascii="Cambria Math" w:hAnsi="Cambria Math"/>
                    <w:sz w:val="20"/>
                    <w:szCs w:val="16"/>
                  </w:rPr>
                  <m:t>0.250</m:t>
                </m:r>
              </m:den>
            </m:f>
            <m:r>
              <w:rPr>
                <w:rFonts w:ascii="Cambria Math" w:hAnsi="Cambria Math"/>
                <w:sz w:val="20"/>
                <w:szCs w:val="16"/>
              </w:rPr>
              <m:t xml:space="preserve"> </m:t>
            </m:r>
          </m:e>
        </m:d>
      </m:oMath>
    </w:p>
    <w:p w:rsidR="00545CAF" w:rsidRPr="00B733BB" w:rsidRDefault="00545CAF" w:rsidP="0018105A">
      <w:pPr>
        <w:ind w:left="720"/>
        <w:rPr>
          <w:rFonts w:ascii="Candara" w:hAnsi="Candara"/>
          <w:sz w:val="20"/>
          <w:szCs w:val="16"/>
        </w:rPr>
      </w:pPr>
      <m:oMath>
        <m:r>
          <w:rPr>
            <w:rFonts w:ascii="Cambria Math" w:eastAsiaTheme="minorEastAsia" w:hAnsi="Cambria Math"/>
            <w:sz w:val="20"/>
            <w:szCs w:val="16"/>
          </w:rPr>
          <m:t>Performance of Stump</m:t>
        </m:r>
        <m:r>
          <m:rPr>
            <m:sty m:val="bi"/>
          </m:rPr>
          <w:rPr>
            <w:rFonts w:ascii="Cambria Math" w:hAnsi="Cambria Math"/>
            <w:sz w:val="20"/>
            <w:szCs w:val="16"/>
          </w:rPr>
          <m:t xml:space="preserve"> (∝)</m:t>
        </m:r>
      </m:oMath>
      <w:r w:rsidRPr="00B733BB">
        <w:rPr>
          <w:rFonts w:ascii="Candara" w:eastAsiaTheme="minorEastAsia" w:hAnsi="Candara"/>
          <w:sz w:val="20"/>
          <w:szCs w:val="16"/>
        </w:rPr>
        <w:t xml:space="preserve"> =</w:t>
      </w:r>
      <m:oMath>
        <m:r>
          <w:rPr>
            <w:rFonts w:ascii="Cambria Math" w:eastAsiaTheme="minorEastAsia" w:hAnsi="Cambria Math"/>
            <w:sz w:val="20"/>
            <w:szCs w:val="16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16"/>
              </w:rPr>
            </m:ctrlPr>
          </m:fPr>
          <m:num>
            <m:r>
              <w:rPr>
                <w:rFonts w:ascii="Cambria Math" w:hAnsi="Cambria Math"/>
                <w:sz w:val="20"/>
                <w:szCs w:val="16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16"/>
              </w:rPr>
              <m:t>2</m:t>
            </m:r>
          </m:den>
        </m:f>
        <m:r>
          <w:rPr>
            <w:rFonts w:ascii="Cambria Math" w:hAnsi="Cambria Math"/>
            <w:sz w:val="20"/>
            <w:szCs w:val="16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0"/>
                <w:szCs w:val="16"/>
              </w:rPr>
            </m:ctrlPr>
          </m:sSubPr>
          <m:e>
            <m:r>
              <w:rPr>
                <w:rFonts w:ascii="Cambria Math" w:hAnsi="Cambria Math"/>
                <w:sz w:val="20"/>
                <w:szCs w:val="16"/>
              </w:rPr>
              <m:t>log</m:t>
            </m:r>
          </m:e>
          <m:sub>
            <m:r>
              <w:rPr>
                <w:rFonts w:ascii="Cambria Math" w:hAnsi="Cambria Math"/>
                <w:sz w:val="20"/>
                <w:szCs w:val="16"/>
              </w:rPr>
              <m:t>e</m:t>
            </m:r>
          </m:sub>
        </m:sSub>
        <m:r>
          <w:rPr>
            <w:rFonts w:ascii="Cambria Math" w:hAnsi="Cambria Math"/>
            <w:sz w:val="20"/>
            <w:szCs w:val="16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16"/>
              </w:rPr>
            </m:ctrlPr>
          </m:dPr>
          <m:e>
            <m:r>
              <w:rPr>
                <w:rFonts w:ascii="Cambria Math" w:hAnsi="Cambria Math"/>
                <w:sz w:val="20"/>
                <w:szCs w:val="16"/>
              </w:rPr>
              <m:t xml:space="preserve"> 3 </m:t>
            </m:r>
          </m:e>
        </m:d>
      </m:oMath>
    </w:p>
    <w:p w:rsidR="00545CAF" w:rsidRPr="00B733BB" w:rsidRDefault="00545CAF" w:rsidP="0018105A">
      <w:pPr>
        <w:ind w:left="720"/>
        <w:rPr>
          <w:rFonts w:ascii="Candara" w:hAnsi="Candara"/>
          <w:sz w:val="20"/>
          <w:szCs w:val="16"/>
        </w:rPr>
      </w:pPr>
      <m:oMath>
        <m:r>
          <w:rPr>
            <w:rFonts w:ascii="Cambria Math" w:eastAsiaTheme="minorEastAsia" w:hAnsi="Cambria Math"/>
            <w:sz w:val="20"/>
            <w:szCs w:val="16"/>
          </w:rPr>
          <m:t>Performance of Stump</m:t>
        </m:r>
        <m:r>
          <m:rPr>
            <m:sty m:val="bi"/>
          </m:rPr>
          <w:rPr>
            <w:rFonts w:ascii="Cambria Math" w:hAnsi="Cambria Math"/>
            <w:sz w:val="20"/>
            <w:szCs w:val="16"/>
          </w:rPr>
          <m:t xml:space="preserve"> (∝)</m:t>
        </m:r>
      </m:oMath>
      <w:r w:rsidRPr="00B733BB">
        <w:rPr>
          <w:rFonts w:ascii="Candara" w:eastAsiaTheme="minorEastAsia" w:hAnsi="Candara"/>
          <w:sz w:val="20"/>
          <w:szCs w:val="16"/>
        </w:rPr>
        <w:t xml:space="preserve"> =</w:t>
      </w:r>
      <m:oMath>
        <m:r>
          <w:rPr>
            <w:rFonts w:ascii="Cambria Math" w:eastAsiaTheme="minorEastAsia" w:hAnsi="Cambria Math"/>
            <w:sz w:val="20"/>
            <w:szCs w:val="16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16"/>
              </w:rPr>
            </m:ctrlPr>
          </m:fPr>
          <m:num>
            <m:r>
              <w:rPr>
                <w:rFonts w:ascii="Cambria Math" w:hAnsi="Cambria Math"/>
                <w:sz w:val="20"/>
                <w:szCs w:val="16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16"/>
              </w:rPr>
              <m:t>2</m:t>
            </m:r>
          </m:den>
        </m:f>
        <m:r>
          <w:rPr>
            <w:rFonts w:ascii="Cambria Math" w:hAnsi="Cambria Math"/>
            <w:sz w:val="20"/>
            <w:szCs w:val="16"/>
          </w:rPr>
          <m:t xml:space="preserve"> *1.0986</m:t>
        </m:r>
      </m:oMath>
    </w:p>
    <w:p w:rsidR="0016225F" w:rsidRPr="00B733BB" w:rsidRDefault="00545CAF" w:rsidP="00161529">
      <w:pPr>
        <w:ind w:left="720"/>
        <w:rPr>
          <w:rFonts w:ascii="Candara" w:eastAsiaTheme="minorEastAsia" w:hAnsi="Candara"/>
          <w:sz w:val="20"/>
          <w:szCs w:val="16"/>
        </w:rPr>
      </w:pPr>
      <m:oMath>
        <m:r>
          <w:rPr>
            <w:rFonts w:ascii="Cambria Math" w:eastAsiaTheme="minorEastAsia" w:hAnsi="Cambria Math"/>
            <w:sz w:val="20"/>
            <w:szCs w:val="16"/>
          </w:rPr>
          <m:t>Performance of Stump</m:t>
        </m:r>
        <m:r>
          <m:rPr>
            <m:sty m:val="bi"/>
          </m:rPr>
          <w:rPr>
            <w:rFonts w:ascii="Cambria Math" w:hAnsi="Cambria Math"/>
            <w:sz w:val="20"/>
            <w:szCs w:val="16"/>
          </w:rPr>
          <m:t xml:space="preserve"> (∝)</m:t>
        </m:r>
      </m:oMath>
      <w:r w:rsidRPr="00B733BB">
        <w:rPr>
          <w:rFonts w:ascii="Candara" w:eastAsiaTheme="minorEastAsia" w:hAnsi="Candara"/>
          <w:sz w:val="20"/>
          <w:szCs w:val="16"/>
        </w:rPr>
        <w:t xml:space="preserve"> =</w:t>
      </w:r>
      <m:oMath>
        <m:r>
          <w:rPr>
            <w:rFonts w:ascii="Cambria Math" w:eastAsiaTheme="minorEastAsia" w:hAnsi="Cambria Math"/>
            <w:sz w:val="20"/>
            <w:szCs w:val="16"/>
          </w:rPr>
          <m:t xml:space="preserve"> </m:t>
        </m:r>
        <m:r>
          <w:rPr>
            <w:rFonts w:ascii="Cambria Math" w:hAnsi="Cambria Math"/>
            <w:sz w:val="20"/>
            <w:szCs w:val="16"/>
          </w:rPr>
          <m:t>0.05439</m:t>
        </m:r>
      </m:oMath>
    </w:p>
    <w:tbl>
      <w:tblPr>
        <w:tblpPr w:leftFromText="180" w:rightFromText="180" w:vertAnchor="text" w:horzAnchor="margin" w:tblpXSpec="right" w:tblpY="861"/>
        <w:tblW w:w="6164" w:type="dxa"/>
        <w:tblLook w:val="04A0" w:firstRow="1" w:lastRow="0" w:firstColumn="1" w:lastColumn="0" w:noHBand="0" w:noVBand="1"/>
      </w:tblPr>
      <w:tblGrid>
        <w:gridCol w:w="640"/>
        <w:gridCol w:w="680"/>
        <w:gridCol w:w="786"/>
        <w:gridCol w:w="906"/>
        <w:gridCol w:w="945"/>
        <w:gridCol w:w="932"/>
        <w:gridCol w:w="1275"/>
      </w:tblGrid>
      <w:tr w:rsidR="00766393" w:rsidRPr="00B733BB" w:rsidTr="00CD702C">
        <w:trPr>
          <w:trHeight w:val="432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Sr</w:t>
            </w:r>
            <w:proofErr w:type="spellEnd"/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Credit</w:t>
            </w:r>
          </w:p>
        </w:tc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Approval</w:t>
            </w:r>
          </w:p>
        </w:tc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766393" w:rsidRPr="00B733BB" w:rsidRDefault="00766393" w:rsidP="00CD702C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Predicted </w:t>
            </w:r>
          </w:p>
          <w:p w:rsidR="00766393" w:rsidRPr="00B733BB" w:rsidRDefault="00766393" w:rsidP="00CD702C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Weight After </w:t>
            </w:r>
          </w:p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Calculation </w:t>
            </w:r>
          </w:p>
        </w:tc>
      </w:tr>
      <w:tr w:rsidR="00766393" w:rsidRPr="00B733BB" w:rsidTr="00CD702C">
        <w:trPr>
          <w:trHeight w:val="216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30K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Bad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0.125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b/>
                <w:color w:val="000000"/>
                <w:sz w:val="16"/>
                <w:szCs w:val="16"/>
                <w:lang w:eastAsia="en-IN"/>
              </w:rPr>
              <w:t xml:space="preserve">                 0.072 </w:t>
            </w:r>
          </w:p>
        </w:tc>
      </w:tr>
      <w:tr w:rsidR="00766393" w:rsidRPr="00B733BB" w:rsidTr="00CD702C">
        <w:trPr>
          <w:trHeight w:val="216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50k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Good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0.125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b/>
                <w:color w:val="000000"/>
                <w:sz w:val="16"/>
                <w:szCs w:val="16"/>
                <w:lang w:eastAsia="en-IN"/>
              </w:rPr>
              <w:t xml:space="preserve">                 0.072 </w:t>
            </w:r>
          </w:p>
        </w:tc>
      </w:tr>
      <w:tr w:rsidR="00766393" w:rsidRPr="00B733BB" w:rsidTr="00CD702C">
        <w:trPr>
          <w:trHeight w:val="216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50k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Neutral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0.125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b/>
                <w:color w:val="000000"/>
                <w:sz w:val="16"/>
                <w:szCs w:val="16"/>
                <w:lang w:eastAsia="en-IN"/>
              </w:rPr>
              <w:t xml:space="preserve">                 0.072 </w:t>
            </w:r>
          </w:p>
        </w:tc>
      </w:tr>
      <w:tr w:rsidR="00766393" w:rsidRPr="00B733BB" w:rsidTr="00CD702C">
        <w:trPr>
          <w:trHeight w:val="216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30K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Neutral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0.125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b/>
                <w:color w:val="000000"/>
                <w:sz w:val="16"/>
                <w:szCs w:val="16"/>
                <w:lang w:eastAsia="en-IN"/>
              </w:rPr>
              <w:t xml:space="preserve">                 0.072 </w:t>
            </w:r>
          </w:p>
        </w:tc>
      </w:tr>
      <w:tr w:rsidR="00766393" w:rsidRPr="00B733BB" w:rsidTr="00CD702C">
        <w:trPr>
          <w:trHeight w:val="216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b/>
                <w:bCs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50k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Good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0.125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   0.217 </w:t>
            </w:r>
          </w:p>
        </w:tc>
      </w:tr>
      <w:tr w:rsidR="00766393" w:rsidRPr="00B733BB" w:rsidTr="00CD702C">
        <w:trPr>
          <w:trHeight w:val="216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b/>
                <w:bCs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50k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Neutral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0.125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   0.217 </w:t>
            </w:r>
          </w:p>
        </w:tc>
      </w:tr>
      <w:tr w:rsidR="00766393" w:rsidRPr="00B733BB" w:rsidTr="00CD702C">
        <w:trPr>
          <w:trHeight w:val="216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30K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Bad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0.125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b/>
                <w:color w:val="000000"/>
                <w:sz w:val="16"/>
                <w:szCs w:val="16"/>
                <w:lang w:eastAsia="en-IN"/>
              </w:rPr>
              <w:t xml:space="preserve">                 0.072 </w:t>
            </w:r>
          </w:p>
        </w:tc>
      </w:tr>
      <w:tr w:rsidR="00766393" w:rsidRPr="00B733BB" w:rsidTr="00CD702C">
        <w:trPr>
          <w:trHeight w:val="216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50k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Good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0.125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b/>
                <w:color w:val="000000"/>
                <w:sz w:val="16"/>
                <w:szCs w:val="16"/>
                <w:lang w:eastAsia="en-IN"/>
              </w:rPr>
              <w:t xml:space="preserve">                 0.072 </w:t>
            </w:r>
          </w:p>
        </w:tc>
      </w:tr>
      <w:tr w:rsidR="00766393" w:rsidRPr="00B733BB" w:rsidTr="00CD702C">
        <w:trPr>
          <w:trHeight w:val="216"/>
        </w:trPr>
        <w:tc>
          <w:tcPr>
            <w:tcW w:w="0" w:type="auto"/>
            <w:gridSpan w:val="5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766393" w:rsidRPr="00B733BB" w:rsidRDefault="00766393" w:rsidP="00CD702C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766393" w:rsidRPr="00B733BB" w:rsidRDefault="00766393" w:rsidP="00CD702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1.000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766393" w:rsidRPr="00B733BB" w:rsidRDefault="00766393" w:rsidP="00CD702C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</w:p>
        </w:tc>
      </w:tr>
    </w:tbl>
    <w:p w:rsidR="007A4139" w:rsidRPr="00B733BB" w:rsidRDefault="007A4139" w:rsidP="0018105A">
      <w:pPr>
        <w:pBdr>
          <w:bottom w:val="single" w:sz="6" w:space="1" w:color="auto"/>
        </w:pBdr>
        <w:rPr>
          <w:rFonts w:ascii="Candara" w:hAnsi="Candara"/>
          <w:sz w:val="16"/>
          <w:szCs w:val="16"/>
        </w:rPr>
      </w:pPr>
    </w:p>
    <w:p w:rsidR="00CD702C" w:rsidRPr="00B733BB" w:rsidRDefault="00CD702C" w:rsidP="0018105A">
      <w:pPr>
        <w:rPr>
          <w:rFonts w:ascii="Candara" w:hAnsi="Candara"/>
          <w:sz w:val="16"/>
          <w:szCs w:val="16"/>
        </w:rPr>
      </w:pPr>
    </w:p>
    <w:p w:rsidR="00B95BC4" w:rsidRPr="00B733BB" w:rsidRDefault="0082371A" w:rsidP="0018105A">
      <w:pPr>
        <w:rPr>
          <w:rFonts w:ascii="Candara" w:hAnsi="Candara"/>
          <w:sz w:val="16"/>
          <w:szCs w:val="16"/>
        </w:rPr>
      </w:pPr>
      <w:r w:rsidRPr="00B733BB">
        <w:rPr>
          <w:rFonts w:ascii="Candara" w:hAnsi="Candara"/>
          <w:b/>
          <w:sz w:val="16"/>
          <w:szCs w:val="16"/>
        </w:rPr>
        <w:t xml:space="preserve">Step05: </w:t>
      </w:r>
      <w:r w:rsidR="00B95BC4" w:rsidRPr="00B733BB">
        <w:rPr>
          <w:rFonts w:ascii="Candara" w:hAnsi="Candara"/>
          <w:sz w:val="16"/>
          <w:szCs w:val="16"/>
        </w:rPr>
        <w:t>Recalculate</w:t>
      </w:r>
      <w:r w:rsidR="0018105A" w:rsidRPr="00B733BB">
        <w:rPr>
          <w:rFonts w:ascii="Candara" w:hAnsi="Candara"/>
          <w:sz w:val="16"/>
          <w:szCs w:val="16"/>
        </w:rPr>
        <w:t xml:space="preserve"> the weight</w:t>
      </w:r>
      <w:r w:rsidR="00B95BC4" w:rsidRPr="00B733BB">
        <w:rPr>
          <w:rFonts w:ascii="Candara" w:hAnsi="Candara"/>
          <w:sz w:val="16"/>
          <w:szCs w:val="16"/>
        </w:rPr>
        <w:t xml:space="preserve"> using the below formula. (formula given below)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07"/>
        <w:gridCol w:w="882"/>
      </w:tblGrid>
      <w:tr w:rsidR="004E6BFA" w:rsidRPr="00B733BB" w:rsidTr="004E6BFA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vAlign w:val="bottom"/>
            <w:hideMark/>
          </w:tcPr>
          <w:p w:rsidR="004E6BFA" w:rsidRPr="00B733BB" w:rsidRDefault="004E6BFA" w:rsidP="004E6BFA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exponential( e 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bottom"/>
            <w:hideMark/>
          </w:tcPr>
          <w:p w:rsidR="004E6BFA" w:rsidRPr="00B733BB" w:rsidRDefault="004E6BFA" w:rsidP="004E6BFA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2.71828 </w:t>
            </w:r>
          </w:p>
        </w:tc>
      </w:tr>
      <w:tr w:rsidR="004E6BFA" w:rsidRPr="00B733BB" w:rsidTr="004E6BFA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vAlign w:val="bottom"/>
            <w:hideMark/>
          </w:tcPr>
          <w:p w:rsidR="004E6BFA" w:rsidRPr="00B733BB" w:rsidRDefault="004E6BFA" w:rsidP="00424C5B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Performance of Stump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∝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</m:oMath>
            <w:r w:rsidRPr="00B733BB">
              <w:rPr>
                <w:rFonts w:ascii="Candara" w:eastAsiaTheme="minorEastAsia" w:hAnsi="Candara"/>
                <w:sz w:val="16"/>
                <w:szCs w:val="16"/>
              </w:rPr>
              <w:t xml:space="preserve"> </w:t>
            </w: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bottom"/>
            <w:hideMark/>
          </w:tcPr>
          <w:p w:rsidR="004E6BFA" w:rsidRPr="00B733BB" w:rsidRDefault="004E6BFA" w:rsidP="004E6BFA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0.5493 </w:t>
            </w:r>
          </w:p>
        </w:tc>
      </w:tr>
    </w:tbl>
    <w:p w:rsidR="004E6BFA" w:rsidRPr="00B733BB" w:rsidRDefault="004E6BFA" w:rsidP="00B95BC4">
      <w:pPr>
        <w:pStyle w:val="ListParagraph"/>
        <w:rPr>
          <w:rFonts w:ascii="Candara" w:eastAsiaTheme="minorEastAsia" w:hAnsi="Candara"/>
          <w:sz w:val="16"/>
          <w:szCs w:val="16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3398"/>
      </w:tblGrid>
      <w:tr w:rsidR="00766393" w:rsidRPr="00B733BB" w:rsidTr="0018105A">
        <w:tc>
          <w:tcPr>
            <w:tcW w:w="0" w:type="auto"/>
          </w:tcPr>
          <w:p w:rsidR="00766393" w:rsidRPr="00B733BB" w:rsidRDefault="00766393" w:rsidP="00B95BC4">
            <w:pPr>
              <w:pStyle w:val="ListParagraph"/>
              <w:ind w:left="0"/>
              <w:rPr>
                <w:rFonts w:ascii="Candara" w:eastAsiaTheme="minorEastAsia" w:hAnsi="Candara"/>
                <w:sz w:val="20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 xml:space="preserve">correctly classified points  </m:t>
                </m:r>
              </m:oMath>
            </m:oMathPara>
          </w:p>
        </w:tc>
      </w:tr>
      <w:tr w:rsidR="00766393" w:rsidRPr="00B733BB" w:rsidTr="0018105A">
        <w:tc>
          <w:tcPr>
            <w:tcW w:w="0" w:type="auto"/>
          </w:tcPr>
          <w:p w:rsidR="00766393" w:rsidRPr="00B733BB" w:rsidRDefault="00766393" w:rsidP="004E6BFA">
            <w:pPr>
              <w:rPr>
                <w:rFonts w:ascii="Candara" w:eastAsiaTheme="minorEastAsia" w:hAnsi="Candara"/>
                <w:sz w:val="20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 xml:space="preserve">=Weight*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- performance of stump(∝)</m:t>
                    </m:r>
                  </m:sup>
                </m:sSup>
              </m:oMath>
            </m:oMathPara>
          </w:p>
          <w:p w:rsidR="00766393" w:rsidRPr="00B733BB" w:rsidRDefault="00766393" w:rsidP="004E6BFA">
            <w:pPr>
              <w:rPr>
                <w:rFonts w:ascii="Candara" w:eastAsiaTheme="minorEastAsia" w:hAnsi="Candara"/>
                <w:sz w:val="20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 xml:space="preserve">=0.125*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2.71828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- 0.05439</m:t>
                    </m:r>
                  </m:sup>
                </m:sSup>
              </m:oMath>
            </m:oMathPara>
          </w:p>
          <w:p w:rsidR="00766393" w:rsidRPr="00B733BB" w:rsidRDefault="00766393" w:rsidP="004E6BFA">
            <w:pPr>
              <w:rPr>
                <w:rFonts w:ascii="Candara" w:hAnsi="Candara"/>
                <w:sz w:val="20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=0.125* 0.577</m:t>
                </m:r>
              </m:oMath>
            </m:oMathPara>
          </w:p>
          <w:p w:rsidR="00766393" w:rsidRPr="00B733BB" w:rsidRDefault="00766393" w:rsidP="00B95BC4">
            <w:pPr>
              <w:pStyle w:val="ListParagraph"/>
              <w:ind w:left="0"/>
              <w:rPr>
                <w:rFonts w:ascii="Candara" w:eastAsiaTheme="minorEastAsia" w:hAnsi="Candara"/>
                <w:sz w:val="20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=0.072</m:t>
                </m:r>
              </m:oMath>
            </m:oMathPara>
          </w:p>
        </w:tc>
      </w:tr>
    </w:tbl>
    <w:p w:rsidR="00766393" w:rsidRPr="00B733BB" w:rsidRDefault="00766393" w:rsidP="00B95BC4">
      <w:pPr>
        <w:rPr>
          <w:rFonts w:ascii="Candara" w:hAnsi="Candara"/>
          <w:sz w:val="16"/>
          <w:szCs w:val="16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3254"/>
      </w:tblGrid>
      <w:tr w:rsidR="00766393" w:rsidRPr="00B733BB" w:rsidTr="0016225F">
        <w:tc>
          <w:tcPr>
            <w:tcW w:w="0" w:type="auto"/>
          </w:tcPr>
          <w:p w:rsidR="00766393" w:rsidRPr="00B733BB" w:rsidRDefault="00766393" w:rsidP="0016225F">
            <w:pPr>
              <w:pStyle w:val="ListParagraph"/>
              <w:ind w:left="0"/>
              <w:rPr>
                <w:rFonts w:ascii="Candara" w:eastAsiaTheme="minorEastAsia" w:hAnsi="Candara"/>
                <w:sz w:val="20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 xml:space="preserve">wrongly classified points  </m:t>
                </m:r>
              </m:oMath>
            </m:oMathPara>
          </w:p>
        </w:tc>
      </w:tr>
      <w:tr w:rsidR="00766393" w:rsidRPr="00B733BB" w:rsidTr="0016225F">
        <w:tc>
          <w:tcPr>
            <w:tcW w:w="0" w:type="auto"/>
          </w:tcPr>
          <w:p w:rsidR="00766393" w:rsidRPr="00B733BB" w:rsidRDefault="00766393" w:rsidP="0016225F">
            <w:pPr>
              <w:pStyle w:val="ListParagraph"/>
              <w:ind w:left="0"/>
              <w:rPr>
                <w:rFonts w:ascii="Candara" w:eastAsiaTheme="minorEastAsia" w:hAnsi="Candara"/>
                <w:sz w:val="20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 xml:space="preserve">=weight*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 xml:space="preserve"> performance of stump(∝)</m:t>
                    </m:r>
                  </m:sup>
                </m:sSup>
              </m:oMath>
            </m:oMathPara>
          </w:p>
          <w:p w:rsidR="00766393" w:rsidRPr="00B733BB" w:rsidRDefault="00766393" w:rsidP="0016225F">
            <w:pPr>
              <w:rPr>
                <w:rFonts w:ascii="Candara" w:eastAsiaTheme="minorEastAsia" w:hAnsi="Candara"/>
                <w:sz w:val="20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 xml:space="preserve">=0.125*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2.71828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 xml:space="preserve"> 0.05439</m:t>
                    </m:r>
                  </m:sup>
                </m:sSup>
              </m:oMath>
            </m:oMathPara>
          </w:p>
          <w:p w:rsidR="00766393" w:rsidRPr="00B733BB" w:rsidRDefault="00766393" w:rsidP="0016225F">
            <w:pPr>
              <w:rPr>
                <w:rFonts w:ascii="Candara" w:hAnsi="Candara"/>
                <w:sz w:val="20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=0.125* 1.732</m:t>
                </m:r>
              </m:oMath>
            </m:oMathPara>
          </w:p>
          <w:p w:rsidR="00766393" w:rsidRPr="00B733BB" w:rsidRDefault="00766393" w:rsidP="0016225F">
            <w:pPr>
              <w:pStyle w:val="ListParagraph"/>
              <w:ind w:left="0"/>
              <w:rPr>
                <w:rFonts w:ascii="Candara" w:eastAsiaTheme="minorEastAsia" w:hAnsi="Candara"/>
                <w:sz w:val="20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=0.217</m:t>
                </m:r>
              </m:oMath>
            </m:oMathPara>
          </w:p>
        </w:tc>
      </w:tr>
    </w:tbl>
    <w:p w:rsidR="00766393" w:rsidRPr="00B733BB" w:rsidRDefault="00766393" w:rsidP="00B95BC4">
      <w:pPr>
        <w:pBdr>
          <w:bottom w:val="single" w:sz="6" w:space="1" w:color="auto"/>
        </w:pBdr>
        <w:rPr>
          <w:rFonts w:ascii="Candara" w:hAnsi="Candara"/>
          <w:sz w:val="16"/>
          <w:szCs w:val="16"/>
        </w:rPr>
      </w:pPr>
    </w:p>
    <w:p w:rsidR="00161529" w:rsidRPr="00B733BB" w:rsidRDefault="00161529" w:rsidP="00B95BC4">
      <w:pPr>
        <w:pBdr>
          <w:bottom w:val="single" w:sz="6" w:space="1" w:color="auto"/>
        </w:pBdr>
        <w:rPr>
          <w:rFonts w:ascii="Candara" w:hAnsi="Candara"/>
          <w:sz w:val="16"/>
          <w:szCs w:val="16"/>
        </w:rPr>
      </w:pPr>
    </w:p>
    <w:p w:rsidR="00161529" w:rsidRPr="00B733BB" w:rsidRDefault="00161529" w:rsidP="00B95BC4">
      <w:pPr>
        <w:pBdr>
          <w:bottom w:val="single" w:sz="6" w:space="1" w:color="auto"/>
        </w:pBdr>
        <w:rPr>
          <w:rFonts w:ascii="Candara" w:hAnsi="Candara"/>
          <w:sz w:val="16"/>
          <w:szCs w:val="16"/>
        </w:rPr>
      </w:pPr>
    </w:p>
    <w:p w:rsidR="00161529" w:rsidRPr="00B733BB" w:rsidRDefault="00161529" w:rsidP="00B95BC4">
      <w:pPr>
        <w:pBdr>
          <w:bottom w:val="single" w:sz="6" w:space="1" w:color="auto"/>
        </w:pBdr>
        <w:rPr>
          <w:rFonts w:ascii="Candara" w:hAnsi="Candara"/>
          <w:sz w:val="16"/>
          <w:szCs w:val="16"/>
        </w:rPr>
      </w:pPr>
    </w:p>
    <w:tbl>
      <w:tblPr>
        <w:tblpPr w:leftFromText="180" w:rightFromText="180" w:vertAnchor="text" w:horzAnchor="page" w:tblpX="4429" w:tblpY="13"/>
        <w:tblW w:w="7117" w:type="dxa"/>
        <w:tblLook w:val="04A0" w:firstRow="1" w:lastRow="0" w:firstColumn="1" w:lastColumn="0" w:noHBand="0" w:noVBand="1"/>
      </w:tblPr>
      <w:tblGrid>
        <w:gridCol w:w="620"/>
        <w:gridCol w:w="657"/>
        <w:gridCol w:w="760"/>
        <w:gridCol w:w="876"/>
        <w:gridCol w:w="913"/>
        <w:gridCol w:w="876"/>
        <w:gridCol w:w="1185"/>
        <w:gridCol w:w="1230"/>
      </w:tblGrid>
      <w:tr w:rsidR="007E7624" w:rsidRPr="00B733BB" w:rsidTr="007E7624">
        <w:trPr>
          <w:cantSplit/>
          <w:trHeight w:val="386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Sr</w:t>
            </w:r>
            <w:proofErr w:type="spellEnd"/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Credit</w:t>
            </w:r>
          </w:p>
        </w:tc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Approval</w:t>
            </w:r>
          </w:p>
        </w:tc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7E7624" w:rsidRPr="00B733BB" w:rsidRDefault="007E7624" w:rsidP="007E7624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Predicted </w:t>
            </w:r>
          </w:p>
          <w:p w:rsidR="007E7624" w:rsidRPr="00B733BB" w:rsidRDefault="007E7624" w:rsidP="007E7624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Weight After </w:t>
            </w:r>
          </w:p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Calculation </w:t>
            </w:r>
          </w:p>
        </w:tc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Normalize the </w:t>
            </w:r>
          </w:p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weight </w:t>
            </w:r>
          </w:p>
        </w:tc>
      </w:tr>
      <w:tr w:rsidR="007E7624" w:rsidRPr="00B733BB" w:rsidTr="007E7624">
        <w:trPr>
          <w:trHeight w:val="241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30K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Bad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0.125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b/>
                <w:color w:val="000000"/>
                <w:sz w:val="16"/>
                <w:szCs w:val="16"/>
                <w:lang w:eastAsia="en-IN"/>
              </w:rPr>
              <w:t xml:space="preserve">0.072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b/>
                <w:color w:val="000000"/>
                <w:sz w:val="16"/>
                <w:szCs w:val="16"/>
                <w:lang w:eastAsia="en-IN"/>
              </w:rPr>
              <w:t xml:space="preserve">0.083 </w:t>
            </w:r>
          </w:p>
        </w:tc>
      </w:tr>
      <w:tr w:rsidR="007E7624" w:rsidRPr="00B733BB" w:rsidTr="007E7624">
        <w:trPr>
          <w:trHeight w:val="241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50k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Good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0.125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b/>
                <w:color w:val="000000"/>
                <w:sz w:val="16"/>
                <w:szCs w:val="16"/>
                <w:lang w:eastAsia="en-IN"/>
              </w:rPr>
              <w:t xml:space="preserve">0.072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b/>
                <w:color w:val="000000"/>
                <w:sz w:val="16"/>
                <w:szCs w:val="16"/>
                <w:lang w:eastAsia="en-IN"/>
              </w:rPr>
              <w:t xml:space="preserve">0.083 </w:t>
            </w:r>
          </w:p>
        </w:tc>
      </w:tr>
      <w:tr w:rsidR="007E7624" w:rsidRPr="00B733BB" w:rsidTr="007E7624">
        <w:trPr>
          <w:trHeight w:val="241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50k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Neutral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0.125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b/>
                <w:color w:val="000000"/>
                <w:sz w:val="16"/>
                <w:szCs w:val="16"/>
                <w:lang w:eastAsia="en-IN"/>
              </w:rPr>
              <w:t xml:space="preserve">0.072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b/>
                <w:color w:val="000000"/>
                <w:sz w:val="16"/>
                <w:szCs w:val="16"/>
                <w:lang w:eastAsia="en-IN"/>
              </w:rPr>
              <w:t xml:space="preserve">0.083 </w:t>
            </w:r>
          </w:p>
        </w:tc>
      </w:tr>
      <w:tr w:rsidR="007E7624" w:rsidRPr="00B733BB" w:rsidTr="007E7624">
        <w:trPr>
          <w:trHeight w:val="241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30K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Neutral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0.125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b/>
                <w:color w:val="000000"/>
                <w:sz w:val="16"/>
                <w:szCs w:val="16"/>
                <w:lang w:eastAsia="en-IN"/>
              </w:rPr>
              <w:t xml:space="preserve">0.072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b/>
                <w:color w:val="000000"/>
                <w:sz w:val="16"/>
                <w:szCs w:val="16"/>
                <w:lang w:eastAsia="en-IN"/>
              </w:rPr>
              <w:t xml:space="preserve">0.083 </w:t>
            </w:r>
          </w:p>
        </w:tc>
      </w:tr>
      <w:tr w:rsidR="007E7624" w:rsidRPr="00B733BB" w:rsidTr="007E7624">
        <w:trPr>
          <w:trHeight w:val="241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b/>
                <w:bCs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50k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Good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0.125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0.217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0.250 </w:t>
            </w:r>
          </w:p>
        </w:tc>
      </w:tr>
      <w:tr w:rsidR="007E7624" w:rsidRPr="00B733BB" w:rsidTr="007E7624">
        <w:trPr>
          <w:trHeight w:val="241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b/>
                <w:bCs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50k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Neutral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0.125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0.217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0.250 </w:t>
            </w:r>
          </w:p>
        </w:tc>
      </w:tr>
      <w:tr w:rsidR="007E7624" w:rsidRPr="00B733BB" w:rsidTr="007E7624">
        <w:trPr>
          <w:trHeight w:val="241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30K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Bad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0.125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b/>
                <w:color w:val="000000"/>
                <w:sz w:val="16"/>
                <w:szCs w:val="16"/>
                <w:lang w:eastAsia="en-IN"/>
              </w:rPr>
              <w:t xml:space="preserve">0.072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b/>
                <w:color w:val="000000"/>
                <w:sz w:val="16"/>
                <w:szCs w:val="16"/>
                <w:lang w:eastAsia="en-IN"/>
              </w:rPr>
              <w:t xml:space="preserve">0.083 </w:t>
            </w:r>
          </w:p>
        </w:tc>
      </w:tr>
      <w:tr w:rsidR="007E7624" w:rsidRPr="00B733BB" w:rsidTr="007E7624">
        <w:trPr>
          <w:trHeight w:val="241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50k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Good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0.125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b/>
                <w:color w:val="000000"/>
                <w:sz w:val="16"/>
                <w:szCs w:val="16"/>
                <w:lang w:eastAsia="en-IN"/>
              </w:rPr>
              <w:t xml:space="preserve">0.072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7E7624">
            <w:pPr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b/>
                <w:color w:val="000000"/>
                <w:sz w:val="16"/>
                <w:szCs w:val="16"/>
                <w:lang w:eastAsia="en-IN"/>
              </w:rPr>
              <w:t xml:space="preserve">0.083 </w:t>
            </w:r>
          </w:p>
        </w:tc>
      </w:tr>
      <w:tr w:rsidR="007E7624" w:rsidRPr="00B733BB" w:rsidTr="007E7624">
        <w:trPr>
          <w:trHeight w:val="241"/>
        </w:trPr>
        <w:tc>
          <w:tcPr>
            <w:tcW w:w="0" w:type="auto"/>
            <w:gridSpan w:val="5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7E7624" w:rsidRPr="00B733BB" w:rsidRDefault="007E7624" w:rsidP="007E7624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7E7624" w:rsidRPr="00B733BB" w:rsidRDefault="007E7624" w:rsidP="00161A86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7E7624" w:rsidRPr="00B733BB" w:rsidRDefault="00161A86" w:rsidP="00161A8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0.866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7E7624" w:rsidRPr="00B733BB" w:rsidRDefault="007E7624" w:rsidP="007E762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</w:p>
        </w:tc>
      </w:tr>
    </w:tbl>
    <w:p w:rsidR="002E3537" w:rsidRPr="00B733BB" w:rsidRDefault="0082371A" w:rsidP="0082371A">
      <w:pPr>
        <w:rPr>
          <w:rFonts w:ascii="Candara" w:hAnsi="Candara"/>
          <w:sz w:val="16"/>
          <w:szCs w:val="16"/>
        </w:rPr>
      </w:pPr>
      <w:r w:rsidRPr="00B733BB">
        <w:rPr>
          <w:rFonts w:ascii="Candara" w:hAnsi="Candara"/>
          <w:b/>
          <w:sz w:val="16"/>
          <w:szCs w:val="16"/>
        </w:rPr>
        <w:t xml:space="preserve">Step06: </w:t>
      </w:r>
      <w:r w:rsidR="00B95BC4" w:rsidRPr="00B733BB">
        <w:rPr>
          <w:rFonts w:ascii="Candara" w:hAnsi="Candara"/>
          <w:sz w:val="16"/>
          <w:szCs w:val="16"/>
        </w:rPr>
        <w:t>Normalize</w:t>
      </w:r>
      <w:r w:rsidR="00821F83" w:rsidRPr="00B733BB">
        <w:rPr>
          <w:rFonts w:ascii="Candara" w:hAnsi="Candara"/>
          <w:sz w:val="16"/>
          <w:szCs w:val="16"/>
        </w:rPr>
        <w:t xml:space="preserve"> the weight </w:t>
      </w:r>
      <w:r w:rsidR="00B95BC4" w:rsidRPr="00B733BB">
        <w:rPr>
          <w:rFonts w:ascii="Candara" w:hAnsi="Candara"/>
          <w:sz w:val="16"/>
          <w:szCs w:val="16"/>
        </w:rPr>
        <w:t xml:space="preserve">by dividing it with </w:t>
      </w:r>
      <w:r w:rsidR="002E3537" w:rsidRPr="00B733BB">
        <w:rPr>
          <w:rFonts w:ascii="Candara" w:hAnsi="Candara"/>
          <w:sz w:val="16"/>
          <w:szCs w:val="16"/>
        </w:rPr>
        <w:t>“</w:t>
      </w:r>
      <m:oMath>
        <m:r>
          <w:rPr>
            <w:rFonts w:ascii="Cambria Math" w:eastAsiaTheme="minorEastAsia" w:hAnsi="Cambria Math"/>
            <w:sz w:val="16"/>
            <w:szCs w:val="16"/>
          </w:rPr>
          <m:t>Sum of Weight</m:t>
        </m:r>
      </m:oMath>
      <w:r w:rsidR="002E3537" w:rsidRPr="00B733BB">
        <w:rPr>
          <w:rFonts w:ascii="Candara" w:eastAsiaTheme="minorEastAsia" w:hAnsi="Candara"/>
          <w:b/>
          <w:sz w:val="16"/>
          <w:szCs w:val="16"/>
        </w:rPr>
        <w:t>”</w:t>
      </w:r>
      <w:r w:rsidR="00B95BC4" w:rsidRPr="00B733BB">
        <w:rPr>
          <w:rFonts w:ascii="Candara" w:hAnsi="Candara"/>
          <w:sz w:val="16"/>
          <w:szCs w:val="16"/>
        </w:rPr>
        <w:t>. (formula given below)</w:t>
      </w:r>
    </w:p>
    <w:p w:rsidR="002E3537" w:rsidRPr="00B733BB" w:rsidRDefault="002E3537" w:rsidP="002E3537">
      <w:pPr>
        <w:rPr>
          <w:rFonts w:ascii="Candara" w:eastAsiaTheme="minorEastAsia" w:hAnsi="Candara"/>
          <w:sz w:val="16"/>
          <w:szCs w:val="16"/>
        </w:rPr>
      </w:pPr>
      <w:r w:rsidRPr="00B733BB">
        <w:rPr>
          <w:rFonts w:ascii="Candara" w:hAnsi="Candara"/>
          <w:sz w:val="16"/>
          <w:szCs w:val="16"/>
        </w:rPr>
        <w:t xml:space="preserve">For this scenario </w:t>
      </w:r>
      <m:oMath>
        <m:r>
          <w:rPr>
            <w:rFonts w:ascii="Cambria Math" w:eastAsiaTheme="minorEastAsia" w:hAnsi="Cambria Math"/>
            <w:sz w:val="16"/>
            <w:szCs w:val="16"/>
          </w:rPr>
          <m:t>Sum of Weight is 0.866</m:t>
        </m:r>
      </m:oMath>
    </w:p>
    <w:p w:rsidR="00B95BC4" w:rsidRPr="00B733BB" w:rsidRDefault="00B95BC4" w:rsidP="00B95BC4">
      <w:pPr>
        <w:rPr>
          <w:rFonts w:ascii="Candara" w:eastAsiaTheme="minorEastAsia" w:hAnsi="Candara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Normalised Weight=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Weight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Sum of Weight</m:t>
              </m:r>
            </m:den>
          </m:f>
        </m:oMath>
      </m:oMathPara>
    </w:p>
    <w:p w:rsidR="00E15E4D" w:rsidRPr="00B733BB" w:rsidRDefault="00E15E4D" w:rsidP="0018105A">
      <w:pPr>
        <w:spacing w:after="0" w:line="240" w:lineRule="auto"/>
        <w:rPr>
          <w:rFonts w:ascii="Candara" w:eastAsia="Times New Roman" w:hAnsi="Candara" w:cs="Calibri"/>
          <w:color w:val="000000"/>
          <w:sz w:val="16"/>
          <w:szCs w:val="16"/>
          <w:lang w:eastAsia="en-IN"/>
        </w:rPr>
        <w:sectPr w:rsidR="00E15E4D" w:rsidRPr="00B733BB" w:rsidSect="008607D2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12" w:space="24" w:color="0070C0"/>
            <w:left w:val="single" w:sz="12" w:space="24" w:color="0070C0"/>
            <w:bottom w:val="single" w:sz="12" w:space="24" w:color="0070C0"/>
            <w:right w:val="single" w:sz="12" w:space="24" w:color="0070C0"/>
          </w:pgBorders>
          <w:cols w:sep="1" w:space="709"/>
          <w:docGrid w:linePitch="360"/>
        </w:sectPr>
      </w:pPr>
    </w:p>
    <w:p w:rsidR="00E15E4D" w:rsidRPr="00B733BB" w:rsidRDefault="00E15E4D" w:rsidP="001212AD">
      <w:pPr>
        <w:rPr>
          <w:rFonts w:ascii="Candara" w:hAnsi="Candara"/>
          <w:b/>
          <w:sz w:val="16"/>
          <w:szCs w:val="16"/>
        </w:rPr>
        <w:sectPr w:rsidR="00E15E4D" w:rsidRPr="00B733BB" w:rsidSect="008607D2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12" w:space="24" w:color="0070C0"/>
            <w:left w:val="single" w:sz="12" w:space="24" w:color="0070C0"/>
            <w:bottom w:val="single" w:sz="12" w:space="24" w:color="0070C0"/>
            <w:right w:val="single" w:sz="12" w:space="24" w:color="0070C0"/>
          </w:pgBorders>
          <w:cols w:sep="1" w:space="709"/>
          <w:docGrid w:linePitch="360"/>
        </w:sectPr>
      </w:pPr>
    </w:p>
    <w:p w:rsidR="00E15E4D" w:rsidRPr="00B733BB" w:rsidRDefault="00E15E4D" w:rsidP="001212AD">
      <w:pPr>
        <w:rPr>
          <w:rFonts w:ascii="Candara" w:hAnsi="Candara"/>
          <w:b/>
          <w:sz w:val="16"/>
          <w:szCs w:val="16"/>
        </w:rPr>
      </w:pPr>
    </w:p>
    <w:p w:rsidR="00E15E4D" w:rsidRPr="00B733BB" w:rsidRDefault="00E15E4D" w:rsidP="001212AD">
      <w:pPr>
        <w:rPr>
          <w:rFonts w:ascii="Candara" w:hAnsi="Candara"/>
          <w:b/>
          <w:sz w:val="16"/>
          <w:szCs w:val="16"/>
        </w:rPr>
      </w:pPr>
    </w:p>
    <w:p w:rsidR="007E7624" w:rsidRPr="00B733BB" w:rsidRDefault="007E7624" w:rsidP="001212AD">
      <w:pPr>
        <w:rPr>
          <w:rFonts w:ascii="Candara" w:hAnsi="Candara"/>
          <w:b/>
          <w:sz w:val="16"/>
          <w:szCs w:val="16"/>
        </w:rPr>
      </w:pPr>
    </w:p>
    <w:p w:rsidR="007E7624" w:rsidRPr="00B733BB" w:rsidRDefault="007E7624" w:rsidP="001212AD">
      <w:pPr>
        <w:pBdr>
          <w:bottom w:val="single" w:sz="6" w:space="1" w:color="auto"/>
        </w:pBdr>
        <w:rPr>
          <w:rFonts w:ascii="Candara" w:hAnsi="Candara"/>
          <w:b/>
          <w:sz w:val="16"/>
          <w:szCs w:val="16"/>
        </w:rPr>
      </w:pPr>
    </w:p>
    <w:p w:rsidR="00CD702C" w:rsidRPr="00B733BB" w:rsidRDefault="00CD702C" w:rsidP="001212AD">
      <w:pPr>
        <w:rPr>
          <w:rFonts w:ascii="Candara" w:hAnsi="Candara"/>
          <w:b/>
          <w:sz w:val="16"/>
          <w:szCs w:val="16"/>
        </w:rPr>
      </w:pPr>
    </w:p>
    <w:tbl>
      <w:tblPr>
        <w:tblpPr w:leftFromText="180" w:rightFromText="180" w:vertAnchor="text" w:horzAnchor="margin" w:tblpXSpec="right" w:tblpY="22"/>
        <w:tblW w:w="6517" w:type="dxa"/>
        <w:tblLayout w:type="fixed"/>
        <w:tblLook w:val="04A0" w:firstRow="1" w:lastRow="0" w:firstColumn="1" w:lastColumn="0" w:noHBand="0" w:noVBand="1"/>
      </w:tblPr>
      <w:tblGrid>
        <w:gridCol w:w="477"/>
        <w:gridCol w:w="557"/>
        <w:gridCol w:w="890"/>
        <w:gridCol w:w="543"/>
        <w:gridCol w:w="550"/>
        <w:gridCol w:w="701"/>
        <w:gridCol w:w="971"/>
        <w:gridCol w:w="660"/>
        <w:gridCol w:w="1168"/>
      </w:tblGrid>
      <w:tr w:rsidR="0023535B" w:rsidRPr="00B733BB" w:rsidTr="0023535B">
        <w:trPr>
          <w:cantSplit/>
          <w:trHeight w:val="1266"/>
        </w:trPr>
        <w:tc>
          <w:tcPr>
            <w:tcW w:w="4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extDirection w:val="btLr"/>
            <w:vAlign w:val="center"/>
            <w:hideMark/>
          </w:tcPr>
          <w:p w:rsidR="007E7624" w:rsidRPr="00B733BB" w:rsidRDefault="007E7624" w:rsidP="005C4DC5">
            <w:pPr>
              <w:spacing w:after="0" w:line="240" w:lineRule="auto"/>
              <w:ind w:left="113" w:right="113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Sr</w:t>
            </w:r>
            <w:proofErr w:type="spellEnd"/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55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textDirection w:val="btLr"/>
            <w:vAlign w:val="center"/>
            <w:hideMark/>
          </w:tcPr>
          <w:p w:rsidR="007E7624" w:rsidRPr="00B733BB" w:rsidRDefault="007E7624" w:rsidP="005C4DC5">
            <w:pPr>
              <w:spacing w:after="0" w:line="240" w:lineRule="auto"/>
              <w:ind w:left="113" w:right="113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Salary</w:t>
            </w:r>
          </w:p>
        </w:tc>
        <w:tc>
          <w:tcPr>
            <w:tcW w:w="89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textDirection w:val="btLr"/>
            <w:vAlign w:val="center"/>
            <w:hideMark/>
          </w:tcPr>
          <w:p w:rsidR="007E7624" w:rsidRPr="00B733BB" w:rsidRDefault="007E7624" w:rsidP="005C4DC5">
            <w:pPr>
              <w:spacing w:after="0" w:line="240" w:lineRule="auto"/>
              <w:ind w:left="113" w:right="113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Credit</w:t>
            </w:r>
          </w:p>
        </w:tc>
        <w:tc>
          <w:tcPr>
            <w:tcW w:w="54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textDirection w:val="btLr"/>
            <w:vAlign w:val="center"/>
            <w:hideMark/>
          </w:tcPr>
          <w:p w:rsidR="007E7624" w:rsidRPr="00B733BB" w:rsidRDefault="007E7624" w:rsidP="005C4DC5">
            <w:pPr>
              <w:spacing w:after="0" w:line="240" w:lineRule="auto"/>
              <w:ind w:left="113" w:right="113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Approval</w:t>
            </w:r>
          </w:p>
        </w:tc>
        <w:tc>
          <w:tcPr>
            <w:tcW w:w="54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textDirection w:val="btLr"/>
            <w:vAlign w:val="center"/>
            <w:hideMark/>
          </w:tcPr>
          <w:p w:rsidR="007E7624" w:rsidRPr="00B733BB" w:rsidRDefault="007E7624" w:rsidP="005C4DC5">
            <w:pPr>
              <w:spacing w:after="0" w:line="240" w:lineRule="auto"/>
              <w:ind w:left="113" w:right="113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Predicted Value</w:t>
            </w:r>
          </w:p>
        </w:tc>
        <w:tc>
          <w:tcPr>
            <w:tcW w:w="7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textDirection w:val="btLr"/>
            <w:vAlign w:val="center"/>
            <w:hideMark/>
          </w:tcPr>
          <w:p w:rsidR="007E7624" w:rsidRPr="00B733BB" w:rsidRDefault="007E7624" w:rsidP="005C4DC5">
            <w:pPr>
              <w:spacing w:after="0" w:line="240" w:lineRule="auto"/>
              <w:ind w:left="113" w:right="113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Weight</w:t>
            </w:r>
          </w:p>
        </w:tc>
        <w:tc>
          <w:tcPr>
            <w:tcW w:w="97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textDirection w:val="btLr"/>
            <w:vAlign w:val="center"/>
            <w:hideMark/>
          </w:tcPr>
          <w:p w:rsidR="00F8648C" w:rsidRPr="00B733BB" w:rsidRDefault="007E7624" w:rsidP="005C4DC5">
            <w:pPr>
              <w:spacing w:after="0" w:line="240" w:lineRule="auto"/>
              <w:ind w:left="113" w:right="113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Weight</w:t>
            </w:r>
          </w:p>
          <w:p w:rsidR="007E7624" w:rsidRPr="00B733BB" w:rsidRDefault="007E7624" w:rsidP="005C4DC5">
            <w:pPr>
              <w:spacing w:after="0" w:line="240" w:lineRule="auto"/>
              <w:ind w:left="113" w:right="113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After Calculation</w:t>
            </w:r>
          </w:p>
        </w:tc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textDirection w:val="btLr"/>
            <w:vAlign w:val="center"/>
            <w:hideMark/>
          </w:tcPr>
          <w:p w:rsidR="00F8648C" w:rsidRPr="00B733BB" w:rsidRDefault="007E7624" w:rsidP="005C4DC5">
            <w:pPr>
              <w:spacing w:after="0" w:line="240" w:lineRule="auto"/>
              <w:ind w:left="113" w:right="113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Normalize</w:t>
            </w:r>
          </w:p>
          <w:p w:rsidR="00F8648C" w:rsidRPr="00B733BB" w:rsidRDefault="007E7624" w:rsidP="005C4DC5">
            <w:pPr>
              <w:spacing w:after="0" w:line="240" w:lineRule="auto"/>
              <w:ind w:left="113" w:right="113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the</w:t>
            </w:r>
          </w:p>
          <w:p w:rsidR="007E7624" w:rsidRPr="00B733BB" w:rsidRDefault="007E7624" w:rsidP="005C4DC5">
            <w:pPr>
              <w:spacing w:after="0" w:line="240" w:lineRule="auto"/>
              <w:ind w:left="113" w:right="113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wei</w:t>
            </w:r>
            <w:r w:rsidR="00D06CE9"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ght</w:t>
            </w:r>
          </w:p>
        </w:tc>
        <w:tc>
          <w:tcPr>
            <w:tcW w:w="11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textDirection w:val="btLr"/>
            <w:vAlign w:val="center"/>
            <w:hideMark/>
          </w:tcPr>
          <w:p w:rsidR="007E7624" w:rsidRPr="00B733BB" w:rsidRDefault="007E7624" w:rsidP="005C4DC5">
            <w:pPr>
              <w:spacing w:after="0" w:line="240" w:lineRule="auto"/>
              <w:ind w:left="113" w:right="113"/>
              <w:jc w:val="right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Creating bin size</w:t>
            </w:r>
          </w:p>
        </w:tc>
      </w:tr>
      <w:tr w:rsidR="0023535B" w:rsidRPr="00B733BB" w:rsidTr="0023535B">
        <w:trPr>
          <w:trHeight w:val="58"/>
        </w:trPr>
        <w:tc>
          <w:tcPr>
            <w:tcW w:w="47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30K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Bad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5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0.125 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0.072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0.083 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0 - 0.08 </w:t>
            </w:r>
          </w:p>
        </w:tc>
      </w:tr>
      <w:tr w:rsidR="0023535B" w:rsidRPr="00B733BB" w:rsidTr="0023535B">
        <w:trPr>
          <w:trHeight w:val="58"/>
        </w:trPr>
        <w:tc>
          <w:tcPr>
            <w:tcW w:w="47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50k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Good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5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0.125 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0.072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0.083 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0.08 - 0.17 </w:t>
            </w:r>
          </w:p>
        </w:tc>
      </w:tr>
      <w:tr w:rsidR="0023535B" w:rsidRPr="00B733BB" w:rsidTr="0023535B">
        <w:trPr>
          <w:trHeight w:val="58"/>
        </w:trPr>
        <w:tc>
          <w:tcPr>
            <w:tcW w:w="47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50k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Neutral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5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0.125 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0.072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0.083 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0.17 - 0.25 </w:t>
            </w:r>
          </w:p>
        </w:tc>
      </w:tr>
      <w:tr w:rsidR="0023535B" w:rsidRPr="00B733BB" w:rsidTr="0023535B">
        <w:trPr>
          <w:trHeight w:val="58"/>
        </w:trPr>
        <w:tc>
          <w:tcPr>
            <w:tcW w:w="47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30K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Neutral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5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0.125 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0.072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0.083 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0.25 - 0.33 </w:t>
            </w:r>
          </w:p>
        </w:tc>
      </w:tr>
      <w:tr w:rsidR="0023535B" w:rsidRPr="00B733BB" w:rsidTr="0023535B">
        <w:trPr>
          <w:trHeight w:val="58"/>
        </w:trPr>
        <w:tc>
          <w:tcPr>
            <w:tcW w:w="47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b/>
                <w:bCs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50k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Good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0.125 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0.217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0.250 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0.50 - 0.58 </w:t>
            </w:r>
          </w:p>
        </w:tc>
      </w:tr>
      <w:tr w:rsidR="0023535B" w:rsidRPr="00B733BB" w:rsidTr="0023535B">
        <w:trPr>
          <w:trHeight w:val="58"/>
        </w:trPr>
        <w:tc>
          <w:tcPr>
            <w:tcW w:w="47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b/>
                <w:bCs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50k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Neutral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0.125 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0.217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0.250 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0.75 - 0.83 </w:t>
            </w:r>
          </w:p>
        </w:tc>
      </w:tr>
      <w:tr w:rsidR="0023535B" w:rsidRPr="00B733BB" w:rsidTr="0023535B">
        <w:trPr>
          <w:trHeight w:val="58"/>
        </w:trPr>
        <w:tc>
          <w:tcPr>
            <w:tcW w:w="47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30K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Bad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5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0.125 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0.072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0.083 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0.83 - 0.92 </w:t>
            </w:r>
          </w:p>
        </w:tc>
      </w:tr>
      <w:tr w:rsidR="0023535B" w:rsidRPr="00B733BB" w:rsidTr="0023535B">
        <w:trPr>
          <w:trHeight w:val="58"/>
        </w:trPr>
        <w:tc>
          <w:tcPr>
            <w:tcW w:w="47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50k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Good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5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0.125 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0.072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0.083 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0.92 - 1.00 </w:t>
            </w:r>
          </w:p>
        </w:tc>
      </w:tr>
      <w:tr w:rsidR="007E7624" w:rsidRPr="00B733BB" w:rsidTr="0023535B">
        <w:trPr>
          <w:trHeight w:val="58"/>
        </w:trPr>
        <w:tc>
          <w:tcPr>
            <w:tcW w:w="3017" w:type="dxa"/>
            <w:gridSpan w:val="5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Total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1.000 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0.866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       1.00 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7E7624" w:rsidRPr="00B733BB" w:rsidRDefault="007E7624" w:rsidP="0023535B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733BB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</w:tbl>
    <w:p w:rsidR="00DD63F5" w:rsidRPr="00B733BB" w:rsidRDefault="001212AD" w:rsidP="001212AD">
      <w:pPr>
        <w:rPr>
          <w:rFonts w:ascii="Candara" w:hAnsi="Candara"/>
          <w:sz w:val="16"/>
          <w:szCs w:val="16"/>
        </w:rPr>
      </w:pPr>
      <w:r w:rsidRPr="00B733BB">
        <w:rPr>
          <w:rFonts w:ascii="Candara" w:hAnsi="Candara"/>
          <w:b/>
          <w:sz w:val="16"/>
          <w:szCs w:val="16"/>
        </w:rPr>
        <w:t xml:space="preserve">Step07: </w:t>
      </w:r>
      <w:r w:rsidR="00DD63F5" w:rsidRPr="00B733BB">
        <w:rPr>
          <w:rFonts w:ascii="Candara" w:hAnsi="Candara"/>
          <w:sz w:val="16"/>
          <w:szCs w:val="16"/>
        </w:rPr>
        <w:t>Create bins for each row. Note that a row with the maximum bin size will have the highest chance of being selected for the next stump.</w:t>
      </w:r>
    </w:p>
    <w:p w:rsidR="00E15E4D" w:rsidRPr="00B733BB" w:rsidRDefault="00E15E4D" w:rsidP="001212AD">
      <w:pPr>
        <w:rPr>
          <w:rFonts w:ascii="Candara" w:hAnsi="Candara"/>
          <w:sz w:val="16"/>
          <w:szCs w:val="16"/>
        </w:rPr>
      </w:pPr>
    </w:p>
    <w:p w:rsidR="00E15E4D" w:rsidRPr="00B733BB" w:rsidRDefault="00E15E4D" w:rsidP="00B27705">
      <w:pPr>
        <w:rPr>
          <w:rFonts w:ascii="Candara" w:hAnsi="Candara"/>
          <w:sz w:val="16"/>
          <w:szCs w:val="16"/>
        </w:rPr>
        <w:sectPr w:rsidR="00E15E4D" w:rsidRPr="00B733BB" w:rsidSect="008607D2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12" w:space="24" w:color="0070C0"/>
            <w:left w:val="single" w:sz="12" w:space="24" w:color="0070C0"/>
            <w:bottom w:val="single" w:sz="12" w:space="24" w:color="0070C0"/>
            <w:right w:val="single" w:sz="12" w:space="24" w:color="0070C0"/>
          </w:pgBorders>
          <w:cols w:sep="1" w:space="709"/>
          <w:docGrid w:linePitch="360"/>
        </w:sectPr>
      </w:pPr>
    </w:p>
    <w:p w:rsidR="00E15E4D" w:rsidRPr="00B733BB" w:rsidRDefault="00E15E4D" w:rsidP="00B27705">
      <w:pPr>
        <w:rPr>
          <w:rFonts w:ascii="Candara" w:hAnsi="Candara"/>
          <w:sz w:val="16"/>
          <w:szCs w:val="16"/>
        </w:rPr>
        <w:sectPr w:rsidR="00E15E4D" w:rsidRPr="00B733BB" w:rsidSect="008607D2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12" w:space="24" w:color="0070C0"/>
            <w:left w:val="single" w:sz="12" w:space="24" w:color="0070C0"/>
            <w:bottom w:val="single" w:sz="12" w:space="24" w:color="0070C0"/>
            <w:right w:val="single" w:sz="12" w:space="24" w:color="0070C0"/>
          </w:pgBorders>
          <w:cols w:sep="1" w:space="709"/>
          <w:docGrid w:linePitch="360"/>
        </w:sectPr>
      </w:pPr>
    </w:p>
    <w:p w:rsidR="002E3537" w:rsidRPr="00B733BB" w:rsidRDefault="002E3537" w:rsidP="00B27705">
      <w:pPr>
        <w:rPr>
          <w:rFonts w:ascii="Candara" w:hAnsi="Candara"/>
          <w:sz w:val="16"/>
          <w:szCs w:val="16"/>
        </w:rPr>
      </w:pPr>
    </w:p>
    <w:p w:rsidR="007E7624" w:rsidRPr="00B733BB" w:rsidRDefault="007E7624" w:rsidP="00E15E4D">
      <w:pPr>
        <w:rPr>
          <w:rFonts w:ascii="Candara" w:hAnsi="Candara"/>
          <w:sz w:val="16"/>
          <w:szCs w:val="16"/>
        </w:rPr>
      </w:pPr>
    </w:p>
    <w:p w:rsidR="00CD702C" w:rsidRPr="00B733BB" w:rsidRDefault="00CD702C" w:rsidP="00E15E4D">
      <w:pPr>
        <w:pBdr>
          <w:bottom w:val="single" w:sz="6" w:space="1" w:color="auto"/>
        </w:pBdr>
        <w:rPr>
          <w:rFonts w:ascii="Candara" w:hAnsi="Candara"/>
          <w:b/>
          <w:sz w:val="16"/>
          <w:szCs w:val="16"/>
        </w:rPr>
      </w:pPr>
    </w:p>
    <w:p w:rsidR="00F8648C" w:rsidRPr="00B733BB" w:rsidRDefault="00F8648C" w:rsidP="00E15E4D">
      <w:pPr>
        <w:pBdr>
          <w:bottom w:val="single" w:sz="6" w:space="1" w:color="auto"/>
        </w:pBdr>
        <w:rPr>
          <w:rFonts w:ascii="Candara" w:hAnsi="Candara"/>
          <w:b/>
          <w:sz w:val="16"/>
          <w:szCs w:val="16"/>
        </w:rPr>
      </w:pPr>
    </w:p>
    <w:p w:rsidR="0023535B" w:rsidRPr="00B733BB" w:rsidRDefault="0023535B" w:rsidP="00E15E4D">
      <w:pPr>
        <w:pBdr>
          <w:bottom w:val="single" w:sz="6" w:space="1" w:color="auto"/>
        </w:pBdr>
        <w:rPr>
          <w:rFonts w:ascii="Candara" w:hAnsi="Candara"/>
          <w:b/>
          <w:sz w:val="16"/>
          <w:szCs w:val="16"/>
        </w:rPr>
      </w:pPr>
    </w:p>
    <w:p w:rsidR="0023535B" w:rsidRPr="00B733BB" w:rsidRDefault="0023535B" w:rsidP="00E15E4D">
      <w:pPr>
        <w:pBdr>
          <w:bottom w:val="single" w:sz="6" w:space="1" w:color="auto"/>
        </w:pBdr>
        <w:rPr>
          <w:rFonts w:ascii="Candara" w:hAnsi="Candara"/>
          <w:b/>
          <w:sz w:val="16"/>
          <w:szCs w:val="16"/>
        </w:rPr>
      </w:pPr>
    </w:p>
    <w:p w:rsidR="00AA5739" w:rsidRPr="00B733BB" w:rsidRDefault="00AA5739" w:rsidP="00E15E4D">
      <w:pPr>
        <w:rPr>
          <w:rFonts w:ascii="Candara" w:hAnsi="Candara"/>
          <w:b/>
          <w:color w:val="808080" w:themeColor="background1" w:themeShade="80"/>
          <w:sz w:val="16"/>
          <w:szCs w:val="16"/>
        </w:rPr>
      </w:pPr>
      <w:r w:rsidRPr="00B733BB">
        <w:rPr>
          <w:rFonts w:ascii="Candara" w:hAnsi="Candara"/>
          <w:b/>
          <w:color w:val="808080" w:themeColor="background1" w:themeShade="80"/>
          <w:sz w:val="16"/>
          <w:szCs w:val="16"/>
        </w:rPr>
        <w:t>Repeat the above steps for the desired number of rotations or iteration</w:t>
      </w:r>
      <w:r w:rsidR="007E7624" w:rsidRPr="00B733BB">
        <w:rPr>
          <w:rFonts w:ascii="Candara" w:hAnsi="Candara"/>
          <w:b/>
          <w:color w:val="808080" w:themeColor="background1" w:themeShade="80"/>
          <w:sz w:val="16"/>
          <w:szCs w:val="16"/>
        </w:rPr>
        <w:t xml:space="preserve">s to create the decision tree. </w:t>
      </w:r>
      <w:r w:rsidRPr="00B733BB">
        <w:rPr>
          <w:rFonts w:ascii="Candara" w:hAnsi="Candara"/>
          <w:b/>
          <w:color w:val="808080" w:themeColor="background1" w:themeShade="80"/>
          <w:sz w:val="16"/>
          <w:szCs w:val="16"/>
        </w:rPr>
        <w:t>For this case, we will repeat the same four more 4 times If you observe the data you will come to know that rows no 5 and 6 were wrongly predicted by the earlier stump hence in the below stump 5,6,8 got wrongly predicted again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E7624" w:rsidRPr="00B733BB" w:rsidTr="007E7624">
        <w:tc>
          <w:tcPr>
            <w:tcW w:w="10456" w:type="dxa"/>
          </w:tcPr>
          <w:p w:rsidR="007E7624" w:rsidRPr="00B733BB" w:rsidRDefault="007E7624" w:rsidP="00B27705">
            <w:pPr>
              <w:rPr>
                <w:rFonts w:ascii="Candara" w:hAnsi="Candara"/>
                <w:sz w:val="16"/>
                <w:szCs w:val="16"/>
              </w:rPr>
            </w:pPr>
          </w:p>
          <w:p w:rsidR="007E7624" w:rsidRPr="00B733BB" w:rsidRDefault="007E7624" w:rsidP="007E7624">
            <w:pPr>
              <w:rPr>
                <w:rFonts w:ascii="Candara" w:hAnsi="Candara"/>
                <w:b/>
                <w:sz w:val="16"/>
                <w:szCs w:val="16"/>
              </w:rPr>
            </w:pPr>
            <w:r w:rsidRPr="00B733BB">
              <w:rPr>
                <w:rFonts w:ascii="Candara" w:hAnsi="Candara"/>
                <w:b/>
                <w:sz w:val="16"/>
                <w:szCs w:val="16"/>
              </w:rPr>
              <w:t>Rotation Two</w:t>
            </w:r>
          </w:p>
          <w:tbl>
            <w:tblPr>
              <w:tblW w:w="6073" w:type="dxa"/>
              <w:tblLook w:val="04A0" w:firstRow="1" w:lastRow="0" w:firstColumn="1" w:lastColumn="0" w:noHBand="0" w:noVBand="1"/>
            </w:tblPr>
            <w:tblGrid>
              <w:gridCol w:w="418"/>
              <w:gridCol w:w="544"/>
              <w:gridCol w:w="823"/>
              <w:gridCol w:w="536"/>
              <w:gridCol w:w="820"/>
              <w:gridCol w:w="673"/>
              <w:gridCol w:w="748"/>
              <w:gridCol w:w="564"/>
              <w:gridCol w:w="947"/>
            </w:tblGrid>
            <w:tr w:rsidR="0018377B" w:rsidRPr="00B733BB" w:rsidTr="0059341D">
              <w:trPr>
                <w:trHeight w:val="16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DD7EE"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exponential( e 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DEBF7"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2.71828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</w:tr>
            <w:tr w:rsidR="0018377B" w:rsidRPr="00B733BB" w:rsidTr="0059341D">
              <w:trPr>
                <w:trHeight w:val="16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DD7EE"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Performance of Stump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∝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DEBF7"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0.2554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</w:tr>
            <w:tr w:rsidR="0018377B" w:rsidRPr="00B733BB" w:rsidTr="0059341D">
              <w:trPr>
                <w:trHeight w:val="16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</w:tr>
            <w:tr w:rsidR="0018377B" w:rsidRPr="00B733BB" w:rsidTr="0059341D">
              <w:trPr>
                <w:cantSplit/>
                <w:trHeight w:val="1060"/>
              </w:trPr>
              <w:tc>
                <w:tcPr>
                  <w:tcW w:w="0" w:type="auto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textDirection w:val="btLr"/>
                  <w:vAlign w:val="center"/>
                  <w:hideMark/>
                </w:tcPr>
                <w:p w:rsidR="007E7624" w:rsidRPr="00B733BB" w:rsidRDefault="007E7624" w:rsidP="001F38BA">
                  <w:pPr>
                    <w:spacing w:after="0" w:line="240" w:lineRule="auto"/>
                    <w:ind w:left="113" w:right="113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Sr</w:t>
                  </w:r>
                  <w:proofErr w:type="spellEnd"/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textDirection w:val="btLr"/>
                  <w:vAlign w:val="center"/>
                  <w:hideMark/>
                </w:tcPr>
                <w:p w:rsidR="007E7624" w:rsidRPr="00B733BB" w:rsidRDefault="007E7624" w:rsidP="001F38BA">
                  <w:pPr>
                    <w:spacing w:after="0" w:line="240" w:lineRule="auto"/>
                    <w:ind w:left="113" w:right="113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Salary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textDirection w:val="btLr"/>
                  <w:vAlign w:val="center"/>
                  <w:hideMark/>
                </w:tcPr>
                <w:p w:rsidR="007E7624" w:rsidRPr="00B733BB" w:rsidRDefault="007E7624" w:rsidP="001F38BA">
                  <w:pPr>
                    <w:spacing w:after="0" w:line="240" w:lineRule="auto"/>
                    <w:ind w:left="113" w:right="113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textDirection w:val="btLr"/>
                  <w:vAlign w:val="center"/>
                  <w:hideMark/>
                </w:tcPr>
                <w:p w:rsidR="007E7624" w:rsidRPr="00B733BB" w:rsidRDefault="007E7624" w:rsidP="001F38BA">
                  <w:pPr>
                    <w:spacing w:after="0" w:line="240" w:lineRule="auto"/>
                    <w:ind w:left="113" w:right="113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Approval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textDirection w:val="btLr"/>
                  <w:vAlign w:val="center"/>
                  <w:hideMark/>
                </w:tcPr>
                <w:p w:rsidR="007E7624" w:rsidRPr="00B733BB" w:rsidRDefault="007E7624" w:rsidP="001F38BA">
                  <w:pPr>
                    <w:spacing w:after="0" w:line="240" w:lineRule="auto"/>
                    <w:ind w:left="113" w:right="113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Predicted Value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textDirection w:val="btLr"/>
                  <w:vAlign w:val="center"/>
                  <w:hideMark/>
                </w:tcPr>
                <w:p w:rsidR="007E7624" w:rsidRPr="00B733BB" w:rsidRDefault="007E7624" w:rsidP="001F38BA">
                  <w:pPr>
                    <w:spacing w:after="0" w:line="240" w:lineRule="auto"/>
                    <w:ind w:left="113" w:right="113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Weight 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textDirection w:val="btLr"/>
                  <w:vAlign w:val="center"/>
                  <w:hideMark/>
                </w:tcPr>
                <w:p w:rsidR="007E7624" w:rsidRPr="00B733BB" w:rsidRDefault="007E7624" w:rsidP="001F38BA">
                  <w:pPr>
                    <w:spacing w:after="0" w:line="240" w:lineRule="auto"/>
                    <w:ind w:left="113" w:right="113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Weight After Calculation 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textDirection w:val="btLr"/>
                  <w:vAlign w:val="center"/>
                  <w:hideMark/>
                </w:tcPr>
                <w:p w:rsidR="007E7624" w:rsidRPr="00B733BB" w:rsidRDefault="007E7624" w:rsidP="001F38BA">
                  <w:pPr>
                    <w:spacing w:after="0" w:line="240" w:lineRule="auto"/>
                    <w:ind w:left="113" w:right="113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Normalize the </w:t>
                  </w:r>
                  <w:proofErr w:type="spellStart"/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weith</w:t>
                  </w:r>
                  <w:proofErr w:type="spellEnd"/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textDirection w:val="btLr"/>
                  <w:vAlign w:val="center"/>
                  <w:hideMark/>
                </w:tcPr>
                <w:p w:rsidR="007E7624" w:rsidRPr="00B733BB" w:rsidRDefault="007E7624" w:rsidP="001F38BA">
                  <w:pPr>
                    <w:spacing w:after="0" w:line="240" w:lineRule="auto"/>
                    <w:ind w:left="113" w:right="113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Creating bin size</w:t>
                  </w:r>
                </w:p>
              </w:tc>
            </w:tr>
            <w:tr w:rsidR="0018377B" w:rsidRPr="00B733BB" w:rsidTr="0059341D">
              <w:trPr>
                <w:trHeight w:val="168"/>
              </w:trPr>
              <w:tc>
                <w:tcPr>
                  <w:tcW w:w="0" w:type="auto"/>
                  <w:tcBorders>
                    <w:top w:val="nil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30K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Bad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D966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0.125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0.072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0.071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0 - 0.07 </w:t>
                  </w:r>
                </w:p>
              </w:tc>
            </w:tr>
            <w:tr w:rsidR="0018377B" w:rsidRPr="00B733BB" w:rsidTr="0059341D">
              <w:trPr>
                <w:trHeight w:val="168"/>
              </w:trPr>
              <w:tc>
                <w:tcPr>
                  <w:tcW w:w="0" w:type="auto"/>
                  <w:tcBorders>
                    <w:top w:val="nil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50k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Good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D966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0.125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0.072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0.071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0.07 - 0.14 </w:t>
                  </w:r>
                </w:p>
              </w:tc>
            </w:tr>
            <w:tr w:rsidR="0018377B" w:rsidRPr="00B733BB" w:rsidTr="0059341D">
              <w:trPr>
                <w:trHeight w:val="168"/>
              </w:trPr>
              <w:tc>
                <w:tcPr>
                  <w:tcW w:w="0" w:type="auto"/>
                  <w:tcBorders>
                    <w:top w:val="nil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50k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Neutral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D966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0.125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0.072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0.071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0.14 - 0.21 </w:t>
                  </w:r>
                </w:p>
              </w:tc>
            </w:tr>
            <w:tr w:rsidR="0018377B" w:rsidRPr="00B733BB" w:rsidTr="0059341D">
              <w:trPr>
                <w:trHeight w:val="168"/>
              </w:trPr>
              <w:tc>
                <w:tcPr>
                  <w:tcW w:w="0" w:type="auto"/>
                  <w:tcBorders>
                    <w:top w:val="nil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30K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Neutral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D966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0.125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0.072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0.071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0.21 - 0.29 </w:t>
                  </w:r>
                </w:p>
              </w:tc>
            </w:tr>
            <w:tr w:rsidR="0018377B" w:rsidRPr="00B733BB" w:rsidTr="0059341D">
              <w:trPr>
                <w:trHeight w:val="168"/>
              </w:trPr>
              <w:tc>
                <w:tcPr>
                  <w:tcW w:w="0" w:type="auto"/>
                  <w:tcBorders>
                    <w:top w:val="nil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center"/>
                    <w:rPr>
                      <w:rFonts w:ascii="Candara" w:eastAsia="Times New Roman" w:hAnsi="Candara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50k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Good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0.125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0.217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0.214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0.43 - 0.50 </w:t>
                  </w:r>
                </w:p>
              </w:tc>
            </w:tr>
            <w:tr w:rsidR="0018377B" w:rsidRPr="00B733BB" w:rsidTr="0059341D">
              <w:trPr>
                <w:trHeight w:val="168"/>
              </w:trPr>
              <w:tc>
                <w:tcPr>
                  <w:tcW w:w="0" w:type="auto"/>
                  <w:tcBorders>
                    <w:top w:val="nil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center"/>
                    <w:rPr>
                      <w:rFonts w:ascii="Candara" w:eastAsia="Times New Roman" w:hAnsi="Candara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50k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Neutral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0.125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0.217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0.214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0.64 - 0.71 </w:t>
                  </w:r>
                </w:p>
              </w:tc>
            </w:tr>
            <w:tr w:rsidR="0018377B" w:rsidRPr="00B733BB" w:rsidTr="0059341D">
              <w:trPr>
                <w:trHeight w:val="168"/>
              </w:trPr>
              <w:tc>
                <w:tcPr>
                  <w:tcW w:w="0" w:type="auto"/>
                  <w:tcBorders>
                    <w:top w:val="nil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30K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Bad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D966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0.125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0.072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0.071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0.71 - 0.79 </w:t>
                  </w:r>
                </w:p>
              </w:tc>
            </w:tr>
            <w:tr w:rsidR="0018377B" w:rsidRPr="00B733BB" w:rsidTr="0059341D">
              <w:trPr>
                <w:trHeight w:val="168"/>
              </w:trPr>
              <w:tc>
                <w:tcPr>
                  <w:tcW w:w="0" w:type="auto"/>
                  <w:tcBorders>
                    <w:top w:val="nil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center"/>
                    <w:rPr>
                      <w:rFonts w:ascii="Candara" w:eastAsia="Times New Roman" w:hAnsi="Candara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50k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Good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0.125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0.217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0.214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0.93 - 1.00 </w:t>
                  </w:r>
                </w:p>
              </w:tc>
            </w:tr>
            <w:tr w:rsidR="007E7624" w:rsidRPr="00B733BB" w:rsidTr="0059341D">
              <w:trPr>
                <w:trHeight w:val="168"/>
              </w:trPr>
              <w:tc>
                <w:tcPr>
                  <w:tcW w:w="0" w:type="auto"/>
                  <w:gridSpan w:val="5"/>
                  <w:tcBorders>
                    <w:top w:val="single" w:sz="4" w:space="0" w:color="FFFFFF"/>
                    <w:left w:val="nil"/>
                    <w:bottom w:val="nil"/>
                    <w:right w:val="single" w:sz="4" w:space="0" w:color="FFFFFF"/>
                  </w:tcBorders>
                  <w:shd w:val="clear" w:color="000000" w:fill="BDD7EE"/>
                  <w:vAlign w:val="center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vAlign w:val="center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1.000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vAlign w:val="center"/>
                  <w:hideMark/>
                </w:tcPr>
                <w:p w:rsidR="007E7624" w:rsidRPr="00B733BB" w:rsidRDefault="0018377B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</w:t>
                  </w:r>
                  <w:r w:rsidR="007E7624"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1.010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vAlign w:val="center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1.00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vAlign w:val="center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 </w:t>
                  </w:r>
                </w:p>
              </w:tc>
            </w:tr>
          </w:tbl>
          <w:p w:rsidR="007E7624" w:rsidRPr="00B733BB" w:rsidRDefault="00766393" w:rsidP="00B27705">
            <w:pPr>
              <w:rPr>
                <w:rFonts w:ascii="Candara" w:hAnsi="Candara"/>
                <w:sz w:val="16"/>
                <w:szCs w:val="16"/>
              </w:rPr>
            </w:pPr>
            <w:r w:rsidRPr="00B733BB">
              <w:rPr>
                <w:rFonts w:ascii="Candara" w:hAnsi="Candara"/>
                <w:sz w:val="16"/>
                <w:szCs w:val="16"/>
              </w:rPr>
              <w:t>..</w:t>
            </w:r>
          </w:p>
        </w:tc>
      </w:tr>
    </w:tbl>
    <w:p w:rsidR="007E7624" w:rsidRPr="00B733BB" w:rsidRDefault="007E7624" w:rsidP="00B27705">
      <w:pPr>
        <w:rPr>
          <w:rFonts w:ascii="Candara" w:hAnsi="Candara"/>
          <w:sz w:val="16"/>
          <w:szCs w:val="16"/>
        </w:rPr>
      </w:pPr>
    </w:p>
    <w:p w:rsidR="00635AA3" w:rsidRPr="00B733BB" w:rsidRDefault="00635AA3" w:rsidP="00B27705">
      <w:pPr>
        <w:rPr>
          <w:rFonts w:ascii="Candara" w:hAnsi="Candara"/>
          <w:sz w:val="16"/>
          <w:szCs w:val="16"/>
        </w:rPr>
      </w:pPr>
    </w:p>
    <w:p w:rsidR="00635AA3" w:rsidRDefault="00635AA3" w:rsidP="00B27705">
      <w:pPr>
        <w:rPr>
          <w:rFonts w:ascii="Candara" w:hAnsi="Candara"/>
          <w:sz w:val="16"/>
          <w:szCs w:val="16"/>
        </w:rPr>
      </w:pPr>
    </w:p>
    <w:p w:rsidR="005C4DC5" w:rsidRDefault="005C4DC5" w:rsidP="00B27705">
      <w:pPr>
        <w:rPr>
          <w:rFonts w:ascii="Candara" w:hAnsi="Candara"/>
          <w:sz w:val="16"/>
          <w:szCs w:val="16"/>
        </w:rPr>
      </w:pPr>
    </w:p>
    <w:p w:rsidR="005C4DC5" w:rsidRPr="00B733BB" w:rsidRDefault="005C4DC5" w:rsidP="00B27705">
      <w:pPr>
        <w:rPr>
          <w:rFonts w:ascii="Candara" w:hAnsi="Candara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E7624" w:rsidRPr="00B733BB" w:rsidTr="007E7624">
        <w:tc>
          <w:tcPr>
            <w:tcW w:w="10456" w:type="dxa"/>
          </w:tcPr>
          <w:p w:rsidR="007E7624" w:rsidRPr="00B733BB" w:rsidRDefault="007E7624" w:rsidP="00B27705">
            <w:pPr>
              <w:rPr>
                <w:rFonts w:ascii="Candara" w:hAnsi="Candara"/>
                <w:b/>
                <w:sz w:val="16"/>
                <w:szCs w:val="16"/>
              </w:rPr>
            </w:pPr>
            <w:r w:rsidRPr="00B733BB">
              <w:rPr>
                <w:rFonts w:ascii="Candara" w:hAnsi="Candara"/>
                <w:b/>
                <w:sz w:val="16"/>
                <w:szCs w:val="16"/>
              </w:rPr>
              <w:lastRenderedPageBreak/>
              <w:t>Rotation Two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87"/>
              <w:gridCol w:w="623"/>
              <w:gridCol w:w="721"/>
              <w:gridCol w:w="831"/>
              <w:gridCol w:w="882"/>
              <w:gridCol w:w="706"/>
              <w:gridCol w:w="1275"/>
              <w:gridCol w:w="1276"/>
              <w:gridCol w:w="1275"/>
            </w:tblGrid>
            <w:tr w:rsidR="007E7624" w:rsidRPr="00B733BB" w:rsidTr="0016225F">
              <w:trPr>
                <w:trHeight w:val="15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DD7EE"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exponential(e 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DEBF7"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2.71828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</w:tr>
            <w:tr w:rsidR="007E7624" w:rsidRPr="00B733BB" w:rsidTr="0016225F">
              <w:trPr>
                <w:trHeight w:val="15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DD7EE"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Performance of Stump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∝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</m:oMath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DEBF7"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0.5493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</w:tr>
            <w:tr w:rsidR="007E7624" w:rsidRPr="00B733BB" w:rsidTr="0016225F">
              <w:trPr>
                <w:trHeight w:val="15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</w:tr>
            <w:tr w:rsidR="007E7624" w:rsidRPr="00B733BB" w:rsidTr="0016225F">
              <w:trPr>
                <w:trHeight w:val="302"/>
              </w:trPr>
              <w:tc>
                <w:tcPr>
                  <w:tcW w:w="0" w:type="auto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vAlign w:val="center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Sr</w:t>
                  </w:r>
                  <w:proofErr w:type="spellEnd"/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vAlign w:val="center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Salary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vAlign w:val="center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vAlign w:val="center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Approval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vAlign w:val="center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Predicted </w:t>
                  </w:r>
                </w:p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Value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vAlign w:val="center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Weight </w:t>
                  </w:r>
                </w:p>
              </w:tc>
              <w:tc>
                <w:tcPr>
                  <w:tcW w:w="1275" w:type="dxa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vAlign w:val="center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Weight After Calculation </w:t>
                  </w:r>
                </w:p>
              </w:tc>
              <w:tc>
                <w:tcPr>
                  <w:tcW w:w="1276" w:type="dxa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vAlign w:val="center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Normalize the </w:t>
                  </w:r>
                  <w:proofErr w:type="spellStart"/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weith</w:t>
                  </w:r>
                  <w:proofErr w:type="spellEnd"/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</w:t>
                  </w:r>
                </w:p>
              </w:tc>
              <w:tc>
                <w:tcPr>
                  <w:tcW w:w="1275" w:type="dxa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vAlign w:val="center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Creating bin size</w:t>
                  </w:r>
                </w:p>
              </w:tc>
            </w:tr>
            <w:tr w:rsidR="007E7624" w:rsidRPr="00B733BB" w:rsidTr="0016225F">
              <w:trPr>
                <w:trHeight w:val="151"/>
              </w:trPr>
              <w:tc>
                <w:tcPr>
                  <w:tcW w:w="0" w:type="auto"/>
                  <w:tcBorders>
                    <w:top w:val="nil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30K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Bad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D966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0.125 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0.072 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  0.083 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0 - 0.08 </w:t>
                  </w:r>
                </w:p>
              </w:tc>
            </w:tr>
            <w:tr w:rsidR="007E7624" w:rsidRPr="00B733BB" w:rsidTr="0016225F">
              <w:trPr>
                <w:trHeight w:val="151"/>
              </w:trPr>
              <w:tc>
                <w:tcPr>
                  <w:tcW w:w="0" w:type="auto"/>
                  <w:tcBorders>
                    <w:top w:val="nil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50k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Good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D966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0.125 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0.072 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  0.083 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0.08 - 0.17 </w:t>
                  </w:r>
                </w:p>
              </w:tc>
            </w:tr>
            <w:tr w:rsidR="007E7624" w:rsidRPr="00B733BB" w:rsidTr="0016225F">
              <w:trPr>
                <w:trHeight w:val="151"/>
              </w:trPr>
              <w:tc>
                <w:tcPr>
                  <w:tcW w:w="0" w:type="auto"/>
                  <w:tcBorders>
                    <w:top w:val="nil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50k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Neutral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D966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0.125 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0.072 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  0.083 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0.17 - 0.25 </w:t>
                  </w:r>
                </w:p>
              </w:tc>
            </w:tr>
            <w:tr w:rsidR="007E7624" w:rsidRPr="00B733BB" w:rsidTr="0016225F">
              <w:trPr>
                <w:trHeight w:val="151"/>
              </w:trPr>
              <w:tc>
                <w:tcPr>
                  <w:tcW w:w="0" w:type="auto"/>
                  <w:tcBorders>
                    <w:top w:val="nil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30K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Neutral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D966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0.125 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0.072 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  0.083 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0.25 - 0.33 </w:t>
                  </w:r>
                </w:p>
              </w:tc>
            </w:tr>
            <w:tr w:rsidR="007E7624" w:rsidRPr="00B733BB" w:rsidTr="0016225F">
              <w:trPr>
                <w:trHeight w:val="151"/>
              </w:trPr>
              <w:tc>
                <w:tcPr>
                  <w:tcW w:w="0" w:type="auto"/>
                  <w:tcBorders>
                    <w:top w:val="nil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center"/>
                    <w:rPr>
                      <w:rFonts w:ascii="Candara" w:eastAsia="Times New Roman" w:hAnsi="Candara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50k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Good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D966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0.125 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0.072 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  0.083 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0.33 - 0.42 </w:t>
                  </w:r>
                </w:p>
              </w:tc>
            </w:tr>
            <w:tr w:rsidR="007E7624" w:rsidRPr="00B733BB" w:rsidTr="0016225F">
              <w:trPr>
                <w:trHeight w:val="151"/>
              </w:trPr>
              <w:tc>
                <w:tcPr>
                  <w:tcW w:w="0" w:type="auto"/>
                  <w:tcBorders>
                    <w:top w:val="nil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center"/>
                    <w:rPr>
                      <w:rFonts w:ascii="Candara" w:eastAsia="Times New Roman" w:hAnsi="Candara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50k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Neutral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D966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0.125 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0.072 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  0.083 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0.42 - 0.50 </w:t>
                  </w:r>
                </w:p>
              </w:tc>
            </w:tr>
            <w:tr w:rsidR="007E7624" w:rsidRPr="00B733BB" w:rsidTr="0016225F">
              <w:trPr>
                <w:trHeight w:val="151"/>
              </w:trPr>
              <w:tc>
                <w:tcPr>
                  <w:tcW w:w="0" w:type="auto"/>
                  <w:tcBorders>
                    <w:top w:val="nil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center"/>
                    <w:rPr>
                      <w:rFonts w:ascii="Candara" w:eastAsia="Times New Roman" w:hAnsi="Candara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50k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Good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0.125 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0.217 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  0.250 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0.67 - 0.75 </w:t>
                  </w:r>
                </w:p>
              </w:tc>
            </w:tr>
            <w:tr w:rsidR="007E7624" w:rsidRPr="00B733BB" w:rsidTr="0016225F">
              <w:trPr>
                <w:trHeight w:val="151"/>
              </w:trPr>
              <w:tc>
                <w:tcPr>
                  <w:tcW w:w="0" w:type="auto"/>
                  <w:tcBorders>
                    <w:top w:val="nil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center"/>
                    <w:rPr>
                      <w:rFonts w:ascii="Candara" w:eastAsia="Times New Roman" w:hAnsi="Candara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50k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Good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0.125 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0.217 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  0.250 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0.92 - 1.00 </w:t>
                  </w:r>
                </w:p>
              </w:tc>
            </w:tr>
            <w:tr w:rsidR="007E7624" w:rsidRPr="00B733BB" w:rsidTr="0016225F">
              <w:trPr>
                <w:trHeight w:val="151"/>
              </w:trPr>
              <w:tc>
                <w:tcPr>
                  <w:tcW w:w="0" w:type="auto"/>
                  <w:gridSpan w:val="5"/>
                  <w:tcBorders>
                    <w:top w:val="single" w:sz="4" w:space="0" w:color="FFFFFF"/>
                    <w:left w:val="nil"/>
                    <w:bottom w:val="nil"/>
                    <w:right w:val="single" w:sz="4" w:space="0" w:color="FFFFFF"/>
                  </w:tcBorders>
                  <w:shd w:val="clear" w:color="000000" w:fill="BDD7EE"/>
                  <w:vAlign w:val="center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vAlign w:val="center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1.000 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vAlign w:val="center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0.866 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vAlign w:val="center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    1.00 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vAlign w:val="center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 </w:t>
                  </w:r>
                </w:p>
              </w:tc>
            </w:tr>
          </w:tbl>
          <w:p w:rsidR="007E7624" w:rsidRPr="00B733BB" w:rsidRDefault="00766393" w:rsidP="00B27705">
            <w:pPr>
              <w:rPr>
                <w:rFonts w:ascii="Candara" w:hAnsi="Candara"/>
                <w:sz w:val="16"/>
                <w:szCs w:val="16"/>
              </w:rPr>
            </w:pPr>
            <w:r w:rsidRPr="00B733BB">
              <w:rPr>
                <w:rFonts w:ascii="Candara" w:hAnsi="Candara"/>
                <w:sz w:val="16"/>
                <w:szCs w:val="16"/>
              </w:rPr>
              <w:t>..</w:t>
            </w:r>
          </w:p>
        </w:tc>
      </w:tr>
    </w:tbl>
    <w:p w:rsidR="00CF7F9D" w:rsidRPr="00B733BB" w:rsidRDefault="00CF7F9D" w:rsidP="00B27705">
      <w:pPr>
        <w:rPr>
          <w:rFonts w:ascii="Candara" w:hAnsi="Candara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E7624" w:rsidRPr="00B733BB" w:rsidTr="007E7624">
        <w:tc>
          <w:tcPr>
            <w:tcW w:w="10456" w:type="dxa"/>
          </w:tcPr>
          <w:p w:rsidR="007E7624" w:rsidRPr="00B733BB" w:rsidRDefault="007E7624" w:rsidP="00B27705">
            <w:pPr>
              <w:rPr>
                <w:rFonts w:ascii="Candara" w:hAnsi="Candara"/>
                <w:b/>
                <w:sz w:val="16"/>
                <w:szCs w:val="16"/>
              </w:rPr>
            </w:pPr>
            <w:r w:rsidRPr="00B733BB">
              <w:rPr>
                <w:rFonts w:ascii="Candara" w:hAnsi="Candara"/>
                <w:b/>
                <w:sz w:val="16"/>
                <w:szCs w:val="16"/>
              </w:rPr>
              <w:t>Rotation Three</w:t>
            </w:r>
          </w:p>
          <w:tbl>
            <w:tblPr>
              <w:tblW w:w="7768" w:type="dxa"/>
              <w:tblLook w:val="04A0" w:firstRow="1" w:lastRow="0" w:firstColumn="1" w:lastColumn="0" w:noHBand="0" w:noVBand="1"/>
            </w:tblPr>
            <w:tblGrid>
              <w:gridCol w:w="456"/>
              <w:gridCol w:w="623"/>
              <w:gridCol w:w="721"/>
              <w:gridCol w:w="831"/>
              <w:gridCol w:w="962"/>
              <w:gridCol w:w="706"/>
              <w:gridCol w:w="1212"/>
              <w:gridCol w:w="1211"/>
              <w:gridCol w:w="1046"/>
            </w:tblGrid>
            <w:tr w:rsidR="007E7624" w:rsidRPr="00B733BB" w:rsidTr="0016225F">
              <w:trPr>
                <w:trHeight w:val="23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DD7EE"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exponential(e 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DEBF7"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2.71828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</w:tr>
            <w:tr w:rsidR="007E7624" w:rsidRPr="00B733BB" w:rsidTr="0016225F">
              <w:trPr>
                <w:trHeight w:val="23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DD7EE"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Performance of Stump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∝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</m:oMath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DEBF7"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0.9730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</w:tr>
            <w:tr w:rsidR="007E7624" w:rsidRPr="00B733BB" w:rsidTr="0016225F">
              <w:trPr>
                <w:trHeight w:val="23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</w:tr>
            <w:tr w:rsidR="007E7624" w:rsidRPr="00B733BB" w:rsidTr="0016225F">
              <w:trPr>
                <w:trHeight w:val="461"/>
              </w:trPr>
              <w:tc>
                <w:tcPr>
                  <w:tcW w:w="0" w:type="auto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vAlign w:val="center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Sr</w:t>
                  </w:r>
                  <w:proofErr w:type="spellEnd"/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vAlign w:val="center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Salary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vAlign w:val="center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vAlign w:val="center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Approval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vAlign w:val="center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Predicted Value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vAlign w:val="center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Weight 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vAlign w:val="center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Weight After Calculation 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vAlign w:val="center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Normalize the </w:t>
                  </w:r>
                  <w:proofErr w:type="spellStart"/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weith</w:t>
                  </w:r>
                  <w:proofErr w:type="spellEnd"/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vAlign w:val="center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Creating bin size</w:t>
                  </w:r>
                </w:p>
              </w:tc>
            </w:tr>
            <w:tr w:rsidR="007E7624" w:rsidRPr="00B733BB" w:rsidTr="0016225F">
              <w:trPr>
                <w:trHeight w:val="230"/>
              </w:trPr>
              <w:tc>
                <w:tcPr>
                  <w:tcW w:w="0" w:type="auto"/>
                  <w:tcBorders>
                    <w:top w:val="nil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30K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Bad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D966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0.125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0.072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  0.100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0 - 0.10 </w:t>
                  </w:r>
                </w:p>
              </w:tc>
            </w:tr>
            <w:tr w:rsidR="007E7624" w:rsidRPr="00B733BB" w:rsidTr="0016225F">
              <w:trPr>
                <w:trHeight w:val="230"/>
              </w:trPr>
              <w:tc>
                <w:tcPr>
                  <w:tcW w:w="0" w:type="auto"/>
                  <w:tcBorders>
                    <w:top w:val="nil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50k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Good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D966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0.125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0.072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  0.100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0.10 - 0.20 </w:t>
                  </w:r>
                </w:p>
              </w:tc>
            </w:tr>
            <w:tr w:rsidR="007E7624" w:rsidRPr="00B733BB" w:rsidTr="0016225F">
              <w:trPr>
                <w:trHeight w:val="230"/>
              </w:trPr>
              <w:tc>
                <w:tcPr>
                  <w:tcW w:w="0" w:type="auto"/>
                  <w:tcBorders>
                    <w:top w:val="nil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50k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Neutral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D966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0.125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0.072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  0.100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0.20 - 0.30 </w:t>
                  </w:r>
                </w:p>
              </w:tc>
            </w:tr>
            <w:tr w:rsidR="007E7624" w:rsidRPr="00B733BB" w:rsidTr="0016225F">
              <w:trPr>
                <w:trHeight w:val="230"/>
              </w:trPr>
              <w:tc>
                <w:tcPr>
                  <w:tcW w:w="0" w:type="auto"/>
                  <w:tcBorders>
                    <w:top w:val="nil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30K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Neutral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D966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0.125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0.072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  0.100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0.30 - 0.40 </w:t>
                  </w:r>
                </w:p>
              </w:tc>
            </w:tr>
            <w:tr w:rsidR="007E7624" w:rsidRPr="00B733BB" w:rsidTr="0016225F">
              <w:trPr>
                <w:trHeight w:val="230"/>
              </w:trPr>
              <w:tc>
                <w:tcPr>
                  <w:tcW w:w="0" w:type="auto"/>
                  <w:tcBorders>
                    <w:top w:val="nil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center"/>
                    <w:rPr>
                      <w:rFonts w:ascii="Candara" w:eastAsia="Times New Roman" w:hAnsi="Candara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50k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Good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D966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0.125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0.072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  0.100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0.40 - 0.50 </w:t>
                  </w:r>
                </w:p>
              </w:tc>
            </w:tr>
            <w:tr w:rsidR="007E7624" w:rsidRPr="00B733BB" w:rsidTr="0016225F">
              <w:trPr>
                <w:trHeight w:val="230"/>
              </w:trPr>
              <w:tc>
                <w:tcPr>
                  <w:tcW w:w="0" w:type="auto"/>
                  <w:tcBorders>
                    <w:top w:val="nil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center"/>
                    <w:rPr>
                      <w:rFonts w:ascii="Candara" w:eastAsia="Times New Roman" w:hAnsi="Candara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50k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Neutral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D966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0.125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0.072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  0.100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0.50 - 0.60 </w:t>
                  </w:r>
                </w:p>
              </w:tc>
            </w:tr>
            <w:tr w:rsidR="007E7624" w:rsidRPr="00B733BB" w:rsidTr="0016225F">
              <w:trPr>
                <w:trHeight w:val="230"/>
              </w:trPr>
              <w:tc>
                <w:tcPr>
                  <w:tcW w:w="0" w:type="auto"/>
                  <w:tcBorders>
                    <w:top w:val="nil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center"/>
                    <w:rPr>
                      <w:rFonts w:ascii="Candara" w:eastAsia="Times New Roman" w:hAnsi="Candara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50k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Good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D966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0.125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0.072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  0.100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0.60 - 0.70 </w:t>
                  </w:r>
                </w:p>
              </w:tc>
            </w:tr>
            <w:tr w:rsidR="007E7624" w:rsidRPr="00B733BB" w:rsidTr="0016225F">
              <w:trPr>
                <w:trHeight w:val="230"/>
              </w:trPr>
              <w:tc>
                <w:tcPr>
                  <w:tcW w:w="0" w:type="auto"/>
                  <w:tcBorders>
                    <w:top w:val="nil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center"/>
                    <w:rPr>
                      <w:rFonts w:ascii="Candara" w:eastAsia="Times New Roman" w:hAnsi="Candara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50k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Neutral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0.125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0.217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  0.300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0.90 - 1.00 </w:t>
                  </w:r>
                </w:p>
              </w:tc>
            </w:tr>
            <w:tr w:rsidR="007E7624" w:rsidRPr="00B733BB" w:rsidTr="0016225F">
              <w:trPr>
                <w:trHeight w:val="230"/>
              </w:trPr>
              <w:tc>
                <w:tcPr>
                  <w:tcW w:w="0" w:type="auto"/>
                  <w:gridSpan w:val="5"/>
                  <w:tcBorders>
                    <w:top w:val="single" w:sz="4" w:space="0" w:color="FFFFFF"/>
                    <w:left w:val="nil"/>
                    <w:bottom w:val="nil"/>
                    <w:right w:val="single" w:sz="4" w:space="0" w:color="FFFFFF"/>
                  </w:tcBorders>
                  <w:shd w:val="clear" w:color="000000" w:fill="BDD7EE"/>
                  <w:vAlign w:val="center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vAlign w:val="center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1.000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vAlign w:val="center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0.722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vAlign w:val="center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    1.00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vAlign w:val="center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 </w:t>
                  </w:r>
                </w:p>
              </w:tc>
            </w:tr>
          </w:tbl>
          <w:p w:rsidR="007E7624" w:rsidRPr="00B733BB" w:rsidRDefault="00766393" w:rsidP="00B27705">
            <w:pPr>
              <w:rPr>
                <w:rFonts w:ascii="Candara" w:hAnsi="Candara"/>
                <w:sz w:val="16"/>
                <w:szCs w:val="16"/>
              </w:rPr>
            </w:pPr>
            <w:r w:rsidRPr="00B733BB">
              <w:rPr>
                <w:rFonts w:ascii="Candara" w:hAnsi="Candara"/>
                <w:sz w:val="16"/>
                <w:szCs w:val="16"/>
              </w:rPr>
              <w:t>..</w:t>
            </w:r>
          </w:p>
        </w:tc>
      </w:tr>
    </w:tbl>
    <w:p w:rsidR="00CF7F9D" w:rsidRPr="00B733BB" w:rsidRDefault="00CF7F9D" w:rsidP="00B27705">
      <w:pPr>
        <w:rPr>
          <w:rFonts w:ascii="Candara" w:hAnsi="Candara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E7624" w:rsidRPr="00B733BB" w:rsidTr="007E7624">
        <w:tc>
          <w:tcPr>
            <w:tcW w:w="10456" w:type="dxa"/>
          </w:tcPr>
          <w:p w:rsidR="007E7624" w:rsidRPr="00B733BB" w:rsidRDefault="007E7624" w:rsidP="00B27705">
            <w:pPr>
              <w:rPr>
                <w:rFonts w:ascii="Candara" w:hAnsi="Candara"/>
                <w:b/>
                <w:sz w:val="16"/>
                <w:szCs w:val="16"/>
              </w:rPr>
            </w:pPr>
            <w:r w:rsidRPr="00B733BB">
              <w:rPr>
                <w:rFonts w:ascii="Candara" w:hAnsi="Candara"/>
                <w:b/>
                <w:sz w:val="16"/>
                <w:szCs w:val="16"/>
              </w:rPr>
              <w:t>Rotation Four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87"/>
              <w:gridCol w:w="623"/>
              <w:gridCol w:w="721"/>
              <w:gridCol w:w="831"/>
              <w:gridCol w:w="875"/>
              <w:gridCol w:w="706"/>
              <w:gridCol w:w="1275"/>
              <w:gridCol w:w="1276"/>
              <w:gridCol w:w="1275"/>
            </w:tblGrid>
            <w:tr w:rsidR="007E7624" w:rsidRPr="00B733BB" w:rsidTr="0016225F">
              <w:trPr>
                <w:trHeight w:val="21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DD7EE"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exponential(e 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DEBF7"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2.71828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</w:tr>
            <w:tr w:rsidR="007E7624" w:rsidRPr="00B733BB" w:rsidTr="0016225F">
              <w:trPr>
                <w:trHeight w:val="21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DD7EE"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Performance of Stump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∝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5</m:t>
                        </m:r>
                      </m:sub>
                    </m:sSub>
                  </m:oMath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DEBF7"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-0.2554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</w:tr>
            <w:tr w:rsidR="007E7624" w:rsidRPr="00B733BB" w:rsidTr="0016225F">
              <w:trPr>
                <w:trHeight w:val="21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Times New Roman"/>
                      <w:sz w:val="16"/>
                      <w:szCs w:val="16"/>
                      <w:lang w:eastAsia="en-IN"/>
                    </w:rPr>
                  </w:pPr>
                </w:p>
              </w:tc>
            </w:tr>
            <w:tr w:rsidR="007E7624" w:rsidRPr="00B733BB" w:rsidTr="0016225F">
              <w:trPr>
                <w:trHeight w:val="432"/>
              </w:trPr>
              <w:tc>
                <w:tcPr>
                  <w:tcW w:w="0" w:type="auto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vAlign w:val="center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Sr</w:t>
                  </w:r>
                  <w:proofErr w:type="spellEnd"/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vAlign w:val="center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Salary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vAlign w:val="center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vAlign w:val="center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Approval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vAlign w:val="center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Predicted </w:t>
                  </w:r>
                </w:p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Value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vAlign w:val="center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Weight </w:t>
                  </w:r>
                </w:p>
              </w:tc>
              <w:tc>
                <w:tcPr>
                  <w:tcW w:w="1275" w:type="dxa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vAlign w:val="center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Weight After Calculation </w:t>
                  </w:r>
                </w:p>
              </w:tc>
              <w:tc>
                <w:tcPr>
                  <w:tcW w:w="1276" w:type="dxa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vAlign w:val="center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Normalize the </w:t>
                  </w:r>
                  <w:proofErr w:type="spellStart"/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weith</w:t>
                  </w:r>
                  <w:proofErr w:type="spellEnd"/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</w:t>
                  </w:r>
                </w:p>
              </w:tc>
              <w:tc>
                <w:tcPr>
                  <w:tcW w:w="1275" w:type="dxa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vAlign w:val="center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Creating bin size</w:t>
                  </w:r>
                </w:p>
              </w:tc>
            </w:tr>
            <w:tr w:rsidR="007E7624" w:rsidRPr="00B733BB" w:rsidTr="0016225F">
              <w:trPr>
                <w:trHeight w:val="216"/>
              </w:trPr>
              <w:tc>
                <w:tcPr>
                  <w:tcW w:w="0" w:type="auto"/>
                  <w:tcBorders>
                    <w:top w:val="nil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30K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Bad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D966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0.125 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0.072 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  0.056 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0 - 0.06 </w:t>
                  </w:r>
                </w:p>
              </w:tc>
            </w:tr>
            <w:tr w:rsidR="007E7624" w:rsidRPr="00B733BB" w:rsidTr="0016225F">
              <w:trPr>
                <w:trHeight w:val="216"/>
              </w:trPr>
              <w:tc>
                <w:tcPr>
                  <w:tcW w:w="0" w:type="auto"/>
                  <w:tcBorders>
                    <w:top w:val="nil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50k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Good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D966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0.125 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0.072 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  0.056 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0.06 - 0.11 </w:t>
                  </w:r>
                </w:p>
              </w:tc>
            </w:tr>
            <w:tr w:rsidR="007E7624" w:rsidRPr="00B733BB" w:rsidTr="0016225F">
              <w:trPr>
                <w:trHeight w:val="216"/>
              </w:trPr>
              <w:tc>
                <w:tcPr>
                  <w:tcW w:w="0" w:type="auto"/>
                  <w:tcBorders>
                    <w:top w:val="nil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50k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Neutral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0.125 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0.217 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  0.167 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0.22 - 0.28 </w:t>
                  </w:r>
                </w:p>
              </w:tc>
            </w:tr>
            <w:tr w:rsidR="007E7624" w:rsidRPr="00B733BB" w:rsidTr="0016225F">
              <w:trPr>
                <w:trHeight w:val="216"/>
              </w:trPr>
              <w:tc>
                <w:tcPr>
                  <w:tcW w:w="0" w:type="auto"/>
                  <w:tcBorders>
                    <w:top w:val="nil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30K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Neutral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D966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0.125 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0.072 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  0.056 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0.28 - 0.33 </w:t>
                  </w:r>
                </w:p>
              </w:tc>
            </w:tr>
            <w:tr w:rsidR="007E7624" w:rsidRPr="00B733BB" w:rsidTr="0016225F">
              <w:trPr>
                <w:trHeight w:val="216"/>
              </w:trPr>
              <w:tc>
                <w:tcPr>
                  <w:tcW w:w="0" w:type="auto"/>
                  <w:tcBorders>
                    <w:top w:val="nil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center"/>
                    <w:rPr>
                      <w:rFonts w:ascii="Candara" w:eastAsia="Times New Roman" w:hAnsi="Candara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50k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Good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0.125 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0.217 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  0.167 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0.44 - 0.50 </w:t>
                  </w:r>
                </w:p>
              </w:tc>
            </w:tr>
            <w:tr w:rsidR="007E7624" w:rsidRPr="00B733BB" w:rsidTr="0016225F">
              <w:trPr>
                <w:trHeight w:val="216"/>
              </w:trPr>
              <w:tc>
                <w:tcPr>
                  <w:tcW w:w="0" w:type="auto"/>
                  <w:tcBorders>
                    <w:top w:val="nil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center"/>
                    <w:rPr>
                      <w:rFonts w:ascii="Candara" w:eastAsia="Times New Roman" w:hAnsi="Candara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50k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Neutral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0.125 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0.217 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  0.167 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0.61 - 0.67 </w:t>
                  </w:r>
                </w:p>
              </w:tc>
            </w:tr>
            <w:tr w:rsidR="007E7624" w:rsidRPr="00B733BB" w:rsidTr="0016225F">
              <w:trPr>
                <w:trHeight w:val="216"/>
              </w:trPr>
              <w:tc>
                <w:tcPr>
                  <w:tcW w:w="0" w:type="auto"/>
                  <w:tcBorders>
                    <w:top w:val="nil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center"/>
                    <w:rPr>
                      <w:rFonts w:ascii="Candara" w:eastAsia="Times New Roman" w:hAnsi="Candara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50k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Good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0.125 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0.217 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  0.167 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0.78 - 0.83 </w:t>
                  </w:r>
                </w:p>
              </w:tc>
            </w:tr>
            <w:tr w:rsidR="007E7624" w:rsidRPr="00B733BB" w:rsidTr="0016225F">
              <w:trPr>
                <w:trHeight w:val="216"/>
              </w:trPr>
              <w:tc>
                <w:tcPr>
                  <w:tcW w:w="0" w:type="auto"/>
                  <w:tcBorders>
                    <w:top w:val="nil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center"/>
                    <w:rPr>
                      <w:rFonts w:ascii="Candara" w:eastAsia="Times New Roman" w:hAnsi="Candara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50k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Neutral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0.125 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0.217 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  0.167 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DDEBF7"/>
                  <w:noWrap/>
                  <w:vAlign w:val="bottom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0.94 - 1.00 </w:t>
                  </w:r>
                </w:p>
              </w:tc>
            </w:tr>
            <w:tr w:rsidR="007E7624" w:rsidRPr="00B733BB" w:rsidTr="0016225F">
              <w:trPr>
                <w:trHeight w:val="216"/>
              </w:trPr>
              <w:tc>
                <w:tcPr>
                  <w:tcW w:w="0" w:type="auto"/>
                  <w:gridSpan w:val="5"/>
                  <w:tcBorders>
                    <w:top w:val="single" w:sz="4" w:space="0" w:color="FFFFFF"/>
                    <w:left w:val="nil"/>
                    <w:bottom w:val="nil"/>
                    <w:right w:val="single" w:sz="4" w:space="0" w:color="FFFFFF"/>
                  </w:tcBorders>
                  <w:shd w:val="clear" w:color="000000" w:fill="BDD7EE"/>
                  <w:vAlign w:val="center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jc w:val="right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vAlign w:val="center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1.000 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vAlign w:val="center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1.299 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vAlign w:val="center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 xml:space="preserve">                1.00 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BDD7EE"/>
                  <w:vAlign w:val="center"/>
                  <w:hideMark/>
                </w:tcPr>
                <w:p w:rsidR="007E7624" w:rsidRPr="00B733BB" w:rsidRDefault="007E7624" w:rsidP="007E7624">
                  <w:pPr>
                    <w:spacing w:after="0" w:line="240" w:lineRule="auto"/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B733BB">
                    <w:rPr>
                      <w:rFonts w:ascii="Candara" w:eastAsia="Times New Roman" w:hAnsi="Candara" w:cs="Calibri"/>
                      <w:color w:val="000000"/>
                      <w:sz w:val="16"/>
                      <w:szCs w:val="16"/>
                      <w:lang w:eastAsia="en-IN"/>
                    </w:rPr>
                    <w:t> </w:t>
                  </w:r>
                </w:p>
              </w:tc>
            </w:tr>
          </w:tbl>
          <w:p w:rsidR="007E7624" w:rsidRPr="00B733BB" w:rsidRDefault="00766393" w:rsidP="00B27705">
            <w:pPr>
              <w:rPr>
                <w:rFonts w:ascii="Candara" w:hAnsi="Candara"/>
                <w:sz w:val="16"/>
                <w:szCs w:val="16"/>
              </w:rPr>
            </w:pPr>
            <w:r w:rsidRPr="00B733BB">
              <w:rPr>
                <w:rFonts w:ascii="Candara" w:hAnsi="Candara"/>
                <w:sz w:val="16"/>
                <w:szCs w:val="16"/>
              </w:rPr>
              <w:t>..</w:t>
            </w:r>
          </w:p>
        </w:tc>
      </w:tr>
    </w:tbl>
    <w:p w:rsidR="00CF7F9D" w:rsidRPr="00B733BB" w:rsidRDefault="00CF7F9D" w:rsidP="00B27705">
      <w:pPr>
        <w:rPr>
          <w:rFonts w:ascii="Candara" w:hAnsi="Candara"/>
          <w:sz w:val="16"/>
          <w:szCs w:val="16"/>
        </w:rPr>
      </w:pPr>
    </w:p>
    <w:p w:rsidR="00424C5B" w:rsidRPr="00B733BB" w:rsidRDefault="00424C5B" w:rsidP="00B27705">
      <w:pPr>
        <w:rPr>
          <w:rFonts w:ascii="Candara" w:hAnsi="Candara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E7624" w:rsidRPr="00B733BB" w:rsidTr="007E7624">
        <w:tc>
          <w:tcPr>
            <w:tcW w:w="10456" w:type="dxa"/>
          </w:tcPr>
          <w:p w:rsidR="007E7624" w:rsidRPr="00B733BB" w:rsidRDefault="007E7624" w:rsidP="00651033">
            <w:pPr>
              <w:rPr>
                <w:rFonts w:ascii="Candara" w:eastAsiaTheme="minorEastAsia" w:hAnsi="Candara"/>
                <w:sz w:val="16"/>
                <w:szCs w:val="16"/>
              </w:rPr>
            </w:pPr>
          </w:p>
          <w:p w:rsidR="007E7624" w:rsidRPr="00B733BB" w:rsidRDefault="007E7624" w:rsidP="007E7624">
            <w:pPr>
              <w:rPr>
                <w:rFonts w:ascii="Candara" w:hAnsi="Candara"/>
                <w:sz w:val="16"/>
                <w:szCs w:val="16"/>
              </w:rPr>
            </w:pPr>
            <w:bookmarkStart w:id="0" w:name="_GoBack"/>
            <w:r w:rsidRPr="00B733BB">
              <w:rPr>
                <w:rFonts w:ascii="Candara" w:hAnsi="Candara"/>
                <w:sz w:val="16"/>
                <w:szCs w:val="16"/>
              </w:rPr>
              <w:t xml:space="preserve">Finally, obtain the result by using the below formula. </w:t>
            </w:r>
          </w:p>
          <w:p w:rsidR="007E7624" w:rsidRPr="00B733BB" w:rsidRDefault="007E7624" w:rsidP="007E7624">
            <w:pPr>
              <w:rPr>
                <w:rFonts w:ascii="Candara" w:eastAsiaTheme="minorEastAsia" w:hAnsi="Candar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f= 0.5493 (yes)+0.2554(no)+ 0.5493(yes)+0.9729(no)+ -0.2554(yes)</m:t>
                </m:r>
              </m:oMath>
            </m:oMathPara>
          </w:p>
          <w:p w:rsidR="007E7624" w:rsidRPr="00B733BB" w:rsidRDefault="007E7624" w:rsidP="007E7624">
            <w:pPr>
              <w:rPr>
                <w:rFonts w:ascii="Candara" w:eastAsiaTheme="minorEastAsia" w:hAnsi="Candar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 xml:space="preserve">f= 2.071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yes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+0.2554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no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&amp; 0.5493(yes)</m:t>
                </m:r>
              </m:oMath>
            </m:oMathPara>
          </w:p>
          <w:bookmarkEnd w:id="0"/>
          <w:p w:rsidR="007E7624" w:rsidRPr="00B733BB" w:rsidRDefault="007E7624" w:rsidP="00651033">
            <w:pPr>
              <w:rPr>
                <w:rFonts w:ascii="Candara" w:eastAsiaTheme="minorEastAsia" w:hAnsi="Candara"/>
                <w:sz w:val="16"/>
                <w:szCs w:val="16"/>
              </w:rPr>
            </w:pPr>
          </w:p>
        </w:tc>
      </w:tr>
    </w:tbl>
    <w:p w:rsidR="00651033" w:rsidRPr="00B733BB" w:rsidRDefault="00651033" w:rsidP="00651033">
      <w:pPr>
        <w:rPr>
          <w:rFonts w:ascii="Candara" w:eastAsiaTheme="minorEastAsia" w:hAnsi="Candara"/>
          <w:sz w:val="16"/>
          <w:szCs w:val="16"/>
        </w:rPr>
      </w:pPr>
    </w:p>
    <w:p w:rsidR="00651033" w:rsidRPr="00B733BB" w:rsidRDefault="00651033" w:rsidP="00651033">
      <w:pPr>
        <w:rPr>
          <w:rFonts w:ascii="Candara" w:hAnsi="Candara"/>
          <w:sz w:val="16"/>
          <w:szCs w:val="16"/>
        </w:rPr>
      </w:pPr>
    </w:p>
    <w:sectPr w:rsidR="00651033" w:rsidRPr="00B733BB" w:rsidSect="008607D2">
      <w:type w:val="continuous"/>
      <w:pgSz w:w="11906" w:h="16838"/>
      <w:pgMar w:top="720" w:right="720" w:bottom="720" w:left="720" w:header="708" w:footer="708" w:gutter="0"/>
      <w:pgBorders w:offsetFrom="page">
        <w:top w:val="single" w:sz="12" w:space="24" w:color="0070C0"/>
        <w:left w:val="single" w:sz="12" w:space="24" w:color="0070C0"/>
        <w:bottom w:val="single" w:sz="12" w:space="24" w:color="0070C0"/>
        <w:right w:val="single" w:sz="12" w:space="24" w:color="0070C0"/>
      </w:pgBorders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B63A5"/>
    <w:multiLevelType w:val="hybridMultilevel"/>
    <w:tmpl w:val="204EB08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AB1F3A"/>
    <w:multiLevelType w:val="hybridMultilevel"/>
    <w:tmpl w:val="2A1CBCB0"/>
    <w:lvl w:ilvl="0" w:tplc="3864BDF0">
      <w:start w:val="1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AE1CB1"/>
    <w:multiLevelType w:val="hybridMultilevel"/>
    <w:tmpl w:val="A63AA3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26CBC"/>
    <w:multiLevelType w:val="hybridMultilevel"/>
    <w:tmpl w:val="A63AA3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26AE7"/>
    <w:multiLevelType w:val="hybridMultilevel"/>
    <w:tmpl w:val="55C863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D6EA9"/>
    <w:multiLevelType w:val="hybridMultilevel"/>
    <w:tmpl w:val="857682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E4285"/>
    <w:multiLevelType w:val="hybridMultilevel"/>
    <w:tmpl w:val="A63AA3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F733D"/>
    <w:multiLevelType w:val="multilevel"/>
    <w:tmpl w:val="88F492FC"/>
    <w:lvl w:ilvl="0">
      <w:start w:val="1"/>
      <w:numFmt w:val="decimal"/>
      <w:lvlText w:val="%1.0"/>
      <w:lvlJc w:val="left"/>
      <w:pPr>
        <w:ind w:left="744" w:hanging="38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6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8" w15:restartNumberingAfterBreak="0">
    <w:nsid w:val="1B1D5642"/>
    <w:multiLevelType w:val="hybridMultilevel"/>
    <w:tmpl w:val="19FC3A7E"/>
    <w:lvl w:ilvl="0" w:tplc="E1D0742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4840F4"/>
    <w:multiLevelType w:val="multilevel"/>
    <w:tmpl w:val="419C670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7506639"/>
    <w:multiLevelType w:val="multilevel"/>
    <w:tmpl w:val="DA2A1FBE"/>
    <w:lvl w:ilvl="0"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866"/>
      <w:numFmt w:val="decimalZero"/>
      <w:lvlText w:val="%1.%2"/>
      <w:lvlJc w:val="left"/>
      <w:pPr>
        <w:ind w:left="1140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8" w:hanging="1800"/>
      </w:pPr>
      <w:rPr>
        <w:rFonts w:hint="default"/>
      </w:rPr>
    </w:lvl>
  </w:abstractNum>
  <w:abstractNum w:abstractNumId="11" w15:restartNumberingAfterBreak="0">
    <w:nsid w:val="29B7167D"/>
    <w:multiLevelType w:val="hybridMultilevel"/>
    <w:tmpl w:val="857682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6F723E"/>
    <w:multiLevelType w:val="multilevel"/>
    <w:tmpl w:val="09F8F1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DAB6D4A"/>
    <w:multiLevelType w:val="hybridMultilevel"/>
    <w:tmpl w:val="98FA2D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E44E41"/>
    <w:multiLevelType w:val="hybridMultilevel"/>
    <w:tmpl w:val="09EC08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493C84"/>
    <w:multiLevelType w:val="multilevel"/>
    <w:tmpl w:val="A8F67B54"/>
    <w:lvl w:ilvl="0"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866"/>
      <w:numFmt w:val="decimalZero"/>
      <w:lvlText w:val="%1.%2"/>
      <w:lvlJc w:val="left"/>
      <w:pPr>
        <w:ind w:left="1140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8" w:hanging="1800"/>
      </w:pPr>
      <w:rPr>
        <w:rFonts w:hint="default"/>
      </w:rPr>
    </w:lvl>
  </w:abstractNum>
  <w:abstractNum w:abstractNumId="16" w15:restartNumberingAfterBreak="0">
    <w:nsid w:val="560D7DD2"/>
    <w:multiLevelType w:val="hybridMultilevel"/>
    <w:tmpl w:val="54C0DD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10D66"/>
    <w:multiLevelType w:val="multilevel"/>
    <w:tmpl w:val="7D9C6EAC"/>
    <w:lvl w:ilvl="0">
      <w:start w:val="1"/>
      <w:numFmt w:val="decimal"/>
      <w:lvlText w:val="%1.0"/>
      <w:lvlJc w:val="left"/>
      <w:pPr>
        <w:ind w:left="744" w:hanging="38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6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8" w15:restartNumberingAfterBreak="0">
    <w:nsid w:val="5EB801AB"/>
    <w:multiLevelType w:val="hybridMultilevel"/>
    <w:tmpl w:val="A63AA3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F92F31"/>
    <w:multiLevelType w:val="hybridMultilevel"/>
    <w:tmpl w:val="E17AC458"/>
    <w:lvl w:ilvl="0" w:tplc="C40C9BD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4C3BBC"/>
    <w:multiLevelType w:val="hybridMultilevel"/>
    <w:tmpl w:val="995CEB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2E5F56"/>
    <w:multiLevelType w:val="hybridMultilevel"/>
    <w:tmpl w:val="02105824"/>
    <w:lvl w:ilvl="0" w:tplc="C32C28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E80D18"/>
    <w:multiLevelType w:val="hybridMultilevel"/>
    <w:tmpl w:val="0324C41C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1D82EDD"/>
    <w:multiLevelType w:val="hybridMultilevel"/>
    <w:tmpl w:val="A1BE65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F4717"/>
    <w:multiLevelType w:val="hybridMultilevel"/>
    <w:tmpl w:val="A63AA3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974C5D"/>
    <w:multiLevelType w:val="hybridMultilevel"/>
    <w:tmpl w:val="CB8EA7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23"/>
  </w:num>
  <w:num w:numId="4">
    <w:abstractNumId w:val="1"/>
  </w:num>
  <w:num w:numId="5">
    <w:abstractNumId w:val="19"/>
  </w:num>
  <w:num w:numId="6">
    <w:abstractNumId w:val="22"/>
  </w:num>
  <w:num w:numId="7">
    <w:abstractNumId w:val="8"/>
  </w:num>
  <w:num w:numId="8">
    <w:abstractNumId w:val="21"/>
  </w:num>
  <w:num w:numId="9">
    <w:abstractNumId w:val="0"/>
  </w:num>
  <w:num w:numId="10">
    <w:abstractNumId w:val="20"/>
  </w:num>
  <w:num w:numId="11">
    <w:abstractNumId w:val="25"/>
  </w:num>
  <w:num w:numId="12">
    <w:abstractNumId w:val="13"/>
  </w:num>
  <w:num w:numId="13">
    <w:abstractNumId w:val="18"/>
  </w:num>
  <w:num w:numId="14">
    <w:abstractNumId w:val="16"/>
  </w:num>
  <w:num w:numId="15">
    <w:abstractNumId w:val="5"/>
  </w:num>
  <w:num w:numId="16">
    <w:abstractNumId w:val="4"/>
  </w:num>
  <w:num w:numId="17">
    <w:abstractNumId w:val="24"/>
  </w:num>
  <w:num w:numId="18">
    <w:abstractNumId w:val="17"/>
  </w:num>
  <w:num w:numId="19">
    <w:abstractNumId w:val="2"/>
  </w:num>
  <w:num w:numId="20">
    <w:abstractNumId w:val="6"/>
  </w:num>
  <w:num w:numId="21">
    <w:abstractNumId w:val="11"/>
  </w:num>
  <w:num w:numId="22">
    <w:abstractNumId w:val="9"/>
  </w:num>
  <w:num w:numId="23">
    <w:abstractNumId w:val="3"/>
  </w:num>
  <w:num w:numId="24">
    <w:abstractNumId w:val="10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817"/>
    <w:rsid w:val="00017928"/>
    <w:rsid w:val="000224B1"/>
    <w:rsid w:val="000810FA"/>
    <w:rsid w:val="000A7E29"/>
    <w:rsid w:val="000B1D7E"/>
    <w:rsid w:val="000C4A80"/>
    <w:rsid w:val="000E47C9"/>
    <w:rsid w:val="000E5817"/>
    <w:rsid w:val="000F22A5"/>
    <w:rsid w:val="001028A2"/>
    <w:rsid w:val="001212AD"/>
    <w:rsid w:val="0013693A"/>
    <w:rsid w:val="00161529"/>
    <w:rsid w:val="00161A86"/>
    <w:rsid w:val="0016225F"/>
    <w:rsid w:val="001700CA"/>
    <w:rsid w:val="0018105A"/>
    <w:rsid w:val="001822D3"/>
    <w:rsid w:val="0018377B"/>
    <w:rsid w:val="001A389A"/>
    <w:rsid w:val="001D09ED"/>
    <w:rsid w:val="001F38BA"/>
    <w:rsid w:val="002119DA"/>
    <w:rsid w:val="002331EA"/>
    <w:rsid w:val="0023535B"/>
    <w:rsid w:val="002446E9"/>
    <w:rsid w:val="00253864"/>
    <w:rsid w:val="002B661C"/>
    <w:rsid w:val="002E02C0"/>
    <w:rsid w:val="002E3537"/>
    <w:rsid w:val="00310586"/>
    <w:rsid w:val="00314454"/>
    <w:rsid w:val="00350616"/>
    <w:rsid w:val="00377E72"/>
    <w:rsid w:val="00387F86"/>
    <w:rsid w:val="003D2BFB"/>
    <w:rsid w:val="003E6D3A"/>
    <w:rsid w:val="003F1C87"/>
    <w:rsid w:val="003F6307"/>
    <w:rsid w:val="00424C5B"/>
    <w:rsid w:val="00437F71"/>
    <w:rsid w:val="00477D38"/>
    <w:rsid w:val="004D27DE"/>
    <w:rsid w:val="004E6BFA"/>
    <w:rsid w:val="00534A2F"/>
    <w:rsid w:val="005359F7"/>
    <w:rsid w:val="00545CAF"/>
    <w:rsid w:val="005655A1"/>
    <w:rsid w:val="005831AD"/>
    <w:rsid w:val="0059341D"/>
    <w:rsid w:val="005C2C4C"/>
    <w:rsid w:val="005C4DC5"/>
    <w:rsid w:val="005C785B"/>
    <w:rsid w:val="00635AA3"/>
    <w:rsid w:val="00650A49"/>
    <w:rsid w:val="00651033"/>
    <w:rsid w:val="00651278"/>
    <w:rsid w:val="006A1255"/>
    <w:rsid w:val="006A51E5"/>
    <w:rsid w:val="006B499E"/>
    <w:rsid w:val="006B698A"/>
    <w:rsid w:val="007019BE"/>
    <w:rsid w:val="00713D23"/>
    <w:rsid w:val="00717607"/>
    <w:rsid w:val="007266A4"/>
    <w:rsid w:val="0074497D"/>
    <w:rsid w:val="00766393"/>
    <w:rsid w:val="007A3F4A"/>
    <w:rsid w:val="007A4139"/>
    <w:rsid w:val="007B0CDC"/>
    <w:rsid w:val="007C7D77"/>
    <w:rsid w:val="007E7624"/>
    <w:rsid w:val="00804598"/>
    <w:rsid w:val="00821F83"/>
    <w:rsid w:val="0082371A"/>
    <w:rsid w:val="00832D45"/>
    <w:rsid w:val="00833BE9"/>
    <w:rsid w:val="008607D2"/>
    <w:rsid w:val="00862CD8"/>
    <w:rsid w:val="0086591C"/>
    <w:rsid w:val="0088000B"/>
    <w:rsid w:val="00880AD4"/>
    <w:rsid w:val="00887338"/>
    <w:rsid w:val="00893356"/>
    <w:rsid w:val="008A4A60"/>
    <w:rsid w:val="008B7962"/>
    <w:rsid w:val="008C0EB7"/>
    <w:rsid w:val="008F1A4D"/>
    <w:rsid w:val="00970A0A"/>
    <w:rsid w:val="009D40EE"/>
    <w:rsid w:val="009E6C2A"/>
    <w:rsid w:val="009F54A3"/>
    <w:rsid w:val="009F779C"/>
    <w:rsid w:val="00A04E17"/>
    <w:rsid w:val="00A173B3"/>
    <w:rsid w:val="00A3440F"/>
    <w:rsid w:val="00A379C4"/>
    <w:rsid w:val="00A52E81"/>
    <w:rsid w:val="00A55EEB"/>
    <w:rsid w:val="00A9594F"/>
    <w:rsid w:val="00AA5739"/>
    <w:rsid w:val="00AB27C9"/>
    <w:rsid w:val="00AB736B"/>
    <w:rsid w:val="00AC60DF"/>
    <w:rsid w:val="00AE14C0"/>
    <w:rsid w:val="00AF23F2"/>
    <w:rsid w:val="00B127B7"/>
    <w:rsid w:val="00B17908"/>
    <w:rsid w:val="00B27705"/>
    <w:rsid w:val="00B46EF3"/>
    <w:rsid w:val="00B5496D"/>
    <w:rsid w:val="00B663FB"/>
    <w:rsid w:val="00B733BB"/>
    <w:rsid w:val="00B733E0"/>
    <w:rsid w:val="00B90183"/>
    <w:rsid w:val="00B95BC4"/>
    <w:rsid w:val="00BA093B"/>
    <w:rsid w:val="00BA4D94"/>
    <w:rsid w:val="00BB059B"/>
    <w:rsid w:val="00BD207F"/>
    <w:rsid w:val="00BD477D"/>
    <w:rsid w:val="00BF20AC"/>
    <w:rsid w:val="00C1795C"/>
    <w:rsid w:val="00C57EAF"/>
    <w:rsid w:val="00C61358"/>
    <w:rsid w:val="00CA6FAC"/>
    <w:rsid w:val="00CD0848"/>
    <w:rsid w:val="00CD702C"/>
    <w:rsid w:val="00CE0E75"/>
    <w:rsid w:val="00CF7F9D"/>
    <w:rsid w:val="00D06CE9"/>
    <w:rsid w:val="00D10DF6"/>
    <w:rsid w:val="00D1432D"/>
    <w:rsid w:val="00D22196"/>
    <w:rsid w:val="00D42891"/>
    <w:rsid w:val="00D43DBA"/>
    <w:rsid w:val="00D5466C"/>
    <w:rsid w:val="00DB6DF4"/>
    <w:rsid w:val="00DD63F5"/>
    <w:rsid w:val="00E15E4D"/>
    <w:rsid w:val="00E166C7"/>
    <w:rsid w:val="00E30A86"/>
    <w:rsid w:val="00E32EA6"/>
    <w:rsid w:val="00E449D9"/>
    <w:rsid w:val="00E53811"/>
    <w:rsid w:val="00E84253"/>
    <w:rsid w:val="00EC2AD0"/>
    <w:rsid w:val="00ED409E"/>
    <w:rsid w:val="00EF4652"/>
    <w:rsid w:val="00F14392"/>
    <w:rsid w:val="00F248BC"/>
    <w:rsid w:val="00F30C0E"/>
    <w:rsid w:val="00F63724"/>
    <w:rsid w:val="00F64394"/>
    <w:rsid w:val="00F8648C"/>
    <w:rsid w:val="00F94668"/>
    <w:rsid w:val="00FA7C67"/>
    <w:rsid w:val="00FB0416"/>
    <w:rsid w:val="00FB595E"/>
    <w:rsid w:val="00FC6544"/>
    <w:rsid w:val="00FC69C4"/>
    <w:rsid w:val="00FD1244"/>
    <w:rsid w:val="00FE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27BE00"/>
  <w15:chartTrackingRefBased/>
  <w15:docId w15:val="{E49EFB96-9D43-4789-8B42-2D1B69E8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EF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33BE9"/>
    <w:rPr>
      <w:b/>
      <w:bCs/>
    </w:rPr>
  </w:style>
  <w:style w:type="character" w:customStyle="1" w:styleId="hgkelc">
    <w:name w:val="hgkelc"/>
    <w:basedOn w:val="DefaultParagraphFont"/>
    <w:rsid w:val="00FC69C4"/>
  </w:style>
  <w:style w:type="character" w:customStyle="1" w:styleId="kx21rb">
    <w:name w:val="kx21rb"/>
    <w:basedOn w:val="DefaultParagraphFont"/>
    <w:rsid w:val="00FC69C4"/>
  </w:style>
  <w:style w:type="character" w:styleId="PlaceholderText">
    <w:name w:val="Placeholder Text"/>
    <w:basedOn w:val="DefaultParagraphFont"/>
    <w:uiPriority w:val="99"/>
    <w:semiHidden/>
    <w:rsid w:val="006A1255"/>
    <w:rPr>
      <w:color w:val="808080"/>
    </w:rPr>
  </w:style>
  <w:style w:type="table" w:styleId="TableGrid">
    <w:name w:val="Table Grid"/>
    <w:basedOn w:val="TableNormal"/>
    <w:uiPriority w:val="39"/>
    <w:rsid w:val="004E6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43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23185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917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350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8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993291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60230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566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408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086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7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14307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76592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5463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38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882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2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2929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26019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430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5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41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64015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26419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9316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913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649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9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35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66225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78539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1342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693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9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7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2862</TotalTime>
  <Pages>4</Pages>
  <Words>1664</Words>
  <Characters>9486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SHIVRAJ SHINDE</cp:lastModifiedBy>
  <cp:revision>60</cp:revision>
  <dcterms:created xsi:type="dcterms:W3CDTF">2022-10-10T05:29:00Z</dcterms:created>
  <dcterms:modified xsi:type="dcterms:W3CDTF">2024-08-14T08:14:00Z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4f1837bb7c0f4b9a191f4bb43b23523fdfa7d01cc47ea4cdc023d21ce36b1b4f</vt:lpwstr>
  </property>
</Properties>
</file>