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CF" w:rsidRDefault="00BB3BE2">
      <w:pPr>
        <w:pStyle w:val="Heading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</w:t>
      </w:r>
      <w:r>
        <w:rPr>
          <w:b/>
          <w:color w:val="4A86E8"/>
          <w:sz w:val="40"/>
          <w:szCs w:val="40"/>
        </w:rPr>
        <w:t xml:space="preserve"> leak </w:t>
      </w:r>
      <w:r>
        <w:rPr>
          <w:b/>
          <w:color w:val="4A86E8"/>
          <w:sz w:val="40"/>
          <w:szCs w:val="40"/>
        </w:rPr>
        <w:t>worksheet</w:t>
      </w:r>
    </w:p>
    <w:p w:rsidR="00B74BCF" w:rsidRDefault="00BB3BE2">
      <w:pPr>
        <w:ind w:left="-360"/>
      </w:pPr>
      <w:r>
        <w:pict w14:anchorId="7A4700EC">
          <v:rect id="_x0000_i1025" style="width:0;height:1.5pt" o:hralign="center" o:hrstd="t" o:hr="t" fillcolor="#a0a0a0" stroked="f"/>
        </w:pict>
      </w:r>
    </w:p>
    <w:p w:rsidR="00B74BCF" w:rsidRDefault="00B74BCF">
      <w:pPr>
        <w:ind w:left="-360"/>
      </w:pPr>
    </w:p>
    <w:p w:rsidR="00B74BCF" w:rsidRDefault="00BB3BE2">
      <w:pPr>
        <w:ind w:left="-360" w:right="-360"/>
      </w:pPr>
      <w:r>
        <w:rPr>
          <w:b/>
        </w:rPr>
        <w:t>Incident summary:</w:t>
      </w:r>
      <w:r>
        <w:t xml:space="preserve"> </w:t>
      </w:r>
      <w:r>
        <w:t>A sales manager shared access to a folder of internal-only documents with their team during a meeting. The folder contained files associated with a new product that has not been publicly announced. It also included customer analytics and promotional materi</w:t>
      </w:r>
      <w:r>
        <w:t>als. After the meeting, the manager did not revoke access to the internal folder, but warned the team to wait for approval before sharing the promotional materials with others.</w:t>
      </w:r>
    </w:p>
    <w:p w:rsidR="00B74BCF" w:rsidRDefault="00B74BCF">
      <w:pPr>
        <w:ind w:left="-360" w:right="-360"/>
      </w:pPr>
    </w:p>
    <w:p w:rsidR="00B74BCF" w:rsidRDefault="00BB3BE2">
      <w:pPr>
        <w:ind w:left="-360" w:right="-360"/>
      </w:pPr>
      <w:r>
        <w:t>During a video call with a business partner, a member of the sales team forgot</w:t>
      </w:r>
      <w:r>
        <w:t xml:space="preserve"> the warning from their manager. The sales representative intended to share a link to the promotional materials so that the business partner could circulate the materials to their customers. However, the sales representative accidentally shared a link to t</w:t>
      </w:r>
      <w:r>
        <w:t>he internal folder instead. Later, the business partner posted the link on their company's social media page assuming that it was the promotional materials.</w:t>
      </w:r>
    </w:p>
    <w:p w:rsidR="00B74BCF" w:rsidRDefault="00B74BCF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725"/>
      </w:tblGrid>
      <w:tr w:rsidR="00B74BCF">
        <w:trPr>
          <w:trHeight w:val="420"/>
        </w:trPr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  <w:bookmarkStart w:id="1" w:name="_GoBack"/>
            <w:bookmarkEnd w:id="1"/>
          </w:p>
        </w:tc>
      </w:tr>
      <w:tr w:rsidR="00B74BCF">
        <w:trPr>
          <w:trHeight w:val="391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Pr="005428B2" w:rsidRDefault="005428B2">
            <w:pPr>
              <w:widowControl w:val="0"/>
              <w:rPr>
                <w:rFonts w:ascii="Times New Roman" w:hAnsi="Times New Roman" w:cs="Times New Roman"/>
                <w:i/>
              </w:rPr>
            </w:pPr>
            <w:r w:rsidRPr="005428B2">
              <w:rPr>
                <w:rFonts w:ascii="Times New Roman" w:hAnsi="Times New Roman" w:cs="Times New Roman"/>
              </w:rPr>
              <w:t>A customer representative had access to material they no longer needed, and the manager forgot to revoke that access. When the customer tried to share the data with a business partner, data about marketing materials was leaked.</w:t>
            </w:r>
          </w:p>
        </w:tc>
      </w:tr>
      <w:tr w:rsidR="00B74BCF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Pr="005428B2" w:rsidRDefault="005428B2" w:rsidP="005428B2">
            <w:pPr>
              <w:widowControl w:val="0"/>
              <w:rPr>
                <w:rFonts w:ascii="Times New Roman" w:hAnsi="Times New Roman" w:cs="Times New Roman"/>
                <w:i/>
              </w:rPr>
            </w:pPr>
            <w:r w:rsidRPr="005428B2">
              <w:rPr>
                <w:rFonts w:ascii="Times New Roman" w:hAnsi="Times New Roman" w:cs="Times New Roman"/>
              </w:rPr>
              <w:t>Based on NIST SP 800-53 AC-6, a company needs to protect data by implementing the principle of least privilege. The control also includes enhancements to improve its effectiveness.</w:t>
            </w:r>
          </w:p>
        </w:tc>
      </w:tr>
      <w:tr w:rsidR="00B74BCF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rPr>
                <w:b/>
              </w:rPr>
            </w:pPr>
            <w:r>
              <w:rPr>
                <w:b/>
              </w:rPr>
              <w:t>Recommendation(s)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8B2" w:rsidRPr="005428B2" w:rsidRDefault="005428B2" w:rsidP="005428B2">
            <w:pPr>
              <w:pStyle w:val="NormalWeb"/>
              <w:numPr>
                <w:ilvl w:val="0"/>
                <w:numId w:val="4"/>
              </w:numPr>
              <w:rPr>
                <w:i/>
              </w:rPr>
            </w:pPr>
            <w:r w:rsidRPr="005428B2">
              <w:t>Restrict access to data based on user roles to ensure users can only access what is necessary for their job functions.</w:t>
            </w:r>
          </w:p>
          <w:p w:rsidR="005428B2" w:rsidRPr="005428B2" w:rsidRDefault="005428B2" w:rsidP="005428B2">
            <w:pPr>
              <w:pStyle w:val="NormalWeb"/>
              <w:numPr>
                <w:ilvl w:val="0"/>
                <w:numId w:val="4"/>
              </w:numPr>
              <w:rPr>
                <w:i/>
              </w:rPr>
            </w:pPr>
            <w:r>
              <w:t>Regularly review user permissions, or implement automated systems that revoke access after a specified period to reduce unne</w:t>
            </w:r>
            <w:r w:rsidR="00D47025">
              <w:t>cessary privilege accumulation.</w:t>
            </w:r>
          </w:p>
        </w:tc>
      </w:tr>
      <w:tr w:rsidR="00B74BCF">
        <w:trPr>
          <w:trHeight w:val="61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rPr>
                <w:b/>
              </w:rPr>
            </w:pPr>
            <w:r>
              <w:rPr>
                <w:b/>
              </w:rPr>
              <w:t>Justification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Pr="008D43B1" w:rsidRDefault="00D47025">
            <w:pPr>
              <w:widowControl w:val="0"/>
              <w:rPr>
                <w:rFonts w:ascii="Times New Roman" w:hAnsi="Times New Roman" w:cs="Times New Roman"/>
              </w:rPr>
            </w:pPr>
            <w:r w:rsidRPr="008D43B1">
              <w:rPr>
                <w:rFonts w:ascii="Times New Roman" w:hAnsi="Times New Roman" w:cs="Times New Roman"/>
              </w:rPr>
              <w:t xml:space="preserve">To prevent data leaks, access permissions should be granted exclusively to users whose roles require specific data to fulfill their responsibilities. Regular access </w:t>
            </w:r>
            <w:r w:rsidRPr="008D43B1">
              <w:rPr>
                <w:rFonts w:ascii="Times New Roman" w:hAnsi="Times New Roman" w:cs="Times New Roman"/>
              </w:rPr>
              <w:lastRenderedPageBreak/>
              <w:t>reviews by cybersecurity personnel or designated managers are also essential to ensure minimal and appropriate data exposure.</w:t>
            </w:r>
          </w:p>
          <w:p w:rsidR="00B74BCF" w:rsidRDefault="00B74BCF">
            <w:pPr>
              <w:widowControl w:val="0"/>
              <w:rPr>
                <w:i/>
              </w:rPr>
            </w:pPr>
          </w:p>
        </w:tc>
      </w:tr>
    </w:tbl>
    <w:p w:rsidR="00B74BCF" w:rsidRDefault="00B74BCF">
      <w:pPr>
        <w:ind w:left="-360" w:right="-360"/>
      </w:pPr>
    </w:p>
    <w:p w:rsidR="00B74BCF" w:rsidRDefault="00BB3BE2">
      <w:pPr>
        <w:ind w:left="-360" w:right="-360"/>
      </w:pPr>
      <w:r>
        <w:br w:type="page"/>
      </w:r>
    </w:p>
    <w:p w:rsidR="00B74BCF" w:rsidRDefault="00BB3BE2">
      <w:pPr>
        <w:pStyle w:val="Heading3"/>
        <w:ind w:left="-360" w:right="-360"/>
        <w:rPr>
          <w:b/>
          <w:color w:val="4A86E8"/>
        </w:rPr>
      </w:pPr>
      <w:bookmarkStart w:id="2" w:name="_ka0u51o5b7wk" w:colFirst="0" w:colLast="0"/>
      <w:bookmarkEnd w:id="2"/>
      <w:r>
        <w:rPr>
          <w:b/>
          <w:color w:val="4A86E8"/>
        </w:rPr>
        <w:lastRenderedPageBreak/>
        <w:t>Security plan snapshot</w:t>
      </w:r>
    </w:p>
    <w:p w:rsidR="00B74BCF" w:rsidRDefault="00BB3BE2">
      <w:pPr>
        <w:ind w:left="-360" w:right="-360"/>
      </w:pPr>
      <w:r>
        <w:t>The NIST Cybersecurity F</w:t>
      </w:r>
      <w:r>
        <w:t>ramework (CSF) uses a hierarchical, tree-like structure to organize information. From left to right, it describes a broad security function, then becomes more specific as it branches out to a category, subcategory, and individual security controls.</w:t>
      </w:r>
    </w:p>
    <w:p w:rsidR="00B74BCF" w:rsidRDefault="00B74BCF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B74BCF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B74BCF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:rsidR="00B74BCF" w:rsidRDefault="00B74BCF">
      <w:pPr>
        <w:ind w:left="-360" w:right="-360"/>
      </w:pPr>
    </w:p>
    <w:p w:rsidR="00B74BCF" w:rsidRDefault="00BB3BE2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:rsidR="00B74BCF" w:rsidRDefault="00B74BCF">
      <w:pPr>
        <w:ind w:left="-360" w:right="-360"/>
      </w:pPr>
    </w:p>
    <w:p w:rsidR="00B74BCF" w:rsidRDefault="00BB3BE2">
      <w:pPr>
        <w:ind w:left="-360" w:right="-360"/>
      </w:pPr>
      <w:r>
        <w:rPr>
          <w:b/>
        </w:rPr>
        <w:t>Note:</w:t>
      </w:r>
      <w:r>
        <w:t xml:space="preserve"> </w:t>
      </w:r>
      <w:r>
        <w:t>References are commonly hyperlinked to the g</w:t>
      </w:r>
      <w:r>
        <w:t>uidelines or regulations they relate to. This makes it easy to learn more about how a particular control should be implemented. It's common to find multiple links to different sources in the references columns.</w:t>
      </w:r>
    </w:p>
    <w:p w:rsidR="00B74BCF" w:rsidRDefault="00BB3BE2">
      <w:pPr>
        <w:ind w:left="-360" w:right="-360"/>
      </w:pPr>
      <w:r>
        <w:br w:type="page"/>
      </w:r>
    </w:p>
    <w:p w:rsidR="00B74BCF" w:rsidRDefault="00BB3BE2">
      <w:pPr>
        <w:pStyle w:val="Heading3"/>
        <w:ind w:left="-360" w:right="-360"/>
        <w:rPr>
          <w:b/>
          <w:color w:val="4A86E8"/>
        </w:rPr>
      </w:pPr>
      <w:bookmarkStart w:id="3" w:name="_hvbcmqwzo9do" w:colFirst="0" w:colLast="0"/>
      <w:bookmarkEnd w:id="3"/>
      <w:r>
        <w:rPr>
          <w:b/>
          <w:color w:val="4A86E8"/>
        </w:rPr>
        <w:lastRenderedPageBreak/>
        <w:t>NIST SP 800-53: AC-6</w:t>
      </w:r>
    </w:p>
    <w:p w:rsidR="00B74BCF" w:rsidRDefault="00BB3BE2">
      <w:pPr>
        <w:ind w:left="-360" w:right="-360"/>
      </w:pPr>
      <w:r>
        <w:t>NIST developed SP 800-</w:t>
      </w:r>
      <w:r>
        <w:t xml:space="preserve">53 to provide businesses with </w:t>
      </w:r>
      <w:r>
        <w:t xml:space="preserve">a </w:t>
      </w:r>
      <w:r>
        <w:t>customizable</w:t>
      </w:r>
      <w:r>
        <w:t xml:space="preserve"> </w:t>
      </w:r>
      <w:r>
        <w:t>information privacy plan. It's a comprehensive resource that describes a wide range of control categories. Each control provides a few key pieces of information:</w:t>
      </w:r>
    </w:p>
    <w:p w:rsidR="00B74BCF" w:rsidRDefault="00BB3BE2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the security control.</w:t>
      </w:r>
    </w:p>
    <w:p w:rsidR="00B74BCF" w:rsidRDefault="00BB3BE2">
      <w:pPr>
        <w:numPr>
          <w:ilvl w:val="0"/>
          <w:numId w:val="1"/>
        </w:numPr>
        <w:ind w:right="-360"/>
      </w:pPr>
      <w:r>
        <w:rPr>
          <w:b/>
        </w:rPr>
        <w:t>Di</w:t>
      </w:r>
      <w:r>
        <w:rPr>
          <w:b/>
        </w:rPr>
        <w:t>scussion:</w:t>
      </w:r>
      <w:r>
        <w:t xml:space="preserve"> A description of how the control should be implemented.</w:t>
      </w:r>
    </w:p>
    <w:p w:rsidR="00B74BCF" w:rsidRDefault="00BB3BE2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:rsidR="00B74BCF" w:rsidRDefault="00B74BCF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B74BCF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B74BCF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74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ind w:right="15"/>
              <w:rPr>
                <w:i/>
              </w:rPr>
            </w:pPr>
            <w:r>
              <w:t>Control:</w:t>
            </w:r>
          </w:p>
          <w:p w:rsidR="00B74BCF" w:rsidRDefault="00BB3BE2">
            <w:pPr>
              <w:ind w:right="15"/>
            </w:pPr>
            <w:r>
              <w:t xml:space="preserve">Only </w:t>
            </w:r>
            <w:r>
              <w:t>the minimal access and authorization required to complete a task or function should be provided to users.</w:t>
            </w:r>
          </w:p>
        </w:tc>
      </w:tr>
      <w:tr w:rsidR="00B74BCF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74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ind w:right="15"/>
            </w:pPr>
            <w:r>
              <w:t>Discussion:</w:t>
            </w:r>
          </w:p>
          <w:p w:rsidR="00B74BCF" w:rsidRDefault="00BB3BE2">
            <w:pPr>
              <w:ind w:right="15"/>
            </w:pPr>
            <w:r>
              <w:t xml:space="preserve">Processes, user accounts, and roles should be enforced as necessary to achieve least privilege. </w:t>
            </w:r>
            <w:r>
              <w:t>The intention is to prevent a user from operating at privilege levels higher than what is necessary to accomplish business objectives.</w:t>
            </w:r>
          </w:p>
        </w:tc>
      </w:tr>
      <w:tr w:rsidR="00B74BCF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74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BCF" w:rsidRDefault="00BB3BE2">
            <w:pPr>
              <w:ind w:right="15"/>
            </w:pPr>
            <w:r>
              <w:t>Control enhancements:</w:t>
            </w:r>
          </w:p>
          <w:p w:rsidR="00B74BCF" w:rsidRDefault="00BB3BE2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:rsidR="00B74BCF" w:rsidRDefault="00BB3BE2">
            <w:pPr>
              <w:numPr>
                <w:ilvl w:val="0"/>
                <w:numId w:val="2"/>
              </w:numPr>
              <w:ind w:right="-360"/>
            </w:pPr>
            <w:r>
              <w:t>Automatically revoke access to information after a period of time.</w:t>
            </w:r>
          </w:p>
          <w:p w:rsidR="00B74BCF" w:rsidRDefault="00BB3BE2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:rsidR="00B74BCF" w:rsidRDefault="00BB3BE2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:rsidR="00B74BCF" w:rsidRDefault="00B74BCF">
      <w:pPr>
        <w:ind w:left="-360" w:right="-360"/>
      </w:pPr>
    </w:p>
    <w:p w:rsidR="00B74BCF" w:rsidRDefault="00BB3BE2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i.e. AC-6.</w:t>
      </w:r>
    </w:p>
    <w:p w:rsidR="00B74BCF" w:rsidRDefault="00B74BCF">
      <w:pPr>
        <w:ind w:left="-360" w:right="-360"/>
      </w:pPr>
    </w:p>
    <w:sectPr w:rsidR="00B74B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BE2" w:rsidRDefault="00BB3BE2">
      <w:pPr>
        <w:spacing w:line="240" w:lineRule="auto"/>
      </w:pPr>
      <w:r>
        <w:separator/>
      </w:r>
    </w:p>
  </w:endnote>
  <w:endnote w:type="continuationSeparator" w:id="0">
    <w:p w:rsidR="00BB3BE2" w:rsidRDefault="00BB3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CF" w:rsidRDefault="00BB3BE2">
    <w:pPr>
      <w:ind w:left="-360" w:right="-360"/>
      <w:jc w:val="right"/>
    </w:pPr>
    <w:r>
      <w:pict>
        <v:rect id="_x0000_i1026" style="width:0;height:1.5pt" o:hralign="center" o:hrstd="t" o:hr="t" fillcolor="#a0a0a0" stroked="f"/>
      </w:pict>
    </w:r>
  </w:p>
  <w:p w:rsidR="00B74BCF" w:rsidRDefault="00BB3BE2">
    <w:pPr>
      <w:ind w:left="-360" w:right="-360"/>
      <w:jc w:val="right"/>
    </w:pPr>
    <w:r>
      <w:fldChar w:fldCharType="begin"/>
    </w:r>
    <w:r>
      <w:instrText>PAGE</w:instrText>
    </w:r>
    <w:r w:rsidR="00136A1B">
      <w:fldChar w:fldCharType="separate"/>
    </w:r>
    <w:r w:rsidR="008D43B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BE2" w:rsidRDefault="00BB3BE2">
      <w:pPr>
        <w:spacing w:line="240" w:lineRule="auto"/>
      </w:pPr>
      <w:r>
        <w:separator/>
      </w:r>
    </w:p>
  </w:footnote>
  <w:footnote w:type="continuationSeparator" w:id="0">
    <w:p w:rsidR="00BB3BE2" w:rsidRDefault="00BB3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CF" w:rsidRDefault="00B74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E66"/>
    <w:multiLevelType w:val="multilevel"/>
    <w:tmpl w:val="6F84B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B0AD3"/>
    <w:multiLevelType w:val="multilevel"/>
    <w:tmpl w:val="06600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277B0"/>
    <w:multiLevelType w:val="multilevel"/>
    <w:tmpl w:val="DBD0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07E48"/>
    <w:multiLevelType w:val="multilevel"/>
    <w:tmpl w:val="DBD0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CF"/>
    <w:rsid w:val="00136A1B"/>
    <w:rsid w:val="005428B2"/>
    <w:rsid w:val="008D43B1"/>
    <w:rsid w:val="00B74BCF"/>
    <w:rsid w:val="00BB3BE2"/>
    <w:rsid w:val="00D4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7664"/>
  <w15:docId w15:val="{C84E2756-A47A-4809-BB9C-9ED85C81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" w:eastAsia="Google Sans" w:hAnsi="Google Sans" w:cs="Google Sans"/>
        <w:sz w:val="22"/>
        <w:szCs w:val="22"/>
        <w:lang w:val="en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2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</cp:lastModifiedBy>
  <cp:revision>2</cp:revision>
  <dcterms:created xsi:type="dcterms:W3CDTF">2025-06-19T15:50:00Z</dcterms:created>
  <dcterms:modified xsi:type="dcterms:W3CDTF">2025-06-19T16:21:00Z</dcterms:modified>
</cp:coreProperties>
</file>