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Data Table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johndoe@example.com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janesmith@example.com</w:t>
            </w:r>
          </w:p>
        </w:tc>
      </w:tr>
      <w:tr>
        <w:tc>
          <w:tcPr>
            <w:tcW w:type="dxa" w:w="2880"/>
          </w:tcPr>
          <w:p>
            <w:r>
              <w:t>Alice Johnson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alicejohnson@example.com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