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37E2" w14:textId="6D177547" w:rsidR="003D7D69" w:rsidRPr="003D7D69" w:rsidRDefault="003D7D69" w:rsidP="003D7D69">
      <w:pPr>
        <w:rPr>
          <w:rFonts w:ascii="Apple Color Emoji" w:hAnsi="Apple Color Emoji" w:cs="Apple Color Emoji"/>
          <w:b/>
          <w:sz w:val="32"/>
          <w:szCs w:val="32"/>
          <w:lang w:val="en-CA" w:eastAsia="zh-CN"/>
        </w:rPr>
      </w:pPr>
      <w:r w:rsidRPr="003D7D69">
        <w:rPr>
          <w:b/>
          <w:sz w:val="32"/>
          <w:szCs w:val="32"/>
          <w:lang w:eastAsia="zh-CN"/>
        </w:rPr>
        <w:t>2022 SOA student case challenge analysis – team Scout Cookies</w:t>
      </w:r>
      <w:r w:rsidRPr="003D7D69">
        <w:rPr>
          <w:rFonts w:ascii="Apple Color Emoji" w:hAnsi="Apple Color Emoji" w:cs="Apple Color Emoji" w:hint="eastAsia"/>
          <w:b/>
          <w:sz w:val="32"/>
          <w:szCs w:val="32"/>
          <w:lang w:eastAsia="zh-CN"/>
        </w:rPr>
        <w:t>🍪</w:t>
      </w:r>
    </w:p>
    <w:p w14:paraId="3909397C" w14:textId="77777777" w:rsidR="003D7D69" w:rsidRDefault="003D7D69" w:rsidP="003D7D69">
      <w:pPr>
        <w:rPr>
          <w:lang w:val="en-CA"/>
        </w:rPr>
      </w:pPr>
    </w:p>
    <w:p w14:paraId="26D6CF04" w14:textId="12438F19" w:rsidR="003D7D69" w:rsidRDefault="003D7D69" w:rsidP="003D7D69">
      <w:pPr>
        <w:rPr>
          <w:lang w:eastAsia="zh-CN"/>
        </w:rPr>
      </w:pPr>
      <w:r>
        <w:rPr>
          <w:lang w:val="en-CA"/>
        </w:rPr>
        <w:t xml:space="preserve">An imaginary country </w:t>
      </w:r>
      <w:proofErr w:type="spellStart"/>
      <w:r w:rsidRPr="00E14108">
        <w:rPr>
          <w:lang w:val="en-CA"/>
        </w:rPr>
        <w:t>Rarita</w:t>
      </w:r>
      <w:proofErr w:type="spellEnd"/>
      <w:r w:rsidRPr="00E14108">
        <w:rPr>
          <w:lang w:val="en-CA"/>
        </w:rPr>
        <w:t xml:space="preserve"> wants to qualify for the FSA League within the next five years.</w:t>
      </w:r>
      <w:r>
        <w:rPr>
          <w:lang w:val="en-CA"/>
        </w:rPr>
        <w:t xml:space="preserve"> </w:t>
      </w:r>
      <w:proofErr w:type="spellStart"/>
      <w:r w:rsidRPr="00E14108">
        <w:rPr>
          <w:lang w:eastAsia="zh-CN"/>
        </w:rPr>
        <w:t>Rarita</w:t>
      </w:r>
      <w:proofErr w:type="spellEnd"/>
      <w:r w:rsidRPr="00E14108">
        <w:rPr>
          <w:lang w:eastAsia="zh-CN"/>
        </w:rPr>
        <w:t xml:space="preserve">: East </w:t>
      </w:r>
      <w:proofErr w:type="spellStart"/>
      <w:r w:rsidRPr="00E14108">
        <w:rPr>
          <w:lang w:eastAsia="zh-CN"/>
        </w:rPr>
        <w:t>Rarita</w:t>
      </w:r>
      <w:proofErr w:type="spellEnd"/>
      <w:r w:rsidRPr="00E14108">
        <w:rPr>
          <w:lang w:eastAsia="zh-CN"/>
        </w:rPr>
        <w:t xml:space="preserve">, Central </w:t>
      </w:r>
      <w:proofErr w:type="spellStart"/>
      <w:r w:rsidRPr="00E14108">
        <w:rPr>
          <w:lang w:eastAsia="zh-CN"/>
        </w:rPr>
        <w:t>Rarita</w:t>
      </w:r>
      <w:proofErr w:type="spellEnd"/>
      <w:r w:rsidRPr="00E14108">
        <w:rPr>
          <w:lang w:eastAsia="zh-CN"/>
        </w:rPr>
        <w:t xml:space="preserve"> and West </w:t>
      </w:r>
      <w:proofErr w:type="spellStart"/>
      <w:r w:rsidRPr="00E14108">
        <w:rPr>
          <w:lang w:eastAsia="zh-CN"/>
        </w:rPr>
        <w:t>Rarita</w:t>
      </w:r>
      <w:proofErr w:type="spellEnd"/>
      <w:r w:rsidRPr="00E14108">
        <w:rPr>
          <w:lang w:eastAsia="zh-CN"/>
        </w:rPr>
        <w:t>.</w:t>
      </w:r>
      <w:r>
        <w:rPr>
          <w:lang w:eastAsia="zh-CN"/>
        </w:rPr>
        <w:t xml:space="preserve"> The motivation is behind this proposal is to benefit economically. With money awarded for winners, they may invest in local sports arenas and sports leagues. The winning country also gains a global visibility, providing opportunities for more investment, tourism, and political influence to achieve final economic and growth.</w:t>
      </w:r>
    </w:p>
    <w:p w14:paraId="447CE1B2" w14:textId="5B84FD84" w:rsidR="003D7D69" w:rsidRDefault="003D7D69" w:rsidP="003D7D69">
      <w:pPr>
        <w:rPr>
          <w:rFonts w:eastAsiaTheme="minorHAnsi"/>
          <w:lang w:eastAsia="zh-CN"/>
        </w:rPr>
      </w:pPr>
    </w:p>
    <w:p w14:paraId="509FF2BD" w14:textId="1BF8D3CA" w:rsidR="003D7D69" w:rsidRPr="003D7D69" w:rsidRDefault="003D7D69" w:rsidP="003D7D69">
      <w:pPr>
        <w:rPr>
          <w:lang w:eastAsia="zh-CN"/>
        </w:rPr>
      </w:pPr>
      <w:r w:rsidRPr="003D7D69">
        <w:rPr>
          <w:lang w:eastAsia="zh-CN"/>
        </w:rPr>
        <w:t>The key objectives of the</w:t>
      </w:r>
      <w:r>
        <w:rPr>
          <w:lang w:eastAsia="zh-CN"/>
        </w:rPr>
        <w:t xml:space="preserve"> project are as follows: </w:t>
      </w:r>
    </w:p>
    <w:p w14:paraId="2330136E" w14:textId="77777777" w:rsidR="003D7D69" w:rsidRPr="003D7D69" w:rsidRDefault="003D7D69" w:rsidP="003D7D69">
      <w:pPr>
        <w:rPr>
          <w:lang w:eastAsia="zh-CN"/>
        </w:rPr>
      </w:pPr>
      <w:r w:rsidRPr="003D7D69">
        <w:rPr>
          <w:lang w:eastAsia="zh-CN"/>
        </w:rPr>
        <w:t>• Construct a competitive team using the defined constraints</w:t>
      </w:r>
    </w:p>
    <w:p w14:paraId="0666237A" w14:textId="77777777" w:rsidR="003D7D69" w:rsidRPr="003D7D69" w:rsidRDefault="003D7D69" w:rsidP="003D7D69">
      <w:pPr>
        <w:rPr>
          <w:lang w:eastAsia="zh-CN"/>
        </w:rPr>
      </w:pPr>
      <w:r w:rsidRPr="003D7D69">
        <w:rPr>
          <w:lang w:eastAsia="zh-CN"/>
        </w:rPr>
        <w:t xml:space="preserve">• Analyze the impact of building a Football “brand” on </w:t>
      </w:r>
      <w:proofErr w:type="spellStart"/>
      <w:r w:rsidRPr="003D7D69">
        <w:rPr>
          <w:lang w:eastAsia="zh-CN"/>
        </w:rPr>
        <w:t>Rarita’s</w:t>
      </w:r>
      <w:proofErr w:type="spellEnd"/>
      <w:r w:rsidRPr="003D7D69">
        <w:rPr>
          <w:lang w:eastAsia="zh-CN"/>
        </w:rPr>
        <w:t xml:space="preserve"> economy over the next 10 years using key economic indices, probabilities, and a cost/benefit analysis.</w:t>
      </w:r>
    </w:p>
    <w:p w14:paraId="3FC4CD71" w14:textId="77777777" w:rsidR="003D7D69" w:rsidRDefault="003D7D69" w:rsidP="003D7D69">
      <w:pPr>
        <w:rPr>
          <w:rFonts w:eastAsiaTheme="minorHAnsi"/>
          <w:lang w:eastAsia="zh-CN"/>
        </w:rPr>
      </w:pPr>
    </w:p>
    <w:p w14:paraId="3DD11A9C" w14:textId="7365A429" w:rsidR="00486727" w:rsidRPr="005720DE" w:rsidRDefault="00486727" w:rsidP="000C6F8F">
      <w:pPr>
        <w:pStyle w:val="Heading1"/>
        <w:rPr>
          <w:rFonts w:eastAsiaTheme="minorHAnsi"/>
          <w:lang w:val="en-CA" w:eastAsia="zh-CN"/>
        </w:rPr>
      </w:pPr>
      <w:r w:rsidRPr="005720DE">
        <w:rPr>
          <w:rFonts w:eastAsiaTheme="minorHAnsi"/>
          <w:lang w:eastAsia="zh-CN"/>
        </w:rPr>
        <w:t>T</w:t>
      </w:r>
      <w:r w:rsidRPr="005720DE">
        <w:rPr>
          <w:rFonts w:eastAsiaTheme="minorHAnsi" w:hint="eastAsia"/>
          <w:lang w:eastAsia="zh-CN"/>
        </w:rPr>
        <w:t>eam</w:t>
      </w:r>
      <w:r w:rsidRPr="005720DE">
        <w:rPr>
          <w:rFonts w:eastAsiaTheme="minorHAnsi"/>
          <w:lang w:val="en-CA" w:eastAsia="zh-CN"/>
        </w:rPr>
        <w:t xml:space="preserve"> selection </w:t>
      </w:r>
    </w:p>
    <w:p w14:paraId="37D4C44E" w14:textId="77777777" w:rsidR="005720DE" w:rsidRDefault="005720DE" w:rsidP="00486727">
      <w:pPr>
        <w:rPr>
          <w:rFonts w:eastAsiaTheme="minorHAnsi"/>
          <w:lang w:val="en-CA" w:eastAsia="zh-CN"/>
        </w:rPr>
      </w:pPr>
    </w:p>
    <w:p w14:paraId="29E1022B" w14:textId="61047C44" w:rsidR="00D72DE2" w:rsidRDefault="00D72DE2" w:rsidP="00D72DE2">
      <w:pPr>
        <w:pStyle w:val="Heading2"/>
        <w:rPr>
          <w:rFonts w:eastAsiaTheme="minorHAnsi"/>
          <w:lang w:val="en-CA" w:eastAsia="zh-CN"/>
        </w:rPr>
      </w:pPr>
      <w:r>
        <w:rPr>
          <w:rFonts w:eastAsiaTheme="minorHAnsi"/>
          <w:lang w:val="en-CA" w:eastAsia="zh-CN"/>
        </w:rPr>
        <w:t>Background</w:t>
      </w:r>
    </w:p>
    <w:p w14:paraId="184F00DE" w14:textId="7E4E884E" w:rsidR="00D72DE2" w:rsidRDefault="00F27BA2" w:rsidP="00486727">
      <w:pPr>
        <w:rPr>
          <w:lang w:val="en-CA" w:eastAsia="zh-CN"/>
        </w:rPr>
      </w:pPr>
      <w:r w:rsidRPr="00F27BA2">
        <w:rPr>
          <w:lang w:val="en-CA" w:eastAsia="zh-CN"/>
        </w:rPr>
        <w:t>A soccer team usually consists of 18-21 players, of which 11 are allowed to play in the field at the same time and the others are substitutes. There are 4 positions in a team: forward, midfielder, defender, and goalkeeper. Generally speaking, the first three positions are transferable and share common skills. Therefore, we select players for these positions from the same mixed pool of forward-midfielder-defender candidates. The goalkeeper's role is very different from the other players. So the training data and model analysis of the goalkeeper is separated from the other</w:t>
      </w:r>
      <w:r>
        <w:rPr>
          <w:lang w:val="en-CA" w:eastAsia="zh-CN"/>
        </w:rPr>
        <w:t xml:space="preserve"> positions</w:t>
      </w:r>
      <w:r w:rsidRPr="00F27BA2">
        <w:rPr>
          <w:lang w:val="en-CA" w:eastAsia="zh-CN"/>
        </w:rPr>
        <w:t>.</w:t>
      </w:r>
    </w:p>
    <w:p w14:paraId="4DDEFAF6" w14:textId="77777777" w:rsidR="00F27BA2" w:rsidRPr="00D72DE2" w:rsidRDefault="00F27BA2" w:rsidP="00486727">
      <w:pPr>
        <w:rPr>
          <w:rFonts w:eastAsiaTheme="minorHAnsi"/>
          <w:lang w:eastAsia="zh-CN"/>
        </w:rPr>
      </w:pPr>
    </w:p>
    <w:p w14:paraId="3FBFA490" w14:textId="5FFBB3F8" w:rsidR="005720DE" w:rsidRDefault="005720DE" w:rsidP="005720DE">
      <w:pPr>
        <w:pStyle w:val="Heading2"/>
        <w:rPr>
          <w:rFonts w:eastAsiaTheme="minorHAnsi"/>
          <w:lang w:val="en-CA" w:eastAsia="zh-CN"/>
        </w:rPr>
      </w:pPr>
      <w:r>
        <w:rPr>
          <w:rFonts w:eastAsiaTheme="minorHAnsi"/>
          <w:lang w:eastAsia="zh-CN"/>
        </w:rPr>
        <w:t>G</w:t>
      </w:r>
      <w:r>
        <w:rPr>
          <w:rFonts w:eastAsiaTheme="minorHAnsi" w:hint="eastAsia"/>
          <w:lang w:eastAsia="zh-CN"/>
        </w:rPr>
        <w:t>oal</w:t>
      </w:r>
      <w:r w:rsidR="00B758E4">
        <w:rPr>
          <w:rFonts w:eastAsiaTheme="minorHAnsi"/>
          <w:lang w:eastAsia="zh-CN"/>
        </w:rPr>
        <w:t>s</w:t>
      </w:r>
    </w:p>
    <w:p w14:paraId="1D57BB33" w14:textId="70CBFBD9" w:rsidR="005720DE" w:rsidRDefault="005720DE" w:rsidP="00B758E4">
      <w:pPr>
        <w:pStyle w:val="ListParagraph"/>
        <w:numPr>
          <w:ilvl w:val="0"/>
          <w:numId w:val="3"/>
        </w:numPr>
        <w:rPr>
          <w:rFonts w:eastAsiaTheme="minorHAnsi"/>
          <w:lang w:val="en-CA" w:eastAsia="zh-CN"/>
        </w:rPr>
      </w:pPr>
      <w:r w:rsidRPr="00B758E4">
        <w:rPr>
          <w:rFonts w:eastAsiaTheme="minorHAnsi"/>
          <w:lang w:val="en-CA" w:eastAsia="zh-CN"/>
        </w:rPr>
        <w:t xml:space="preserve">Use information of </w:t>
      </w:r>
      <w:r w:rsidRPr="00B758E4">
        <w:rPr>
          <w:rFonts w:eastAsiaTheme="minorHAnsi"/>
          <w:i/>
          <w:lang w:val="en-CA" w:eastAsia="zh-CN"/>
        </w:rPr>
        <w:t>player</w:t>
      </w:r>
      <w:r w:rsidRPr="00B758E4">
        <w:rPr>
          <w:rFonts w:eastAsiaTheme="minorHAnsi"/>
          <w:lang w:val="en-CA" w:eastAsia="zh-CN"/>
        </w:rPr>
        <w:t xml:space="preserve"> </w:t>
      </w:r>
      <w:r w:rsidRPr="00B758E4">
        <w:rPr>
          <w:rFonts w:eastAsiaTheme="minorHAnsi"/>
          <w:i/>
          <w:lang w:val="en-CA" w:eastAsia="zh-CN"/>
        </w:rPr>
        <w:t xml:space="preserve">data, </w:t>
      </w:r>
      <w:r w:rsidRPr="00B758E4">
        <w:rPr>
          <w:rFonts w:eastAsiaTheme="minorHAnsi"/>
          <w:lang w:val="en-CA" w:eastAsia="zh-CN"/>
        </w:rPr>
        <w:t>select around 20 players from around 5000 the candidates.</w:t>
      </w:r>
      <w:r w:rsidR="00B758E4">
        <w:rPr>
          <w:rFonts w:eastAsiaTheme="minorHAnsi"/>
          <w:lang w:val="en-CA" w:eastAsia="zh-CN"/>
        </w:rPr>
        <w:t xml:space="preserve"> (completed)</w:t>
      </w:r>
    </w:p>
    <w:p w14:paraId="52AE9976" w14:textId="5C37B3DB" w:rsidR="00B758E4" w:rsidRPr="00B758E4" w:rsidRDefault="00B758E4" w:rsidP="00B758E4">
      <w:pPr>
        <w:pStyle w:val="ListParagraph"/>
        <w:numPr>
          <w:ilvl w:val="0"/>
          <w:numId w:val="3"/>
        </w:numPr>
        <w:rPr>
          <w:rFonts w:eastAsiaTheme="minorHAnsi"/>
          <w:lang w:val="en-CA" w:eastAsia="zh-CN"/>
        </w:rPr>
      </w:pPr>
      <w:r>
        <w:rPr>
          <w:rFonts w:eastAsiaTheme="minorHAnsi" w:hint="eastAsia"/>
          <w:lang w:val="en-CA" w:eastAsia="zh-CN"/>
        </w:rPr>
        <w:t>Give</w:t>
      </w:r>
      <w:r>
        <w:rPr>
          <w:rFonts w:eastAsiaTheme="minorHAnsi"/>
          <w:lang w:val="en-CA" w:eastAsia="zh-CN"/>
        </w:rPr>
        <w:t xml:space="preserve"> p</w:t>
      </w:r>
      <w:r w:rsidRPr="00B758E4">
        <w:rPr>
          <w:rFonts w:eastAsiaTheme="minorHAnsi"/>
          <w:lang w:val="en-CA" w:eastAsia="zh-CN"/>
        </w:rPr>
        <w:t>robability ranges of the</w:t>
      </w:r>
      <w:r>
        <w:rPr>
          <w:rFonts w:eastAsiaTheme="minorHAnsi"/>
          <w:lang w:val="en-CA" w:eastAsia="zh-CN"/>
        </w:rPr>
        <w:t xml:space="preserve"> “success” of being competitive. (ongoing…)</w:t>
      </w:r>
    </w:p>
    <w:p w14:paraId="0F42195D" w14:textId="32FC95CD" w:rsidR="00B758E4" w:rsidRPr="00B758E4" w:rsidRDefault="00B758E4" w:rsidP="00B758E4">
      <w:pPr>
        <w:pStyle w:val="ListParagraph"/>
        <w:numPr>
          <w:ilvl w:val="0"/>
          <w:numId w:val="3"/>
        </w:numPr>
        <w:rPr>
          <w:rFonts w:eastAsiaTheme="minorHAnsi"/>
          <w:lang w:val="en-CA" w:eastAsia="zh-CN"/>
        </w:rPr>
      </w:pPr>
      <w:r w:rsidRPr="00B758E4">
        <w:rPr>
          <w:rFonts w:eastAsiaTheme="minorHAnsi"/>
          <w:lang w:val="en-CA" w:eastAsia="zh-CN"/>
        </w:rPr>
        <w:t>The amount of spending required on assembling the team over the next 10 years, including discussions of the sources of non-g</w:t>
      </w:r>
      <w:r>
        <w:rPr>
          <w:rFonts w:eastAsiaTheme="minorHAnsi"/>
          <w:lang w:val="en-CA" w:eastAsia="zh-CN"/>
        </w:rPr>
        <w:t>overnmental funding. (completed)</w:t>
      </w:r>
    </w:p>
    <w:p w14:paraId="5EFD5E7C" w14:textId="3C112D9A" w:rsidR="00B758E4" w:rsidRPr="00B758E4" w:rsidRDefault="00B758E4" w:rsidP="00B758E4">
      <w:pPr>
        <w:pStyle w:val="ListParagraph"/>
        <w:numPr>
          <w:ilvl w:val="0"/>
          <w:numId w:val="3"/>
        </w:numPr>
        <w:rPr>
          <w:rFonts w:eastAsiaTheme="minorHAnsi"/>
          <w:lang w:val="en-CA" w:eastAsia="zh-CN"/>
        </w:rPr>
      </w:pPr>
      <w:r w:rsidRPr="00B758E4">
        <w:rPr>
          <w:rFonts w:eastAsiaTheme="minorHAnsi"/>
          <w:lang w:val="en-CA" w:eastAsia="zh-CN"/>
        </w:rPr>
        <w:t>Direct team revenues generated from having a “competitive” team</w:t>
      </w:r>
      <w:r>
        <w:rPr>
          <w:rFonts w:eastAsiaTheme="minorHAnsi"/>
          <w:lang w:val="en-CA" w:eastAsia="zh-CN"/>
        </w:rPr>
        <w:t>. (completed)</w:t>
      </w:r>
    </w:p>
    <w:p w14:paraId="67A92BE5" w14:textId="77777777" w:rsidR="005720DE" w:rsidRDefault="005720DE" w:rsidP="00486727">
      <w:pPr>
        <w:rPr>
          <w:rFonts w:eastAsiaTheme="minorHAnsi"/>
          <w:lang w:val="en-CA" w:eastAsia="zh-CN"/>
        </w:rPr>
      </w:pPr>
    </w:p>
    <w:p w14:paraId="544D1976" w14:textId="77777777" w:rsidR="00D8596B" w:rsidRDefault="00D8596B" w:rsidP="005720DE">
      <w:pPr>
        <w:pStyle w:val="Heading2"/>
        <w:rPr>
          <w:rFonts w:eastAsiaTheme="minorHAnsi"/>
          <w:lang w:val="en-CA" w:eastAsia="zh-CN"/>
        </w:rPr>
      </w:pPr>
      <w:r>
        <w:rPr>
          <w:rFonts w:eastAsiaTheme="minorHAnsi"/>
          <w:lang w:val="en-CA" w:eastAsia="zh-CN"/>
        </w:rPr>
        <w:t>Method</w:t>
      </w:r>
    </w:p>
    <w:p w14:paraId="6005E8F9" w14:textId="2CD6B263" w:rsidR="005720DE" w:rsidRDefault="005720DE" w:rsidP="00D8596B">
      <w:pPr>
        <w:rPr>
          <w:lang w:val="en-CA" w:eastAsia="zh-CN"/>
        </w:rPr>
      </w:pPr>
      <w:r>
        <w:rPr>
          <w:lang w:val="en-CA" w:eastAsia="zh-CN"/>
        </w:rPr>
        <w:t>K-nearest-neighbors model</w:t>
      </w:r>
      <w:r w:rsidR="00B758E4">
        <w:rPr>
          <w:rFonts w:eastAsiaTheme="minorHAnsi"/>
          <w:lang w:val="en-CA" w:eastAsia="zh-CN"/>
        </w:rPr>
        <w:t xml:space="preserve"> (KNN model)</w:t>
      </w:r>
    </w:p>
    <w:p w14:paraId="5DC7912A" w14:textId="77777777" w:rsidR="005720DE" w:rsidRDefault="005720DE" w:rsidP="00486727">
      <w:pPr>
        <w:rPr>
          <w:rFonts w:eastAsiaTheme="minorHAnsi"/>
          <w:lang w:val="en-CA" w:eastAsia="zh-CN"/>
        </w:rPr>
      </w:pPr>
    </w:p>
    <w:p w14:paraId="362944FC" w14:textId="1379C28E" w:rsidR="00C84255" w:rsidRPr="00661A97" w:rsidRDefault="005720DE" w:rsidP="00661A97">
      <w:pPr>
        <w:pStyle w:val="Heading2"/>
        <w:rPr>
          <w:rFonts w:eastAsiaTheme="minorHAnsi"/>
          <w:lang w:val="en-CA" w:eastAsia="zh-CN"/>
        </w:rPr>
      </w:pPr>
      <w:r>
        <w:rPr>
          <w:rFonts w:eastAsiaTheme="minorHAnsi"/>
          <w:lang w:val="en-CA" w:eastAsia="zh-CN"/>
        </w:rPr>
        <w:t>Implementation</w:t>
      </w:r>
    </w:p>
    <w:p w14:paraId="03378784" w14:textId="211C21A2" w:rsidR="005720DE" w:rsidRDefault="005720DE" w:rsidP="00184057">
      <w:pPr>
        <w:pStyle w:val="Heading4"/>
        <w:rPr>
          <w:rFonts w:eastAsiaTheme="minorHAnsi"/>
          <w:lang w:val="en-CA" w:eastAsia="zh-CN"/>
        </w:rPr>
      </w:pPr>
      <w:r>
        <w:rPr>
          <w:rFonts w:eastAsiaTheme="minorHAnsi"/>
          <w:lang w:val="en-CA" w:eastAsia="zh-CN"/>
        </w:rPr>
        <w:t>Data preparations</w:t>
      </w:r>
    </w:p>
    <w:p w14:paraId="25B8581D" w14:textId="66B34E77" w:rsidR="00486727" w:rsidRDefault="00D72DE2" w:rsidP="00486727">
      <w:pPr>
        <w:rPr>
          <w:rFonts w:eastAsiaTheme="minorHAnsi"/>
          <w:lang w:val="en-CA" w:eastAsia="zh-CN"/>
        </w:rPr>
      </w:pPr>
      <w:r>
        <w:rPr>
          <w:rFonts w:eastAsiaTheme="minorHAnsi"/>
          <w:lang w:val="en-CA" w:eastAsia="zh-CN"/>
        </w:rPr>
        <w:t xml:space="preserve">Inner join 3 tournament tables (tournament shooting, tournament passing and tournament defense) and select useful attributes for analysis. Create a joined table, </w:t>
      </w:r>
      <w:proofErr w:type="spellStart"/>
      <w:r w:rsidRPr="00D72DE2">
        <w:rPr>
          <w:rFonts w:eastAsiaTheme="minorHAnsi"/>
          <w:i/>
          <w:lang w:val="en-CA" w:eastAsia="zh-CN"/>
        </w:rPr>
        <w:t>Tournament.Joined</w:t>
      </w:r>
      <w:proofErr w:type="spellEnd"/>
      <w:r>
        <w:rPr>
          <w:rFonts w:eastAsiaTheme="minorHAnsi"/>
          <w:lang w:val="en-CA" w:eastAsia="zh-CN"/>
        </w:rPr>
        <w:t>.</w:t>
      </w:r>
      <w:r w:rsidR="00B37393">
        <w:rPr>
          <w:rFonts w:eastAsiaTheme="minorHAnsi"/>
          <w:lang w:val="en-CA" w:eastAsia="zh-CN"/>
        </w:rPr>
        <w:t xml:space="preserve"> The same operations are applied to 3 league tables (league shooting, league passing and league defense). The joined table is </w:t>
      </w:r>
      <w:proofErr w:type="spellStart"/>
      <w:r w:rsidR="00B37393" w:rsidRPr="00B37393">
        <w:rPr>
          <w:rFonts w:eastAsiaTheme="minorHAnsi"/>
          <w:i/>
          <w:lang w:val="en-CA" w:eastAsia="zh-CN"/>
        </w:rPr>
        <w:t>League.Joined</w:t>
      </w:r>
      <w:proofErr w:type="spellEnd"/>
      <w:r w:rsidR="00B37393">
        <w:rPr>
          <w:rFonts w:eastAsiaTheme="minorHAnsi"/>
          <w:lang w:val="en-CA" w:eastAsia="zh-CN"/>
        </w:rPr>
        <w:t>.</w:t>
      </w:r>
    </w:p>
    <w:p w14:paraId="7A0F3CBE" w14:textId="640C6A8A" w:rsidR="00B758E4" w:rsidRDefault="00B758E4" w:rsidP="00486727">
      <w:pPr>
        <w:rPr>
          <w:rFonts w:eastAsiaTheme="minorHAnsi"/>
          <w:lang w:val="en-CA" w:eastAsia="zh-CN"/>
        </w:rPr>
      </w:pPr>
      <w:r>
        <w:rPr>
          <w:rFonts w:eastAsiaTheme="minorHAnsi"/>
          <w:lang w:val="en-CA" w:eastAsia="zh-CN"/>
        </w:rPr>
        <w:lastRenderedPageBreak/>
        <w:t>Match tournament team rankings (1-24) to players, based on the nation team they belong to. This is used as the first criteria to select candidates. A play with small ranking of nation team is desirable. We use KNN model to achieve the selection.</w:t>
      </w:r>
    </w:p>
    <w:p w14:paraId="02A5134E" w14:textId="25D0097B" w:rsidR="00192B5F" w:rsidRDefault="00192B5F" w:rsidP="00486727">
      <w:pPr>
        <w:rPr>
          <w:rFonts w:eastAsiaTheme="minorHAnsi"/>
          <w:lang w:val="en-CA" w:eastAsia="zh-CN"/>
        </w:rPr>
      </w:pPr>
      <w:r>
        <w:rPr>
          <w:rFonts w:eastAsiaTheme="minorHAnsi"/>
          <w:lang w:val="en-CA" w:eastAsia="zh-CN"/>
        </w:rPr>
        <w:t>A similar data preparation process is applied to goalkeeper as well.</w:t>
      </w:r>
    </w:p>
    <w:p w14:paraId="390871F3" w14:textId="77777777" w:rsidR="00F27BA2" w:rsidRDefault="00F27BA2" w:rsidP="00486727">
      <w:pPr>
        <w:rPr>
          <w:rFonts w:eastAsiaTheme="minorHAnsi"/>
          <w:lang w:val="en-CA" w:eastAsia="zh-CN"/>
        </w:rPr>
      </w:pPr>
    </w:p>
    <w:p w14:paraId="4E3F82A6" w14:textId="77777777" w:rsidR="00C84255" w:rsidRDefault="00C84255" w:rsidP="00C84255">
      <w:pPr>
        <w:pStyle w:val="Heading4"/>
        <w:rPr>
          <w:rFonts w:eastAsiaTheme="minorHAnsi"/>
          <w:lang w:val="en-CA" w:eastAsia="zh-CN"/>
        </w:rPr>
      </w:pPr>
      <w:r>
        <w:rPr>
          <w:rFonts w:eastAsiaTheme="minorHAnsi"/>
          <w:lang w:val="en-CA" w:eastAsia="zh-CN"/>
        </w:rPr>
        <w:t>D</w:t>
      </w:r>
      <w:r>
        <w:rPr>
          <w:rFonts w:eastAsiaTheme="minorHAnsi" w:hint="eastAsia"/>
          <w:lang w:val="en-CA" w:eastAsia="zh-CN"/>
        </w:rPr>
        <w:t>eci</w:t>
      </w:r>
      <w:r>
        <w:rPr>
          <w:rFonts w:eastAsiaTheme="minorHAnsi"/>
          <w:lang w:val="en-CA" w:eastAsia="zh-CN"/>
        </w:rPr>
        <w:t>sion tree method attempt (not used)</w:t>
      </w:r>
    </w:p>
    <w:p w14:paraId="7583E7C7" w14:textId="77777777" w:rsidR="00C84255" w:rsidRDefault="00C84255" w:rsidP="00C84255">
      <w:pPr>
        <w:rPr>
          <w:lang w:val="en-CA" w:eastAsia="zh-CN"/>
        </w:rPr>
      </w:pPr>
      <w:r w:rsidRPr="000C72D4">
        <w:rPr>
          <w:lang w:val="en-CA" w:eastAsia="zh-CN"/>
        </w:rPr>
        <w:t>After doing some research and reading some academic papers related to similar problems, we find that the decision tree model is one popular option</w:t>
      </w:r>
      <w:r>
        <w:rPr>
          <w:rFonts w:hint="eastAsia"/>
          <w:lang w:val="en-CA" w:eastAsia="zh-CN"/>
        </w:rPr>
        <w:t xml:space="preserve"> for</w:t>
      </w:r>
      <w:r>
        <w:rPr>
          <w:lang w:val="en-CA" w:eastAsia="zh-CN"/>
        </w:rPr>
        <w:t xml:space="preserve"> sports player selection</w:t>
      </w:r>
      <w:r w:rsidRPr="000C72D4">
        <w:rPr>
          <w:lang w:val="en-CA" w:eastAsia="zh-CN"/>
        </w:rPr>
        <w:t xml:space="preserve">. </w:t>
      </w:r>
    </w:p>
    <w:p w14:paraId="605FB673" w14:textId="77777777" w:rsidR="00C84255" w:rsidRDefault="00C84255" w:rsidP="00C84255">
      <w:pPr>
        <w:rPr>
          <w:lang w:val="en-CA" w:eastAsia="zh-CN"/>
        </w:rPr>
      </w:pPr>
      <w:r w:rsidRPr="000C72D4">
        <w:rPr>
          <w:lang w:val="en-CA" w:eastAsia="zh-CN"/>
        </w:rPr>
        <w:t xml:space="preserve">The decision tree model is a supervised machine learning algorithm that can potentially solve the problem of selecting adequate soccer players for Team </w:t>
      </w:r>
      <w:proofErr w:type="spellStart"/>
      <w:r w:rsidRPr="000C72D4">
        <w:rPr>
          <w:lang w:val="en-CA" w:eastAsia="zh-CN"/>
        </w:rPr>
        <w:t>Rarita</w:t>
      </w:r>
      <w:proofErr w:type="spellEnd"/>
      <w:r w:rsidRPr="000C72D4">
        <w:rPr>
          <w:lang w:val="en-CA" w:eastAsia="zh-CN"/>
        </w:rPr>
        <w:t>. Similar to any other machine learning algorithm, we first split the data into 2 parts, the training set and the testing set. By usin</w:t>
      </w:r>
      <w:r>
        <w:rPr>
          <w:lang w:val="en-CA" w:eastAsia="zh-CN"/>
        </w:rPr>
        <w:t>g the R package ‘</w:t>
      </w:r>
      <w:proofErr w:type="spellStart"/>
      <w:r>
        <w:rPr>
          <w:lang w:val="en-CA" w:eastAsia="zh-CN"/>
        </w:rPr>
        <w:t>rpart</w:t>
      </w:r>
      <w:proofErr w:type="spellEnd"/>
      <w:r>
        <w:rPr>
          <w:lang w:val="en-CA" w:eastAsia="zh-CN"/>
        </w:rPr>
        <w:t xml:space="preserve">’, we </w:t>
      </w:r>
      <w:r w:rsidRPr="000C72D4">
        <w:rPr>
          <w:lang w:val="en-CA" w:eastAsia="zh-CN"/>
        </w:rPr>
        <w:t xml:space="preserve">build a partitioned regression model that predicts the rank of a player given some of its attributes. </w:t>
      </w:r>
      <w:r>
        <w:rPr>
          <w:lang w:val="en-CA" w:eastAsia="zh-CN"/>
        </w:rPr>
        <w:t xml:space="preserve">With </w:t>
      </w:r>
      <w:proofErr w:type="spellStart"/>
      <w:r>
        <w:rPr>
          <w:lang w:val="en-CA" w:eastAsia="zh-CN"/>
        </w:rPr>
        <w:t>rpart</w:t>
      </w:r>
      <w:proofErr w:type="spellEnd"/>
      <w:r>
        <w:rPr>
          <w:lang w:val="en-CA" w:eastAsia="zh-CN"/>
        </w:rPr>
        <w:t>, we</w:t>
      </w:r>
      <w:r w:rsidRPr="000C72D4">
        <w:rPr>
          <w:lang w:val="en-CA" w:eastAsia="zh-CN"/>
        </w:rPr>
        <w:t xml:space="preserve"> obtain a trained decision tree model fit to the training dataset. </w:t>
      </w:r>
    </w:p>
    <w:p w14:paraId="52E74F0A" w14:textId="77777777" w:rsidR="00C84255" w:rsidRPr="000C72D4" w:rsidRDefault="00C84255" w:rsidP="00C84255">
      <w:pPr>
        <w:rPr>
          <w:lang w:val="en-CA" w:eastAsia="zh-CN"/>
        </w:rPr>
      </w:pPr>
      <w:r w:rsidRPr="000C72D4">
        <w:rPr>
          <w:lang w:val="en-CA" w:eastAsia="zh-CN"/>
        </w:rPr>
        <w:t xml:space="preserve">After generating the predicted player ranks using the trained model, we test the accuracy of the model. </w:t>
      </w:r>
      <w:r>
        <w:rPr>
          <w:lang w:val="en-CA" w:eastAsia="zh-CN"/>
        </w:rPr>
        <w:t>Unfortunately, in this case, decision tree</w:t>
      </w:r>
      <w:r w:rsidRPr="000C72D4">
        <w:rPr>
          <w:lang w:val="en-CA" w:eastAsia="zh-CN"/>
        </w:rPr>
        <w:t xml:space="preserve"> yields a low accuracy rate of 16.8%. One potential problem of this method is overfitting as it fails to capture th</w:t>
      </w:r>
      <w:r>
        <w:rPr>
          <w:lang w:val="en-CA" w:eastAsia="zh-CN"/>
        </w:rPr>
        <w:t xml:space="preserve">e important features. </w:t>
      </w:r>
      <w:r w:rsidRPr="000C72D4">
        <w:rPr>
          <w:lang w:val="en-CA" w:eastAsia="zh-CN"/>
        </w:rPr>
        <w:t>Another potential problem is poor attribute choice, the attributes we chose may not be adequate for this particular model.</w:t>
      </w:r>
    </w:p>
    <w:p w14:paraId="04F88CD5" w14:textId="116F817F" w:rsidR="00C84255" w:rsidRDefault="00C84255" w:rsidP="00486727">
      <w:pPr>
        <w:rPr>
          <w:lang w:val="en-CA" w:eastAsia="zh-CN"/>
        </w:rPr>
      </w:pPr>
      <w:r w:rsidRPr="000C72D4">
        <w:rPr>
          <w:lang w:val="en-CA" w:eastAsia="zh-CN"/>
        </w:rPr>
        <w:t xml:space="preserve">As a result, we decided to </w:t>
      </w:r>
      <w:r>
        <w:rPr>
          <w:lang w:val="en-CA" w:eastAsia="zh-CN"/>
        </w:rPr>
        <w:t>apply other</w:t>
      </w:r>
      <w:r w:rsidRPr="000C72D4">
        <w:rPr>
          <w:lang w:val="en-CA" w:eastAsia="zh-CN"/>
        </w:rPr>
        <w:t xml:space="preserve"> machine learning approaches to build our model.</w:t>
      </w:r>
    </w:p>
    <w:p w14:paraId="7DC78FB1" w14:textId="77777777" w:rsidR="00CA1649" w:rsidRPr="00C84255" w:rsidRDefault="00CA1649" w:rsidP="00486727">
      <w:pPr>
        <w:rPr>
          <w:lang w:val="en-CA" w:eastAsia="zh-CN"/>
        </w:rPr>
      </w:pPr>
    </w:p>
    <w:p w14:paraId="551229A7" w14:textId="3F5957E6" w:rsidR="00B758E4" w:rsidRDefault="00C84255" w:rsidP="00184057">
      <w:pPr>
        <w:pStyle w:val="Heading4"/>
        <w:rPr>
          <w:rFonts w:eastAsiaTheme="minorHAnsi"/>
          <w:lang w:val="en-CA" w:eastAsia="zh-CN"/>
        </w:rPr>
      </w:pPr>
      <w:r>
        <w:rPr>
          <w:rFonts w:eastAsiaTheme="minorHAnsi"/>
          <w:lang w:val="en-CA" w:eastAsia="zh-CN"/>
        </w:rPr>
        <w:t xml:space="preserve">KNN </w:t>
      </w:r>
      <w:r w:rsidR="00B758E4">
        <w:rPr>
          <w:rFonts w:eastAsiaTheme="minorHAnsi"/>
          <w:lang w:val="en-CA" w:eastAsia="zh-CN"/>
        </w:rPr>
        <w:t>Model training, testing and application</w:t>
      </w:r>
    </w:p>
    <w:p w14:paraId="006F43ED" w14:textId="085871BF" w:rsidR="00224A53" w:rsidRDefault="00B44896" w:rsidP="00486727">
      <w:pPr>
        <w:rPr>
          <w:rFonts w:eastAsiaTheme="minorHAnsi"/>
          <w:lang w:val="en-CA" w:eastAsia="zh-CN"/>
        </w:rPr>
      </w:pPr>
      <w:r>
        <w:rPr>
          <w:rFonts w:eastAsiaTheme="minorHAnsi"/>
          <w:lang w:val="en-CA" w:eastAsia="zh-CN"/>
        </w:rPr>
        <w:t>We first normalized all the players’ data. We then d</w:t>
      </w:r>
      <w:r w:rsidR="00D72DE2">
        <w:rPr>
          <w:rFonts w:eastAsiaTheme="minorHAnsi"/>
          <w:lang w:val="en-CA" w:eastAsia="zh-CN"/>
        </w:rPr>
        <w:t xml:space="preserve">ivide </w:t>
      </w:r>
      <w:r w:rsidR="00224A53">
        <w:rPr>
          <w:rFonts w:eastAsiaTheme="minorHAnsi"/>
          <w:lang w:val="en-CA" w:eastAsia="zh-CN"/>
        </w:rPr>
        <w:t xml:space="preserve">non-goalkeeper </w:t>
      </w:r>
      <w:r w:rsidR="00D72DE2">
        <w:rPr>
          <w:rFonts w:eastAsiaTheme="minorHAnsi"/>
          <w:lang w:val="en-CA" w:eastAsia="zh-CN"/>
        </w:rPr>
        <w:t xml:space="preserve">tournament data (in </w:t>
      </w:r>
      <w:proofErr w:type="spellStart"/>
      <w:r w:rsidR="00D72DE2" w:rsidRPr="00D72DE2">
        <w:rPr>
          <w:rFonts w:eastAsiaTheme="minorHAnsi"/>
          <w:i/>
          <w:lang w:val="en-CA" w:eastAsia="zh-CN"/>
        </w:rPr>
        <w:t>Tournament.Joined</w:t>
      </w:r>
      <w:proofErr w:type="spellEnd"/>
      <w:r w:rsidR="00D72DE2">
        <w:rPr>
          <w:rFonts w:eastAsiaTheme="minorHAnsi"/>
          <w:lang w:val="en-CA" w:eastAsia="zh-CN"/>
        </w:rPr>
        <w:t xml:space="preserve">) into </w:t>
      </w:r>
      <w:r w:rsidR="00B758E4">
        <w:rPr>
          <w:rFonts w:eastAsiaTheme="minorHAnsi"/>
          <w:lang w:val="en-CA" w:eastAsia="zh-CN"/>
        </w:rPr>
        <w:t xml:space="preserve">two parts, </w:t>
      </w:r>
      <w:r>
        <w:rPr>
          <w:rFonts w:eastAsiaTheme="minorHAnsi"/>
          <w:lang w:val="en-CA" w:eastAsia="zh-CN"/>
        </w:rPr>
        <w:t>where</w:t>
      </w:r>
      <w:r w:rsidR="00B758E4">
        <w:rPr>
          <w:rFonts w:eastAsiaTheme="minorHAnsi"/>
          <w:lang w:val="en-CA" w:eastAsia="zh-CN"/>
        </w:rPr>
        <w:t xml:space="preserve"> 90%</w:t>
      </w:r>
      <w:r>
        <w:rPr>
          <w:rFonts w:eastAsiaTheme="minorHAnsi"/>
          <w:lang w:val="en-CA" w:eastAsia="zh-CN"/>
        </w:rPr>
        <w:t xml:space="preserve"> of  the </w:t>
      </w:r>
      <w:proofErr w:type="spellStart"/>
      <w:r>
        <w:rPr>
          <w:rFonts w:eastAsiaTheme="minorHAnsi"/>
          <w:lang w:val="en-CA" w:eastAsia="zh-CN"/>
        </w:rPr>
        <w:t>data</w:t>
      </w:r>
      <w:r w:rsidR="00B758E4">
        <w:rPr>
          <w:rFonts w:eastAsiaTheme="minorHAnsi"/>
          <w:lang w:val="en-CA" w:eastAsia="zh-CN"/>
        </w:rPr>
        <w:t xml:space="preserve"> </w:t>
      </w:r>
      <w:proofErr w:type="spellEnd"/>
      <w:r w:rsidR="00B758E4">
        <w:rPr>
          <w:rFonts w:eastAsiaTheme="minorHAnsi"/>
          <w:lang w:val="en-CA" w:eastAsia="zh-CN"/>
        </w:rPr>
        <w:t>are for training</w:t>
      </w:r>
      <w:r>
        <w:rPr>
          <w:rFonts w:eastAsiaTheme="minorHAnsi"/>
          <w:lang w:val="en-CA" w:eastAsia="zh-CN"/>
        </w:rPr>
        <w:t xml:space="preserve"> </w:t>
      </w:r>
      <w:r>
        <w:rPr>
          <w:rFonts w:eastAsiaTheme="minorHAnsi" w:hint="eastAsia"/>
          <w:lang w:val="en-CA" w:eastAsia="zh-CN"/>
        </w:rPr>
        <w:t>and</w:t>
      </w:r>
      <w:r>
        <w:rPr>
          <w:rFonts w:eastAsiaTheme="minorHAnsi"/>
          <w:lang w:val="en-CA" w:eastAsia="zh-CN"/>
        </w:rPr>
        <w:t xml:space="preserve"> the</w:t>
      </w:r>
      <w:r w:rsidR="00B758E4">
        <w:rPr>
          <w:rFonts w:eastAsiaTheme="minorHAnsi"/>
          <w:lang w:val="en-CA" w:eastAsia="zh-CN"/>
        </w:rPr>
        <w:t xml:space="preserve"> other</w:t>
      </w:r>
      <w:r>
        <w:rPr>
          <w:rFonts w:eastAsiaTheme="minorHAnsi"/>
          <w:lang w:val="en-CA" w:eastAsia="zh-CN"/>
        </w:rPr>
        <w:t xml:space="preserve"> 10% are</w:t>
      </w:r>
      <w:r w:rsidR="00B758E4">
        <w:rPr>
          <w:rFonts w:eastAsiaTheme="minorHAnsi"/>
          <w:lang w:val="en-CA" w:eastAsia="zh-CN"/>
        </w:rPr>
        <w:t xml:space="preserve"> for testing. In the testing set, we compare the predicted team rankings for players with the actual rankings. </w:t>
      </w:r>
      <w:r w:rsidR="005700A2">
        <w:rPr>
          <w:rFonts w:eastAsiaTheme="minorHAnsi"/>
          <w:lang w:val="en-CA" w:eastAsia="zh-CN"/>
        </w:rPr>
        <w:t>W</w:t>
      </w:r>
      <w:r w:rsidR="005700A2">
        <w:rPr>
          <w:rFonts w:eastAsiaTheme="minorHAnsi"/>
          <w:lang w:val="en-CA" w:eastAsia="zh-CN"/>
        </w:rPr>
        <w:t xml:space="preserve">ith an error tolerance </w:t>
      </w:r>
      <w:r w:rsidR="005700A2">
        <w:rPr>
          <w:rFonts w:eastAsiaTheme="minorHAnsi" w:hint="eastAsia"/>
          <w:lang w:val="en-CA" w:eastAsia="zh-CN"/>
        </w:rPr>
        <w:t>of</w:t>
      </w:r>
      <w:r w:rsidR="005700A2">
        <w:rPr>
          <w:rFonts w:eastAsiaTheme="minorHAnsi"/>
          <w:lang w:val="en-CA" w:eastAsia="zh-CN"/>
        </w:rPr>
        <w:t xml:space="preserve"> 3</w:t>
      </w:r>
      <w:r w:rsidR="005700A2">
        <w:rPr>
          <w:rFonts w:eastAsiaTheme="minorHAnsi"/>
          <w:lang w:val="en-CA" w:eastAsia="zh-CN"/>
        </w:rPr>
        <w:t xml:space="preserve">, using cross validating, we find that the optimal k value that maximizes the </w:t>
      </w:r>
      <w:r w:rsidR="005700A2">
        <w:rPr>
          <w:rFonts w:eastAsiaTheme="minorHAnsi"/>
          <w:lang w:val="en-CA" w:eastAsia="zh-CN"/>
        </w:rPr>
        <w:t>accuracy</w:t>
      </w:r>
      <w:r w:rsidR="005700A2">
        <w:rPr>
          <w:rFonts w:eastAsiaTheme="minorHAnsi"/>
          <w:lang w:val="en-CA" w:eastAsia="zh-CN"/>
        </w:rPr>
        <w:t xml:space="preserve"> rate is 13 where the accuracy rate reaches more than 50%. </w:t>
      </w:r>
      <w:r>
        <w:rPr>
          <w:rFonts w:eastAsiaTheme="minorHAnsi"/>
          <w:lang w:val="en-CA" w:eastAsia="zh-CN"/>
        </w:rPr>
        <w:t xml:space="preserve">The use </w:t>
      </w:r>
      <w:r w:rsidR="005700A2">
        <w:rPr>
          <w:rFonts w:eastAsiaTheme="minorHAnsi"/>
          <w:lang w:val="en-CA" w:eastAsia="zh-CN"/>
        </w:rPr>
        <w:t xml:space="preserve">tournament </w:t>
      </w:r>
      <w:r>
        <w:rPr>
          <w:rFonts w:eastAsiaTheme="minorHAnsi"/>
          <w:lang w:val="en-CA" w:eastAsia="zh-CN"/>
        </w:rPr>
        <w:t xml:space="preserve">data as training data and </w:t>
      </w:r>
      <w:r w:rsidR="005700A2">
        <w:rPr>
          <w:rFonts w:eastAsiaTheme="minorHAnsi"/>
          <w:lang w:val="en-CA" w:eastAsia="zh-CN"/>
        </w:rPr>
        <w:t xml:space="preserve">league </w:t>
      </w:r>
      <w:r>
        <w:rPr>
          <w:rFonts w:eastAsiaTheme="minorHAnsi"/>
          <w:lang w:val="en-CA" w:eastAsia="zh-CN"/>
        </w:rPr>
        <w:t>data as testing data</w:t>
      </w:r>
      <w:r w:rsidR="005700A2">
        <w:rPr>
          <w:rFonts w:eastAsiaTheme="minorHAnsi"/>
          <w:lang w:val="en-CA" w:eastAsia="zh-CN"/>
        </w:rPr>
        <w:t xml:space="preserve"> with k = 3, we </w:t>
      </w:r>
      <w:r w:rsidR="00A874CC">
        <w:rPr>
          <w:rFonts w:eastAsiaTheme="minorHAnsi"/>
          <w:lang w:val="en-CA" w:eastAsia="zh-CN"/>
        </w:rPr>
        <w:t xml:space="preserve">the predicted team </w:t>
      </w:r>
      <w:r w:rsidR="005700A2">
        <w:rPr>
          <w:rFonts w:eastAsiaTheme="minorHAnsi"/>
          <w:lang w:val="en-CA" w:eastAsia="zh-CN"/>
        </w:rPr>
        <w:t>ranks</w:t>
      </w:r>
      <w:r w:rsidR="00A874CC">
        <w:rPr>
          <w:rFonts w:eastAsiaTheme="minorHAnsi"/>
          <w:lang w:val="en-CA" w:eastAsia="zh-CN"/>
        </w:rPr>
        <w:t xml:space="preserve"> for</w:t>
      </w:r>
      <w:r w:rsidR="007F0878">
        <w:rPr>
          <w:rFonts w:eastAsiaTheme="minorHAnsi"/>
          <w:lang w:val="en-CA" w:eastAsia="zh-CN"/>
        </w:rPr>
        <w:t xml:space="preserve"> the</w:t>
      </w:r>
      <w:r w:rsidR="00A874CC">
        <w:rPr>
          <w:rFonts w:eastAsiaTheme="minorHAnsi"/>
          <w:lang w:val="en-CA" w:eastAsia="zh-CN"/>
        </w:rPr>
        <w:t xml:space="preserve"> player</w:t>
      </w:r>
      <w:r w:rsidR="007F0878">
        <w:rPr>
          <w:rFonts w:eastAsiaTheme="minorHAnsi"/>
          <w:lang w:val="en-CA" w:eastAsia="zh-CN"/>
        </w:rPr>
        <w:t>s</w:t>
      </w:r>
      <w:r w:rsidR="00A874CC">
        <w:rPr>
          <w:rFonts w:eastAsiaTheme="minorHAnsi"/>
          <w:lang w:val="en-CA" w:eastAsia="zh-CN"/>
        </w:rPr>
        <w:t xml:space="preserve">. </w:t>
      </w:r>
    </w:p>
    <w:p w14:paraId="057EC417" w14:textId="6BE08018" w:rsidR="00E40341" w:rsidRDefault="00224A53" w:rsidP="00486727">
      <w:pPr>
        <w:rPr>
          <w:rFonts w:eastAsiaTheme="minorHAnsi"/>
          <w:lang w:val="en-CA" w:eastAsia="zh-CN"/>
        </w:rPr>
      </w:pPr>
      <w:r>
        <w:rPr>
          <w:rFonts w:eastAsiaTheme="minorHAnsi"/>
          <w:lang w:val="en-CA" w:eastAsia="zh-CN"/>
        </w:rPr>
        <w:t>A similar modelling process is applied to goalkeeper data as well.</w:t>
      </w:r>
      <w:r w:rsidR="00E35A61">
        <w:rPr>
          <w:rFonts w:eastAsiaTheme="minorHAnsi"/>
          <w:lang w:val="en-CA" w:eastAsia="zh-CN"/>
        </w:rPr>
        <w:t xml:space="preserve"> (optimal k=1, testing accuracy rate=</w:t>
      </w:r>
      <w:r w:rsidR="00E35A61" w:rsidRPr="00E35A61">
        <w:rPr>
          <w:rFonts w:eastAsiaTheme="minorHAnsi"/>
          <w:lang w:val="en-CA" w:eastAsia="zh-CN"/>
        </w:rPr>
        <w:t>83.3%</w:t>
      </w:r>
      <w:r w:rsidR="00E35A61">
        <w:rPr>
          <w:rFonts w:eastAsiaTheme="minorHAnsi"/>
          <w:lang w:val="en-CA" w:eastAsia="zh-CN"/>
        </w:rPr>
        <w:t>)</w:t>
      </w:r>
    </w:p>
    <w:p w14:paraId="1E9F103B" w14:textId="77777777" w:rsidR="00CA1649" w:rsidRDefault="00CA1649" w:rsidP="00486727">
      <w:pPr>
        <w:rPr>
          <w:rFonts w:eastAsiaTheme="minorHAnsi"/>
          <w:lang w:val="en-CA" w:eastAsia="zh-CN"/>
        </w:rPr>
      </w:pPr>
    </w:p>
    <w:p w14:paraId="154D7C21" w14:textId="5C9D20FA" w:rsidR="00192B5F" w:rsidRDefault="00F55ECE" w:rsidP="00192B5F">
      <w:pPr>
        <w:pStyle w:val="Heading4"/>
        <w:rPr>
          <w:rFonts w:eastAsiaTheme="minorHAnsi"/>
          <w:lang w:val="en-CA" w:eastAsia="zh-CN"/>
        </w:rPr>
      </w:pPr>
      <w:r>
        <w:rPr>
          <w:rFonts w:eastAsiaTheme="minorHAnsi"/>
          <w:lang w:val="en-CA" w:eastAsia="zh-CN"/>
        </w:rPr>
        <w:t>Team assembling</w:t>
      </w:r>
    </w:p>
    <w:p w14:paraId="36BF62DF" w14:textId="31BD3579" w:rsidR="00192B5F" w:rsidRDefault="00076B68" w:rsidP="00192B5F">
      <w:pPr>
        <w:rPr>
          <w:lang w:val="en-CA" w:eastAsia="zh-CN"/>
        </w:rPr>
      </w:pPr>
      <w:r>
        <w:rPr>
          <w:lang w:val="en-CA" w:eastAsia="zh-CN"/>
        </w:rPr>
        <w:t>For non-goalkeeper</w:t>
      </w:r>
      <w:r w:rsidR="00027DA1">
        <w:rPr>
          <w:lang w:val="en-CA" w:eastAsia="zh-CN"/>
        </w:rPr>
        <w:t xml:space="preserve"> players</w:t>
      </w:r>
      <w:r>
        <w:rPr>
          <w:lang w:val="en-CA" w:eastAsia="zh-CN"/>
        </w:rPr>
        <w:t>, w</w:t>
      </w:r>
      <w:r w:rsidR="00192B5F">
        <w:rPr>
          <w:lang w:val="en-CA" w:eastAsia="zh-CN"/>
        </w:rPr>
        <w:t>ith the predicted rankings, we</w:t>
      </w:r>
      <w:r w:rsidR="00224A53">
        <w:rPr>
          <w:lang w:val="en-CA" w:eastAsia="zh-CN"/>
        </w:rPr>
        <w:t xml:space="preserve"> initially</w:t>
      </w:r>
      <w:r w:rsidR="00192B5F">
        <w:rPr>
          <w:lang w:val="en-CA" w:eastAsia="zh-CN"/>
        </w:rPr>
        <w:t xml:space="preserve"> selected 319 players </w:t>
      </w:r>
      <w:r w:rsidR="00224A53">
        <w:rPr>
          <w:lang w:val="en-CA" w:eastAsia="zh-CN"/>
        </w:rPr>
        <w:t xml:space="preserve">out of around </w:t>
      </w:r>
      <w:r w:rsidR="00CA1649">
        <w:rPr>
          <w:lang w:val="en-CA" w:eastAsia="zh-CN"/>
        </w:rPr>
        <w:t>1500</w:t>
      </w:r>
      <w:r>
        <w:rPr>
          <w:lang w:val="en-CA" w:eastAsia="zh-CN"/>
        </w:rPr>
        <w:t xml:space="preserve"> candidates in league data. We consider </w:t>
      </w:r>
      <w:r w:rsidR="00027DA1" w:rsidRPr="00027DA1">
        <w:rPr>
          <w:i/>
          <w:lang w:val="en-CA" w:eastAsia="zh-CN"/>
        </w:rPr>
        <w:t>goals per 90 minutes</w:t>
      </w:r>
      <w:r w:rsidR="00027DA1">
        <w:rPr>
          <w:i/>
          <w:lang w:val="en-CA" w:eastAsia="zh-CN"/>
        </w:rPr>
        <w:t xml:space="preserve">, pass completion % </w:t>
      </w:r>
      <w:r w:rsidR="00027DA1">
        <w:rPr>
          <w:lang w:val="en-CA" w:eastAsia="zh-CN"/>
        </w:rPr>
        <w:t xml:space="preserve">and </w:t>
      </w:r>
      <w:r w:rsidR="00027DA1">
        <w:rPr>
          <w:i/>
          <w:lang w:val="en-CA" w:eastAsia="zh-CN"/>
        </w:rPr>
        <w:t xml:space="preserve">tackles wining the possession of the ball % </w:t>
      </w:r>
      <w:r w:rsidR="00027DA1">
        <w:rPr>
          <w:lang w:val="en-CA" w:eastAsia="zh-CN"/>
        </w:rPr>
        <w:t>as key attributes which make a good non-goalkeeper player. By filtering on these key attributes, 18 top performers are finally selected as non-goalkeeper players for the team.</w:t>
      </w:r>
    </w:p>
    <w:p w14:paraId="130840A1" w14:textId="67B26E26" w:rsidR="00027DA1" w:rsidRDefault="00027DA1" w:rsidP="00192B5F">
      <w:pPr>
        <w:rPr>
          <w:lang w:val="en-CA" w:eastAsia="zh-CN"/>
        </w:rPr>
      </w:pPr>
      <w:r>
        <w:rPr>
          <w:lang w:val="en-CA" w:eastAsia="zh-CN"/>
        </w:rPr>
        <w:t xml:space="preserve">For goalkeepers, with the predicted rankings, we initially selected 22 players out of around </w:t>
      </w:r>
      <w:r w:rsidR="00CA1649">
        <w:rPr>
          <w:lang w:val="en-CA" w:eastAsia="zh-CN"/>
        </w:rPr>
        <w:t xml:space="preserve">425 </w:t>
      </w:r>
      <w:r>
        <w:rPr>
          <w:lang w:val="en-CA" w:eastAsia="zh-CN"/>
        </w:rPr>
        <w:t xml:space="preserve">candidates in goalkeeper league data. We consider </w:t>
      </w:r>
      <w:r w:rsidRPr="00027DA1">
        <w:rPr>
          <w:i/>
          <w:lang w:val="en-CA" w:eastAsia="zh-CN"/>
        </w:rPr>
        <w:t xml:space="preserve">goals </w:t>
      </w:r>
      <w:r w:rsidR="00EC1B1A">
        <w:rPr>
          <w:i/>
          <w:lang w:val="en-CA" w:eastAsia="zh-CN"/>
        </w:rPr>
        <w:t xml:space="preserve">against </w:t>
      </w:r>
      <w:r w:rsidRPr="00027DA1">
        <w:rPr>
          <w:i/>
          <w:lang w:val="en-CA" w:eastAsia="zh-CN"/>
        </w:rPr>
        <w:t>per 90 minutes</w:t>
      </w:r>
      <w:r w:rsidR="00EC1B1A">
        <w:rPr>
          <w:i/>
          <w:lang w:val="en-CA" w:eastAsia="zh-CN"/>
        </w:rPr>
        <w:t xml:space="preserve"> </w:t>
      </w:r>
      <w:r w:rsidR="00EC1B1A">
        <w:rPr>
          <w:lang w:val="en-CA" w:eastAsia="zh-CN"/>
        </w:rPr>
        <w:t xml:space="preserve">and </w:t>
      </w:r>
      <w:r w:rsidR="00EC1B1A">
        <w:rPr>
          <w:i/>
          <w:lang w:val="en-CA" w:eastAsia="zh-CN"/>
        </w:rPr>
        <w:t xml:space="preserve">saves per shot on target % </w:t>
      </w:r>
      <w:r w:rsidR="00EC1B1A">
        <w:rPr>
          <w:lang w:val="en-CA" w:eastAsia="zh-CN"/>
        </w:rPr>
        <w:t>as key attributes</w:t>
      </w:r>
      <w:r w:rsidR="00EC1B1A" w:rsidRPr="00EC1B1A">
        <w:rPr>
          <w:lang w:val="en-CA" w:eastAsia="zh-CN"/>
        </w:rPr>
        <w:t xml:space="preserve"> </w:t>
      </w:r>
      <w:r w:rsidR="00EC1B1A">
        <w:rPr>
          <w:lang w:val="en-CA" w:eastAsia="zh-CN"/>
        </w:rPr>
        <w:t xml:space="preserve">which make a good goalkeeper player. By filtering on these key attributes, 2 top performers are finally selected as non-goalkeeper players for the team. </w:t>
      </w:r>
    </w:p>
    <w:p w14:paraId="6A6799C8" w14:textId="2C08C7B4" w:rsidR="00EC1B1A" w:rsidRDefault="00EC1B1A" w:rsidP="00EC1B1A">
      <w:pPr>
        <w:pStyle w:val="Heading4"/>
        <w:rPr>
          <w:lang w:val="en-CA" w:eastAsia="zh-CN"/>
        </w:rPr>
      </w:pPr>
      <w:r>
        <w:rPr>
          <w:lang w:val="en-CA" w:eastAsia="zh-CN"/>
        </w:rPr>
        <w:lastRenderedPageBreak/>
        <w:t>Cost &amp; revenue analysis</w:t>
      </w:r>
    </w:p>
    <w:p w14:paraId="407E7C2A" w14:textId="793966DB" w:rsidR="00A51A59" w:rsidRDefault="00A51A59" w:rsidP="00A51A59">
      <w:pPr>
        <w:rPr>
          <w:lang w:val="en-CA" w:eastAsia="zh-CN"/>
        </w:rPr>
      </w:pPr>
      <w:r>
        <w:rPr>
          <w:lang w:val="en-CA" w:eastAsia="zh-CN"/>
        </w:rPr>
        <w:t>Cost is the next 10 years’ total salary of selected players. Revenue is the total loaning fees of the Raritan-league players of the next 10 years. Inflation rate and salary increasing are considered</w:t>
      </w:r>
      <w:r w:rsidR="004450CC">
        <w:rPr>
          <w:lang w:val="en-CA" w:eastAsia="zh-CN"/>
        </w:rPr>
        <w:t xml:space="preserve"> based on judgements</w:t>
      </w:r>
      <w:r>
        <w:rPr>
          <w:lang w:val="en-CA" w:eastAsia="zh-CN"/>
        </w:rPr>
        <w:t>. Calculations are based on the following formula.</w:t>
      </w:r>
    </w:p>
    <w:p w14:paraId="35AC7158" w14:textId="611DFC0F" w:rsidR="00A51A59" w:rsidRPr="00A51A59" w:rsidRDefault="00A51A59" w:rsidP="00A51A59">
      <m:oMathPara>
        <m:oMath>
          <m:r>
            <w:rPr>
              <w:rFonts w:ascii="Cambria Math" w:hAnsi="Cambria Math"/>
              <w:lang w:val="en-CA" w:eastAsia="zh-CN"/>
            </w:rPr>
            <m:t xml:space="preserve">sum of </m:t>
          </m:r>
          <m:r>
            <w:rPr>
              <w:rFonts w:ascii="Cambria Math" w:hAnsi="Cambria Math"/>
            </w:rPr>
            <m:t>Salary=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i,2021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y=2022</m:t>
                  </m:r>
                </m:sub>
                <m:sup>
                  <m:r>
                    <w:rPr>
                      <w:rFonts w:ascii="Cambria Math" w:hAnsi="Cambria Math"/>
                    </w:rPr>
                    <m:t>2026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y-2021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</m:nary>
            </m:e>
          </m:nary>
        </m:oMath>
      </m:oMathPara>
    </w:p>
    <w:p w14:paraId="33850D11" w14:textId="673A9CAC" w:rsidR="00A51A59" w:rsidRDefault="00A51A59" w:rsidP="00A51A59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i,2021</m:t>
            </m:r>
          </m:sub>
        </m:sSub>
      </m:oMath>
      <w:r>
        <w:t xml:space="preserve"> is the 2021 salary for player </w:t>
      </w:r>
      <w:proofErr w:type="spellStart"/>
      <w:r>
        <w:t>i</w:t>
      </w:r>
      <w:proofErr w:type="spellEnd"/>
      <w:r>
        <w:t xml:space="preserve">, </w:t>
      </w:r>
      <m:oMath>
        <m:r>
          <w:rPr>
            <w:rFonts w:ascii="Cambria Math" w:hAnsi="Cambria Math"/>
          </w:rPr>
          <m:t>r</m:t>
        </m:r>
      </m:oMath>
      <w:r>
        <w:t xml:space="preserve"> is the constant inflation rate,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salary increasing rate for player </w:t>
      </w:r>
      <m:oMath>
        <m:r>
          <w:rPr>
            <w:rFonts w:ascii="Cambria Math" w:hAnsi="Cambria Math" w:hint="eastAsia"/>
          </w:rPr>
          <m:t>i</m:t>
        </m:r>
      </m:oMath>
      <w:r>
        <w:t xml:space="preserve">. </w:t>
      </w:r>
    </w:p>
    <w:p w14:paraId="04D3AE6B" w14:textId="47D6FE09" w:rsidR="000C6F8F" w:rsidRDefault="004450CC" w:rsidP="000C6F8F">
      <w:pPr>
        <w:rPr>
          <w:lang w:eastAsia="zh-CN"/>
        </w:rPr>
      </w:pPr>
      <w:r>
        <w:rPr>
          <w:lang w:eastAsia="zh-CN"/>
        </w:rPr>
        <w:t>Sensitivity testing may be implemented for cost and revenue analysis in the later process.</w:t>
      </w:r>
    </w:p>
    <w:p w14:paraId="1DDC7DD5" w14:textId="77777777" w:rsidR="000C6F8F" w:rsidRDefault="000C6F8F" w:rsidP="000C6F8F">
      <w:pPr>
        <w:rPr>
          <w:lang w:eastAsia="zh-CN"/>
        </w:rPr>
      </w:pPr>
    </w:p>
    <w:p w14:paraId="6D5DFBE3" w14:textId="77777777" w:rsidR="00661A97" w:rsidRPr="000C6F8F" w:rsidRDefault="00661A97" w:rsidP="00661A97">
      <w:pPr>
        <w:pStyle w:val="Heading1"/>
        <w:rPr>
          <w:lang w:eastAsia="zh-CN"/>
        </w:rPr>
      </w:pPr>
      <w:r>
        <w:rPr>
          <w:lang w:eastAsia="zh-CN"/>
        </w:rPr>
        <w:t>What to do next?</w:t>
      </w:r>
    </w:p>
    <w:p w14:paraId="49951DB7" w14:textId="77777777" w:rsidR="00661A97" w:rsidRDefault="00661A97" w:rsidP="00661A97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Construct implementation plan. </w:t>
      </w:r>
    </w:p>
    <w:p w14:paraId="7022EAE9" w14:textId="5822A6F2" w:rsidR="00661A97" w:rsidRDefault="00661A97" w:rsidP="00661A97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Perform economic impact analysis.</w:t>
      </w:r>
    </w:p>
    <w:p w14:paraId="78A1BED5" w14:textId="77777777" w:rsidR="00661A97" w:rsidRDefault="00661A97" w:rsidP="00661A97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Perform r</w:t>
      </w:r>
      <w:r w:rsidRPr="000C6F8F">
        <w:rPr>
          <w:lang w:eastAsia="zh-CN"/>
        </w:rPr>
        <w:t xml:space="preserve">isk </w:t>
      </w:r>
      <w:r>
        <w:rPr>
          <w:lang w:eastAsia="zh-CN"/>
        </w:rPr>
        <w:t>analysis and risk mitigation c</w:t>
      </w:r>
      <w:r w:rsidRPr="000C6F8F">
        <w:rPr>
          <w:lang w:eastAsia="zh-CN"/>
        </w:rPr>
        <w:t>onsiderations</w:t>
      </w:r>
      <w:r>
        <w:rPr>
          <w:lang w:eastAsia="zh-CN"/>
        </w:rPr>
        <w:t>.</w:t>
      </w:r>
    </w:p>
    <w:p w14:paraId="5903B772" w14:textId="51D06739" w:rsidR="00BE65A2" w:rsidRDefault="00BE65A2" w:rsidP="00661A97">
      <w:pPr>
        <w:pStyle w:val="Heading1"/>
        <w:rPr>
          <w:lang w:val="en-CA" w:eastAsia="zh-CN"/>
        </w:rPr>
      </w:pPr>
      <w:r>
        <w:rPr>
          <w:lang w:val="en-CA" w:eastAsia="zh-CN"/>
        </w:rPr>
        <w:t>W</w:t>
      </w:r>
      <w:r>
        <w:rPr>
          <w:rFonts w:hint="eastAsia"/>
          <w:lang w:val="en-CA" w:eastAsia="zh-CN"/>
        </w:rPr>
        <w:t>ork</w:t>
      </w:r>
      <w:r>
        <w:rPr>
          <w:lang w:val="en-CA" w:eastAsia="zh-CN"/>
        </w:rPr>
        <w:t>s</w:t>
      </w:r>
      <w:r>
        <w:rPr>
          <w:rFonts w:hint="eastAsia"/>
          <w:lang w:val="en-CA" w:eastAsia="zh-CN"/>
        </w:rPr>
        <w:t xml:space="preserve"> cited</w:t>
      </w:r>
    </w:p>
    <w:p w14:paraId="54692F71" w14:textId="28C3972C" w:rsidR="00BE65A2" w:rsidRPr="00BE65A2" w:rsidRDefault="00BE65A2" w:rsidP="00BE65A2">
      <w:pPr>
        <w:rPr>
          <w:lang w:val="en-CA" w:eastAsia="zh-CN"/>
        </w:rPr>
      </w:pPr>
      <w:r w:rsidRPr="00BE65A2">
        <w:rPr>
          <w:lang w:val="en-CA" w:eastAsia="zh-CN"/>
        </w:rPr>
        <w:t xml:space="preserve">Scikit-learn: </w:t>
      </w:r>
      <w:r w:rsidRPr="00BE65A2">
        <w:rPr>
          <w:i/>
          <w:lang w:val="en-CA" w:eastAsia="zh-CN"/>
        </w:rPr>
        <w:t>Machine Learning in Python</w:t>
      </w:r>
      <w:r w:rsidRPr="00BE65A2">
        <w:rPr>
          <w:lang w:val="en-CA" w:eastAsia="zh-CN"/>
        </w:rPr>
        <w:t xml:space="preserve">, </w:t>
      </w:r>
      <w:proofErr w:type="spellStart"/>
      <w:r w:rsidRPr="00BE65A2">
        <w:rPr>
          <w:lang w:val="en-CA" w:eastAsia="zh-CN"/>
        </w:rPr>
        <w:t>Pedregosa</w:t>
      </w:r>
      <w:proofErr w:type="spellEnd"/>
      <w:r w:rsidRPr="00BE65A2">
        <w:rPr>
          <w:lang w:val="en-CA" w:eastAsia="zh-CN"/>
        </w:rPr>
        <w:t xml:space="preserve"> et al., JMLR 12, pp. 2825-2830, 2011.</w:t>
      </w:r>
    </w:p>
    <w:p w14:paraId="715C74F8" w14:textId="77777777" w:rsidR="00BE65A2" w:rsidRDefault="00BE65A2" w:rsidP="00BE65A2">
      <w:pPr>
        <w:rPr>
          <w:lang w:eastAsia="zh-CN"/>
        </w:rPr>
      </w:pPr>
    </w:p>
    <w:p w14:paraId="463C8A10" w14:textId="20016A6C" w:rsidR="00BE65A2" w:rsidRDefault="00BE65A2" w:rsidP="00BE65A2">
      <w:pPr>
        <w:rPr>
          <w:lang w:eastAsia="zh-CN"/>
        </w:rPr>
      </w:pPr>
      <w:r>
        <w:rPr>
          <w:lang w:eastAsia="zh-CN"/>
        </w:rPr>
        <w:t xml:space="preserve">Venkataraman, A. (1999). </w:t>
      </w:r>
      <w:r w:rsidRPr="00BE65A2">
        <w:rPr>
          <w:i/>
          <w:lang w:eastAsia="zh-CN"/>
        </w:rPr>
        <w:t>Issues in decision tree learning</w:t>
      </w:r>
      <w:r>
        <w:rPr>
          <w:lang w:eastAsia="zh-CN"/>
        </w:rPr>
        <w:t xml:space="preserve">. From: http://pandamatak.com/people/anand/771/html/node29.html </w:t>
      </w:r>
    </w:p>
    <w:p w14:paraId="03002FBB" w14:textId="77777777" w:rsidR="00BE65A2" w:rsidRPr="00BE65A2" w:rsidRDefault="00BE65A2" w:rsidP="00BE65A2">
      <w:pPr>
        <w:rPr>
          <w:lang w:val="en-CA" w:eastAsia="zh-CN"/>
        </w:rPr>
      </w:pPr>
    </w:p>
    <w:p w14:paraId="1B896F71" w14:textId="43E37357" w:rsidR="00BE65A2" w:rsidRDefault="00BE65A2" w:rsidP="00BE65A2">
      <w:pPr>
        <w:rPr>
          <w:lang w:eastAsia="zh-CN"/>
        </w:rPr>
      </w:pPr>
      <w:r>
        <w:rPr>
          <w:lang w:eastAsia="zh-CN"/>
        </w:rPr>
        <w:t xml:space="preserve">Patil, N., </w:t>
      </w:r>
      <w:proofErr w:type="spellStart"/>
      <w:r>
        <w:rPr>
          <w:lang w:eastAsia="zh-CN"/>
        </w:rPr>
        <w:t>Sequeira</w:t>
      </w:r>
      <w:proofErr w:type="spellEnd"/>
      <w:r>
        <w:rPr>
          <w:lang w:eastAsia="zh-CN"/>
        </w:rPr>
        <w:t xml:space="preserve">, B. H., Gonsalves, N. N., &amp; Singh, A. A. (2020). </w:t>
      </w:r>
      <w:r w:rsidRPr="00BE65A2">
        <w:rPr>
          <w:i/>
          <w:lang w:eastAsia="zh-CN"/>
        </w:rPr>
        <w:t>Cricket team prediction using Machine Learning Techniques</w:t>
      </w:r>
      <w:r>
        <w:rPr>
          <w:lang w:eastAsia="zh-CN"/>
        </w:rPr>
        <w:t xml:space="preserve">. SSRN Electronic Journal. From: https://doi.org/10.2139/ssrn.3572740 </w:t>
      </w:r>
    </w:p>
    <w:p w14:paraId="07CC9FCF" w14:textId="77777777" w:rsidR="00BE65A2" w:rsidRDefault="00BE65A2" w:rsidP="00BE65A2">
      <w:pPr>
        <w:rPr>
          <w:lang w:eastAsia="zh-CN"/>
        </w:rPr>
      </w:pPr>
    </w:p>
    <w:p w14:paraId="0284FD8C" w14:textId="05C45BD5" w:rsidR="00BE65A2" w:rsidRDefault="00BE65A2" w:rsidP="00BE65A2">
      <w:pPr>
        <w:rPr>
          <w:lang w:eastAsia="zh-CN"/>
        </w:rPr>
      </w:pPr>
      <w:r>
        <w:rPr>
          <w:lang w:eastAsia="zh-CN"/>
        </w:rPr>
        <w:t xml:space="preserve">Singh, B. D. (2020, August 14). </w:t>
      </w:r>
      <w:r w:rsidRPr="00BE65A2">
        <w:rPr>
          <w:i/>
          <w:lang w:eastAsia="zh-CN"/>
        </w:rPr>
        <w:t>Buying a soccer team: A machine learning approach</w:t>
      </w:r>
      <w:r>
        <w:rPr>
          <w:lang w:eastAsia="zh-CN"/>
        </w:rPr>
        <w:t xml:space="preserve">. From: https://towardsdatascience.com/buying-a-soccer-team-a-machine-learning-approach </w:t>
      </w:r>
    </w:p>
    <w:p w14:paraId="417D568C" w14:textId="77777777" w:rsidR="00176D3D" w:rsidRPr="00BE65A2" w:rsidRDefault="00176D3D" w:rsidP="005B0F9E">
      <w:pPr>
        <w:rPr>
          <w:lang w:eastAsia="zh-CN"/>
        </w:rPr>
      </w:pPr>
    </w:p>
    <w:p w14:paraId="62E8453E" w14:textId="204A826A" w:rsidR="005B0F9E" w:rsidRPr="005B0F9E" w:rsidRDefault="00BB4896" w:rsidP="005B0F9E">
      <w:pPr>
        <w:rPr>
          <w:lang w:eastAsia="zh-CN"/>
        </w:rPr>
      </w:pPr>
      <w:proofErr w:type="spellStart"/>
      <w:r w:rsidRPr="00BB4896">
        <w:rPr>
          <w:lang w:eastAsia="zh-CN"/>
        </w:rPr>
        <w:t>Sirohi</w:t>
      </w:r>
      <w:proofErr w:type="spellEnd"/>
      <w:r w:rsidRPr="00BB4896">
        <w:rPr>
          <w:lang w:eastAsia="zh-CN"/>
        </w:rPr>
        <w:t xml:space="preserve">, K. (2018, December 30). </w:t>
      </w:r>
      <w:r w:rsidRPr="00BB4896">
        <w:rPr>
          <w:i/>
          <w:lang w:eastAsia="zh-CN"/>
        </w:rPr>
        <w:t xml:space="preserve">K-nearest neighbors algorithm with examples in R (simply explained </w:t>
      </w:r>
      <w:proofErr w:type="spellStart"/>
      <w:r w:rsidRPr="00BB4896">
        <w:rPr>
          <w:i/>
          <w:lang w:eastAsia="zh-CN"/>
        </w:rPr>
        <w:t>knn</w:t>
      </w:r>
      <w:proofErr w:type="spellEnd"/>
      <w:r w:rsidRPr="00BB4896">
        <w:rPr>
          <w:i/>
          <w:lang w:eastAsia="zh-CN"/>
        </w:rPr>
        <w:t>).</w:t>
      </w:r>
      <w:r w:rsidRPr="00BB4896">
        <w:rPr>
          <w:lang w:eastAsia="zh-CN"/>
        </w:rPr>
        <w:t xml:space="preserve"> </w:t>
      </w:r>
      <w:r>
        <w:rPr>
          <w:rFonts w:hint="eastAsia"/>
          <w:lang w:eastAsia="zh-CN"/>
        </w:rPr>
        <w:t>F</w:t>
      </w:r>
      <w:r w:rsidRPr="00BB4896">
        <w:rPr>
          <w:lang w:eastAsia="zh-CN"/>
        </w:rPr>
        <w:t>rom</w:t>
      </w:r>
      <w:r>
        <w:rPr>
          <w:lang w:eastAsia="zh-CN"/>
        </w:rPr>
        <w:t>:</w:t>
      </w:r>
      <w:r w:rsidRPr="00BB4896">
        <w:rPr>
          <w:lang w:eastAsia="zh-CN"/>
        </w:rPr>
        <w:t xml:space="preserve"> https://towardsdatascience.com/k-nearest-neighbors-algorithm-with-examples-in-r-simply-explained-knn</w:t>
      </w:r>
    </w:p>
    <w:p w14:paraId="59414EDB" w14:textId="46200072" w:rsidR="000C6F8F" w:rsidRDefault="000C6F8F" w:rsidP="000C6F8F">
      <w:pPr>
        <w:pStyle w:val="Heading1"/>
        <w:rPr>
          <w:lang w:eastAsia="zh-CN"/>
        </w:rPr>
      </w:pPr>
    </w:p>
    <w:p w14:paraId="0B7DEF5C" w14:textId="77777777" w:rsidR="00176D3D" w:rsidRPr="00176D3D" w:rsidRDefault="00176D3D" w:rsidP="00176D3D">
      <w:pPr>
        <w:rPr>
          <w:lang w:eastAsia="zh-CN"/>
        </w:rPr>
      </w:pPr>
    </w:p>
    <w:sectPr w:rsidR="00176D3D" w:rsidRPr="00176D3D" w:rsidSect="00884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004"/>
    <w:multiLevelType w:val="hybridMultilevel"/>
    <w:tmpl w:val="5D76C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C456A"/>
    <w:multiLevelType w:val="hybridMultilevel"/>
    <w:tmpl w:val="C13E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7E09"/>
    <w:multiLevelType w:val="hybridMultilevel"/>
    <w:tmpl w:val="9806AAC0"/>
    <w:lvl w:ilvl="0" w:tplc="9FAAD4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0071E"/>
    <w:multiLevelType w:val="hybridMultilevel"/>
    <w:tmpl w:val="34F4EEF8"/>
    <w:lvl w:ilvl="0" w:tplc="62E8B7B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8F"/>
    <w:rsid w:val="00027DA1"/>
    <w:rsid w:val="00076B68"/>
    <w:rsid w:val="000C6F8F"/>
    <w:rsid w:val="000C72D4"/>
    <w:rsid w:val="00176D3D"/>
    <w:rsid w:val="00184057"/>
    <w:rsid w:val="0019001E"/>
    <w:rsid w:val="00192B5F"/>
    <w:rsid w:val="00224A53"/>
    <w:rsid w:val="002C4501"/>
    <w:rsid w:val="002E466E"/>
    <w:rsid w:val="003D7D69"/>
    <w:rsid w:val="004450CC"/>
    <w:rsid w:val="00486727"/>
    <w:rsid w:val="00533700"/>
    <w:rsid w:val="005700A2"/>
    <w:rsid w:val="005720DE"/>
    <w:rsid w:val="005B0F9E"/>
    <w:rsid w:val="0062198F"/>
    <w:rsid w:val="00661A97"/>
    <w:rsid w:val="00712558"/>
    <w:rsid w:val="007F0878"/>
    <w:rsid w:val="00884FED"/>
    <w:rsid w:val="008F1DD1"/>
    <w:rsid w:val="00A51A59"/>
    <w:rsid w:val="00A874CC"/>
    <w:rsid w:val="00A941F8"/>
    <w:rsid w:val="00B37393"/>
    <w:rsid w:val="00B44896"/>
    <w:rsid w:val="00B758E4"/>
    <w:rsid w:val="00BB4896"/>
    <w:rsid w:val="00BE65A2"/>
    <w:rsid w:val="00C169DA"/>
    <w:rsid w:val="00C84255"/>
    <w:rsid w:val="00CA1649"/>
    <w:rsid w:val="00D72DE2"/>
    <w:rsid w:val="00D8596B"/>
    <w:rsid w:val="00E35A61"/>
    <w:rsid w:val="00E40341"/>
    <w:rsid w:val="00EC1B1A"/>
    <w:rsid w:val="00F27BA2"/>
    <w:rsid w:val="00F55ECE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22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0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D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0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20DE"/>
    <w:rPr>
      <w:color w:val="808080"/>
    </w:rPr>
  </w:style>
  <w:style w:type="paragraph" w:styleId="ListParagraph">
    <w:name w:val="List Paragraph"/>
    <w:basedOn w:val="Normal"/>
    <w:uiPriority w:val="34"/>
    <w:qFormat/>
    <w:rsid w:val="005720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2D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840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Shuhao Liu</cp:lastModifiedBy>
  <cp:revision>20</cp:revision>
  <dcterms:created xsi:type="dcterms:W3CDTF">2022-02-28T04:09:00Z</dcterms:created>
  <dcterms:modified xsi:type="dcterms:W3CDTF">2022-03-01T23:50:00Z</dcterms:modified>
</cp:coreProperties>
</file>