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1F90" w14:textId="1A56F815" w:rsidR="00265F5B" w:rsidRDefault="00265F5B" w:rsidP="00E413E1">
      <w:pPr>
        <w:tabs>
          <w:tab w:val="left" w:pos="1440"/>
          <w:tab w:val="left" w:pos="6660"/>
          <w:tab w:val="left" w:pos="7560"/>
          <w:tab w:val="right" w:pos="9000"/>
        </w:tabs>
        <w:rPr>
          <w:b/>
        </w:rPr>
      </w:pPr>
      <w:r>
        <w:rPr>
          <w:rFonts w:ascii="Georgia" w:hAnsi="Georgia"/>
          <w:b/>
        </w:rPr>
        <w:t xml:space="preserve">                               CNG Tuning and Kit Conversion Management System</w:t>
      </w:r>
      <w:r>
        <w:rPr>
          <w:b/>
        </w:rPr>
        <w:t xml:space="preserve"> </w:t>
      </w:r>
    </w:p>
    <w:p w14:paraId="1577FBBF" w14:textId="77777777" w:rsidR="00E4687F" w:rsidRDefault="00E4687F" w:rsidP="00E413E1">
      <w:pPr>
        <w:tabs>
          <w:tab w:val="left" w:pos="1440"/>
          <w:tab w:val="left" w:pos="6660"/>
          <w:tab w:val="left" w:pos="7560"/>
          <w:tab w:val="right" w:pos="9000"/>
        </w:tabs>
        <w:rPr>
          <w:b/>
        </w:rPr>
      </w:pPr>
      <w:bookmarkStart w:id="0" w:name="_Hlk9151539"/>
    </w:p>
    <w:p w14:paraId="13BB98A8" w14:textId="6A514800" w:rsidR="00E4687F" w:rsidRDefault="00E4687F" w:rsidP="00007D7B">
      <w:pPr>
        <w:tabs>
          <w:tab w:val="left" w:pos="1440"/>
          <w:tab w:val="left" w:pos="6660"/>
          <w:tab w:val="left" w:pos="7560"/>
          <w:tab w:val="right" w:pos="9000"/>
        </w:tabs>
        <w:rPr>
          <w:b/>
          <w:u w:val="single"/>
        </w:rPr>
      </w:pPr>
      <w:bookmarkStart w:id="1" w:name="_Hlk9151335"/>
      <w:r>
        <w:rPr>
          <w:b/>
        </w:rPr>
        <w:t xml:space="preserve">Author (s): </w:t>
      </w:r>
      <w:r w:rsidRPr="003A08B9">
        <w:rPr>
          <w:b/>
          <w:u w:val="single"/>
        </w:rPr>
        <w:t>MUHAMMAD UNAIS</w:t>
      </w:r>
      <w:r>
        <w:rPr>
          <w:b/>
        </w:rPr>
        <w:tab/>
      </w:r>
      <w:r w:rsidR="00E11484">
        <w:rPr>
          <w:b/>
        </w:rPr>
        <w:t>Date:</w:t>
      </w:r>
      <w:r w:rsidR="00E11484">
        <w:rPr>
          <w:b/>
        </w:rPr>
        <w:tab/>
      </w:r>
      <w:r w:rsidR="00E11484">
        <w:rPr>
          <w:b/>
          <w:u w:val="single"/>
        </w:rPr>
        <w:t>09-05-2019</w:t>
      </w:r>
      <w:bookmarkStart w:id="2" w:name="_GoBack"/>
      <w:bookmarkEnd w:id="2"/>
    </w:p>
    <w:p w14:paraId="7F9BE2C1" w14:textId="236034B4" w:rsidR="00E4687F" w:rsidRDefault="00E4687F" w:rsidP="00E4687F">
      <w:pPr>
        <w:tabs>
          <w:tab w:val="left" w:pos="1440"/>
          <w:tab w:val="left" w:pos="6660"/>
          <w:tab w:val="left" w:pos="7560"/>
          <w:tab w:val="right" w:pos="9000"/>
        </w:tabs>
        <w:rPr>
          <w:b/>
        </w:rPr>
      </w:pPr>
      <w:r>
        <w:rPr>
          <w:b/>
        </w:rPr>
        <w:tab/>
      </w:r>
      <w:r>
        <w:rPr>
          <w:b/>
        </w:rPr>
        <w:tab/>
        <w:t>Version:</w:t>
      </w:r>
      <w:r>
        <w:rPr>
          <w:b/>
        </w:rPr>
        <w:tab/>
      </w:r>
      <w:r w:rsidRPr="003A08B9">
        <w:rPr>
          <w:b/>
          <w:u w:val="single"/>
        </w:rPr>
        <w:t>1.00</w:t>
      </w:r>
    </w:p>
    <w:tbl>
      <w:tblPr>
        <w:tblW w:w="1034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6"/>
        <w:gridCol w:w="3349"/>
        <w:gridCol w:w="744"/>
        <w:gridCol w:w="3536"/>
      </w:tblGrid>
      <w:tr w:rsidR="00E413E1" w14:paraId="24120E1D" w14:textId="77777777" w:rsidTr="00BA4A8D">
        <w:trPr>
          <w:trHeight w:val="232"/>
        </w:trPr>
        <w:tc>
          <w:tcPr>
            <w:tcW w:w="2716" w:type="dxa"/>
            <w:tcBorders>
              <w:top w:val="single" w:sz="12" w:space="0" w:color="auto"/>
              <w:left w:val="single" w:sz="12" w:space="0" w:color="auto"/>
              <w:bottom w:val="single" w:sz="12" w:space="0" w:color="auto"/>
              <w:right w:val="single" w:sz="6" w:space="0" w:color="auto"/>
            </w:tcBorders>
            <w:shd w:val="solid" w:color="CCFFCC" w:fill="CCFFCC"/>
          </w:tcPr>
          <w:bookmarkEnd w:id="0"/>
          <w:bookmarkEnd w:id="1"/>
          <w:p w14:paraId="2728F8B6" w14:textId="77777777" w:rsidR="00E413E1" w:rsidRDefault="00E413E1" w:rsidP="00C3110C">
            <w:pPr>
              <w:rPr>
                <w:b/>
                <w:sz w:val="20"/>
              </w:rPr>
            </w:pPr>
            <w:r>
              <w:rPr>
                <w:b/>
                <w:sz w:val="20"/>
              </w:rPr>
              <w:t xml:space="preserve">USE CASE NAME:  </w:t>
            </w:r>
          </w:p>
        </w:tc>
        <w:tc>
          <w:tcPr>
            <w:tcW w:w="4093" w:type="dxa"/>
            <w:gridSpan w:val="2"/>
            <w:tcBorders>
              <w:top w:val="single" w:sz="12" w:space="0" w:color="auto"/>
              <w:left w:val="single" w:sz="6" w:space="0" w:color="auto"/>
              <w:bottom w:val="single" w:sz="12" w:space="0" w:color="auto"/>
              <w:right w:val="single" w:sz="12" w:space="0" w:color="auto"/>
            </w:tcBorders>
          </w:tcPr>
          <w:p w14:paraId="69DA375B" w14:textId="6F89246B" w:rsidR="00E413E1" w:rsidRDefault="00A16F6C" w:rsidP="00C3110C">
            <w:pPr>
              <w:rPr>
                <w:rFonts w:ascii="Arial" w:hAnsi="Arial" w:cs="Arial"/>
                <w:sz w:val="20"/>
              </w:rPr>
            </w:pPr>
            <w:r>
              <w:rPr>
                <w:rFonts w:ascii="Arial" w:hAnsi="Arial" w:cs="Arial"/>
                <w:sz w:val="20"/>
              </w:rPr>
              <w:t>TUNNING SERVICE</w:t>
            </w:r>
          </w:p>
        </w:tc>
        <w:tc>
          <w:tcPr>
            <w:tcW w:w="3535" w:type="dxa"/>
            <w:tcBorders>
              <w:top w:val="single" w:sz="12" w:space="0" w:color="auto"/>
              <w:left w:val="single" w:sz="12" w:space="0" w:color="auto"/>
              <w:bottom w:val="nil"/>
              <w:right w:val="single" w:sz="12" w:space="0" w:color="auto"/>
            </w:tcBorders>
          </w:tcPr>
          <w:p w14:paraId="738A84B5" w14:textId="77777777" w:rsidR="00E413E1" w:rsidRDefault="00E413E1" w:rsidP="00C3110C">
            <w:pPr>
              <w:ind w:firstLine="162"/>
              <w:jc w:val="center"/>
              <w:rPr>
                <w:rFonts w:ascii="Arial" w:hAnsi="Arial" w:cs="Arial"/>
                <w:b/>
                <w:bCs/>
                <w:sz w:val="20"/>
              </w:rPr>
            </w:pPr>
            <w:r>
              <w:rPr>
                <w:rFonts w:ascii="Arial" w:hAnsi="Arial" w:cs="Arial"/>
                <w:b/>
                <w:bCs/>
                <w:sz w:val="20"/>
              </w:rPr>
              <w:t>USE CASE TYPE</w:t>
            </w:r>
          </w:p>
        </w:tc>
      </w:tr>
      <w:tr w:rsidR="00E413E1" w14:paraId="4888DE23" w14:textId="77777777" w:rsidTr="00BA4A8D">
        <w:trPr>
          <w:trHeight w:val="245"/>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63B439D6" w14:textId="77777777" w:rsidR="00E413E1" w:rsidRDefault="00E413E1" w:rsidP="00C3110C">
            <w:pPr>
              <w:rPr>
                <w:b/>
                <w:sz w:val="20"/>
              </w:rPr>
            </w:pPr>
            <w:r>
              <w:rPr>
                <w:b/>
                <w:sz w:val="20"/>
              </w:rPr>
              <w:t>USE CASE ID:</w:t>
            </w:r>
          </w:p>
        </w:tc>
        <w:tc>
          <w:tcPr>
            <w:tcW w:w="4093" w:type="dxa"/>
            <w:gridSpan w:val="2"/>
            <w:tcBorders>
              <w:top w:val="single" w:sz="12" w:space="0" w:color="auto"/>
              <w:left w:val="single" w:sz="6" w:space="0" w:color="auto"/>
              <w:bottom w:val="single" w:sz="12" w:space="0" w:color="auto"/>
              <w:right w:val="single" w:sz="12" w:space="0" w:color="auto"/>
            </w:tcBorders>
          </w:tcPr>
          <w:p w14:paraId="141BB5A4" w14:textId="7B470F95" w:rsidR="00E413E1" w:rsidRDefault="00A16F6C" w:rsidP="00C3110C">
            <w:pPr>
              <w:rPr>
                <w:rFonts w:ascii="Arial" w:hAnsi="Arial" w:cs="Arial"/>
                <w:sz w:val="20"/>
              </w:rPr>
            </w:pPr>
            <w:r>
              <w:rPr>
                <w:rFonts w:ascii="Arial" w:hAnsi="Arial" w:cs="Arial"/>
                <w:sz w:val="20"/>
              </w:rPr>
              <w:t>TS001</w:t>
            </w:r>
          </w:p>
        </w:tc>
        <w:tc>
          <w:tcPr>
            <w:tcW w:w="3535" w:type="dxa"/>
            <w:tcBorders>
              <w:top w:val="nil"/>
              <w:left w:val="single" w:sz="12" w:space="0" w:color="auto"/>
              <w:bottom w:val="nil"/>
              <w:right w:val="single" w:sz="12" w:space="0" w:color="auto"/>
            </w:tcBorders>
          </w:tcPr>
          <w:p w14:paraId="06140177" w14:textId="77777777" w:rsidR="00E413E1" w:rsidRDefault="00E413E1" w:rsidP="00C3110C">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E413E1" w14:paraId="582EB233" w14:textId="77777777" w:rsidTr="00BA4A8D">
        <w:trPr>
          <w:trHeight w:val="232"/>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45BECF7D" w14:textId="77777777" w:rsidR="00E413E1" w:rsidRDefault="00E413E1" w:rsidP="00C3110C">
            <w:pPr>
              <w:rPr>
                <w:b/>
                <w:sz w:val="20"/>
              </w:rPr>
            </w:pPr>
            <w:r>
              <w:rPr>
                <w:b/>
                <w:sz w:val="20"/>
              </w:rPr>
              <w:t>PRIORITY:</w:t>
            </w:r>
          </w:p>
        </w:tc>
        <w:tc>
          <w:tcPr>
            <w:tcW w:w="4093" w:type="dxa"/>
            <w:gridSpan w:val="2"/>
            <w:tcBorders>
              <w:top w:val="single" w:sz="12" w:space="0" w:color="auto"/>
              <w:left w:val="single" w:sz="6" w:space="0" w:color="auto"/>
              <w:bottom w:val="single" w:sz="12" w:space="0" w:color="auto"/>
              <w:right w:val="single" w:sz="12" w:space="0" w:color="auto"/>
            </w:tcBorders>
          </w:tcPr>
          <w:p w14:paraId="442AC208" w14:textId="6C1C656C" w:rsidR="00E413E1" w:rsidRDefault="00A16F6C" w:rsidP="00C3110C">
            <w:pPr>
              <w:rPr>
                <w:rFonts w:ascii="Arial" w:hAnsi="Arial" w:cs="Arial"/>
                <w:sz w:val="20"/>
              </w:rPr>
            </w:pPr>
            <w:r>
              <w:rPr>
                <w:rFonts w:ascii="Arial" w:hAnsi="Arial" w:cs="Arial"/>
                <w:sz w:val="20"/>
              </w:rPr>
              <w:t>HIGH</w:t>
            </w:r>
          </w:p>
        </w:tc>
        <w:tc>
          <w:tcPr>
            <w:tcW w:w="3535" w:type="dxa"/>
            <w:tcBorders>
              <w:top w:val="nil"/>
              <w:left w:val="single" w:sz="12" w:space="0" w:color="auto"/>
              <w:bottom w:val="nil"/>
              <w:right w:val="single" w:sz="12" w:space="0" w:color="auto"/>
            </w:tcBorders>
          </w:tcPr>
          <w:p w14:paraId="37627BA8" w14:textId="77777777" w:rsidR="00E413E1" w:rsidRDefault="00E413E1" w:rsidP="00C3110C">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E413E1" w14:paraId="383A49C0" w14:textId="77777777" w:rsidTr="00BA4A8D">
        <w:trPr>
          <w:trHeight w:val="245"/>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12772406" w14:textId="77777777" w:rsidR="00E413E1" w:rsidRDefault="00E413E1" w:rsidP="00C3110C">
            <w:pPr>
              <w:rPr>
                <w:b/>
                <w:sz w:val="20"/>
              </w:rPr>
            </w:pPr>
            <w:r>
              <w:rPr>
                <w:b/>
                <w:sz w:val="20"/>
              </w:rPr>
              <w:t>SOURCE:</w:t>
            </w:r>
          </w:p>
        </w:tc>
        <w:tc>
          <w:tcPr>
            <w:tcW w:w="4093" w:type="dxa"/>
            <w:gridSpan w:val="2"/>
            <w:tcBorders>
              <w:top w:val="single" w:sz="12" w:space="0" w:color="auto"/>
              <w:left w:val="single" w:sz="6" w:space="0" w:color="auto"/>
              <w:bottom w:val="single" w:sz="12" w:space="0" w:color="auto"/>
              <w:right w:val="single" w:sz="12" w:space="0" w:color="auto"/>
            </w:tcBorders>
          </w:tcPr>
          <w:p w14:paraId="7FADB751" w14:textId="77777777" w:rsidR="00E413E1" w:rsidRDefault="00E413E1" w:rsidP="00C3110C">
            <w:pPr>
              <w:rPr>
                <w:rFonts w:ascii="Arial" w:hAnsi="Arial" w:cs="Arial"/>
                <w:sz w:val="20"/>
              </w:rPr>
            </w:pPr>
          </w:p>
        </w:tc>
        <w:tc>
          <w:tcPr>
            <w:tcW w:w="3535" w:type="dxa"/>
            <w:tcBorders>
              <w:top w:val="nil"/>
              <w:left w:val="single" w:sz="12" w:space="0" w:color="auto"/>
              <w:bottom w:val="single" w:sz="12" w:space="0" w:color="auto"/>
              <w:right w:val="single" w:sz="12" w:space="0" w:color="auto"/>
            </w:tcBorders>
          </w:tcPr>
          <w:p w14:paraId="465EA705" w14:textId="77777777" w:rsidR="00E413E1" w:rsidRDefault="00E413E1" w:rsidP="00C3110C">
            <w:pPr>
              <w:tabs>
                <w:tab w:val="left" w:pos="954"/>
                <w:tab w:val="left" w:pos="2412"/>
              </w:tabs>
              <w:ind w:firstLine="162"/>
              <w:jc w:val="both"/>
              <w:rPr>
                <w:rFonts w:ascii="Arial" w:hAnsi="Arial" w:cs="Arial"/>
                <w:b/>
                <w:bCs/>
                <w:sz w:val="20"/>
              </w:rPr>
            </w:pPr>
          </w:p>
        </w:tc>
      </w:tr>
      <w:tr w:rsidR="00E413E1" w14:paraId="4BB120AB" w14:textId="77777777" w:rsidTr="00E4687F">
        <w:trPr>
          <w:trHeight w:val="393"/>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2F2C29E9" w14:textId="77777777" w:rsidR="00E413E1" w:rsidRDefault="00E413E1" w:rsidP="00C3110C">
            <w:pPr>
              <w:rPr>
                <w:b/>
                <w:sz w:val="20"/>
              </w:rPr>
            </w:pPr>
            <w:r>
              <w:rPr>
                <w:b/>
                <w:sz w:val="20"/>
              </w:rPr>
              <w:t>PRIMARY BUSINESS ACTOR</w:t>
            </w:r>
          </w:p>
        </w:tc>
        <w:tc>
          <w:tcPr>
            <w:tcW w:w="7629" w:type="dxa"/>
            <w:gridSpan w:val="3"/>
            <w:tcBorders>
              <w:top w:val="single" w:sz="12" w:space="0" w:color="auto"/>
              <w:left w:val="single" w:sz="8" w:space="0" w:color="auto"/>
              <w:bottom w:val="single" w:sz="12" w:space="0" w:color="auto"/>
              <w:right w:val="single" w:sz="12" w:space="0" w:color="auto"/>
            </w:tcBorders>
          </w:tcPr>
          <w:p w14:paraId="4C509D58" w14:textId="186BC9F6" w:rsidR="00E413E1" w:rsidRDefault="00A16F6C" w:rsidP="00C3110C">
            <w:pPr>
              <w:rPr>
                <w:sz w:val="20"/>
              </w:rPr>
            </w:pPr>
            <w:r>
              <w:rPr>
                <w:sz w:val="20"/>
              </w:rPr>
              <w:t>CUSTOMER</w:t>
            </w:r>
          </w:p>
        </w:tc>
      </w:tr>
      <w:tr w:rsidR="00E413E1" w14:paraId="3E174728" w14:textId="77777777" w:rsidTr="00E4687F">
        <w:trPr>
          <w:trHeight w:val="348"/>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653F28F2" w14:textId="77777777" w:rsidR="00E413E1" w:rsidRDefault="00E413E1" w:rsidP="00C3110C">
            <w:pPr>
              <w:rPr>
                <w:b/>
                <w:sz w:val="20"/>
              </w:rPr>
            </w:pPr>
            <w:r>
              <w:rPr>
                <w:b/>
                <w:sz w:val="20"/>
              </w:rPr>
              <w:t>PRIMARY SYSTEM ACTOR</w:t>
            </w:r>
          </w:p>
        </w:tc>
        <w:tc>
          <w:tcPr>
            <w:tcW w:w="7629" w:type="dxa"/>
            <w:gridSpan w:val="3"/>
            <w:tcBorders>
              <w:top w:val="single" w:sz="12" w:space="0" w:color="auto"/>
              <w:left w:val="single" w:sz="8" w:space="0" w:color="auto"/>
              <w:bottom w:val="single" w:sz="12" w:space="0" w:color="auto"/>
              <w:right w:val="single" w:sz="12" w:space="0" w:color="auto"/>
            </w:tcBorders>
          </w:tcPr>
          <w:p w14:paraId="4312AA2D" w14:textId="10493D7C" w:rsidR="00E413E1" w:rsidRDefault="00A16F6C" w:rsidP="00C3110C">
            <w:pPr>
              <w:rPr>
                <w:sz w:val="20"/>
              </w:rPr>
            </w:pPr>
            <w:r>
              <w:rPr>
                <w:sz w:val="20"/>
              </w:rPr>
              <w:t>CUSTOMER</w:t>
            </w:r>
          </w:p>
        </w:tc>
      </w:tr>
      <w:tr w:rsidR="00E413E1" w14:paraId="1AEFEB0A" w14:textId="77777777" w:rsidTr="00BA4A8D">
        <w:trPr>
          <w:trHeight w:val="503"/>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1E1195F6" w14:textId="77777777" w:rsidR="00E413E1" w:rsidRDefault="00E413E1" w:rsidP="00C3110C">
            <w:pPr>
              <w:rPr>
                <w:b/>
                <w:sz w:val="20"/>
              </w:rPr>
            </w:pPr>
            <w:r>
              <w:rPr>
                <w:b/>
                <w:sz w:val="20"/>
              </w:rPr>
              <w:t>OTHER PARTICIPATING ACTORS:</w:t>
            </w:r>
          </w:p>
        </w:tc>
        <w:tc>
          <w:tcPr>
            <w:tcW w:w="7629" w:type="dxa"/>
            <w:gridSpan w:val="3"/>
            <w:tcBorders>
              <w:top w:val="single" w:sz="12" w:space="0" w:color="auto"/>
              <w:left w:val="single" w:sz="8" w:space="0" w:color="auto"/>
              <w:bottom w:val="single" w:sz="12" w:space="0" w:color="auto"/>
              <w:right w:val="single" w:sz="12" w:space="0" w:color="auto"/>
            </w:tcBorders>
          </w:tcPr>
          <w:p w14:paraId="7C894761" w14:textId="2376BC24" w:rsidR="00E413E1" w:rsidRDefault="00A16F6C" w:rsidP="00C3110C">
            <w:pPr>
              <w:numPr>
                <w:ilvl w:val="0"/>
                <w:numId w:val="2"/>
              </w:numPr>
              <w:rPr>
                <w:sz w:val="20"/>
              </w:rPr>
            </w:pPr>
            <w:r>
              <w:rPr>
                <w:sz w:val="20"/>
              </w:rPr>
              <w:t>OWNER</w:t>
            </w:r>
          </w:p>
          <w:p w14:paraId="23B2BC56" w14:textId="39843FE9" w:rsidR="00A16F6C" w:rsidRDefault="00A16F6C" w:rsidP="00C3110C">
            <w:pPr>
              <w:numPr>
                <w:ilvl w:val="0"/>
                <w:numId w:val="2"/>
              </w:numPr>
              <w:rPr>
                <w:sz w:val="20"/>
              </w:rPr>
            </w:pPr>
            <w:r>
              <w:rPr>
                <w:sz w:val="20"/>
              </w:rPr>
              <w:t>SERVICE EMPLOYEE</w:t>
            </w:r>
          </w:p>
        </w:tc>
      </w:tr>
      <w:tr w:rsidR="00E413E1" w14:paraId="31BB2FB4" w14:textId="77777777" w:rsidTr="00BA4A8D">
        <w:trPr>
          <w:trHeight w:val="503"/>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0118902A" w14:textId="77777777" w:rsidR="00E413E1" w:rsidRDefault="00E413E1" w:rsidP="00C3110C">
            <w:pPr>
              <w:rPr>
                <w:b/>
                <w:sz w:val="20"/>
              </w:rPr>
            </w:pPr>
            <w:r>
              <w:rPr>
                <w:b/>
                <w:sz w:val="20"/>
              </w:rPr>
              <w:t>OTHER INTERESTED STAKEHOLDERS:</w:t>
            </w:r>
          </w:p>
        </w:tc>
        <w:tc>
          <w:tcPr>
            <w:tcW w:w="7629" w:type="dxa"/>
            <w:gridSpan w:val="3"/>
            <w:tcBorders>
              <w:top w:val="single" w:sz="12" w:space="0" w:color="auto"/>
              <w:left w:val="single" w:sz="8" w:space="0" w:color="auto"/>
              <w:bottom w:val="single" w:sz="12" w:space="0" w:color="auto"/>
              <w:right w:val="single" w:sz="12" w:space="0" w:color="auto"/>
            </w:tcBorders>
          </w:tcPr>
          <w:p w14:paraId="036DEFD0" w14:textId="290FB8FA" w:rsidR="00E413E1" w:rsidRDefault="00E413E1" w:rsidP="00C3110C">
            <w:pPr>
              <w:numPr>
                <w:ilvl w:val="0"/>
                <w:numId w:val="1"/>
              </w:numPr>
              <w:rPr>
                <w:sz w:val="20"/>
              </w:rPr>
            </w:pPr>
          </w:p>
          <w:p w14:paraId="265F5135" w14:textId="77777777" w:rsidR="00A16F6C" w:rsidRDefault="00A16F6C" w:rsidP="00C3110C">
            <w:pPr>
              <w:numPr>
                <w:ilvl w:val="0"/>
                <w:numId w:val="1"/>
              </w:numPr>
              <w:rPr>
                <w:sz w:val="20"/>
              </w:rPr>
            </w:pPr>
          </w:p>
        </w:tc>
      </w:tr>
      <w:tr w:rsidR="00E413E1" w14:paraId="1C457BB1" w14:textId="77777777" w:rsidTr="00BA4A8D">
        <w:trPr>
          <w:trHeight w:val="1167"/>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7521DC60" w14:textId="2B95B363" w:rsidR="00E413E1" w:rsidRDefault="00E413E1" w:rsidP="00C3110C">
            <w:pPr>
              <w:rPr>
                <w:b/>
                <w:sz w:val="20"/>
              </w:rPr>
            </w:pPr>
            <w:r>
              <w:rPr>
                <w:b/>
                <w:sz w:val="20"/>
              </w:rPr>
              <w:t>DESCRIPTION:</w:t>
            </w:r>
          </w:p>
        </w:tc>
        <w:tc>
          <w:tcPr>
            <w:tcW w:w="7629" w:type="dxa"/>
            <w:gridSpan w:val="3"/>
            <w:tcBorders>
              <w:top w:val="single" w:sz="12" w:space="0" w:color="auto"/>
              <w:left w:val="single" w:sz="6" w:space="0" w:color="auto"/>
              <w:bottom w:val="single" w:sz="12" w:space="0" w:color="auto"/>
              <w:right w:val="single" w:sz="12" w:space="0" w:color="auto"/>
            </w:tcBorders>
          </w:tcPr>
          <w:p w14:paraId="2F10381D" w14:textId="397A8FBC" w:rsidR="00E413E1" w:rsidRDefault="00845F96" w:rsidP="00916A21">
            <w:pPr>
              <w:pStyle w:val="Header"/>
              <w:tabs>
                <w:tab w:val="clear" w:pos="4320"/>
                <w:tab w:val="clear" w:pos="8640"/>
              </w:tabs>
              <w:jc w:val="both"/>
              <w:rPr>
                <w:sz w:val="20"/>
              </w:rPr>
            </w:pPr>
            <w:r>
              <w:rPr>
                <w:sz w:val="20"/>
              </w:rPr>
              <w:t xml:space="preserve">The use case </w:t>
            </w:r>
            <w:r w:rsidR="00E4687F">
              <w:rPr>
                <w:sz w:val="20"/>
              </w:rPr>
              <w:t>describes</w:t>
            </w:r>
            <w:r>
              <w:rPr>
                <w:sz w:val="20"/>
              </w:rPr>
              <w:t xml:space="preserve"> the event when the customer arrives at the shop for tuning </w:t>
            </w:r>
            <w:r w:rsidR="00916A21">
              <w:rPr>
                <w:sz w:val="20"/>
              </w:rPr>
              <w:t>service,</w:t>
            </w:r>
            <w:r>
              <w:rPr>
                <w:sz w:val="20"/>
              </w:rPr>
              <w:t xml:space="preserve"> he wishes to check the problem of his vehicle CNG kit and the customer describe the issue’s faced by him. Once the tuning service is completed and he will be given invoice bill in which there is a bill no, date and his vehicle no and the price of the item which he has pay to the Owner by completion of service.</w:t>
            </w:r>
          </w:p>
        </w:tc>
      </w:tr>
      <w:tr w:rsidR="00E413E1" w14:paraId="3E5687BC" w14:textId="77777777" w:rsidTr="00BA4A8D">
        <w:trPr>
          <w:trHeight w:val="245"/>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30A6EFE5" w14:textId="77777777" w:rsidR="00E413E1" w:rsidRDefault="00E413E1" w:rsidP="00C3110C">
            <w:pPr>
              <w:rPr>
                <w:b/>
                <w:sz w:val="20"/>
              </w:rPr>
            </w:pPr>
            <w:r>
              <w:rPr>
                <w:b/>
                <w:sz w:val="20"/>
              </w:rPr>
              <w:t>PRE-CONDITION:</w:t>
            </w:r>
          </w:p>
        </w:tc>
        <w:tc>
          <w:tcPr>
            <w:tcW w:w="7629" w:type="dxa"/>
            <w:gridSpan w:val="3"/>
            <w:tcBorders>
              <w:top w:val="single" w:sz="12" w:space="0" w:color="auto"/>
              <w:left w:val="single" w:sz="6" w:space="0" w:color="auto"/>
              <w:bottom w:val="single" w:sz="12" w:space="0" w:color="auto"/>
              <w:right w:val="single" w:sz="12" w:space="0" w:color="auto"/>
            </w:tcBorders>
          </w:tcPr>
          <w:p w14:paraId="0F4DFFAF" w14:textId="642D60BE" w:rsidR="00E413E1" w:rsidRDefault="00845F96" w:rsidP="00916A21">
            <w:pPr>
              <w:jc w:val="both"/>
              <w:rPr>
                <w:sz w:val="20"/>
              </w:rPr>
            </w:pPr>
            <w:r>
              <w:rPr>
                <w:sz w:val="20"/>
              </w:rPr>
              <w:t>The customer must bring his car and there is the CNG kit is present.</w:t>
            </w:r>
          </w:p>
        </w:tc>
      </w:tr>
      <w:tr w:rsidR="00E413E1" w14:paraId="17086D5A" w14:textId="77777777" w:rsidTr="00BA4A8D">
        <w:trPr>
          <w:trHeight w:val="232"/>
        </w:trPr>
        <w:tc>
          <w:tcPr>
            <w:tcW w:w="2716" w:type="dxa"/>
            <w:tcBorders>
              <w:top w:val="single" w:sz="12" w:space="0" w:color="auto"/>
              <w:left w:val="single" w:sz="12" w:space="0" w:color="auto"/>
              <w:bottom w:val="single" w:sz="12" w:space="0" w:color="auto"/>
              <w:right w:val="single" w:sz="6" w:space="0" w:color="auto"/>
            </w:tcBorders>
            <w:shd w:val="solid" w:color="CCFFCC" w:fill="CCFFCC"/>
          </w:tcPr>
          <w:p w14:paraId="18A202C1" w14:textId="77777777" w:rsidR="00E413E1" w:rsidRDefault="00E413E1" w:rsidP="00C3110C">
            <w:pPr>
              <w:rPr>
                <w:b/>
                <w:sz w:val="20"/>
              </w:rPr>
            </w:pPr>
            <w:r>
              <w:rPr>
                <w:b/>
                <w:sz w:val="20"/>
              </w:rPr>
              <w:t>TRIGGER:</w:t>
            </w:r>
          </w:p>
        </w:tc>
        <w:tc>
          <w:tcPr>
            <w:tcW w:w="7629" w:type="dxa"/>
            <w:gridSpan w:val="3"/>
            <w:tcBorders>
              <w:top w:val="single" w:sz="12" w:space="0" w:color="auto"/>
              <w:left w:val="single" w:sz="6" w:space="0" w:color="auto"/>
              <w:bottom w:val="single" w:sz="12" w:space="0" w:color="auto"/>
              <w:right w:val="single" w:sz="12" w:space="0" w:color="auto"/>
            </w:tcBorders>
          </w:tcPr>
          <w:p w14:paraId="1A505638" w14:textId="07FF72A8" w:rsidR="00E413E1" w:rsidRDefault="00217D01" w:rsidP="00916A21">
            <w:pPr>
              <w:jc w:val="both"/>
              <w:rPr>
                <w:sz w:val="20"/>
              </w:rPr>
            </w:pPr>
            <w:r>
              <w:rPr>
                <w:sz w:val="20"/>
              </w:rPr>
              <w:t>This</w:t>
            </w:r>
            <w:r w:rsidR="008A2398">
              <w:rPr>
                <w:sz w:val="20"/>
              </w:rPr>
              <w:t xml:space="preserve"> </w:t>
            </w:r>
            <w:r w:rsidR="00E4687F">
              <w:rPr>
                <w:sz w:val="20"/>
              </w:rPr>
              <w:t>use</w:t>
            </w:r>
            <w:r w:rsidR="008A2398">
              <w:rPr>
                <w:sz w:val="20"/>
              </w:rPr>
              <w:t xml:space="preserve"> case is initiated when there is a problem in his car.</w:t>
            </w:r>
          </w:p>
        </w:tc>
      </w:tr>
      <w:tr w:rsidR="00E413E1" w14:paraId="3D320728" w14:textId="77777777" w:rsidTr="00BA4A8D">
        <w:trPr>
          <w:trHeight w:val="282"/>
        </w:trPr>
        <w:tc>
          <w:tcPr>
            <w:tcW w:w="2716" w:type="dxa"/>
            <w:tcBorders>
              <w:top w:val="single" w:sz="12" w:space="0" w:color="auto"/>
              <w:left w:val="single" w:sz="12" w:space="0" w:color="auto"/>
              <w:right w:val="single" w:sz="8" w:space="0" w:color="auto"/>
            </w:tcBorders>
            <w:shd w:val="solid" w:color="CCFFCC" w:fill="CCFFCC"/>
          </w:tcPr>
          <w:p w14:paraId="3957C25A" w14:textId="77777777" w:rsidR="00E413E1" w:rsidRDefault="00E413E1" w:rsidP="00C3110C">
            <w:pPr>
              <w:rPr>
                <w:b/>
                <w:sz w:val="20"/>
              </w:rPr>
            </w:pPr>
            <w:r>
              <w:rPr>
                <w:b/>
                <w:sz w:val="20"/>
              </w:rPr>
              <w:t xml:space="preserve">TYPICAL COURSE </w:t>
            </w:r>
          </w:p>
        </w:tc>
        <w:tc>
          <w:tcPr>
            <w:tcW w:w="3349" w:type="dxa"/>
            <w:tcBorders>
              <w:top w:val="single" w:sz="12" w:space="0" w:color="auto"/>
              <w:left w:val="single" w:sz="8" w:space="0" w:color="auto"/>
              <w:bottom w:val="single" w:sz="6" w:space="0" w:color="auto"/>
              <w:right w:val="single" w:sz="6" w:space="0" w:color="auto"/>
            </w:tcBorders>
          </w:tcPr>
          <w:p w14:paraId="76C7DA6C" w14:textId="77777777" w:rsidR="00E413E1" w:rsidRDefault="00E413E1" w:rsidP="00916A21">
            <w:pPr>
              <w:pStyle w:val="Heading1"/>
              <w:jc w:val="both"/>
            </w:pPr>
            <w:r>
              <w:t>Actor Action</w:t>
            </w:r>
          </w:p>
        </w:tc>
        <w:tc>
          <w:tcPr>
            <w:tcW w:w="4279" w:type="dxa"/>
            <w:gridSpan w:val="2"/>
            <w:tcBorders>
              <w:top w:val="single" w:sz="12" w:space="0" w:color="auto"/>
              <w:left w:val="single" w:sz="6" w:space="0" w:color="auto"/>
              <w:bottom w:val="single" w:sz="6" w:space="0" w:color="auto"/>
              <w:right w:val="single" w:sz="12" w:space="0" w:color="auto"/>
            </w:tcBorders>
          </w:tcPr>
          <w:p w14:paraId="6C13585E" w14:textId="77777777" w:rsidR="00E413E1" w:rsidRDefault="00E413E1" w:rsidP="00916A21">
            <w:pPr>
              <w:pStyle w:val="Heading1"/>
              <w:jc w:val="both"/>
            </w:pPr>
            <w:r>
              <w:t>System Response</w:t>
            </w:r>
          </w:p>
        </w:tc>
      </w:tr>
      <w:tr w:rsidR="00E413E1" w14:paraId="2933C908" w14:textId="77777777" w:rsidTr="00BA4A8D">
        <w:trPr>
          <w:trHeight w:val="479"/>
        </w:trPr>
        <w:tc>
          <w:tcPr>
            <w:tcW w:w="2716" w:type="dxa"/>
            <w:tcBorders>
              <w:left w:val="single" w:sz="12" w:space="0" w:color="auto"/>
              <w:right w:val="single" w:sz="8" w:space="0" w:color="auto"/>
            </w:tcBorders>
            <w:shd w:val="solid" w:color="CCFFCC" w:fill="CCFFCC"/>
          </w:tcPr>
          <w:p w14:paraId="434970DC" w14:textId="77777777" w:rsidR="00E413E1" w:rsidRDefault="00E413E1" w:rsidP="00C3110C">
            <w:pPr>
              <w:rPr>
                <w:b/>
                <w:sz w:val="20"/>
              </w:rPr>
            </w:pPr>
            <w:r>
              <w:rPr>
                <w:b/>
                <w:sz w:val="20"/>
              </w:rPr>
              <w:t>OF EVENTS:</w:t>
            </w:r>
          </w:p>
        </w:tc>
        <w:tc>
          <w:tcPr>
            <w:tcW w:w="3349" w:type="dxa"/>
            <w:tcBorders>
              <w:top w:val="single" w:sz="6" w:space="0" w:color="auto"/>
              <w:left w:val="single" w:sz="8" w:space="0" w:color="auto"/>
              <w:bottom w:val="single" w:sz="6" w:space="0" w:color="auto"/>
              <w:right w:val="single" w:sz="6" w:space="0" w:color="auto"/>
            </w:tcBorders>
          </w:tcPr>
          <w:p w14:paraId="737B6DE7" w14:textId="5BC19F26" w:rsidR="00E413E1" w:rsidRDefault="00E413E1" w:rsidP="00916A21">
            <w:pPr>
              <w:jc w:val="both"/>
              <w:rPr>
                <w:sz w:val="20"/>
              </w:rPr>
            </w:pPr>
            <w:r>
              <w:rPr>
                <w:b/>
                <w:sz w:val="20"/>
              </w:rPr>
              <w:t>Step 1</w:t>
            </w:r>
            <w:r>
              <w:rPr>
                <w:sz w:val="20"/>
              </w:rPr>
              <w:t>:</w:t>
            </w:r>
            <w:r w:rsidR="0064699B">
              <w:rPr>
                <w:sz w:val="20"/>
              </w:rPr>
              <w:t xml:space="preserve"> The customer </w:t>
            </w:r>
            <w:r w:rsidR="00E4687F">
              <w:rPr>
                <w:sz w:val="20"/>
              </w:rPr>
              <w:t>brings</w:t>
            </w:r>
            <w:r w:rsidR="00845F96">
              <w:rPr>
                <w:sz w:val="20"/>
              </w:rPr>
              <w:t xml:space="preserve"> his vehicle</w:t>
            </w:r>
            <w:r w:rsidR="0064699B">
              <w:rPr>
                <w:sz w:val="20"/>
              </w:rPr>
              <w:t xml:space="preserve"> tuning service.</w:t>
            </w:r>
          </w:p>
        </w:tc>
        <w:tc>
          <w:tcPr>
            <w:tcW w:w="4279" w:type="dxa"/>
            <w:gridSpan w:val="2"/>
            <w:tcBorders>
              <w:top w:val="single" w:sz="6" w:space="0" w:color="auto"/>
              <w:left w:val="single" w:sz="6" w:space="0" w:color="auto"/>
              <w:bottom w:val="single" w:sz="6" w:space="0" w:color="auto"/>
              <w:right w:val="single" w:sz="12" w:space="0" w:color="auto"/>
            </w:tcBorders>
          </w:tcPr>
          <w:p w14:paraId="613429C8" w14:textId="7445CA55" w:rsidR="00E413E1" w:rsidRDefault="00E413E1" w:rsidP="00916A21">
            <w:pPr>
              <w:jc w:val="both"/>
              <w:rPr>
                <w:sz w:val="20"/>
              </w:rPr>
            </w:pPr>
            <w:r>
              <w:rPr>
                <w:b/>
                <w:sz w:val="20"/>
              </w:rPr>
              <w:t>Step 2</w:t>
            </w:r>
            <w:r>
              <w:rPr>
                <w:sz w:val="20"/>
              </w:rPr>
              <w:t xml:space="preserve">: </w:t>
            </w:r>
            <w:r w:rsidR="00766062">
              <w:rPr>
                <w:sz w:val="20"/>
              </w:rPr>
              <w:t>The system responds by taking the information of Vehicle and his</w:t>
            </w:r>
            <w:r w:rsidR="00D87CFF">
              <w:rPr>
                <w:sz w:val="20"/>
              </w:rPr>
              <w:t xml:space="preserve"> Model</w:t>
            </w:r>
            <w:r w:rsidR="00766062">
              <w:rPr>
                <w:sz w:val="20"/>
              </w:rPr>
              <w:t xml:space="preserve">. </w:t>
            </w:r>
          </w:p>
        </w:tc>
      </w:tr>
      <w:tr w:rsidR="00E413E1" w14:paraId="38C612BA" w14:textId="77777777" w:rsidTr="00BA4A8D">
        <w:trPr>
          <w:trHeight w:val="700"/>
        </w:trPr>
        <w:tc>
          <w:tcPr>
            <w:tcW w:w="2716" w:type="dxa"/>
            <w:tcBorders>
              <w:left w:val="single" w:sz="12" w:space="0" w:color="auto"/>
              <w:right w:val="single" w:sz="8" w:space="0" w:color="auto"/>
            </w:tcBorders>
            <w:shd w:val="solid" w:color="CCFFCC" w:fill="CCFFCC"/>
          </w:tcPr>
          <w:p w14:paraId="42B3F68C" w14:textId="77777777" w:rsidR="00E413E1" w:rsidRDefault="00E413E1" w:rsidP="00C3110C">
            <w:pPr>
              <w:rPr>
                <w:b/>
                <w:sz w:val="20"/>
              </w:rPr>
            </w:pPr>
          </w:p>
        </w:tc>
        <w:tc>
          <w:tcPr>
            <w:tcW w:w="3349" w:type="dxa"/>
            <w:tcBorders>
              <w:top w:val="single" w:sz="6" w:space="0" w:color="auto"/>
              <w:left w:val="single" w:sz="8" w:space="0" w:color="auto"/>
              <w:bottom w:val="single" w:sz="6" w:space="0" w:color="auto"/>
              <w:right w:val="single" w:sz="6" w:space="0" w:color="auto"/>
            </w:tcBorders>
          </w:tcPr>
          <w:p w14:paraId="0D062D02" w14:textId="2972560B" w:rsidR="00E413E1" w:rsidRPr="00D77149" w:rsidRDefault="00A234C0" w:rsidP="00916A21">
            <w:pPr>
              <w:jc w:val="both"/>
              <w:rPr>
                <w:sz w:val="20"/>
              </w:rPr>
            </w:pPr>
            <w:r>
              <w:rPr>
                <w:b/>
                <w:sz w:val="20"/>
              </w:rPr>
              <w:t>Step 3:</w:t>
            </w:r>
            <w:r w:rsidR="00D77149">
              <w:rPr>
                <w:b/>
                <w:sz w:val="20"/>
              </w:rPr>
              <w:t xml:space="preserve"> </w:t>
            </w:r>
            <w:r w:rsidR="00D77149">
              <w:rPr>
                <w:sz w:val="20"/>
              </w:rPr>
              <w:t>The Customer Define his issue related to CNG kit.</w:t>
            </w:r>
          </w:p>
        </w:tc>
        <w:tc>
          <w:tcPr>
            <w:tcW w:w="4279" w:type="dxa"/>
            <w:gridSpan w:val="2"/>
            <w:tcBorders>
              <w:top w:val="single" w:sz="6" w:space="0" w:color="auto"/>
              <w:left w:val="single" w:sz="6" w:space="0" w:color="auto"/>
              <w:bottom w:val="single" w:sz="6" w:space="0" w:color="auto"/>
              <w:right w:val="single" w:sz="12" w:space="0" w:color="auto"/>
            </w:tcBorders>
          </w:tcPr>
          <w:p w14:paraId="40F95887" w14:textId="5B23CBE1" w:rsidR="00E413E1" w:rsidRPr="00D77149" w:rsidRDefault="00A234C0" w:rsidP="00916A21">
            <w:pPr>
              <w:jc w:val="both"/>
              <w:rPr>
                <w:sz w:val="20"/>
              </w:rPr>
            </w:pPr>
            <w:r>
              <w:rPr>
                <w:b/>
                <w:sz w:val="20"/>
              </w:rPr>
              <w:t>Step 4:</w:t>
            </w:r>
            <w:r w:rsidR="00D77149">
              <w:rPr>
                <w:b/>
                <w:sz w:val="20"/>
              </w:rPr>
              <w:t xml:space="preserve"> </w:t>
            </w:r>
            <w:r w:rsidR="00D77149">
              <w:rPr>
                <w:sz w:val="20"/>
              </w:rPr>
              <w:t>The System Verif</w:t>
            </w:r>
            <w:r w:rsidR="0052574C">
              <w:rPr>
                <w:sz w:val="20"/>
              </w:rPr>
              <w:t>ies the issue of the Customer and then gives</w:t>
            </w:r>
            <w:r w:rsidR="00262E07">
              <w:rPr>
                <w:sz w:val="20"/>
              </w:rPr>
              <w:t xml:space="preserve"> the service employee services.</w:t>
            </w:r>
          </w:p>
        </w:tc>
      </w:tr>
      <w:tr w:rsidR="00E413E1" w14:paraId="6B755FFC" w14:textId="77777777" w:rsidTr="00BA4A8D">
        <w:trPr>
          <w:trHeight w:val="1167"/>
        </w:trPr>
        <w:tc>
          <w:tcPr>
            <w:tcW w:w="2716" w:type="dxa"/>
            <w:tcBorders>
              <w:left w:val="single" w:sz="12" w:space="0" w:color="auto"/>
              <w:right w:val="single" w:sz="8" w:space="0" w:color="auto"/>
            </w:tcBorders>
            <w:shd w:val="solid" w:color="CCFFCC" w:fill="CCFFCC"/>
          </w:tcPr>
          <w:p w14:paraId="21C941B0" w14:textId="77777777" w:rsidR="00E413E1" w:rsidRDefault="00E413E1" w:rsidP="00C3110C">
            <w:pPr>
              <w:rPr>
                <w:b/>
                <w:sz w:val="20"/>
              </w:rPr>
            </w:pPr>
          </w:p>
        </w:tc>
        <w:tc>
          <w:tcPr>
            <w:tcW w:w="3349" w:type="dxa"/>
            <w:tcBorders>
              <w:top w:val="single" w:sz="6" w:space="0" w:color="auto"/>
              <w:left w:val="single" w:sz="8" w:space="0" w:color="auto"/>
              <w:bottom w:val="single" w:sz="6" w:space="0" w:color="auto"/>
              <w:right w:val="single" w:sz="6" w:space="0" w:color="auto"/>
            </w:tcBorders>
          </w:tcPr>
          <w:p w14:paraId="40E9C7CB" w14:textId="3C72B465" w:rsidR="00E413E1" w:rsidRDefault="00262E07" w:rsidP="00916A21">
            <w:pPr>
              <w:jc w:val="both"/>
              <w:rPr>
                <w:sz w:val="20"/>
              </w:rPr>
            </w:pPr>
            <w:r>
              <w:rPr>
                <w:b/>
                <w:sz w:val="20"/>
              </w:rPr>
              <w:t xml:space="preserve">Step 5: </w:t>
            </w:r>
            <w:r>
              <w:rPr>
                <w:sz w:val="20"/>
              </w:rPr>
              <w:t>The Customer viewing the service of the employee and if any parts of the vehicle not working the service employee then goes to the shop and avail it.</w:t>
            </w:r>
          </w:p>
        </w:tc>
        <w:tc>
          <w:tcPr>
            <w:tcW w:w="4279" w:type="dxa"/>
            <w:gridSpan w:val="2"/>
            <w:tcBorders>
              <w:top w:val="single" w:sz="6" w:space="0" w:color="auto"/>
              <w:left w:val="single" w:sz="6" w:space="0" w:color="auto"/>
              <w:bottom w:val="single" w:sz="6" w:space="0" w:color="auto"/>
              <w:right w:val="single" w:sz="12" w:space="0" w:color="auto"/>
            </w:tcBorders>
          </w:tcPr>
          <w:p w14:paraId="63A27BD4" w14:textId="3B0DBA10" w:rsidR="00E413E1" w:rsidRPr="00262E07" w:rsidRDefault="00262E07" w:rsidP="00916A21">
            <w:pPr>
              <w:jc w:val="both"/>
              <w:rPr>
                <w:sz w:val="20"/>
              </w:rPr>
            </w:pPr>
            <w:r>
              <w:rPr>
                <w:b/>
                <w:sz w:val="20"/>
              </w:rPr>
              <w:t>Step 6:</w:t>
            </w:r>
            <w:r>
              <w:rPr>
                <w:sz w:val="20"/>
              </w:rPr>
              <w:t xml:space="preserve"> The System then add the item to the invoice bill and service </w:t>
            </w:r>
            <w:r w:rsidR="00F905B9">
              <w:rPr>
                <w:sz w:val="20"/>
              </w:rPr>
              <w:t>of the employee</w:t>
            </w:r>
            <w:r w:rsidR="00146765">
              <w:rPr>
                <w:sz w:val="20"/>
              </w:rPr>
              <w:t xml:space="preserve"> then generated bill given to the customer</w:t>
            </w:r>
            <w:r w:rsidR="00F905B9">
              <w:rPr>
                <w:sz w:val="20"/>
              </w:rPr>
              <w:t>.</w:t>
            </w:r>
          </w:p>
        </w:tc>
      </w:tr>
      <w:tr w:rsidR="00E413E1" w14:paraId="025792F1" w14:textId="77777777" w:rsidTr="00BA4A8D">
        <w:trPr>
          <w:trHeight w:val="700"/>
        </w:trPr>
        <w:tc>
          <w:tcPr>
            <w:tcW w:w="2716" w:type="dxa"/>
            <w:tcBorders>
              <w:left w:val="single" w:sz="12" w:space="0" w:color="auto"/>
              <w:right w:val="single" w:sz="8" w:space="0" w:color="auto"/>
            </w:tcBorders>
            <w:shd w:val="solid" w:color="CCFFCC" w:fill="CCFFCC"/>
          </w:tcPr>
          <w:p w14:paraId="10F03CF0" w14:textId="77777777" w:rsidR="00E413E1" w:rsidRDefault="00E413E1" w:rsidP="00C3110C">
            <w:pPr>
              <w:rPr>
                <w:b/>
                <w:sz w:val="20"/>
              </w:rPr>
            </w:pPr>
          </w:p>
        </w:tc>
        <w:tc>
          <w:tcPr>
            <w:tcW w:w="3349" w:type="dxa"/>
            <w:tcBorders>
              <w:top w:val="single" w:sz="6" w:space="0" w:color="auto"/>
              <w:left w:val="single" w:sz="8" w:space="0" w:color="auto"/>
              <w:bottom w:val="single" w:sz="6" w:space="0" w:color="auto"/>
              <w:right w:val="single" w:sz="6" w:space="0" w:color="auto"/>
            </w:tcBorders>
          </w:tcPr>
          <w:p w14:paraId="6B5E765C" w14:textId="75C75816" w:rsidR="00E413E1" w:rsidRPr="00146765" w:rsidRDefault="00752314" w:rsidP="00916A21">
            <w:pPr>
              <w:jc w:val="both"/>
              <w:rPr>
                <w:sz w:val="20"/>
              </w:rPr>
            </w:pPr>
            <w:r>
              <w:rPr>
                <w:b/>
                <w:sz w:val="20"/>
              </w:rPr>
              <w:t xml:space="preserve">Step 7: </w:t>
            </w:r>
            <w:r w:rsidR="00146765">
              <w:rPr>
                <w:sz w:val="20"/>
              </w:rPr>
              <w:t xml:space="preserve">The Customer pay the </w:t>
            </w:r>
            <w:r w:rsidR="00291893">
              <w:rPr>
                <w:sz w:val="20"/>
              </w:rPr>
              <w:t xml:space="preserve">invoice </w:t>
            </w:r>
            <w:r w:rsidR="00146765">
              <w:rPr>
                <w:sz w:val="20"/>
              </w:rPr>
              <w:t>bill</w:t>
            </w:r>
            <w:r w:rsidR="00291893">
              <w:rPr>
                <w:sz w:val="20"/>
              </w:rPr>
              <w:t xml:space="preserve"> payment through Cash</w:t>
            </w:r>
            <w:r w:rsidR="00146765">
              <w:rPr>
                <w:sz w:val="20"/>
              </w:rPr>
              <w:t>.</w:t>
            </w:r>
          </w:p>
        </w:tc>
        <w:tc>
          <w:tcPr>
            <w:tcW w:w="4279" w:type="dxa"/>
            <w:gridSpan w:val="2"/>
            <w:tcBorders>
              <w:top w:val="single" w:sz="6" w:space="0" w:color="auto"/>
              <w:left w:val="single" w:sz="6" w:space="0" w:color="auto"/>
              <w:bottom w:val="single" w:sz="6" w:space="0" w:color="auto"/>
              <w:right w:val="single" w:sz="12" w:space="0" w:color="auto"/>
            </w:tcBorders>
          </w:tcPr>
          <w:p w14:paraId="21EFA9F3" w14:textId="1AA93A21" w:rsidR="00E413E1" w:rsidRPr="001F18B4" w:rsidRDefault="001F18B4" w:rsidP="00916A21">
            <w:pPr>
              <w:jc w:val="both"/>
              <w:rPr>
                <w:sz w:val="20"/>
              </w:rPr>
            </w:pPr>
            <w:r>
              <w:rPr>
                <w:b/>
                <w:sz w:val="20"/>
              </w:rPr>
              <w:t xml:space="preserve">Step 8: </w:t>
            </w:r>
            <w:r>
              <w:rPr>
                <w:sz w:val="20"/>
              </w:rPr>
              <w:t>The system records the information of the Vehicle No, Model, Bill no, Date</w:t>
            </w:r>
            <w:r w:rsidR="009A499F">
              <w:rPr>
                <w:sz w:val="20"/>
              </w:rPr>
              <w:t xml:space="preserve"> i</w:t>
            </w:r>
            <w:r w:rsidR="00CE3F4F">
              <w:rPr>
                <w:sz w:val="20"/>
              </w:rPr>
              <w:t>t</w:t>
            </w:r>
            <w:r w:rsidR="009A499F">
              <w:rPr>
                <w:sz w:val="20"/>
              </w:rPr>
              <w:t xml:space="preserve">em and service of </w:t>
            </w:r>
            <w:r w:rsidR="00CE3F4F">
              <w:rPr>
                <w:sz w:val="20"/>
              </w:rPr>
              <w:t>c</w:t>
            </w:r>
            <w:r w:rsidR="009A499F">
              <w:rPr>
                <w:sz w:val="20"/>
              </w:rPr>
              <w:t>ustomer</w:t>
            </w:r>
            <w:r w:rsidR="00CE3F4F">
              <w:rPr>
                <w:sz w:val="20"/>
              </w:rPr>
              <w:t xml:space="preserve"> with amount</w:t>
            </w:r>
            <w:r w:rsidR="009A499F">
              <w:rPr>
                <w:sz w:val="20"/>
              </w:rPr>
              <w:t>.</w:t>
            </w:r>
          </w:p>
        </w:tc>
      </w:tr>
      <w:tr w:rsidR="00E413E1" w14:paraId="5CF56F55" w14:textId="77777777" w:rsidTr="00BA4A8D">
        <w:trPr>
          <w:trHeight w:val="479"/>
        </w:trPr>
        <w:tc>
          <w:tcPr>
            <w:tcW w:w="2716" w:type="dxa"/>
            <w:tcBorders>
              <w:top w:val="single" w:sz="12" w:space="0" w:color="auto"/>
              <w:left w:val="single" w:sz="12" w:space="0" w:color="auto"/>
              <w:bottom w:val="nil"/>
              <w:right w:val="single" w:sz="8" w:space="0" w:color="auto"/>
            </w:tcBorders>
            <w:shd w:val="solid" w:color="CCFFCC" w:fill="CCFFCC"/>
          </w:tcPr>
          <w:p w14:paraId="36857676" w14:textId="77777777" w:rsidR="00E413E1" w:rsidRDefault="00E413E1" w:rsidP="00C3110C">
            <w:pPr>
              <w:rPr>
                <w:b/>
                <w:sz w:val="20"/>
              </w:rPr>
            </w:pPr>
            <w:r>
              <w:rPr>
                <w:b/>
                <w:sz w:val="20"/>
              </w:rPr>
              <w:t>ALTERNATE COURSES:</w:t>
            </w:r>
          </w:p>
        </w:tc>
        <w:tc>
          <w:tcPr>
            <w:tcW w:w="7629" w:type="dxa"/>
            <w:gridSpan w:val="3"/>
            <w:tcBorders>
              <w:top w:val="single" w:sz="12" w:space="0" w:color="auto"/>
              <w:left w:val="single" w:sz="8" w:space="0" w:color="auto"/>
              <w:bottom w:val="single" w:sz="6" w:space="0" w:color="auto"/>
              <w:right w:val="single" w:sz="12" w:space="0" w:color="auto"/>
            </w:tcBorders>
          </w:tcPr>
          <w:p w14:paraId="391E5D7E" w14:textId="7CA722CD" w:rsidR="00E413E1" w:rsidRPr="00E4687F" w:rsidRDefault="0013481B" w:rsidP="00916A21">
            <w:pPr>
              <w:jc w:val="both"/>
              <w:rPr>
                <w:b/>
                <w:sz w:val="22"/>
              </w:rPr>
            </w:pPr>
            <w:r w:rsidRPr="00E4687F">
              <w:rPr>
                <w:b/>
                <w:sz w:val="22"/>
              </w:rPr>
              <w:t xml:space="preserve">Alt Step 1: </w:t>
            </w:r>
            <w:r w:rsidR="00E4687F" w:rsidRPr="00E4687F">
              <w:rPr>
                <w:b/>
                <w:sz w:val="22"/>
              </w:rPr>
              <w:t xml:space="preserve">If </w:t>
            </w:r>
            <w:r w:rsidR="00E4687F" w:rsidRPr="00E4687F">
              <w:rPr>
                <w:sz w:val="22"/>
              </w:rPr>
              <w:t>t</w:t>
            </w:r>
            <w:r w:rsidRPr="00E4687F">
              <w:rPr>
                <w:sz w:val="22"/>
              </w:rPr>
              <w:t xml:space="preserve">he customer will not bring his vehicle for tuning service and but he </w:t>
            </w:r>
            <w:r w:rsidR="00E4687F" w:rsidRPr="00E4687F">
              <w:rPr>
                <w:sz w:val="22"/>
              </w:rPr>
              <w:t>asks</w:t>
            </w:r>
            <w:r w:rsidRPr="00E4687F">
              <w:rPr>
                <w:sz w:val="22"/>
              </w:rPr>
              <w:t xml:space="preserve"> for the services given by the shop.</w:t>
            </w:r>
          </w:p>
        </w:tc>
      </w:tr>
      <w:tr w:rsidR="00E413E1" w14:paraId="77518114" w14:textId="77777777" w:rsidTr="00BA4A8D">
        <w:trPr>
          <w:trHeight w:val="220"/>
        </w:trPr>
        <w:tc>
          <w:tcPr>
            <w:tcW w:w="2716" w:type="dxa"/>
            <w:tcBorders>
              <w:top w:val="nil"/>
              <w:left w:val="single" w:sz="12" w:space="0" w:color="auto"/>
              <w:bottom w:val="nil"/>
              <w:right w:val="single" w:sz="8" w:space="0" w:color="auto"/>
            </w:tcBorders>
            <w:shd w:val="solid" w:color="CCFFCC" w:fill="CCFFCC"/>
          </w:tcPr>
          <w:p w14:paraId="4EBCF16F" w14:textId="77777777" w:rsidR="00E413E1" w:rsidRDefault="00E413E1" w:rsidP="00C3110C">
            <w:pPr>
              <w:rPr>
                <w:b/>
                <w:sz w:val="20"/>
              </w:rPr>
            </w:pPr>
          </w:p>
        </w:tc>
        <w:tc>
          <w:tcPr>
            <w:tcW w:w="7629" w:type="dxa"/>
            <w:gridSpan w:val="3"/>
            <w:tcBorders>
              <w:top w:val="single" w:sz="6" w:space="0" w:color="auto"/>
              <w:left w:val="single" w:sz="8" w:space="0" w:color="auto"/>
              <w:bottom w:val="single" w:sz="8" w:space="0" w:color="auto"/>
              <w:right w:val="single" w:sz="12" w:space="0" w:color="auto"/>
            </w:tcBorders>
          </w:tcPr>
          <w:p w14:paraId="41871C32" w14:textId="19C03C2F" w:rsidR="00E413E1" w:rsidRPr="00E4687F" w:rsidRDefault="00241257" w:rsidP="00916A21">
            <w:pPr>
              <w:jc w:val="both"/>
              <w:rPr>
                <w:sz w:val="22"/>
              </w:rPr>
            </w:pPr>
            <w:r w:rsidRPr="00E4687F">
              <w:rPr>
                <w:b/>
                <w:sz w:val="22"/>
              </w:rPr>
              <w:t xml:space="preserve">Alt Step 3: </w:t>
            </w:r>
            <w:r w:rsidR="00E4687F" w:rsidRPr="00E4687F">
              <w:rPr>
                <w:b/>
                <w:sz w:val="22"/>
              </w:rPr>
              <w:t xml:space="preserve">If </w:t>
            </w:r>
            <w:r w:rsidR="00E4687F" w:rsidRPr="00E4687F">
              <w:rPr>
                <w:sz w:val="22"/>
              </w:rPr>
              <w:t>the</w:t>
            </w:r>
            <w:r w:rsidRPr="00E4687F">
              <w:rPr>
                <w:sz w:val="22"/>
              </w:rPr>
              <w:t xml:space="preserve"> Customer does not know his issue related to CNG kit</w:t>
            </w:r>
          </w:p>
        </w:tc>
      </w:tr>
      <w:tr w:rsidR="00E413E1" w14:paraId="4EF13F67" w14:textId="77777777" w:rsidTr="00BA4A8D">
        <w:trPr>
          <w:trHeight w:val="245"/>
        </w:trPr>
        <w:tc>
          <w:tcPr>
            <w:tcW w:w="2716" w:type="dxa"/>
            <w:tcBorders>
              <w:top w:val="single" w:sz="12" w:space="0" w:color="auto"/>
              <w:left w:val="single" w:sz="12" w:space="0" w:color="auto"/>
              <w:right w:val="single" w:sz="8" w:space="0" w:color="auto"/>
            </w:tcBorders>
            <w:shd w:val="solid" w:color="CCFFCC" w:fill="CCFFCC"/>
          </w:tcPr>
          <w:p w14:paraId="3485253B" w14:textId="77777777" w:rsidR="00E413E1" w:rsidRDefault="00E413E1" w:rsidP="00C3110C">
            <w:pPr>
              <w:rPr>
                <w:b/>
                <w:sz w:val="20"/>
              </w:rPr>
            </w:pPr>
            <w:r>
              <w:rPr>
                <w:b/>
                <w:sz w:val="20"/>
              </w:rPr>
              <w:t>CONCLUSION:</w:t>
            </w:r>
          </w:p>
        </w:tc>
        <w:tc>
          <w:tcPr>
            <w:tcW w:w="7629" w:type="dxa"/>
            <w:gridSpan w:val="3"/>
            <w:tcBorders>
              <w:top w:val="single" w:sz="12" w:space="0" w:color="auto"/>
              <w:left w:val="single" w:sz="8" w:space="0" w:color="auto"/>
              <w:bottom w:val="single" w:sz="6" w:space="0" w:color="auto"/>
              <w:right w:val="single" w:sz="12" w:space="0" w:color="auto"/>
            </w:tcBorders>
          </w:tcPr>
          <w:p w14:paraId="72F227E4" w14:textId="1C361902" w:rsidR="00E413E1" w:rsidRPr="00E4687F" w:rsidRDefault="008A2398" w:rsidP="00916A21">
            <w:pPr>
              <w:jc w:val="both"/>
              <w:rPr>
                <w:sz w:val="22"/>
              </w:rPr>
            </w:pPr>
            <w:r w:rsidRPr="00E4687F">
              <w:rPr>
                <w:sz w:val="22"/>
              </w:rPr>
              <w:t xml:space="preserve">The use case concludes when </w:t>
            </w:r>
            <w:r w:rsidR="007F2DFD" w:rsidRPr="00E4687F">
              <w:rPr>
                <w:sz w:val="22"/>
              </w:rPr>
              <w:t xml:space="preserve">the customer </w:t>
            </w:r>
            <w:r w:rsidR="00251DE7">
              <w:rPr>
                <w:sz w:val="22"/>
              </w:rPr>
              <w:t>provided the tuning service.</w:t>
            </w:r>
          </w:p>
        </w:tc>
      </w:tr>
      <w:tr w:rsidR="00E413E1" w14:paraId="3EF1F669" w14:textId="77777777" w:rsidTr="00BA4A8D">
        <w:trPr>
          <w:trHeight w:val="232"/>
        </w:trPr>
        <w:tc>
          <w:tcPr>
            <w:tcW w:w="2716" w:type="dxa"/>
            <w:tcBorders>
              <w:top w:val="single" w:sz="12" w:space="0" w:color="auto"/>
              <w:left w:val="single" w:sz="12" w:space="0" w:color="auto"/>
              <w:right w:val="single" w:sz="8" w:space="0" w:color="auto"/>
            </w:tcBorders>
            <w:shd w:val="solid" w:color="CCFFCC" w:fill="CCFFCC"/>
          </w:tcPr>
          <w:p w14:paraId="181A29B6" w14:textId="77777777" w:rsidR="00E413E1" w:rsidRDefault="00E413E1" w:rsidP="00C3110C">
            <w:pPr>
              <w:rPr>
                <w:b/>
                <w:sz w:val="20"/>
              </w:rPr>
            </w:pPr>
            <w:r>
              <w:rPr>
                <w:b/>
                <w:sz w:val="20"/>
              </w:rPr>
              <w:t>POST-CONDITION:</w:t>
            </w:r>
          </w:p>
        </w:tc>
        <w:tc>
          <w:tcPr>
            <w:tcW w:w="7629" w:type="dxa"/>
            <w:gridSpan w:val="3"/>
            <w:tcBorders>
              <w:top w:val="single" w:sz="12" w:space="0" w:color="auto"/>
              <w:left w:val="single" w:sz="8" w:space="0" w:color="auto"/>
              <w:bottom w:val="single" w:sz="6" w:space="0" w:color="auto"/>
              <w:right w:val="single" w:sz="12" w:space="0" w:color="auto"/>
            </w:tcBorders>
          </w:tcPr>
          <w:p w14:paraId="3EBEF60C" w14:textId="571A91BE" w:rsidR="00E413E1" w:rsidRPr="00E4687F" w:rsidRDefault="001609CE" w:rsidP="00916A21">
            <w:pPr>
              <w:jc w:val="both"/>
              <w:rPr>
                <w:sz w:val="22"/>
              </w:rPr>
            </w:pPr>
            <w:r w:rsidRPr="00E4687F">
              <w:rPr>
                <w:sz w:val="22"/>
              </w:rPr>
              <w:t xml:space="preserve">The Customers record is </w:t>
            </w:r>
            <w:r w:rsidR="00E4687F" w:rsidRPr="00E4687F">
              <w:rPr>
                <w:sz w:val="22"/>
              </w:rPr>
              <w:t>saved</w:t>
            </w:r>
            <w:r w:rsidRPr="00E4687F">
              <w:rPr>
                <w:sz w:val="22"/>
              </w:rPr>
              <w:t xml:space="preserve"> to the system.</w:t>
            </w:r>
          </w:p>
        </w:tc>
      </w:tr>
      <w:tr w:rsidR="00E413E1" w14:paraId="1F5E834A" w14:textId="77777777" w:rsidTr="00BA4A8D">
        <w:trPr>
          <w:trHeight w:val="257"/>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638701FE" w14:textId="77777777" w:rsidR="00E413E1" w:rsidRDefault="00E413E1" w:rsidP="00C3110C">
            <w:pPr>
              <w:rPr>
                <w:b/>
                <w:sz w:val="20"/>
              </w:rPr>
            </w:pPr>
            <w:r>
              <w:rPr>
                <w:b/>
                <w:sz w:val="20"/>
              </w:rPr>
              <w:t>BUSINESS RULES</w:t>
            </w:r>
          </w:p>
        </w:tc>
        <w:tc>
          <w:tcPr>
            <w:tcW w:w="7629" w:type="dxa"/>
            <w:gridSpan w:val="3"/>
            <w:tcBorders>
              <w:top w:val="single" w:sz="12" w:space="0" w:color="auto"/>
              <w:left w:val="single" w:sz="8" w:space="0" w:color="auto"/>
              <w:bottom w:val="single" w:sz="12" w:space="0" w:color="auto"/>
              <w:right w:val="single" w:sz="12" w:space="0" w:color="auto"/>
            </w:tcBorders>
          </w:tcPr>
          <w:p w14:paraId="4D646409" w14:textId="1FADA146" w:rsidR="00E413E1" w:rsidRPr="00E4687F" w:rsidRDefault="009F034C" w:rsidP="00916A21">
            <w:pPr>
              <w:numPr>
                <w:ilvl w:val="0"/>
                <w:numId w:val="3"/>
              </w:numPr>
              <w:jc w:val="both"/>
              <w:rPr>
                <w:sz w:val="22"/>
              </w:rPr>
            </w:pPr>
            <w:r w:rsidRPr="00E4687F">
              <w:rPr>
                <w:sz w:val="22"/>
              </w:rPr>
              <w:t>Customer must have</w:t>
            </w:r>
            <w:r w:rsidR="001609CE" w:rsidRPr="00E4687F">
              <w:rPr>
                <w:sz w:val="22"/>
              </w:rPr>
              <w:t xml:space="preserve"> issue or he has to maintain the</w:t>
            </w:r>
            <w:r w:rsidRPr="00E4687F">
              <w:rPr>
                <w:sz w:val="22"/>
              </w:rPr>
              <w:t xml:space="preserve"> CNG cylinders Health.</w:t>
            </w:r>
          </w:p>
        </w:tc>
      </w:tr>
      <w:tr w:rsidR="00E413E1" w14:paraId="5073C4CE" w14:textId="77777777" w:rsidTr="00BA4A8D">
        <w:trPr>
          <w:trHeight w:val="700"/>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07DF7571" w14:textId="77777777" w:rsidR="00E413E1" w:rsidRDefault="00E413E1" w:rsidP="00C3110C">
            <w:pPr>
              <w:rPr>
                <w:b/>
                <w:sz w:val="20"/>
              </w:rPr>
            </w:pPr>
            <w:r>
              <w:rPr>
                <w:b/>
                <w:sz w:val="20"/>
              </w:rPr>
              <w:t>IMPLEMENTATION CONTRAINTS AND SPECIFICATIONS</w:t>
            </w:r>
          </w:p>
        </w:tc>
        <w:tc>
          <w:tcPr>
            <w:tcW w:w="7629" w:type="dxa"/>
            <w:gridSpan w:val="3"/>
            <w:tcBorders>
              <w:top w:val="single" w:sz="12" w:space="0" w:color="auto"/>
              <w:left w:val="single" w:sz="8" w:space="0" w:color="auto"/>
              <w:bottom w:val="single" w:sz="12" w:space="0" w:color="auto"/>
              <w:right w:val="single" w:sz="12" w:space="0" w:color="auto"/>
            </w:tcBorders>
          </w:tcPr>
          <w:p w14:paraId="743F1219" w14:textId="5FEF023D" w:rsidR="00E413E1" w:rsidRPr="00E4687F" w:rsidRDefault="00BA4A8D" w:rsidP="00916A21">
            <w:pPr>
              <w:numPr>
                <w:ilvl w:val="0"/>
                <w:numId w:val="3"/>
              </w:numPr>
              <w:jc w:val="both"/>
              <w:rPr>
                <w:sz w:val="22"/>
              </w:rPr>
            </w:pPr>
            <w:r w:rsidRPr="00E4687F">
              <w:rPr>
                <w:sz w:val="22"/>
              </w:rPr>
              <w:t>The Use Case is available when the shop is op</w:t>
            </w:r>
            <w:r w:rsidR="007963F5" w:rsidRPr="00E4687F">
              <w:rPr>
                <w:sz w:val="22"/>
              </w:rPr>
              <w:t>en.</w:t>
            </w:r>
          </w:p>
          <w:p w14:paraId="22A93570" w14:textId="49C33CA3" w:rsidR="00BA4A8D" w:rsidRPr="00E4687F" w:rsidRDefault="009C5692" w:rsidP="00916A21">
            <w:pPr>
              <w:numPr>
                <w:ilvl w:val="0"/>
                <w:numId w:val="3"/>
              </w:numPr>
              <w:jc w:val="both"/>
              <w:rPr>
                <w:sz w:val="22"/>
              </w:rPr>
            </w:pPr>
            <w:r w:rsidRPr="00E4687F">
              <w:rPr>
                <w:sz w:val="22"/>
              </w:rPr>
              <w:t xml:space="preserve">It is estimated that </w:t>
            </w:r>
            <w:r w:rsidR="00E4687F" w:rsidRPr="00E4687F">
              <w:rPr>
                <w:sz w:val="22"/>
              </w:rPr>
              <w:t>these use cases</w:t>
            </w:r>
            <w:r w:rsidRPr="00E4687F">
              <w:rPr>
                <w:sz w:val="22"/>
              </w:rPr>
              <w:t xml:space="preserve"> </w:t>
            </w:r>
            <w:r w:rsidR="00E4687F" w:rsidRPr="00E4687F">
              <w:rPr>
                <w:sz w:val="22"/>
              </w:rPr>
              <w:t>are</w:t>
            </w:r>
            <w:r w:rsidRPr="00E4687F">
              <w:rPr>
                <w:sz w:val="22"/>
              </w:rPr>
              <w:t xml:space="preserve"> avail 20 times</w:t>
            </w:r>
            <w:r w:rsidR="002100C1" w:rsidRPr="00E4687F">
              <w:rPr>
                <w:sz w:val="22"/>
              </w:rPr>
              <w:t xml:space="preserve"> max</w:t>
            </w:r>
            <w:r w:rsidRPr="00E4687F">
              <w:rPr>
                <w:sz w:val="22"/>
              </w:rPr>
              <w:t xml:space="preserve"> a day.</w:t>
            </w:r>
          </w:p>
        </w:tc>
      </w:tr>
      <w:tr w:rsidR="00E413E1" w14:paraId="063EB21B" w14:textId="77777777" w:rsidTr="00BA4A8D">
        <w:trPr>
          <w:trHeight w:val="257"/>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0451F8BE" w14:textId="77777777" w:rsidR="00E413E1" w:rsidRDefault="00E413E1" w:rsidP="00C3110C">
            <w:pPr>
              <w:rPr>
                <w:b/>
                <w:sz w:val="20"/>
              </w:rPr>
            </w:pPr>
            <w:r>
              <w:rPr>
                <w:b/>
                <w:sz w:val="20"/>
              </w:rPr>
              <w:t>ASSUMPTIONS:</w:t>
            </w:r>
          </w:p>
        </w:tc>
        <w:tc>
          <w:tcPr>
            <w:tcW w:w="7629" w:type="dxa"/>
            <w:gridSpan w:val="3"/>
            <w:tcBorders>
              <w:top w:val="single" w:sz="12" w:space="0" w:color="auto"/>
              <w:left w:val="single" w:sz="8" w:space="0" w:color="auto"/>
              <w:bottom w:val="single" w:sz="12" w:space="0" w:color="auto"/>
              <w:right w:val="single" w:sz="12" w:space="0" w:color="auto"/>
            </w:tcBorders>
          </w:tcPr>
          <w:p w14:paraId="57C045B2" w14:textId="0FB39B69" w:rsidR="00E413E1" w:rsidRPr="00E4687F" w:rsidRDefault="002100C1" w:rsidP="00916A21">
            <w:pPr>
              <w:numPr>
                <w:ilvl w:val="0"/>
                <w:numId w:val="3"/>
              </w:numPr>
              <w:jc w:val="both"/>
              <w:rPr>
                <w:sz w:val="22"/>
              </w:rPr>
            </w:pPr>
            <w:r w:rsidRPr="00E4687F">
              <w:rPr>
                <w:sz w:val="22"/>
              </w:rPr>
              <w:t>If all</w:t>
            </w:r>
            <w:r w:rsidR="00C84B31" w:rsidRPr="00E4687F">
              <w:rPr>
                <w:sz w:val="22"/>
              </w:rPr>
              <w:t xml:space="preserve"> service employee not available the customer has to return back.</w:t>
            </w:r>
          </w:p>
        </w:tc>
      </w:tr>
      <w:tr w:rsidR="00E413E1" w14:paraId="59E9311A" w14:textId="77777777" w:rsidTr="00BA4A8D">
        <w:trPr>
          <w:trHeight w:val="245"/>
        </w:trPr>
        <w:tc>
          <w:tcPr>
            <w:tcW w:w="2716" w:type="dxa"/>
            <w:tcBorders>
              <w:top w:val="single" w:sz="12" w:space="0" w:color="auto"/>
              <w:left w:val="single" w:sz="12" w:space="0" w:color="auto"/>
              <w:bottom w:val="single" w:sz="12" w:space="0" w:color="auto"/>
              <w:right w:val="single" w:sz="8" w:space="0" w:color="auto"/>
            </w:tcBorders>
            <w:shd w:val="solid" w:color="CCFFCC" w:fill="CCFFCC"/>
          </w:tcPr>
          <w:p w14:paraId="2E4373A0" w14:textId="77777777" w:rsidR="00E413E1" w:rsidRDefault="00E413E1" w:rsidP="00C3110C">
            <w:pPr>
              <w:rPr>
                <w:b/>
                <w:sz w:val="20"/>
              </w:rPr>
            </w:pPr>
            <w:r>
              <w:rPr>
                <w:b/>
                <w:sz w:val="20"/>
              </w:rPr>
              <w:t>OPEN ISSUES:</w:t>
            </w:r>
          </w:p>
        </w:tc>
        <w:tc>
          <w:tcPr>
            <w:tcW w:w="7629" w:type="dxa"/>
            <w:gridSpan w:val="3"/>
            <w:tcBorders>
              <w:top w:val="single" w:sz="12" w:space="0" w:color="auto"/>
              <w:left w:val="single" w:sz="8" w:space="0" w:color="auto"/>
              <w:bottom w:val="single" w:sz="12" w:space="0" w:color="auto"/>
              <w:right w:val="single" w:sz="12" w:space="0" w:color="auto"/>
            </w:tcBorders>
          </w:tcPr>
          <w:p w14:paraId="6CB79558" w14:textId="6490FCA3" w:rsidR="00E413E1" w:rsidRPr="00E4687F" w:rsidRDefault="003A62CF" w:rsidP="00916A21">
            <w:pPr>
              <w:jc w:val="both"/>
              <w:rPr>
                <w:sz w:val="22"/>
              </w:rPr>
            </w:pPr>
            <w:r w:rsidRPr="00E4687F">
              <w:rPr>
                <w:sz w:val="22"/>
              </w:rPr>
              <w:t>None</w:t>
            </w:r>
          </w:p>
        </w:tc>
      </w:tr>
    </w:tbl>
    <w:p w14:paraId="620D8E15" w14:textId="77777777" w:rsidR="00E413E1" w:rsidRDefault="00E413E1" w:rsidP="00E413E1"/>
    <w:p w14:paraId="1136ECB3" w14:textId="77777777" w:rsidR="00886955" w:rsidRPr="00E413E1" w:rsidRDefault="00886955" w:rsidP="00E413E1"/>
    <w:sectPr w:rsidR="00886955" w:rsidRPr="00E413E1">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55"/>
    <w:rsid w:val="0013481B"/>
    <w:rsid w:val="00146765"/>
    <w:rsid w:val="001609CE"/>
    <w:rsid w:val="001F18B4"/>
    <w:rsid w:val="001F4A64"/>
    <w:rsid w:val="002100C1"/>
    <w:rsid w:val="00217D01"/>
    <w:rsid w:val="00241257"/>
    <w:rsid w:val="00251DE7"/>
    <w:rsid w:val="00262E07"/>
    <w:rsid w:val="00265F5B"/>
    <w:rsid w:val="00291893"/>
    <w:rsid w:val="00292CAE"/>
    <w:rsid w:val="002B0345"/>
    <w:rsid w:val="0036237E"/>
    <w:rsid w:val="003A62CF"/>
    <w:rsid w:val="0052574C"/>
    <w:rsid w:val="0064699B"/>
    <w:rsid w:val="00671731"/>
    <w:rsid w:val="007508A9"/>
    <w:rsid w:val="00752314"/>
    <w:rsid w:val="00766062"/>
    <w:rsid w:val="007963F5"/>
    <w:rsid w:val="007F2DFD"/>
    <w:rsid w:val="00845F96"/>
    <w:rsid w:val="00886955"/>
    <w:rsid w:val="00893AC8"/>
    <w:rsid w:val="008A2398"/>
    <w:rsid w:val="008B2805"/>
    <w:rsid w:val="008C28FB"/>
    <w:rsid w:val="00916A21"/>
    <w:rsid w:val="009A499F"/>
    <w:rsid w:val="009C5692"/>
    <w:rsid w:val="009E6BB5"/>
    <w:rsid w:val="009F034C"/>
    <w:rsid w:val="00A16F6C"/>
    <w:rsid w:val="00A2207B"/>
    <w:rsid w:val="00A234C0"/>
    <w:rsid w:val="00A74324"/>
    <w:rsid w:val="00AE44BB"/>
    <w:rsid w:val="00B871AF"/>
    <w:rsid w:val="00BA4A8D"/>
    <w:rsid w:val="00C565CD"/>
    <w:rsid w:val="00C84B31"/>
    <w:rsid w:val="00CC52BA"/>
    <w:rsid w:val="00CE3F4F"/>
    <w:rsid w:val="00D3504E"/>
    <w:rsid w:val="00D77149"/>
    <w:rsid w:val="00D87CFF"/>
    <w:rsid w:val="00E11484"/>
    <w:rsid w:val="00E413E1"/>
    <w:rsid w:val="00E4687F"/>
    <w:rsid w:val="00E47D94"/>
    <w:rsid w:val="00F6313E"/>
    <w:rsid w:val="00F905B9"/>
    <w:rsid w:val="00FD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FA40"/>
  <w15:chartTrackingRefBased/>
  <w15:docId w15:val="{2BC68573-45A6-47DB-B35B-5E9E9E1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E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13E1"/>
    <w:pPr>
      <w:keepNext/>
      <w:outlineLvl w:val="0"/>
    </w:pPr>
    <w:rPr>
      <w:rFonts w:ascii="Arial" w:hAnsi="Arial"/>
      <w:b/>
      <w:bCs/>
    </w:rPr>
  </w:style>
  <w:style w:type="paragraph" w:styleId="Heading5">
    <w:name w:val="heading 5"/>
    <w:basedOn w:val="Normal"/>
    <w:next w:val="Normal"/>
    <w:link w:val="Heading5Char"/>
    <w:qFormat/>
    <w:rsid w:val="00E413E1"/>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413E1"/>
    <w:rPr>
      <w:rFonts w:ascii="Arial" w:eastAsia="Times New Roman" w:hAnsi="Arial" w:cs="Times New Roman"/>
      <w:b/>
      <w:bCs/>
      <w:sz w:val="24"/>
      <w:szCs w:val="24"/>
    </w:rPr>
  </w:style>
  <w:style w:type="character" w:customStyle="1" w:styleId="Heading5Char">
    <w:name w:val="Heading 5 Char"/>
    <w:basedOn w:val="DefaultParagraphFont"/>
    <w:link w:val="Heading5"/>
    <w:rsid w:val="00E413E1"/>
    <w:rPr>
      <w:rFonts w:ascii="Times New Roman" w:eastAsia="Times New Roman" w:hAnsi="Times New Roman" w:cs="Times New Roman"/>
      <w:b/>
      <w:bCs/>
      <w:sz w:val="20"/>
      <w:szCs w:val="24"/>
    </w:rPr>
  </w:style>
  <w:style w:type="paragraph" w:styleId="Header">
    <w:name w:val="header"/>
    <w:basedOn w:val="Normal"/>
    <w:link w:val="HeaderChar"/>
    <w:semiHidden/>
    <w:rsid w:val="00E413E1"/>
    <w:pPr>
      <w:tabs>
        <w:tab w:val="center" w:pos="4320"/>
        <w:tab w:val="right" w:pos="8640"/>
      </w:tabs>
    </w:pPr>
  </w:style>
  <w:style w:type="character" w:customStyle="1" w:styleId="HeaderChar">
    <w:name w:val="Header Char"/>
    <w:basedOn w:val="DefaultParagraphFont"/>
    <w:link w:val="Header"/>
    <w:semiHidden/>
    <w:rsid w:val="00E413E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SHUAIB AHMED</cp:lastModifiedBy>
  <cp:revision>50</cp:revision>
  <dcterms:created xsi:type="dcterms:W3CDTF">2019-04-22T09:51:00Z</dcterms:created>
  <dcterms:modified xsi:type="dcterms:W3CDTF">2019-05-19T11:02:00Z</dcterms:modified>
</cp:coreProperties>
</file>