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8449" w14:textId="08106001" w:rsidR="001B4583" w:rsidRDefault="001B4583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</w:t>
      </w:r>
      <w:r w:rsidRPr="00886955">
        <w:rPr>
          <w:rFonts w:ascii="Georgia" w:hAnsi="Georgia"/>
          <w:b/>
        </w:rPr>
        <w:t>CNG Tuning and Kit Conversion Management System</w:t>
      </w:r>
      <w:r>
        <w:rPr>
          <w:b/>
        </w:rPr>
        <w:t xml:space="preserve"> </w:t>
      </w:r>
    </w:p>
    <w:p w14:paraId="773FAA53" w14:textId="77777777" w:rsidR="009F3C06" w:rsidRDefault="009F3C06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41402697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r>
        <w:rPr>
          <w:b/>
          <w:u w:val="single"/>
        </w:rPr>
        <w:t>SHOAIB AHMED</w:t>
      </w:r>
      <w:r>
        <w:rPr>
          <w:b/>
        </w:rPr>
        <w:tab/>
      </w:r>
      <w:r w:rsidR="00DB1FBC">
        <w:rPr>
          <w:b/>
        </w:rPr>
        <w:t>Date:</w:t>
      </w:r>
      <w:r w:rsidR="00DB1FBC">
        <w:rPr>
          <w:b/>
        </w:rPr>
        <w:tab/>
      </w:r>
      <w:r w:rsidR="00DB1FBC">
        <w:rPr>
          <w:b/>
          <w:u w:val="single"/>
        </w:rPr>
        <w:t>09-05-2019</w:t>
      </w:r>
      <w:bookmarkStart w:id="1" w:name="_GoBack"/>
      <w:bookmarkEnd w:id="1"/>
    </w:p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1B4583" w14:paraId="39741693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5B23DA02" w:rsidR="001B4583" w:rsidRDefault="00DE40F0" w:rsidP="00C3110C">
            <w:pPr>
              <w:rPr>
                <w:rFonts w:ascii="Arial" w:hAnsi="Arial" w:cs="Arial"/>
                <w:sz w:val="20"/>
              </w:rPr>
            </w:pPr>
            <w:r w:rsidRPr="00DE40F0">
              <w:rPr>
                <w:rFonts w:ascii="Arial" w:hAnsi="Arial" w:cs="Arial"/>
                <w:sz w:val="20"/>
              </w:rPr>
              <w:t>VERIFIES SERVICING EMPLOYEE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249B084C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VSF005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77777777" w:rsidR="001B4583" w:rsidRDefault="001B4583" w:rsidP="00C3110C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1B4583" w14:paraId="6E14B560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39ABBA7A" w:rsidR="001B4583" w:rsidRDefault="00DE40F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77777777" w:rsidR="001B4583" w:rsidRDefault="001B4583" w:rsidP="00C3110C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1B4583" w14:paraId="0C3CC126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77777777" w:rsidR="001B4583" w:rsidRDefault="001B4583" w:rsidP="00C3110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5EF5C3A3" w:rsidR="001B4583" w:rsidRDefault="00DE40F0" w:rsidP="00C3110C">
            <w:p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7A18463C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266F0101" w:rsidR="001B4583" w:rsidRDefault="00DE40F0" w:rsidP="00C3110C">
            <w:p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1B4583" w14:paraId="49F6BE15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09E1E9B" w14:textId="77777777" w:rsidR="001B4583" w:rsidRDefault="00DE40F0" w:rsidP="00C3110C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SERVICING EMPLOYEE</w:t>
            </w:r>
          </w:p>
          <w:p w14:paraId="39CB5E8B" w14:textId="2832F639" w:rsidR="00E35D9C" w:rsidRDefault="00E35D9C" w:rsidP="00C3110C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</w:tr>
      <w:tr w:rsidR="001B4583" w14:paraId="553B850F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6948232C" w:rsidR="001B4583" w:rsidRDefault="00DE40F0" w:rsidP="00C3110C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SERVICE EMPLOYEE (In case if owner is not available the service employee serves the customer)</w:t>
            </w:r>
          </w:p>
        </w:tc>
      </w:tr>
      <w:tr w:rsidR="001B4583" w14:paraId="7F0EB6C4" w14:textId="77777777" w:rsidTr="00FC5177">
        <w:trPr>
          <w:trHeight w:val="96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6D5A9190" w:rsidR="001B4583" w:rsidRDefault="007E3E7F" w:rsidP="0079228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</w:rPr>
            </w:pPr>
            <w:r w:rsidRPr="00385F0B">
              <w:rPr>
                <w:sz w:val="22"/>
              </w:rPr>
              <w:t>Th</w:t>
            </w:r>
            <w:r w:rsidR="0079228F">
              <w:rPr>
                <w:sz w:val="22"/>
              </w:rPr>
              <w:t>is</w:t>
            </w:r>
            <w:r w:rsidRPr="00385F0B">
              <w:rPr>
                <w:sz w:val="22"/>
              </w:rPr>
              <w:t xml:space="preserve"> use case describes the event when the customer arrives at the shop</w:t>
            </w:r>
            <w:r>
              <w:rPr>
                <w:sz w:val="22"/>
              </w:rPr>
              <w:t xml:space="preserve"> </w:t>
            </w:r>
            <w:r w:rsidR="0079228F">
              <w:rPr>
                <w:sz w:val="22"/>
              </w:rPr>
              <w:t>to</w:t>
            </w:r>
            <w:r>
              <w:rPr>
                <w:sz w:val="22"/>
              </w:rPr>
              <w:t xml:space="preserve"> </w:t>
            </w:r>
            <w:r w:rsidR="0079228F">
              <w:rPr>
                <w:sz w:val="22"/>
              </w:rPr>
              <w:t>avail shop services. The owner verifies the availability of service and the service employee</w:t>
            </w:r>
            <w:r>
              <w:rPr>
                <w:sz w:val="22"/>
              </w:rPr>
              <w:t xml:space="preserve"> </w:t>
            </w:r>
            <w:r w:rsidR="00045687">
              <w:rPr>
                <w:sz w:val="22"/>
              </w:rPr>
              <w:t>who serves th</w:t>
            </w:r>
            <w:r w:rsidR="0079228F">
              <w:rPr>
                <w:sz w:val="22"/>
              </w:rPr>
              <w:t>e</w:t>
            </w:r>
            <w:r w:rsidR="00045687">
              <w:rPr>
                <w:sz w:val="22"/>
              </w:rPr>
              <w:t xml:space="preserve"> service </w:t>
            </w:r>
            <w:r w:rsidR="0079228F">
              <w:rPr>
                <w:sz w:val="22"/>
              </w:rPr>
              <w:t>which customers have in their vehicles.</w:t>
            </w:r>
          </w:p>
        </w:tc>
      </w:tr>
      <w:tr w:rsidR="001B4583" w14:paraId="45EBB96B" w14:textId="77777777" w:rsidTr="00FC5177">
        <w:trPr>
          <w:trHeight w:val="42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3F80A736" w:rsidR="001B4583" w:rsidRDefault="0079228F" w:rsidP="00C3110C">
            <w:pPr>
              <w:rPr>
                <w:sz w:val="20"/>
              </w:rPr>
            </w:pPr>
            <w:r>
              <w:rPr>
                <w:sz w:val="20"/>
              </w:rPr>
              <w:t xml:space="preserve">The customer has some issues </w:t>
            </w:r>
            <w:r w:rsidR="00C47ADE">
              <w:rPr>
                <w:sz w:val="20"/>
              </w:rPr>
              <w:t>and concerned</w:t>
            </w:r>
            <w:r>
              <w:rPr>
                <w:sz w:val="20"/>
              </w:rPr>
              <w:t xml:space="preserve"> about their </w:t>
            </w:r>
            <w:r w:rsidR="00C47ADE">
              <w:rPr>
                <w:sz w:val="20"/>
              </w:rPr>
              <w:t>vehicles.</w:t>
            </w:r>
          </w:p>
        </w:tc>
      </w:tr>
      <w:tr w:rsidR="001B4583" w14:paraId="5B53A153" w14:textId="77777777" w:rsidTr="00FC5177">
        <w:trPr>
          <w:trHeight w:val="33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51871565" w:rsidR="001B4583" w:rsidRDefault="00C47ADE" w:rsidP="00C3110C">
            <w:pPr>
              <w:rPr>
                <w:sz w:val="20"/>
              </w:rPr>
            </w:pPr>
            <w:r>
              <w:rPr>
                <w:sz w:val="20"/>
              </w:rPr>
              <w:t>This use case is initiated when customers vehicle has some issues related to working.</w:t>
            </w:r>
          </w:p>
        </w:tc>
      </w:tr>
      <w:tr w:rsidR="001B4583" w14:paraId="5AC23649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C3110C">
            <w:pPr>
              <w:pStyle w:val="Heading1"/>
            </w:pPr>
            <w: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C3110C">
            <w:pPr>
              <w:pStyle w:val="Heading1"/>
            </w:pPr>
            <w:r>
              <w:t>System Response</w:t>
            </w:r>
          </w:p>
        </w:tc>
      </w:tr>
      <w:tr w:rsidR="00C47ADE" w14:paraId="5472EA3E" w14:textId="77777777" w:rsidTr="00C3110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C47ADE" w:rsidRDefault="00C47ADE" w:rsidP="00C47A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774A34" w14:textId="455B3064" w:rsidR="00C47ADE" w:rsidRDefault="00C47ADE" w:rsidP="00FC5177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E35D9C">
              <w:rPr>
                <w:b/>
                <w:sz w:val="20"/>
              </w:rPr>
              <w:t>1</w:t>
            </w:r>
            <w:r w:rsidR="00E35D9C">
              <w:rPr>
                <w:sz w:val="20"/>
              </w:rPr>
              <w:t>: When</w:t>
            </w:r>
            <w:r>
              <w:rPr>
                <w:sz w:val="20"/>
              </w:rPr>
              <w:t xml:space="preserve"> Customer arrives to the shop for issues and concerned of his vehicle the owner ring the bell</w:t>
            </w:r>
            <w:r w:rsidR="00105E2D">
              <w:rPr>
                <w:sz w:val="20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434E8F78" w:rsidR="00C47ADE" w:rsidRDefault="000C5180" w:rsidP="00FC5177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2</w:t>
            </w:r>
            <w:r>
              <w:rPr>
                <w:sz w:val="20"/>
              </w:rPr>
              <w:t>: The system interacts the service employee with the owner through bell.</w:t>
            </w:r>
          </w:p>
        </w:tc>
      </w:tr>
      <w:tr w:rsidR="001B4583" w14:paraId="6BABFA54" w14:textId="77777777" w:rsidTr="00FC5177">
        <w:trPr>
          <w:trHeight w:val="777"/>
        </w:trPr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57914083" w14:textId="77777777" w:rsidR="001B4583" w:rsidRDefault="001B4583" w:rsidP="00C3110C">
            <w:pPr>
              <w:rPr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64C252" w14:textId="35F8B238" w:rsidR="00105E2D" w:rsidRDefault="00105E2D" w:rsidP="00FC5177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0C5180">
              <w:rPr>
                <w:b/>
                <w:sz w:val="20"/>
              </w:rPr>
              <w:t>3</w:t>
            </w:r>
            <w:r>
              <w:rPr>
                <w:sz w:val="20"/>
              </w:rPr>
              <w:t xml:space="preserve">: </w:t>
            </w:r>
            <w:r w:rsidR="000C5180">
              <w:rPr>
                <w:sz w:val="20"/>
              </w:rPr>
              <w:t>When service employee came the owner ask him whether he is able to do that service or not.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FB0BD" w14:textId="01341577" w:rsidR="001B4583" w:rsidRDefault="000C5180" w:rsidP="00FC5177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4</w:t>
            </w:r>
            <w:r>
              <w:rPr>
                <w:sz w:val="20"/>
              </w:rPr>
              <w:t>: After service employee response system verifies customer whether service and service employee are available or not.</w:t>
            </w:r>
          </w:p>
        </w:tc>
      </w:tr>
      <w:tr w:rsidR="001B4583" w14:paraId="6520C391" w14:textId="77777777" w:rsidTr="00FC5177">
        <w:trPr>
          <w:trHeight w:val="60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28287794" w:rsidR="001B4583" w:rsidRDefault="000C5180" w:rsidP="00FC5177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Alt Step 1:</w:t>
            </w:r>
            <w:r>
              <w:rPr>
                <w:sz w:val="20"/>
              </w:rPr>
              <w:t xml:space="preserve"> When Customer arrives to the shop for issues and concerned of his vehicle the owner calls the employee through his voice.</w:t>
            </w:r>
          </w:p>
        </w:tc>
      </w:tr>
      <w:tr w:rsidR="001B4583" w14:paraId="4B4BBAA4" w14:textId="77777777" w:rsidTr="00FC5177">
        <w:trPr>
          <w:trHeight w:val="525"/>
        </w:trPr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4FB6C1D" w14:textId="77777777" w:rsidR="001B4583" w:rsidRDefault="001B4583" w:rsidP="00C3110C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C6F7798" w14:textId="4ABF7503" w:rsidR="001B4583" w:rsidRDefault="0099147D" w:rsidP="00FC5177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Alt Step 2:</w:t>
            </w:r>
            <w:r>
              <w:rPr>
                <w:sz w:val="20"/>
              </w:rPr>
              <w:t xml:space="preserve"> The system interacts the service employee with the owner through the owner calling to him.</w:t>
            </w:r>
          </w:p>
        </w:tc>
      </w:tr>
      <w:tr w:rsidR="001B4583" w14:paraId="471FB2A8" w14:textId="77777777" w:rsidTr="00FC5177">
        <w:trPr>
          <w:trHeight w:val="60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62EAB3D1" w:rsidR="001B4583" w:rsidRDefault="0099147D" w:rsidP="00FC5177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concludes when servicing employee</w:t>
            </w:r>
            <w:r w:rsidR="006E1C88">
              <w:rPr>
                <w:sz w:val="20"/>
              </w:rPr>
              <w:t xml:space="preserve"> service</w:t>
            </w:r>
            <w:r>
              <w:rPr>
                <w:sz w:val="20"/>
              </w:rPr>
              <w:t xml:space="preserve"> is given by owner to the customer</w:t>
            </w:r>
            <w:r w:rsidR="006E1C88">
              <w:rPr>
                <w:sz w:val="20"/>
              </w:rPr>
              <w:t xml:space="preserve"> for resolve the issues of the vehicle of the customer.</w:t>
            </w:r>
          </w:p>
        </w:tc>
      </w:tr>
      <w:tr w:rsidR="001B4583" w14:paraId="0668B696" w14:textId="77777777" w:rsidTr="00FC5177">
        <w:trPr>
          <w:trHeight w:val="33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0DC1D5E2" w:rsidR="001B4583" w:rsidRDefault="006E1C88" w:rsidP="00FC5177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servicing employee serves the customer through his servicing.</w:t>
            </w:r>
          </w:p>
        </w:tc>
      </w:tr>
      <w:tr w:rsidR="001B4583" w14:paraId="4D9E03BD" w14:textId="77777777" w:rsidTr="00FC5177">
        <w:trPr>
          <w:trHeight w:val="33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6AE45833" w:rsidR="00FC5177" w:rsidRPr="00FC5177" w:rsidRDefault="006E1C88" w:rsidP="00FC5177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customer</w:t>
            </w:r>
            <w:r w:rsidR="00FC5177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 w:rsidR="00FC5177">
              <w:rPr>
                <w:sz w:val="20"/>
              </w:rPr>
              <w:t>must have some problem related to their vehicles.</w:t>
            </w:r>
          </w:p>
        </w:tc>
      </w:tr>
      <w:tr w:rsidR="001B4583" w14:paraId="225C948B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5159A1" w14:textId="540D3A52" w:rsidR="001B4583" w:rsidRDefault="006E1C88" w:rsidP="00FC5177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This use case is available when the shop is open.</w:t>
            </w:r>
          </w:p>
          <w:p w14:paraId="6AD90332" w14:textId="74852788" w:rsidR="006E1C88" w:rsidRDefault="006E1C88" w:rsidP="00FC5177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There is no limit to use this use case.</w:t>
            </w:r>
          </w:p>
        </w:tc>
      </w:tr>
      <w:tr w:rsidR="001B4583" w14:paraId="36E02435" w14:textId="77777777" w:rsidTr="00FC5177">
        <w:trPr>
          <w:trHeight w:val="33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3334F6A4" w:rsidR="001B4583" w:rsidRDefault="006E1C88" w:rsidP="00FC5177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When all employee is busy to their work the customer either wait or return back. </w:t>
            </w:r>
          </w:p>
        </w:tc>
      </w:tr>
      <w:tr w:rsidR="001B4583" w14:paraId="782BBCB9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072E1600" w:rsidR="001B4583" w:rsidRDefault="006E1C88" w:rsidP="00FC5177">
            <w:pPr>
              <w:jc w:val="bot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5687"/>
    <w:rsid w:val="000C5180"/>
    <w:rsid w:val="00105E2D"/>
    <w:rsid w:val="001B4583"/>
    <w:rsid w:val="002B0345"/>
    <w:rsid w:val="0036237E"/>
    <w:rsid w:val="00671731"/>
    <w:rsid w:val="006E1C88"/>
    <w:rsid w:val="00757461"/>
    <w:rsid w:val="0079228F"/>
    <w:rsid w:val="007E3E7F"/>
    <w:rsid w:val="00886955"/>
    <w:rsid w:val="008C28FB"/>
    <w:rsid w:val="0099147D"/>
    <w:rsid w:val="009E6BB5"/>
    <w:rsid w:val="009F3C06"/>
    <w:rsid w:val="00A74324"/>
    <w:rsid w:val="00AE44BB"/>
    <w:rsid w:val="00C47ADE"/>
    <w:rsid w:val="00C565CD"/>
    <w:rsid w:val="00C939AB"/>
    <w:rsid w:val="00DB1FBC"/>
    <w:rsid w:val="00DE40F0"/>
    <w:rsid w:val="00E35D9C"/>
    <w:rsid w:val="00E47D94"/>
    <w:rsid w:val="00F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13</cp:revision>
  <dcterms:created xsi:type="dcterms:W3CDTF">2019-04-22T09:51:00Z</dcterms:created>
  <dcterms:modified xsi:type="dcterms:W3CDTF">2019-05-19T11:02:00Z</dcterms:modified>
</cp:coreProperties>
</file>