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60"/>
        <w:jc w:val="center"/>
        <w:rPr/>
      </w:pPr>
      <w:r>
        <w:rPr>
          <w:rFonts w:eastAsia="Arial" w:cs="Arial"/>
          <w:b/>
          <w:bCs/>
          <w:color w:val="1B4F72"/>
          <w:sz w:val="96"/>
          <w:szCs w:val="96"/>
        </w:rPr>
        <w:t>MELA</w:t>
      </w:r>
    </w:p>
    <w:p>
      <w:pPr>
        <w:pStyle w:val="Normal"/>
        <w:spacing w:before="0" w:after="60"/>
        <w:jc w:val="center"/>
        <w:rPr/>
      </w:pPr>
      <w:r>
        <w:rPr>
          <w:rFonts w:eastAsia="Arial" w:cs="Arial"/>
          <w:color w:val="2E86C1"/>
          <w:sz w:val="40"/>
          <w:szCs w:val="40"/>
        </w:rPr>
        <w:t>Fair Management System</w:t>
      </w:r>
    </w:p>
    <w:p>
      <w:pPr>
        <w:pStyle w:val="Normal"/>
        <w:pBdr>
          <w:bottom w:val="single" w:sz="6" w:space="1" w:color="2E86C1"/>
        </w:pBdr>
        <w:spacing w:before="200" w:after="200"/>
        <w:rPr/>
      </w:pPr>
      <w:r>
        <w:rPr/>
      </w:r>
    </w:p>
    <w:p>
      <w:pPr>
        <w:pStyle w:val="Normal"/>
        <w:spacing w:before="120" w:after="80"/>
        <w:jc w:val="center"/>
        <w:rPr/>
      </w:pPr>
      <w:r>
        <w:rPr>
          <w:rFonts w:eastAsia="Arial" w:cs="Arial"/>
          <w:b/>
          <w:bCs/>
          <w:color w:val="1B4F72"/>
          <w:sz w:val="26"/>
          <w:szCs w:val="26"/>
        </w:rPr>
        <w:t>Complete Project Planning Document</w:t>
      </w:r>
    </w:p>
    <w:p>
      <w:pPr>
        <w:pStyle w:val="Normal"/>
        <w:spacing w:before="60" w:after="60"/>
        <w:jc w:val="center"/>
        <w:rPr/>
      </w:pPr>
      <w:r>
        <w:rPr>
          <w:rFonts w:eastAsia="Arial" w:cs="Arial"/>
          <w:color w:val="555555"/>
          <w:sz w:val="22"/>
          <w:szCs w:val="22"/>
        </w:rPr>
        <w:t>Database Management Systems Course  •  PHP + Laravel Blade + MS SQL Server</w:t>
      </w:r>
    </w:p>
    <w:p>
      <w:pPr>
        <w:pStyle w:val="Normal"/>
        <w:spacing w:before="60" w:after="300"/>
        <w:jc w:val="center"/>
        <w:rPr/>
      </w:pPr>
      <w:r>
        <w:rPr>
          <w:rFonts w:eastAsia="Arial" w:cs="Arial"/>
          <w:i/>
          <w:iCs/>
          <w:color w:val="555555"/>
          <w:sz w:val="22"/>
          <w:szCs w:val="22"/>
        </w:rPr>
        <w:t>3-Member Team  •  Team Leader: Member 1</w:t>
      </w:r>
    </w:p>
    <w:p>
      <w:pPr>
        <w:pStyle w:val="Normal"/>
        <w:rPr/>
      </w:pPr>
      <w:r>
        <w:rPr/>
      </w:r>
      <w:r>
        <w:br w:type="page"/>
      </w:r>
    </w:p>
    <w:p>
      <w:pPr>
        <w:pStyle w:val="Heading1"/>
        <w:spacing w:before="0" w:after="120"/>
        <w:rPr/>
      </w:pPr>
      <w:r>
        <w:rPr>
          <w:rFonts w:eastAsia="Arial" w:cs="Arial" w:ascii="Arial" w:hAnsi="Arial"/>
          <w:b/>
          <w:bCs/>
          <w:color w:val="1B4F72"/>
          <w:sz w:val="40"/>
          <w:szCs w:val="40"/>
        </w:rPr>
        <w:t>1. Project Overview</w:t>
      </w:r>
    </w:p>
    <w:p>
      <w:pPr>
        <w:pStyle w:val="Normal"/>
        <w:pBdr>
          <w:bottom w:val="single" w:sz="6" w:space="1" w:color="2E86C1"/>
        </w:pBdr>
        <w:spacing w:before="200" w:after="200"/>
        <w:rPr/>
      </w:pPr>
      <w:r>
        <w:rPr/>
      </w:r>
    </w:p>
    <w:p>
      <w:pPr>
        <w:pStyle w:val="Normal"/>
        <w:spacing w:before="80" w:after="100"/>
        <w:rPr/>
      </w:pPr>
      <w:r>
        <w:rPr>
          <w:rFonts w:eastAsia="Arial" w:cs="Arial"/>
          <w:b w:val="false"/>
          <w:bCs w:val="false"/>
          <w:i w:val="false"/>
          <w:iCs w:val="false"/>
          <w:color w:val="2C3E50"/>
          <w:sz w:val="22"/>
          <w:szCs w:val="22"/>
        </w:rPr>
        <w:t>Mela is a comprehensive Fair Management System built with PHP (Laravel framework), Blade templating, and MS SQL Server. This project demonstrates advanced DBMS concepts including stored procedures, triggers, views, transactions, and complex queries.</w:t>
      </w:r>
    </w:p>
    <w:p>
      <w:pPr>
        <w:pStyle w:val="Normal"/>
        <w:spacing w:before="200" w:after="0"/>
        <w:rPr/>
      </w:pPr>
      <w:r>
        <w:rPr/>
      </w:r>
    </w:p>
    <w:p>
      <w:pPr>
        <w:pStyle w:val="Normal"/>
        <w:pBdr>
          <w:left w:val="single" w:sz="16" w:space="0" w:color="2E86C1"/>
        </w:pBdr>
        <w:shd w:val="clear" w:fill="D6EAF8"/>
        <w:spacing w:before="300" w:after="80"/>
        <w:ind w:left="200"/>
        <w:rPr/>
      </w:pPr>
      <w:r>
        <w:rPr>
          <w:rFonts w:eastAsia="Arial" w:cs="Arial"/>
          <w:b/>
          <w:bCs/>
          <w:color w:val="1B4F72"/>
          <w:sz w:val="26"/>
          <w:szCs w:val="26"/>
        </w:rPr>
        <w:t>System Actors &amp; Responsibilities</w:t>
      </w:r>
    </w:p>
    <w:p>
      <w:pPr>
        <w:pStyle w:val="Normal"/>
        <w:spacing w:before="120" w:after="0"/>
        <w:rPr/>
      </w:pPr>
      <w:r>
        <w:rPr/>
      </w:r>
    </w:p>
    <w:tbl>
      <w:tblPr>
        <w:tblW w:w="9360" w:type="dxa"/>
        <w:jc w:val="left"/>
        <w:tblInd w:w="0" w:type="dxa"/>
        <w:tblLayout w:type="fixed"/>
        <w:tblCellMar>
          <w:top w:w="100" w:type="dxa"/>
          <w:left w:w="120" w:type="dxa"/>
          <w:bottom w:w="100" w:type="dxa"/>
          <w:right w:w="120" w:type="dxa"/>
        </w:tblCellMar>
      </w:tblPr>
      <w:tblGrid>
        <w:gridCol w:w="1500"/>
        <w:gridCol w:w="7859"/>
      </w:tblGrid>
      <w:tr>
        <w:trPr/>
        <w:tc>
          <w:tcPr>
            <w:tcW w:w="1500" w:type="dxa"/>
            <w:tcBorders>
              <w:top w:val="single" w:sz="2" w:space="0" w:color="1B4F72"/>
              <w:left w:val="single" w:sz="2" w:space="0" w:color="1B4F72"/>
              <w:bottom w:val="single" w:sz="2" w:space="0" w:color="1B4F72"/>
              <w:right w:val="single" w:sz="2" w:space="0" w:color="1B4F72"/>
            </w:tcBorders>
            <w:shd w:fill="1B4F72" w:val="clear"/>
          </w:tcPr>
          <w:p>
            <w:pPr>
              <w:pStyle w:val="Normal"/>
              <w:rPr/>
            </w:pPr>
            <w:r>
              <w:rPr>
                <w:rFonts w:eastAsia="Arial" w:cs="Arial"/>
                <w:b/>
                <w:bCs/>
                <w:color w:val="FFFFFF"/>
                <w:sz w:val="20"/>
                <w:szCs w:val="20"/>
              </w:rPr>
              <w:t>Actor</w:t>
            </w:r>
          </w:p>
        </w:tc>
        <w:tc>
          <w:tcPr>
            <w:tcW w:w="7859" w:type="dxa"/>
            <w:tcBorders>
              <w:top w:val="single" w:sz="2" w:space="0" w:color="1B4F72"/>
              <w:left w:val="single" w:sz="2" w:space="0" w:color="1B4F72"/>
              <w:bottom w:val="single" w:sz="2" w:space="0" w:color="1B4F72"/>
              <w:right w:val="single" w:sz="2" w:space="0" w:color="1B4F72"/>
            </w:tcBorders>
            <w:shd w:fill="1B4F72" w:val="clear"/>
          </w:tcPr>
          <w:p>
            <w:pPr>
              <w:pStyle w:val="Normal"/>
              <w:rPr/>
            </w:pPr>
            <w:r>
              <w:rPr>
                <w:rFonts w:eastAsia="Arial" w:cs="Arial"/>
                <w:b/>
                <w:bCs/>
                <w:color w:val="FFFFFF"/>
                <w:sz w:val="20"/>
                <w:szCs w:val="20"/>
              </w:rPr>
              <w:t>Core Responsibilities</w:t>
            </w:r>
          </w:p>
        </w:tc>
      </w:tr>
      <w:tr>
        <w:trPr/>
        <w:tc>
          <w:tcPr>
            <w:tcW w:w="1500" w:type="dxa"/>
            <w:tcBorders>
              <w:top w:val="single" w:sz="2" w:space="0" w:color="CCCCCC"/>
              <w:left w:val="single" w:sz="2" w:space="0" w:color="CCCCCC"/>
              <w:bottom w:val="single" w:sz="2" w:space="0" w:color="CCCCCC"/>
              <w:right w:val="single" w:sz="2" w:space="0" w:color="CCCCCC"/>
            </w:tcBorders>
            <w:shd w:fill="D6EAF8" w:val="clear"/>
            <w:tcMar>
              <w:top w:w="80" w:type="dxa"/>
              <w:bottom w:w="80" w:type="dxa"/>
            </w:tcMar>
            <w:vAlign w:val="center"/>
          </w:tcPr>
          <w:p>
            <w:pPr>
              <w:pStyle w:val="Normal"/>
              <w:jc w:val="left"/>
              <w:rPr/>
            </w:pPr>
            <w:r>
              <w:rPr>
                <w:rFonts w:eastAsia="Arial" w:cs="Arial"/>
                <w:b/>
                <w:bCs/>
                <w:color w:val="1B4F72"/>
                <w:sz w:val="20"/>
                <w:szCs w:val="20"/>
              </w:rPr>
              <w:t>Admin</w:t>
            </w:r>
          </w:p>
        </w:tc>
        <w:tc>
          <w:tcPr>
            <w:tcW w:w="785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Create/manage fairs, define stall counts, create events per day, set visitor limits, view full summary dashboards</w:t>
            </w:r>
          </w:p>
        </w:tc>
      </w:tr>
      <w:tr>
        <w:trPr/>
        <w:tc>
          <w:tcPr>
            <w:tcW w:w="1500" w:type="dxa"/>
            <w:tcBorders>
              <w:top w:val="single" w:sz="2" w:space="0" w:color="CCCCCC"/>
              <w:left w:val="single" w:sz="2" w:space="0" w:color="CCCCCC"/>
              <w:bottom w:val="single" w:sz="2" w:space="0" w:color="CCCCCC"/>
              <w:right w:val="single" w:sz="2" w:space="0" w:color="CCCCCC"/>
            </w:tcBorders>
            <w:shd w:fill="D6EAF8" w:val="clear"/>
            <w:tcMar>
              <w:top w:w="80" w:type="dxa"/>
              <w:bottom w:w="80" w:type="dxa"/>
            </w:tcMar>
            <w:vAlign w:val="center"/>
          </w:tcPr>
          <w:p>
            <w:pPr>
              <w:pStyle w:val="Normal"/>
              <w:jc w:val="left"/>
              <w:rPr/>
            </w:pPr>
            <w:r>
              <w:rPr>
                <w:rFonts w:eastAsia="Arial" w:cs="Arial"/>
                <w:b/>
                <w:bCs/>
                <w:color w:val="1B4F72"/>
                <w:sz w:val="20"/>
                <w:szCs w:val="20"/>
              </w:rPr>
              <w:t>Vendor</w:t>
            </w:r>
          </w:p>
        </w:tc>
        <w:tc>
          <w:tcPr>
            <w:tcW w:w="785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Purchase stalls in a fair, recruit a defined number of employees for their stall, purchase event slots and set event ticket prices</w:t>
            </w:r>
          </w:p>
        </w:tc>
      </w:tr>
      <w:tr>
        <w:trPr/>
        <w:tc>
          <w:tcPr>
            <w:tcW w:w="1500" w:type="dxa"/>
            <w:tcBorders>
              <w:top w:val="single" w:sz="2" w:space="0" w:color="CCCCCC"/>
              <w:left w:val="single" w:sz="2" w:space="0" w:color="CCCCCC"/>
              <w:bottom w:val="single" w:sz="2" w:space="0" w:color="CCCCCC"/>
              <w:right w:val="single" w:sz="2" w:space="0" w:color="CCCCCC"/>
            </w:tcBorders>
            <w:shd w:fill="D6EAF8" w:val="clear"/>
            <w:tcMar>
              <w:top w:w="80" w:type="dxa"/>
              <w:bottom w:w="80" w:type="dxa"/>
            </w:tcMar>
            <w:vAlign w:val="center"/>
          </w:tcPr>
          <w:p>
            <w:pPr>
              <w:pStyle w:val="Normal"/>
              <w:jc w:val="left"/>
              <w:rPr/>
            </w:pPr>
            <w:r>
              <w:rPr>
                <w:rFonts w:eastAsia="Arial" w:cs="Arial"/>
                <w:b/>
                <w:bCs/>
                <w:color w:val="1B4F72"/>
                <w:sz w:val="20"/>
                <w:szCs w:val="20"/>
              </w:rPr>
              <w:t>Employee</w:t>
            </w:r>
          </w:p>
        </w:tc>
        <w:tc>
          <w:tcPr>
            <w:tcW w:w="785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Browse open positions in stalls for specific fairs, apply to positions, manage their assignment status</w:t>
            </w:r>
          </w:p>
        </w:tc>
      </w:tr>
      <w:tr>
        <w:trPr/>
        <w:tc>
          <w:tcPr>
            <w:tcW w:w="1500" w:type="dxa"/>
            <w:tcBorders>
              <w:top w:val="single" w:sz="2" w:space="0" w:color="CCCCCC"/>
              <w:left w:val="single" w:sz="2" w:space="0" w:color="CCCCCC"/>
              <w:bottom w:val="single" w:sz="2" w:space="0" w:color="CCCCCC"/>
              <w:right w:val="single" w:sz="2" w:space="0" w:color="CCCCCC"/>
            </w:tcBorders>
            <w:shd w:fill="D6EAF8" w:val="clear"/>
            <w:tcMar>
              <w:top w:w="80" w:type="dxa"/>
              <w:bottom w:w="80" w:type="dxa"/>
            </w:tcMar>
            <w:vAlign w:val="center"/>
          </w:tcPr>
          <w:p>
            <w:pPr>
              <w:pStyle w:val="Normal"/>
              <w:jc w:val="left"/>
              <w:rPr/>
            </w:pPr>
            <w:r>
              <w:rPr>
                <w:rFonts w:eastAsia="Arial" w:cs="Arial"/>
                <w:b/>
                <w:bCs/>
                <w:color w:val="1B4F72"/>
                <w:sz w:val="20"/>
                <w:szCs w:val="20"/>
              </w:rPr>
              <w:t>Visitor</w:t>
            </w:r>
          </w:p>
        </w:tc>
        <w:tc>
          <w:tcPr>
            <w:tcW w:w="785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Buy fair entry tickets (subject to daily visitor limits), browse available events in a fair, purchase event-specific tickets separately</w:t>
            </w:r>
          </w:p>
        </w:tc>
      </w:tr>
    </w:tbl>
    <w:p>
      <w:pPr>
        <w:pStyle w:val="Normal"/>
        <w:spacing w:before="300" w:after="0"/>
        <w:rPr/>
      </w:pPr>
      <w:r>
        <w:rPr/>
      </w:r>
    </w:p>
    <w:p>
      <w:pPr>
        <w:pStyle w:val="Normal"/>
        <w:pBdr>
          <w:left w:val="single" w:sz="16" w:space="0" w:color="2E86C1"/>
        </w:pBdr>
        <w:shd w:val="clear" w:fill="D6EAF8"/>
        <w:spacing w:before="300" w:after="80"/>
        <w:ind w:left="200"/>
        <w:rPr/>
      </w:pPr>
      <w:r>
        <w:rPr>
          <w:rFonts w:eastAsia="Arial" w:cs="Arial"/>
          <w:b/>
          <w:bCs/>
          <w:color w:val="1B4F72"/>
          <w:sz w:val="26"/>
          <w:szCs w:val="26"/>
        </w:rPr>
        <w:t>Tech Stack</w:t>
      </w:r>
    </w:p>
    <w:p>
      <w:pPr>
        <w:pStyle w:val="Normal"/>
        <w:spacing w:before="120" w:after="0"/>
        <w:rPr/>
      </w:pPr>
      <w:r>
        <w:rPr/>
      </w:r>
    </w:p>
    <w:tbl>
      <w:tblPr>
        <w:tblW w:w="9360" w:type="dxa"/>
        <w:jc w:val="left"/>
        <w:tblInd w:w="0" w:type="dxa"/>
        <w:tblLayout w:type="fixed"/>
        <w:tblCellMar>
          <w:top w:w="100" w:type="dxa"/>
          <w:left w:w="120" w:type="dxa"/>
          <w:bottom w:w="100" w:type="dxa"/>
          <w:right w:w="120" w:type="dxa"/>
        </w:tblCellMar>
      </w:tblPr>
      <w:tblGrid>
        <w:gridCol w:w="2199"/>
        <w:gridCol w:w="7160"/>
      </w:tblGrid>
      <w:tr>
        <w:trPr/>
        <w:tc>
          <w:tcPr>
            <w:tcW w:w="2199" w:type="dxa"/>
            <w:tcBorders>
              <w:top w:val="single" w:sz="2" w:space="0" w:color="1B4F72"/>
              <w:left w:val="single" w:sz="2" w:space="0" w:color="1B4F72"/>
              <w:bottom w:val="single" w:sz="2" w:space="0" w:color="1B4F72"/>
              <w:right w:val="single" w:sz="2" w:space="0" w:color="1B4F72"/>
            </w:tcBorders>
            <w:shd w:fill="2E86C1" w:val="clear"/>
          </w:tcPr>
          <w:p>
            <w:pPr>
              <w:pStyle w:val="Normal"/>
              <w:rPr/>
            </w:pPr>
            <w:r>
              <w:rPr>
                <w:rFonts w:eastAsia="Arial" w:cs="Arial"/>
                <w:b/>
                <w:bCs/>
                <w:color w:val="FFFFFF"/>
                <w:sz w:val="20"/>
                <w:szCs w:val="20"/>
              </w:rPr>
              <w:t>Layer</w:t>
            </w:r>
          </w:p>
        </w:tc>
        <w:tc>
          <w:tcPr>
            <w:tcW w:w="7160" w:type="dxa"/>
            <w:tcBorders>
              <w:top w:val="single" w:sz="2" w:space="0" w:color="1B4F72"/>
              <w:left w:val="single" w:sz="2" w:space="0" w:color="1B4F72"/>
              <w:bottom w:val="single" w:sz="2" w:space="0" w:color="1B4F72"/>
              <w:right w:val="single" w:sz="2" w:space="0" w:color="1B4F72"/>
            </w:tcBorders>
            <w:shd w:fill="2E86C1" w:val="clear"/>
          </w:tcPr>
          <w:p>
            <w:pPr>
              <w:pStyle w:val="Normal"/>
              <w:rPr/>
            </w:pPr>
            <w:r>
              <w:rPr>
                <w:rFonts w:eastAsia="Arial" w:cs="Arial"/>
                <w:b/>
                <w:bCs/>
                <w:color w:val="FFFFFF"/>
                <w:sz w:val="20"/>
                <w:szCs w:val="20"/>
              </w:rPr>
              <w:t>Technology</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2C3E50"/>
                <w:sz w:val="20"/>
                <w:szCs w:val="20"/>
              </w:rPr>
              <w:t>Backend</w:t>
            </w:r>
          </w:p>
        </w:tc>
        <w:tc>
          <w:tcPr>
            <w:tcW w:w="71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PHP 8.x with Laravel Framework</w:t>
            </w:r>
          </w:p>
        </w:tc>
      </w:tr>
      <w:tr>
        <w:trPr/>
        <w:tc>
          <w:tcPr>
            <w:tcW w:w="21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bCs/>
                <w:color w:val="2C3E50"/>
                <w:sz w:val="20"/>
                <w:szCs w:val="20"/>
              </w:rPr>
              <w:t>Frontend</w:t>
            </w:r>
          </w:p>
        </w:tc>
        <w:tc>
          <w:tcPr>
            <w:tcW w:w="716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Blade Templating Engine, Bootstrap / Tailwind CSS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2C3E50"/>
                <w:sz w:val="20"/>
                <w:szCs w:val="20"/>
              </w:rPr>
              <w:t>Database</w:t>
            </w:r>
          </w:p>
        </w:tc>
        <w:tc>
          <w:tcPr>
            <w:tcW w:w="71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Microsoft SQL Server (MSSQL) — Primary focus of the project</w:t>
            </w:r>
          </w:p>
        </w:tc>
      </w:tr>
      <w:tr>
        <w:trPr/>
        <w:tc>
          <w:tcPr>
            <w:tcW w:w="21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bCs/>
                <w:color w:val="2C3E50"/>
                <w:sz w:val="20"/>
                <w:szCs w:val="20"/>
              </w:rPr>
              <w:t>Auth</w:t>
            </w:r>
          </w:p>
        </w:tc>
        <w:tc>
          <w:tcPr>
            <w:tcW w:w="716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Laravel Breeze / Sanctum with role-based access control (Admin, Vendor, Employee, Visitor)</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2C3E50"/>
                <w:sz w:val="20"/>
                <w:szCs w:val="20"/>
              </w:rPr>
              <w:t>Concepts</w:t>
            </w:r>
          </w:p>
        </w:tc>
        <w:tc>
          <w:tcPr>
            <w:tcW w:w="71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Stored Procedures, Triggers, Views, Transactions, Indexes, Cursors, Window Functions</w:t>
            </w:r>
          </w:p>
        </w:tc>
      </w:tr>
    </w:tbl>
    <w:p>
      <w:pPr>
        <w:pStyle w:val="Normal"/>
        <w:rPr/>
      </w:pPr>
      <w:r>
        <w:rPr/>
      </w:r>
      <w:r>
        <w:br w:type="page"/>
      </w:r>
    </w:p>
    <w:p>
      <w:pPr>
        <w:pStyle w:val="Heading1"/>
        <w:spacing w:before="0" w:after="120"/>
        <w:rPr/>
      </w:pPr>
      <w:r>
        <w:rPr>
          <w:rFonts w:eastAsia="Arial" w:cs="Arial" w:ascii="Arial" w:hAnsi="Arial"/>
          <w:b/>
          <w:bCs/>
          <w:color w:val="1B4F72"/>
          <w:sz w:val="40"/>
          <w:szCs w:val="40"/>
        </w:rPr>
        <w:t>2. Team Composition &amp; Assignment</w:t>
      </w:r>
    </w:p>
    <w:p>
      <w:pPr>
        <w:pStyle w:val="Normal"/>
        <w:pBdr>
          <w:bottom w:val="single" w:sz="6" w:space="1" w:color="2E86C1"/>
        </w:pBdr>
        <w:spacing w:before="200" w:after="200"/>
        <w:rPr/>
      </w:pPr>
      <w:r>
        <w:rPr/>
      </w:r>
    </w:p>
    <w:p>
      <w:pPr>
        <w:pStyle w:val="Normal"/>
        <w:spacing w:before="120" w:after="0"/>
        <w:rPr/>
      </w:pPr>
      <w:r>
        <w:rPr/>
      </w:r>
    </w:p>
    <w:tbl>
      <w:tblPr>
        <w:tblW w:w="9360" w:type="dxa"/>
        <w:jc w:val="left"/>
        <w:tblInd w:w="0" w:type="dxa"/>
        <w:tblLayout w:type="fixed"/>
        <w:tblCellMar>
          <w:top w:w="100" w:type="dxa"/>
          <w:left w:w="120" w:type="dxa"/>
          <w:bottom w:w="100" w:type="dxa"/>
          <w:right w:w="120" w:type="dxa"/>
        </w:tblCellMar>
      </w:tblPr>
      <w:tblGrid>
        <w:gridCol w:w="1500"/>
        <w:gridCol w:w="1800"/>
        <w:gridCol w:w="2599"/>
        <w:gridCol w:w="3460"/>
      </w:tblGrid>
      <w:tr>
        <w:trPr/>
        <w:tc>
          <w:tcPr>
            <w:tcW w:w="1500" w:type="dxa"/>
            <w:tcBorders>
              <w:top w:val="single" w:sz="2" w:space="0" w:color="1B4F72"/>
              <w:left w:val="single" w:sz="2" w:space="0" w:color="1B4F72"/>
              <w:bottom w:val="single" w:sz="2" w:space="0" w:color="1B4F72"/>
              <w:right w:val="single" w:sz="2" w:space="0" w:color="1B4F72"/>
            </w:tcBorders>
            <w:shd w:fill="1B4F72" w:val="clear"/>
          </w:tcPr>
          <w:p>
            <w:pPr>
              <w:pStyle w:val="Normal"/>
              <w:rPr/>
            </w:pPr>
            <w:r>
              <w:rPr>
                <w:rFonts w:eastAsia="Arial" w:cs="Arial"/>
                <w:b/>
                <w:bCs/>
                <w:color w:val="FFFFFF"/>
                <w:sz w:val="20"/>
                <w:szCs w:val="20"/>
              </w:rPr>
              <w:t>Member</w:t>
            </w:r>
          </w:p>
        </w:tc>
        <w:tc>
          <w:tcPr>
            <w:tcW w:w="1800" w:type="dxa"/>
            <w:tcBorders>
              <w:top w:val="single" w:sz="2" w:space="0" w:color="1B4F72"/>
              <w:left w:val="single" w:sz="2" w:space="0" w:color="1B4F72"/>
              <w:bottom w:val="single" w:sz="2" w:space="0" w:color="1B4F72"/>
              <w:right w:val="single" w:sz="2" w:space="0" w:color="1B4F72"/>
            </w:tcBorders>
            <w:shd w:fill="1B4F72" w:val="clear"/>
          </w:tcPr>
          <w:p>
            <w:pPr>
              <w:pStyle w:val="Normal"/>
              <w:rPr/>
            </w:pPr>
            <w:r>
              <w:rPr>
                <w:rFonts w:eastAsia="Arial" w:cs="Arial"/>
                <w:b/>
                <w:bCs/>
                <w:color w:val="FFFFFF"/>
                <w:sz w:val="20"/>
                <w:szCs w:val="20"/>
              </w:rPr>
              <w:t>App Role</w:t>
            </w:r>
          </w:p>
        </w:tc>
        <w:tc>
          <w:tcPr>
            <w:tcW w:w="2599" w:type="dxa"/>
            <w:tcBorders>
              <w:top w:val="single" w:sz="2" w:space="0" w:color="1B4F72"/>
              <w:left w:val="single" w:sz="2" w:space="0" w:color="1B4F72"/>
              <w:bottom w:val="single" w:sz="2" w:space="0" w:color="1B4F72"/>
              <w:right w:val="single" w:sz="2" w:space="0" w:color="1B4F72"/>
            </w:tcBorders>
            <w:shd w:fill="1B4F72" w:val="clear"/>
          </w:tcPr>
          <w:p>
            <w:pPr>
              <w:pStyle w:val="Normal"/>
              <w:rPr/>
            </w:pPr>
            <w:r>
              <w:rPr>
                <w:rFonts w:eastAsia="Arial" w:cs="Arial"/>
                <w:b/>
                <w:bCs/>
                <w:color w:val="FFFFFF"/>
                <w:sz w:val="20"/>
                <w:szCs w:val="20"/>
              </w:rPr>
              <w:t>Feature Modules</w:t>
            </w:r>
          </w:p>
        </w:tc>
        <w:tc>
          <w:tcPr>
            <w:tcW w:w="3460" w:type="dxa"/>
            <w:tcBorders>
              <w:top w:val="single" w:sz="2" w:space="0" w:color="1B4F72"/>
              <w:left w:val="single" w:sz="2" w:space="0" w:color="1B4F72"/>
              <w:bottom w:val="single" w:sz="2" w:space="0" w:color="1B4F72"/>
              <w:right w:val="single" w:sz="2" w:space="0" w:color="1B4F72"/>
            </w:tcBorders>
            <w:shd w:fill="1B4F72" w:val="clear"/>
          </w:tcPr>
          <w:p>
            <w:pPr>
              <w:pStyle w:val="Normal"/>
              <w:rPr/>
            </w:pPr>
            <w:r>
              <w:rPr>
                <w:rFonts w:eastAsia="Arial" w:cs="Arial"/>
                <w:b/>
                <w:bCs/>
                <w:color w:val="FFFFFF"/>
                <w:sz w:val="20"/>
                <w:szCs w:val="20"/>
              </w:rPr>
              <w:t>MSSQL Ownership</w:t>
            </w:r>
          </w:p>
        </w:tc>
      </w:tr>
      <w:tr>
        <w:trPr/>
        <w:tc>
          <w:tcPr>
            <w:tcW w:w="1500" w:type="dxa"/>
            <w:tcBorders>
              <w:top w:val="single" w:sz="2" w:space="0" w:color="CCCCCC"/>
              <w:left w:val="single" w:sz="2" w:space="0" w:color="CCCCCC"/>
              <w:bottom w:val="single" w:sz="2" w:space="0" w:color="CCCCCC"/>
              <w:right w:val="single" w:sz="2" w:space="0" w:color="CCCCCC"/>
            </w:tcBorders>
            <w:shd w:fill="D6EAF8" w:val="clear"/>
            <w:tcMar>
              <w:top w:w="80" w:type="dxa"/>
              <w:bottom w:w="80" w:type="dxa"/>
            </w:tcMar>
            <w:vAlign w:val="center"/>
          </w:tcPr>
          <w:p>
            <w:pPr>
              <w:pStyle w:val="Normal"/>
              <w:jc w:val="left"/>
              <w:rPr/>
            </w:pPr>
            <w:r>
              <w:rPr>
                <w:rFonts w:eastAsia="Arial" w:cs="Arial"/>
                <w:b/>
                <w:bCs/>
                <w:color w:val="1B4F72"/>
                <w:sz w:val="20"/>
                <w:szCs w:val="20"/>
              </w:rPr>
              <w:t>Member 1 (You)</w:t>
            </w:r>
          </w:p>
        </w:tc>
        <w:tc>
          <w:tcPr>
            <w:tcW w:w="18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Team Leader / DB Architect</w:t>
            </w:r>
          </w:p>
        </w:tc>
        <w:tc>
          <w:tcPr>
            <w:tcW w:w="25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Admin panel, Fair creation, Reporting</w:t>
            </w:r>
          </w:p>
        </w:tc>
        <w:tc>
          <w:tcPr>
            <w:tcW w:w="346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Schema &amp; all migrations, usp_CreateFair (Cursor + Transaction), usp_GetFairReport, vw_FairSummary (CTE + Window Fn), trg_PreventEventOversell, Admin reporting queries (RANK, GROUP BY)</w:t>
            </w:r>
          </w:p>
        </w:tc>
      </w:tr>
      <w:tr>
        <w:trPr/>
        <w:tc>
          <w:tcPr>
            <w:tcW w:w="1500" w:type="dxa"/>
            <w:tcBorders>
              <w:top w:val="single" w:sz="2" w:space="0" w:color="CCCCCC"/>
              <w:left w:val="single" w:sz="2" w:space="0" w:color="CCCCCC"/>
              <w:bottom w:val="single" w:sz="2" w:space="0" w:color="CCCCCC"/>
              <w:right w:val="single" w:sz="2" w:space="0" w:color="CCCCCC"/>
            </w:tcBorders>
            <w:shd w:fill="D6EAF8" w:val="clear"/>
            <w:tcMar>
              <w:top w:w="80" w:type="dxa"/>
              <w:bottom w:w="80" w:type="dxa"/>
            </w:tcMar>
            <w:vAlign w:val="center"/>
          </w:tcPr>
          <w:p>
            <w:pPr>
              <w:pStyle w:val="Normal"/>
              <w:jc w:val="left"/>
              <w:rPr/>
            </w:pPr>
            <w:r>
              <w:rPr>
                <w:rFonts w:eastAsia="Arial" w:cs="Arial"/>
                <w:b/>
                <w:bCs/>
                <w:color w:val="1B4F72"/>
                <w:sz w:val="20"/>
                <w:szCs w:val="20"/>
              </w:rPr>
              <w:t>Member 2</w:t>
            </w:r>
          </w:p>
        </w:tc>
        <w:tc>
          <w:tcPr>
            <w:tcW w:w="18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Vendor Backend Dev</w:t>
            </w:r>
          </w:p>
        </w:tc>
        <w:tc>
          <w:tcPr>
            <w:tcW w:w="25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Vendor module, Stall purchase, Employee positions, Events</w:t>
            </w:r>
          </w:p>
        </w:tc>
        <w:tc>
          <w:tcPr>
            <w:tcW w:w="346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usp_BuyStall (UPDLOCK + Transaction), usp_RecruitEmployee, trg_StallSoldCountUpdate, trg_ApplicationStatusChange, vw_VendorStalls view, Indexes on stall/event tables</w:t>
            </w:r>
          </w:p>
        </w:tc>
      </w:tr>
      <w:tr>
        <w:trPr/>
        <w:tc>
          <w:tcPr>
            <w:tcW w:w="1500" w:type="dxa"/>
            <w:tcBorders>
              <w:top w:val="single" w:sz="2" w:space="0" w:color="CCCCCC"/>
              <w:left w:val="single" w:sz="2" w:space="0" w:color="CCCCCC"/>
              <w:bottom w:val="single" w:sz="2" w:space="0" w:color="CCCCCC"/>
              <w:right w:val="single" w:sz="2" w:space="0" w:color="CCCCCC"/>
            </w:tcBorders>
            <w:shd w:fill="D6EAF8" w:val="clear"/>
            <w:tcMar>
              <w:top w:w="80" w:type="dxa"/>
              <w:bottom w:w="80" w:type="dxa"/>
            </w:tcMar>
            <w:vAlign w:val="center"/>
          </w:tcPr>
          <w:p>
            <w:pPr>
              <w:pStyle w:val="Normal"/>
              <w:jc w:val="left"/>
              <w:rPr/>
            </w:pPr>
            <w:r>
              <w:rPr>
                <w:rFonts w:eastAsia="Arial" w:cs="Arial"/>
                <w:b/>
                <w:bCs/>
                <w:color w:val="1B4F72"/>
                <w:sz w:val="20"/>
                <w:szCs w:val="20"/>
              </w:rPr>
              <w:t>Member 3</w:t>
            </w:r>
          </w:p>
        </w:tc>
        <w:tc>
          <w:tcPr>
            <w:tcW w:w="18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Visitor &amp; Employee Dev</w:t>
            </w:r>
          </w:p>
        </w:tc>
        <w:tc>
          <w:tcPr>
            <w:tcW w:w="25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Visitor tickets, Employee apply flow, Blade UI</w:t>
            </w:r>
          </w:p>
        </w:tc>
        <w:tc>
          <w:tcPr>
            <w:tcW w:w="346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usp_BuyFairTicket (Transaction + limit check), usp_BuyEventTicket, trg_PreventDuplicateApplication (INSTEAD OF), trg_GenerateTicketQR, vw_VisitorTickets view, Indexes on ticket tables</w:t>
            </w:r>
          </w:p>
        </w:tc>
      </w:tr>
    </w:tbl>
    <w:p>
      <w:pPr>
        <w:pStyle w:val="Normal"/>
        <w:spacing w:before="300" w:after="0"/>
        <w:rPr/>
      </w:pPr>
      <w:r>
        <w:rPr/>
      </w:r>
    </w:p>
    <w:p>
      <w:pPr>
        <w:pStyle w:val="Normal"/>
        <w:pBdr>
          <w:left w:val="single" w:sz="16" w:space="0" w:color="2E86C1"/>
        </w:pBdr>
        <w:shd w:val="clear" w:fill="D6EAF8"/>
        <w:spacing w:before="300" w:after="80"/>
        <w:ind w:left="200"/>
        <w:rPr/>
      </w:pPr>
      <w:r>
        <w:rPr>
          <w:rFonts w:eastAsia="Arial" w:cs="Arial"/>
          <w:b/>
          <w:bCs/>
          <w:color w:val="1B4F72"/>
          <w:sz w:val="26"/>
          <w:szCs w:val="26"/>
        </w:rPr>
        <w:t>Collaboration Guidelines</w:t>
      </w:r>
    </w:p>
    <w:p>
      <w:pPr>
        <w:pStyle w:val="ListParagraph"/>
        <w:numPr>
          <w:ilvl w:val="0"/>
          <w:numId w:val="4"/>
        </w:numPr>
        <w:spacing w:before="60" w:after="60"/>
        <w:rPr/>
      </w:pPr>
      <w:r>
        <w:rPr>
          <w:rFonts w:eastAsia="Arial" w:cs="Arial"/>
          <w:b w:val="false"/>
          <w:bCs w:val="false"/>
          <w:color w:val="2C3E50"/>
          <w:sz w:val="22"/>
          <w:szCs w:val="22"/>
        </w:rPr>
        <w:t>Use Git (GitHub/GitLab) with feature branches per issue: feature/issue-XX-short-name</w:t>
      </w:r>
    </w:p>
    <w:p>
      <w:pPr>
        <w:pStyle w:val="ListParagraph"/>
        <w:numPr>
          <w:ilvl w:val="0"/>
          <w:numId w:val="1"/>
        </w:numPr>
        <w:spacing w:before="60" w:after="60"/>
        <w:rPr/>
      </w:pPr>
      <w:r>
        <w:rPr>
          <w:rFonts w:eastAsia="Arial" w:cs="Arial"/>
          <w:b w:val="false"/>
          <w:bCs w:val="false"/>
          <w:color w:val="2C3E50"/>
          <w:sz w:val="22"/>
          <w:szCs w:val="22"/>
        </w:rPr>
        <w:t>All SQL objects (procedures, triggers, views) must be written in .sql migration files — never raw query strings in PHP</w:t>
      </w:r>
    </w:p>
    <w:p>
      <w:pPr>
        <w:pStyle w:val="ListParagraph"/>
        <w:numPr>
          <w:ilvl w:val="0"/>
          <w:numId w:val="1"/>
        </w:numPr>
        <w:spacing w:before="60" w:after="60"/>
        <w:rPr/>
      </w:pPr>
      <w:r>
        <w:rPr>
          <w:rFonts w:eastAsia="Arial" w:cs="Arial"/>
          <w:b w:val="false"/>
          <w:bCs w:val="false"/>
          <w:color w:val="2C3E50"/>
          <w:sz w:val="22"/>
          <w:szCs w:val="22"/>
        </w:rPr>
        <w:t>Weekly sync meeting (30 min) every Monday to review blockers and reassign tasks</w:t>
      </w:r>
    </w:p>
    <w:p>
      <w:pPr>
        <w:pStyle w:val="ListParagraph"/>
        <w:numPr>
          <w:ilvl w:val="0"/>
          <w:numId w:val="1"/>
        </w:numPr>
        <w:spacing w:before="60" w:after="60"/>
        <w:rPr/>
      </w:pPr>
      <w:r>
        <w:rPr>
          <w:rFonts w:eastAsia="Arial" w:cs="Arial"/>
          <w:b w:val="false"/>
          <w:bCs w:val="false"/>
          <w:color w:val="2C3E50"/>
          <w:sz w:val="22"/>
          <w:szCs w:val="22"/>
        </w:rPr>
        <w:t>Code review required before merging any PR — minimum 1 approval from another team member</w:t>
      </w:r>
    </w:p>
    <w:p>
      <w:pPr>
        <w:pStyle w:val="ListParagraph"/>
        <w:numPr>
          <w:ilvl w:val="0"/>
          <w:numId w:val="1"/>
        </w:numPr>
        <w:spacing w:before="60" w:after="60"/>
        <w:rPr/>
      </w:pPr>
      <w:r>
        <w:rPr>
          <w:rFonts w:eastAsia="Arial" w:cs="Arial"/>
          <w:b w:val="false"/>
          <w:bCs w:val="false"/>
          <w:color w:val="2C3E50"/>
          <w:sz w:val="22"/>
          <w:szCs w:val="22"/>
        </w:rPr>
        <w:t>Document every stored procedure and trigger with a comment block explaining its purpose</w:t>
      </w:r>
    </w:p>
    <w:p>
      <w:pPr>
        <w:pStyle w:val="Normal"/>
        <w:rPr/>
      </w:pPr>
      <w:r>
        <w:rPr/>
      </w:r>
      <w:r>
        <w:br w:type="page"/>
      </w:r>
    </w:p>
    <w:p>
      <w:pPr>
        <w:pStyle w:val="Heading2"/>
        <w:spacing w:before="0" w:after="120"/>
        <w:rPr/>
      </w:pPr>
      <w:r>
        <w:rPr>
          <w:rFonts w:eastAsia="Arial" w:cs="Arial" w:ascii="Arial" w:hAnsi="Arial"/>
          <w:b/>
          <w:bCs/>
          <w:color w:val="1B4F72"/>
          <w:sz w:val="32"/>
          <w:szCs w:val="32"/>
        </w:rPr>
        <w:t>2.1 Per-Member MSSQL Concept Coverage</w:t>
      </w:r>
    </w:p>
    <w:p>
      <w:pPr>
        <w:pStyle w:val="Normal"/>
        <w:pBdr>
          <w:bottom w:val="single" w:sz="6" w:space="1" w:color="2E86C1"/>
        </w:pBdr>
        <w:spacing w:before="200" w:after="200"/>
        <w:rPr/>
      </w:pPr>
      <w:r>
        <w:rPr/>
      </w:r>
    </w:p>
    <w:p>
      <w:pPr>
        <w:pStyle w:val="Normal"/>
        <w:spacing w:before="80" w:after="100"/>
        <w:rPr/>
      </w:pPr>
      <w:r>
        <w:rPr>
          <w:rFonts w:eastAsia="Arial" w:cs="Arial"/>
          <w:b w:val="false"/>
          <w:bCs w:val="false"/>
          <w:i w:val="false"/>
          <w:iCs w:val="false"/>
          <w:color w:val="2C3E50"/>
          <w:sz w:val="22"/>
          <w:szCs w:val="22"/>
        </w:rPr>
        <w:t>This project is graded on MSSQL depth. Every member must demonstrate ownership of core SQL Server concepts. The table below shows exactly which concepts each person is responsible for implementing and explaining during presentation.</w:t>
      </w:r>
    </w:p>
    <w:p>
      <w:pPr>
        <w:pStyle w:val="Normal"/>
        <w:spacing w:before="200" w:after="0"/>
        <w:rPr/>
      </w:pPr>
      <w:r>
        <w:rPr/>
      </w:r>
    </w:p>
    <w:tbl>
      <w:tblPr>
        <w:tblW w:w="9360" w:type="dxa"/>
        <w:jc w:val="left"/>
        <w:tblInd w:w="0" w:type="dxa"/>
        <w:tblLayout w:type="fixed"/>
        <w:tblCellMar>
          <w:top w:w="100" w:type="dxa"/>
          <w:left w:w="120" w:type="dxa"/>
          <w:bottom w:w="100" w:type="dxa"/>
          <w:right w:w="120" w:type="dxa"/>
        </w:tblCellMar>
      </w:tblPr>
      <w:tblGrid>
        <w:gridCol w:w="2199"/>
        <w:gridCol w:w="2401"/>
        <w:gridCol w:w="2400"/>
        <w:gridCol w:w="2359"/>
      </w:tblGrid>
      <w:tr>
        <w:trPr/>
        <w:tc>
          <w:tcPr>
            <w:tcW w:w="2199" w:type="dxa"/>
            <w:tcBorders>
              <w:top w:val="single" w:sz="2" w:space="0" w:color="1B4F72"/>
              <w:left w:val="single" w:sz="2" w:space="0" w:color="1B4F72"/>
              <w:bottom w:val="single" w:sz="2" w:space="0" w:color="1B4F72"/>
              <w:right w:val="single" w:sz="2" w:space="0" w:color="1B4F72"/>
            </w:tcBorders>
            <w:shd w:fill="1B4F72" w:val="clear"/>
          </w:tcPr>
          <w:p>
            <w:pPr>
              <w:pStyle w:val="Normal"/>
              <w:rPr/>
            </w:pPr>
            <w:r>
              <w:rPr>
                <w:rFonts w:eastAsia="Arial" w:cs="Arial"/>
                <w:b/>
                <w:bCs/>
                <w:color w:val="FFFFFF"/>
                <w:sz w:val="20"/>
                <w:szCs w:val="20"/>
              </w:rPr>
              <w:t>MSSQL Concept</w:t>
            </w:r>
          </w:p>
        </w:tc>
        <w:tc>
          <w:tcPr>
            <w:tcW w:w="2401" w:type="dxa"/>
            <w:tcBorders>
              <w:top w:val="single" w:sz="2" w:space="0" w:color="1B4F72"/>
              <w:left w:val="single" w:sz="2" w:space="0" w:color="1B4F72"/>
              <w:bottom w:val="single" w:sz="2" w:space="0" w:color="1B4F72"/>
              <w:right w:val="single" w:sz="2" w:space="0" w:color="1B4F72"/>
            </w:tcBorders>
            <w:shd w:fill="1B4F72" w:val="clear"/>
          </w:tcPr>
          <w:p>
            <w:pPr>
              <w:pStyle w:val="Normal"/>
              <w:rPr/>
            </w:pPr>
            <w:r>
              <w:rPr>
                <w:rFonts w:eastAsia="Arial" w:cs="Arial"/>
                <w:b/>
                <w:bCs/>
                <w:color w:val="FFFFFF"/>
                <w:sz w:val="20"/>
                <w:szCs w:val="20"/>
              </w:rPr>
              <w:t>Member 1 (You)</w:t>
            </w:r>
          </w:p>
        </w:tc>
        <w:tc>
          <w:tcPr>
            <w:tcW w:w="2400" w:type="dxa"/>
            <w:tcBorders>
              <w:top w:val="single" w:sz="2" w:space="0" w:color="1B4F72"/>
              <w:left w:val="single" w:sz="2" w:space="0" w:color="1B4F72"/>
              <w:bottom w:val="single" w:sz="2" w:space="0" w:color="1B4F72"/>
              <w:right w:val="single" w:sz="2" w:space="0" w:color="1B4F72"/>
            </w:tcBorders>
            <w:shd w:fill="1B4F72" w:val="clear"/>
          </w:tcPr>
          <w:p>
            <w:pPr>
              <w:pStyle w:val="Normal"/>
              <w:rPr/>
            </w:pPr>
            <w:r>
              <w:rPr>
                <w:rFonts w:eastAsia="Arial" w:cs="Arial"/>
                <w:b/>
                <w:bCs/>
                <w:color w:val="FFFFFF"/>
                <w:sz w:val="20"/>
                <w:szCs w:val="20"/>
              </w:rPr>
              <w:t>Member 2</w:t>
            </w:r>
          </w:p>
        </w:tc>
        <w:tc>
          <w:tcPr>
            <w:tcW w:w="2359" w:type="dxa"/>
            <w:tcBorders>
              <w:top w:val="single" w:sz="2" w:space="0" w:color="1B4F72"/>
              <w:left w:val="single" w:sz="2" w:space="0" w:color="1B4F72"/>
              <w:bottom w:val="single" w:sz="2" w:space="0" w:color="1B4F72"/>
              <w:right w:val="single" w:sz="2" w:space="0" w:color="1B4F72"/>
            </w:tcBorders>
            <w:shd w:fill="1B4F72" w:val="clear"/>
          </w:tcPr>
          <w:p>
            <w:pPr>
              <w:pStyle w:val="Normal"/>
              <w:rPr/>
            </w:pPr>
            <w:r>
              <w:rPr>
                <w:rFonts w:eastAsia="Arial" w:cs="Arial"/>
                <w:b/>
                <w:bCs/>
                <w:color w:val="FFFFFF"/>
                <w:sz w:val="20"/>
                <w:szCs w:val="20"/>
              </w:rPr>
              <w:t>Member 3</w:t>
            </w:r>
          </w:p>
        </w:tc>
      </w:tr>
      <w:tr>
        <w:trPr/>
        <w:tc>
          <w:tcPr>
            <w:tcW w:w="21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bCs/>
                <w:color w:val="2E86C1"/>
                <w:sz w:val="20"/>
                <w:szCs w:val="20"/>
              </w:rPr>
              <w:t>Stored Procedures</w:t>
            </w:r>
          </w:p>
        </w:tc>
        <w:tc>
          <w:tcPr>
            <w:tcW w:w="240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usp_CreateFair, usp_GetFairReport</w:t>
            </w:r>
          </w:p>
        </w:tc>
        <w:tc>
          <w:tcPr>
            <w:tcW w:w="24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usp_BuyStall, usp_RecruitEmployee, usp_BuyEventSlot</w:t>
            </w:r>
          </w:p>
        </w:tc>
        <w:tc>
          <w:tcPr>
            <w:tcW w:w="235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usp_BuyFairTicket, usp_BuyEventTicket</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2E86C1"/>
                <w:sz w:val="20"/>
                <w:szCs w:val="20"/>
              </w:rPr>
              <w:t>Triggers</w:t>
            </w:r>
          </w:p>
        </w:tc>
        <w:tc>
          <w:tcPr>
            <w:tcW w:w="24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trg_PreventEventOversell</w:t>
            </w:r>
          </w:p>
        </w:tc>
        <w:tc>
          <w:tcPr>
            <w:tcW w:w="2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trg_StallSoldCountUpdate, trg_ApplicationStatusChange</w:t>
            </w:r>
          </w:p>
        </w:tc>
        <w:tc>
          <w:tcPr>
            <w:tcW w:w="23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trg_PreventDuplicateApplication, trg_GenerateTicketQR</w:t>
            </w:r>
          </w:p>
        </w:tc>
      </w:tr>
      <w:tr>
        <w:trPr/>
        <w:tc>
          <w:tcPr>
            <w:tcW w:w="21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bCs/>
                <w:color w:val="2E86C1"/>
                <w:sz w:val="20"/>
                <w:szCs w:val="20"/>
              </w:rPr>
              <w:t>Views</w:t>
            </w:r>
          </w:p>
        </w:tc>
        <w:tc>
          <w:tcPr>
            <w:tcW w:w="240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vw_FairSummary</w:t>
            </w:r>
          </w:p>
        </w:tc>
        <w:tc>
          <w:tcPr>
            <w:tcW w:w="24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vw_VendorStalls</w:t>
            </w:r>
          </w:p>
        </w:tc>
        <w:tc>
          <w:tcPr>
            <w:tcW w:w="235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vw_VisitorTickets, vw_AvailablePositions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2E86C1"/>
                <w:sz w:val="20"/>
                <w:szCs w:val="20"/>
              </w:rPr>
              <w:t>Transactions</w:t>
            </w:r>
          </w:p>
        </w:tc>
        <w:tc>
          <w:tcPr>
            <w:tcW w:w="24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Inside usp_CreateFair + usp_GetFairReport</w:t>
            </w:r>
          </w:p>
        </w:tc>
        <w:tc>
          <w:tcPr>
            <w:tcW w:w="2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Inside usp_BuyStall (UPDLOCK), usp_RecruitEmployee</w:t>
            </w:r>
          </w:p>
        </w:tc>
        <w:tc>
          <w:tcPr>
            <w:tcW w:w="23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Inside usp_BuyFairTicket (UPDLOCK), usp_BuyEventTicket</w:t>
            </w:r>
          </w:p>
        </w:tc>
      </w:tr>
      <w:tr>
        <w:trPr/>
        <w:tc>
          <w:tcPr>
            <w:tcW w:w="21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bCs/>
                <w:color w:val="2E86C1"/>
                <w:sz w:val="20"/>
                <w:szCs w:val="20"/>
              </w:rPr>
              <w:t>Cursor / WHILE Loop</w:t>
            </w:r>
          </w:p>
        </w:tc>
        <w:tc>
          <w:tcPr>
            <w:tcW w:w="240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Inside usp_CreateFair to iterate dates</w:t>
            </w:r>
          </w:p>
        </w:tc>
        <w:tc>
          <w:tcPr>
            <w:tcW w:w="24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Optional: cursor in batch position creation</w:t>
            </w:r>
          </w:p>
        </w:tc>
        <w:tc>
          <w:tcPr>
            <w:tcW w:w="235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Not required (focus on triggers + procs)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2E86C1"/>
                <w:sz w:val="20"/>
                <w:szCs w:val="20"/>
              </w:rPr>
              <w:t>Window Functions</w:t>
            </w:r>
          </w:p>
        </w:tc>
        <w:tc>
          <w:tcPr>
            <w:tcW w:w="24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RANK() for vendor revenue, SUM() OVER in vw_FairSummary, running total in report</w:t>
            </w:r>
          </w:p>
        </w:tc>
        <w:tc>
          <w:tcPr>
            <w:tcW w:w="2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ROW_NUMBER() to rank stall sales in vw_VendorStalls</w:t>
            </w:r>
          </w:p>
        </w:tc>
        <w:tc>
          <w:tcPr>
            <w:tcW w:w="23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SUM() OVER in vw_VisitorTickets for cumulative spend</w:t>
            </w:r>
          </w:p>
        </w:tc>
      </w:tr>
      <w:tr>
        <w:trPr/>
        <w:tc>
          <w:tcPr>
            <w:tcW w:w="21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bCs/>
                <w:color w:val="2E86C1"/>
                <w:sz w:val="20"/>
                <w:szCs w:val="20"/>
              </w:rPr>
              <w:t>CTEs (WITH clause)</w:t>
            </w:r>
          </w:p>
        </w:tc>
        <w:tc>
          <w:tcPr>
            <w:tcW w:w="240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Multi-step CTE in usp_GetFairReport and vw_FairSummary</w:t>
            </w:r>
          </w:p>
        </w:tc>
        <w:tc>
          <w:tcPr>
            <w:tcW w:w="24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CTE to pre-aggregate vendor revenue in view</w:t>
            </w:r>
          </w:p>
        </w:tc>
        <w:tc>
          <w:tcPr>
            <w:tcW w:w="235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CTE for checking ticket eligibility in stored proc</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2E86C1"/>
                <w:sz w:val="20"/>
                <w:szCs w:val="20"/>
              </w:rPr>
              <w:t>Indexes</w:t>
            </w:r>
          </w:p>
        </w:tc>
        <w:tc>
          <w:tcPr>
            <w:tcW w:w="24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Define all indexes in setup migrations</w:t>
            </w:r>
          </w:p>
        </w:tc>
        <w:tc>
          <w:tcPr>
            <w:tcW w:w="2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Indexes on stalls.fair_id, applications.position_id</w:t>
            </w:r>
          </w:p>
        </w:tc>
        <w:tc>
          <w:tcPr>
            <w:tcW w:w="23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Indexes on fair_tickets.visitor_id, event_tickets.event_id</w:t>
            </w:r>
          </w:p>
        </w:tc>
      </w:tr>
      <w:tr>
        <w:trPr/>
        <w:tc>
          <w:tcPr>
            <w:tcW w:w="21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bCs/>
                <w:color w:val="2E86C1"/>
                <w:sz w:val="20"/>
                <w:szCs w:val="20"/>
              </w:rPr>
              <w:t>Error Handling</w:t>
            </w:r>
          </w:p>
        </w:tc>
        <w:tc>
          <w:tcPr>
            <w:tcW w:w="240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TRY/CATCH + RAISERROR in fair/event creation</w:t>
            </w:r>
          </w:p>
        </w:tc>
        <w:tc>
          <w:tcPr>
            <w:tcW w:w="24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TRY/CATCH in all vendor stored procedures</w:t>
            </w:r>
          </w:p>
        </w:tc>
        <w:tc>
          <w:tcPr>
            <w:tcW w:w="235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TRY/CATCH in all visitor stored procedures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2E86C1"/>
                <w:sz w:val="20"/>
                <w:szCs w:val="20"/>
              </w:rPr>
              <w:t>Trigger Types</w:t>
            </w:r>
          </w:p>
        </w:tc>
        <w:tc>
          <w:tcPr>
            <w:tcW w:w="24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AFTER INSERT (oversell prevention)</w:t>
            </w:r>
          </w:p>
        </w:tc>
        <w:tc>
          <w:tcPr>
            <w:tcW w:w="2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AFTER UPDATE (2 triggers: stall + application)</w:t>
            </w:r>
          </w:p>
        </w:tc>
        <w:tc>
          <w:tcPr>
            <w:tcW w:w="23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INSTEAD OF INSERT + AFTER INSERT (2 triggers)</w:t>
            </w:r>
          </w:p>
        </w:tc>
      </w:tr>
    </w:tbl>
    <w:p>
      <w:pPr>
        <w:pStyle w:val="Normal"/>
        <w:rPr/>
      </w:pPr>
      <w:r>
        <w:rPr/>
      </w:r>
      <w:r>
        <w:br w:type="page"/>
      </w:r>
    </w:p>
    <w:p>
      <w:pPr>
        <w:pStyle w:val="Heading1"/>
        <w:spacing w:before="0" w:after="120"/>
        <w:rPr/>
      </w:pPr>
      <w:r>
        <w:rPr>
          <w:rFonts w:eastAsia="Arial" w:cs="Arial" w:ascii="Arial" w:hAnsi="Arial"/>
          <w:b/>
          <w:bCs/>
          <w:color w:val="1B4F72"/>
          <w:sz w:val="40"/>
          <w:szCs w:val="40"/>
        </w:rPr>
        <w:t>3. Database Schema Design</w:t>
      </w:r>
    </w:p>
    <w:p>
      <w:pPr>
        <w:pStyle w:val="Normal"/>
        <w:pBdr>
          <w:bottom w:val="single" w:sz="6" w:space="1" w:color="2E86C1"/>
        </w:pBdr>
        <w:spacing w:before="200" w:after="200"/>
        <w:rPr/>
      </w:pPr>
      <w:r>
        <w:rPr/>
      </w:r>
    </w:p>
    <w:p>
      <w:pPr>
        <w:pStyle w:val="Normal"/>
        <w:spacing w:before="80" w:after="100"/>
        <w:rPr/>
      </w:pPr>
      <w:r>
        <w:rPr>
          <w:rFonts w:eastAsia="Arial" w:cs="Arial"/>
          <w:b w:val="false"/>
          <w:bCs w:val="false"/>
          <w:i w:val="false"/>
          <w:iCs w:val="false"/>
          <w:color w:val="2C3E50"/>
          <w:sz w:val="22"/>
          <w:szCs w:val="22"/>
        </w:rPr>
        <w:t>All tables below form the core relational model of Mela. MS SQL Server-specific features are used throughout, including IDENTITY columns, CHECK constraints, computed columns, and full referential integrity via FOREIGN KEY constraints.</w:t>
      </w:r>
    </w:p>
    <w:p>
      <w:pPr>
        <w:pStyle w:val="Heading2"/>
        <w:spacing w:before="360" w:after="120"/>
        <w:rPr/>
      </w:pPr>
      <w:r>
        <w:rPr>
          <w:rFonts w:eastAsia="Arial" w:cs="Arial" w:ascii="Arial" w:hAnsi="Arial"/>
          <w:b/>
          <w:bCs/>
          <w:color w:val="1B4F72"/>
          <w:sz w:val="32"/>
          <w:szCs w:val="32"/>
        </w:rPr>
        <w:t>3.1 Core Tables</w:t>
      </w:r>
    </w:p>
    <w:p>
      <w:pPr>
        <w:pStyle w:val="Normal"/>
        <w:pBdr>
          <w:left w:val="single" w:sz="16" w:space="0" w:color="2E86C1"/>
        </w:pBdr>
        <w:shd w:val="clear" w:fill="D6EAF8"/>
        <w:spacing w:before="300" w:after="80"/>
        <w:ind w:left="200"/>
        <w:rPr/>
      </w:pPr>
      <w:r>
        <w:rPr>
          <w:rFonts w:eastAsia="Arial" w:cs="Arial"/>
          <w:b/>
          <w:bCs/>
          <w:color w:val="1B4F72"/>
          <w:sz w:val="26"/>
          <w:szCs w:val="26"/>
        </w:rPr>
        <w:t>users</w:t>
      </w:r>
    </w:p>
    <w:p>
      <w:pPr>
        <w:pStyle w:val="Normal"/>
        <w:spacing w:before="120" w:after="0"/>
        <w:rPr/>
      </w:pPr>
      <w:r>
        <w:rPr/>
      </w:r>
    </w:p>
    <w:tbl>
      <w:tblPr>
        <w:tblW w:w="9360" w:type="dxa"/>
        <w:jc w:val="left"/>
        <w:tblInd w:w="0" w:type="dxa"/>
        <w:tblLayout w:type="fixed"/>
        <w:tblCellMar>
          <w:top w:w="100" w:type="dxa"/>
          <w:left w:w="120" w:type="dxa"/>
          <w:bottom w:w="100" w:type="dxa"/>
          <w:right w:w="120" w:type="dxa"/>
        </w:tblCellMar>
      </w:tblPr>
      <w:tblGrid>
        <w:gridCol w:w="2199"/>
        <w:gridCol w:w="1601"/>
        <w:gridCol w:w="1200"/>
        <w:gridCol w:w="4359"/>
      </w:tblGrid>
      <w:tr>
        <w:trPr/>
        <w:tc>
          <w:tcPr>
            <w:tcW w:w="2199" w:type="dxa"/>
            <w:tcBorders>
              <w:top w:val="single" w:sz="2" w:space="0" w:color="1B4F72"/>
              <w:left w:val="single" w:sz="2" w:space="0" w:color="1B4F72"/>
              <w:bottom w:val="single" w:sz="2" w:space="0" w:color="1B4F72"/>
              <w:right w:val="single" w:sz="2" w:space="0" w:color="1B4F72"/>
            </w:tcBorders>
            <w:shd w:fill="2E86C1" w:val="clear"/>
          </w:tcPr>
          <w:p>
            <w:pPr>
              <w:pStyle w:val="Normal"/>
              <w:rPr/>
            </w:pPr>
            <w:r>
              <w:rPr>
                <w:rFonts w:eastAsia="Arial" w:cs="Arial"/>
                <w:b/>
                <w:bCs/>
                <w:color w:val="FFFFFF"/>
                <w:sz w:val="20"/>
                <w:szCs w:val="20"/>
              </w:rPr>
              <w:t>Column</w:t>
            </w:r>
          </w:p>
        </w:tc>
        <w:tc>
          <w:tcPr>
            <w:tcW w:w="1601" w:type="dxa"/>
            <w:tcBorders>
              <w:top w:val="single" w:sz="2" w:space="0" w:color="1B4F72"/>
              <w:left w:val="single" w:sz="2" w:space="0" w:color="1B4F72"/>
              <w:bottom w:val="single" w:sz="2" w:space="0" w:color="1B4F72"/>
              <w:right w:val="single" w:sz="2" w:space="0" w:color="1B4F72"/>
            </w:tcBorders>
            <w:shd w:fill="2E86C1" w:val="clear"/>
          </w:tcPr>
          <w:p>
            <w:pPr>
              <w:pStyle w:val="Normal"/>
              <w:rPr/>
            </w:pPr>
            <w:r>
              <w:rPr>
                <w:rFonts w:eastAsia="Arial" w:cs="Arial"/>
                <w:b/>
                <w:bCs/>
                <w:color w:val="FFFFFF"/>
                <w:sz w:val="20"/>
                <w:szCs w:val="20"/>
              </w:rPr>
              <w:t>Type</w:t>
            </w:r>
          </w:p>
        </w:tc>
        <w:tc>
          <w:tcPr>
            <w:tcW w:w="1200" w:type="dxa"/>
            <w:tcBorders>
              <w:top w:val="single" w:sz="2" w:space="0" w:color="1B4F72"/>
              <w:left w:val="single" w:sz="2" w:space="0" w:color="1B4F72"/>
              <w:bottom w:val="single" w:sz="2" w:space="0" w:color="1B4F72"/>
              <w:right w:val="single" w:sz="2" w:space="0" w:color="1B4F72"/>
            </w:tcBorders>
            <w:shd w:fill="2E86C1" w:val="clear"/>
          </w:tcPr>
          <w:p>
            <w:pPr>
              <w:pStyle w:val="Normal"/>
              <w:rPr/>
            </w:pPr>
            <w:r>
              <w:rPr>
                <w:rFonts w:eastAsia="Arial" w:cs="Arial"/>
                <w:b/>
                <w:bCs/>
                <w:color w:val="FFFFFF"/>
                <w:sz w:val="20"/>
                <w:szCs w:val="20"/>
              </w:rPr>
              <w:t>Constraints</w:t>
            </w:r>
          </w:p>
        </w:tc>
        <w:tc>
          <w:tcPr>
            <w:tcW w:w="4359" w:type="dxa"/>
            <w:tcBorders>
              <w:top w:val="single" w:sz="2" w:space="0" w:color="1B4F72"/>
              <w:left w:val="single" w:sz="2" w:space="0" w:color="1B4F72"/>
              <w:bottom w:val="single" w:sz="2" w:space="0" w:color="1B4F72"/>
              <w:right w:val="single" w:sz="2" w:space="0" w:color="1B4F72"/>
            </w:tcBorders>
            <w:shd w:fill="2E86C1" w:val="clear"/>
          </w:tcPr>
          <w:p>
            <w:pPr>
              <w:pStyle w:val="Normal"/>
              <w:rPr/>
            </w:pPr>
            <w:r>
              <w:rPr>
                <w:rFonts w:eastAsia="Arial" w:cs="Arial"/>
                <w:b/>
                <w:bCs/>
                <w:color w:val="FFFFFF"/>
                <w:sz w:val="20"/>
                <w:szCs w:val="20"/>
              </w:rPr>
              <w:t>Description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1B4F72"/>
                <w:sz w:val="20"/>
                <w:szCs w:val="20"/>
              </w:rPr>
              <w:t>user_id</w:t>
            </w:r>
          </w:p>
        </w:tc>
        <w:tc>
          <w:tcPr>
            <w:tcW w:w="16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555555"/>
                <w:sz w:val="20"/>
                <w:szCs w:val="20"/>
              </w:rPr>
              <w:t>INT</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922B21"/>
                <w:sz w:val="20"/>
                <w:szCs w:val="20"/>
              </w:rPr>
              <w:t>PK, IDENTITY</w:t>
            </w:r>
          </w:p>
        </w:tc>
        <w:tc>
          <w:tcPr>
            <w:tcW w:w="43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Auto-incrementing primary key</w:t>
            </w:r>
          </w:p>
        </w:tc>
      </w:tr>
      <w:tr>
        <w:trPr/>
        <w:tc>
          <w:tcPr>
            <w:tcW w:w="21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name</w:t>
            </w:r>
          </w:p>
        </w:tc>
        <w:tc>
          <w:tcPr>
            <w:tcW w:w="160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555555"/>
                <w:sz w:val="20"/>
                <w:szCs w:val="20"/>
              </w:rPr>
              <w:t>NVARCHAR(100)</w:t>
            </w:r>
          </w:p>
        </w:tc>
        <w:tc>
          <w:tcPr>
            <w:tcW w:w="12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922B21"/>
                <w:sz w:val="20"/>
                <w:szCs w:val="20"/>
              </w:rPr>
              <w:t>NOT NULL</w:t>
            </w:r>
          </w:p>
        </w:tc>
        <w:tc>
          <w:tcPr>
            <w:tcW w:w="435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Full name of the user</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email</w:t>
            </w:r>
          </w:p>
        </w:tc>
        <w:tc>
          <w:tcPr>
            <w:tcW w:w="16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555555"/>
                <w:sz w:val="20"/>
                <w:szCs w:val="20"/>
              </w:rPr>
              <w:t>NVARCHAR(150)</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922B21"/>
                <w:sz w:val="20"/>
                <w:szCs w:val="20"/>
              </w:rPr>
              <w:t>UNIQUE, NOT NULL</w:t>
            </w:r>
          </w:p>
        </w:tc>
        <w:tc>
          <w:tcPr>
            <w:tcW w:w="43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Login email address</w:t>
            </w:r>
          </w:p>
        </w:tc>
      </w:tr>
      <w:tr>
        <w:trPr/>
        <w:tc>
          <w:tcPr>
            <w:tcW w:w="21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password_hash</w:t>
            </w:r>
          </w:p>
        </w:tc>
        <w:tc>
          <w:tcPr>
            <w:tcW w:w="160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555555"/>
                <w:sz w:val="20"/>
                <w:szCs w:val="20"/>
              </w:rPr>
              <w:t>NVARCHAR(255)</w:t>
            </w:r>
          </w:p>
        </w:tc>
        <w:tc>
          <w:tcPr>
            <w:tcW w:w="12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922B21"/>
                <w:sz w:val="20"/>
                <w:szCs w:val="20"/>
              </w:rPr>
              <w:t>NOT NULL</w:t>
            </w:r>
          </w:p>
        </w:tc>
        <w:tc>
          <w:tcPr>
            <w:tcW w:w="435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Hashed password (bcrypt)</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role</w:t>
            </w:r>
          </w:p>
        </w:tc>
        <w:tc>
          <w:tcPr>
            <w:tcW w:w="16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555555"/>
                <w:sz w:val="20"/>
                <w:szCs w:val="20"/>
              </w:rPr>
              <w:t>NVARCHAR(20)</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922B21"/>
                <w:sz w:val="20"/>
                <w:szCs w:val="20"/>
              </w:rPr>
              <w:t>CHECK IN (...)</w:t>
            </w:r>
          </w:p>
        </w:tc>
        <w:tc>
          <w:tcPr>
            <w:tcW w:w="43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admin / vendor / employee / visitor</w:t>
            </w:r>
          </w:p>
        </w:tc>
      </w:tr>
      <w:tr>
        <w:trPr/>
        <w:tc>
          <w:tcPr>
            <w:tcW w:w="21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phone</w:t>
            </w:r>
          </w:p>
        </w:tc>
        <w:tc>
          <w:tcPr>
            <w:tcW w:w="160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555555"/>
                <w:sz w:val="20"/>
                <w:szCs w:val="20"/>
              </w:rPr>
              <w:t>NVARCHAR(20)</w:t>
            </w:r>
          </w:p>
        </w:tc>
        <w:tc>
          <w:tcPr>
            <w:tcW w:w="12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922B21"/>
                <w:sz w:val="20"/>
                <w:szCs w:val="20"/>
              </w:rPr>
              <w:t>NULL</w:t>
            </w:r>
          </w:p>
        </w:tc>
        <w:tc>
          <w:tcPr>
            <w:tcW w:w="435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Optional contact number</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created_at</w:t>
            </w:r>
          </w:p>
        </w:tc>
        <w:tc>
          <w:tcPr>
            <w:tcW w:w="16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555555"/>
                <w:sz w:val="20"/>
                <w:szCs w:val="20"/>
              </w:rPr>
              <w:t>DATETIME</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922B21"/>
                <w:sz w:val="20"/>
                <w:szCs w:val="20"/>
              </w:rPr>
              <w:t>DEFAULT GETDATE()</w:t>
            </w:r>
          </w:p>
        </w:tc>
        <w:tc>
          <w:tcPr>
            <w:tcW w:w="43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Account registration timestamp</w:t>
            </w:r>
          </w:p>
        </w:tc>
      </w:tr>
    </w:tbl>
    <w:p>
      <w:pPr>
        <w:pStyle w:val="Normal"/>
        <w:spacing w:before="200" w:after="0"/>
        <w:rPr/>
      </w:pPr>
      <w:r>
        <w:rPr/>
      </w:r>
    </w:p>
    <w:p>
      <w:pPr>
        <w:pStyle w:val="Normal"/>
        <w:pBdr>
          <w:left w:val="single" w:sz="16" w:space="0" w:color="2E86C1"/>
        </w:pBdr>
        <w:shd w:val="clear" w:fill="D6EAF8"/>
        <w:spacing w:before="300" w:after="80"/>
        <w:ind w:left="200"/>
        <w:rPr/>
      </w:pPr>
      <w:r>
        <w:rPr>
          <w:rFonts w:eastAsia="Arial" w:cs="Arial"/>
          <w:b/>
          <w:bCs/>
          <w:color w:val="1B4F72"/>
          <w:sz w:val="26"/>
          <w:szCs w:val="26"/>
        </w:rPr>
        <w:t>fairs</w:t>
      </w:r>
    </w:p>
    <w:p>
      <w:pPr>
        <w:pStyle w:val="Normal"/>
        <w:spacing w:before="120" w:after="0"/>
        <w:rPr/>
      </w:pPr>
      <w:r>
        <w:rPr/>
      </w:r>
    </w:p>
    <w:tbl>
      <w:tblPr>
        <w:tblW w:w="9360" w:type="dxa"/>
        <w:jc w:val="left"/>
        <w:tblInd w:w="0" w:type="dxa"/>
        <w:tblLayout w:type="fixed"/>
        <w:tblCellMar>
          <w:top w:w="100" w:type="dxa"/>
          <w:left w:w="120" w:type="dxa"/>
          <w:bottom w:w="100" w:type="dxa"/>
          <w:right w:w="120" w:type="dxa"/>
        </w:tblCellMar>
      </w:tblPr>
      <w:tblGrid>
        <w:gridCol w:w="2199"/>
        <w:gridCol w:w="1601"/>
        <w:gridCol w:w="1200"/>
        <w:gridCol w:w="4359"/>
      </w:tblGrid>
      <w:tr>
        <w:trPr/>
        <w:tc>
          <w:tcPr>
            <w:tcW w:w="2199" w:type="dxa"/>
            <w:tcBorders>
              <w:top w:val="single" w:sz="2" w:space="0" w:color="1B4F72"/>
              <w:left w:val="single" w:sz="2" w:space="0" w:color="1B4F72"/>
              <w:bottom w:val="single" w:sz="2" w:space="0" w:color="1B4F72"/>
              <w:right w:val="single" w:sz="2" w:space="0" w:color="1B4F72"/>
            </w:tcBorders>
            <w:shd w:fill="2E86C1" w:val="clear"/>
          </w:tcPr>
          <w:p>
            <w:pPr>
              <w:pStyle w:val="Normal"/>
              <w:rPr/>
            </w:pPr>
            <w:r>
              <w:rPr>
                <w:rFonts w:eastAsia="Arial" w:cs="Arial"/>
                <w:b/>
                <w:bCs/>
                <w:color w:val="FFFFFF"/>
                <w:sz w:val="20"/>
                <w:szCs w:val="20"/>
              </w:rPr>
              <w:t>Column</w:t>
            </w:r>
          </w:p>
        </w:tc>
        <w:tc>
          <w:tcPr>
            <w:tcW w:w="1601" w:type="dxa"/>
            <w:tcBorders>
              <w:top w:val="single" w:sz="2" w:space="0" w:color="1B4F72"/>
              <w:left w:val="single" w:sz="2" w:space="0" w:color="1B4F72"/>
              <w:bottom w:val="single" w:sz="2" w:space="0" w:color="1B4F72"/>
              <w:right w:val="single" w:sz="2" w:space="0" w:color="1B4F72"/>
            </w:tcBorders>
            <w:shd w:fill="2E86C1" w:val="clear"/>
          </w:tcPr>
          <w:p>
            <w:pPr>
              <w:pStyle w:val="Normal"/>
              <w:rPr/>
            </w:pPr>
            <w:r>
              <w:rPr>
                <w:rFonts w:eastAsia="Arial" w:cs="Arial"/>
                <w:b/>
                <w:bCs/>
                <w:color w:val="FFFFFF"/>
                <w:sz w:val="20"/>
                <w:szCs w:val="20"/>
              </w:rPr>
              <w:t>Type</w:t>
            </w:r>
          </w:p>
        </w:tc>
        <w:tc>
          <w:tcPr>
            <w:tcW w:w="1200" w:type="dxa"/>
            <w:tcBorders>
              <w:top w:val="single" w:sz="2" w:space="0" w:color="1B4F72"/>
              <w:left w:val="single" w:sz="2" w:space="0" w:color="1B4F72"/>
              <w:bottom w:val="single" w:sz="2" w:space="0" w:color="1B4F72"/>
              <w:right w:val="single" w:sz="2" w:space="0" w:color="1B4F72"/>
            </w:tcBorders>
            <w:shd w:fill="2E86C1" w:val="clear"/>
          </w:tcPr>
          <w:p>
            <w:pPr>
              <w:pStyle w:val="Normal"/>
              <w:rPr/>
            </w:pPr>
            <w:r>
              <w:rPr>
                <w:rFonts w:eastAsia="Arial" w:cs="Arial"/>
                <w:b/>
                <w:bCs/>
                <w:color w:val="FFFFFF"/>
                <w:sz w:val="20"/>
                <w:szCs w:val="20"/>
              </w:rPr>
              <w:t>Constraints</w:t>
            </w:r>
          </w:p>
        </w:tc>
        <w:tc>
          <w:tcPr>
            <w:tcW w:w="4359" w:type="dxa"/>
            <w:tcBorders>
              <w:top w:val="single" w:sz="2" w:space="0" w:color="1B4F72"/>
              <w:left w:val="single" w:sz="2" w:space="0" w:color="1B4F72"/>
              <w:bottom w:val="single" w:sz="2" w:space="0" w:color="1B4F72"/>
              <w:right w:val="single" w:sz="2" w:space="0" w:color="1B4F72"/>
            </w:tcBorders>
            <w:shd w:fill="2E86C1" w:val="clear"/>
          </w:tcPr>
          <w:p>
            <w:pPr>
              <w:pStyle w:val="Normal"/>
              <w:rPr/>
            </w:pPr>
            <w:r>
              <w:rPr>
                <w:rFonts w:eastAsia="Arial" w:cs="Arial"/>
                <w:b/>
                <w:bCs/>
                <w:color w:val="FFFFFF"/>
                <w:sz w:val="20"/>
                <w:szCs w:val="20"/>
              </w:rPr>
              <w:t>Description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1B4F72"/>
                <w:sz w:val="20"/>
                <w:szCs w:val="20"/>
              </w:rPr>
              <w:t>fair_id</w:t>
            </w:r>
          </w:p>
        </w:tc>
        <w:tc>
          <w:tcPr>
            <w:tcW w:w="16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555555"/>
                <w:sz w:val="20"/>
                <w:szCs w:val="20"/>
              </w:rPr>
              <w:t>INT</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922B21"/>
                <w:sz w:val="20"/>
                <w:szCs w:val="20"/>
              </w:rPr>
              <w:t>PK, IDENTITY</w:t>
            </w:r>
          </w:p>
        </w:tc>
        <w:tc>
          <w:tcPr>
            <w:tcW w:w="43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Auto-incrementing primary key</w:t>
            </w:r>
          </w:p>
        </w:tc>
      </w:tr>
      <w:tr>
        <w:trPr/>
        <w:tc>
          <w:tcPr>
            <w:tcW w:w="21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bCs/>
                <w:color w:val="1B4F72"/>
                <w:sz w:val="20"/>
                <w:szCs w:val="20"/>
              </w:rPr>
              <w:t>admin_id</w:t>
            </w:r>
          </w:p>
        </w:tc>
        <w:tc>
          <w:tcPr>
            <w:tcW w:w="160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555555"/>
                <w:sz w:val="20"/>
                <w:szCs w:val="20"/>
              </w:rPr>
              <w:t>INT</w:t>
            </w:r>
          </w:p>
        </w:tc>
        <w:tc>
          <w:tcPr>
            <w:tcW w:w="12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922B21"/>
                <w:sz w:val="20"/>
                <w:szCs w:val="20"/>
              </w:rPr>
              <w:t>FK → users</w:t>
            </w:r>
          </w:p>
        </w:tc>
        <w:tc>
          <w:tcPr>
            <w:tcW w:w="435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Admin who created this fair</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name</w:t>
            </w:r>
          </w:p>
        </w:tc>
        <w:tc>
          <w:tcPr>
            <w:tcW w:w="16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555555"/>
                <w:sz w:val="20"/>
                <w:szCs w:val="20"/>
              </w:rPr>
              <w:t>NVARCHAR(150)</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922B21"/>
                <w:sz w:val="20"/>
                <w:szCs w:val="20"/>
              </w:rPr>
              <w:t>NOT NULL</w:t>
            </w:r>
          </w:p>
        </w:tc>
        <w:tc>
          <w:tcPr>
            <w:tcW w:w="43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Name of the fair (e.g. Ekushey Mela)</w:t>
            </w:r>
          </w:p>
        </w:tc>
      </w:tr>
      <w:tr>
        <w:trPr/>
        <w:tc>
          <w:tcPr>
            <w:tcW w:w="21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location</w:t>
            </w:r>
          </w:p>
        </w:tc>
        <w:tc>
          <w:tcPr>
            <w:tcW w:w="160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555555"/>
                <w:sz w:val="20"/>
                <w:szCs w:val="20"/>
              </w:rPr>
              <w:t>NVARCHAR(200)</w:t>
            </w:r>
          </w:p>
        </w:tc>
        <w:tc>
          <w:tcPr>
            <w:tcW w:w="12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922B21"/>
                <w:sz w:val="20"/>
                <w:szCs w:val="20"/>
              </w:rPr>
              <w:t>NOT NULL</w:t>
            </w:r>
          </w:p>
        </w:tc>
        <w:tc>
          <w:tcPr>
            <w:tcW w:w="435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Physical venue / address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start_date</w:t>
            </w:r>
          </w:p>
        </w:tc>
        <w:tc>
          <w:tcPr>
            <w:tcW w:w="16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555555"/>
                <w:sz w:val="20"/>
                <w:szCs w:val="20"/>
              </w:rPr>
              <w:t>DATE</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922B21"/>
                <w:sz w:val="20"/>
                <w:szCs w:val="20"/>
              </w:rPr>
              <w:t>NOT NULL</w:t>
            </w:r>
          </w:p>
        </w:tc>
        <w:tc>
          <w:tcPr>
            <w:tcW w:w="43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Opening date of the fair</w:t>
            </w:r>
          </w:p>
        </w:tc>
      </w:tr>
      <w:tr>
        <w:trPr/>
        <w:tc>
          <w:tcPr>
            <w:tcW w:w="21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end_date</w:t>
            </w:r>
          </w:p>
        </w:tc>
        <w:tc>
          <w:tcPr>
            <w:tcW w:w="160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555555"/>
                <w:sz w:val="20"/>
                <w:szCs w:val="20"/>
              </w:rPr>
              <w:t>DATE</w:t>
            </w:r>
          </w:p>
        </w:tc>
        <w:tc>
          <w:tcPr>
            <w:tcW w:w="12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922B21"/>
                <w:sz w:val="20"/>
                <w:szCs w:val="20"/>
              </w:rPr>
              <w:t>NOT NULL</w:t>
            </w:r>
          </w:p>
        </w:tc>
        <w:tc>
          <w:tcPr>
            <w:tcW w:w="435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Closing date of the fair</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total_stalls</w:t>
            </w:r>
          </w:p>
        </w:tc>
        <w:tc>
          <w:tcPr>
            <w:tcW w:w="16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555555"/>
                <w:sz w:val="20"/>
                <w:szCs w:val="20"/>
              </w:rPr>
              <w:t>INT</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922B21"/>
                <w:sz w:val="20"/>
                <w:szCs w:val="20"/>
              </w:rPr>
              <w:t>NOT NULL, CHECK &gt; 0</w:t>
            </w:r>
          </w:p>
        </w:tc>
        <w:tc>
          <w:tcPr>
            <w:tcW w:w="43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Total stall capacity for this fair</w:t>
            </w:r>
          </w:p>
        </w:tc>
      </w:tr>
      <w:tr>
        <w:trPr/>
        <w:tc>
          <w:tcPr>
            <w:tcW w:w="21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status</w:t>
            </w:r>
          </w:p>
        </w:tc>
        <w:tc>
          <w:tcPr>
            <w:tcW w:w="160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555555"/>
                <w:sz w:val="20"/>
                <w:szCs w:val="20"/>
              </w:rPr>
              <w:t>NVARCHAR(20)</w:t>
            </w:r>
          </w:p>
        </w:tc>
        <w:tc>
          <w:tcPr>
            <w:tcW w:w="12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922B21"/>
                <w:sz w:val="20"/>
                <w:szCs w:val="20"/>
              </w:rPr>
              <w:t>DEFAULT 'upcoming'</w:t>
            </w:r>
          </w:p>
        </w:tc>
        <w:tc>
          <w:tcPr>
            <w:tcW w:w="435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upcoming / active / closed</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created_at</w:t>
            </w:r>
          </w:p>
        </w:tc>
        <w:tc>
          <w:tcPr>
            <w:tcW w:w="16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555555"/>
                <w:sz w:val="20"/>
                <w:szCs w:val="20"/>
              </w:rPr>
              <w:t>DATETIME</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922B21"/>
                <w:sz w:val="20"/>
                <w:szCs w:val="20"/>
              </w:rPr>
              <w:t>DEFAULT GETDATE()</w:t>
            </w:r>
          </w:p>
        </w:tc>
        <w:tc>
          <w:tcPr>
            <w:tcW w:w="43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Record creation timestamp</w:t>
            </w:r>
          </w:p>
        </w:tc>
      </w:tr>
    </w:tbl>
    <w:p>
      <w:pPr>
        <w:pStyle w:val="Normal"/>
        <w:spacing w:before="200" w:after="0"/>
        <w:rPr/>
      </w:pPr>
      <w:r>
        <w:rPr/>
      </w:r>
    </w:p>
    <w:p>
      <w:pPr>
        <w:pStyle w:val="Normal"/>
        <w:pBdr>
          <w:left w:val="single" w:sz="16" w:space="0" w:color="2E86C1"/>
        </w:pBdr>
        <w:shd w:val="clear" w:fill="D6EAF8"/>
        <w:spacing w:before="300" w:after="80"/>
        <w:ind w:left="200"/>
        <w:rPr/>
      </w:pPr>
      <w:r>
        <w:rPr>
          <w:rFonts w:eastAsia="Arial" w:cs="Arial"/>
          <w:b/>
          <w:bCs/>
          <w:color w:val="1B4F72"/>
          <w:sz w:val="26"/>
          <w:szCs w:val="26"/>
        </w:rPr>
        <w:t>stalls</w:t>
      </w:r>
    </w:p>
    <w:p>
      <w:pPr>
        <w:pStyle w:val="Normal"/>
        <w:spacing w:before="120" w:after="0"/>
        <w:rPr/>
      </w:pPr>
      <w:r>
        <w:rPr/>
      </w:r>
    </w:p>
    <w:tbl>
      <w:tblPr>
        <w:tblW w:w="9360" w:type="dxa"/>
        <w:jc w:val="left"/>
        <w:tblInd w:w="0" w:type="dxa"/>
        <w:tblLayout w:type="fixed"/>
        <w:tblCellMar>
          <w:top w:w="100" w:type="dxa"/>
          <w:left w:w="120" w:type="dxa"/>
          <w:bottom w:w="100" w:type="dxa"/>
          <w:right w:w="120" w:type="dxa"/>
        </w:tblCellMar>
      </w:tblPr>
      <w:tblGrid>
        <w:gridCol w:w="2199"/>
        <w:gridCol w:w="1601"/>
        <w:gridCol w:w="1200"/>
        <w:gridCol w:w="4359"/>
      </w:tblGrid>
      <w:tr>
        <w:trPr/>
        <w:tc>
          <w:tcPr>
            <w:tcW w:w="2199" w:type="dxa"/>
            <w:tcBorders>
              <w:top w:val="single" w:sz="2" w:space="0" w:color="1B4F72"/>
              <w:left w:val="single" w:sz="2" w:space="0" w:color="1B4F72"/>
              <w:bottom w:val="single" w:sz="2" w:space="0" w:color="1B4F72"/>
              <w:right w:val="single" w:sz="2" w:space="0" w:color="1B4F72"/>
            </w:tcBorders>
            <w:shd w:fill="2E86C1" w:val="clear"/>
          </w:tcPr>
          <w:p>
            <w:pPr>
              <w:pStyle w:val="Normal"/>
              <w:rPr/>
            </w:pPr>
            <w:r>
              <w:rPr>
                <w:rFonts w:eastAsia="Arial" w:cs="Arial"/>
                <w:b/>
                <w:bCs/>
                <w:color w:val="FFFFFF"/>
                <w:sz w:val="20"/>
                <w:szCs w:val="20"/>
              </w:rPr>
              <w:t>Column</w:t>
            </w:r>
          </w:p>
        </w:tc>
        <w:tc>
          <w:tcPr>
            <w:tcW w:w="1601" w:type="dxa"/>
            <w:tcBorders>
              <w:top w:val="single" w:sz="2" w:space="0" w:color="1B4F72"/>
              <w:left w:val="single" w:sz="2" w:space="0" w:color="1B4F72"/>
              <w:bottom w:val="single" w:sz="2" w:space="0" w:color="1B4F72"/>
              <w:right w:val="single" w:sz="2" w:space="0" w:color="1B4F72"/>
            </w:tcBorders>
            <w:shd w:fill="2E86C1" w:val="clear"/>
          </w:tcPr>
          <w:p>
            <w:pPr>
              <w:pStyle w:val="Normal"/>
              <w:rPr/>
            </w:pPr>
            <w:r>
              <w:rPr>
                <w:rFonts w:eastAsia="Arial" w:cs="Arial"/>
                <w:b/>
                <w:bCs/>
                <w:color w:val="FFFFFF"/>
                <w:sz w:val="20"/>
                <w:szCs w:val="20"/>
              </w:rPr>
              <w:t>Type</w:t>
            </w:r>
          </w:p>
        </w:tc>
        <w:tc>
          <w:tcPr>
            <w:tcW w:w="1200" w:type="dxa"/>
            <w:tcBorders>
              <w:top w:val="single" w:sz="2" w:space="0" w:color="1B4F72"/>
              <w:left w:val="single" w:sz="2" w:space="0" w:color="1B4F72"/>
              <w:bottom w:val="single" w:sz="2" w:space="0" w:color="1B4F72"/>
              <w:right w:val="single" w:sz="2" w:space="0" w:color="1B4F72"/>
            </w:tcBorders>
            <w:shd w:fill="2E86C1" w:val="clear"/>
          </w:tcPr>
          <w:p>
            <w:pPr>
              <w:pStyle w:val="Normal"/>
              <w:rPr/>
            </w:pPr>
            <w:r>
              <w:rPr>
                <w:rFonts w:eastAsia="Arial" w:cs="Arial"/>
                <w:b/>
                <w:bCs/>
                <w:color w:val="FFFFFF"/>
                <w:sz w:val="20"/>
                <w:szCs w:val="20"/>
              </w:rPr>
              <w:t>Constraints</w:t>
            </w:r>
          </w:p>
        </w:tc>
        <w:tc>
          <w:tcPr>
            <w:tcW w:w="4359" w:type="dxa"/>
            <w:tcBorders>
              <w:top w:val="single" w:sz="2" w:space="0" w:color="1B4F72"/>
              <w:left w:val="single" w:sz="2" w:space="0" w:color="1B4F72"/>
              <w:bottom w:val="single" w:sz="2" w:space="0" w:color="1B4F72"/>
              <w:right w:val="single" w:sz="2" w:space="0" w:color="1B4F72"/>
            </w:tcBorders>
            <w:shd w:fill="2E86C1" w:val="clear"/>
          </w:tcPr>
          <w:p>
            <w:pPr>
              <w:pStyle w:val="Normal"/>
              <w:rPr/>
            </w:pPr>
            <w:r>
              <w:rPr>
                <w:rFonts w:eastAsia="Arial" w:cs="Arial"/>
                <w:b/>
                <w:bCs/>
                <w:color w:val="FFFFFF"/>
                <w:sz w:val="20"/>
                <w:szCs w:val="20"/>
              </w:rPr>
              <w:t>Description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1B4F72"/>
                <w:sz w:val="20"/>
                <w:szCs w:val="20"/>
              </w:rPr>
              <w:t>stall_id</w:t>
            </w:r>
          </w:p>
        </w:tc>
        <w:tc>
          <w:tcPr>
            <w:tcW w:w="16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555555"/>
                <w:sz w:val="20"/>
                <w:szCs w:val="20"/>
              </w:rPr>
              <w:t>INT</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922B21"/>
                <w:sz w:val="20"/>
                <w:szCs w:val="20"/>
              </w:rPr>
              <w:t>PK, IDENTITY</w:t>
            </w:r>
          </w:p>
        </w:tc>
        <w:tc>
          <w:tcPr>
            <w:tcW w:w="43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Auto-incrementing primary key</w:t>
            </w:r>
          </w:p>
        </w:tc>
      </w:tr>
      <w:tr>
        <w:trPr/>
        <w:tc>
          <w:tcPr>
            <w:tcW w:w="21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bCs/>
                <w:color w:val="1B4F72"/>
                <w:sz w:val="20"/>
                <w:szCs w:val="20"/>
              </w:rPr>
              <w:t>fair_id</w:t>
            </w:r>
          </w:p>
        </w:tc>
        <w:tc>
          <w:tcPr>
            <w:tcW w:w="160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555555"/>
                <w:sz w:val="20"/>
                <w:szCs w:val="20"/>
              </w:rPr>
              <w:t>INT</w:t>
            </w:r>
          </w:p>
        </w:tc>
        <w:tc>
          <w:tcPr>
            <w:tcW w:w="12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922B21"/>
                <w:sz w:val="20"/>
                <w:szCs w:val="20"/>
              </w:rPr>
              <w:t>FK → fairs</w:t>
            </w:r>
          </w:p>
        </w:tc>
        <w:tc>
          <w:tcPr>
            <w:tcW w:w="435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The fair this stall belongs to</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1B4F72"/>
                <w:sz w:val="20"/>
                <w:szCs w:val="20"/>
              </w:rPr>
              <w:t>vendor_id</w:t>
            </w:r>
          </w:p>
        </w:tc>
        <w:tc>
          <w:tcPr>
            <w:tcW w:w="16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555555"/>
                <w:sz w:val="20"/>
                <w:szCs w:val="20"/>
              </w:rPr>
              <w:t>INT</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922B21"/>
                <w:sz w:val="20"/>
                <w:szCs w:val="20"/>
              </w:rPr>
              <w:t>FK → users, NULL</w:t>
            </w:r>
          </w:p>
        </w:tc>
        <w:tc>
          <w:tcPr>
            <w:tcW w:w="43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Vendor who purchased this stall (NULL if unsold)</w:t>
            </w:r>
          </w:p>
        </w:tc>
      </w:tr>
      <w:tr>
        <w:trPr/>
        <w:tc>
          <w:tcPr>
            <w:tcW w:w="21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stall_number</w:t>
            </w:r>
          </w:p>
        </w:tc>
        <w:tc>
          <w:tcPr>
            <w:tcW w:w="160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555555"/>
                <w:sz w:val="20"/>
                <w:szCs w:val="20"/>
              </w:rPr>
              <w:t>NVARCHAR(20)</w:t>
            </w:r>
          </w:p>
        </w:tc>
        <w:tc>
          <w:tcPr>
            <w:tcW w:w="12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922B21"/>
                <w:sz w:val="20"/>
                <w:szCs w:val="20"/>
              </w:rPr>
              <w:t>NOT NULL</w:t>
            </w:r>
          </w:p>
        </w:tc>
        <w:tc>
          <w:tcPr>
            <w:tcW w:w="435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Label e.g. A-01, B-12</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category</w:t>
            </w:r>
          </w:p>
        </w:tc>
        <w:tc>
          <w:tcPr>
            <w:tcW w:w="16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555555"/>
                <w:sz w:val="20"/>
                <w:szCs w:val="20"/>
              </w:rPr>
              <w:t>NVARCHAR(50)</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922B21"/>
                <w:sz w:val="20"/>
                <w:szCs w:val="20"/>
              </w:rPr>
              <w:t>NULL</w:t>
            </w:r>
          </w:p>
        </w:tc>
        <w:tc>
          <w:tcPr>
            <w:tcW w:w="43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Food / Craft / Electronics / etc.</w:t>
            </w:r>
          </w:p>
        </w:tc>
      </w:tr>
      <w:tr>
        <w:trPr/>
        <w:tc>
          <w:tcPr>
            <w:tcW w:w="21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max_employees</w:t>
            </w:r>
          </w:p>
        </w:tc>
        <w:tc>
          <w:tcPr>
            <w:tcW w:w="160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555555"/>
                <w:sz w:val="20"/>
                <w:szCs w:val="20"/>
              </w:rPr>
              <w:t>INT</w:t>
            </w:r>
          </w:p>
        </w:tc>
        <w:tc>
          <w:tcPr>
            <w:tcW w:w="12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922B21"/>
                <w:sz w:val="20"/>
                <w:szCs w:val="20"/>
              </w:rPr>
              <w:t>NOT NULL, CHECK &gt; 0</w:t>
            </w:r>
          </w:p>
        </w:tc>
        <w:tc>
          <w:tcPr>
            <w:tcW w:w="435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Max employees the vendor can recruit</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price</w:t>
            </w:r>
          </w:p>
        </w:tc>
        <w:tc>
          <w:tcPr>
            <w:tcW w:w="16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555555"/>
                <w:sz w:val="20"/>
                <w:szCs w:val="20"/>
              </w:rPr>
              <w:t>DECIMAL(10,2)</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922B21"/>
                <w:sz w:val="20"/>
                <w:szCs w:val="20"/>
              </w:rPr>
              <w:t>NOT NULL</w:t>
            </w:r>
          </w:p>
        </w:tc>
        <w:tc>
          <w:tcPr>
            <w:tcW w:w="43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Purchase price of the stall</w:t>
            </w:r>
          </w:p>
        </w:tc>
      </w:tr>
      <w:tr>
        <w:trPr/>
        <w:tc>
          <w:tcPr>
            <w:tcW w:w="21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status</w:t>
            </w:r>
          </w:p>
        </w:tc>
        <w:tc>
          <w:tcPr>
            <w:tcW w:w="160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555555"/>
                <w:sz w:val="20"/>
                <w:szCs w:val="20"/>
              </w:rPr>
              <w:t>NVARCHAR(20)</w:t>
            </w:r>
          </w:p>
        </w:tc>
        <w:tc>
          <w:tcPr>
            <w:tcW w:w="12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922B21"/>
                <w:sz w:val="20"/>
                <w:szCs w:val="20"/>
              </w:rPr>
              <w:t>DEFAULT 'available'</w:t>
            </w:r>
          </w:p>
        </w:tc>
        <w:tc>
          <w:tcPr>
            <w:tcW w:w="435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available / sold / reserved</w:t>
            </w:r>
          </w:p>
        </w:tc>
      </w:tr>
    </w:tbl>
    <w:p>
      <w:pPr>
        <w:pStyle w:val="Normal"/>
        <w:spacing w:before="200" w:after="0"/>
        <w:rPr/>
      </w:pPr>
      <w:r>
        <w:rPr/>
      </w:r>
    </w:p>
    <w:p>
      <w:pPr>
        <w:pStyle w:val="Normal"/>
        <w:pBdr>
          <w:left w:val="single" w:sz="16" w:space="0" w:color="2E86C1"/>
        </w:pBdr>
        <w:shd w:val="clear" w:fill="D6EAF8"/>
        <w:spacing w:before="300" w:after="80"/>
        <w:ind w:left="200"/>
        <w:rPr/>
      </w:pPr>
      <w:r>
        <w:rPr>
          <w:rFonts w:eastAsia="Arial" w:cs="Arial"/>
          <w:b/>
          <w:bCs/>
          <w:color w:val="1B4F72"/>
          <w:sz w:val="26"/>
          <w:szCs w:val="26"/>
        </w:rPr>
        <w:t>events</w:t>
      </w:r>
    </w:p>
    <w:p>
      <w:pPr>
        <w:pStyle w:val="Normal"/>
        <w:spacing w:before="120" w:after="0"/>
        <w:rPr/>
      </w:pPr>
      <w:r>
        <w:rPr/>
      </w:r>
    </w:p>
    <w:tbl>
      <w:tblPr>
        <w:tblW w:w="9360" w:type="dxa"/>
        <w:jc w:val="left"/>
        <w:tblInd w:w="0" w:type="dxa"/>
        <w:tblLayout w:type="fixed"/>
        <w:tblCellMar>
          <w:top w:w="100" w:type="dxa"/>
          <w:left w:w="120" w:type="dxa"/>
          <w:bottom w:w="100" w:type="dxa"/>
          <w:right w:w="120" w:type="dxa"/>
        </w:tblCellMar>
      </w:tblPr>
      <w:tblGrid>
        <w:gridCol w:w="2199"/>
        <w:gridCol w:w="1601"/>
        <w:gridCol w:w="1200"/>
        <w:gridCol w:w="4359"/>
      </w:tblGrid>
      <w:tr>
        <w:trPr/>
        <w:tc>
          <w:tcPr>
            <w:tcW w:w="2199" w:type="dxa"/>
            <w:tcBorders>
              <w:top w:val="single" w:sz="2" w:space="0" w:color="1B4F72"/>
              <w:left w:val="single" w:sz="2" w:space="0" w:color="1B4F72"/>
              <w:bottom w:val="single" w:sz="2" w:space="0" w:color="1B4F72"/>
              <w:right w:val="single" w:sz="2" w:space="0" w:color="1B4F72"/>
            </w:tcBorders>
            <w:shd w:fill="2E86C1" w:val="clear"/>
          </w:tcPr>
          <w:p>
            <w:pPr>
              <w:pStyle w:val="Normal"/>
              <w:rPr/>
            </w:pPr>
            <w:r>
              <w:rPr>
                <w:rFonts w:eastAsia="Arial" w:cs="Arial"/>
                <w:b/>
                <w:bCs/>
                <w:color w:val="FFFFFF"/>
                <w:sz w:val="20"/>
                <w:szCs w:val="20"/>
              </w:rPr>
              <w:t>Column</w:t>
            </w:r>
          </w:p>
        </w:tc>
        <w:tc>
          <w:tcPr>
            <w:tcW w:w="1601" w:type="dxa"/>
            <w:tcBorders>
              <w:top w:val="single" w:sz="2" w:space="0" w:color="1B4F72"/>
              <w:left w:val="single" w:sz="2" w:space="0" w:color="1B4F72"/>
              <w:bottom w:val="single" w:sz="2" w:space="0" w:color="1B4F72"/>
              <w:right w:val="single" w:sz="2" w:space="0" w:color="1B4F72"/>
            </w:tcBorders>
            <w:shd w:fill="2E86C1" w:val="clear"/>
          </w:tcPr>
          <w:p>
            <w:pPr>
              <w:pStyle w:val="Normal"/>
              <w:rPr/>
            </w:pPr>
            <w:r>
              <w:rPr>
                <w:rFonts w:eastAsia="Arial" w:cs="Arial"/>
                <w:b/>
                <w:bCs/>
                <w:color w:val="FFFFFF"/>
                <w:sz w:val="20"/>
                <w:szCs w:val="20"/>
              </w:rPr>
              <w:t>Type</w:t>
            </w:r>
          </w:p>
        </w:tc>
        <w:tc>
          <w:tcPr>
            <w:tcW w:w="1200" w:type="dxa"/>
            <w:tcBorders>
              <w:top w:val="single" w:sz="2" w:space="0" w:color="1B4F72"/>
              <w:left w:val="single" w:sz="2" w:space="0" w:color="1B4F72"/>
              <w:bottom w:val="single" w:sz="2" w:space="0" w:color="1B4F72"/>
              <w:right w:val="single" w:sz="2" w:space="0" w:color="1B4F72"/>
            </w:tcBorders>
            <w:shd w:fill="2E86C1" w:val="clear"/>
          </w:tcPr>
          <w:p>
            <w:pPr>
              <w:pStyle w:val="Normal"/>
              <w:rPr/>
            </w:pPr>
            <w:r>
              <w:rPr>
                <w:rFonts w:eastAsia="Arial" w:cs="Arial"/>
                <w:b/>
                <w:bCs/>
                <w:color w:val="FFFFFF"/>
                <w:sz w:val="20"/>
                <w:szCs w:val="20"/>
              </w:rPr>
              <w:t>Constraints</w:t>
            </w:r>
          </w:p>
        </w:tc>
        <w:tc>
          <w:tcPr>
            <w:tcW w:w="4359" w:type="dxa"/>
            <w:tcBorders>
              <w:top w:val="single" w:sz="2" w:space="0" w:color="1B4F72"/>
              <w:left w:val="single" w:sz="2" w:space="0" w:color="1B4F72"/>
              <w:bottom w:val="single" w:sz="2" w:space="0" w:color="1B4F72"/>
              <w:right w:val="single" w:sz="2" w:space="0" w:color="1B4F72"/>
            </w:tcBorders>
            <w:shd w:fill="2E86C1" w:val="clear"/>
          </w:tcPr>
          <w:p>
            <w:pPr>
              <w:pStyle w:val="Normal"/>
              <w:rPr/>
            </w:pPr>
            <w:r>
              <w:rPr>
                <w:rFonts w:eastAsia="Arial" w:cs="Arial"/>
                <w:b/>
                <w:bCs/>
                <w:color w:val="FFFFFF"/>
                <w:sz w:val="20"/>
                <w:szCs w:val="20"/>
              </w:rPr>
              <w:t>Description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1B4F72"/>
                <w:sz w:val="20"/>
                <w:szCs w:val="20"/>
              </w:rPr>
              <w:t>event_id</w:t>
            </w:r>
          </w:p>
        </w:tc>
        <w:tc>
          <w:tcPr>
            <w:tcW w:w="16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555555"/>
                <w:sz w:val="20"/>
                <w:szCs w:val="20"/>
              </w:rPr>
              <w:t>INT</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922B21"/>
                <w:sz w:val="20"/>
                <w:szCs w:val="20"/>
              </w:rPr>
              <w:t>PK, IDENTITY</w:t>
            </w:r>
          </w:p>
        </w:tc>
        <w:tc>
          <w:tcPr>
            <w:tcW w:w="43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Auto-incrementing primary key</w:t>
            </w:r>
          </w:p>
        </w:tc>
      </w:tr>
      <w:tr>
        <w:trPr/>
        <w:tc>
          <w:tcPr>
            <w:tcW w:w="21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bCs/>
                <w:color w:val="1B4F72"/>
                <w:sz w:val="20"/>
                <w:szCs w:val="20"/>
              </w:rPr>
              <w:t>fair_id</w:t>
            </w:r>
          </w:p>
        </w:tc>
        <w:tc>
          <w:tcPr>
            <w:tcW w:w="160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555555"/>
                <w:sz w:val="20"/>
                <w:szCs w:val="20"/>
              </w:rPr>
              <w:t>INT</w:t>
            </w:r>
          </w:p>
        </w:tc>
        <w:tc>
          <w:tcPr>
            <w:tcW w:w="12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922B21"/>
                <w:sz w:val="20"/>
                <w:szCs w:val="20"/>
              </w:rPr>
              <w:t>FK → fairs</w:t>
            </w:r>
          </w:p>
        </w:tc>
        <w:tc>
          <w:tcPr>
            <w:tcW w:w="435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The fair this event is part of</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1B4F72"/>
                <w:sz w:val="20"/>
                <w:szCs w:val="20"/>
              </w:rPr>
              <w:t>vendor_id</w:t>
            </w:r>
          </w:p>
        </w:tc>
        <w:tc>
          <w:tcPr>
            <w:tcW w:w="16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555555"/>
                <w:sz w:val="20"/>
                <w:szCs w:val="20"/>
              </w:rPr>
              <w:t>INT</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922B21"/>
                <w:sz w:val="20"/>
                <w:szCs w:val="20"/>
              </w:rPr>
              <w:t>FK → users, NULL</w:t>
            </w:r>
          </w:p>
        </w:tc>
        <w:tc>
          <w:tcPr>
            <w:tcW w:w="43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Vendor who purchased/organizes event (NULL if admin-only)</w:t>
            </w:r>
          </w:p>
        </w:tc>
      </w:tr>
      <w:tr>
        <w:trPr/>
        <w:tc>
          <w:tcPr>
            <w:tcW w:w="21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name</w:t>
            </w:r>
          </w:p>
        </w:tc>
        <w:tc>
          <w:tcPr>
            <w:tcW w:w="160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555555"/>
                <w:sz w:val="20"/>
                <w:szCs w:val="20"/>
              </w:rPr>
              <w:t>NVARCHAR(150)</w:t>
            </w:r>
          </w:p>
        </w:tc>
        <w:tc>
          <w:tcPr>
            <w:tcW w:w="12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922B21"/>
                <w:sz w:val="20"/>
                <w:szCs w:val="20"/>
              </w:rPr>
              <w:t>NOT NULL</w:t>
            </w:r>
          </w:p>
        </w:tc>
        <w:tc>
          <w:tcPr>
            <w:tcW w:w="435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Event title e.g. Cultural Night</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event_date</w:t>
            </w:r>
          </w:p>
        </w:tc>
        <w:tc>
          <w:tcPr>
            <w:tcW w:w="16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555555"/>
                <w:sz w:val="20"/>
                <w:szCs w:val="20"/>
              </w:rPr>
              <w:t>DATE</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922B21"/>
                <w:sz w:val="20"/>
                <w:szCs w:val="20"/>
              </w:rPr>
              <w:t>NOT NULL</w:t>
            </w:r>
          </w:p>
        </w:tc>
        <w:tc>
          <w:tcPr>
            <w:tcW w:w="43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Must fall within fair start/end dates</w:t>
            </w:r>
          </w:p>
        </w:tc>
      </w:tr>
      <w:tr>
        <w:trPr/>
        <w:tc>
          <w:tcPr>
            <w:tcW w:w="21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start_time</w:t>
            </w:r>
          </w:p>
        </w:tc>
        <w:tc>
          <w:tcPr>
            <w:tcW w:w="160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555555"/>
                <w:sz w:val="20"/>
                <w:szCs w:val="20"/>
              </w:rPr>
              <w:t>TIME</w:t>
            </w:r>
          </w:p>
        </w:tc>
        <w:tc>
          <w:tcPr>
            <w:tcW w:w="12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922B21"/>
                <w:sz w:val="20"/>
                <w:szCs w:val="20"/>
              </w:rPr>
              <w:t>NOT NULL</w:t>
            </w:r>
          </w:p>
        </w:tc>
        <w:tc>
          <w:tcPr>
            <w:tcW w:w="435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Event start time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end_time</w:t>
            </w:r>
          </w:p>
        </w:tc>
        <w:tc>
          <w:tcPr>
            <w:tcW w:w="16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555555"/>
                <w:sz w:val="20"/>
                <w:szCs w:val="20"/>
              </w:rPr>
              <w:t>TIME</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922B21"/>
                <w:sz w:val="20"/>
                <w:szCs w:val="20"/>
              </w:rPr>
              <w:t>NOT NULL</w:t>
            </w:r>
          </w:p>
        </w:tc>
        <w:tc>
          <w:tcPr>
            <w:tcW w:w="43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Event end time</w:t>
            </w:r>
          </w:p>
        </w:tc>
      </w:tr>
      <w:tr>
        <w:trPr/>
        <w:tc>
          <w:tcPr>
            <w:tcW w:w="21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ticket_price</w:t>
            </w:r>
          </w:p>
        </w:tc>
        <w:tc>
          <w:tcPr>
            <w:tcW w:w="160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555555"/>
                <w:sz w:val="20"/>
                <w:szCs w:val="20"/>
              </w:rPr>
              <w:t>DECIMAL(10,2)</w:t>
            </w:r>
          </w:p>
        </w:tc>
        <w:tc>
          <w:tcPr>
            <w:tcW w:w="12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922B21"/>
                <w:sz w:val="20"/>
                <w:szCs w:val="20"/>
              </w:rPr>
              <w:t>NOT NULL</w:t>
            </w:r>
          </w:p>
        </w:tc>
        <w:tc>
          <w:tcPr>
            <w:tcW w:w="435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Price per event ticket</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max_capacity</w:t>
            </w:r>
          </w:p>
        </w:tc>
        <w:tc>
          <w:tcPr>
            <w:tcW w:w="16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555555"/>
                <w:sz w:val="20"/>
                <w:szCs w:val="20"/>
              </w:rPr>
              <w:t>INT</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922B21"/>
                <w:sz w:val="20"/>
                <w:szCs w:val="20"/>
              </w:rPr>
              <w:t>NOT NULL</w:t>
            </w:r>
          </w:p>
        </w:tc>
        <w:tc>
          <w:tcPr>
            <w:tcW w:w="43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Maximum attendees for the event</w:t>
            </w:r>
          </w:p>
        </w:tc>
      </w:tr>
      <w:tr>
        <w:trPr/>
        <w:tc>
          <w:tcPr>
            <w:tcW w:w="21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tickets_sold</w:t>
            </w:r>
          </w:p>
        </w:tc>
        <w:tc>
          <w:tcPr>
            <w:tcW w:w="160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555555"/>
                <w:sz w:val="20"/>
                <w:szCs w:val="20"/>
              </w:rPr>
              <w:t>INT</w:t>
            </w:r>
          </w:p>
        </w:tc>
        <w:tc>
          <w:tcPr>
            <w:tcW w:w="12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922B21"/>
                <w:sz w:val="20"/>
                <w:szCs w:val="20"/>
              </w:rPr>
              <w:t>DEFAULT 0</w:t>
            </w:r>
          </w:p>
        </w:tc>
        <w:tc>
          <w:tcPr>
            <w:tcW w:w="435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Computed/tracked sold tickets count</w:t>
            </w:r>
          </w:p>
        </w:tc>
      </w:tr>
    </w:tbl>
    <w:p>
      <w:pPr>
        <w:pStyle w:val="Normal"/>
        <w:spacing w:before="200" w:after="0"/>
        <w:rPr/>
      </w:pPr>
      <w:r>
        <w:rPr/>
      </w:r>
    </w:p>
    <w:p>
      <w:pPr>
        <w:pStyle w:val="Normal"/>
        <w:pBdr>
          <w:left w:val="single" w:sz="16" w:space="0" w:color="2E86C1"/>
        </w:pBdr>
        <w:shd w:val="clear" w:fill="D6EAF8"/>
        <w:spacing w:before="300" w:after="80"/>
        <w:ind w:left="200"/>
        <w:rPr/>
      </w:pPr>
      <w:r>
        <w:rPr>
          <w:rFonts w:eastAsia="Arial" w:cs="Arial"/>
          <w:b/>
          <w:bCs/>
          <w:color w:val="1B4F72"/>
          <w:sz w:val="26"/>
          <w:szCs w:val="26"/>
        </w:rPr>
        <w:t>fair_days (Visitor Daily Limits)</w:t>
      </w:r>
    </w:p>
    <w:p>
      <w:pPr>
        <w:pStyle w:val="Normal"/>
        <w:spacing w:before="120" w:after="0"/>
        <w:rPr/>
      </w:pPr>
      <w:r>
        <w:rPr/>
      </w:r>
    </w:p>
    <w:tbl>
      <w:tblPr>
        <w:tblW w:w="9360" w:type="dxa"/>
        <w:jc w:val="left"/>
        <w:tblInd w:w="0" w:type="dxa"/>
        <w:tblLayout w:type="fixed"/>
        <w:tblCellMar>
          <w:top w:w="100" w:type="dxa"/>
          <w:left w:w="120" w:type="dxa"/>
          <w:bottom w:w="100" w:type="dxa"/>
          <w:right w:w="120" w:type="dxa"/>
        </w:tblCellMar>
      </w:tblPr>
      <w:tblGrid>
        <w:gridCol w:w="2199"/>
        <w:gridCol w:w="1601"/>
        <w:gridCol w:w="1200"/>
        <w:gridCol w:w="4359"/>
      </w:tblGrid>
      <w:tr>
        <w:trPr/>
        <w:tc>
          <w:tcPr>
            <w:tcW w:w="2199" w:type="dxa"/>
            <w:tcBorders>
              <w:top w:val="single" w:sz="2" w:space="0" w:color="1B4F72"/>
              <w:left w:val="single" w:sz="2" w:space="0" w:color="1B4F72"/>
              <w:bottom w:val="single" w:sz="2" w:space="0" w:color="1B4F72"/>
              <w:right w:val="single" w:sz="2" w:space="0" w:color="1B4F72"/>
            </w:tcBorders>
            <w:shd w:fill="2E86C1" w:val="clear"/>
          </w:tcPr>
          <w:p>
            <w:pPr>
              <w:pStyle w:val="Normal"/>
              <w:rPr/>
            </w:pPr>
            <w:r>
              <w:rPr>
                <w:rFonts w:eastAsia="Arial" w:cs="Arial"/>
                <w:b/>
                <w:bCs/>
                <w:color w:val="FFFFFF"/>
                <w:sz w:val="20"/>
                <w:szCs w:val="20"/>
              </w:rPr>
              <w:t>Column</w:t>
            </w:r>
          </w:p>
        </w:tc>
        <w:tc>
          <w:tcPr>
            <w:tcW w:w="1601" w:type="dxa"/>
            <w:tcBorders>
              <w:top w:val="single" w:sz="2" w:space="0" w:color="1B4F72"/>
              <w:left w:val="single" w:sz="2" w:space="0" w:color="1B4F72"/>
              <w:bottom w:val="single" w:sz="2" w:space="0" w:color="1B4F72"/>
              <w:right w:val="single" w:sz="2" w:space="0" w:color="1B4F72"/>
            </w:tcBorders>
            <w:shd w:fill="2E86C1" w:val="clear"/>
          </w:tcPr>
          <w:p>
            <w:pPr>
              <w:pStyle w:val="Normal"/>
              <w:rPr/>
            </w:pPr>
            <w:r>
              <w:rPr>
                <w:rFonts w:eastAsia="Arial" w:cs="Arial"/>
                <w:b/>
                <w:bCs/>
                <w:color w:val="FFFFFF"/>
                <w:sz w:val="20"/>
                <w:szCs w:val="20"/>
              </w:rPr>
              <w:t>Type</w:t>
            </w:r>
          </w:p>
        </w:tc>
        <w:tc>
          <w:tcPr>
            <w:tcW w:w="1200" w:type="dxa"/>
            <w:tcBorders>
              <w:top w:val="single" w:sz="2" w:space="0" w:color="1B4F72"/>
              <w:left w:val="single" w:sz="2" w:space="0" w:color="1B4F72"/>
              <w:bottom w:val="single" w:sz="2" w:space="0" w:color="1B4F72"/>
              <w:right w:val="single" w:sz="2" w:space="0" w:color="1B4F72"/>
            </w:tcBorders>
            <w:shd w:fill="2E86C1" w:val="clear"/>
          </w:tcPr>
          <w:p>
            <w:pPr>
              <w:pStyle w:val="Normal"/>
              <w:rPr/>
            </w:pPr>
            <w:r>
              <w:rPr>
                <w:rFonts w:eastAsia="Arial" w:cs="Arial"/>
                <w:b/>
                <w:bCs/>
                <w:color w:val="FFFFFF"/>
                <w:sz w:val="20"/>
                <w:szCs w:val="20"/>
              </w:rPr>
              <w:t>Constraints</w:t>
            </w:r>
          </w:p>
        </w:tc>
        <w:tc>
          <w:tcPr>
            <w:tcW w:w="4359" w:type="dxa"/>
            <w:tcBorders>
              <w:top w:val="single" w:sz="2" w:space="0" w:color="1B4F72"/>
              <w:left w:val="single" w:sz="2" w:space="0" w:color="1B4F72"/>
              <w:bottom w:val="single" w:sz="2" w:space="0" w:color="1B4F72"/>
              <w:right w:val="single" w:sz="2" w:space="0" w:color="1B4F72"/>
            </w:tcBorders>
            <w:shd w:fill="2E86C1" w:val="clear"/>
          </w:tcPr>
          <w:p>
            <w:pPr>
              <w:pStyle w:val="Normal"/>
              <w:rPr/>
            </w:pPr>
            <w:r>
              <w:rPr>
                <w:rFonts w:eastAsia="Arial" w:cs="Arial"/>
                <w:b/>
                <w:bCs/>
                <w:color w:val="FFFFFF"/>
                <w:sz w:val="20"/>
                <w:szCs w:val="20"/>
              </w:rPr>
              <w:t>Description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1B4F72"/>
                <w:sz w:val="20"/>
                <w:szCs w:val="20"/>
              </w:rPr>
              <w:t>day_id</w:t>
            </w:r>
          </w:p>
        </w:tc>
        <w:tc>
          <w:tcPr>
            <w:tcW w:w="16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555555"/>
                <w:sz w:val="20"/>
                <w:szCs w:val="20"/>
              </w:rPr>
              <w:t>INT</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922B21"/>
                <w:sz w:val="20"/>
                <w:szCs w:val="20"/>
              </w:rPr>
              <w:t>PK, IDENTITY</w:t>
            </w:r>
          </w:p>
        </w:tc>
        <w:tc>
          <w:tcPr>
            <w:tcW w:w="43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Auto-incrementing primary key</w:t>
            </w:r>
          </w:p>
        </w:tc>
      </w:tr>
      <w:tr>
        <w:trPr/>
        <w:tc>
          <w:tcPr>
            <w:tcW w:w="21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bCs/>
                <w:color w:val="1B4F72"/>
                <w:sz w:val="20"/>
                <w:szCs w:val="20"/>
              </w:rPr>
              <w:t>fair_id</w:t>
            </w:r>
          </w:p>
        </w:tc>
        <w:tc>
          <w:tcPr>
            <w:tcW w:w="160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555555"/>
                <w:sz w:val="20"/>
                <w:szCs w:val="20"/>
              </w:rPr>
              <w:t>INT</w:t>
            </w:r>
          </w:p>
        </w:tc>
        <w:tc>
          <w:tcPr>
            <w:tcW w:w="12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922B21"/>
                <w:sz w:val="20"/>
                <w:szCs w:val="20"/>
              </w:rPr>
              <w:t>FK → fairs</w:t>
            </w:r>
          </w:p>
        </w:tc>
        <w:tc>
          <w:tcPr>
            <w:tcW w:w="435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The parent fair</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day_date</w:t>
            </w:r>
          </w:p>
        </w:tc>
        <w:tc>
          <w:tcPr>
            <w:tcW w:w="16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555555"/>
                <w:sz w:val="20"/>
                <w:szCs w:val="20"/>
              </w:rPr>
              <w:t>DATE</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922B21"/>
                <w:sz w:val="20"/>
                <w:szCs w:val="20"/>
              </w:rPr>
              <w:t>NOT NULL</w:t>
            </w:r>
          </w:p>
        </w:tc>
        <w:tc>
          <w:tcPr>
            <w:tcW w:w="43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Specific date within the fair period</w:t>
            </w:r>
          </w:p>
        </w:tc>
      </w:tr>
      <w:tr>
        <w:trPr/>
        <w:tc>
          <w:tcPr>
            <w:tcW w:w="21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max_visitors</w:t>
            </w:r>
          </w:p>
        </w:tc>
        <w:tc>
          <w:tcPr>
            <w:tcW w:w="160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555555"/>
                <w:sz w:val="20"/>
                <w:szCs w:val="20"/>
              </w:rPr>
              <w:t>INT</w:t>
            </w:r>
          </w:p>
        </w:tc>
        <w:tc>
          <w:tcPr>
            <w:tcW w:w="12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922B21"/>
                <w:sz w:val="20"/>
                <w:szCs w:val="20"/>
              </w:rPr>
              <w:t>NOT NULL</w:t>
            </w:r>
          </w:p>
        </w:tc>
        <w:tc>
          <w:tcPr>
            <w:tcW w:w="435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Visitor cap for this day</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visitors_count</w:t>
            </w:r>
          </w:p>
        </w:tc>
        <w:tc>
          <w:tcPr>
            <w:tcW w:w="16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555555"/>
                <w:sz w:val="20"/>
                <w:szCs w:val="20"/>
              </w:rPr>
              <w:t>INT</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922B21"/>
                <w:sz w:val="20"/>
                <w:szCs w:val="20"/>
              </w:rPr>
              <w:t>DEFAULT 0</w:t>
            </w:r>
          </w:p>
        </w:tc>
        <w:tc>
          <w:tcPr>
            <w:tcW w:w="43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Current visitor ticket count for this day</w:t>
            </w:r>
          </w:p>
        </w:tc>
      </w:tr>
    </w:tbl>
    <w:p>
      <w:pPr>
        <w:pStyle w:val="Normal"/>
        <w:spacing w:before="200" w:after="0"/>
        <w:rPr/>
      </w:pPr>
      <w:r>
        <w:rPr/>
      </w:r>
    </w:p>
    <w:p>
      <w:pPr>
        <w:pStyle w:val="Normal"/>
        <w:pBdr>
          <w:left w:val="single" w:sz="16" w:space="0" w:color="2E86C1"/>
        </w:pBdr>
        <w:shd w:val="clear" w:fill="D6EAF8"/>
        <w:spacing w:before="300" w:after="80"/>
        <w:ind w:left="200"/>
        <w:rPr/>
      </w:pPr>
      <w:r>
        <w:rPr>
          <w:rFonts w:eastAsia="Arial" w:cs="Arial"/>
          <w:b/>
          <w:bCs/>
          <w:color w:val="1B4F72"/>
          <w:sz w:val="26"/>
          <w:szCs w:val="26"/>
        </w:rPr>
        <w:t>employee_positions</w:t>
      </w:r>
    </w:p>
    <w:p>
      <w:pPr>
        <w:pStyle w:val="Normal"/>
        <w:spacing w:before="120" w:after="0"/>
        <w:rPr/>
      </w:pPr>
      <w:r>
        <w:rPr/>
      </w:r>
    </w:p>
    <w:tbl>
      <w:tblPr>
        <w:tblW w:w="9360" w:type="dxa"/>
        <w:jc w:val="left"/>
        <w:tblInd w:w="0" w:type="dxa"/>
        <w:tblLayout w:type="fixed"/>
        <w:tblCellMar>
          <w:top w:w="100" w:type="dxa"/>
          <w:left w:w="120" w:type="dxa"/>
          <w:bottom w:w="100" w:type="dxa"/>
          <w:right w:w="120" w:type="dxa"/>
        </w:tblCellMar>
      </w:tblPr>
      <w:tblGrid>
        <w:gridCol w:w="2199"/>
        <w:gridCol w:w="1601"/>
        <w:gridCol w:w="1200"/>
        <w:gridCol w:w="4359"/>
      </w:tblGrid>
      <w:tr>
        <w:trPr/>
        <w:tc>
          <w:tcPr>
            <w:tcW w:w="2199" w:type="dxa"/>
            <w:tcBorders>
              <w:top w:val="single" w:sz="2" w:space="0" w:color="1B4F72"/>
              <w:left w:val="single" w:sz="2" w:space="0" w:color="1B4F72"/>
              <w:bottom w:val="single" w:sz="2" w:space="0" w:color="1B4F72"/>
              <w:right w:val="single" w:sz="2" w:space="0" w:color="1B4F72"/>
            </w:tcBorders>
            <w:shd w:fill="2E86C1" w:val="clear"/>
          </w:tcPr>
          <w:p>
            <w:pPr>
              <w:pStyle w:val="Normal"/>
              <w:rPr/>
            </w:pPr>
            <w:r>
              <w:rPr>
                <w:rFonts w:eastAsia="Arial" w:cs="Arial"/>
                <w:b/>
                <w:bCs/>
                <w:color w:val="FFFFFF"/>
                <w:sz w:val="20"/>
                <w:szCs w:val="20"/>
              </w:rPr>
              <w:t>Column</w:t>
            </w:r>
          </w:p>
        </w:tc>
        <w:tc>
          <w:tcPr>
            <w:tcW w:w="1601" w:type="dxa"/>
            <w:tcBorders>
              <w:top w:val="single" w:sz="2" w:space="0" w:color="1B4F72"/>
              <w:left w:val="single" w:sz="2" w:space="0" w:color="1B4F72"/>
              <w:bottom w:val="single" w:sz="2" w:space="0" w:color="1B4F72"/>
              <w:right w:val="single" w:sz="2" w:space="0" w:color="1B4F72"/>
            </w:tcBorders>
            <w:shd w:fill="2E86C1" w:val="clear"/>
          </w:tcPr>
          <w:p>
            <w:pPr>
              <w:pStyle w:val="Normal"/>
              <w:rPr/>
            </w:pPr>
            <w:r>
              <w:rPr>
                <w:rFonts w:eastAsia="Arial" w:cs="Arial"/>
                <w:b/>
                <w:bCs/>
                <w:color w:val="FFFFFF"/>
                <w:sz w:val="20"/>
                <w:szCs w:val="20"/>
              </w:rPr>
              <w:t>Type</w:t>
            </w:r>
          </w:p>
        </w:tc>
        <w:tc>
          <w:tcPr>
            <w:tcW w:w="1200" w:type="dxa"/>
            <w:tcBorders>
              <w:top w:val="single" w:sz="2" w:space="0" w:color="1B4F72"/>
              <w:left w:val="single" w:sz="2" w:space="0" w:color="1B4F72"/>
              <w:bottom w:val="single" w:sz="2" w:space="0" w:color="1B4F72"/>
              <w:right w:val="single" w:sz="2" w:space="0" w:color="1B4F72"/>
            </w:tcBorders>
            <w:shd w:fill="2E86C1" w:val="clear"/>
          </w:tcPr>
          <w:p>
            <w:pPr>
              <w:pStyle w:val="Normal"/>
              <w:rPr/>
            </w:pPr>
            <w:r>
              <w:rPr>
                <w:rFonts w:eastAsia="Arial" w:cs="Arial"/>
                <w:b/>
                <w:bCs/>
                <w:color w:val="FFFFFF"/>
                <w:sz w:val="20"/>
                <w:szCs w:val="20"/>
              </w:rPr>
              <w:t>Constraints</w:t>
            </w:r>
          </w:p>
        </w:tc>
        <w:tc>
          <w:tcPr>
            <w:tcW w:w="4359" w:type="dxa"/>
            <w:tcBorders>
              <w:top w:val="single" w:sz="2" w:space="0" w:color="1B4F72"/>
              <w:left w:val="single" w:sz="2" w:space="0" w:color="1B4F72"/>
              <w:bottom w:val="single" w:sz="2" w:space="0" w:color="1B4F72"/>
              <w:right w:val="single" w:sz="2" w:space="0" w:color="1B4F72"/>
            </w:tcBorders>
            <w:shd w:fill="2E86C1" w:val="clear"/>
          </w:tcPr>
          <w:p>
            <w:pPr>
              <w:pStyle w:val="Normal"/>
              <w:rPr/>
            </w:pPr>
            <w:r>
              <w:rPr>
                <w:rFonts w:eastAsia="Arial" w:cs="Arial"/>
                <w:b/>
                <w:bCs/>
                <w:color w:val="FFFFFF"/>
                <w:sz w:val="20"/>
                <w:szCs w:val="20"/>
              </w:rPr>
              <w:t>Description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1B4F72"/>
                <w:sz w:val="20"/>
                <w:szCs w:val="20"/>
              </w:rPr>
              <w:t>position_id</w:t>
            </w:r>
          </w:p>
        </w:tc>
        <w:tc>
          <w:tcPr>
            <w:tcW w:w="16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555555"/>
                <w:sz w:val="20"/>
                <w:szCs w:val="20"/>
              </w:rPr>
              <w:t>INT</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922B21"/>
                <w:sz w:val="20"/>
                <w:szCs w:val="20"/>
              </w:rPr>
              <w:t>PK, IDENTITY</w:t>
            </w:r>
          </w:p>
        </w:tc>
        <w:tc>
          <w:tcPr>
            <w:tcW w:w="43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Auto-incrementing primary key</w:t>
            </w:r>
          </w:p>
        </w:tc>
      </w:tr>
      <w:tr>
        <w:trPr/>
        <w:tc>
          <w:tcPr>
            <w:tcW w:w="21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bCs/>
                <w:color w:val="1B4F72"/>
                <w:sz w:val="20"/>
                <w:szCs w:val="20"/>
              </w:rPr>
              <w:t>stall_id</w:t>
            </w:r>
          </w:p>
        </w:tc>
        <w:tc>
          <w:tcPr>
            <w:tcW w:w="160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555555"/>
                <w:sz w:val="20"/>
                <w:szCs w:val="20"/>
              </w:rPr>
              <w:t>INT</w:t>
            </w:r>
          </w:p>
        </w:tc>
        <w:tc>
          <w:tcPr>
            <w:tcW w:w="12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922B21"/>
                <w:sz w:val="20"/>
                <w:szCs w:val="20"/>
              </w:rPr>
              <w:t>FK → stalls</w:t>
            </w:r>
          </w:p>
        </w:tc>
        <w:tc>
          <w:tcPr>
            <w:tcW w:w="435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The stall offering this position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title</w:t>
            </w:r>
          </w:p>
        </w:tc>
        <w:tc>
          <w:tcPr>
            <w:tcW w:w="16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555555"/>
                <w:sz w:val="20"/>
                <w:szCs w:val="20"/>
              </w:rPr>
              <w:t>NVARCHAR(100)</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922B21"/>
                <w:sz w:val="20"/>
                <w:szCs w:val="20"/>
              </w:rPr>
              <w:t>NOT NULL</w:t>
            </w:r>
          </w:p>
        </w:tc>
        <w:tc>
          <w:tcPr>
            <w:tcW w:w="43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Job title e.g. Cashier, Server</w:t>
            </w:r>
          </w:p>
        </w:tc>
      </w:tr>
      <w:tr>
        <w:trPr/>
        <w:tc>
          <w:tcPr>
            <w:tcW w:w="21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status</w:t>
            </w:r>
          </w:p>
        </w:tc>
        <w:tc>
          <w:tcPr>
            <w:tcW w:w="160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555555"/>
                <w:sz w:val="20"/>
                <w:szCs w:val="20"/>
              </w:rPr>
              <w:t>NVARCHAR(20)</w:t>
            </w:r>
          </w:p>
        </w:tc>
        <w:tc>
          <w:tcPr>
            <w:tcW w:w="12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922B21"/>
                <w:sz w:val="20"/>
                <w:szCs w:val="20"/>
              </w:rPr>
              <w:t>DEFAULT 'open'</w:t>
            </w:r>
          </w:p>
        </w:tc>
        <w:tc>
          <w:tcPr>
            <w:tcW w:w="435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open / filled / closed</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salary</w:t>
            </w:r>
          </w:p>
        </w:tc>
        <w:tc>
          <w:tcPr>
            <w:tcW w:w="16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555555"/>
                <w:sz w:val="20"/>
                <w:szCs w:val="20"/>
              </w:rPr>
              <w:t>DECIMAL(10,2)</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922B21"/>
                <w:sz w:val="20"/>
                <w:szCs w:val="20"/>
              </w:rPr>
              <w:t>NULL</w:t>
            </w:r>
          </w:p>
        </w:tc>
        <w:tc>
          <w:tcPr>
            <w:tcW w:w="43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Optional offered salary</w:t>
            </w:r>
          </w:p>
        </w:tc>
      </w:tr>
    </w:tbl>
    <w:p>
      <w:pPr>
        <w:pStyle w:val="Normal"/>
        <w:spacing w:before="200" w:after="0"/>
        <w:rPr/>
      </w:pPr>
      <w:r>
        <w:rPr/>
      </w:r>
    </w:p>
    <w:p>
      <w:pPr>
        <w:pStyle w:val="Normal"/>
        <w:pBdr>
          <w:left w:val="single" w:sz="16" w:space="0" w:color="2E86C1"/>
        </w:pBdr>
        <w:shd w:val="clear" w:fill="D6EAF8"/>
        <w:spacing w:before="300" w:after="80"/>
        <w:ind w:left="200"/>
        <w:rPr/>
      </w:pPr>
      <w:r>
        <w:rPr>
          <w:rFonts w:eastAsia="Arial" w:cs="Arial"/>
          <w:b/>
          <w:bCs/>
          <w:color w:val="1B4F72"/>
          <w:sz w:val="26"/>
          <w:szCs w:val="26"/>
        </w:rPr>
        <w:t>applications</w:t>
      </w:r>
    </w:p>
    <w:p>
      <w:pPr>
        <w:pStyle w:val="Normal"/>
        <w:spacing w:before="120" w:after="0"/>
        <w:rPr/>
      </w:pPr>
      <w:r>
        <w:rPr/>
      </w:r>
    </w:p>
    <w:tbl>
      <w:tblPr>
        <w:tblW w:w="9360" w:type="dxa"/>
        <w:jc w:val="left"/>
        <w:tblInd w:w="0" w:type="dxa"/>
        <w:tblLayout w:type="fixed"/>
        <w:tblCellMar>
          <w:top w:w="100" w:type="dxa"/>
          <w:left w:w="120" w:type="dxa"/>
          <w:bottom w:w="100" w:type="dxa"/>
          <w:right w:w="120" w:type="dxa"/>
        </w:tblCellMar>
      </w:tblPr>
      <w:tblGrid>
        <w:gridCol w:w="2199"/>
        <w:gridCol w:w="1601"/>
        <w:gridCol w:w="1200"/>
        <w:gridCol w:w="4359"/>
      </w:tblGrid>
      <w:tr>
        <w:trPr/>
        <w:tc>
          <w:tcPr>
            <w:tcW w:w="2199" w:type="dxa"/>
            <w:tcBorders>
              <w:top w:val="single" w:sz="2" w:space="0" w:color="1B4F72"/>
              <w:left w:val="single" w:sz="2" w:space="0" w:color="1B4F72"/>
              <w:bottom w:val="single" w:sz="2" w:space="0" w:color="1B4F72"/>
              <w:right w:val="single" w:sz="2" w:space="0" w:color="1B4F72"/>
            </w:tcBorders>
            <w:shd w:fill="2E86C1" w:val="clear"/>
          </w:tcPr>
          <w:p>
            <w:pPr>
              <w:pStyle w:val="Normal"/>
              <w:rPr/>
            </w:pPr>
            <w:r>
              <w:rPr>
                <w:rFonts w:eastAsia="Arial" w:cs="Arial"/>
                <w:b/>
                <w:bCs/>
                <w:color w:val="FFFFFF"/>
                <w:sz w:val="20"/>
                <w:szCs w:val="20"/>
              </w:rPr>
              <w:t>Column</w:t>
            </w:r>
          </w:p>
        </w:tc>
        <w:tc>
          <w:tcPr>
            <w:tcW w:w="1601" w:type="dxa"/>
            <w:tcBorders>
              <w:top w:val="single" w:sz="2" w:space="0" w:color="1B4F72"/>
              <w:left w:val="single" w:sz="2" w:space="0" w:color="1B4F72"/>
              <w:bottom w:val="single" w:sz="2" w:space="0" w:color="1B4F72"/>
              <w:right w:val="single" w:sz="2" w:space="0" w:color="1B4F72"/>
            </w:tcBorders>
            <w:shd w:fill="2E86C1" w:val="clear"/>
          </w:tcPr>
          <w:p>
            <w:pPr>
              <w:pStyle w:val="Normal"/>
              <w:rPr/>
            </w:pPr>
            <w:r>
              <w:rPr>
                <w:rFonts w:eastAsia="Arial" w:cs="Arial"/>
                <w:b/>
                <w:bCs/>
                <w:color w:val="FFFFFF"/>
                <w:sz w:val="20"/>
                <w:szCs w:val="20"/>
              </w:rPr>
              <w:t>Type</w:t>
            </w:r>
          </w:p>
        </w:tc>
        <w:tc>
          <w:tcPr>
            <w:tcW w:w="1200" w:type="dxa"/>
            <w:tcBorders>
              <w:top w:val="single" w:sz="2" w:space="0" w:color="1B4F72"/>
              <w:left w:val="single" w:sz="2" w:space="0" w:color="1B4F72"/>
              <w:bottom w:val="single" w:sz="2" w:space="0" w:color="1B4F72"/>
              <w:right w:val="single" w:sz="2" w:space="0" w:color="1B4F72"/>
            </w:tcBorders>
            <w:shd w:fill="2E86C1" w:val="clear"/>
          </w:tcPr>
          <w:p>
            <w:pPr>
              <w:pStyle w:val="Normal"/>
              <w:rPr/>
            </w:pPr>
            <w:r>
              <w:rPr>
                <w:rFonts w:eastAsia="Arial" w:cs="Arial"/>
                <w:b/>
                <w:bCs/>
                <w:color w:val="FFFFFF"/>
                <w:sz w:val="20"/>
                <w:szCs w:val="20"/>
              </w:rPr>
              <w:t>Constraints</w:t>
            </w:r>
          </w:p>
        </w:tc>
        <w:tc>
          <w:tcPr>
            <w:tcW w:w="4359" w:type="dxa"/>
            <w:tcBorders>
              <w:top w:val="single" w:sz="2" w:space="0" w:color="1B4F72"/>
              <w:left w:val="single" w:sz="2" w:space="0" w:color="1B4F72"/>
              <w:bottom w:val="single" w:sz="2" w:space="0" w:color="1B4F72"/>
              <w:right w:val="single" w:sz="2" w:space="0" w:color="1B4F72"/>
            </w:tcBorders>
            <w:shd w:fill="2E86C1" w:val="clear"/>
          </w:tcPr>
          <w:p>
            <w:pPr>
              <w:pStyle w:val="Normal"/>
              <w:rPr/>
            </w:pPr>
            <w:r>
              <w:rPr>
                <w:rFonts w:eastAsia="Arial" w:cs="Arial"/>
                <w:b/>
                <w:bCs/>
                <w:color w:val="FFFFFF"/>
                <w:sz w:val="20"/>
                <w:szCs w:val="20"/>
              </w:rPr>
              <w:t>Description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1B4F72"/>
                <w:sz w:val="20"/>
                <w:szCs w:val="20"/>
              </w:rPr>
              <w:t>application_id</w:t>
            </w:r>
          </w:p>
        </w:tc>
        <w:tc>
          <w:tcPr>
            <w:tcW w:w="16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555555"/>
                <w:sz w:val="20"/>
                <w:szCs w:val="20"/>
              </w:rPr>
              <w:t>INT</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922B21"/>
                <w:sz w:val="20"/>
                <w:szCs w:val="20"/>
              </w:rPr>
              <w:t>PK, IDENTITY</w:t>
            </w:r>
          </w:p>
        </w:tc>
        <w:tc>
          <w:tcPr>
            <w:tcW w:w="43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Auto-incrementing primary key</w:t>
            </w:r>
          </w:p>
        </w:tc>
      </w:tr>
      <w:tr>
        <w:trPr/>
        <w:tc>
          <w:tcPr>
            <w:tcW w:w="21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bCs/>
                <w:color w:val="1B4F72"/>
                <w:sz w:val="20"/>
                <w:szCs w:val="20"/>
              </w:rPr>
              <w:t>employee_id</w:t>
            </w:r>
          </w:p>
        </w:tc>
        <w:tc>
          <w:tcPr>
            <w:tcW w:w="160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555555"/>
                <w:sz w:val="20"/>
                <w:szCs w:val="20"/>
              </w:rPr>
              <w:t>INT</w:t>
            </w:r>
          </w:p>
        </w:tc>
        <w:tc>
          <w:tcPr>
            <w:tcW w:w="12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922B21"/>
                <w:sz w:val="20"/>
                <w:szCs w:val="20"/>
              </w:rPr>
              <w:t>FK → users</w:t>
            </w:r>
          </w:p>
        </w:tc>
        <w:tc>
          <w:tcPr>
            <w:tcW w:w="435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Applicant user</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1B4F72"/>
                <w:sz w:val="20"/>
                <w:szCs w:val="20"/>
              </w:rPr>
              <w:t>position_id</w:t>
            </w:r>
          </w:p>
        </w:tc>
        <w:tc>
          <w:tcPr>
            <w:tcW w:w="16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555555"/>
                <w:sz w:val="20"/>
                <w:szCs w:val="20"/>
              </w:rPr>
              <w:t>INT</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922B21"/>
                <w:sz w:val="20"/>
                <w:szCs w:val="20"/>
              </w:rPr>
              <w:t>FK → employee_positions</w:t>
            </w:r>
          </w:p>
        </w:tc>
        <w:tc>
          <w:tcPr>
            <w:tcW w:w="43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Position applied for</w:t>
            </w:r>
          </w:p>
        </w:tc>
      </w:tr>
      <w:tr>
        <w:trPr/>
        <w:tc>
          <w:tcPr>
            <w:tcW w:w="21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applied_at</w:t>
            </w:r>
          </w:p>
        </w:tc>
        <w:tc>
          <w:tcPr>
            <w:tcW w:w="160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555555"/>
                <w:sz w:val="20"/>
                <w:szCs w:val="20"/>
              </w:rPr>
              <w:t>DATETIME</w:t>
            </w:r>
          </w:p>
        </w:tc>
        <w:tc>
          <w:tcPr>
            <w:tcW w:w="12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922B21"/>
                <w:sz w:val="20"/>
                <w:szCs w:val="20"/>
              </w:rPr>
              <w:t>DEFAULT GETDATE()</w:t>
            </w:r>
          </w:p>
        </w:tc>
        <w:tc>
          <w:tcPr>
            <w:tcW w:w="435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Application timestamp</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status</w:t>
            </w:r>
          </w:p>
        </w:tc>
        <w:tc>
          <w:tcPr>
            <w:tcW w:w="16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555555"/>
                <w:sz w:val="20"/>
                <w:szCs w:val="20"/>
              </w:rPr>
              <w:t>NVARCHAR(20)</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922B21"/>
                <w:sz w:val="20"/>
                <w:szCs w:val="20"/>
              </w:rPr>
              <w:t>DEFAULT 'pending'</w:t>
            </w:r>
          </w:p>
        </w:tc>
        <w:tc>
          <w:tcPr>
            <w:tcW w:w="43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pending / approved / rejected</w:t>
            </w:r>
          </w:p>
        </w:tc>
      </w:tr>
    </w:tbl>
    <w:p>
      <w:pPr>
        <w:pStyle w:val="Normal"/>
        <w:spacing w:before="200" w:after="0"/>
        <w:rPr/>
      </w:pPr>
      <w:r>
        <w:rPr/>
      </w:r>
    </w:p>
    <w:p>
      <w:pPr>
        <w:pStyle w:val="Normal"/>
        <w:pBdr>
          <w:left w:val="single" w:sz="16" w:space="0" w:color="2E86C1"/>
        </w:pBdr>
        <w:shd w:val="clear" w:fill="D6EAF8"/>
        <w:spacing w:before="300" w:after="80"/>
        <w:ind w:left="200"/>
        <w:rPr/>
      </w:pPr>
      <w:r>
        <w:rPr>
          <w:rFonts w:eastAsia="Arial" w:cs="Arial"/>
          <w:b/>
          <w:bCs/>
          <w:color w:val="1B4F72"/>
          <w:sz w:val="26"/>
          <w:szCs w:val="26"/>
        </w:rPr>
        <w:t>fair_tickets (Entry Tickets)</w:t>
      </w:r>
    </w:p>
    <w:p>
      <w:pPr>
        <w:pStyle w:val="Normal"/>
        <w:spacing w:before="120" w:after="0"/>
        <w:rPr/>
      </w:pPr>
      <w:r>
        <w:rPr/>
      </w:r>
    </w:p>
    <w:tbl>
      <w:tblPr>
        <w:tblW w:w="9360" w:type="dxa"/>
        <w:jc w:val="left"/>
        <w:tblInd w:w="0" w:type="dxa"/>
        <w:tblLayout w:type="fixed"/>
        <w:tblCellMar>
          <w:top w:w="100" w:type="dxa"/>
          <w:left w:w="120" w:type="dxa"/>
          <w:bottom w:w="100" w:type="dxa"/>
          <w:right w:w="120" w:type="dxa"/>
        </w:tblCellMar>
      </w:tblPr>
      <w:tblGrid>
        <w:gridCol w:w="2199"/>
        <w:gridCol w:w="1601"/>
        <w:gridCol w:w="1200"/>
        <w:gridCol w:w="4359"/>
      </w:tblGrid>
      <w:tr>
        <w:trPr/>
        <w:tc>
          <w:tcPr>
            <w:tcW w:w="2199" w:type="dxa"/>
            <w:tcBorders>
              <w:top w:val="single" w:sz="2" w:space="0" w:color="1B4F72"/>
              <w:left w:val="single" w:sz="2" w:space="0" w:color="1B4F72"/>
              <w:bottom w:val="single" w:sz="2" w:space="0" w:color="1B4F72"/>
              <w:right w:val="single" w:sz="2" w:space="0" w:color="1B4F72"/>
            </w:tcBorders>
            <w:shd w:fill="2E86C1" w:val="clear"/>
          </w:tcPr>
          <w:p>
            <w:pPr>
              <w:pStyle w:val="Normal"/>
              <w:rPr/>
            </w:pPr>
            <w:r>
              <w:rPr>
                <w:rFonts w:eastAsia="Arial" w:cs="Arial"/>
                <w:b/>
                <w:bCs/>
                <w:color w:val="FFFFFF"/>
                <w:sz w:val="20"/>
                <w:szCs w:val="20"/>
              </w:rPr>
              <w:t>Column</w:t>
            </w:r>
          </w:p>
        </w:tc>
        <w:tc>
          <w:tcPr>
            <w:tcW w:w="1601" w:type="dxa"/>
            <w:tcBorders>
              <w:top w:val="single" w:sz="2" w:space="0" w:color="1B4F72"/>
              <w:left w:val="single" w:sz="2" w:space="0" w:color="1B4F72"/>
              <w:bottom w:val="single" w:sz="2" w:space="0" w:color="1B4F72"/>
              <w:right w:val="single" w:sz="2" w:space="0" w:color="1B4F72"/>
            </w:tcBorders>
            <w:shd w:fill="2E86C1" w:val="clear"/>
          </w:tcPr>
          <w:p>
            <w:pPr>
              <w:pStyle w:val="Normal"/>
              <w:rPr/>
            </w:pPr>
            <w:r>
              <w:rPr>
                <w:rFonts w:eastAsia="Arial" w:cs="Arial"/>
                <w:b/>
                <w:bCs/>
                <w:color w:val="FFFFFF"/>
                <w:sz w:val="20"/>
                <w:szCs w:val="20"/>
              </w:rPr>
              <w:t>Type</w:t>
            </w:r>
          </w:p>
        </w:tc>
        <w:tc>
          <w:tcPr>
            <w:tcW w:w="1200" w:type="dxa"/>
            <w:tcBorders>
              <w:top w:val="single" w:sz="2" w:space="0" w:color="1B4F72"/>
              <w:left w:val="single" w:sz="2" w:space="0" w:color="1B4F72"/>
              <w:bottom w:val="single" w:sz="2" w:space="0" w:color="1B4F72"/>
              <w:right w:val="single" w:sz="2" w:space="0" w:color="1B4F72"/>
            </w:tcBorders>
            <w:shd w:fill="2E86C1" w:val="clear"/>
          </w:tcPr>
          <w:p>
            <w:pPr>
              <w:pStyle w:val="Normal"/>
              <w:rPr/>
            </w:pPr>
            <w:r>
              <w:rPr>
                <w:rFonts w:eastAsia="Arial" w:cs="Arial"/>
                <w:b/>
                <w:bCs/>
                <w:color w:val="FFFFFF"/>
                <w:sz w:val="20"/>
                <w:szCs w:val="20"/>
              </w:rPr>
              <w:t>Constraints</w:t>
            </w:r>
          </w:p>
        </w:tc>
        <w:tc>
          <w:tcPr>
            <w:tcW w:w="4359" w:type="dxa"/>
            <w:tcBorders>
              <w:top w:val="single" w:sz="2" w:space="0" w:color="1B4F72"/>
              <w:left w:val="single" w:sz="2" w:space="0" w:color="1B4F72"/>
              <w:bottom w:val="single" w:sz="2" w:space="0" w:color="1B4F72"/>
              <w:right w:val="single" w:sz="2" w:space="0" w:color="1B4F72"/>
            </w:tcBorders>
            <w:shd w:fill="2E86C1" w:val="clear"/>
          </w:tcPr>
          <w:p>
            <w:pPr>
              <w:pStyle w:val="Normal"/>
              <w:rPr/>
            </w:pPr>
            <w:r>
              <w:rPr>
                <w:rFonts w:eastAsia="Arial" w:cs="Arial"/>
                <w:b/>
                <w:bCs/>
                <w:color w:val="FFFFFF"/>
                <w:sz w:val="20"/>
                <w:szCs w:val="20"/>
              </w:rPr>
              <w:t>Description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1B4F72"/>
                <w:sz w:val="20"/>
                <w:szCs w:val="20"/>
              </w:rPr>
              <w:t>ticket_id</w:t>
            </w:r>
          </w:p>
        </w:tc>
        <w:tc>
          <w:tcPr>
            <w:tcW w:w="16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555555"/>
                <w:sz w:val="20"/>
                <w:szCs w:val="20"/>
              </w:rPr>
              <w:t>INT</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922B21"/>
                <w:sz w:val="20"/>
                <w:szCs w:val="20"/>
              </w:rPr>
              <w:t>PK, IDENTITY</w:t>
            </w:r>
          </w:p>
        </w:tc>
        <w:tc>
          <w:tcPr>
            <w:tcW w:w="43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Auto-incrementing primary key</w:t>
            </w:r>
          </w:p>
        </w:tc>
      </w:tr>
      <w:tr>
        <w:trPr/>
        <w:tc>
          <w:tcPr>
            <w:tcW w:w="21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bCs/>
                <w:color w:val="1B4F72"/>
                <w:sz w:val="20"/>
                <w:szCs w:val="20"/>
              </w:rPr>
              <w:t>visitor_id</w:t>
            </w:r>
          </w:p>
        </w:tc>
        <w:tc>
          <w:tcPr>
            <w:tcW w:w="160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555555"/>
                <w:sz w:val="20"/>
                <w:szCs w:val="20"/>
              </w:rPr>
              <w:t>INT</w:t>
            </w:r>
          </w:p>
        </w:tc>
        <w:tc>
          <w:tcPr>
            <w:tcW w:w="12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922B21"/>
                <w:sz w:val="20"/>
                <w:szCs w:val="20"/>
              </w:rPr>
              <w:t>FK → users</w:t>
            </w:r>
          </w:p>
        </w:tc>
        <w:tc>
          <w:tcPr>
            <w:tcW w:w="435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Visitor who purchased the ticket</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1B4F72"/>
                <w:sz w:val="20"/>
                <w:szCs w:val="20"/>
              </w:rPr>
              <w:t>fair_id</w:t>
            </w:r>
          </w:p>
        </w:tc>
        <w:tc>
          <w:tcPr>
            <w:tcW w:w="16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555555"/>
                <w:sz w:val="20"/>
                <w:szCs w:val="20"/>
              </w:rPr>
              <w:t>INT</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922B21"/>
                <w:sz w:val="20"/>
                <w:szCs w:val="20"/>
              </w:rPr>
              <w:t>FK → fairs</w:t>
            </w:r>
          </w:p>
        </w:tc>
        <w:tc>
          <w:tcPr>
            <w:tcW w:w="43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The fair for entry</w:t>
            </w:r>
          </w:p>
        </w:tc>
      </w:tr>
      <w:tr>
        <w:trPr/>
        <w:tc>
          <w:tcPr>
            <w:tcW w:w="21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bCs/>
                <w:color w:val="1B4F72"/>
                <w:sz w:val="20"/>
                <w:szCs w:val="20"/>
              </w:rPr>
              <w:t>day_id</w:t>
            </w:r>
          </w:p>
        </w:tc>
        <w:tc>
          <w:tcPr>
            <w:tcW w:w="160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555555"/>
                <w:sz w:val="20"/>
                <w:szCs w:val="20"/>
              </w:rPr>
              <w:t>INT</w:t>
            </w:r>
          </w:p>
        </w:tc>
        <w:tc>
          <w:tcPr>
            <w:tcW w:w="12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922B21"/>
                <w:sz w:val="20"/>
                <w:szCs w:val="20"/>
              </w:rPr>
              <w:t>FK → fair_days</w:t>
            </w:r>
          </w:p>
        </w:tc>
        <w:tc>
          <w:tcPr>
            <w:tcW w:w="435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The specific day of visit</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purchase_date</w:t>
            </w:r>
          </w:p>
        </w:tc>
        <w:tc>
          <w:tcPr>
            <w:tcW w:w="16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555555"/>
                <w:sz w:val="20"/>
                <w:szCs w:val="20"/>
              </w:rPr>
              <w:t>DATETIME</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922B21"/>
                <w:sz w:val="20"/>
                <w:szCs w:val="20"/>
              </w:rPr>
              <w:t>DEFAULT GETDATE()</w:t>
            </w:r>
          </w:p>
        </w:tc>
        <w:tc>
          <w:tcPr>
            <w:tcW w:w="43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When ticket was bought</w:t>
            </w:r>
          </w:p>
        </w:tc>
      </w:tr>
      <w:tr>
        <w:trPr/>
        <w:tc>
          <w:tcPr>
            <w:tcW w:w="21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ticket_price</w:t>
            </w:r>
          </w:p>
        </w:tc>
        <w:tc>
          <w:tcPr>
            <w:tcW w:w="160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555555"/>
                <w:sz w:val="20"/>
                <w:szCs w:val="20"/>
              </w:rPr>
              <w:t>DECIMAL(10,2)</w:t>
            </w:r>
          </w:p>
        </w:tc>
        <w:tc>
          <w:tcPr>
            <w:tcW w:w="12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922B21"/>
                <w:sz w:val="20"/>
                <w:szCs w:val="20"/>
              </w:rPr>
              <w:t>NOT NULL</w:t>
            </w:r>
          </w:p>
        </w:tc>
        <w:tc>
          <w:tcPr>
            <w:tcW w:w="435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Price paid</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qr_code</w:t>
            </w:r>
          </w:p>
        </w:tc>
        <w:tc>
          <w:tcPr>
            <w:tcW w:w="16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555555"/>
                <w:sz w:val="20"/>
                <w:szCs w:val="20"/>
              </w:rPr>
              <w:t>NVARCHAR(100)</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922B21"/>
                <w:sz w:val="20"/>
                <w:szCs w:val="20"/>
              </w:rPr>
              <w:t>UNIQUE</w:t>
            </w:r>
          </w:p>
        </w:tc>
        <w:tc>
          <w:tcPr>
            <w:tcW w:w="43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Unique QR/barcode reference</w:t>
            </w:r>
          </w:p>
        </w:tc>
      </w:tr>
    </w:tbl>
    <w:p>
      <w:pPr>
        <w:pStyle w:val="Normal"/>
        <w:spacing w:before="200" w:after="0"/>
        <w:rPr/>
      </w:pPr>
      <w:r>
        <w:rPr/>
      </w:r>
    </w:p>
    <w:p>
      <w:pPr>
        <w:pStyle w:val="Normal"/>
        <w:pBdr>
          <w:left w:val="single" w:sz="16" w:space="0" w:color="2E86C1"/>
        </w:pBdr>
        <w:shd w:val="clear" w:fill="D6EAF8"/>
        <w:spacing w:before="300" w:after="80"/>
        <w:ind w:left="200"/>
        <w:rPr/>
      </w:pPr>
      <w:r>
        <w:rPr>
          <w:rFonts w:eastAsia="Arial" w:cs="Arial"/>
          <w:b/>
          <w:bCs/>
          <w:color w:val="1B4F72"/>
          <w:sz w:val="26"/>
          <w:szCs w:val="26"/>
        </w:rPr>
        <w:t>event_tickets</w:t>
      </w:r>
    </w:p>
    <w:p>
      <w:pPr>
        <w:pStyle w:val="Normal"/>
        <w:spacing w:before="120" w:after="0"/>
        <w:rPr/>
      </w:pPr>
      <w:r>
        <w:rPr/>
      </w:r>
    </w:p>
    <w:tbl>
      <w:tblPr>
        <w:tblW w:w="9360" w:type="dxa"/>
        <w:jc w:val="left"/>
        <w:tblInd w:w="0" w:type="dxa"/>
        <w:tblLayout w:type="fixed"/>
        <w:tblCellMar>
          <w:top w:w="100" w:type="dxa"/>
          <w:left w:w="120" w:type="dxa"/>
          <w:bottom w:w="100" w:type="dxa"/>
          <w:right w:w="120" w:type="dxa"/>
        </w:tblCellMar>
      </w:tblPr>
      <w:tblGrid>
        <w:gridCol w:w="2199"/>
        <w:gridCol w:w="1601"/>
        <w:gridCol w:w="1200"/>
        <w:gridCol w:w="4359"/>
      </w:tblGrid>
      <w:tr>
        <w:trPr/>
        <w:tc>
          <w:tcPr>
            <w:tcW w:w="2199" w:type="dxa"/>
            <w:tcBorders>
              <w:top w:val="single" w:sz="2" w:space="0" w:color="1B4F72"/>
              <w:left w:val="single" w:sz="2" w:space="0" w:color="1B4F72"/>
              <w:bottom w:val="single" w:sz="2" w:space="0" w:color="1B4F72"/>
              <w:right w:val="single" w:sz="2" w:space="0" w:color="1B4F72"/>
            </w:tcBorders>
            <w:shd w:fill="2E86C1" w:val="clear"/>
          </w:tcPr>
          <w:p>
            <w:pPr>
              <w:pStyle w:val="Normal"/>
              <w:rPr/>
            </w:pPr>
            <w:r>
              <w:rPr>
                <w:rFonts w:eastAsia="Arial" w:cs="Arial"/>
                <w:b/>
                <w:bCs/>
                <w:color w:val="FFFFFF"/>
                <w:sz w:val="20"/>
                <w:szCs w:val="20"/>
              </w:rPr>
              <w:t>Column</w:t>
            </w:r>
          </w:p>
        </w:tc>
        <w:tc>
          <w:tcPr>
            <w:tcW w:w="1601" w:type="dxa"/>
            <w:tcBorders>
              <w:top w:val="single" w:sz="2" w:space="0" w:color="1B4F72"/>
              <w:left w:val="single" w:sz="2" w:space="0" w:color="1B4F72"/>
              <w:bottom w:val="single" w:sz="2" w:space="0" w:color="1B4F72"/>
              <w:right w:val="single" w:sz="2" w:space="0" w:color="1B4F72"/>
            </w:tcBorders>
            <w:shd w:fill="2E86C1" w:val="clear"/>
          </w:tcPr>
          <w:p>
            <w:pPr>
              <w:pStyle w:val="Normal"/>
              <w:rPr/>
            </w:pPr>
            <w:r>
              <w:rPr>
                <w:rFonts w:eastAsia="Arial" w:cs="Arial"/>
                <w:b/>
                <w:bCs/>
                <w:color w:val="FFFFFF"/>
                <w:sz w:val="20"/>
                <w:szCs w:val="20"/>
              </w:rPr>
              <w:t>Type</w:t>
            </w:r>
          </w:p>
        </w:tc>
        <w:tc>
          <w:tcPr>
            <w:tcW w:w="1200" w:type="dxa"/>
            <w:tcBorders>
              <w:top w:val="single" w:sz="2" w:space="0" w:color="1B4F72"/>
              <w:left w:val="single" w:sz="2" w:space="0" w:color="1B4F72"/>
              <w:bottom w:val="single" w:sz="2" w:space="0" w:color="1B4F72"/>
              <w:right w:val="single" w:sz="2" w:space="0" w:color="1B4F72"/>
            </w:tcBorders>
            <w:shd w:fill="2E86C1" w:val="clear"/>
          </w:tcPr>
          <w:p>
            <w:pPr>
              <w:pStyle w:val="Normal"/>
              <w:rPr/>
            </w:pPr>
            <w:r>
              <w:rPr>
                <w:rFonts w:eastAsia="Arial" w:cs="Arial"/>
                <w:b/>
                <w:bCs/>
                <w:color w:val="FFFFFF"/>
                <w:sz w:val="20"/>
                <w:szCs w:val="20"/>
              </w:rPr>
              <w:t>Constraints</w:t>
            </w:r>
          </w:p>
        </w:tc>
        <w:tc>
          <w:tcPr>
            <w:tcW w:w="4359" w:type="dxa"/>
            <w:tcBorders>
              <w:top w:val="single" w:sz="2" w:space="0" w:color="1B4F72"/>
              <w:left w:val="single" w:sz="2" w:space="0" w:color="1B4F72"/>
              <w:bottom w:val="single" w:sz="2" w:space="0" w:color="1B4F72"/>
              <w:right w:val="single" w:sz="2" w:space="0" w:color="1B4F72"/>
            </w:tcBorders>
            <w:shd w:fill="2E86C1" w:val="clear"/>
          </w:tcPr>
          <w:p>
            <w:pPr>
              <w:pStyle w:val="Normal"/>
              <w:rPr/>
            </w:pPr>
            <w:r>
              <w:rPr>
                <w:rFonts w:eastAsia="Arial" w:cs="Arial"/>
                <w:b/>
                <w:bCs/>
                <w:color w:val="FFFFFF"/>
                <w:sz w:val="20"/>
                <w:szCs w:val="20"/>
              </w:rPr>
              <w:t>Description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1B4F72"/>
                <w:sz w:val="20"/>
                <w:szCs w:val="20"/>
              </w:rPr>
              <w:t>event_ticket_id</w:t>
            </w:r>
          </w:p>
        </w:tc>
        <w:tc>
          <w:tcPr>
            <w:tcW w:w="16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555555"/>
                <w:sz w:val="20"/>
                <w:szCs w:val="20"/>
              </w:rPr>
              <w:t>INT</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922B21"/>
                <w:sz w:val="20"/>
                <w:szCs w:val="20"/>
              </w:rPr>
              <w:t>PK, IDENTITY</w:t>
            </w:r>
          </w:p>
        </w:tc>
        <w:tc>
          <w:tcPr>
            <w:tcW w:w="43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Auto-incrementing primary key</w:t>
            </w:r>
          </w:p>
        </w:tc>
      </w:tr>
      <w:tr>
        <w:trPr/>
        <w:tc>
          <w:tcPr>
            <w:tcW w:w="21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bCs/>
                <w:color w:val="1B4F72"/>
                <w:sz w:val="20"/>
                <w:szCs w:val="20"/>
              </w:rPr>
              <w:t>visitor_id</w:t>
            </w:r>
          </w:p>
        </w:tc>
        <w:tc>
          <w:tcPr>
            <w:tcW w:w="160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555555"/>
                <w:sz w:val="20"/>
                <w:szCs w:val="20"/>
              </w:rPr>
              <w:t>INT</w:t>
            </w:r>
          </w:p>
        </w:tc>
        <w:tc>
          <w:tcPr>
            <w:tcW w:w="12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922B21"/>
                <w:sz w:val="20"/>
                <w:szCs w:val="20"/>
              </w:rPr>
              <w:t>FK → users</w:t>
            </w:r>
          </w:p>
        </w:tc>
        <w:tc>
          <w:tcPr>
            <w:tcW w:w="435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Visitor purchasing the event ticket</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1B4F72"/>
                <w:sz w:val="20"/>
                <w:szCs w:val="20"/>
              </w:rPr>
              <w:t>event_id</w:t>
            </w:r>
          </w:p>
        </w:tc>
        <w:tc>
          <w:tcPr>
            <w:tcW w:w="16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555555"/>
                <w:sz w:val="20"/>
                <w:szCs w:val="20"/>
              </w:rPr>
              <w:t>INT</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922B21"/>
                <w:sz w:val="20"/>
                <w:szCs w:val="20"/>
              </w:rPr>
              <w:t>FK → events</w:t>
            </w:r>
          </w:p>
        </w:tc>
        <w:tc>
          <w:tcPr>
            <w:tcW w:w="43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The event to attend</w:t>
            </w:r>
          </w:p>
        </w:tc>
      </w:tr>
      <w:tr>
        <w:trPr/>
        <w:tc>
          <w:tcPr>
            <w:tcW w:w="21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bCs/>
                <w:color w:val="1B4F72"/>
                <w:sz w:val="20"/>
                <w:szCs w:val="20"/>
              </w:rPr>
              <w:t>fair_ticket_id</w:t>
            </w:r>
          </w:p>
        </w:tc>
        <w:tc>
          <w:tcPr>
            <w:tcW w:w="160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555555"/>
                <w:sz w:val="20"/>
                <w:szCs w:val="20"/>
              </w:rPr>
              <w:t>INT</w:t>
            </w:r>
          </w:p>
        </w:tc>
        <w:tc>
          <w:tcPr>
            <w:tcW w:w="12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922B21"/>
                <w:sz w:val="20"/>
                <w:szCs w:val="20"/>
              </w:rPr>
              <w:t>FK → fair_tickets</w:t>
            </w:r>
          </w:p>
        </w:tc>
        <w:tc>
          <w:tcPr>
            <w:tcW w:w="435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Must have valid fair ticket first</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purchase_date</w:t>
            </w:r>
          </w:p>
        </w:tc>
        <w:tc>
          <w:tcPr>
            <w:tcW w:w="16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555555"/>
                <w:sz w:val="20"/>
                <w:szCs w:val="20"/>
              </w:rPr>
              <w:t>DATETIME</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922B21"/>
                <w:sz w:val="20"/>
                <w:szCs w:val="20"/>
              </w:rPr>
              <w:t>DEFAULT GETDATE()</w:t>
            </w:r>
          </w:p>
        </w:tc>
        <w:tc>
          <w:tcPr>
            <w:tcW w:w="43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Purchase timestamp</w:t>
            </w:r>
          </w:p>
        </w:tc>
      </w:tr>
      <w:tr>
        <w:trPr/>
        <w:tc>
          <w:tcPr>
            <w:tcW w:w="21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ticket_price</w:t>
            </w:r>
          </w:p>
        </w:tc>
        <w:tc>
          <w:tcPr>
            <w:tcW w:w="160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555555"/>
                <w:sz w:val="20"/>
                <w:szCs w:val="20"/>
              </w:rPr>
              <w:t>DECIMAL(10,2)</w:t>
            </w:r>
          </w:p>
        </w:tc>
        <w:tc>
          <w:tcPr>
            <w:tcW w:w="12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922B21"/>
                <w:sz w:val="20"/>
                <w:szCs w:val="20"/>
              </w:rPr>
              <w:t>NOT NULL</w:t>
            </w:r>
          </w:p>
        </w:tc>
        <w:tc>
          <w:tcPr>
            <w:tcW w:w="435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Price at time of purchase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qr_code</w:t>
            </w:r>
          </w:p>
        </w:tc>
        <w:tc>
          <w:tcPr>
            <w:tcW w:w="16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555555"/>
                <w:sz w:val="20"/>
                <w:szCs w:val="20"/>
              </w:rPr>
              <w:t>NVARCHAR(100)</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922B21"/>
                <w:sz w:val="20"/>
                <w:szCs w:val="20"/>
              </w:rPr>
              <w:t>UNIQUE</w:t>
            </w:r>
          </w:p>
        </w:tc>
        <w:tc>
          <w:tcPr>
            <w:tcW w:w="43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Unique QR/barcode reference</w:t>
            </w:r>
          </w:p>
        </w:tc>
      </w:tr>
    </w:tbl>
    <w:p>
      <w:pPr>
        <w:pStyle w:val="Normal"/>
        <w:rPr/>
      </w:pPr>
      <w:r>
        <w:rPr/>
      </w:r>
      <w:r>
        <w:br w:type="page"/>
      </w:r>
    </w:p>
    <w:p>
      <w:pPr>
        <w:pStyle w:val="Heading1"/>
        <w:spacing w:before="0" w:after="120"/>
        <w:rPr/>
      </w:pPr>
      <w:r>
        <w:rPr>
          <w:rFonts w:eastAsia="Arial" w:cs="Arial" w:ascii="Arial" w:hAnsi="Arial"/>
          <w:b/>
          <w:bCs/>
          <w:color w:val="1B4F72"/>
          <w:sz w:val="40"/>
          <w:szCs w:val="40"/>
        </w:rPr>
        <w:t>4. MSSQL Concepts Implementation Plan</w:t>
      </w:r>
    </w:p>
    <w:p>
      <w:pPr>
        <w:pStyle w:val="Normal"/>
        <w:pBdr>
          <w:bottom w:val="single" w:sz="6" w:space="1" w:color="2E86C1"/>
        </w:pBdr>
        <w:spacing w:before="200" w:after="200"/>
        <w:rPr/>
      </w:pPr>
      <w:r>
        <w:rPr/>
      </w:r>
    </w:p>
    <w:p>
      <w:pPr>
        <w:pStyle w:val="Normal"/>
        <w:spacing w:before="80" w:after="100"/>
        <w:rPr/>
      </w:pPr>
      <w:r>
        <w:rPr>
          <w:rFonts w:eastAsia="Arial" w:cs="Arial"/>
          <w:b w:val="false"/>
          <w:bCs w:val="false"/>
          <w:i w:val="false"/>
          <w:iCs w:val="false"/>
          <w:color w:val="2C3E50"/>
          <w:sz w:val="22"/>
          <w:szCs w:val="22"/>
        </w:rPr>
        <w:t>This section maps each core MSSQL concept to a concrete feature in Mela. Each concept must be demonstrated through production functionality — not isolated examples.</w:t>
      </w:r>
    </w:p>
    <w:p>
      <w:pPr>
        <w:pStyle w:val="Normal"/>
        <w:spacing w:before="200" w:after="0"/>
        <w:rPr/>
      </w:pPr>
      <w:r>
        <w:rPr/>
      </w:r>
    </w:p>
    <w:tbl>
      <w:tblPr>
        <w:tblW w:w="9360" w:type="dxa"/>
        <w:jc w:val="left"/>
        <w:tblInd w:w="0" w:type="dxa"/>
        <w:tblLayout w:type="fixed"/>
        <w:tblCellMar>
          <w:top w:w="100" w:type="dxa"/>
          <w:left w:w="120" w:type="dxa"/>
          <w:bottom w:w="100" w:type="dxa"/>
          <w:right w:w="120" w:type="dxa"/>
        </w:tblCellMar>
      </w:tblPr>
      <w:tblGrid>
        <w:gridCol w:w="2399"/>
        <w:gridCol w:w="3201"/>
        <w:gridCol w:w="3760"/>
      </w:tblGrid>
      <w:tr>
        <w:trPr/>
        <w:tc>
          <w:tcPr>
            <w:tcW w:w="2399" w:type="dxa"/>
            <w:tcBorders>
              <w:top w:val="single" w:sz="2" w:space="0" w:color="1B4F72"/>
              <w:left w:val="single" w:sz="2" w:space="0" w:color="1B4F72"/>
              <w:bottom w:val="single" w:sz="2" w:space="0" w:color="1B4F72"/>
              <w:right w:val="single" w:sz="2" w:space="0" w:color="1B4F72"/>
            </w:tcBorders>
            <w:shd w:fill="1B4F72" w:val="clear"/>
          </w:tcPr>
          <w:p>
            <w:pPr>
              <w:pStyle w:val="Normal"/>
              <w:rPr/>
            </w:pPr>
            <w:r>
              <w:rPr>
                <w:rFonts w:eastAsia="Arial" w:cs="Arial"/>
                <w:b/>
                <w:bCs/>
                <w:color w:val="FFFFFF"/>
                <w:sz w:val="20"/>
                <w:szCs w:val="20"/>
              </w:rPr>
              <w:t>SQL Concept</w:t>
            </w:r>
          </w:p>
        </w:tc>
        <w:tc>
          <w:tcPr>
            <w:tcW w:w="3201" w:type="dxa"/>
            <w:tcBorders>
              <w:top w:val="single" w:sz="2" w:space="0" w:color="1B4F72"/>
              <w:left w:val="single" w:sz="2" w:space="0" w:color="1B4F72"/>
              <w:bottom w:val="single" w:sz="2" w:space="0" w:color="1B4F72"/>
              <w:right w:val="single" w:sz="2" w:space="0" w:color="1B4F72"/>
            </w:tcBorders>
            <w:shd w:fill="1B4F72" w:val="clear"/>
          </w:tcPr>
          <w:p>
            <w:pPr>
              <w:pStyle w:val="Normal"/>
              <w:rPr/>
            </w:pPr>
            <w:r>
              <w:rPr>
                <w:rFonts w:eastAsia="Arial" w:cs="Arial"/>
                <w:b/>
                <w:bCs/>
                <w:color w:val="FFFFFF"/>
                <w:sz w:val="20"/>
                <w:szCs w:val="20"/>
              </w:rPr>
              <w:t>Feature in Mela</w:t>
            </w:r>
          </w:p>
        </w:tc>
        <w:tc>
          <w:tcPr>
            <w:tcW w:w="3760" w:type="dxa"/>
            <w:tcBorders>
              <w:top w:val="single" w:sz="2" w:space="0" w:color="1B4F72"/>
              <w:left w:val="single" w:sz="2" w:space="0" w:color="1B4F72"/>
              <w:bottom w:val="single" w:sz="2" w:space="0" w:color="1B4F72"/>
              <w:right w:val="single" w:sz="2" w:space="0" w:color="1B4F72"/>
            </w:tcBorders>
            <w:shd w:fill="1B4F72" w:val="clear"/>
          </w:tcPr>
          <w:p>
            <w:pPr>
              <w:pStyle w:val="Normal"/>
              <w:rPr/>
            </w:pPr>
            <w:r>
              <w:rPr>
                <w:rFonts w:eastAsia="Arial" w:cs="Arial"/>
                <w:b/>
                <w:bCs/>
                <w:color w:val="FFFFFF"/>
                <w:sz w:val="20"/>
                <w:szCs w:val="20"/>
              </w:rPr>
              <w:t>Implementation Detail</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2E86C1"/>
                <w:sz w:val="20"/>
                <w:szCs w:val="20"/>
              </w:rPr>
              <w:t>Stored Procedures</w:t>
            </w:r>
          </w:p>
        </w:tc>
        <w:tc>
          <w:tcPr>
            <w:tcW w:w="32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Buy stall, Buy ticket, Recruit employee</w:t>
            </w:r>
          </w:p>
        </w:tc>
        <w:tc>
          <w:tcPr>
            <w:tcW w:w="37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usp_BuyStall, usp_BuyFairTicket, usp_RecruitEmployee</w:t>
            </w:r>
          </w:p>
        </w:tc>
      </w:tr>
      <w:tr>
        <w:trPr/>
        <w:tc>
          <w:tcPr>
            <w:tcW w:w="23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bCs/>
                <w:color w:val="2E86C1"/>
                <w:sz w:val="20"/>
                <w:szCs w:val="20"/>
              </w:rPr>
              <w:t>Triggers</w:t>
            </w:r>
          </w:p>
        </w:tc>
        <w:tc>
          <w:tcPr>
            <w:tcW w:w="320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Auto-update stall/visitor counts, prevent overselling</w:t>
            </w:r>
          </w:p>
        </w:tc>
        <w:tc>
          <w:tcPr>
            <w:tcW w:w="376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trg_AfterTicketInsert, trg_StallSoldUpdate, trg_EventCapacityCheck</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2E86C1"/>
                <w:sz w:val="20"/>
                <w:szCs w:val="20"/>
              </w:rPr>
              <w:t>Views</w:t>
            </w:r>
          </w:p>
        </w:tc>
        <w:tc>
          <w:tcPr>
            <w:tcW w:w="32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Admin summary dashboard, vendor stall overview</w:t>
            </w:r>
          </w:p>
        </w:tc>
        <w:tc>
          <w:tcPr>
            <w:tcW w:w="37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vw_FairSummary, vw_VendorStalls, vw_VisitorTickets</w:t>
            </w:r>
          </w:p>
        </w:tc>
      </w:tr>
      <w:tr>
        <w:trPr/>
        <w:tc>
          <w:tcPr>
            <w:tcW w:w="23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bCs/>
                <w:color w:val="2E86C1"/>
                <w:sz w:val="20"/>
                <w:szCs w:val="20"/>
              </w:rPr>
              <w:t>Transactions</w:t>
            </w:r>
          </w:p>
        </w:tc>
        <w:tc>
          <w:tcPr>
            <w:tcW w:w="320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Ticket purchase (atomic: check limit → insert → update count)</w:t>
            </w:r>
          </w:p>
        </w:tc>
        <w:tc>
          <w:tcPr>
            <w:tcW w:w="376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BEGIN TRAN / COMMIT / ROLLBACK in all purchase flows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2E86C1"/>
                <w:sz w:val="20"/>
                <w:szCs w:val="20"/>
              </w:rPr>
              <w:t>Indexes</w:t>
            </w:r>
          </w:p>
        </w:tc>
        <w:tc>
          <w:tcPr>
            <w:tcW w:w="32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Fast lookup of tickets by visitor, stalls by fair</w:t>
            </w:r>
          </w:p>
        </w:tc>
        <w:tc>
          <w:tcPr>
            <w:tcW w:w="37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Non-clustered indexes on FK columns and status fields</w:t>
            </w:r>
          </w:p>
        </w:tc>
      </w:tr>
      <w:tr>
        <w:trPr/>
        <w:tc>
          <w:tcPr>
            <w:tcW w:w="23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bCs/>
                <w:color w:val="2E86C1"/>
                <w:sz w:val="20"/>
                <w:szCs w:val="20"/>
              </w:rPr>
              <w:t>CHECK Constraints</w:t>
            </w:r>
          </w:p>
        </w:tc>
        <w:tc>
          <w:tcPr>
            <w:tcW w:w="320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Role validation, date range enforcement</w:t>
            </w:r>
          </w:p>
        </w:tc>
        <w:tc>
          <w:tcPr>
            <w:tcW w:w="376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role IN ('admin','vendor','employee','visitor'), end_date &gt; start_date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2E86C1"/>
                <w:sz w:val="20"/>
                <w:szCs w:val="20"/>
              </w:rPr>
              <w:t>Window Functions</w:t>
            </w:r>
          </w:p>
        </w:tc>
        <w:tc>
          <w:tcPr>
            <w:tcW w:w="32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Revenue ranking per vendor, top event by sales</w:t>
            </w:r>
          </w:p>
        </w:tc>
        <w:tc>
          <w:tcPr>
            <w:tcW w:w="37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ROW_NUMBER(), RANK(), SUM() OVER (PARTITION BY...)</w:t>
            </w:r>
          </w:p>
        </w:tc>
      </w:tr>
      <w:tr>
        <w:trPr/>
        <w:tc>
          <w:tcPr>
            <w:tcW w:w="23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bCs/>
                <w:color w:val="2E86C1"/>
                <w:sz w:val="20"/>
                <w:szCs w:val="20"/>
              </w:rPr>
              <w:t>CTEs</w:t>
            </w:r>
          </w:p>
        </w:tc>
        <w:tc>
          <w:tcPr>
            <w:tcW w:w="320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Recursive fair day generation, multi-step reporting</w:t>
            </w:r>
          </w:p>
        </w:tc>
        <w:tc>
          <w:tcPr>
            <w:tcW w:w="376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WITH FairDays AS (...) used in summary reports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2E86C1"/>
                <w:sz w:val="20"/>
                <w:szCs w:val="20"/>
              </w:rPr>
              <w:t>Cursors</w:t>
            </w:r>
          </w:p>
        </w:tc>
        <w:tc>
          <w:tcPr>
            <w:tcW w:w="32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Batch generate fair_days records on fair creation</w:t>
            </w:r>
          </w:p>
        </w:tc>
        <w:tc>
          <w:tcPr>
            <w:tcW w:w="37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DECLARE cursor to iterate date range and INSERT fair_days rows</w:t>
            </w:r>
          </w:p>
        </w:tc>
      </w:tr>
    </w:tbl>
    <w:p>
      <w:pPr>
        <w:pStyle w:val="Normal"/>
        <w:rPr/>
      </w:pPr>
      <w:r>
        <w:rPr/>
      </w:r>
      <w:r>
        <w:br w:type="page"/>
      </w:r>
    </w:p>
    <w:p>
      <w:pPr>
        <w:pStyle w:val="Heading1"/>
        <w:spacing w:before="0" w:after="120"/>
        <w:rPr/>
      </w:pPr>
      <w:r>
        <w:rPr>
          <w:rFonts w:eastAsia="Arial" w:cs="Arial" w:ascii="Arial" w:hAnsi="Arial"/>
          <w:b/>
          <w:bCs/>
          <w:color w:val="1B4F72"/>
          <w:sz w:val="40"/>
          <w:szCs w:val="40"/>
        </w:rPr>
        <w:t>5. Complete Issue List</w:t>
      </w:r>
    </w:p>
    <w:p>
      <w:pPr>
        <w:pStyle w:val="Normal"/>
        <w:pBdr>
          <w:bottom w:val="single" w:sz="6" w:space="1" w:color="2E86C1"/>
        </w:pBdr>
        <w:spacing w:before="200" w:after="200"/>
        <w:rPr/>
      </w:pPr>
      <w:r>
        <w:rPr/>
      </w:r>
    </w:p>
    <w:p>
      <w:pPr>
        <w:pStyle w:val="Normal"/>
        <w:spacing w:before="80" w:after="100"/>
        <w:rPr/>
      </w:pPr>
      <w:r>
        <w:rPr>
          <w:rFonts w:eastAsia="Arial" w:cs="Arial"/>
          <w:b w:val="false"/>
          <w:bCs w:val="false"/>
          <w:i w:val="false"/>
          <w:iCs w:val="false"/>
          <w:color w:val="2C3E50"/>
          <w:sz w:val="22"/>
          <w:szCs w:val="22"/>
        </w:rPr>
        <w:t>All 30 issues are listed below with owner assignments. Issues are grouped by module. Each issue maps to a Git issue/card in your project board.</w:t>
      </w:r>
    </w:p>
    <w:p>
      <w:pPr>
        <w:pStyle w:val="Normal"/>
        <w:spacing w:before="200" w:after="0"/>
        <w:rPr>
          <w:b/>
          <w:bCs/>
          <w:color w:val="1F4D78"/>
        </w:rPr>
      </w:pPr>
      <w:r>
        <w:rPr>
          <w:b/>
          <w:bCs/>
          <w:color w:val="1F4D78"/>
        </w:rPr>
        <w:t>Member 1 : Emon</w:t>
        <w:br/>
        <w:t>Member 2: Partha</w:t>
        <w:br/>
        <w:t>Member 3: Roxy</w:t>
      </w:r>
    </w:p>
    <w:tbl>
      <w:tblPr>
        <w:tblW w:w="9360" w:type="dxa"/>
        <w:jc w:val="left"/>
        <w:tblInd w:w="0" w:type="dxa"/>
        <w:tblLayout w:type="fixed"/>
        <w:tblCellMar>
          <w:top w:w="100" w:type="dxa"/>
          <w:left w:w="120" w:type="dxa"/>
          <w:bottom w:w="100" w:type="dxa"/>
          <w:right w:w="120" w:type="dxa"/>
        </w:tblCellMar>
      </w:tblPr>
      <w:tblGrid>
        <w:gridCol w:w="700"/>
        <w:gridCol w:w="3499"/>
        <w:gridCol w:w="1501"/>
        <w:gridCol w:w="1800"/>
        <w:gridCol w:w="1860"/>
      </w:tblGrid>
      <w:tr>
        <w:trPr/>
        <w:tc>
          <w:tcPr>
            <w:tcW w:w="700" w:type="dxa"/>
            <w:tcBorders>
              <w:top w:val="single" w:sz="2" w:space="0" w:color="1B4F72"/>
              <w:left w:val="single" w:sz="2" w:space="0" w:color="1B4F72"/>
              <w:bottom w:val="single" w:sz="2" w:space="0" w:color="1B4F72"/>
              <w:right w:val="single" w:sz="2" w:space="0" w:color="1B4F72"/>
            </w:tcBorders>
            <w:shd w:fill="1B4F72" w:val="clear"/>
          </w:tcPr>
          <w:p>
            <w:pPr>
              <w:pStyle w:val="Normal"/>
              <w:rPr/>
            </w:pPr>
            <w:r>
              <w:rPr>
                <w:rFonts w:eastAsia="Arial" w:cs="Arial"/>
                <w:b/>
                <w:bCs/>
                <w:color w:val="FFFFFF"/>
                <w:sz w:val="20"/>
                <w:szCs w:val="20"/>
              </w:rPr>
              <w:t>#</w:t>
            </w:r>
          </w:p>
        </w:tc>
        <w:tc>
          <w:tcPr>
            <w:tcW w:w="3499" w:type="dxa"/>
            <w:tcBorders>
              <w:top w:val="single" w:sz="2" w:space="0" w:color="1B4F72"/>
              <w:left w:val="single" w:sz="2" w:space="0" w:color="1B4F72"/>
              <w:bottom w:val="single" w:sz="2" w:space="0" w:color="1B4F72"/>
              <w:right w:val="single" w:sz="2" w:space="0" w:color="1B4F72"/>
            </w:tcBorders>
            <w:shd w:fill="1B4F72" w:val="clear"/>
          </w:tcPr>
          <w:p>
            <w:pPr>
              <w:pStyle w:val="Normal"/>
              <w:rPr/>
            </w:pPr>
            <w:r>
              <w:rPr>
                <w:rFonts w:eastAsia="Arial" w:cs="Arial"/>
                <w:b/>
                <w:bCs/>
                <w:color w:val="FFFFFF"/>
                <w:sz w:val="20"/>
                <w:szCs w:val="20"/>
              </w:rPr>
              <w:t>Issue Title</w:t>
            </w:r>
          </w:p>
        </w:tc>
        <w:tc>
          <w:tcPr>
            <w:tcW w:w="1501" w:type="dxa"/>
            <w:tcBorders>
              <w:top w:val="single" w:sz="2" w:space="0" w:color="1B4F72"/>
              <w:left w:val="single" w:sz="2" w:space="0" w:color="1B4F72"/>
              <w:bottom w:val="single" w:sz="2" w:space="0" w:color="1B4F72"/>
              <w:right w:val="single" w:sz="2" w:space="0" w:color="1B4F72"/>
            </w:tcBorders>
            <w:shd w:fill="1B4F72" w:val="clear"/>
          </w:tcPr>
          <w:p>
            <w:pPr>
              <w:pStyle w:val="Normal"/>
              <w:rPr/>
            </w:pPr>
            <w:r>
              <w:rPr>
                <w:rFonts w:eastAsia="Arial" w:cs="Arial"/>
                <w:b/>
                <w:bCs/>
                <w:color w:val="FFFFFF"/>
                <w:sz w:val="20"/>
                <w:szCs w:val="20"/>
              </w:rPr>
              <w:t>Assigned To</w:t>
            </w:r>
          </w:p>
        </w:tc>
        <w:tc>
          <w:tcPr>
            <w:tcW w:w="1800" w:type="dxa"/>
            <w:tcBorders>
              <w:top w:val="single" w:sz="2" w:space="0" w:color="1B4F72"/>
              <w:left w:val="single" w:sz="2" w:space="0" w:color="1B4F72"/>
              <w:bottom w:val="single" w:sz="2" w:space="0" w:color="1B4F72"/>
              <w:right w:val="single" w:sz="2" w:space="0" w:color="1B4F72"/>
            </w:tcBorders>
            <w:shd w:fill="1B4F72" w:val="clear"/>
          </w:tcPr>
          <w:p>
            <w:pPr>
              <w:pStyle w:val="Normal"/>
              <w:rPr/>
            </w:pPr>
            <w:r>
              <w:rPr>
                <w:rFonts w:eastAsia="Arial" w:cs="Arial"/>
                <w:b/>
                <w:bCs/>
                <w:color w:val="FFFFFF"/>
                <w:sz w:val="20"/>
                <w:szCs w:val="20"/>
              </w:rPr>
              <w:t>Module</w:t>
            </w:r>
          </w:p>
        </w:tc>
        <w:tc>
          <w:tcPr>
            <w:tcW w:w="1860" w:type="dxa"/>
            <w:tcBorders>
              <w:top w:val="single" w:sz="2" w:space="0" w:color="1B4F72"/>
              <w:left w:val="single" w:sz="2" w:space="0" w:color="1B4F72"/>
              <w:bottom w:val="single" w:sz="2" w:space="0" w:color="1B4F72"/>
              <w:right w:val="single" w:sz="2" w:space="0" w:color="1B4F72"/>
            </w:tcBorders>
            <w:shd w:fill="1B4F72" w:val="clear"/>
          </w:tcPr>
          <w:p>
            <w:pPr>
              <w:pStyle w:val="Normal"/>
              <w:rPr/>
            </w:pPr>
            <w:r>
              <w:rPr>
                <w:rFonts w:eastAsia="Arial" w:cs="Arial"/>
                <w:b/>
                <w:bCs/>
                <w:color w:val="FFFFFF"/>
                <w:sz w:val="20"/>
                <w:szCs w:val="20"/>
              </w:rPr>
              <w:t>SQL Focus</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bCs/>
                <w:color w:val="2E86C1"/>
                <w:sz w:val="20"/>
                <w:szCs w:val="20"/>
              </w:rPr>
              <w:t>01</w:t>
            </w:r>
          </w:p>
        </w:tc>
        <w:tc>
          <w:tcPr>
            <w:tcW w:w="34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Project setup: Laravel + sqlsrv driver, .env MSSQL config, DB connection test</w:t>
            </w:r>
          </w:p>
        </w:tc>
        <w:tc>
          <w:tcPr>
            <w:tcW w:w="15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1B4F72"/>
                <w:sz w:val="20"/>
                <w:szCs w:val="20"/>
              </w:rPr>
              <w:t>Member 1 (You)</w:t>
            </w:r>
          </w:p>
        </w:tc>
        <w:tc>
          <w:tcPr>
            <w:tcW w:w="18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Setup</w:t>
            </w:r>
          </w:p>
        </w:tc>
        <w:tc>
          <w:tcPr>
            <w:tcW w:w="18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8B0000"/>
                <w:sz w:val="20"/>
                <w:szCs w:val="20"/>
              </w:rPr>
              <w:t>sqlsrv DSN, connection pooling</w:t>
            </w:r>
          </w:p>
        </w:tc>
      </w:tr>
      <w:tr>
        <w:trPr/>
        <w:tc>
          <w:tcPr>
            <w:tcW w:w="7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center"/>
              <w:rPr/>
            </w:pPr>
            <w:r>
              <w:rPr>
                <w:rFonts w:eastAsia="Arial" w:cs="Arial"/>
                <w:b/>
                <w:bCs/>
                <w:color w:val="2E86C1"/>
                <w:sz w:val="20"/>
                <w:szCs w:val="20"/>
              </w:rPr>
              <w:t>02</w:t>
            </w:r>
          </w:p>
        </w:tc>
        <w:tc>
          <w:tcPr>
            <w:tcW w:w="34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Write all CREATE TABLE migration files with IDENTITY, FKs, CHECK constraints</w:t>
            </w:r>
          </w:p>
        </w:tc>
        <w:tc>
          <w:tcPr>
            <w:tcW w:w="150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bCs/>
                <w:color w:val="1B4F72"/>
                <w:sz w:val="20"/>
                <w:szCs w:val="20"/>
              </w:rPr>
              <w:t>Member 1 (You)</w:t>
            </w:r>
          </w:p>
        </w:tc>
        <w:tc>
          <w:tcPr>
            <w:tcW w:w="18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Setup</w:t>
            </w:r>
          </w:p>
        </w:tc>
        <w:tc>
          <w:tcPr>
            <w:tcW w:w="186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8B0000"/>
                <w:sz w:val="20"/>
                <w:szCs w:val="20"/>
              </w:rPr>
              <w:t>CREATE TABLE, IDENTITY, CHECK, FK</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bCs/>
                <w:color w:val="2E86C1"/>
                <w:sz w:val="20"/>
                <w:szCs w:val="20"/>
              </w:rPr>
              <w:t>03</w:t>
            </w:r>
          </w:p>
        </w:tc>
        <w:tc>
          <w:tcPr>
            <w:tcW w:w="34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Define all non-clustered indexes on FK and status columns for performance</w:t>
            </w:r>
          </w:p>
        </w:tc>
        <w:tc>
          <w:tcPr>
            <w:tcW w:w="15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1B4F72"/>
                <w:sz w:val="20"/>
                <w:szCs w:val="20"/>
              </w:rPr>
              <w:t>Member 1 (You)</w:t>
            </w:r>
          </w:p>
        </w:tc>
        <w:tc>
          <w:tcPr>
            <w:tcW w:w="18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Setup</w:t>
            </w:r>
          </w:p>
        </w:tc>
        <w:tc>
          <w:tcPr>
            <w:tcW w:w="18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8B0000"/>
                <w:sz w:val="20"/>
                <w:szCs w:val="20"/>
              </w:rPr>
              <w:t>CREATE INDEX, clustered vs non-clustered</w:t>
            </w:r>
          </w:p>
        </w:tc>
      </w:tr>
      <w:tr>
        <w:trPr/>
        <w:tc>
          <w:tcPr>
            <w:tcW w:w="7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center"/>
              <w:rPr/>
            </w:pPr>
            <w:r>
              <w:rPr>
                <w:rFonts w:eastAsia="Arial" w:cs="Arial"/>
                <w:b/>
                <w:bCs/>
                <w:color w:val="2E86C1"/>
                <w:sz w:val="20"/>
                <w:szCs w:val="20"/>
              </w:rPr>
              <w:t>04</w:t>
            </w:r>
          </w:p>
        </w:tc>
        <w:tc>
          <w:tcPr>
            <w:tcW w:w="34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User registration with role selection — INSERT with UNIQUE email constraint</w:t>
            </w:r>
          </w:p>
        </w:tc>
        <w:tc>
          <w:tcPr>
            <w:tcW w:w="150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bCs/>
                <w:color w:val="6C3483"/>
                <w:sz w:val="20"/>
                <w:szCs w:val="20"/>
              </w:rPr>
              <w:t>Member 3</w:t>
            </w:r>
          </w:p>
        </w:tc>
        <w:tc>
          <w:tcPr>
            <w:tcW w:w="18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Auth</w:t>
            </w:r>
          </w:p>
        </w:tc>
        <w:tc>
          <w:tcPr>
            <w:tcW w:w="186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8B0000"/>
                <w:sz w:val="20"/>
                <w:szCs w:val="20"/>
              </w:rPr>
              <w:t>INSERT, UNIQUE constraint, error handling</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bCs/>
                <w:color w:val="2E86C1"/>
                <w:sz w:val="20"/>
                <w:szCs w:val="20"/>
              </w:rPr>
              <w:t>05</w:t>
            </w:r>
          </w:p>
        </w:tc>
        <w:tc>
          <w:tcPr>
            <w:tcW w:w="34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Login + role-based middleware redirect; seed dummy users for all roles</w:t>
            </w:r>
          </w:p>
        </w:tc>
        <w:tc>
          <w:tcPr>
            <w:tcW w:w="15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6C3483"/>
                <w:sz w:val="20"/>
                <w:szCs w:val="20"/>
              </w:rPr>
              <w:t>Member 3</w:t>
            </w:r>
          </w:p>
        </w:tc>
        <w:tc>
          <w:tcPr>
            <w:tcW w:w="18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Auth</w:t>
            </w:r>
          </w:p>
        </w:tc>
        <w:tc>
          <w:tcPr>
            <w:tcW w:w="18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8B0000"/>
                <w:sz w:val="20"/>
                <w:szCs w:val="20"/>
              </w:rPr>
              <w:t>SELECT, WHERE, session, seed data</w:t>
            </w:r>
          </w:p>
        </w:tc>
      </w:tr>
      <w:tr>
        <w:trPr/>
        <w:tc>
          <w:tcPr>
            <w:tcW w:w="7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center"/>
              <w:rPr/>
            </w:pPr>
            <w:r>
              <w:rPr>
                <w:rFonts w:eastAsia="Arial" w:cs="Arial"/>
                <w:b/>
                <w:bCs/>
                <w:color w:val="2E86C1"/>
                <w:sz w:val="20"/>
                <w:szCs w:val="20"/>
              </w:rPr>
              <w:t>06</w:t>
            </w:r>
          </w:p>
        </w:tc>
        <w:tc>
          <w:tcPr>
            <w:tcW w:w="34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usp_CreateFair: stored proc creates fair + CURSOR generates fair_days per date</w:t>
            </w:r>
          </w:p>
        </w:tc>
        <w:tc>
          <w:tcPr>
            <w:tcW w:w="150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bCs/>
                <w:color w:val="1B4F72"/>
                <w:sz w:val="20"/>
                <w:szCs w:val="20"/>
              </w:rPr>
              <w:t>Member 1 (You)</w:t>
            </w:r>
          </w:p>
        </w:tc>
        <w:tc>
          <w:tcPr>
            <w:tcW w:w="18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Admin</w:t>
            </w:r>
          </w:p>
        </w:tc>
        <w:tc>
          <w:tcPr>
            <w:tcW w:w="186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8B0000"/>
                <w:sz w:val="20"/>
                <w:szCs w:val="20"/>
              </w:rPr>
              <w:t>Stored Procedure, CURSOR, WHILE loop, SCOPE_IDENTITY()</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bCs/>
                <w:color w:val="2E86C1"/>
                <w:sz w:val="20"/>
                <w:szCs w:val="20"/>
              </w:rPr>
              <w:t>07</w:t>
            </w:r>
          </w:p>
        </w:tc>
        <w:tc>
          <w:tcPr>
            <w:tcW w:w="34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Admin: update daily visitor limits — direct UPDATE with CHECK constraint demo</w:t>
            </w:r>
          </w:p>
        </w:tc>
        <w:tc>
          <w:tcPr>
            <w:tcW w:w="15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1B4F72"/>
                <w:sz w:val="20"/>
                <w:szCs w:val="20"/>
              </w:rPr>
              <w:t>Member 1 (You)</w:t>
            </w:r>
          </w:p>
        </w:tc>
        <w:tc>
          <w:tcPr>
            <w:tcW w:w="18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Admin</w:t>
            </w:r>
          </w:p>
        </w:tc>
        <w:tc>
          <w:tcPr>
            <w:tcW w:w="18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8B0000"/>
                <w:sz w:val="20"/>
                <w:szCs w:val="20"/>
              </w:rPr>
              <w:t>UPDATE, CHECK constraint enforcement</w:t>
            </w:r>
          </w:p>
        </w:tc>
      </w:tr>
      <w:tr>
        <w:trPr/>
        <w:tc>
          <w:tcPr>
            <w:tcW w:w="7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center"/>
              <w:rPr/>
            </w:pPr>
            <w:r>
              <w:rPr>
                <w:rFonts w:eastAsia="Arial" w:cs="Arial"/>
                <w:b/>
                <w:bCs/>
                <w:color w:val="2E86C1"/>
                <w:sz w:val="20"/>
                <w:szCs w:val="20"/>
              </w:rPr>
              <w:t>08</w:t>
            </w:r>
          </w:p>
        </w:tc>
        <w:tc>
          <w:tcPr>
            <w:tcW w:w="34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Admin: create events for a fair — INSERT with date FK validation and TRY/CATCH</w:t>
            </w:r>
          </w:p>
        </w:tc>
        <w:tc>
          <w:tcPr>
            <w:tcW w:w="150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bCs/>
                <w:color w:val="1B4F72"/>
                <w:sz w:val="20"/>
                <w:szCs w:val="20"/>
              </w:rPr>
              <w:t>Member 1 (You)</w:t>
            </w:r>
          </w:p>
        </w:tc>
        <w:tc>
          <w:tcPr>
            <w:tcW w:w="18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Admin</w:t>
            </w:r>
          </w:p>
        </w:tc>
        <w:tc>
          <w:tcPr>
            <w:tcW w:w="186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8B0000"/>
                <w:sz w:val="20"/>
                <w:szCs w:val="20"/>
              </w:rPr>
              <w:t>INSERT, TRY/CATCH, RAISERROR</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bCs/>
                <w:color w:val="2E86C1"/>
                <w:sz w:val="20"/>
                <w:szCs w:val="20"/>
              </w:rPr>
              <w:t>09</w:t>
            </w:r>
          </w:p>
        </w:tc>
        <w:tc>
          <w:tcPr>
            <w:tcW w:w="34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vw_FairSummary VIEW using CTE + SUM() OVER window function for admin dashboard</w:t>
            </w:r>
          </w:p>
        </w:tc>
        <w:tc>
          <w:tcPr>
            <w:tcW w:w="15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1B4F72"/>
                <w:sz w:val="20"/>
                <w:szCs w:val="20"/>
              </w:rPr>
              <w:t>Member 1 (You)</w:t>
            </w:r>
          </w:p>
        </w:tc>
        <w:tc>
          <w:tcPr>
            <w:tcW w:w="18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Admin</w:t>
            </w:r>
          </w:p>
        </w:tc>
        <w:tc>
          <w:tcPr>
            <w:tcW w:w="18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8B0000"/>
                <w:sz w:val="20"/>
                <w:szCs w:val="20"/>
              </w:rPr>
              <w:t>CREATE VIEW, CTE, SUM() OVER PARTITION BY</w:t>
            </w:r>
          </w:p>
        </w:tc>
      </w:tr>
      <w:tr>
        <w:trPr/>
        <w:tc>
          <w:tcPr>
            <w:tcW w:w="7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center"/>
              <w:rPr/>
            </w:pPr>
            <w:r>
              <w:rPr>
                <w:rFonts w:eastAsia="Arial" w:cs="Arial"/>
                <w:b/>
                <w:bCs/>
                <w:color w:val="2E86C1"/>
                <w:sz w:val="20"/>
                <w:szCs w:val="20"/>
              </w:rPr>
              <w:t>10</w:t>
            </w:r>
          </w:p>
        </w:tc>
        <w:tc>
          <w:tcPr>
            <w:tcW w:w="34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Admin fair summary dashboard: top events via RANK(), revenue via GROUP BY</w:t>
            </w:r>
          </w:p>
        </w:tc>
        <w:tc>
          <w:tcPr>
            <w:tcW w:w="150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bCs/>
                <w:color w:val="1B4F72"/>
                <w:sz w:val="20"/>
                <w:szCs w:val="20"/>
              </w:rPr>
              <w:t>Member 1 (You)</w:t>
            </w:r>
          </w:p>
        </w:tc>
        <w:tc>
          <w:tcPr>
            <w:tcW w:w="18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Admin</w:t>
            </w:r>
          </w:p>
        </w:tc>
        <w:tc>
          <w:tcPr>
            <w:tcW w:w="186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8B0000"/>
                <w:sz w:val="20"/>
                <w:szCs w:val="20"/>
              </w:rPr>
              <w:t>RANK() OVER, GROUP BY, multi-table JOIN</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bCs/>
                <w:color w:val="2E86C1"/>
                <w:sz w:val="20"/>
                <w:szCs w:val="20"/>
              </w:rPr>
              <w:t>11</w:t>
            </w:r>
          </w:p>
        </w:tc>
        <w:tc>
          <w:tcPr>
            <w:tcW w:w="34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Vendor: browse stalls — parameterized SELECT with JOIN and status filter</w:t>
            </w:r>
          </w:p>
        </w:tc>
        <w:tc>
          <w:tcPr>
            <w:tcW w:w="15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1E8449"/>
                <w:sz w:val="20"/>
                <w:szCs w:val="20"/>
              </w:rPr>
              <w:t>Member 2</w:t>
            </w:r>
          </w:p>
        </w:tc>
        <w:tc>
          <w:tcPr>
            <w:tcW w:w="18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Vendor</w:t>
            </w:r>
          </w:p>
        </w:tc>
        <w:tc>
          <w:tcPr>
            <w:tcW w:w="18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8B0000"/>
                <w:sz w:val="20"/>
                <w:szCs w:val="20"/>
              </w:rPr>
              <w:t>Parameterized query, SELECT JOIN, WHERE</w:t>
            </w:r>
          </w:p>
        </w:tc>
      </w:tr>
      <w:tr>
        <w:trPr/>
        <w:tc>
          <w:tcPr>
            <w:tcW w:w="7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center"/>
              <w:rPr/>
            </w:pPr>
            <w:r>
              <w:rPr>
                <w:rFonts w:eastAsia="Arial" w:cs="Arial"/>
                <w:b/>
                <w:bCs/>
                <w:color w:val="2E86C1"/>
                <w:sz w:val="20"/>
                <w:szCs w:val="20"/>
              </w:rPr>
              <w:t>12</w:t>
            </w:r>
          </w:p>
        </w:tc>
        <w:tc>
          <w:tcPr>
            <w:tcW w:w="34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usp_BuyStall: stored proc with UPDLOCK, TRANSACTION, conditional ROLLBACK</w:t>
            </w:r>
          </w:p>
        </w:tc>
        <w:tc>
          <w:tcPr>
            <w:tcW w:w="150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bCs/>
                <w:color w:val="1E8449"/>
                <w:sz w:val="20"/>
                <w:szCs w:val="20"/>
              </w:rPr>
              <w:t>Member 2</w:t>
            </w:r>
          </w:p>
        </w:tc>
        <w:tc>
          <w:tcPr>
            <w:tcW w:w="18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Vendor</w:t>
            </w:r>
          </w:p>
        </w:tc>
        <w:tc>
          <w:tcPr>
            <w:tcW w:w="186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8B0000"/>
                <w:sz w:val="20"/>
                <w:szCs w:val="20"/>
              </w:rPr>
              <w:t>Stored Procedure, BEGIN TRAN, UPDLOCK, ROLLBACK</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bCs/>
                <w:color w:val="2E86C1"/>
                <w:sz w:val="20"/>
                <w:szCs w:val="20"/>
              </w:rPr>
              <w:t>13</w:t>
            </w:r>
          </w:p>
        </w:tc>
        <w:tc>
          <w:tcPr>
            <w:tcW w:w="34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Vendor: post employee positions — INSERT with FK check, enforce max_employees</w:t>
            </w:r>
          </w:p>
        </w:tc>
        <w:tc>
          <w:tcPr>
            <w:tcW w:w="15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1E8449"/>
                <w:sz w:val="20"/>
                <w:szCs w:val="20"/>
              </w:rPr>
              <w:t>Member 2</w:t>
            </w:r>
          </w:p>
        </w:tc>
        <w:tc>
          <w:tcPr>
            <w:tcW w:w="18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Vendor</w:t>
            </w:r>
          </w:p>
        </w:tc>
        <w:tc>
          <w:tcPr>
            <w:tcW w:w="18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8B0000"/>
                <w:sz w:val="20"/>
                <w:szCs w:val="20"/>
              </w:rPr>
              <w:t>INSERT, FK constraint, subquery count check</w:t>
            </w:r>
          </w:p>
        </w:tc>
      </w:tr>
      <w:tr>
        <w:trPr/>
        <w:tc>
          <w:tcPr>
            <w:tcW w:w="7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center"/>
              <w:rPr/>
            </w:pPr>
            <w:r>
              <w:rPr>
                <w:rFonts w:eastAsia="Arial" w:cs="Arial"/>
                <w:b/>
                <w:bCs/>
                <w:color w:val="2E86C1"/>
                <w:sz w:val="20"/>
                <w:szCs w:val="20"/>
              </w:rPr>
              <w:t>14</w:t>
            </w:r>
          </w:p>
        </w:tc>
        <w:tc>
          <w:tcPr>
            <w:tcW w:w="34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vw_VendorStalls VIEW: stall details, employee count, revenue per stall</w:t>
            </w:r>
          </w:p>
        </w:tc>
        <w:tc>
          <w:tcPr>
            <w:tcW w:w="150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bCs/>
                <w:color w:val="1E8449"/>
                <w:sz w:val="20"/>
                <w:szCs w:val="20"/>
              </w:rPr>
              <w:t>Member 2</w:t>
            </w:r>
          </w:p>
        </w:tc>
        <w:tc>
          <w:tcPr>
            <w:tcW w:w="18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Vendor</w:t>
            </w:r>
          </w:p>
        </w:tc>
        <w:tc>
          <w:tcPr>
            <w:tcW w:w="186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8B0000"/>
                <w:sz w:val="20"/>
                <w:szCs w:val="20"/>
              </w:rPr>
              <w:t>CREATE VIEW, COUNT(), SUM(), LEFT JOIN</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bCs/>
                <w:color w:val="2E86C1"/>
                <w:sz w:val="20"/>
                <w:szCs w:val="20"/>
              </w:rPr>
              <w:t>15</w:t>
            </w:r>
          </w:p>
        </w:tc>
        <w:tc>
          <w:tcPr>
            <w:tcW w:w="34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trg_ApplicationStatusChange: AFTER UPDATE trigger fills position when approved</w:t>
            </w:r>
          </w:p>
        </w:tc>
        <w:tc>
          <w:tcPr>
            <w:tcW w:w="15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1E8449"/>
                <w:sz w:val="20"/>
                <w:szCs w:val="20"/>
              </w:rPr>
              <w:t>Member 2</w:t>
            </w:r>
          </w:p>
        </w:tc>
        <w:tc>
          <w:tcPr>
            <w:tcW w:w="18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Vendor</w:t>
            </w:r>
          </w:p>
        </w:tc>
        <w:tc>
          <w:tcPr>
            <w:tcW w:w="18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8B0000"/>
                <w:sz w:val="20"/>
                <w:szCs w:val="20"/>
              </w:rPr>
              <w:t>AFTER UPDATE Trigger, inserted/deleted tables</w:t>
            </w:r>
          </w:p>
        </w:tc>
      </w:tr>
      <w:tr>
        <w:trPr/>
        <w:tc>
          <w:tcPr>
            <w:tcW w:w="7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center"/>
              <w:rPr/>
            </w:pPr>
            <w:r>
              <w:rPr>
                <w:rFonts w:eastAsia="Arial" w:cs="Arial"/>
                <w:b/>
                <w:bCs/>
                <w:color w:val="2E86C1"/>
                <w:sz w:val="20"/>
                <w:szCs w:val="20"/>
              </w:rPr>
              <w:t>16</w:t>
            </w:r>
          </w:p>
        </w:tc>
        <w:tc>
          <w:tcPr>
            <w:tcW w:w="34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Vendor: buy event slot from admin — usp_BuyEventSlot with TRANSACTION</w:t>
            </w:r>
          </w:p>
        </w:tc>
        <w:tc>
          <w:tcPr>
            <w:tcW w:w="150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bCs/>
                <w:color w:val="1E8449"/>
                <w:sz w:val="20"/>
                <w:szCs w:val="20"/>
              </w:rPr>
              <w:t>Member 2</w:t>
            </w:r>
          </w:p>
        </w:tc>
        <w:tc>
          <w:tcPr>
            <w:tcW w:w="18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Vendor</w:t>
            </w:r>
          </w:p>
        </w:tc>
        <w:tc>
          <w:tcPr>
            <w:tcW w:w="186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8B0000"/>
                <w:sz w:val="20"/>
                <w:szCs w:val="20"/>
              </w:rPr>
              <w:t>Stored Procedure, TRANSACTION, ownership check</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bCs/>
                <w:color w:val="2E86C1"/>
                <w:sz w:val="20"/>
                <w:szCs w:val="20"/>
              </w:rPr>
              <w:t>17</w:t>
            </w:r>
          </w:p>
        </w:tc>
        <w:tc>
          <w:tcPr>
            <w:tcW w:w="34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Vendor: set/update event ticket price — UPDATE with ownership validation</w:t>
            </w:r>
          </w:p>
        </w:tc>
        <w:tc>
          <w:tcPr>
            <w:tcW w:w="15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1E8449"/>
                <w:sz w:val="20"/>
                <w:szCs w:val="20"/>
              </w:rPr>
              <w:t>Member 2</w:t>
            </w:r>
          </w:p>
        </w:tc>
        <w:tc>
          <w:tcPr>
            <w:tcW w:w="18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Vendor</w:t>
            </w:r>
          </w:p>
        </w:tc>
        <w:tc>
          <w:tcPr>
            <w:tcW w:w="18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8B0000"/>
                <w:sz w:val="20"/>
                <w:szCs w:val="20"/>
              </w:rPr>
              <w:t>UPDATE, WHERE EXISTS subquery</w:t>
            </w:r>
          </w:p>
        </w:tc>
      </w:tr>
      <w:tr>
        <w:trPr/>
        <w:tc>
          <w:tcPr>
            <w:tcW w:w="7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center"/>
              <w:rPr/>
            </w:pPr>
            <w:r>
              <w:rPr>
                <w:rFonts w:eastAsia="Arial" w:cs="Arial"/>
                <w:b/>
                <w:bCs/>
                <w:color w:val="2E86C1"/>
                <w:sz w:val="20"/>
                <w:szCs w:val="20"/>
              </w:rPr>
              <w:t>18</w:t>
            </w:r>
          </w:p>
        </w:tc>
        <w:tc>
          <w:tcPr>
            <w:tcW w:w="34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trg_StallSoldCountUpdate: AFTER UPDATE on stalls tracks sold count for reporting</w:t>
            </w:r>
          </w:p>
        </w:tc>
        <w:tc>
          <w:tcPr>
            <w:tcW w:w="150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bCs/>
                <w:color w:val="1E8449"/>
                <w:sz w:val="20"/>
                <w:szCs w:val="20"/>
              </w:rPr>
              <w:t>Member 2</w:t>
            </w:r>
          </w:p>
        </w:tc>
        <w:tc>
          <w:tcPr>
            <w:tcW w:w="18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Vendor</w:t>
            </w:r>
          </w:p>
        </w:tc>
        <w:tc>
          <w:tcPr>
            <w:tcW w:w="186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8B0000"/>
                <w:sz w:val="20"/>
                <w:szCs w:val="20"/>
              </w:rPr>
              <w:t>AFTER UPDATE Trigger, aggregate update</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bCs/>
                <w:color w:val="2E86C1"/>
                <w:sz w:val="20"/>
                <w:szCs w:val="20"/>
              </w:rPr>
              <w:t>19</w:t>
            </w:r>
          </w:p>
        </w:tc>
        <w:tc>
          <w:tcPr>
            <w:tcW w:w="34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Employee: browse open positions — 3-table JOIN across positions, stalls, fairs</w:t>
            </w:r>
          </w:p>
        </w:tc>
        <w:tc>
          <w:tcPr>
            <w:tcW w:w="15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6C3483"/>
                <w:sz w:val="20"/>
                <w:szCs w:val="20"/>
              </w:rPr>
              <w:t>Member 3</w:t>
            </w:r>
          </w:p>
        </w:tc>
        <w:tc>
          <w:tcPr>
            <w:tcW w:w="18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Employee</w:t>
            </w:r>
          </w:p>
        </w:tc>
        <w:tc>
          <w:tcPr>
            <w:tcW w:w="18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8B0000"/>
                <w:sz w:val="20"/>
                <w:szCs w:val="20"/>
              </w:rPr>
              <w:t>SELECT, 3-table JOIN, WHERE status filter</w:t>
            </w:r>
          </w:p>
        </w:tc>
      </w:tr>
      <w:tr>
        <w:trPr/>
        <w:tc>
          <w:tcPr>
            <w:tcW w:w="7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center"/>
              <w:rPr/>
            </w:pPr>
            <w:r>
              <w:rPr>
                <w:rFonts w:eastAsia="Arial" w:cs="Arial"/>
                <w:b/>
                <w:bCs/>
                <w:color w:val="2E86C1"/>
                <w:sz w:val="20"/>
                <w:szCs w:val="20"/>
              </w:rPr>
              <w:t>20</w:t>
            </w:r>
          </w:p>
        </w:tc>
        <w:tc>
          <w:tcPr>
            <w:tcW w:w="34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trg_PreventDuplicateApplication: INSTEAD OF INSERT blocks duplicate applications</w:t>
            </w:r>
          </w:p>
        </w:tc>
        <w:tc>
          <w:tcPr>
            <w:tcW w:w="150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bCs/>
                <w:color w:val="6C3483"/>
                <w:sz w:val="20"/>
                <w:szCs w:val="20"/>
              </w:rPr>
              <w:t>Member 3</w:t>
            </w:r>
          </w:p>
        </w:tc>
        <w:tc>
          <w:tcPr>
            <w:tcW w:w="18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Employee</w:t>
            </w:r>
          </w:p>
        </w:tc>
        <w:tc>
          <w:tcPr>
            <w:tcW w:w="186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8B0000"/>
                <w:sz w:val="20"/>
                <w:szCs w:val="20"/>
              </w:rPr>
              <w:t>INSTEAD OF INSERT Trigger, EXISTS check</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bCs/>
                <w:color w:val="2E86C1"/>
                <w:sz w:val="20"/>
                <w:szCs w:val="20"/>
              </w:rPr>
              <w:t>21</w:t>
            </w:r>
          </w:p>
        </w:tc>
        <w:tc>
          <w:tcPr>
            <w:tcW w:w="34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Employee: view application history — SELECT with ORDER BY, status filter, subquery</w:t>
            </w:r>
          </w:p>
        </w:tc>
        <w:tc>
          <w:tcPr>
            <w:tcW w:w="15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6C3483"/>
                <w:sz w:val="20"/>
                <w:szCs w:val="20"/>
              </w:rPr>
              <w:t>Member 3</w:t>
            </w:r>
          </w:p>
        </w:tc>
        <w:tc>
          <w:tcPr>
            <w:tcW w:w="18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Employee</w:t>
            </w:r>
          </w:p>
        </w:tc>
        <w:tc>
          <w:tcPr>
            <w:tcW w:w="18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8B0000"/>
                <w:sz w:val="20"/>
                <w:szCs w:val="20"/>
              </w:rPr>
              <w:t>SELECT, ORDER BY, correlated subquery</w:t>
            </w:r>
          </w:p>
        </w:tc>
      </w:tr>
      <w:tr>
        <w:trPr/>
        <w:tc>
          <w:tcPr>
            <w:tcW w:w="7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center"/>
              <w:rPr/>
            </w:pPr>
            <w:r>
              <w:rPr>
                <w:rFonts w:eastAsia="Arial" w:cs="Arial"/>
                <w:b/>
                <w:bCs/>
                <w:color w:val="2E86C1"/>
                <w:sz w:val="20"/>
                <w:szCs w:val="20"/>
              </w:rPr>
              <w:t>22</w:t>
            </w:r>
          </w:p>
        </w:tc>
        <w:tc>
          <w:tcPr>
            <w:tcW w:w="34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Visitor: browse active fairs with remaining daily slots — computed difference column</w:t>
            </w:r>
          </w:p>
        </w:tc>
        <w:tc>
          <w:tcPr>
            <w:tcW w:w="150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bCs/>
                <w:color w:val="6C3483"/>
                <w:sz w:val="20"/>
                <w:szCs w:val="20"/>
              </w:rPr>
              <w:t>Member 3</w:t>
            </w:r>
          </w:p>
        </w:tc>
        <w:tc>
          <w:tcPr>
            <w:tcW w:w="18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Visitor</w:t>
            </w:r>
          </w:p>
        </w:tc>
        <w:tc>
          <w:tcPr>
            <w:tcW w:w="186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8B0000"/>
                <w:sz w:val="20"/>
                <w:szCs w:val="20"/>
              </w:rPr>
              <w:t>SELECT, computed expression, JOIN, WHERE</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bCs/>
                <w:color w:val="2E86C1"/>
                <w:sz w:val="20"/>
                <w:szCs w:val="20"/>
              </w:rPr>
              <w:t>23</w:t>
            </w:r>
          </w:p>
        </w:tc>
        <w:tc>
          <w:tcPr>
            <w:tcW w:w="34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usp_BuyFairTicket: stored proc with UPDLOCK, daily limit check, TRANSACTION</w:t>
            </w:r>
          </w:p>
        </w:tc>
        <w:tc>
          <w:tcPr>
            <w:tcW w:w="15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6C3483"/>
                <w:sz w:val="20"/>
                <w:szCs w:val="20"/>
              </w:rPr>
              <w:t>Member 3</w:t>
            </w:r>
          </w:p>
        </w:tc>
        <w:tc>
          <w:tcPr>
            <w:tcW w:w="18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Visitor</w:t>
            </w:r>
          </w:p>
        </w:tc>
        <w:tc>
          <w:tcPr>
            <w:tcW w:w="18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8B0000"/>
                <w:sz w:val="20"/>
                <w:szCs w:val="20"/>
              </w:rPr>
              <w:t>Stored Procedure, UPDLOCK, TRANSACTION, ROLLBACK</w:t>
            </w:r>
          </w:p>
        </w:tc>
      </w:tr>
      <w:tr>
        <w:trPr/>
        <w:tc>
          <w:tcPr>
            <w:tcW w:w="7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center"/>
              <w:rPr/>
            </w:pPr>
            <w:r>
              <w:rPr>
                <w:rFonts w:eastAsia="Arial" w:cs="Arial"/>
                <w:b/>
                <w:bCs/>
                <w:color w:val="2E86C1"/>
                <w:sz w:val="20"/>
                <w:szCs w:val="20"/>
              </w:rPr>
              <w:t>24</w:t>
            </w:r>
          </w:p>
        </w:tc>
        <w:tc>
          <w:tcPr>
            <w:tcW w:w="34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Visitor: browse events in purchased fair — SELECT with subquery FK existence check</w:t>
            </w:r>
          </w:p>
        </w:tc>
        <w:tc>
          <w:tcPr>
            <w:tcW w:w="150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bCs/>
                <w:color w:val="6C3483"/>
                <w:sz w:val="20"/>
                <w:szCs w:val="20"/>
              </w:rPr>
              <w:t>Member 3</w:t>
            </w:r>
          </w:p>
        </w:tc>
        <w:tc>
          <w:tcPr>
            <w:tcW w:w="18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Visitor</w:t>
            </w:r>
          </w:p>
        </w:tc>
        <w:tc>
          <w:tcPr>
            <w:tcW w:w="186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8B0000"/>
                <w:sz w:val="20"/>
                <w:szCs w:val="20"/>
              </w:rPr>
              <w:t>SELECT, EXISTS subquery, JOIN</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bCs/>
                <w:color w:val="2E86C1"/>
                <w:sz w:val="20"/>
                <w:szCs w:val="20"/>
              </w:rPr>
              <w:t>25</w:t>
            </w:r>
          </w:p>
        </w:tc>
        <w:tc>
          <w:tcPr>
            <w:tcW w:w="34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usp_BuyEventTicket: stored proc validating fair ticket ownership before purchase</w:t>
            </w:r>
          </w:p>
        </w:tc>
        <w:tc>
          <w:tcPr>
            <w:tcW w:w="15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6C3483"/>
                <w:sz w:val="20"/>
                <w:szCs w:val="20"/>
              </w:rPr>
              <w:t>Member 3</w:t>
            </w:r>
          </w:p>
        </w:tc>
        <w:tc>
          <w:tcPr>
            <w:tcW w:w="18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Visitor</w:t>
            </w:r>
          </w:p>
        </w:tc>
        <w:tc>
          <w:tcPr>
            <w:tcW w:w="18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8B0000"/>
                <w:sz w:val="20"/>
                <w:szCs w:val="20"/>
              </w:rPr>
              <w:t>Stored Procedure, FK validation, TRANSACTION</w:t>
            </w:r>
          </w:p>
        </w:tc>
      </w:tr>
      <w:tr>
        <w:trPr/>
        <w:tc>
          <w:tcPr>
            <w:tcW w:w="7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center"/>
              <w:rPr/>
            </w:pPr>
            <w:r>
              <w:rPr>
                <w:rFonts w:eastAsia="Arial" w:cs="Arial"/>
                <w:b/>
                <w:bCs/>
                <w:color w:val="2E86C1"/>
                <w:sz w:val="20"/>
                <w:szCs w:val="20"/>
              </w:rPr>
              <w:t>26</w:t>
            </w:r>
          </w:p>
        </w:tc>
        <w:tc>
          <w:tcPr>
            <w:tcW w:w="34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trg_GenerateTicketQR: AFTER INSERT on both ticket tables generates NEWID() QR ref</w:t>
            </w:r>
          </w:p>
        </w:tc>
        <w:tc>
          <w:tcPr>
            <w:tcW w:w="150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bCs/>
                <w:color w:val="6C3483"/>
                <w:sz w:val="20"/>
                <w:szCs w:val="20"/>
              </w:rPr>
              <w:t>Member 3</w:t>
            </w:r>
          </w:p>
        </w:tc>
        <w:tc>
          <w:tcPr>
            <w:tcW w:w="18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Tickets</w:t>
            </w:r>
          </w:p>
        </w:tc>
        <w:tc>
          <w:tcPr>
            <w:tcW w:w="186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8B0000"/>
                <w:sz w:val="20"/>
                <w:szCs w:val="20"/>
              </w:rPr>
              <w:t>AFTER INSERT Trigger, NEWID(), UPDATE via trigger</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bCs/>
                <w:color w:val="2E86C1"/>
                <w:sz w:val="20"/>
                <w:szCs w:val="20"/>
              </w:rPr>
              <w:t>27</w:t>
            </w:r>
          </w:p>
        </w:tc>
        <w:tc>
          <w:tcPr>
            <w:tcW w:w="34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trg_PreventEventOversell: AFTER INSERT trigger on event_tickets rolls back if full</w:t>
            </w:r>
          </w:p>
        </w:tc>
        <w:tc>
          <w:tcPr>
            <w:tcW w:w="15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1B4F72"/>
                <w:sz w:val="20"/>
                <w:szCs w:val="20"/>
              </w:rPr>
              <w:t>Member 1 (You)</w:t>
            </w:r>
          </w:p>
        </w:tc>
        <w:tc>
          <w:tcPr>
            <w:tcW w:w="18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Tickets</w:t>
            </w:r>
          </w:p>
        </w:tc>
        <w:tc>
          <w:tcPr>
            <w:tcW w:w="18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8B0000"/>
                <w:sz w:val="20"/>
                <w:szCs w:val="20"/>
              </w:rPr>
              <w:t>AFTER INSERT Trigger, ROLLBACK, RAISERROR</w:t>
            </w:r>
          </w:p>
        </w:tc>
      </w:tr>
      <w:tr>
        <w:trPr/>
        <w:tc>
          <w:tcPr>
            <w:tcW w:w="7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center"/>
              <w:rPr/>
            </w:pPr>
            <w:r>
              <w:rPr>
                <w:rFonts w:eastAsia="Arial" w:cs="Arial"/>
                <w:b/>
                <w:bCs/>
                <w:color w:val="2E86C1"/>
                <w:sz w:val="20"/>
                <w:szCs w:val="20"/>
              </w:rPr>
              <w:t>28</w:t>
            </w:r>
          </w:p>
        </w:tc>
        <w:tc>
          <w:tcPr>
            <w:tcW w:w="34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vw_VisitorTickets VIEW: combined fair + event ticket history per visitor</w:t>
            </w:r>
          </w:p>
        </w:tc>
        <w:tc>
          <w:tcPr>
            <w:tcW w:w="150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bCs/>
                <w:color w:val="6C3483"/>
                <w:sz w:val="20"/>
                <w:szCs w:val="20"/>
              </w:rPr>
              <w:t>Member 3</w:t>
            </w:r>
          </w:p>
        </w:tc>
        <w:tc>
          <w:tcPr>
            <w:tcW w:w="18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Visitor</w:t>
            </w:r>
          </w:p>
        </w:tc>
        <w:tc>
          <w:tcPr>
            <w:tcW w:w="186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8B0000"/>
                <w:sz w:val="20"/>
                <w:szCs w:val="20"/>
              </w:rPr>
              <w:t>CREATE VIEW, UNION-style JOIN, ticket details</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bCs/>
                <w:color w:val="2E86C1"/>
                <w:sz w:val="20"/>
                <w:szCs w:val="20"/>
              </w:rPr>
              <w:t>29</w:t>
            </w:r>
          </w:p>
        </w:tc>
        <w:tc>
          <w:tcPr>
            <w:tcW w:w="34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usp_GetFairReport: stored proc returns full revenue breakdown with CTE</w:t>
            </w:r>
          </w:p>
        </w:tc>
        <w:tc>
          <w:tcPr>
            <w:tcW w:w="15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1B4F72"/>
                <w:sz w:val="20"/>
                <w:szCs w:val="20"/>
              </w:rPr>
              <w:t>Member 1 (You)</w:t>
            </w:r>
          </w:p>
        </w:tc>
        <w:tc>
          <w:tcPr>
            <w:tcW w:w="18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Reporting</w:t>
            </w:r>
          </w:p>
        </w:tc>
        <w:tc>
          <w:tcPr>
            <w:tcW w:w="18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8B0000"/>
                <w:sz w:val="20"/>
                <w:szCs w:val="20"/>
              </w:rPr>
              <w:t>Stored Procedure output, CTE, aggregation</w:t>
            </w:r>
          </w:p>
        </w:tc>
      </w:tr>
      <w:tr>
        <w:trPr/>
        <w:tc>
          <w:tcPr>
            <w:tcW w:w="7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center"/>
              <w:rPr/>
            </w:pPr>
            <w:r>
              <w:rPr>
                <w:rFonts w:eastAsia="Arial" w:cs="Arial"/>
                <w:b/>
                <w:bCs/>
                <w:color w:val="2E86C1"/>
                <w:sz w:val="20"/>
                <w:szCs w:val="20"/>
              </w:rPr>
              <w:t>30</w:t>
            </w:r>
          </w:p>
        </w:tc>
        <w:tc>
          <w:tcPr>
            <w:tcW w:w="34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Admin: daily visitor trend data — GROUP BY date, window running total</w:t>
            </w:r>
          </w:p>
        </w:tc>
        <w:tc>
          <w:tcPr>
            <w:tcW w:w="150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bCs/>
                <w:color w:val="1B4F72"/>
                <w:sz w:val="20"/>
                <w:szCs w:val="20"/>
              </w:rPr>
              <w:t>Member 1 (You)</w:t>
            </w:r>
          </w:p>
        </w:tc>
        <w:tc>
          <w:tcPr>
            <w:tcW w:w="18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Reporting</w:t>
            </w:r>
          </w:p>
        </w:tc>
        <w:tc>
          <w:tcPr>
            <w:tcW w:w="186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8B0000"/>
                <w:sz w:val="20"/>
                <w:szCs w:val="20"/>
              </w:rPr>
              <w:t>GROUP BY, SUM() OVER ORDER BY (running total)</w:t>
            </w:r>
          </w:p>
        </w:tc>
      </w:tr>
    </w:tbl>
    <w:p>
      <w:pPr>
        <w:pStyle w:val="Normal"/>
        <w:rPr/>
      </w:pPr>
      <w:r>
        <w:rPr/>
      </w:r>
      <w:r>
        <w:br w:type="page"/>
      </w:r>
    </w:p>
    <w:p>
      <w:pPr>
        <w:pStyle w:val="Heading1"/>
        <w:spacing w:before="0" w:after="120"/>
        <w:rPr/>
      </w:pPr>
      <w:r>
        <w:rPr>
          <w:rFonts w:eastAsia="Arial" w:cs="Arial" w:ascii="Arial" w:hAnsi="Arial"/>
          <w:b/>
          <w:bCs/>
          <w:color w:val="1B4F72"/>
          <w:sz w:val="40"/>
          <w:szCs w:val="40"/>
        </w:rPr>
        <w:t>6. Detailed Issue Walkthroughs</w:t>
      </w:r>
    </w:p>
    <w:p>
      <w:pPr>
        <w:pStyle w:val="Normal"/>
        <w:pBdr>
          <w:bottom w:val="single" w:sz="6" w:space="1" w:color="2E86C1"/>
        </w:pBdr>
        <w:spacing w:before="200" w:after="200"/>
        <w:rPr/>
      </w:pPr>
      <w:r>
        <w:rPr/>
      </w:r>
    </w:p>
    <w:p>
      <w:pPr>
        <w:pStyle w:val="Normal"/>
        <w:spacing w:before="80" w:after="100"/>
        <w:rPr/>
      </w:pPr>
      <w:r>
        <w:rPr>
          <w:rFonts w:eastAsia="Arial" w:cs="Arial"/>
          <w:b w:val="false"/>
          <w:bCs w:val="false"/>
          <w:i w:val="false"/>
          <w:iCs w:val="false"/>
          <w:color w:val="2C3E50"/>
          <w:sz w:val="22"/>
          <w:szCs w:val="22"/>
        </w:rPr>
        <w:t>Each critical issue below has a step-by-step implementation guide so any team member can pick it up independently.</w:t>
      </w:r>
    </w:p>
    <w:p>
      <w:pPr>
        <w:pStyle w:val="Normal"/>
        <w:spacing w:before="300" w:after="0"/>
        <w:rPr/>
      </w:pPr>
      <w:r>
        <w:rPr/>
      </w:r>
    </w:p>
    <w:p>
      <w:pPr>
        <w:pStyle w:val="Normal"/>
        <w:pBdr>
          <w:left w:val="single" w:sz="20" w:space="0" w:color="1B4F72"/>
        </w:pBdr>
        <w:shd w:val="clear" w:fill="D6EAF8"/>
        <w:spacing w:before="200" w:after="80"/>
        <w:ind w:left="200"/>
        <w:rPr/>
      </w:pPr>
      <w:r>
        <w:rPr>
          <w:rFonts w:eastAsia="Arial" w:cs="Arial"/>
          <w:b/>
          <w:bCs/>
          <w:color w:val="1B4F72"/>
          <w:sz w:val="22"/>
          <w:szCs w:val="22"/>
        </w:rPr>
        <w:t xml:space="preserve">ISSUE #6  </w:t>
      </w:r>
      <w:r>
        <w:rPr>
          <w:rFonts w:eastAsia="Arial" w:cs="Arial"/>
          <w:b/>
          <w:bCs/>
          <w:color w:val="1A1A1A"/>
          <w:sz w:val="24"/>
          <w:szCs w:val="24"/>
        </w:rPr>
        <w:t>Admin: Create Fair with Auto-Generate Fair Days</w:t>
      </w:r>
      <w:r>
        <w:rPr>
          <w:rFonts w:eastAsia="Arial" w:cs="Arial"/>
          <w:i/>
          <w:iCs/>
          <w:color w:val="555555"/>
          <w:sz w:val="20"/>
          <w:szCs w:val="20"/>
        </w:rPr>
        <w:t xml:space="preserve">   →  Assigned to: Member 1 (You)</w:t>
      </w:r>
    </w:p>
    <w:p>
      <w:pPr>
        <w:pStyle w:val="Normal"/>
        <w:spacing w:before="80" w:after="100"/>
        <w:rPr/>
      </w:pPr>
      <w:r>
        <w:rPr>
          <w:rFonts w:eastAsia="Arial" w:cs="Arial"/>
          <w:b w:val="false"/>
          <w:bCs w:val="false"/>
          <w:i w:val="false"/>
          <w:iCs w:val="false"/>
          <w:color w:val="2C3E50"/>
          <w:sz w:val="22"/>
          <w:szCs w:val="22"/>
        </w:rPr>
        <w:t>Goal: Admin submits a form to create a fair. The system saves the fair, then uses a CURSOR to automatically generate one fair_days row for every date between start_date and end_date.</w:t>
      </w:r>
    </w:p>
    <w:p>
      <w:pPr>
        <w:pStyle w:val="ListParagraph"/>
        <w:numPr>
          <w:ilvl w:val="0"/>
          <w:numId w:val="5"/>
        </w:numPr>
        <w:spacing w:before="80" w:after="80"/>
        <w:rPr/>
      </w:pPr>
      <w:r>
        <w:rPr>
          <w:rFonts w:eastAsia="Arial" w:cs="Arial"/>
          <w:color w:val="2C3E50"/>
          <w:sz w:val="22"/>
          <w:szCs w:val="22"/>
        </w:rPr>
        <w:t>Create Blade form: fair name, location, start_date, end_date, total_stalls, default visitor limit per day</w:t>
      </w:r>
    </w:p>
    <w:p>
      <w:pPr>
        <w:pStyle w:val="ListParagraph"/>
        <w:numPr>
          <w:ilvl w:val="0"/>
          <w:numId w:val="2"/>
        </w:numPr>
        <w:spacing w:before="80" w:after="80"/>
        <w:rPr/>
      </w:pPr>
      <w:r>
        <w:rPr>
          <w:rFonts w:eastAsia="Arial" w:cs="Arial"/>
          <w:color w:val="2C3E50"/>
          <w:sz w:val="22"/>
          <w:szCs w:val="22"/>
        </w:rPr>
        <w:t>Controller validates input and calls stored procedure usp_CreateFair(@name, @location, @start, @end, @stalls, @default_limit)</w:t>
      </w:r>
    </w:p>
    <w:p>
      <w:pPr>
        <w:pStyle w:val="ListParagraph"/>
        <w:numPr>
          <w:ilvl w:val="0"/>
          <w:numId w:val="2"/>
        </w:numPr>
        <w:spacing w:before="80" w:after="80"/>
        <w:rPr/>
      </w:pPr>
      <w:r>
        <w:rPr>
          <w:rFonts w:eastAsia="Arial" w:cs="Arial"/>
          <w:color w:val="2C3E50"/>
          <w:sz w:val="22"/>
          <w:szCs w:val="22"/>
        </w:rPr>
        <w:t>Inside the procedure: INSERT into fairs table, capture SCOPE_IDENTITY() as @fair_id</w:t>
      </w:r>
    </w:p>
    <w:p>
      <w:pPr>
        <w:pStyle w:val="ListParagraph"/>
        <w:numPr>
          <w:ilvl w:val="0"/>
          <w:numId w:val="2"/>
        </w:numPr>
        <w:spacing w:before="80" w:after="80"/>
        <w:rPr/>
      </w:pPr>
      <w:r>
        <w:rPr>
          <w:rFonts w:eastAsia="Arial" w:cs="Arial"/>
          <w:color w:val="2C3E50"/>
          <w:sz w:val="22"/>
          <w:szCs w:val="22"/>
        </w:rPr>
        <w:t>DECLARE a cursor iterating from @start to @end date (WHILE loop or CURSOR)</w:t>
      </w:r>
    </w:p>
    <w:p>
      <w:pPr>
        <w:pStyle w:val="ListParagraph"/>
        <w:numPr>
          <w:ilvl w:val="0"/>
          <w:numId w:val="2"/>
        </w:numPr>
        <w:spacing w:before="80" w:after="80"/>
        <w:rPr/>
      </w:pPr>
      <w:r>
        <w:rPr>
          <w:rFonts w:eastAsia="Arial" w:cs="Arial"/>
          <w:color w:val="2C3E50"/>
          <w:sz w:val="22"/>
          <w:szCs w:val="22"/>
        </w:rPr>
        <w:t>On each iteration: INSERT INTO fair_days (fair_id, day_date, max_visitors, visitors_count) VALUES (@fair_id, @current_date, @default_limit, 0)</w:t>
      </w:r>
    </w:p>
    <w:p>
      <w:pPr>
        <w:pStyle w:val="ListParagraph"/>
        <w:numPr>
          <w:ilvl w:val="0"/>
          <w:numId w:val="2"/>
        </w:numPr>
        <w:spacing w:before="80" w:after="80"/>
        <w:rPr/>
      </w:pPr>
      <w:r>
        <w:rPr>
          <w:rFonts w:eastAsia="Arial" w:cs="Arial"/>
          <w:color w:val="2C3E50"/>
          <w:sz w:val="22"/>
          <w:szCs w:val="22"/>
        </w:rPr>
        <w:t>Wrap entire block in BEGIN TRANSACTION / COMMIT — rollback on any error</w:t>
      </w:r>
    </w:p>
    <w:p>
      <w:pPr>
        <w:pStyle w:val="Normal"/>
        <w:spacing w:before="80" w:after="100"/>
        <w:rPr/>
      </w:pPr>
      <w:r>
        <w:rPr>
          <w:rFonts w:eastAsia="Arial" w:cs="Arial"/>
          <w:b w:val="false"/>
          <w:bCs w:val="false"/>
          <w:i w:val="false"/>
          <w:iCs w:val="false"/>
          <w:color w:val="2C3E50"/>
          <w:sz w:val="22"/>
          <w:szCs w:val="22"/>
        </w:rPr>
        <w:t>SQL Concepts Used: Stored Procedure, Cursor/WHILE loop, TRANSACTION, SCOPE_IDENTITY()</w:t>
      </w:r>
    </w:p>
    <w:p>
      <w:pPr>
        <w:pStyle w:val="Normal"/>
        <w:spacing w:before="300" w:after="0"/>
        <w:rPr/>
      </w:pPr>
      <w:r>
        <w:rPr/>
      </w:r>
    </w:p>
    <w:p>
      <w:pPr>
        <w:pStyle w:val="Normal"/>
        <w:pBdr>
          <w:left w:val="single" w:sz="20" w:space="0" w:color="1E8449"/>
        </w:pBdr>
        <w:shd w:val="clear" w:fill="D5F5E3"/>
        <w:spacing w:before="200" w:after="80"/>
        <w:ind w:left="200"/>
        <w:rPr/>
      </w:pPr>
      <w:r>
        <w:rPr>
          <w:rFonts w:eastAsia="Arial" w:cs="Arial"/>
          <w:b/>
          <w:bCs/>
          <w:color w:val="1E8449"/>
          <w:sz w:val="22"/>
          <w:szCs w:val="22"/>
        </w:rPr>
        <w:t xml:space="preserve">ISSUE #12  </w:t>
      </w:r>
      <w:r>
        <w:rPr>
          <w:rFonts w:eastAsia="Arial" w:cs="Arial"/>
          <w:b/>
          <w:bCs/>
          <w:color w:val="1A1A1A"/>
          <w:sz w:val="24"/>
          <w:szCs w:val="24"/>
        </w:rPr>
        <w:t>Vendor: Buy a Stall (usp_BuyStall)</w:t>
      </w:r>
      <w:r>
        <w:rPr>
          <w:rFonts w:eastAsia="Arial" w:cs="Arial"/>
          <w:i/>
          <w:iCs/>
          <w:color w:val="555555"/>
          <w:sz w:val="20"/>
          <w:szCs w:val="20"/>
        </w:rPr>
        <w:t xml:space="preserve">   →  Assigned to: Member 2</w:t>
      </w:r>
    </w:p>
    <w:p>
      <w:pPr>
        <w:pStyle w:val="ListParagraph"/>
        <w:numPr>
          <w:ilvl w:val="0"/>
          <w:numId w:val="2"/>
        </w:numPr>
        <w:spacing w:before="80" w:after="80"/>
        <w:rPr/>
      </w:pPr>
      <w:r>
        <w:rPr>
          <w:rFonts w:eastAsia="Arial" w:cs="Arial"/>
          <w:color w:val="2C3E50"/>
          <w:sz w:val="22"/>
          <w:szCs w:val="22"/>
        </w:rPr>
        <w:t>Blade page shows all stalls for selected fair where status = 'available'</w:t>
      </w:r>
    </w:p>
    <w:p>
      <w:pPr>
        <w:pStyle w:val="ListParagraph"/>
        <w:numPr>
          <w:ilvl w:val="0"/>
          <w:numId w:val="2"/>
        </w:numPr>
        <w:spacing w:before="80" w:after="80"/>
        <w:rPr/>
      </w:pPr>
      <w:r>
        <w:rPr>
          <w:rFonts w:eastAsia="Arial" w:cs="Arial"/>
          <w:color w:val="2C3E50"/>
          <w:sz w:val="22"/>
          <w:szCs w:val="22"/>
        </w:rPr>
        <w:t>Vendor clicks Buy — POST request to controller with stall_id and vendor_id</w:t>
      </w:r>
    </w:p>
    <w:p>
      <w:pPr>
        <w:pStyle w:val="ListParagraph"/>
        <w:numPr>
          <w:ilvl w:val="0"/>
          <w:numId w:val="2"/>
        </w:numPr>
        <w:spacing w:before="80" w:after="80"/>
        <w:rPr/>
      </w:pPr>
      <w:r>
        <w:rPr>
          <w:rFonts w:eastAsia="Arial" w:cs="Arial"/>
          <w:color w:val="2C3E50"/>
          <w:sz w:val="22"/>
          <w:szCs w:val="22"/>
        </w:rPr>
        <w:t>Controller calls EXEC usp_BuyStall @vendor_id, @stall_id</w:t>
      </w:r>
    </w:p>
    <w:p>
      <w:pPr>
        <w:pStyle w:val="ListParagraph"/>
        <w:numPr>
          <w:ilvl w:val="0"/>
          <w:numId w:val="2"/>
        </w:numPr>
        <w:spacing w:before="80" w:after="80"/>
        <w:rPr/>
      </w:pPr>
      <w:r>
        <w:rPr>
          <w:rFonts w:eastAsia="Arial" w:cs="Arial"/>
          <w:color w:val="2C3E50"/>
          <w:sz w:val="22"/>
          <w:szCs w:val="22"/>
        </w:rPr>
        <w:t>Procedure: BEGIN TRANSACTION → SELECT stall with UPDLOCK to prevent race conditions</w:t>
      </w:r>
    </w:p>
    <w:p>
      <w:pPr>
        <w:pStyle w:val="ListParagraph"/>
        <w:numPr>
          <w:ilvl w:val="0"/>
          <w:numId w:val="2"/>
        </w:numPr>
        <w:spacing w:before="80" w:after="80"/>
        <w:rPr/>
      </w:pPr>
      <w:r>
        <w:rPr>
          <w:rFonts w:eastAsia="Arial" w:cs="Arial"/>
          <w:color w:val="2C3E50"/>
          <w:sz w:val="22"/>
          <w:szCs w:val="22"/>
        </w:rPr>
        <w:t>IF status != 'available' → ROLLBACK and return error message</w:t>
      </w:r>
    </w:p>
    <w:p>
      <w:pPr>
        <w:pStyle w:val="ListParagraph"/>
        <w:numPr>
          <w:ilvl w:val="0"/>
          <w:numId w:val="2"/>
        </w:numPr>
        <w:spacing w:before="80" w:after="80"/>
        <w:rPr/>
      </w:pPr>
      <w:r>
        <w:rPr>
          <w:rFonts w:eastAsia="Arial" w:cs="Arial"/>
          <w:color w:val="2C3E50"/>
          <w:sz w:val="22"/>
          <w:szCs w:val="22"/>
        </w:rPr>
        <w:t>UPDATE stalls SET vendor_id = @vendor_id, status = 'sold' WHERE stall_id = @stall_id</w:t>
      </w:r>
    </w:p>
    <w:p>
      <w:pPr>
        <w:pStyle w:val="ListParagraph"/>
        <w:numPr>
          <w:ilvl w:val="0"/>
          <w:numId w:val="2"/>
        </w:numPr>
        <w:spacing w:before="80" w:after="80"/>
        <w:rPr/>
      </w:pPr>
      <w:r>
        <w:rPr>
          <w:rFonts w:eastAsia="Arial" w:cs="Arial"/>
          <w:color w:val="2C3E50"/>
          <w:sz w:val="22"/>
          <w:szCs w:val="22"/>
        </w:rPr>
        <w:t>COMMIT TRANSACTION → return success</w:t>
      </w:r>
    </w:p>
    <w:p>
      <w:pPr>
        <w:pStyle w:val="Normal"/>
        <w:spacing w:before="80" w:after="100"/>
        <w:rPr/>
      </w:pPr>
      <w:r>
        <w:rPr>
          <w:rFonts w:eastAsia="Arial" w:cs="Arial"/>
          <w:b w:val="false"/>
          <w:bCs w:val="false"/>
          <w:i w:val="false"/>
          <w:iCs w:val="false"/>
          <w:color w:val="2C3E50"/>
          <w:sz w:val="22"/>
          <w:szCs w:val="22"/>
        </w:rPr>
        <w:t>SQL Concepts Used: Stored Procedure, TRANSACTION, UPDLOCK hint, conditional ROLLBACK</w:t>
      </w:r>
    </w:p>
    <w:p>
      <w:pPr>
        <w:pStyle w:val="Normal"/>
        <w:spacing w:before="300" w:after="0"/>
        <w:rPr/>
      </w:pPr>
      <w:r>
        <w:rPr/>
      </w:r>
    </w:p>
    <w:p>
      <w:pPr>
        <w:pStyle w:val="Normal"/>
        <w:pBdr>
          <w:left w:val="single" w:sz="20" w:space="0" w:color="1E8449"/>
        </w:pBdr>
        <w:shd w:val="clear" w:fill="D5F5E3"/>
        <w:spacing w:before="200" w:after="80"/>
        <w:ind w:left="200"/>
        <w:rPr/>
      </w:pPr>
      <w:r>
        <w:rPr>
          <w:rFonts w:eastAsia="Arial" w:cs="Arial"/>
          <w:b/>
          <w:bCs/>
          <w:color w:val="1E8449"/>
          <w:sz w:val="22"/>
          <w:szCs w:val="22"/>
        </w:rPr>
        <w:t xml:space="preserve">ISSUE #15  </w:t>
      </w:r>
      <w:r>
        <w:rPr>
          <w:rFonts w:eastAsia="Arial" w:cs="Arial"/>
          <w:b/>
          <w:bCs/>
          <w:color w:val="1A1A1A"/>
          <w:sz w:val="24"/>
          <w:szCs w:val="24"/>
        </w:rPr>
        <w:t>trg_ApplicationStatusChange (AFTER UPDATE)</w:t>
      </w:r>
      <w:r>
        <w:rPr>
          <w:rFonts w:eastAsia="Arial" w:cs="Arial"/>
          <w:i/>
          <w:iCs/>
          <w:color w:val="555555"/>
          <w:sz w:val="20"/>
          <w:szCs w:val="20"/>
        </w:rPr>
        <w:t xml:space="preserve">   →  Assigned to: Member 2</w:t>
      </w:r>
    </w:p>
    <w:p>
      <w:pPr>
        <w:pStyle w:val="Normal"/>
        <w:spacing w:before="80" w:after="100"/>
        <w:rPr/>
      </w:pPr>
      <w:r>
        <w:rPr>
          <w:rFonts w:eastAsia="Arial" w:cs="Arial"/>
          <w:b w:val="false"/>
          <w:bCs w:val="false"/>
          <w:i w:val="false"/>
          <w:iCs w:val="false"/>
          <w:color w:val="2C3E50"/>
          <w:sz w:val="22"/>
          <w:szCs w:val="22"/>
        </w:rPr>
        <w:t>Goal: When a vendor changes an application status to 'approved', a trigger automatically marks that position as 'filled' — no extra PHP code needed. Demonstrates using inserted and deleted virtual tables to detect what changed.</w:t>
      </w:r>
    </w:p>
    <w:p>
      <w:pPr>
        <w:pStyle w:val="ListParagraph"/>
        <w:numPr>
          <w:ilvl w:val="0"/>
          <w:numId w:val="2"/>
        </w:numPr>
        <w:spacing w:before="80" w:after="80"/>
        <w:rPr/>
      </w:pPr>
      <w:r>
        <w:rPr>
          <w:rFonts w:eastAsia="Arial" w:cs="Arial"/>
          <w:color w:val="2C3E50"/>
          <w:sz w:val="22"/>
          <w:szCs w:val="22"/>
        </w:rPr>
        <w:t>Create trigger: CREATE TRIGGER trg_ApplicationStatusChange ON applications AFTER UPDATE</w:t>
      </w:r>
    </w:p>
    <w:p>
      <w:pPr>
        <w:pStyle w:val="ListParagraph"/>
        <w:numPr>
          <w:ilvl w:val="0"/>
          <w:numId w:val="2"/>
        </w:numPr>
        <w:spacing w:before="80" w:after="80"/>
        <w:rPr/>
      </w:pPr>
      <w:r>
        <w:rPr>
          <w:rFonts w:eastAsia="Arial" w:cs="Arial"/>
          <w:color w:val="2C3E50"/>
          <w:sz w:val="22"/>
          <w:szCs w:val="22"/>
        </w:rPr>
        <w:t>Check if the status column changed: IF UPDATE(status) — only proceed if status column was part of the UPDATE</w:t>
      </w:r>
    </w:p>
    <w:p>
      <w:pPr>
        <w:pStyle w:val="ListParagraph"/>
        <w:numPr>
          <w:ilvl w:val="0"/>
          <w:numId w:val="2"/>
        </w:numPr>
        <w:spacing w:before="80" w:after="80"/>
        <w:rPr/>
      </w:pPr>
      <w:r>
        <w:rPr>
          <w:rFonts w:eastAsia="Arial" w:cs="Arial"/>
          <w:color w:val="2C3E50"/>
          <w:sz w:val="22"/>
          <w:szCs w:val="22"/>
        </w:rPr>
        <w:t>Query the inserted virtual table (new values) and deleted virtual table (old values)</w:t>
      </w:r>
    </w:p>
    <w:p>
      <w:pPr>
        <w:pStyle w:val="ListParagraph"/>
        <w:numPr>
          <w:ilvl w:val="0"/>
          <w:numId w:val="2"/>
        </w:numPr>
        <w:spacing w:before="80" w:after="80"/>
        <w:rPr/>
      </w:pPr>
      <w:r>
        <w:rPr>
          <w:rFonts w:eastAsia="Arial" w:cs="Arial"/>
          <w:color w:val="2C3E50"/>
          <w:sz w:val="22"/>
          <w:szCs w:val="22"/>
        </w:rPr>
        <w:t>IF inserted.status = 'approved' AND deleted.status != 'approved' → this is a new approval</w:t>
      </w:r>
    </w:p>
    <w:p>
      <w:pPr>
        <w:pStyle w:val="ListParagraph"/>
        <w:numPr>
          <w:ilvl w:val="0"/>
          <w:numId w:val="2"/>
        </w:numPr>
        <w:spacing w:before="80" w:after="80"/>
        <w:rPr/>
      </w:pPr>
      <w:r>
        <w:rPr>
          <w:rFonts w:eastAsia="Arial" w:cs="Arial"/>
          <w:color w:val="2C3E50"/>
          <w:sz w:val="22"/>
          <w:szCs w:val="22"/>
        </w:rPr>
        <w:t>UPDATE employee_positions SET status = 'filled' WHERE position_id = inserted.position_id</w:t>
      </w:r>
    </w:p>
    <w:p>
      <w:pPr>
        <w:pStyle w:val="ListParagraph"/>
        <w:numPr>
          <w:ilvl w:val="0"/>
          <w:numId w:val="2"/>
        </w:numPr>
        <w:spacing w:before="80" w:after="80"/>
        <w:rPr/>
      </w:pPr>
      <w:r>
        <w:rPr>
          <w:rFonts w:eastAsia="Arial" w:cs="Arial"/>
          <w:color w:val="2C3E50"/>
          <w:sz w:val="22"/>
          <w:szCs w:val="22"/>
        </w:rPr>
        <w:t>Test: manually UPDATE an application to 'approved' → verify the position row now shows 'filled'</w:t>
      </w:r>
    </w:p>
    <w:p>
      <w:pPr>
        <w:pStyle w:val="Normal"/>
        <w:spacing w:before="80" w:after="100"/>
        <w:rPr/>
      </w:pPr>
      <w:r>
        <w:rPr>
          <w:rFonts w:eastAsia="Arial" w:cs="Arial"/>
          <w:b w:val="false"/>
          <w:bCs w:val="false"/>
          <w:i w:val="false"/>
          <w:iCs w:val="false"/>
          <w:color w:val="2C3E50"/>
          <w:sz w:val="22"/>
          <w:szCs w:val="22"/>
        </w:rPr>
        <w:t>SQL Concepts Used: AFTER UPDATE Trigger, IF UPDATE() function, inserted + deleted virtual tables, conditional UPDATE</w:t>
      </w:r>
    </w:p>
    <w:p>
      <w:pPr>
        <w:pStyle w:val="Normal"/>
        <w:spacing w:before="300" w:after="0"/>
        <w:rPr/>
      </w:pPr>
      <w:r>
        <w:rPr/>
      </w:r>
    </w:p>
    <w:p>
      <w:pPr>
        <w:pStyle w:val="Normal"/>
        <w:pBdr>
          <w:left w:val="single" w:sz="20" w:space="0" w:color="E67E22"/>
        </w:pBdr>
        <w:shd w:val="clear" w:fill="FDEBD0"/>
        <w:spacing w:before="200" w:after="80"/>
        <w:ind w:left="200"/>
        <w:rPr/>
      </w:pPr>
      <w:r>
        <w:rPr>
          <w:rFonts w:eastAsia="Arial" w:cs="Arial"/>
          <w:b/>
          <w:bCs/>
          <w:color w:val="E67E22"/>
          <w:sz w:val="22"/>
          <w:szCs w:val="22"/>
        </w:rPr>
        <w:t xml:space="preserve">ISSUE #23  </w:t>
      </w:r>
      <w:r>
        <w:rPr>
          <w:rFonts w:eastAsia="Arial" w:cs="Arial"/>
          <w:b/>
          <w:bCs/>
          <w:color w:val="1A1A1A"/>
          <w:sz w:val="24"/>
          <w:szCs w:val="24"/>
        </w:rPr>
        <w:t>Visitor: Buy Fair Entry Ticket (usp_BuyFairTicket)</w:t>
      </w:r>
      <w:r>
        <w:rPr>
          <w:rFonts w:eastAsia="Arial" w:cs="Arial"/>
          <w:i/>
          <w:iCs/>
          <w:color w:val="555555"/>
          <w:sz w:val="20"/>
          <w:szCs w:val="20"/>
        </w:rPr>
        <w:t xml:space="preserve">   →  Assigned to: Member 3</w:t>
      </w:r>
    </w:p>
    <w:p>
      <w:pPr>
        <w:pStyle w:val="ListParagraph"/>
        <w:numPr>
          <w:ilvl w:val="0"/>
          <w:numId w:val="2"/>
        </w:numPr>
        <w:spacing w:before="80" w:after="80"/>
        <w:rPr/>
      </w:pPr>
      <w:r>
        <w:rPr>
          <w:rFonts w:eastAsia="Arial" w:cs="Arial"/>
          <w:color w:val="2C3E50"/>
          <w:sz w:val="22"/>
          <w:szCs w:val="22"/>
        </w:rPr>
        <w:t>Visitor selects fair and desired visit date from Blade form</w:t>
      </w:r>
    </w:p>
    <w:p>
      <w:pPr>
        <w:pStyle w:val="ListParagraph"/>
        <w:numPr>
          <w:ilvl w:val="0"/>
          <w:numId w:val="2"/>
        </w:numPr>
        <w:spacing w:before="80" w:after="80"/>
        <w:rPr/>
      </w:pPr>
      <w:r>
        <w:rPr>
          <w:rFonts w:eastAsia="Arial" w:cs="Arial"/>
          <w:color w:val="2C3E50"/>
          <w:sz w:val="22"/>
          <w:szCs w:val="22"/>
        </w:rPr>
        <w:t>Controller calls EXEC usp_BuyFairTicket @visitor_id, @fair_id, @day_id</w:t>
      </w:r>
    </w:p>
    <w:p>
      <w:pPr>
        <w:pStyle w:val="ListParagraph"/>
        <w:numPr>
          <w:ilvl w:val="0"/>
          <w:numId w:val="2"/>
        </w:numPr>
        <w:spacing w:before="80" w:after="80"/>
        <w:rPr/>
      </w:pPr>
      <w:r>
        <w:rPr>
          <w:rFonts w:eastAsia="Arial" w:cs="Arial"/>
          <w:color w:val="2C3E50"/>
          <w:sz w:val="22"/>
          <w:szCs w:val="22"/>
        </w:rPr>
        <w:t>Procedure: BEGIN TRANSACTION</w:t>
      </w:r>
    </w:p>
    <w:p>
      <w:pPr>
        <w:pStyle w:val="ListParagraph"/>
        <w:numPr>
          <w:ilvl w:val="0"/>
          <w:numId w:val="2"/>
        </w:numPr>
        <w:spacing w:before="80" w:after="80"/>
        <w:rPr/>
      </w:pPr>
      <w:r>
        <w:rPr>
          <w:rFonts w:eastAsia="Arial" w:cs="Arial"/>
          <w:color w:val="2C3E50"/>
          <w:sz w:val="22"/>
          <w:szCs w:val="22"/>
        </w:rPr>
        <w:t>SELECT visitors_count, max_visitors FROM fair_days WHERE day_id = @day_id WITH (UPDLOCK)</w:t>
      </w:r>
    </w:p>
    <w:p>
      <w:pPr>
        <w:pStyle w:val="ListParagraph"/>
        <w:numPr>
          <w:ilvl w:val="0"/>
          <w:numId w:val="2"/>
        </w:numPr>
        <w:spacing w:before="80" w:after="80"/>
        <w:rPr/>
      </w:pPr>
      <w:r>
        <w:rPr>
          <w:rFonts w:eastAsia="Arial" w:cs="Arial"/>
          <w:color w:val="2C3E50"/>
          <w:sz w:val="22"/>
          <w:szCs w:val="22"/>
        </w:rPr>
        <w:t>IF visitors_count &gt;= max_visitors → ROLLBACK, return 'Day is fully booked'</w:t>
      </w:r>
    </w:p>
    <w:p>
      <w:pPr>
        <w:pStyle w:val="ListParagraph"/>
        <w:numPr>
          <w:ilvl w:val="0"/>
          <w:numId w:val="2"/>
        </w:numPr>
        <w:spacing w:before="80" w:after="80"/>
        <w:rPr/>
      </w:pPr>
      <w:r>
        <w:rPr>
          <w:rFonts w:eastAsia="Arial" w:cs="Arial"/>
          <w:color w:val="2C3E50"/>
          <w:sz w:val="22"/>
          <w:szCs w:val="22"/>
        </w:rPr>
        <w:t>Check visitor does not already have a ticket for this day — if duplicate → ROLLBACK</w:t>
      </w:r>
    </w:p>
    <w:p>
      <w:pPr>
        <w:pStyle w:val="ListParagraph"/>
        <w:numPr>
          <w:ilvl w:val="0"/>
          <w:numId w:val="2"/>
        </w:numPr>
        <w:spacing w:before="80" w:after="80"/>
        <w:rPr/>
      </w:pPr>
      <w:r>
        <w:rPr>
          <w:rFonts w:eastAsia="Arial" w:cs="Arial"/>
          <w:color w:val="2C3E50"/>
          <w:sz w:val="22"/>
          <w:szCs w:val="22"/>
        </w:rPr>
        <w:t>INSERT INTO fair_tickets (visitor_id, fair_id, day_id, purchase_date, ticket_price)</w:t>
      </w:r>
    </w:p>
    <w:p>
      <w:pPr>
        <w:pStyle w:val="ListParagraph"/>
        <w:numPr>
          <w:ilvl w:val="0"/>
          <w:numId w:val="2"/>
        </w:numPr>
        <w:spacing w:before="80" w:after="80"/>
        <w:rPr/>
      </w:pPr>
      <w:r>
        <w:rPr>
          <w:rFonts w:eastAsia="Arial" w:cs="Arial"/>
          <w:color w:val="2C3E50"/>
          <w:sz w:val="22"/>
          <w:szCs w:val="22"/>
        </w:rPr>
        <w:t>UPDATE fair_days SET visitors_count = visitors_count + 1 WHERE day_id = @day_id</w:t>
      </w:r>
    </w:p>
    <w:p>
      <w:pPr>
        <w:pStyle w:val="ListParagraph"/>
        <w:numPr>
          <w:ilvl w:val="0"/>
          <w:numId w:val="2"/>
        </w:numPr>
        <w:spacing w:before="80" w:after="80"/>
        <w:rPr/>
      </w:pPr>
      <w:r>
        <w:rPr>
          <w:rFonts w:eastAsia="Arial" w:cs="Arial"/>
          <w:color w:val="2C3E50"/>
          <w:sz w:val="22"/>
          <w:szCs w:val="22"/>
        </w:rPr>
        <w:t>COMMIT → return new ticket_id to display confirmation</w:t>
      </w:r>
    </w:p>
    <w:p>
      <w:pPr>
        <w:pStyle w:val="Normal"/>
        <w:spacing w:before="80" w:after="100"/>
        <w:rPr/>
      </w:pPr>
      <w:r>
        <w:rPr>
          <w:rFonts w:eastAsia="Arial" w:cs="Arial"/>
          <w:b w:val="false"/>
          <w:bCs w:val="false"/>
          <w:i w:val="false"/>
          <w:iCs w:val="false"/>
          <w:color w:val="2C3E50"/>
          <w:sz w:val="22"/>
          <w:szCs w:val="22"/>
        </w:rPr>
        <w:t>SQL Concepts Used: Stored Procedure, TRANSACTION, UPDLOCK, conditional ROLLBACK, SCOPE_IDENTITY()</w:t>
      </w:r>
    </w:p>
    <w:p>
      <w:pPr>
        <w:pStyle w:val="Normal"/>
        <w:spacing w:before="300" w:after="0"/>
        <w:rPr/>
      </w:pPr>
      <w:r>
        <w:rPr/>
      </w:r>
    </w:p>
    <w:p>
      <w:pPr>
        <w:pStyle w:val="Normal"/>
        <w:pBdr>
          <w:left w:val="single" w:sz="20" w:space="0" w:color="6C3483"/>
        </w:pBdr>
        <w:shd w:val="clear" w:fill="E8DAEF"/>
        <w:spacing w:before="200" w:after="80"/>
        <w:ind w:left="200"/>
        <w:rPr/>
      </w:pPr>
      <w:r>
        <w:rPr>
          <w:rFonts w:eastAsia="Arial" w:cs="Arial"/>
          <w:b/>
          <w:bCs/>
          <w:color w:val="6C3483"/>
          <w:sz w:val="22"/>
          <w:szCs w:val="22"/>
        </w:rPr>
        <w:t xml:space="preserve">ISSUE #20  </w:t>
      </w:r>
      <w:r>
        <w:rPr>
          <w:rFonts w:eastAsia="Arial" w:cs="Arial"/>
          <w:b/>
          <w:bCs/>
          <w:color w:val="1A1A1A"/>
          <w:sz w:val="24"/>
          <w:szCs w:val="24"/>
        </w:rPr>
        <w:t>trg_PreventDuplicateApplication (INSTEAD OF INSERT)</w:t>
      </w:r>
      <w:r>
        <w:rPr>
          <w:rFonts w:eastAsia="Arial" w:cs="Arial"/>
          <w:i/>
          <w:iCs/>
          <w:color w:val="555555"/>
          <w:sz w:val="20"/>
          <w:szCs w:val="20"/>
        </w:rPr>
        <w:t xml:space="preserve">   →  Assigned to: Member 3</w:t>
      </w:r>
    </w:p>
    <w:p>
      <w:pPr>
        <w:pStyle w:val="Normal"/>
        <w:spacing w:before="80" w:after="100"/>
        <w:rPr/>
      </w:pPr>
      <w:r>
        <w:rPr>
          <w:rFonts w:eastAsia="Arial" w:cs="Arial"/>
          <w:b w:val="false"/>
          <w:bCs w:val="false"/>
          <w:i w:val="false"/>
          <w:iCs w:val="false"/>
          <w:color w:val="2C3E50"/>
          <w:sz w:val="22"/>
          <w:szCs w:val="22"/>
        </w:rPr>
        <w:t>Goal: When an employee submits an application, intercept the INSERT and block it if they already applied to the same position. Uses INSTEAD OF INSERT — a trigger type unique to MSSQL that replaces the original DML statement.</w:t>
      </w:r>
    </w:p>
    <w:p>
      <w:pPr>
        <w:pStyle w:val="ListParagraph"/>
        <w:numPr>
          <w:ilvl w:val="0"/>
          <w:numId w:val="2"/>
        </w:numPr>
        <w:spacing w:before="80" w:after="80"/>
        <w:rPr/>
      </w:pPr>
      <w:r>
        <w:rPr>
          <w:rFonts w:eastAsia="Arial" w:cs="Arial"/>
          <w:color w:val="2C3E50"/>
          <w:sz w:val="22"/>
          <w:szCs w:val="22"/>
        </w:rPr>
        <w:t>Create trigger: CREATE TRIGGER trg_PreventDuplicateApplication ON applications INSTEAD OF INSERT</w:t>
      </w:r>
    </w:p>
    <w:p>
      <w:pPr>
        <w:pStyle w:val="ListParagraph"/>
        <w:numPr>
          <w:ilvl w:val="0"/>
          <w:numId w:val="2"/>
        </w:numPr>
        <w:spacing w:before="80" w:after="80"/>
        <w:rPr/>
      </w:pPr>
      <w:r>
        <w:rPr>
          <w:rFonts w:eastAsia="Arial" w:cs="Arial"/>
          <w:color w:val="2C3E50"/>
          <w:sz w:val="22"/>
          <w:szCs w:val="22"/>
        </w:rPr>
        <w:t>Inside trigger: SELECT from inserted virtual table to get employee_id and position_id</w:t>
      </w:r>
    </w:p>
    <w:p>
      <w:pPr>
        <w:pStyle w:val="ListParagraph"/>
        <w:numPr>
          <w:ilvl w:val="0"/>
          <w:numId w:val="2"/>
        </w:numPr>
        <w:spacing w:before="80" w:after="80"/>
        <w:rPr/>
      </w:pPr>
      <w:r>
        <w:rPr>
          <w:rFonts w:eastAsia="Arial" w:cs="Arial"/>
          <w:color w:val="2C3E50"/>
          <w:sz w:val="22"/>
          <w:szCs w:val="22"/>
        </w:rPr>
        <w:t>IF EXISTS (SELECT 1 FROM applications WHERE employee_id = @eid AND position_id = @pid) → RAISERROR and do NOT proceed</w:t>
      </w:r>
    </w:p>
    <w:p>
      <w:pPr>
        <w:pStyle w:val="ListParagraph"/>
        <w:numPr>
          <w:ilvl w:val="0"/>
          <w:numId w:val="2"/>
        </w:numPr>
        <w:spacing w:before="80" w:after="80"/>
        <w:rPr/>
      </w:pPr>
      <w:r>
        <w:rPr>
          <w:rFonts w:eastAsia="Arial" w:cs="Arial"/>
          <w:color w:val="2C3E50"/>
          <w:sz w:val="22"/>
          <w:szCs w:val="22"/>
        </w:rPr>
        <w:t>ELSE: execute the actual INSERT INTO applications (...) SELECT ... FROM inserted</w:t>
      </w:r>
    </w:p>
    <w:p>
      <w:pPr>
        <w:pStyle w:val="ListParagraph"/>
        <w:numPr>
          <w:ilvl w:val="0"/>
          <w:numId w:val="2"/>
        </w:numPr>
        <w:spacing w:before="80" w:after="80"/>
        <w:rPr/>
      </w:pPr>
      <w:r>
        <w:rPr>
          <w:rFonts w:eastAsia="Arial" w:cs="Arial"/>
          <w:color w:val="2C3E50"/>
          <w:sz w:val="22"/>
          <w:szCs w:val="22"/>
        </w:rPr>
        <w:t>Test: same employee applies twice — second attempt raises error; first row survives</w:t>
      </w:r>
    </w:p>
    <w:p>
      <w:pPr>
        <w:pStyle w:val="Normal"/>
        <w:spacing w:before="80" w:after="100"/>
        <w:rPr/>
      </w:pPr>
      <w:r>
        <w:rPr>
          <w:rFonts w:eastAsia="Arial" w:cs="Arial"/>
          <w:b w:val="false"/>
          <w:bCs w:val="false"/>
          <w:i w:val="false"/>
          <w:iCs w:val="false"/>
          <w:color w:val="2C3E50"/>
          <w:sz w:val="22"/>
          <w:szCs w:val="22"/>
        </w:rPr>
        <w:t>SQL Concepts Used: INSTEAD OF INSERT Trigger, inserted virtual table, EXISTS subquery, RAISERROR</w:t>
      </w:r>
    </w:p>
    <w:p>
      <w:pPr>
        <w:pStyle w:val="Normal"/>
        <w:spacing w:before="300" w:after="0"/>
        <w:rPr/>
      </w:pPr>
      <w:r>
        <w:rPr/>
      </w:r>
    </w:p>
    <w:p>
      <w:pPr>
        <w:pStyle w:val="Normal"/>
        <w:pBdr>
          <w:left w:val="single" w:sz="20" w:space="0" w:color="1E8449"/>
        </w:pBdr>
        <w:shd w:val="clear" w:fill="D5F5E3"/>
        <w:spacing w:before="200" w:after="80"/>
        <w:ind w:left="200"/>
        <w:rPr/>
      </w:pPr>
      <w:r>
        <w:rPr>
          <w:rFonts w:eastAsia="Arial" w:cs="Arial"/>
          <w:b/>
          <w:bCs/>
          <w:color w:val="1E8449"/>
          <w:sz w:val="22"/>
          <w:szCs w:val="22"/>
        </w:rPr>
        <w:t xml:space="preserve">ISSUE #26  </w:t>
      </w:r>
      <w:r>
        <w:rPr>
          <w:rFonts w:eastAsia="Arial" w:cs="Arial"/>
          <w:b/>
          <w:bCs/>
          <w:color w:val="1A1A1A"/>
          <w:sz w:val="24"/>
          <w:szCs w:val="24"/>
        </w:rPr>
        <w:t>trg_GenerateTicketQR (AFTER INSERT with NEWID)</w:t>
      </w:r>
      <w:r>
        <w:rPr>
          <w:rFonts w:eastAsia="Arial" w:cs="Arial"/>
          <w:i/>
          <w:iCs/>
          <w:color w:val="555555"/>
          <w:sz w:val="20"/>
          <w:szCs w:val="20"/>
        </w:rPr>
        <w:t xml:space="preserve">   →  Assigned to: Member 3</w:t>
      </w:r>
    </w:p>
    <w:p>
      <w:pPr>
        <w:pStyle w:val="Normal"/>
        <w:spacing w:before="80" w:after="100"/>
        <w:rPr/>
      </w:pPr>
      <w:r>
        <w:rPr>
          <w:rFonts w:eastAsia="Arial" w:cs="Arial"/>
          <w:b w:val="false"/>
          <w:bCs w:val="false"/>
          <w:i w:val="false"/>
          <w:iCs w:val="false"/>
          <w:color w:val="2C3E50"/>
          <w:sz w:val="22"/>
          <w:szCs w:val="22"/>
        </w:rPr>
        <w:t>Goal: After a fair_ticket or event_ticket row is inserted, automatically generate a unique QR code reference and write it back to the qr_code column. Demonstrates post-insert data enrichment via trigger.</w:t>
      </w:r>
    </w:p>
    <w:p>
      <w:pPr>
        <w:pStyle w:val="ListParagraph"/>
        <w:numPr>
          <w:ilvl w:val="0"/>
          <w:numId w:val="2"/>
        </w:numPr>
        <w:spacing w:before="80" w:after="80"/>
        <w:rPr/>
      </w:pPr>
      <w:r>
        <w:rPr>
          <w:rFonts w:eastAsia="Arial" w:cs="Arial"/>
          <w:color w:val="2C3E50"/>
          <w:sz w:val="22"/>
          <w:szCs w:val="22"/>
        </w:rPr>
        <w:t>Create trigger: CREATE TRIGGER trg_GenerateTicketQR ON fair_tickets AFTER INSERT</w:t>
      </w:r>
    </w:p>
    <w:p>
      <w:pPr>
        <w:pStyle w:val="ListParagraph"/>
        <w:numPr>
          <w:ilvl w:val="0"/>
          <w:numId w:val="2"/>
        </w:numPr>
        <w:spacing w:before="80" w:after="80"/>
        <w:rPr/>
      </w:pPr>
      <w:r>
        <w:rPr>
          <w:rFonts w:eastAsia="Arial" w:cs="Arial"/>
          <w:color w:val="2C3E50"/>
          <w:sz w:val="22"/>
          <w:szCs w:val="22"/>
        </w:rPr>
        <w:t>Inside trigger: use SCOPE_IDENTITY() or join inserted to get the new ticket_id</w:t>
      </w:r>
    </w:p>
    <w:p>
      <w:pPr>
        <w:pStyle w:val="ListParagraph"/>
        <w:numPr>
          <w:ilvl w:val="0"/>
          <w:numId w:val="2"/>
        </w:numPr>
        <w:spacing w:before="80" w:after="80"/>
        <w:rPr/>
      </w:pPr>
      <w:r>
        <w:rPr>
          <w:rFonts w:eastAsia="Arial" w:cs="Arial"/>
          <w:color w:val="2C3E50"/>
          <w:sz w:val="22"/>
          <w:szCs w:val="22"/>
        </w:rPr>
        <w:t>UPDATE fair_tickets SET qr_code = CONVERT(NVARCHAR(100), NEWID()) WHERE ticket_id = @new_id</w:t>
      </w:r>
    </w:p>
    <w:p>
      <w:pPr>
        <w:pStyle w:val="ListParagraph"/>
        <w:numPr>
          <w:ilvl w:val="0"/>
          <w:numId w:val="2"/>
        </w:numPr>
        <w:spacing w:before="80" w:after="80"/>
        <w:rPr/>
      </w:pPr>
      <w:r>
        <w:rPr>
          <w:rFonts w:eastAsia="Arial" w:cs="Arial"/>
          <w:color w:val="2C3E50"/>
          <w:sz w:val="22"/>
          <w:szCs w:val="22"/>
        </w:rPr>
        <w:t>Repeat same pattern for event_tickets with a separate trigger</w:t>
      </w:r>
    </w:p>
    <w:p>
      <w:pPr>
        <w:pStyle w:val="ListParagraph"/>
        <w:numPr>
          <w:ilvl w:val="0"/>
          <w:numId w:val="2"/>
        </w:numPr>
        <w:spacing w:before="80" w:after="80"/>
        <w:rPr/>
      </w:pPr>
      <w:r>
        <w:rPr>
          <w:rFonts w:eastAsia="Arial" w:cs="Arial"/>
          <w:color w:val="2C3E50"/>
          <w:sz w:val="22"/>
          <w:szCs w:val="22"/>
        </w:rPr>
        <w:t>Verify: SELECT qr_code FROM fair_tickets after buying a ticket — must be non-NULL and unique</w:t>
      </w:r>
    </w:p>
    <w:p>
      <w:pPr>
        <w:pStyle w:val="Normal"/>
        <w:spacing w:before="80" w:after="100"/>
        <w:rPr/>
      </w:pPr>
      <w:r>
        <w:rPr>
          <w:rFonts w:eastAsia="Arial" w:cs="Arial"/>
          <w:b w:val="false"/>
          <w:bCs w:val="false"/>
          <w:i w:val="false"/>
          <w:iCs w:val="false"/>
          <w:color w:val="2C3E50"/>
          <w:sz w:val="22"/>
          <w:szCs w:val="22"/>
        </w:rPr>
        <w:t>SQL Concepts Used: AFTER INSERT Trigger, NEWID(), UPDATE inside trigger, SCOPE_IDENTITY()</w:t>
      </w:r>
    </w:p>
    <w:p>
      <w:pPr>
        <w:pStyle w:val="Normal"/>
        <w:spacing w:before="300" w:after="0"/>
        <w:rPr/>
      </w:pPr>
      <w:r>
        <w:rPr/>
      </w:r>
    </w:p>
    <w:p>
      <w:pPr>
        <w:pStyle w:val="Normal"/>
        <w:pBdr>
          <w:left w:val="single" w:sz="20" w:space="0" w:color="922B21"/>
        </w:pBdr>
        <w:shd w:val="clear" w:fill="FADBD8"/>
        <w:spacing w:before="200" w:after="80"/>
        <w:ind w:left="200"/>
        <w:rPr/>
      </w:pPr>
      <w:r>
        <w:rPr>
          <w:rFonts w:eastAsia="Arial" w:cs="Arial"/>
          <w:b/>
          <w:bCs/>
          <w:color w:val="922B21"/>
          <w:sz w:val="22"/>
          <w:szCs w:val="22"/>
        </w:rPr>
        <w:t xml:space="preserve">ISSUE #27  </w:t>
      </w:r>
      <w:r>
        <w:rPr>
          <w:rFonts w:eastAsia="Arial" w:cs="Arial"/>
          <w:b/>
          <w:bCs/>
          <w:color w:val="1A1A1A"/>
          <w:sz w:val="24"/>
          <w:szCs w:val="24"/>
        </w:rPr>
        <w:t>trg_PreventEventOversell (AFTER INSERT + ROLLBACK)</w:t>
      </w:r>
      <w:r>
        <w:rPr>
          <w:rFonts w:eastAsia="Arial" w:cs="Arial"/>
          <w:i/>
          <w:iCs/>
          <w:color w:val="555555"/>
          <w:sz w:val="20"/>
          <w:szCs w:val="20"/>
        </w:rPr>
        <w:t xml:space="preserve">   →  Assigned to: Member 1 (You)</w:t>
      </w:r>
    </w:p>
    <w:p>
      <w:pPr>
        <w:pStyle w:val="ListParagraph"/>
        <w:numPr>
          <w:ilvl w:val="0"/>
          <w:numId w:val="2"/>
        </w:numPr>
        <w:spacing w:before="80" w:after="80"/>
        <w:rPr/>
      </w:pPr>
      <w:r>
        <w:rPr>
          <w:rFonts w:eastAsia="Arial" w:cs="Arial"/>
          <w:color w:val="2C3E50"/>
          <w:sz w:val="22"/>
          <w:szCs w:val="22"/>
        </w:rPr>
        <w:t>Create AFTER INSERT trigger on event_tickets table: trg_PreventEventOversell</w:t>
      </w:r>
    </w:p>
    <w:p>
      <w:pPr>
        <w:pStyle w:val="ListParagraph"/>
        <w:numPr>
          <w:ilvl w:val="0"/>
          <w:numId w:val="2"/>
        </w:numPr>
        <w:spacing w:before="80" w:after="80"/>
        <w:rPr/>
      </w:pPr>
      <w:r>
        <w:rPr>
          <w:rFonts w:eastAsia="Arial" w:cs="Arial"/>
          <w:color w:val="2C3E50"/>
          <w:sz w:val="22"/>
          <w:szCs w:val="22"/>
        </w:rPr>
        <w:t>Inside trigger: JOIN inserted with events ON event_id to read max_capacity and tickets_sold</w:t>
      </w:r>
    </w:p>
    <w:p>
      <w:pPr>
        <w:pStyle w:val="ListParagraph"/>
        <w:numPr>
          <w:ilvl w:val="0"/>
          <w:numId w:val="2"/>
        </w:numPr>
        <w:spacing w:before="80" w:after="80"/>
        <w:rPr/>
      </w:pPr>
      <w:r>
        <w:rPr>
          <w:rFonts w:eastAsia="Arial" w:cs="Arial"/>
          <w:color w:val="2C3E50"/>
          <w:sz w:val="22"/>
          <w:szCs w:val="22"/>
        </w:rPr>
        <w:t>IF (tickets_sold + COUNT inserted rows) &gt; max_capacity → ROLLBACK TRANSACTION + RAISERROR</w:t>
      </w:r>
    </w:p>
    <w:p>
      <w:pPr>
        <w:pStyle w:val="ListParagraph"/>
        <w:numPr>
          <w:ilvl w:val="0"/>
          <w:numId w:val="2"/>
        </w:numPr>
        <w:spacing w:before="80" w:after="80"/>
        <w:rPr/>
      </w:pPr>
      <w:r>
        <w:rPr>
          <w:rFonts w:eastAsia="Arial" w:cs="Arial"/>
          <w:color w:val="2C3E50"/>
          <w:sz w:val="22"/>
          <w:szCs w:val="22"/>
        </w:rPr>
        <w:t>ELSE: UPDATE events SET tickets_sold = tickets_sold + 1 WHERE event_id = (SELECT event_id FROM inserted)</w:t>
      </w:r>
    </w:p>
    <w:p>
      <w:pPr>
        <w:pStyle w:val="ListParagraph"/>
        <w:numPr>
          <w:ilvl w:val="0"/>
          <w:numId w:val="2"/>
        </w:numPr>
        <w:spacing w:before="80" w:after="80"/>
        <w:rPr/>
      </w:pPr>
      <w:r>
        <w:rPr>
          <w:rFonts w:eastAsia="Arial" w:cs="Arial"/>
          <w:color w:val="2C3E50"/>
          <w:sz w:val="22"/>
          <w:szCs w:val="22"/>
        </w:rPr>
        <w:t>Test with batch insert exceeding capacity — only valid rows should survive</w:t>
      </w:r>
    </w:p>
    <w:p>
      <w:pPr>
        <w:pStyle w:val="Normal"/>
        <w:spacing w:before="80" w:after="100"/>
        <w:rPr/>
      </w:pPr>
      <w:r>
        <w:rPr>
          <w:rFonts w:eastAsia="Arial" w:cs="Arial"/>
          <w:b w:val="false"/>
          <w:bCs w:val="false"/>
          <w:i w:val="false"/>
          <w:iCs w:val="false"/>
          <w:color w:val="2C3E50"/>
          <w:sz w:val="22"/>
          <w:szCs w:val="22"/>
        </w:rPr>
        <w:t>SQL Concepts Used: AFTER INSERT Trigger, ROLLBACK TRANSACTION, RAISERROR, inserted virtual table, conditional logic</w:t>
      </w:r>
    </w:p>
    <w:p>
      <w:pPr>
        <w:pStyle w:val="Normal"/>
        <w:spacing w:before="300" w:after="0"/>
        <w:rPr/>
      </w:pPr>
      <w:r>
        <w:rPr/>
      </w:r>
    </w:p>
    <w:p>
      <w:pPr>
        <w:pStyle w:val="Normal"/>
        <w:pBdr>
          <w:left w:val="single" w:sz="20" w:space="0" w:color="6C3483"/>
        </w:pBdr>
        <w:shd w:val="clear" w:fill="E8DAEF"/>
        <w:spacing w:before="200" w:after="80"/>
        <w:ind w:left="200"/>
        <w:rPr/>
      </w:pPr>
      <w:r>
        <w:rPr>
          <w:rFonts w:eastAsia="Arial" w:cs="Arial"/>
          <w:b/>
          <w:bCs/>
          <w:color w:val="6C3483"/>
          <w:sz w:val="22"/>
          <w:szCs w:val="22"/>
        </w:rPr>
        <w:t xml:space="preserve">ISSUE #9  </w:t>
      </w:r>
      <w:r>
        <w:rPr>
          <w:rFonts w:eastAsia="Arial" w:cs="Arial"/>
          <w:b/>
          <w:bCs/>
          <w:color w:val="1A1A1A"/>
          <w:sz w:val="24"/>
          <w:szCs w:val="24"/>
        </w:rPr>
        <w:t>Admin: Fair Summary View (vw_FairSummary)</w:t>
      </w:r>
      <w:r>
        <w:rPr>
          <w:rFonts w:eastAsia="Arial" w:cs="Arial"/>
          <w:i/>
          <w:iCs/>
          <w:color w:val="555555"/>
          <w:sz w:val="20"/>
          <w:szCs w:val="20"/>
        </w:rPr>
        <w:t xml:space="preserve">   →  Assigned to: Member 1 (You)</w:t>
      </w:r>
    </w:p>
    <w:p>
      <w:pPr>
        <w:pStyle w:val="ListParagraph"/>
        <w:numPr>
          <w:ilvl w:val="0"/>
          <w:numId w:val="2"/>
        </w:numPr>
        <w:spacing w:before="80" w:after="80"/>
        <w:rPr/>
      </w:pPr>
      <w:r>
        <w:rPr>
          <w:rFonts w:eastAsia="Arial" w:cs="Arial"/>
          <w:color w:val="2C3E50"/>
          <w:sz w:val="22"/>
          <w:szCs w:val="22"/>
        </w:rPr>
        <w:t>Create SQL VIEW: vw_FairSummary</w:t>
      </w:r>
    </w:p>
    <w:p>
      <w:pPr>
        <w:pStyle w:val="ListParagraph"/>
        <w:numPr>
          <w:ilvl w:val="0"/>
          <w:numId w:val="2"/>
        </w:numPr>
        <w:spacing w:before="80" w:after="80"/>
        <w:rPr/>
      </w:pPr>
      <w:r>
        <w:rPr>
          <w:rFonts w:eastAsia="Arial" w:cs="Arial"/>
          <w:color w:val="2C3E50"/>
          <w:sz w:val="22"/>
          <w:szCs w:val="22"/>
        </w:rPr>
        <w:t>JOIN fairs, stalls, fair_tickets, event_tickets, events</w:t>
      </w:r>
    </w:p>
    <w:p>
      <w:pPr>
        <w:pStyle w:val="ListParagraph"/>
        <w:numPr>
          <w:ilvl w:val="0"/>
          <w:numId w:val="2"/>
        </w:numPr>
        <w:spacing w:before="80" w:after="80"/>
        <w:rPr/>
      </w:pPr>
      <w:r>
        <w:rPr>
          <w:rFonts w:eastAsia="Arial" w:cs="Arial"/>
          <w:color w:val="2C3E50"/>
          <w:sz w:val="22"/>
          <w:szCs w:val="22"/>
        </w:rPr>
        <w:t>Compute: total stalls sold, total stall revenue, total fair ticket revenue, total event ticket revenue, total visitors per day</w:t>
      </w:r>
    </w:p>
    <w:p>
      <w:pPr>
        <w:pStyle w:val="ListParagraph"/>
        <w:numPr>
          <w:ilvl w:val="0"/>
          <w:numId w:val="2"/>
        </w:numPr>
        <w:spacing w:before="80" w:after="80"/>
        <w:rPr/>
      </w:pPr>
      <w:r>
        <w:rPr>
          <w:rFonts w:eastAsia="Arial" w:cs="Arial"/>
          <w:color w:val="2C3E50"/>
          <w:sz w:val="22"/>
          <w:szCs w:val="22"/>
        </w:rPr>
        <w:t>Use SUM() OVER (PARTITION BY fair_id) for cumulative totals without GROUP BY collapsing rows</w:t>
      </w:r>
    </w:p>
    <w:p>
      <w:pPr>
        <w:pStyle w:val="ListParagraph"/>
        <w:numPr>
          <w:ilvl w:val="0"/>
          <w:numId w:val="2"/>
        </w:numPr>
        <w:spacing w:before="80" w:after="80"/>
        <w:rPr/>
      </w:pPr>
      <w:r>
        <w:rPr>
          <w:rFonts w:eastAsia="Arial" w:cs="Arial"/>
          <w:color w:val="2C3E50"/>
          <w:sz w:val="22"/>
          <w:szCs w:val="22"/>
        </w:rPr>
        <w:t>Use CTE to first aggregate per-fair totals, then JOIN back to fairs for display</w:t>
      </w:r>
    </w:p>
    <w:p>
      <w:pPr>
        <w:pStyle w:val="ListParagraph"/>
        <w:numPr>
          <w:ilvl w:val="0"/>
          <w:numId w:val="2"/>
        </w:numPr>
        <w:spacing w:before="80" w:after="80"/>
        <w:rPr/>
      </w:pPr>
      <w:r>
        <w:rPr>
          <w:rFonts w:eastAsia="Arial" w:cs="Arial"/>
          <w:color w:val="2C3E50"/>
          <w:sz w:val="22"/>
          <w:szCs w:val="22"/>
        </w:rPr>
        <w:t>Admin Blade dashboard queries this view: SELECT * FROM vw_FairSummary WHERE fair_id = ?</w:t>
      </w:r>
    </w:p>
    <w:p>
      <w:pPr>
        <w:pStyle w:val="Normal"/>
        <w:spacing w:before="80" w:after="100"/>
        <w:rPr/>
      </w:pPr>
      <w:r>
        <w:rPr>
          <w:rFonts w:eastAsia="Arial" w:cs="Arial"/>
          <w:b w:val="false"/>
          <w:bCs w:val="false"/>
          <w:i w:val="false"/>
          <w:iCs w:val="false"/>
          <w:color w:val="2C3E50"/>
          <w:sz w:val="22"/>
          <w:szCs w:val="22"/>
        </w:rPr>
        <w:t>SQL Concepts Used: VIEW, CTE (WITH), SUM() OVER (Window Function), multi-table JOIN</w:t>
      </w:r>
    </w:p>
    <w:p>
      <w:pPr>
        <w:pStyle w:val="Normal"/>
        <w:rPr/>
      </w:pPr>
      <w:r>
        <w:rPr/>
      </w:r>
      <w:r>
        <w:br w:type="page"/>
      </w:r>
    </w:p>
    <w:p>
      <w:pPr>
        <w:pStyle w:val="Heading1"/>
        <w:spacing w:before="0" w:after="120"/>
        <w:rPr/>
      </w:pPr>
      <w:r>
        <w:rPr>
          <w:rFonts w:eastAsia="Arial" w:cs="Arial" w:ascii="Arial" w:hAnsi="Arial"/>
          <w:b/>
          <w:bCs/>
          <w:color w:val="1B4F72"/>
          <w:sz w:val="40"/>
          <w:szCs w:val="40"/>
        </w:rPr>
        <w:t>7. Stored Procedures &amp; Triggers Reference</w:t>
      </w:r>
    </w:p>
    <w:p>
      <w:pPr>
        <w:pStyle w:val="Normal"/>
        <w:pBdr>
          <w:bottom w:val="single" w:sz="6" w:space="1" w:color="2E86C1"/>
        </w:pBdr>
        <w:spacing w:before="200" w:after="200"/>
        <w:rPr/>
      </w:pPr>
      <w:r>
        <w:rPr/>
      </w:r>
    </w:p>
    <w:p>
      <w:pPr>
        <w:pStyle w:val="Heading2"/>
        <w:spacing w:before="360" w:after="120"/>
        <w:rPr/>
      </w:pPr>
      <w:r>
        <w:rPr>
          <w:rFonts w:eastAsia="Arial" w:cs="Arial" w:ascii="Arial" w:hAnsi="Arial"/>
          <w:b/>
          <w:bCs/>
          <w:color w:val="1B4F72"/>
          <w:sz w:val="32"/>
          <w:szCs w:val="32"/>
        </w:rPr>
        <w:t>7.1 Stored Procedures</w:t>
      </w:r>
    </w:p>
    <w:p>
      <w:pPr>
        <w:pStyle w:val="Normal"/>
        <w:spacing w:before="120" w:after="0"/>
        <w:rPr/>
      </w:pPr>
      <w:r>
        <w:rPr/>
      </w:r>
    </w:p>
    <w:tbl>
      <w:tblPr>
        <w:tblW w:w="9360" w:type="dxa"/>
        <w:jc w:val="left"/>
        <w:tblInd w:w="0" w:type="dxa"/>
        <w:tblLayout w:type="fixed"/>
        <w:tblCellMar>
          <w:top w:w="100" w:type="dxa"/>
          <w:left w:w="120" w:type="dxa"/>
          <w:bottom w:w="100" w:type="dxa"/>
          <w:right w:w="120" w:type="dxa"/>
        </w:tblCellMar>
      </w:tblPr>
      <w:tblGrid>
        <w:gridCol w:w="2600"/>
        <w:gridCol w:w="1699"/>
        <w:gridCol w:w="1501"/>
        <w:gridCol w:w="3559"/>
      </w:tblGrid>
      <w:tr>
        <w:trPr/>
        <w:tc>
          <w:tcPr>
            <w:tcW w:w="2600" w:type="dxa"/>
            <w:tcBorders>
              <w:top w:val="single" w:sz="2" w:space="0" w:color="1B4F72"/>
              <w:left w:val="single" w:sz="2" w:space="0" w:color="1B4F72"/>
              <w:bottom w:val="single" w:sz="2" w:space="0" w:color="1B4F72"/>
              <w:right w:val="single" w:sz="2" w:space="0" w:color="1B4F72"/>
            </w:tcBorders>
            <w:shd w:fill="1B4F72" w:val="clear"/>
          </w:tcPr>
          <w:p>
            <w:pPr>
              <w:pStyle w:val="Normal"/>
              <w:rPr/>
            </w:pPr>
            <w:r>
              <w:rPr>
                <w:rFonts w:eastAsia="Arial" w:cs="Arial"/>
                <w:b/>
                <w:bCs/>
                <w:color w:val="FFFFFF"/>
                <w:sz w:val="20"/>
                <w:szCs w:val="20"/>
              </w:rPr>
              <w:t>Procedure Name</w:t>
            </w:r>
          </w:p>
        </w:tc>
        <w:tc>
          <w:tcPr>
            <w:tcW w:w="1699" w:type="dxa"/>
            <w:tcBorders>
              <w:top w:val="single" w:sz="2" w:space="0" w:color="1B4F72"/>
              <w:left w:val="single" w:sz="2" w:space="0" w:color="1B4F72"/>
              <w:bottom w:val="single" w:sz="2" w:space="0" w:color="1B4F72"/>
              <w:right w:val="single" w:sz="2" w:space="0" w:color="1B4F72"/>
            </w:tcBorders>
            <w:shd w:fill="1B4F72" w:val="clear"/>
          </w:tcPr>
          <w:p>
            <w:pPr>
              <w:pStyle w:val="Normal"/>
              <w:rPr/>
            </w:pPr>
            <w:r>
              <w:rPr>
                <w:rFonts w:eastAsia="Arial" w:cs="Arial"/>
                <w:b/>
                <w:bCs/>
                <w:color w:val="FFFFFF"/>
                <w:sz w:val="20"/>
                <w:szCs w:val="20"/>
              </w:rPr>
              <w:t>Owner</w:t>
            </w:r>
          </w:p>
        </w:tc>
        <w:tc>
          <w:tcPr>
            <w:tcW w:w="1501" w:type="dxa"/>
            <w:tcBorders>
              <w:top w:val="single" w:sz="2" w:space="0" w:color="1B4F72"/>
              <w:left w:val="single" w:sz="2" w:space="0" w:color="1B4F72"/>
              <w:bottom w:val="single" w:sz="2" w:space="0" w:color="1B4F72"/>
              <w:right w:val="single" w:sz="2" w:space="0" w:color="1B4F72"/>
            </w:tcBorders>
            <w:shd w:fill="1B4F72" w:val="clear"/>
          </w:tcPr>
          <w:p>
            <w:pPr>
              <w:pStyle w:val="Normal"/>
              <w:rPr/>
            </w:pPr>
            <w:r>
              <w:rPr>
                <w:rFonts w:eastAsia="Arial" w:cs="Arial"/>
                <w:b/>
                <w:bCs/>
                <w:color w:val="FFFFFF"/>
                <w:sz w:val="20"/>
                <w:szCs w:val="20"/>
              </w:rPr>
              <w:t>Called By</w:t>
            </w:r>
          </w:p>
        </w:tc>
        <w:tc>
          <w:tcPr>
            <w:tcW w:w="3559" w:type="dxa"/>
            <w:tcBorders>
              <w:top w:val="single" w:sz="2" w:space="0" w:color="1B4F72"/>
              <w:left w:val="single" w:sz="2" w:space="0" w:color="1B4F72"/>
              <w:bottom w:val="single" w:sz="2" w:space="0" w:color="1B4F72"/>
              <w:right w:val="single" w:sz="2" w:space="0" w:color="1B4F72"/>
            </w:tcBorders>
            <w:shd w:fill="1B4F72" w:val="clear"/>
          </w:tcPr>
          <w:p>
            <w:pPr>
              <w:pStyle w:val="Normal"/>
              <w:rPr/>
            </w:pPr>
            <w:r>
              <w:rPr>
                <w:rFonts w:eastAsia="Arial" w:cs="Arial"/>
                <w:b/>
                <w:bCs/>
                <w:color w:val="FFFFFF"/>
                <w:sz w:val="20"/>
                <w:szCs w:val="20"/>
              </w:rPr>
              <w:t>Purpose &amp; Key MSSQL Feature</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2E86C1"/>
                <w:sz w:val="20"/>
                <w:szCs w:val="20"/>
              </w:rPr>
              <w:t>usp_CreateFair</w:t>
            </w:r>
          </w:p>
        </w:tc>
        <w:tc>
          <w:tcPr>
            <w:tcW w:w="16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1B4F72"/>
                <w:sz w:val="20"/>
                <w:szCs w:val="20"/>
              </w:rPr>
              <w:t>Member 1 (You)</w:t>
            </w:r>
          </w:p>
        </w:tc>
        <w:tc>
          <w:tcPr>
            <w:tcW w:w="15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Admin</w:t>
            </w:r>
          </w:p>
        </w:tc>
        <w:tc>
          <w:tcPr>
            <w:tcW w:w="35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Create fair + CURSOR iterates date range to generate fair_days rows</w:t>
            </w:r>
          </w:p>
        </w:tc>
      </w:tr>
      <w:tr>
        <w:trPr/>
        <w:tc>
          <w:tcPr>
            <w:tcW w:w="26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bCs/>
                <w:color w:val="2E86C1"/>
                <w:sz w:val="20"/>
                <w:szCs w:val="20"/>
              </w:rPr>
              <w:t>usp_GetFairReport</w:t>
            </w:r>
          </w:p>
        </w:tc>
        <w:tc>
          <w:tcPr>
            <w:tcW w:w="16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bCs/>
                <w:color w:val="1B4F72"/>
                <w:sz w:val="20"/>
                <w:szCs w:val="20"/>
              </w:rPr>
              <w:t>Member 1 (You)</w:t>
            </w:r>
          </w:p>
        </w:tc>
        <w:tc>
          <w:tcPr>
            <w:tcW w:w="150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Admin</w:t>
            </w:r>
          </w:p>
        </w:tc>
        <w:tc>
          <w:tcPr>
            <w:tcW w:w="355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Returns full revenue breakdown using CTE + aggregation OUTPUT</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2E86C1"/>
                <w:sz w:val="20"/>
                <w:szCs w:val="20"/>
              </w:rPr>
              <w:t>usp_BuyStall</w:t>
            </w:r>
          </w:p>
        </w:tc>
        <w:tc>
          <w:tcPr>
            <w:tcW w:w="16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1E8449"/>
                <w:sz w:val="20"/>
                <w:szCs w:val="20"/>
              </w:rPr>
              <w:t>Member 2</w:t>
            </w:r>
          </w:p>
        </w:tc>
        <w:tc>
          <w:tcPr>
            <w:tcW w:w="15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Vendor</w:t>
            </w:r>
          </w:p>
        </w:tc>
        <w:tc>
          <w:tcPr>
            <w:tcW w:w="35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Purchase stall with UPDLOCK + conditional ROLLBACK on conflict</w:t>
            </w:r>
          </w:p>
        </w:tc>
      </w:tr>
      <w:tr>
        <w:trPr/>
        <w:tc>
          <w:tcPr>
            <w:tcW w:w="26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bCs/>
                <w:color w:val="2E86C1"/>
                <w:sz w:val="20"/>
                <w:szCs w:val="20"/>
              </w:rPr>
              <w:t>usp_RecruitEmployee</w:t>
            </w:r>
          </w:p>
        </w:tc>
        <w:tc>
          <w:tcPr>
            <w:tcW w:w="16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bCs/>
                <w:color w:val="1E8449"/>
                <w:sz w:val="20"/>
                <w:szCs w:val="20"/>
              </w:rPr>
              <w:t>Member 2</w:t>
            </w:r>
          </w:p>
        </w:tc>
        <w:tc>
          <w:tcPr>
            <w:tcW w:w="150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Vendor</w:t>
            </w:r>
          </w:p>
        </w:tc>
        <w:tc>
          <w:tcPr>
            <w:tcW w:w="355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Approve application + fill position slot inside single TRANSACTION</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2E86C1"/>
                <w:sz w:val="20"/>
                <w:szCs w:val="20"/>
              </w:rPr>
              <w:t>usp_BuyEventSlot</w:t>
            </w:r>
          </w:p>
        </w:tc>
        <w:tc>
          <w:tcPr>
            <w:tcW w:w="16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1E8449"/>
                <w:sz w:val="20"/>
                <w:szCs w:val="20"/>
              </w:rPr>
              <w:t>Member 2</w:t>
            </w:r>
          </w:p>
        </w:tc>
        <w:tc>
          <w:tcPr>
            <w:tcW w:w="15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Vendor</w:t>
            </w:r>
          </w:p>
        </w:tc>
        <w:tc>
          <w:tcPr>
            <w:tcW w:w="35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Vendor purchases event from admin; validates ownership and capacity</w:t>
            </w:r>
          </w:p>
        </w:tc>
      </w:tr>
      <w:tr>
        <w:trPr/>
        <w:tc>
          <w:tcPr>
            <w:tcW w:w="26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bCs/>
                <w:color w:val="2E86C1"/>
                <w:sz w:val="20"/>
                <w:szCs w:val="20"/>
              </w:rPr>
              <w:t>usp_BuyFairTicket</w:t>
            </w:r>
          </w:p>
        </w:tc>
        <w:tc>
          <w:tcPr>
            <w:tcW w:w="16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bCs/>
                <w:color w:val="6C3483"/>
                <w:sz w:val="20"/>
                <w:szCs w:val="20"/>
              </w:rPr>
              <w:t>Member 3</w:t>
            </w:r>
          </w:p>
        </w:tc>
        <w:tc>
          <w:tcPr>
            <w:tcW w:w="150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Visitor</w:t>
            </w:r>
          </w:p>
        </w:tc>
        <w:tc>
          <w:tcPr>
            <w:tcW w:w="355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Atomic ticket purchase: UPDLOCK checks daily limit before INSERT</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2E86C1"/>
                <w:sz w:val="20"/>
                <w:szCs w:val="20"/>
              </w:rPr>
              <w:t>usp_BuyEventTicket</w:t>
            </w:r>
          </w:p>
        </w:tc>
        <w:tc>
          <w:tcPr>
            <w:tcW w:w="16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6C3483"/>
                <w:sz w:val="20"/>
                <w:szCs w:val="20"/>
              </w:rPr>
              <w:t>Member 3</w:t>
            </w:r>
          </w:p>
        </w:tc>
        <w:tc>
          <w:tcPr>
            <w:tcW w:w="15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Visitor</w:t>
            </w:r>
          </w:p>
        </w:tc>
        <w:tc>
          <w:tcPr>
            <w:tcW w:w="35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Event ticket purchase; validates fair ticket existence via FK subquery</w:t>
            </w:r>
          </w:p>
        </w:tc>
      </w:tr>
    </w:tbl>
    <w:p>
      <w:pPr>
        <w:pStyle w:val="Normal"/>
        <w:spacing w:before="280" w:after="0"/>
        <w:rPr/>
      </w:pPr>
      <w:r>
        <w:rPr/>
      </w:r>
    </w:p>
    <w:p>
      <w:pPr>
        <w:pStyle w:val="Heading2"/>
        <w:spacing w:before="360" w:after="120"/>
        <w:rPr/>
      </w:pPr>
      <w:r>
        <w:rPr>
          <w:rFonts w:eastAsia="Arial" w:cs="Arial" w:ascii="Arial" w:hAnsi="Arial"/>
          <w:b/>
          <w:bCs/>
          <w:color w:val="1B4F72"/>
          <w:sz w:val="32"/>
          <w:szCs w:val="32"/>
        </w:rPr>
        <w:t>7.2 Triggers</w:t>
      </w:r>
    </w:p>
    <w:p>
      <w:pPr>
        <w:pStyle w:val="Normal"/>
        <w:spacing w:before="120" w:after="0"/>
        <w:rPr/>
      </w:pPr>
      <w:r>
        <w:rPr/>
      </w:r>
    </w:p>
    <w:tbl>
      <w:tblPr>
        <w:tblW w:w="9360" w:type="dxa"/>
        <w:jc w:val="left"/>
        <w:tblInd w:w="0" w:type="dxa"/>
        <w:tblLayout w:type="fixed"/>
        <w:tblCellMar>
          <w:top w:w="100" w:type="dxa"/>
          <w:left w:w="120" w:type="dxa"/>
          <w:bottom w:w="100" w:type="dxa"/>
          <w:right w:w="120" w:type="dxa"/>
        </w:tblCellMar>
      </w:tblPr>
      <w:tblGrid>
        <w:gridCol w:w="2700"/>
        <w:gridCol w:w="1499"/>
        <w:gridCol w:w="1501"/>
        <w:gridCol w:w="3659"/>
      </w:tblGrid>
      <w:tr>
        <w:trPr/>
        <w:tc>
          <w:tcPr>
            <w:tcW w:w="2700" w:type="dxa"/>
            <w:tcBorders>
              <w:top w:val="single" w:sz="2" w:space="0" w:color="1B4F72"/>
              <w:left w:val="single" w:sz="2" w:space="0" w:color="1B4F72"/>
              <w:bottom w:val="single" w:sz="2" w:space="0" w:color="1B4F72"/>
              <w:right w:val="single" w:sz="2" w:space="0" w:color="1B4F72"/>
            </w:tcBorders>
            <w:shd w:fill="1B4F72" w:val="clear"/>
          </w:tcPr>
          <w:p>
            <w:pPr>
              <w:pStyle w:val="Normal"/>
              <w:rPr/>
            </w:pPr>
            <w:r>
              <w:rPr>
                <w:rFonts w:eastAsia="Arial" w:cs="Arial"/>
                <w:b/>
                <w:bCs/>
                <w:color w:val="FFFFFF"/>
                <w:sz w:val="20"/>
                <w:szCs w:val="20"/>
              </w:rPr>
              <w:t>Trigger Name</w:t>
            </w:r>
          </w:p>
        </w:tc>
        <w:tc>
          <w:tcPr>
            <w:tcW w:w="1499" w:type="dxa"/>
            <w:tcBorders>
              <w:top w:val="single" w:sz="2" w:space="0" w:color="1B4F72"/>
              <w:left w:val="single" w:sz="2" w:space="0" w:color="1B4F72"/>
              <w:bottom w:val="single" w:sz="2" w:space="0" w:color="1B4F72"/>
              <w:right w:val="single" w:sz="2" w:space="0" w:color="1B4F72"/>
            </w:tcBorders>
            <w:shd w:fill="1B4F72" w:val="clear"/>
          </w:tcPr>
          <w:p>
            <w:pPr>
              <w:pStyle w:val="Normal"/>
              <w:rPr/>
            </w:pPr>
            <w:r>
              <w:rPr>
                <w:rFonts w:eastAsia="Arial" w:cs="Arial"/>
                <w:b/>
                <w:bCs/>
                <w:color w:val="FFFFFF"/>
                <w:sz w:val="20"/>
                <w:szCs w:val="20"/>
              </w:rPr>
              <w:t>Owner</w:t>
            </w:r>
          </w:p>
        </w:tc>
        <w:tc>
          <w:tcPr>
            <w:tcW w:w="1501" w:type="dxa"/>
            <w:tcBorders>
              <w:top w:val="single" w:sz="2" w:space="0" w:color="1B4F72"/>
              <w:left w:val="single" w:sz="2" w:space="0" w:color="1B4F72"/>
              <w:bottom w:val="single" w:sz="2" w:space="0" w:color="1B4F72"/>
              <w:right w:val="single" w:sz="2" w:space="0" w:color="1B4F72"/>
            </w:tcBorders>
            <w:shd w:fill="1B4F72" w:val="clear"/>
          </w:tcPr>
          <w:p>
            <w:pPr>
              <w:pStyle w:val="Normal"/>
              <w:rPr/>
            </w:pPr>
            <w:r>
              <w:rPr>
                <w:rFonts w:eastAsia="Arial" w:cs="Arial"/>
                <w:b/>
                <w:bCs/>
                <w:color w:val="FFFFFF"/>
                <w:sz w:val="20"/>
                <w:szCs w:val="20"/>
              </w:rPr>
              <w:t>Event</w:t>
            </w:r>
          </w:p>
        </w:tc>
        <w:tc>
          <w:tcPr>
            <w:tcW w:w="3659" w:type="dxa"/>
            <w:tcBorders>
              <w:top w:val="single" w:sz="2" w:space="0" w:color="1B4F72"/>
              <w:left w:val="single" w:sz="2" w:space="0" w:color="1B4F72"/>
              <w:bottom w:val="single" w:sz="2" w:space="0" w:color="1B4F72"/>
              <w:right w:val="single" w:sz="2" w:space="0" w:color="1B4F72"/>
            </w:tcBorders>
            <w:shd w:fill="1B4F72" w:val="clear"/>
          </w:tcPr>
          <w:p>
            <w:pPr>
              <w:pStyle w:val="Normal"/>
              <w:rPr/>
            </w:pPr>
            <w:r>
              <w:rPr>
                <w:rFonts w:eastAsia="Arial" w:cs="Arial"/>
                <w:b/>
                <w:bCs/>
                <w:color w:val="FFFFFF"/>
                <w:sz w:val="20"/>
                <w:szCs w:val="20"/>
              </w:rPr>
              <w:t>What It Does &amp; Key Concept</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2E86C1"/>
                <w:sz w:val="20"/>
                <w:szCs w:val="20"/>
              </w:rPr>
              <w:t>trg_PreventEventOversell</w:t>
            </w:r>
          </w:p>
        </w:tc>
        <w:tc>
          <w:tcPr>
            <w:tcW w:w="14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1B4F72"/>
                <w:sz w:val="20"/>
                <w:szCs w:val="20"/>
              </w:rPr>
              <w:t>Member 1 (You)</w:t>
            </w:r>
          </w:p>
        </w:tc>
        <w:tc>
          <w:tcPr>
            <w:tcW w:w="15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AFTER INSERT — event_tickets</w:t>
            </w:r>
          </w:p>
        </w:tc>
        <w:tc>
          <w:tcPr>
            <w:tcW w:w="36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ROLLBACK + RAISERROR if tickets_sold exceeds max_capacity. Uses inserted virtual table.</w:t>
            </w:r>
          </w:p>
        </w:tc>
      </w:tr>
      <w:tr>
        <w:trPr/>
        <w:tc>
          <w:tcPr>
            <w:tcW w:w="27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bCs/>
                <w:color w:val="2E86C1"/>
                <w:sz w:val="20"/>
                <w:szCs w:val="20"/>
              </w:rPr>
              <w:t>trg_StallSoldCountUpdate</w:t>
            </w:r>
          </w:p>
        </w:tc>
        <w:tc>
          <w:tcPr>
            <w:tcW w:w="14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bCs/>
                <w:color w:val="1E8449"/>
                <w:sz w:val="20"/>
                <w:szCs w:val="20"/>
              </w:rPr>
              <w:t>Member 2</w:t>
            </w:r>
          </w:p>
        </w:tc>
        <w:tc>
          <w:tcPr>
            <w:tcW w:w="150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AFTER UPDATE — stalls</w:t>
            </w:r>
          </w:p>
        </w:tc>
        <w:tc>
          <w:tcPr>
            <w:tcW w:w="365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Tracks stall sold count; uses inserted/deleted tables to detect status change to 'sold'.</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2E86C1"/>
                <w:sz w:val="20"/>
                <w:szCs w:val="20"/>
              </w:rPr>
              <w:t>trg_ApplicationStatusChange</w:t>
            </w:r>
          </w:p>
        </w:tc>
        <w:tc>
          <w:tcPr>
            <w:tcW w:w="14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1E8449"/>
                <w:sz w:val="20"/>
                <w:szCs w:val="20"/>
              </w:rPr>
              <w:t>Member 2</w:t>
            </w:r>
          </w:p>
        </w:tc>
        <w:tc>
          <w:tcPr>
            <w:tcW w:w="15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AFTER UPDATE — applications</w:t>
            </w:r>
          </w:p>
        </w:tc>
        <w:tc>
          <w:tcPr>
            <w:tcW w:w="36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When status changes to 'approved', auto-sets position status to 'filled' via UPDATE.</w:t>
            </w:r>
          </w:p>
        </w:tc>
      </w:tr>
      <w:tr>
        <w:trPr/>
        <w:tc>
          <w:tcPr>
            <w:tcW w:w="27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bCs/>
                <w:color w:val="2E86C1"/>
                <w:sz w:val="20"/>
                <w:szCs w:val="20"/>
              </w:rPr>
              <w:t>trg_PreventDuplicateApplication</w:t>
            </w:r>
          </w:p>
        </w:tc>
        <w:tc>
          <w:tcPr>
            <w:tcW w:w="14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bCs/>
                <w:color w:val="6C3483"/>
                <w:sz w:val="20"/>
                <w:szCs w:val="20"/>
              </w:rPr>
              <w:t>Member 3</w:t>
            </w:r>
          </w:p>
        </w:tc>
        <w:tc>
          <w:tcPr>
            <w:tcW w:w="150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INSTEAD OF INSERT — applications</w:t>
            </w:r>
          </w:p>
        </w:tc>
        <w:tc>
          <w:tcPr>
            <w:tcW w:w="365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Intercepts INSERT, checks for existing row with EXISTS, proceeds or raises error.</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2E86C1"/>
                <w:sz w:val="20"/>
                <w:szCs w:val="20"/>
              </w:rPr>
              <w:t>trg_GenerateTicketQR</w:t>
            </w:r>
          </w:p>
        </w:tc>
        <w:tc>
          <w:tcPr>
            <w:tcW w:w="14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6C3483"/>
                <w:sz w:val="20"/>
                <w:szCs w:val="20"/>
              </w:rPr>
              <w:t>Member 3</w:t>
            </w:r>
          </w:p>
        </w:tc>
        <w:tc>
          <w:tcPr>
            <w:tcW w:w="15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AFTER INSERT — fair_tickets + event_tickets</w:t>
            </w:r>
          </w:p>
        </w:tc>
        <w:tc>
          <w:tcPr>
            <w:tcW w:w="36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Generates unique QR reference using NEWID(); UPDATEs qr_code column post-insert.</w:t>
            </w:r>
          </w:p>
        </w:tc>
      </w:tr>
    </w:tbl>
    <w:p>
      <w:pPr>
        <w:pStyle w:val="Normal"/>
        <w:spacing w:before="280" w:after="0"/>
        <w:rPr/>
      </w:pPr>
      <w:r>
        <w:rPr/>
      </w:r>
    </w:p>
    <w:p>
      <w:pPr>
        <w:pStyle w:val="Heading2"/>
        <w:spacing w:before="360" w:after="120"/>
        <w:rPr/>
      </w:pPr>
      <w:r>
        <w:rPr>
          <w:rFonts w:eastAsia="Arial" w:cs="Arial" w:ascii="Arial" w:hAnsi="Arial"/>
          <w:b/>
          <w:bCs/>
          <w:color w:val="1B4F72"/>
          <w:sz w:val="32"/>
          <w:szCs w:val="32"/>
        </w:rPr>
        <w:t>7.3 Views</w:t>
      </w:r>
    </w:p>
    <w:p>
      <w:pPr>
        <w:pStyle w:val="Normal"/>
        <w:spacing w:before="120" w:after="0"/>
        <w:rPr/>
      </w:pPr>
      <w:r>
        <w:rPr/>
      </w:r>
    </w:p>
    <w:tbl>
      <w:tblPr>
        <w:tblW w:w="9360" w:type="dxa"/>
        <w:jc w:val="left"/>
        <w:tblInd w:w="0" w:type="dxa"/>
        <w:tblLayout w:type="fixed"/>
        <w:tblCellMar>
          <w:top w:w="100" w:type="dxa"/>
          <w:left w:w="120" w:type="dxa"/>
          <w:bottom w:w="100" w:type="dxa"/>
          <w:right w:w="120" w:type="dxa"/>
        </w:tblCellMar>
      </w:tblPr>
      <w:tblGrid>
        <w:gridCol w:w="3200"/>
        <w:gridCol w:w="6159"/>
      </w:tblGrid>
      <w:tr>
        <w:trPr/>
        <w:tc>
          <w:tcPr>
            <w:tcW w:w="3200" w:type="dxa"/>
            <w:tcBorders>
              <w:top w:val="single" w:sz="2" w:space="0" w:color="1B4F72"/>
              <w:left w:val="single" w:sz="2" w:space="0" w:color="1B4F72"/>
              <w:bottom w:val="single" w:sz="2" w:space="0" w:color="1B4F72"/>
              <w:right w:val="single" w:sz="2" w:space="0" w:color="1B4F72"/>
            </w:tcBorders>
            <w:shd w:fill="1B4F72" w:val="clear"/>
          </w:tcPr>
          <w:p>
            <w:pPr>
              <w:pStyle w:val="Normal"/>
              <w:rPr/>
            </w:pPr>
            <w:r>
              <w:rPr>
                <w:rFonts w:eastAsia="Arial" w:cs="Arial"/>
                <w:b/>
                <w:bCs/>
                <w:color w:val="FFFFFF"/>
                <w:sz w:val="20"/>
                <w:szCs w:val="20"/>
              </w:rPr>
              <w:t>View Name</w:t>
            </w:r>
          </w:p>
        </w:tc>
        <w:tc>
          <w:tcPr>
            <w:tcW w:w="6159" w:type="dxa"/>
            <w:tcBorders>
              <w:top w:val="single" w:sz="2" w:space="0" w:color="1B4F72"/>
              <w:left w:val="single" w:sz="2" w:space="0" w:color="1B4F72"/>
              <w:bottom w:val="single" w:sz="2" w:space="0" w:color="1B4F72"/>
              <w:right w:val="single" w:sz="2" w:space="0" w:color="1B4F72"/>
            </w:tcBorders>
            <w:shd w:fill="1B4F72" w:val="clear"/>
          </w:tcPr>
          <w:p>
            <w:pPr>
              <w:pStyle w:val="Normal"/>
              <w:rPr/>
            </w:pPr>
            <w:r>
              <w:rPr>
                <w:rFonts w:eastAsia="Arial" w:cs="Arial"/>
                <w:b/>
                <w:bCs/>
                <w:color w:val="FFFFFF"/>
                <w:sz w:val="20"/>
                <w:szCs w:val="20"/>
              </w:rPr>
              <w:t>Description</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2E86C1"/>
                <w:sz w:val="20"/>
                <w:szCs w:val="20"/>
              </w:rPr>
              <w:t>vw_FairSummary</w:t>
            </w:r>
          </w:p>
        </w:tc>
        <w:tc>
          <w:tcPr>
            <w:tcW w:w="61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Per-fair aggregation: stalls sold, revenue from stalls, fair tickets, and events</w:t>
            </w:r>
          </w:p>
        </w:tc>
      </w:tr>
      <w:tr>
        <w:trPr/>
        <w:tc>
          <w:tcPr>
            <w:tcW w:w="32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bCs/>
                <w:color w:val="2E86C1"/>
                <w:sz w:val="20"/>
                <w:szCs w:val="20"/>
              </w:rPr>
              <w:t>vw_VendorStalls</w:t>
            </w:r>
          </w:p>
        </w:tc>
        <w:tc>
          <w:tcPr>
            <w:tcW w:w="615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All stall details with vendor name, fair name, and employee count</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2E86C1"/>
                <w:sz w:val="20"/>
                <w:szCs w:val="20"/>
              </w:rPr>
              <w:t>vw_AvailablePositions</w:t>
            </w:r>
          </w:p>
        </w:tc>
        <w:tc>
          <w:tcPr>
            <w:tcW w:w="61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All open positions with stall number, fair name, vendor name, and salary</w:t>
            </w:r>
          </w:p>
        </w:tc>
      </w:tr>
      <w:tr>
        <w:trPr/>
        <w:tc>
          <w:tcPr>
            <w:tcW w:w="32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bCs/>
                <w:color w:val="2E86C1"/>
                <w:sz w:val="20"/>
                <w:szCs w:val="20"/>
              </w:rPr>
              <w:t>vw_VisitorTickets</w:t>
            </w:r>
          </w:p>
        </w:tc>
        <w:tc>
          <w:tcPr>
            <w:tcW w:w="615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Each visitor's fair and event tickets combined with fair/event details</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2E86C1"/>
                <w:sz w:val="20"/>
                <w:szCs w:val="20"/>
              </w:rPr>
              <w:t>vw_DailyVisitorCount</w:t>
            </w:r>
          </w:p>
        </w:tc>
        <w:tc>
          <w:tcPr>
            <w:tcW w:w="61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Per-day visitor count vs max_visitors for admin capacity monitoring</w:t>
            </w:r>
          </w:p>
        </w:tc>
      </w:tr>
    </w:tbl>
    <w:p>
      <w:pPr>
        <w:pStyle w:val="Normal"/>
        <w:rPr/>
      </w:pPr>
      <w:r>
        <w:rPr/>
      </w:r>
      <w:r>
        <w:br w:type="page"/>
      </w:r>
    </w:p>
    <w:p>
      <w:pPr>
        <w:pStyle w:val="Heading1"/>
        <w:spacing w:before="0" w:after="120"/>
        <w:rPr/>
      </w:pPr>
      <w:r>
        <w:rPr>
          <w:rFonts w:eastAsia="Arial" w:cs="Arial" w:ascii="Arial" w:hAnsi="Arial"/>
          <w:b/>
          <w:bCs/>
          <w:color w:val="1B4F72"/>
          <w:sz w:val="40"/>
          <w:szCs w:val="40"/>
        </w:rPr>
        <w:t>8. Sprint &amp; Milestone Timeline</w:t>
      </w:r>
    </w:p>
    <w:p>
      <w:pPr>
        <w:pStyle w:val="Normal"/>
        <w:pBdr>
          <w:bottom w:val="single" w:sz="6" w:space="1" w:color="2E86C1"/>
        </w:pBdr>
        <w:spacing w:before="200" w:after="200"/>
        <w:rPr/>
      </w:pPr>
      <w:r>
        <w:rPr/>
      </w:r>
    </w:p>
    <w:p>
      <w:pPr>
        <w:pStyle w:val="Normal"/>
        <w:spacing w:before="80" w:after="100"/>
        <w:rPr/>
      </w:pPr>
      <w:r>
        <w:rPr>
          <w:rFonts w:eastAsia="Arial" w:cs="Arial"/>
          <w:b w:val="false"/>
          <w:bCs w:val="false"/>
          <w:i w:val="false"/>
          <w:iCs w:val="false"/>
          <w:color w:val="2C3E50"/>
          <w:sz w:val="22"/>
          <w:szCs w:val="22"/>
        </w:rPr>
        <w:t>The project is divided into 5 two-week sprints. All three members work in parallel from Sprint 2 onward.</w:t>
      </w:r>
    </w:p>
    <w:p>
      <w:pPr>
        <w:pStyle w:val="Normal"/>
        <w:spacing w:before="200" w:after="0"/>
        <w:rPr/>
      </w:pPr>
      <w:r>
        <w:rPr/>
      </w:r>
    </w:p>
    <w:tbl>
      <w:tblPr>
        <w:tblW w:w="9360" w:type="dxa"/>
        <w:jc w:val="left"/>
        <w:tblInd w:w="0" w:type="dxa"/>
        <w:tblLayout w:type="fixed"/>
        <w:tblCellMar>
          <w:top w:w="100" w:type="dxa"/>
          <w:left w:w="120" w:type="dxa"/>
          <w:bottom w:w="100" w:type="dxa"/>
          <w:right w:w="120" w:type="dxa"/>
        </w:tblCellMar>
      </w:tblPr>
      <w:tblGrid>
        <w:gridCol w:w="800"/>
        <w:gridCol w:w="3499"/>
        <w:gridCol w:w="2200"/>
        <w:gridCol w:w="2860"/>
      </w:tblGrid>
      <w:tr>
        <w:trPr/>
        <w:tc>
          <w:tcPr>
            <w:tcW w:w="800" w:type="dxa"/>
            <w:tcBorders>
              <w:top w:val="single" w:sz="2" w:space="0" w:color="1B4F72"/>
              <w:left w:val="single" w:sz="2" w:space="0" w:color="1B4F72"/>
              <w:bottom w:val="single" w:sz="2" w:space="0" w:color="1B4F72"/>
              <w:right w:val="single" w:sz="2" w:space="0" w:color="1B4F72"/>
            </w:tcBorders>
            <w:shd w:fill="1B4F72" w:val="clear"/>
          </w:tcPr>
          <w:p>
            <w:pPr>
              <w:pStyle w:val="Normal"/>
              <w:rPr/>
            </w:pPr>
            <w:r>
              <w:rPr>
                <w:rFonts w:eastAsia="Arial" w:cs="Arial"/>
                <w:b/>
                <w:bCs/>
                <w:color w:val="FFFFFF"/>
                <w:sz w:val="20"/>
                <w:szCs w:val="20"/>
              </w:rPr>
              <w:t>Week</w:t>
            </w:r>
          </w:p>
        </w:tc>
        <w:tc>
          <w:tcPr>
            <w:tcW w:w="3499" w:type="dxa"/>
            <w:tcBorders>
              <w:top w:val="single" w:sz="2" w:space="0" w:color="1B4F72"/>
              <w:left w:val="single" w:sz="2" w:space="0" w:color="1B4F72"/>
              <w:bottom w:val="single" w:sz="2" w:space="0" w:color="1B4F72"/>
              <w:right w:val="single" w:sz="2" w:space="0" w:color="1B4F72"/>
            </w:tcBorders>
            <w:shd w:fill="1B4F72" w:val="clear"/>
          </w:tcPr>
          <w:p>
            <w:pPr>
              <w:pStyle w:val="Normal"/>
              <w:rPr/>
            </w:pPr>
            <w:r>
              <w:rPr>
                <w:rFonts w:eastAsia="Arial" w:cs="Arial"/>
                <w:b/>
                <w:bCs/>
                <w:color w:val="FFFFFF"/>
                <w:sz w:val="20"/>
                <w:szCs w:val="20"/>
              </w:rPr>
              <w:t>Milestone</w:t>
            </w:r>
          </w:p>
        </w:tc>
        <w:tc>
          <w:tcPr>
            <w:tcW w:w="2200" w:type="dxa"/>
            <w:tcBorders>
              <w:top w:val="single" w:sz="2" w:space="0" w:color="1B4F72"/>
              <w:left w:val="single" w:sz="2" w:space="0" w:color="1B4F72"/>
              <w:bottom w:val="single" w:sz="2" w:space="0" w:color="1B4F72"/>
              <w:right w:val="single" w:sz="2" w:space="0" w:color="1B4F72"/>
            </w:tcBorders>
            <w:shd w:fill="1B4F72" w:val="clear"/>
          </w:tcPr>
          <w:p>
            <w:pPr>
              <w:pStyle w:val="Normal"/>
              <w:rPr/>
            </w:pPr>
            <w:r>
              <w:rPr>
                <w:rFonts w:eastAsia="Arial" w:cs="Arial"/>
                <w:b/>
                <w:bCs/>
                <w:color w:val="FFFFFF"/>
                <w:sz w:val="20"/>
                <w:szCs w:val="20"/>
              </w:rPr>
              <w:t>Deliverable</w:t>
            </w:r>
          </w:p>
        </w:tc>
        <w:tc>
          <w:tcPr>
            <w:tcW w:w="2860" w:type="dxa"/>
            <w:tcBorders>
              <w:top w:val="single" w:sz="2" w:space="0" w:color="1B4F72"/>
              <w:left w:val="single" w:sz="2" w:space="0" w:color="1B4F72"/>
              <w:bottom w:val="single" w:sz="2" w:space="0" w:color="1B4F72"/>
              <w:right w:val="single" w:sz="2" w:space="0" w:color="1B4F72"/>
            </w:tcBorders>
            <w:shd w:fill="1B4F72" w:val="clear"/>
          </w:tcPr>
          <w:p>
            <w:pPr>
              <w:pStyle w:val="Normal"/>
              <w:rPr/>
            </w:pPr>
            <w:r>
              <w:rPr>
                <w:rFonts w:eastAsia="Arial" w:cs="Arial"/>
                <w:b/>
                <w:bCs/>
                <w:color w:val="FFFFFF"/>
                <w:sz w:val="20"/>
                <w:szCs w:val="20"/>
              </w:rPr>
              <w:t>Owner</w:t>
            </w:r>
          </w:p>
        </w:tc>
      </w:tr>
      <w:tr>
        <w:trPr/>
        <w:tc>
          <w:tcPr>
            <w:tcW w:w="8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bCs/>
                <w:color w:val="2E86C1"/>
                <w:sz w:val="20"/>
                <w:szCs w:val="20"/>
              </w:rPr>
              <w:t>1</w:t>
            </w:r>
          </w:p>
        </w:tc>
        <w:tc>
          <w:tcPr>
            <w:tcW w:w="34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Environment setup, DB schema, migrations, seeders</w:t>
            </w:r>
          </w:p>
        </w:tc>
        <w:tc>
          <w:tcPr>
            <w:tcW w:w="2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Running MSSQL locally + all tables created</w:t>
            </w:r>
          </w:p>
        </w:tc>
        <w:tc>
          <w:tcPr>
            <w:tcW w:w="28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All (lead: Member 1)</w:t>
            </w:r>
          </w:p>
        </w:tc>
      </w:tr>
      <w:tr>
        <w:trPr/>
        <w:tc>
          <w:tcPr>
            <w:tcW w:w="8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center"/>
              <w:rPr/>
            </w:pPr>
            <w:r>
              <w:rPr>
                <w:rFonts w:eastAsia="Arial" w:cs="Arial"/>
                <w:b/>
                <w:bCs/>
                <w:color w:val="2E86C1"/>
                <w:sz w:val="20"/>
                <w:szCs w:val="20"/>
              </w:rPr>
              <w:t>1</w:t>
            </w:r>
          </w:p>
        </w:tc>
        <w:tc>
          <w:tcPr>
            <w:tcW w:w="34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Auth system: registration, login, role-based middleware</w:t>
            </w:r>
          </w:p>
        </w:tc>
        <w:tc>
          <w:tcPr>
            <w:tcW w:w="22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Login working for all 4 roles</w:t>
            </w:r>
          </w:p>
        </w:tc>
        <w:tc>
          <w:tcPr>
            <w:tcW w:w="286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Member 3</w:t>
            </w:r>
          </w:p>
        </w:tc>
      </w:tr>
      <w:tr>
        <w:trPr/>
        <w:tc>
          <w:tcPr>
            <w:tcW w:w="8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bCs/>
                <w:color w:val="2E86C1"/>
                <w:sz w:val="20"/>
                <w:szCs w:val="20"/>
              </w:rPr>
              <w:t>2</w:t>
            </w:r>
          </w:p>
        </w:tc>
        <w:tc>
          <w:tcPr>
            <w:tcW w:w="34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Admin: Create fair, manage fair_days, set limits</w:t>
            </w:r>
          </w:p>
        </w:tc>
        <w:tc>
          <w:tcPr>
            <w:tcW w:w="2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Admin can create a fair with days generated</w:t>
            </w:r>
          </w:p>
        </w:tc>
        <w:tc>
          <w:tcPr>
            <w:tcW w:w="28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Member 1 (You)</w:t>
            </w:r>
          </w:p>
        </w:tc>
      </w:tr>
      <w:tr>
        <w:trPr/>
        <w:tc>
          <w:tcPr>
            <w:tcW w:w="8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center"/>
              <w:rPr/>
            </w:pPr>
            <w:r>
              <w:rPr>
                <w:rFonts w:eastAsia="Arial" w:cs="Arial"/>
                <w:b/>
                <w:bCs/>
                <w:color w:val="2E86C1"/>
                <w:sz w:val="20"/>
                <w:szCs w:val="20"/>
              </w:rPr>
              <w:t>2</w:t>
            </w:r>
          </w:p>
        </w:tc>
        <w:tc>
          <w:tcPr>
            <w:tcW w:w="34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Vendor: Browse/buy stall (usp_BuyStall complete)</w:t>
            </w:r>
          </w:p>
        </w:tc>
        <w:tc>
          <w:tcPr>
            <w:tcW w:w="22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Vendor purchases stall with full transaction safety</w:t>
            </w:r>
          </w:p>
        </w:tc>
        <w:tc>
          <w:tcPr>
            <w:tcW w:w="286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Member 2</w:t>
            </w:r>
          </w:p>
        </w:tc>
      </w:tr>
      <w:tr>
        <w:trPr/>
        <w:tc>
          <w:tcPr>
            <w:tcW w:w="8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bCs/>
                <w:color w:val="2E86C1"/>
                <w:sz w:val="20"/>
                <w:szCs w:val="20"/>
              </w:rPr>
              <w:t>2</w:t>
            </w:r>
          </w:p>
        </w:tc>
        <w:tc>
          <w:tcPr>
            <w:tcW w:w="34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Employee: Browse positions, apply (trigger live)</w:t>
            </w:r>
          </w:p>
        </w:tc>
        <w:tc>
          <w:tcPr>
            <w:tcW w:w="2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Application flow working with duplicate prevention trigger</w:t>
            </w:r>
          </w:p>
        </w:tc>
        <w:tc>
          <w:tcPr>
            <w:tcW w:w="28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Member 3</w:t>
            </w:r>
          </w:p>
        </w:tc>
      </w:tr>
      <w:tr>
        <w:trPr/>
        <w:tc>
          <w:tcPr>
            <w:tcW w:w="8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center"/>
              <w:rPr/>
            </w:pPr>
            <w:r>
              <w:rPr>
                <w:rFonts w:eastAsia="Arial" w:cs="Arial"/>
                <w:b/>
                <w:bCs/>
                <w:color w:val="2E86C1"/>
                <w:sz w:val="20"/>
                <w:szCs w:val="20"/>
              </w:rPr>
              <w:t>3</w:t>
            </w:r>
          </w:p>
        </w:tc>
        <w:tc>
          <w:tcPr>
            <w:tcW w:w="34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Vendor: Post positions, approve employees, buy events</w:t>
            </w:r>
          </w:p>
        </w:tc>
        <w:tc>
          <w:tcPr>
            <w:tcW w:w="22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Vendor manages staff and events end-to-end</w:t>
            </w:r>
          </w:p>
        </w:tc>
        <w:tc>
          <w:tcPr>
            <w:tcW w:w="286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Member 2</w:t>
            </w:r>
          </w:p>
        </w:tc>
      </w:tr>
      <w:tr>
        <w:trPr/>
        <w:tc>
          <w:tcPr>
            <w:tcW w:w="8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bCs/>
                <w:color w:val="2E86C1"/>
                <w:sz w:val="20"/>
                <w:szCs w:val="20"/>
              </w:rPr>
              <w:t>3</w:t>
            </w:r>
          </w:p>
        </w:tc>
        <w:tc>
          <w:tcPr>
            <w:tcW w:w="34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Admin: Create and assign events to vendors</w:t>
            </w:r>
          </w:p>
        </w:tc>
        <w:tc>
          <w:tcPr>
            <w:tcW w:w="2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Admin event management with day-based scheduling</w:t>
            </w:r>
          </w:p>
        </w:tc>
        <w:tc>
          <w:tcPr>
            <w:tcW w:w="28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Member 1 (You)</w:t>
            </w:r>
          </w:p>
        </w:tc>
      </w:tr>
      <w:tr>
        <w:trPr/>
        <w:tc>
          <w:tcPr>
            <w:tcW w:w="8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center"/>
              <w:rPr/>
            </w:pPr>
            <w:r>
              <w:rPr>
                <w:rFonts w:eastAsia="Arial" w:cs="Arial"/>
                <w:b/>
                <w:bCs/>
                <w:color w:val="2E86C1"/>
                <w:sz w:val="20"/>
                <w:szCs w:val="20"/>
              </w:rPr>
              <w:t>3</w:t>
            </w:r>
          </w:p>
        </w:tc>
        <w:tc>
          <w:tcPr>
            <w:tcW w:w="34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Visitor: Browse fairs and buy fair tickets</w:t>
            </w:r>
          </w:p>
        </w:tc>
        <w:tc>
          <w:tcPr>
            <w:tcW w:w="22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usp_BuyFairTicket working with limit enforcement</w:t>
            </w:r>
          </w:p>
        </w:tc>
        <w:tc>
          <w:tcPr>
            <w:tcW w:w="286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Member 3</w:t>
            </w:r>
          </w:p>
        </w:tc>
      </w:tr>
      <w:tr>
        <w:trPr/>
        <w:tc>
          <w:tcPr>
            <w:tcW w:w="8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bCs/>
                <w:color w:val="2E86C1"/>
                <w:sz w:val="20"/>
                <w:szCs w:val="20"/>
              </w:rPr>
              <w:t>4</w:t>
            </w:r>
          </w:p>
        </w:tc>
        <w:tc>
          <w:tcPr>
            <w:tcW w:w="34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Visitor: Buy event tickets (with fair ticket check)</w:t>
            </w:r>
          </w:p>
        </w:tc>
        <w:tc>
          <w:tcPr>
            <w:tcW w:w="2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Full ticket flow visitor → fair → event complete</w:t>
            </w:r>
          </w:p>
        </w:tc>
        <w:tc>
          <w:tcPr>
            <w:tcW w:w="28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Member 3</w:t>
            </w:r>
          </w:p>
        </w:tc>
      </w:tr>
      <w:tr>
        <w:trPr/>
        <w:tc>
          <w:tcPr>
            <w:tcW w:w="8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center"/>
              <w:rPr/>
            </w:pPr>
            <w:r>
              <w:rPr>
                <w:rFonts w:eastAsia="Arial" w:cs="Arial"/>
                <w:b/>
                <w:bCs/>
                <w:color w:val="2E86C1"/>
                <w:sz w:val="20"/>
                <w:szCs w:val="20"/>
              </w:rPr>
              <w:t>4</w:t>
            </w:r>
          </w:p>
        </w:tc>
        <w:tc>
          <w:tcPr>
            <w:tcW w:w="34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All triggers implemented and tested</w:t>
            </w:r>
          </w:p>
        </w:tc>
        <w:tc>
          <w:tcPr>
            <w:tcW w:w="22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trg_PreventOversell, trg_QR, trg_Application active</w:t>
            </w:r>
          </w:p>
        </w:tc>
        <w:tc>
          <w:tcPr>
            <w:tcW w:w="286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Member 1 (You) + 2</w:t>
            </w:r>
          </w:p>
        </w:tc>
      </w:tr>
      <w:tr>
        <w:trPr/>
        <w:tc>
          <w:tcPr>
            <w:tcW w:w="8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bCs/>
                <w:color w:val="2E86C1"/>
                <w:sz w:val="20"/>
                <w:szCs w:val="20"/>
              </w:rPr>
              <w:t>4</w:t>
            </w:r>
          </w:p>
        </w:tc>
        <w:tc>
          <w:tcPr>
            <w:tcW w:w="34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Admin summary dashboard (views + window functions)</w:t>
            </w:r>
          </w:p>
        </w:tc>
        <w:tc>
          <w:tcPr>
            <w:tcW w:w="2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vw_FairSummary rendering on admin page</w:t>
            </w:r>
          </w:p>
        </w:tc>
        <w:tc>
          <w:tcPr>
            <w:tcW w:w="28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Member 1 (You)</w:t>
            </w:r>
          </w:p>
        </w:tc>
      </w:tr>
      <w:tr>
        <w:trPr/>
        <w:tc>
          <w:tcPr>
            <w:tcW w:w="8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center"/>
              <w:rPr/>
            </w:pPr>
            <w:r>
              <w:rPr>
                <w:rFonts w:eastAsia="Arial" w:cs="Arial"/>
                <w:b/>
                <w:bCs/>
                <w:color w:val="2E86C1"/>
                <w:sz w:val="20"/>
                <w:szCs w:val="20"/>
              </w:rPr>
              <w:t>5</w:t>
            </w:r>
          </w:p>
        </w:tc>
        <w:tc>
          <w:tcPr>
            <w:tcW w:w="34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Admin reporting: revenue ranking, daily visitor chart</w:t>
            </w:r>
          </w:p>
        </w:tc>
        <w:tc>
          <w:tcPr>
            <w:tcW w:w="22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Charts and ranking tables live on admin panel</w:t>
            </w:r>
          </w:p>
        </w:tc>
        <w:tc>
          <w:tcPr>
            <w:tcW w:w="286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Member 1 (You)</w:t>
            </w:r>
          </w:p>
        </w:tc>
      </w:tr>
      <w:tr>
        <w:trPr/>
        <w:tc>
          <w:tcPr>
            <w:tcW w:w="8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bCs/>
                <w:color w:val="2E86C1"/>
                <w:sz w:val="20"/>
                <w:szCs w:val="20"/>
              </w:rPr>
              <w:t>5</w:t>
            </w:r>
          </w:p>
        </w:tc>
        <w:tc>
          <w:tcPr>
            <w:tcW w:w="34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UI polish, error messages, edge case handling</w:t>
            </w:r>
          </w:p>
        </w:tc>
        <w:tc>
          <w:tcPr>
            <w:tcW w:w="2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All Blade templates responsive and validated</w:t>
            </w:r>
          </w:p>
        </w:tc>
        <w:tc>
          <w:tcPr>
            <w:tcW w:w="28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Member 3</w:t>
            </w:r>
          </w:p>
        </w:tc>
      </w:tr>
      <w:tr>
        <w:trPr/>
        <w:tc>
          <w:tcPr>
            <w:tcW w:w="8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center"/>
              <w:rPr/>
            </w:pPr>
            <w:r>
              <w:rPr>
                <w:rFonts w:eastAsia="Arial" w:cs="Arial"/>
                <w:b/>
                <w:bCs/>
                <w:color w:val="2E86C1"/>
                <w:sz w:val="20"/>
                <w:szCs w:val="20"/>
              </w:rPr>
              <w:t>5</w:t>
            </w:r>
          </w:p>
        </w:tc>
        <w:tc>
          <w:tcPr>
            <w:tcW w:w="34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Final testing, documentation, DB diagram export</w:t>
            </w:r>
          </w:p>
        </w:tc>
        <w:tc>
          <w:tcPr>
            <w:tcW w:w="22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ERD exported, README complete, demo ready</w:t>
            </w:r>
          </w:p>
        </w:tc>
        <w:tc>
          <w:tcPr>
            <w:tcW w:w="286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All members</w:t>
            </w:r>
          </w:p>
        </w:tc>
      </w:tr>
    </w:tbl>
    <w:p>
      <w:pPr>
        <w:pStyle w:val="Normal"/>
        <w:rPr/>
      </w:pPr>
      <w:r>
        <w:rPr/>
      </w:r>
      <w:r>
        <w:br w:type="page"/>
      </w:r>
    </w:p>
    <w:p>
      <w:pPr>
        <w:pStyle w:val="Heading1"/>
        <w:spacing w:before="0" w:after="120"/>
        <w:rPr/>
      </w:pPr>
      <w:r>
        <w:rPr>
          <w:rFonts w:eastAsia="Arial" w:cs="Arial" w:ascii="Arial" w:hAnsi="Arial"/>
          <w:b/>
          <w:bCs/>
          <w:color w:val="1B4F72"/>
          <w:sz w:val="40"/>
          <w:szCs w:val="40"/>
        </w:rPr>
        <w:t>9. Additional Features &amp; Bonus Ideas</w:t>
      </w:r>
    </w:p>
    <w:p>
      <w:pPr>
        <w:pStyle w:val="Normal"/>
        <w:pBdr>
          <w:bottom w:val="single" w:sz="6" w:space="1" w:color="2E86C1"/>
        </w:pBdr>
        <w:spacing w:before="200" w:after="200"/>
        <w:rPr/>
      </w:pPr>
      <w:r>
        <w:rPr/>
      </w:r>
    </w:p>
    <w:p>
      <w:pPr>
        <w:pStyle w:val="Normal"/>
        <w:spacing w:before="80" w:after="100"/>
        <w:rPr/>
      </w:pPr>
      <w:r>
        <w:rPr>
          <w:rFonts w:eastAsia="Arial" w:cs="Arial"/>
          <w:b w:val="false"/>
          <w:bCs w:val="false"/>
          <w:i w:val="false"/>
          <w:iCs w:val="false"/>
          <w:color w:val="2C3E50"/>
          <w:sz w:val="22"/>
          <w:szCs w:val="22"/>
        </w:rPr>
        <w:t>These features can improve the grade and demonstration quality without significantly increasing scope. Implement after all 30 issues are complete.</w:t>
      </w:r>
    </w:p>
    <w:p>
      <w:pPr>
        <w:pStyle w:val="Normal"/>
        <w:spacing w:before="200" w:after="0"/>
        <w:rPr/>
      </w:pPr>
      <w:r>
        <w:rPr/>
      </w:r>
    </w:p>
    <w:p>
      <w:pPr>
        <w:pStyle w:val="Normal"/>
        <w:pBdr>
          <w:left w:val="single" w:sz="16" w:space="0" w:color="2E86C1"/>
        </w:pBdr>
        <w:shd w:val="clear" w:fill="D6EAF8"/>
        <w:spacing w:before="300" w:after="80"/>
        <w:ind w:left="200"/>
        <w:rPr/>
      </w:pPr>
      <w:r>
        <w:rPr>
          <w:rFonts w:eastAsia="Arial" w:cs="Arial"/>
          <w:b/>
          <w:bCs/>
          <w:color w:val="1B4F72"/>
          <w:sz w:val="26"/>
          <w:szCs w:val="26"/>
        </w:rPr>
        <w:t>Bonus Feature 1: Stall Transfer Between Vendors</w:t>
      </w:r>
    </w:p>
    <w:p>
      <w:pPr>
        <w:pStyle w:val="Normal"/>
        <w:spacing w:before="80" w:after="100"/>
        <w:rPr/>
      </w:pPr>
      <w:r>
        <w:rPr>
          <w:rFonts w:eastAsia="Arial" w:cs="Arial"/>
          <w:b w:val="false"/>
          <w:bCs w:val="false"/>
          <w:i w:val="false"/>
          <w:iCs w:val="false"/>
          <w:color w:val="2C3E50"/>
          <w:sz w:val="22"/>
          <w:szCs w:val="22"/>
        </w:rPr>
        <w:t>A vendor can request to transfer their stall to another vendor. An INSTEAD OF UPDATE trigger validates that the fair is still in 'upcoming' status before allowing the transfer. Demonstrates trigger complexity.</w:t>
      </w:r>
    </w:p>
    <w:p>
      <w:pPr>
        <w:pStyle w:val="Normal"/>
        <w:spacing w:before="200" w:after="0"/>
        <w:rPr/>
      </w:pPr>
      <w:r>
        <w:rPr/>
      </w:r>
    </w:p>
    <w:p>
      <w:pPr>
        <w:pStyle w:val="Normal"/>
        <w:pBdr>
          <w:left w:val="single" w:sz="16" w:space="0" w:color="2E86C1"/>
        </w:pBdr>
        <w:shd w:val="clear" w:fill="D6EAF8"/>
        <w:spacing w:before="300" w:after="80"/>
        <w:ind w:left="200"/>
        <w:rPr/>
      </w:pPr>
      <w:r>
        <w:rPr>
          <w:rFonts w:eastAsia="Arial" w:cs="Arial"/>
          <w:b/>
          <w:bCs/>
          <w:color w:val="1B4F72"/>
          <w:sz w:val="26"/>
          <w:szCs w:val="26"/>
        </w:rPr>
        <w:t>Bonus Feature 2: Waitlist for Fully Booked Fair Days</w:t>
      </w:r>
    </w:p>
    <w:p>
      <w:pPr>
        <w:pStyle w:val="Normal"/>
        <w:spacing w:before="80" w:after="100"/>
        <w:rPr/>
      </w:pPr>
      <w:r>
        <w:rPr>
          <w:rFonts w:eastAsia="Arial" w:cs="Arial"/>
          <w:b w:val="false"/>
          <w:bCs w:val="false"/>
          <w:i w:val="false"/>
          <w:iCs w:val="false"/>
          <w:color w:val="2C3E50"/>
          <w:sz w:val="22"/>
          <w:szCs w:val="22"/>
        </w:rPr>
        <w:t>When max_visitors is reached for a day, visitors can join a waitlist (waitlist table). A trigger on fair_tickets DELETE automatically promotes the next waitlisted visitor and notifies them. Demonstrates cascading trigger logic.</w:t>
      </w:r>
    </w:p>
    <w:p>
      <w:pPr>
        <w:pStyle w:val="Normal"/>
        <w:spacing w:before="200" w:after="0"/>
        <w:rPr/>
      </w:pPr>
      <w:r>
        <w:rPr/>
      </w:r>
    </w:p>
    <w:p>
      <w:pPr>
        <w:pStyle w:val="Normal"/>
        <w:pBdr>
          <w:left w:val="single" w:sz="16" w:space="0" w:color="2E86C1"/>
        </w:pBdr>
        <w:shd w:val="clear" w:fill="D6EAF8"/>
        <w:spacing w:before="300" w:after="80"/>
        <w:ind w:left="200"/>
        <w:rPr/>
      </w:pPr>
      <w:r>
        <w:rPr>
          <w:rFonts w:eastAsia="Arial" w:cs="Arial"/>
          <w:b/>
          <w:bCs/>
          <w:color w:val="1B4F72"/>
          <w:sz w:val="26"/>
          <w:szCs w:val="26"/>
        </w:rPr>
        <w:t>Bonus Feature 3: Dynamic Stall Pricing (Computed Column)</w:t>
      </w:r>
    </w:p>
    <w:p>
      <w:pPr>
        <w:pStyle w:val="Normal"/>
        <w:spacing w:before="80" w:after="100"/>
        <w:rPr/>
      </w:pPr>
      <w:r>
        <w:rPr>
          <w:rFonts w:eastAsia="Arial" w:cs="Arial"/>
          <w:b w:val="false"/>
          <w:bCs w:val="false"/>
          <w:i w:val="false"/>
          <w:iCs w:val="false"/>
          <w:color w:val="2C3E50"/>
          <w:sz w:val="22"/>
          <w:szCs w:val="22"/>
        </w:rPr>
        <w:t>Add a computed column to stalls for a dynamic price based on fair popularity (e.g. premium for popular fairs). Demonstrates MSSQL computed/persisted columns and formula logic inside DDL.</w:t>
      </w:r>
    </w:p>
    <w:p>
      <w:pPr>
        <w:pStyle w:val="Normal"/>
        <w:spacing w:before="200" w:after="0"/>
        <w:rPr/>
      </w:pPr>
      <w:r>
        <w:rPr/>
      </w:r>
    </w:p>
    <w:p>
      <w:pPr>
        <w:pStyle w:val="Normal"/>
        <w:pBdr>
          <w:left w:val="single" w:sz="16" w:space="0" w:color="2E86C1"/>
        </w:pBdr>
        <w:shd w:val="clear" w:fill="D6EAF8"/>
        <w:spacing w:before="300" w:after="80"/>
        <w:ind w:left="200"/>
        <w:rPr/>
      </w:pPr>
      <w:r>
        <w:rPr>
          <w:rFonts w:eastAsia="Arial" w:cs="Arial"/>
          <w:b/>
          <w:bCs/>
          <w:color w:val="1B4F72"/>
          <w:sz w:val="26"/>
          <w:szCs w:val="26"/>
        </w:rPr>
        <w:t>Bonus Feature 4: Audit Log Table with DML Trigger</w:t>
      </w:r>
    </w:p>
    <w:p>
      <w:pPr>
        <w:pStyle w:val="Normal"/>
        <w:spacing w:before="80" w:after="100"/>
        <w:rPr/>
      </w:pPr>
      <w:r>
        <w:rPr>
          <w:rFonts w:eastAsia="Arial" w:cs="Arial"/>
          <w:b w:val="false"/>
          <w:bCs w:val="false"/>
          <w:i w:val="false"/>
          <w:iCs w:val="false"/>
          <w:color w:val="2C3E50"/>
          <w:sz w:val="22"/>
          <w:szCs w:val="22"/>
        </w:rPr>
        <w:t>Create a generic audit_log table. Attach AFTER INSERT / UPDATE / DELETE triggers on critical tables (stalls, fair_tickets) to log who changed what and when. Excellent demonstration of real-world DB auditing.</w:t>
      </w:r>
    </w:p>
    <w:p>
      <w:pPr>
        <w:pStyle w:val="Normal"/>
        <w:spacing w:before="200" w:after="0"/>
        <w:rPr/>
      </w:pPr>
      <w:r>
        <w:rPr/>
      </w:r>
    </w:p>
    <w:p>
      <w:pPr>
        <w:pStyle w:val="Normal"/>
        <w:pBdr>
          <w:left w:val="single" w:sz="16" w:space="0" w:color="2E86C1"/>
        </w:pBdr>
        <w:shd w:val="clear" w:fill="D6EAF8"/>
        <w:spacing w:before="300" w:after="80"/>
        <w:ind w:left="200"/>
        <w:rPr/>
      </w:pPr>
      <w:r>
        <w:rPr>
          <w:rFonts w:eastAsia="Arial" w:cs="Arial"/>
          <w:b/>
          <w:bCs/>
          <w:color w:val="1B4F72"/>
          <w:sz w:val="26"/>
          <w:szCs w:val="26"/>
        </w:rPr>
        <w:t>Bonus Feature 5: Fair Revenue Breakdown Report (PDF Export)</w:t>
      </w:r>
    </w:p>
    <w:p>
      <w:pPr>
        <w:pStyle w:val="Normal"/>
        <w:spacing w:before="80" w:after="100"/>
        <w:rPr/>
      </w:pPr>
      <w:r>
        <w:rPr>
          <w:rFonts w:eastAsia="Arial" w:cs="Arial"/>
          <w:b w:val="false"/>
          <w:bCs w:val="false"/>
          <w:i w:val="false"/>
          <w:iCs w:val="false"/>
          <w:color w:val="2C3E50"/>
          <w:sz w:val="22"/>
          <w:szCs w:val="22"/>
        </w:rPr>
        <w:t>Admin can export a per-fair financial summary as a printable HTML page (using Blade) or PDF. Data pulled from vw_FairSummary with a CTE that separates stall revenue, entry ticket revenue, and event ticket revenue. Demonstrates advanced reporting views.</w:t>
      </w:r>
    </w:p>
    <w:p>
      <w:pPr>
        <w:pStyle w:val="Normal"/>
        <w:spacing w:before="200" w:after="0"/>
        <w:rPr/>
      </w:pPr>
      <w:r>
        <w:rPr/>
      </w:r>
    </w:p>
    <w:p>
      <w:pPr>
        <w:pStyle w:val="Normal"/>
        <w:pBdr>
          <w:left w:val="single" w:sz="16" w:space="0" w:color="2E86C1"/>
        </w:pBdr>
        <w:shd w:val="clear" w:fill="D6EAF8"/>
        <w:spacing w:before="300" w:after="80"/>
        <w:ind w:left="200"/>
        <w:rPr/>
      </w:pPr>
      <w:r>
        <w:rPr>
          <w:rFonts w:eastAsia="Arial" w:cs="Arial"/>
          <w:b/>
          <w:bCs/>
          <w:color w:val="1B4F72"/>
          <w:sz w:val="26"/>
          <w:szCs w:val="26"/>
        </w:rPr>
        <w:t>Bonus Feature 6: Full-Text Search on Stalls and Events</w:t>
      </w:r>
    </w:p>
    <w:p>
      <w:pPr>
        <w:pStyle w:val="Normal"/>
        <w:spacing w:before="80" w:after="100"/>
        <w:rPr/>
      </w:pPr>
      <w:r>
        <w:rPr>
          <w:rFonts w:eastAsia="Arial" w:cs="Arial"/>
          <w:b w:val="false"/>
          <w:bCs w:val="false"/>
          <w:i w:val="false"/>
          <w:iCs w:val="false"/>
          <w:color w:val="2C3E50"/>
          <w:sz w:val="22"/>
          <w:szCs w:val="22"/>
        </w:rPr>
        <w:t>Add MSSQL FULL-TEXT INDEX on stall categories and event names. Visitors and employees can search across all fairs using CONTAINS() or FREETEXT(). Demonstrates a native MSSQL-specific search capability.</w:t>
      </w:r>
    </w:p>
    <w:p>
      <w:pPr>
        <w:pStyle w:val="Normal"/>
        <w:rPr/>
      </w:pPr>
      <w:r>
        <w:rPr/>
      </w:r>
      <w:r>
        <w:br w:type="page"/>
      </w:r>
    </w:p>
    <w:p>
      <w:pPr>
        <w:pStyle w:val="Heading1"/>
        <w:spacing w:before="0" w:after="120"/>
        <w:rPr/>
      </w:pPr>
      <w:r>
        <w:rPr>
          <w:rFonts w:eastAsia="Arial" w:cs="Arial" w:ascii="Arial" w:hAnsi="Arial"/>
          <w:b/>
          <w:bCs/>
          <w:color w:val="1B4F72"/>
          <w:sz w:val="40"/>
          <w:szCs w:val="40"/>
        </w:rPr>
        <w:t>10. Naming Conventions &amp; Code Standards</w:t>
      </w:r>
    </w:p>
    <w:p>
      <w:pPr>
        <w:pStyle w:val="Normal"/>
        <w:pBdr>
          <w:bottom w:val="single" w:sz="6" w:space="1" w:color="2E86C1"/>
        </w:pBdr>
        <w:spacing w:before="200" w:after="200"/>
        <w:rPr/>
      </w:pPr>
      <w:r>
        <w:rPr/>
      </w:r>
    </w:p>
    <w:p>
      <w:pPr>
        <w:pStyle w:val="Normal"/>
        <w:spacing w:before="160" w:after="0"/>
        <w:rPr/>
      </w:pPr>
      <w:r>
        <w:rPr/>
      </w:r>
    </w:p>
    <w:tbl>
      <w:tblPr>
        <w:tblW w:w="9360" w:type="dxa"/>
        <w:jc w:val="left"/>
        <w:tblInd w:w="0" w:type="dxa"/>
        <w:tblLayout w:type="fixed"/>
        <w:tblCellMar>
          <w:top w:w="100" w:type="dxa"/>
          <w:left w:w="120" w:type="dxa"/>
          <w:bottom w:w="100" w:type="dxa"/>
          <w:right w:w="120" w:type="dxa"/>
        </w:tblCellMar>
      </w:tblPr>
      <w:tblGrid>
        <w:gridCol w:w="2799"/>
        <w:gridCol w:w="3200"/>
        <w:gridCol w:w="3361"/>
      </w:tblGrid>
      <w:tr>
        <w:trPr/>
        <w:tc>
          <w:tcPr>
            <w:tcW w:w="2799" w:type="dxa"/>
            <w:tcBorders>
              <w:top w:val="single" w:sz="2" w:space="0" w:color="1B4F72"/>
              <w:left w:val="single" w:sz="2" w:space="0" w:color="1B4F72"/>
              <w:bottom w:val="single" w:sz="2" w:space="0" w:color="1B4F72"/>
              <w:right w:val="single" w:sz="2" w:space="0" w:color="1B4F72"/>
            </w:tcBorders>
            <w:shd w:fill="1B4F72" w:val="clear"/>
          </w:tcPr>
          <w:p>
            <w:pPr>
              <w:pStyle w:val="Normal"/>
              <w:rPr/>
            </w:pPr>
            <w:r>
              <w:rPr>
                <w:rFonts w:eastAsia="Arial" w:cs="Arial"/>
                <w:b/>
                <w:bCs/>
                <w:color w:val="FFFFFF"/>
                <w:sz w:val="20"/>
                <w:szCs w:val="20"/>
              </w:rPr>
              <w:t>Object Type</w:t>
            </w:r>
          </w:p>
        </w:tc>
        <w:tc>
          <w:tcPr>
            <w:tcW w:w="3200" w:type="dxa"/>
            <w:tcBorders>
              <w:top w:val="single" w:sz="2" w:space="0" w:color="1B4F72"/>
              <w:left w:val="single" w:sz="2" w:space="0" w:color="1B4F72"/>
              <w:bottom w:val="single" w:sz="2" w:space="0" w:color="1B4F72"/>
              <w:right w:val="single" w:sz="2" w:space="0" w:color="1B4F72"/>
            </w:tcBorders>
            <w:shd w:fill="1B4F72" w:val="clear"/>
          </w:tcPr>
          <w:p>
            <w:pPr>
              <w:pStyle w:val="Normal"/>
              <w:rPr/>
            </w:pPr>
            <w:r>
              <w:rPr>
                <w:rFonts w:eastAsia="Arial" w:cs="Arial"/>
                <w:b/>
                <w:bCs/>
                <w:color w:val="FFFFFF"/>
                <w:sz w:val="20"/>
                <w:szCs w:val="20"/>
              </w:rPr>
              <w:t>Convention</w:t>
            </w:r>
          </w:p>
        </w:tc>
        <w:tc>
          <w:tcPr>
            <w:tcW w:w="3361" w:type="dxa"/>
            <w:tcBorders>
              <w:top w:val="single" w:sz="2" w:space="0" w:color="1B4F72"/>
              <w:left w:val="single" w:sz="2" w:space="0" w:color="1B4F72"/>
              <w:bottom w:val="single" w:sz="2" w:space="0" w:color="1B4F72"/>
              <w:right w:val="single" w:sz="2" w:space="0" w:color="1B4F72"/>
            </w:tcBorders>
            <w:shd w:fill="1B4F72" w:val="clear"/>
          </w:tcPr>
          <w:p>
            <w:pPr>
              <w:pStyle w:val="Normal"/>
              <w:rPr/>
            </w:pPr>
            <w:r>
              <w:rPr>
                <w:rFonts w:eastAsia="Arial" w:cs="Arial"/>
                <w:b/>
                <w:bCs/>
                <w:color w:val="FFFFFF"/>
                <w:sz w:val="20"/>
                <w:szCs w:val="20"/>
              </w:rPr>
              <w:t>Example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2C3E50"/>
                <w:sz w:val="20"/>
                <w:szCs w:val="20"/>
              </w:rPr>
              <w:t>Tables</w:t>
            </w:r>
          </w:p>
        </w:tc>
        <w:tc>
          <w:tcPr>
            <w:tcW w:w="3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snake_case, plural</w:t>
            </w:r>
          </w:p>
        </w:tc>
        <w:tc>
          <w:tcPr>
            <w:tcW w:w="336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fair_tickets, employee_positions</w:t>
            </w:r>
          </w:p>
        </w:tc>
      </w:tr>
      <w:tr>
        <w:trPr/>
        <w:tc>
          <w:tcPr>
            <w:tcW w:w="27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bCs/>
                <w:color w:val="2C3E50"/>
                <w:sz w:val="20"/>
                <w:szCs w:val="20"/>
              </w:rPr>
              <w:t>Primary Keys</w:t>
            </w:r>
          </w:p>
        </w:tc>
        <w:tc>
          <w:tcPr>
            <w:tcW w:w="32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tablename_id</w:t>
            </w:r>
          </w:p>
        </w:tc>
        <w:tc>
          <w:tcPr>
            <w:tcW w:w="336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fair_id, stall_id, ticket_id</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2C3E50"/>
                <w:sz w:val="20"/>
                <w:szCs w:val="20"/>
              </w:rPr>
              <w:t>Stored Procedures</w:t>
            </w:r>
          </w:p>
        </w:tc>
        <w:tc>
          <w:tcPr>
            <w:tcW w:w="3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usp_ prefix, PascalCase</w:t>
            </w:r>
          </w:p>
        </w:tc>
        <w:tc>
          <w:tcPr>
            <w:tcW w:w="336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usp_BuyStall, usp_CreateFair</w:t>
            </w:r>
          </w:p>
        </w:tc>
      </w:tr>
      <w:tr>
        <w:trPr/>
        <w:tc>
          <w:tcPr>
            <w:tcW w:w="27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bCs/>
                <w:color w:val="2C3E50"/>
                <w:sz w:val="20"/>
                <w:szCs w:val="20"/>
              </w:rPr>
              <w:t>Triggers</w:t>
            </w:r>
          </w:p>
        </w:tc>
        <w:tc>
          <w:tcPr>
            <w:tcW w:w="32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trg_ prefix, descriptive name</w:t>
            </w:r>
          </w:p>
        </w:tc>
        <w:tc>
          <w:tcPr>
            <w:tcW w:w="336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trg_PreventEventOversell</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2C3E50"/>
                <w:sz w:val="20"/>
                <w:szCs w:val="20"/>
              </w:rPr>
              <w:t>Views</w:t>
            </w:r>
          </w:p>
        </w:tc>
        <w:tc>
          <w:tcPr>
            <w:tcW w:w="3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vw_ prefix, PascalCase</w:t>
            </w:r>
          </w:p>
        </w:tc>
        <w:tc>
          <w:tcPr>
            <w:tcW w:w="336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vw_FairSummary, vw_VendorStalls</w:t>
            </w:r>
          </w:p>
        </w:tc>
      </w:tr>
      <w:tr>
        <w:trPr/>
        <w:tc>
          <w:tcPr>
            <w:tcW w:w="27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bCs/>
                <w:color w:val="2C3E50"/>
                <w:sz w:val="20"/>
                <w:szCs w:val="20"/>
              </w:rPr>
              <w:t>Indexes</w:t>
            </w:r>
          </w:p>
        </w:tc>
        <w:tc>
          <w:tcPr>
            <w:tcW w:w="32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ix_ prefix, table_column</w:t>
            </w:r>
          </w:p>
        </w:tc>
        <w:tc>
          <w:tcPr>
            <w:tcW w:w="336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ix_stalls_fair_id, ix_tickets_visitor_id</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bCs/>
                <w:color w:val="2C3E50"/>
                <w:sz w:val="20"/>
                <w:szCs w:val="20"/>
              </w:rPr>
              <w:t>PHP Controllers</w:t>
            </w:r>
          </w:p>
        </w:tc>
        <w:tc>
          <w:tcPr>
            <w:tcW w:w="3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PascalCase, singular + Controller</w:t>
            </w:r>
          </w:p>
        </w:tc>
        <w:tc>
          <w:tcPr>
            <w:tcW w:w="336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FairController, StallController</w:t>
            </w:r>
          </w:p>
        </w:tc>
      </w:tr>
      <w:tr>
        <w:trPr/>
        <w:tc>
          <w:tcPr>
            <w:tcW w:w="27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bCs/>
                <w:color w:val="2C3E50"/>
                <w:sz w:val="20"/>
                <w:szCs w:val="20"/>
              </w:rPr>
              <w:t>Blade Views</w:t>
            </w:r>
          </w:p>
        </w:tc>
        <w:tc>
          <w:tcPr>
            <w:tcW w:w="32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kebab-case, grouped by role</w:t>
            </w:r>
          </w:p>
        </w:tc>
        <w:tc>
          <w:tcPr>
            <w:tcW w:w="336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admin/create-fair.blade.php</w:t>
            </w:r>
          </w:p>
        </w:tc>
      </w:tr>
    </w:tbl>
    <w:p>
      <w:pPr>
        <w:pStyle w:val="Normal"/>
        <w:spacing w:before="300" w:after="0"/>
        <w:rPr/>
      </w:pPr>
      <w:r>
        <w:rPr/>
      </w:r>
    </w:p>
    <w:p>
      <w:pPr>
        <w:pStyle w:val="Normal"/>
        <w:pBdr>
          <w:left w:val="single" w:sz="16" w:space="0" w:color="2E86C1"/>
        </w:pBdr>
        <w:shd w:val="clear" w:fill="D6EAF8"/>
        <w:spacing w:before="300" w:after="80"/>
        <w:ind w:left="200"/>
        <w:rPr/>
      </w:pPr>
      <w:r>
        <w:rPr>
          <w:rFonts w:eastAsia="Arial" w:cs="Arial"/>
          <w:b/>
          <w:bCs/>
          <w:color w:val="1B4F72"/>
          <w:sz w:val="26"/>
          <w:szCs w:val="26"/>
        </w:rPr>
        <w:t>Git Branch Strategy</w:t>
      </w:r>
    </w:p>
    <w:p>
      <w:pPr>
        <w:pStyle w:val="ListParagraph"/>
        <w:numPr>
          <w:ilvl w:val="0"/>
          <w:numId w:val="1"/>
        </w:numPr>
        <w:spacing w:before="60" w:after="60"/>
        <w:rPr/>
      </w:pPr>
      <w:r>
        <w:rPr>
          <w:rFonts w:eastAsia="Arial" w:cs="Arial"/>
          <w:b w:val="false"/>
          <w:bCs w:val="false"/>
          <w:color w:val="2C3E50"/>
          <w:sz w:val="22"/>
          <w:szCs w:val="22"/>
        </w:rPr>
        <w:t>main — production-ready code only, protected branch</w:t>
      </w:r>
    </w:p>
    <w:p>
      <w:pPr>
        <w:pStyle w:val="ListParagraph"/>
        <w:numPr>
          <w:ilvl w:val="0"/>
          <w:numId w:val="1"/>
        </w:numPr>
        <w:spacing w:before="60" w:after="60"/>
        <w:rPr/>
      </w:pPr>
      <w:r>
        <w:rPr>
          <w:rFonts w:eastAsia="Arial" w:cs="Arial"/>
          <w:b w:val="false"/>
          <w:bCs w:val="false"/>
          <w:color w:val="2C3E50"/>
          <w:sz w:val="22"/>
          <w:szCs w:val="22"/>
        </w:rPr>
        <w:t>develop — integration branch, all features merge here first</w:t>
      </w:r>
    </w:p>
    <w:p>
      <w:pPr>
        <w:pStyle w:val="ListParagraph"/>
        <w:numPr>
          <w:ilvl w:val="0"/>
          <w:numId w:val="1"/>
        </w:numPr>
        <w:spacing w:before="60" w:after="60"/>
        <w:rPr/>
      </w:pPr>
      <w:r>
        <w:rPr>
          <w:rFonts w:eastAsia="Arial" w:cs="Arial"/>
          <w:b w:val="false"/>
          <w:bCs w:val="false"/>
          <w:color w:val="2C3E50"/>
          <w:sz w:val="22"/>
          <w:szCs w:val="22"/>
        </w:rPr>
        <w:t>feature/issue-XX-description — one branch per issue (e.g. feature/issue-12-buy-stall)</w:t>
      </w:r>
    </w:p>
    <w:p>
      <w:pPr>
        <w:pStyle w:val="ListParagraph"/>
        <w:numPr>
          <w:ilvl w:val="0"/>
          <w:numId w:val="1"/>
        </w:numPr>
        <w:spacing w:before="60" w:after="60"/>
        <w:rPr/>
      </w:pPr>
      <w:r>
        <w:rPr>
          <w:rFonts w:eastAsia="Arial" w:cs="Arial"/>
          <w:b w:val="false"/>
          <w:bCs w:val="false"/>
          <w:color w:val="2C3E50"/>
          <w:sz w:val="22"/>
          <w:szCs w:val="22"/>
        </w:rPr>
        <w:t>All SQL migration files go in database/migrations/ as MSSQL-compatible .sql files</w:t>
      </w:r>
    </w:p>
    <w:p>
      <w:pPr>
        <w:pStyle w:val="ListParagraph"/>
        <w:numPr>
          <w:ilvl w:val="0"/>
          <w:numId w:val="1"/>
        </w:numPr>
        <w:spacing w:before="60" w:after="60"/>
        <w:rPr/>
      </w:pPr>
      <w:r>
        <w:rPr>
          <w:rFonts w:eastAsia="Arial" w:cs="Arial"/>
          <w:b w:val="false"/>
          <w:bCs w:val="false"/>
          <w:color w:val="2C3E50"/>
          <w:sz w:val="22"/>
          <w:szCs w:val="22"/>
        </w:rPr>
        <w:t>Stored procedures, triggers, and views go in database/sql/ folder (not in migrations)</w:t>
      </w:r>
    </w:p>
    <w:p>
      <w:pPr>
        <w:pStyle w:val="Normal"/>
        <w:spacing w:before="400" w:after="0"/>
        <w:rPr/>
      </w:pPr>
      <w:r>
        <w:rPr/>
      </w:r>
    </w:p>
    <w:p>
      <w:pPr>
        <w:pStyle w:val="Heading2"/>
        <w:spacing w:before="360" w:after="120"/>
        <w:rPr/>
      </w:pPr>
      <w:r>
        <w:rPr>
          <w:rFonts w:eastAsia="Arial" w:cs="Arial" w:ascii="Arial" w:hAnsi="Arial"/>
          <w:b/>
          <w:bCs/>
          <w:color w:val="1B4F72"/>
          <w:sz w:val="32"/>
          <w:szCs w:val="32"/>
        </w:rPr>
        <w:t>11. Pre-Submission Testing Checklist</w:t>
      </w:r>
    </w:p>
    <w:p>
      <w:pPr>
        <w:pStyle w:val="Normal"/>
        <w:spacing w:before="160" w:after="0"/>
        <w:rPr/>
      </w:pPr>
      <w:r>
        <w:rPr/>
      </w:r>
    </w:p>
    <w:tbl>
      <w:tblPr>
        <w:tblW w:w="9360" w:type="dxa"/>
        <w:jc w:val="left"/>
        <w:tblInd w:w="0" w:type="dxa"/>
        <w:tblLayout w:type="fixed"/>
        <w:tblCellMar>
          <w:top w:w="100" w:type="dxa"/>
          <w:left w:w="120" w:type="dxa"/>
          <w:bottom w:w="100" w:type="dxa"/>
          <w:right w:w="120" w:type="dxa"/>
        </w:tblCellMar>
      </w:tblPr>
      <w:tblGrid>
        <w:gridCol w:w="599"/>
        <w:gridCol w:w="6000"/>
        <w:gridCol w:w="2761"/>
      </w:tblGrid>
      <w:tr>
        <w:trPr/>
        <w:tc>
          <w:tcPr>
            <w:tcW w:w="599" w:type="dxa"/>
            <w:tcBorders>
              <w:top w:val="single" w:sz="2" w:space="0" w:color="1B4F72"/>
              <w:left w:val="single" w:sz="2" w:space="0" w:color="1B4F72"/>
              <w:bottom w:val="single" w:sz="2" w:space="0" w:color="1B4F72"/>
              <w:right w:val="single" w:sz="2" w:space="0" w:color="1B4F72"/>
            </w:tcBorders>
            <w:shd w:fill="1B4F72" w:val="clear"/>
          </w:tcPr>
          <w:p>
            <w:pPr>
              <w:pStyle w:val="Normal"/>
              <w:rPr/>
            </w:pPr>
            <w:r>
              <w:rPr>
                <w:rFonts w:eastAsia="Arial" w:cs="Arial"/>
                <w:b/>
                <w:bCs/>
                <w:color w:val="FFFFFF"/>
                <w:sz w:val="20"/>
                <w:szCs w:val="20"/>
              </w:rPr>
              <w:t>✓</w:t>
            </w:r>
          </w:p>
        </w:tc>
        <w:tc>
          <w:tcPr>
            <w:tcW w:w="6000" w:type="dxa"/>
            <w:tcBorders>
              <w:top w:val="single" w:sz="2" w:space="0" w:color="1B4F72"/>
              <w:left w:val="single" w:sz="2" w:space="0" w:color="1B4F72"/>
              <w:bottom w:val="single" w:sz="2" w:space="0" w:color="1B4F72"/>
              <w:right w:val="single" w:sz="2" w:space="0" w:color="1B4F72"/>
            </w:tcBorders>
            <w:shd w:fill="1B4F72" w:val="clear"/>
          </w:tcPr>
          <w:p>
            <w:pPr>
              <w:pStyle w:val="Normal"/>
              <w:rPr/>
            </w:pPr>
            <w:r>
              <w:rPr>
                <w:rFonts w:eastAsia="Arial" w:cs="Arial"/>
                <w:b/>
                <w:bCs/>
                <w:color w:val="FFFFFF"/>
                <w:sz w:val="20"/>
                <w:szCs w:val="20"/>
              </w:rPr>
              <w:t>Test Case</w:t>
            </w:r>
          </w:p>
        </w:tc>
        <w:tc>
          <w:tcPr>
            <w:tcW w:w="2761" w:type="dxa"/>
            <w:tcBorders>
              <w:top w:val="single" w:sz="2" w:space="0" w:color="1B4F72"/>
              <w:left w:val="single" w:sz="2" w:space="0" w:color="1B4F72"/>
              <w:bottom w:val="single" w:sz="2" w:space="0" w:color="1B4F72"/>
              <w:right w:val="single" w:sz="2" w:space="0" w:color="1B4F72"/>
            </w:tcBorders>
            <w:shd w:fill="1B4F72" w:val="clear"/>
          </w:tcPr>
          <w:p>
            <w:pPr>
              <w:pStyle w:val="Normal"/>
              <w:rPr/>
            </w:pPr>
            <w:r>
              <w:rPr>
                <w:rFonts w:eastAsia="Arial" w:cs="Arial"/>
                <w:b/>
                <w:bCs/>
                <w:color w:val="FFFFFF"/>
                <w:sz w:val="20"/>
                <w:szCs w:val="20"/>
              </w:rPr>
              <w:t>Expected Result</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bCs/>
                <w:color w:val="2E86C1"/>
                <w:sz w:val="20"/>
                <w:szCs w:val="20"/>
              </w:rPr>
              <w:t>[ ]</w:t>
            </w:r>
          </w:p>
        </w:tc>
        <w:tc>
          <w:tcPr>
            <w:tcW w:w="60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Vendor buys the last available stall while another vendor tries simultaneously</w:t>
            </w:r>
          </w:p>
        </w:tc>
        <w:tc>
          <w:tcPr>
            <w:tcW w:w="276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1E8449"/>
                <w:sz w:val="20"/>
                <w:szCs w:val="20"/>
              </w:rPr>
              <w:t>Only one succeeds; other gets error</w:t>
            </w:r>
          </w:p>
        </w:tc>
      </w:tr>
      <w:tr>
        <w:trPr/>
        <w:tc>
          <w:tcPr>
            <w:tcW w:w="5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center"/>
              <w:rPr/>
            </w:pPr>
            <w:r>
              <w:rPr>
                <w:rFonts w:eastAsia="Arial" w:cs="Arial"/>
                <w:b/>
                <w:bCs/>
                <w:color w:val="2E86C1"/>
                <w:sz w:val="20"/>
                <w:szCs w:val="20"/>
              </w:rPr>
              <w:t>[ ]</w:t>
            </w:r>
          </w:p>
        </w:tc>
        <w:tc>
          <w:tcPr>
            <w:tcW w:w="60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Visitor tries to buy fair ticket when daily limit is exactly reached</w:t>
            </w:r>
          </w:p>
        </w:tc>
        <w:tc>
          <w:tcPr>
            <w:tcW w:w="276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1E8449"/>
                <w:sz w:val="20"/>
                <w:szCs w:val="20"/>
              </w:rPr>
              <w:t>Purchase blocked; error shown</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bCs/>
                <w:color w:val="2E86C1"/>
                <w:sz w:val="20"/>
                <w:szCs w:val="20"/>
              </w:rPr>
              <w:t>[ ]</w:t>
            </w:r>
          </w:p>
        </w:tc>
        <w:tc>
          <w:tcPr>
            <w:tcW w:w="60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Visitor tries to buy event ticket without a fair entry ticket</w:t>
            </w:r>
          </w:p>
        </w:tc>
        <w:tc>
          <w:tcPr>
            <w:tcW w:w="276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1E8449"/>
                <w:sz w:val="20"/>
                <w:szCs w:val="20"/>
              </w:rPr>
              <w:t>Blocked by stored procedure FK check</w:t>
            </w:r>
          </w:p>
        </w:tc>
      </w:tr>
      <w:tr>
        <w:trPr/>
        <w:tc>
          <w:tcPr>
            <w:tcW w:w="5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center"/>
              <w:rPr/>
            </w:pPr>
            <w:r>
              <w:rPr>
                <w:rFonts w:eastAsia="Arial" w:cs="Arial"/>
                <w:b/>
                <w:bCs/>
                <w:color w:val="2E86C1"/>
                <w:sz w:val="20"/>
                <w:szCs w:val="20"/>
              </w:rPr>
              <w:t>[ ]</w:t>
            </w:r>
          </w:p>
        </w:tc>
        <w:tc>
          <w:tcPr>
            <w:tcW w:w="60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Employee applies for the same position twice</w:t>
            </w:r>
          </w:p>
        </w:tc>
        <w:tc>
          <w:tcPr>
            <w:tcW w:w="276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1E8449"/>
                <w:sz w:val="20"/>
                <w:szCs w:val="20"/>
              </w:rPr>
              <w:t>Second application blocked by trigger</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bCs/>
                <w:color w:val="2E86C1"/>
                <w:sz w:val="20"/>
                <w:szCs w:val="20"/>
              </w:rPr>
              <w:t>[ ]</w:t>
            </w:r>
          </w:p>
        </w:tc>
        <w:tc>
          <w:tcPr>
            <w:tcW w:w="60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Admin creates fair with end_date before start_date</w:t>
            </w:r>
          </w:p>
        </w:tc>
        <w:tc>
          <w:tcPr>
            <w:tcW w:w="276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1E8449"/>
                <w:sz w:val="20"/>
                <w:szCs w:val="20"/>
              </w:rPr>
              <w:t>CHECK constraint violation shown</w:t>
            </w:r>
          </w:p>
        </w:tc>
      </w:tr>
      <w:tr>
        <w:trPr/>
        <w:tc>
          <w:tcPr>
            <w:tcW w:w="5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center"/>
              <w:rPr/>
            </w:pPr>
            <w:r>
              <w:rPr>
                <w:rFonts w:eastAsia="Arial" w:cs="Arial"/>
                <w:b/>
                <w:bCs/>
                <w:color w:val="2E86C1"/>
                <w:sz w:val="20"/>
                <w:szCs w:val="20"/>
              </w:rPr>
              <w:t>[ ]</w:t>
            </w:r>
          </w:p>
        </w:tc>
        <w:tc>
          <w:tcPr>
            <w:tcW w:w="60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Vendor tries to recruit more employees than max_employees allows</w:t>
            </w:r>
          </w:p>
        </w:tc>
        <w:tc>
          <w:tcPr>
            <w:tcW w:w="276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1E8449"/>
                <w:sz w:val="20"/>
                <w:szCs w:val="20"/>
              </w:rPr>
              <w:t>Recruitment blocked with error</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bCs/>
                <w:color w:val="2E86C1"/>
                <w:sz w:val="20"/>
                <w:szCs w:val="20"/>
              </w:rPr>
              <w:t>[ ]</w:t>
            </w:r>
          </w:p>
        </w:tc>
        <w:tc>
          <w:tcPr>
            <w:tcW w:w="60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Event ticket sold when event is already at full capacity</w:t>
            </w:r>
          </w:p>
        </w:tc>
        <w:tc>
          <w:tcPr>
            <w:tcW w:w="276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1E8449"/>
                <w:sz w:val="20"/>
                <w:szCs w:val="20"/>
              </w:rPr>
              <w:t>Trigger rolls back, error returned</w:t>
            </w:r>
          </w:p>
        </w:tc>
      </w:tr>
      <w:tr>
        <w:trPr/>
        <w:tc>
          <w:tcPr>
            <w:tcW w:w="5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center"/>
              <w:rPr/>
            </w:pPr>
            <w:r>
              <w:rPr>
                <w:rFonts w:eastAsia="Arial" w:cs="Arial"/>
                <w:b/>
                <w:bCs/>
                <w:color w:val="2E86C1"/>
                <w:sz w:val="20"/>
                <w:szCs w:val="20"/>
              </w:rPr>
              <w:t>[ ]</w:t>
            </w:r>
          </w:p>
        </w:tc>
        <w:tc>
          <w:tcPr>
            <w:tcW w:w="60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Admin views fair summary with zero ticket sales</w:t>
            </w:r>
          </w:p>
        </w:tc>
        <w:tc>
          <w:tcPr>
            <w:tcW w:w="276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1E8449"/>
                <w:sz w:val="20"/>
                <w:szCs w:val="20"/>
              </w:rPr>
              <w:t>Dashboard shows 0s, no NULL errors</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bCs/>
                <w:color w:val="2E86C1"/>
                <w:sz w:val="20"/>
                <w:szCs w:val="20"/>
              </w:rPr>
              <w:t>[ ]</w:t>
            </w:r>
          </w:p>
        </w:tc>
        <w:tc>
          <w:tcPr>
            <w:tcW w:w="60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2C3E50"/>
                <w:sz w:val="20"/>
                <w:szCs w:val="20"/>
              </w:rPr>
              <w:t>vw_FairSummary returns correct totals across all revenue streams</w:t>
            </w:r>
          </w:p>
        </w:tc>
        <w:tc>
          <w:tcPr>
            <w:tcW w:w="276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1E8449"/>
                <w:sz w:val="20"/>
                <w:szCs w:val="20"/>
              </w:rPr>
              <w:t>SUM values match raw table data</w:t>
            </w:r>
          </w:p>
        </w:tc>
      </w:tr>
      <w:tr>
        <w:trPr/>
        <w:tc>
          <w:tcPr>
            <w:tcW w:w="599"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center"/>
              <w:rPr/>
            </w:pPr>
            <w:r>
              <w:rPr>
                <w:rFonts w:eastAsia="Arial" w:cs="Arial"/>
                <w:b/>
                <w:bCs/>
                <w:color w:val="2E86C1"/>
                <w:sz w:val="20"/>
                <w:szCs w:val="20"/>
              </w:rPr>
              <w:t>[ ]</w:t>
            </w:r>
          </w:p>
        </w:tc>
        <w:tc>
          <w:tcPr>
            <w:tcW w:w="6000"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2C3E50"/>
                <w:sz w:val="20"/>
                <w:szCs w:val="20"/>
              </w:rPr>
              <w:t>QR code is unique for every ticket created</w:t>
            </w:r>
          </w:p>
        </w:tc>
        <w:tc>
          <w:tcPr>
            <w:tcW w:w="2761" w:type="dxa"/>
            <w:tcBorders>
              <w:top w:val="single" w:sz="2" w:space="0" w:color="CCCCCC"/>
              <w:left w:val="single" w:sz="2" w:space="0" w:color="CCCCCC"/>
              <w:bottom w:val="single" w:sz="2" w:space="0" w:color="CCCCCC"/>
              <w:right w:val="single" w:sz="2" w:space="0" w:color="CCCCCC"/>
            </w:tcBorders>
            <w:shd w:fill="EBF5FB" w:val="clear"/>
            <w:tcMar>
              <w:top w:w="80" w:type="dxa"/>
              <w:bottom w:w="80" w:type="dxa"/>
            </w:tcMar>
            <w:vAlign w:val="center"/>
          </w:tcPr>
          <w:p>
            <w:pPr>
              <w:pStyle w:val="Normal"/>
              <w:jc w:val="left"/>
              <w:rPr/>
            </w:pPr>
            <w:r>
              <w:rPr>
                <w:rFonts w:eastAsia="Arial" w:cs="Arial"/>
                <w:b w:val="false"/>
                <w:bCs w:val="false"/>
                <w:color w:val="1E8449"/>
                <w:sz w:val="20"/>
                <w:szCs w:val="20"/>
              </w:rPr>
              <w:t>No duplicate QR codes across all tickets</w:t>
            </w:r>
          </w:p>
        </w:tc>
      </w:tr>
    </w:tbl>
    <w:p>
      <w:pPr>
        <w:pStyle w:val="Normal"/>
        <w:spacing w:before="400" w:after="0"/>
        <w:rPr/>
      </w:pPr>
      <w:r>
        <w:rPr/>
      </w:r>
    </w:p>
    <w:p>
      <w:pPr>
        <w:pStyle w:val="Normal"/>
        <w:pBdr>
          <w:bottom w:val="single" w:sz="6" w:space="1" w:color="2E86C1"/>
        </w:pBdr>
        <w:spacing w:before="200" w:after="200"/>
        <w:rPr/>
      </w:pPr>
      <w:r>
        <w:rPr/>
      </w:r>
    </w:p>
    <w:p>
      <w:pPr>
        <w:pStyle w:val="Normal"/>
        <w:spacing w:before="120" w:after="60"/>
        <w:jc w:val="center"/>
        <w:rPr/>
      </w:pPr>
      <w:r>
        <w:rPr>
          <w:rFonts w:eastAsia="Arial" w:cs="Arial"/>
          <w:b/>
          <w:bCs/>
          <w:color w:val="1B4F72"/>
          <w:sz w:val="22"/>
          <w:szCs w:val="22"/>
        </w:rPr>
        <w:t>MELA — Fair Management System  |  Good luck to your team!</w:t>
      </w:r>
    </w:p>
    <w:p>
      <w:pPr>
        <w:pStyle w:val="Normal"/>
        <w:spacing w:before="0" w:after="0"/>
        <w:jc w:val="center"/>
        <w:rPr/>
      </w:pPr>
      <w:r>
        <w:rPr>
          <w:rFonts w:eastAsia="Arial" w:cs="Arial"/>
          <w:i/>
          <w:iCs/>
          <w:color w:val="888888"/>
          <w:sz w:val="18"/>
          <w:szCs w:val="18"/>
        </w:rPr>
        <w:t>This document is a living reference — update issue statuses as the project progresses.</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2E86C1"/>
      </w:pBdr>
      <w:tabs>
        <w:tab w:val="clear" w:pos="720"/>
        <w:tab w:val="right" w:pos="9026" w:leader="none"/>
      </w:tabs>
      <w:spacing w:before="120" w:after="0"/>
      <w:rPr/>
    </w:pPr>
    <w:r>
      <w:rPr>
        <w:rFonts w:eastAsia="Arial" w:cs="Arial"/>
        <w:i/>
        <w:iCs/>
        <w:color w:val="888888"/>
        <w:sz w:val="18"/>
        <w:szCs w:val="18"/>
      </w:rPr>
      <w:t>Confidential — Team Use Only</w:t>
    </w:r>
    <w:r>
      <w:rPr>
        <w:rFonts w:eastAsia="Arial" w:cs="Arial"/>
        <w:color w:val="888888"/>
        <w:sz w:val="18"/>
        <w:szCs w:val="18"/>
      </w:rPr>
      <w:tab/>
      <w:t xml:space="preserve">Page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2E86C1"/>
      </w:pBdr>
      <w:tabs>
        <w:tab w:val="clear" w:pos="720"/>
        <w:tab w:val="right" w:pos="9026" w:leader="none"/>
      </w:tabs>
      <w:spacing w:before="120" w:after="0"/>
      <w:rPr/>
    </w:pPr>
    <w:r>
      <w:rPr>
        <w:rFonts w:eastAsia="Arial" w:cs="Arial"/>
        <w:i/>
        <w:iCs/>
        <w:color w:val="888888"/>
        <w:sz w:val="18"/>
        <w:szCs w:val="18"/>
      </w:rPr>
      <w:t>Confidential — Team Use Only</w:t>
    </w:r>
    <w:r>
      <w:rPr>
        <w:rFonts w:eastAsia="Arial" w:cs="Arial"/>
        <w:color w:val="888888"/>
        <w:sz w:val="18"/>
        <w:szCs w:val="18"/>
      </w:rPr>
      <w:tab/>
      <w:t xml:space="preserve">Page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2E86C1"/>
      </w:pBdr>
      <w:spacing w:before="0" w:after="120"/>
      <w:rPr/>
    </w:pPr>
    <w:r>
      <w:rPr>
        <w:rFonts w:eastAsia="Arial" w:cs="Arial"/>
        <w:b/>
        <w:bCs/>
        <w:color w:val="1B4F72"/>
        <w:sz w:val="20"/>
        <w:szCs w:val="20"/>
      </w:rPr>
      <w:t>MELA — Fair Management System</w:t>
    </w:r>
    <w:r>
      <w:rPr>
        <w:rFonts w:eastAsia="Arial" w:cs="Arial"/>
        <w:color w:val="888888"/>
        <w:sz w:val="18"/>
        <w:szCs w:val="18"/>
      </w:rPr>
      <w:t xml:space="preserve">   |   Project Planning Document   |   DBMS Course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2E86C1"/>
      </w:pBdr>
      <w:spacing w:before="0" w:after="120"/>
      <w:rPr/>
    </w:pPr>
    <w:r>
      <w:rPr>
        <w:rFonts w:eastAsia="Arial" w:cs="Arial"/>
        <w:b/>
        <w:bCs/>
        <w:color w:val="1B4F72"/>
        <w:sz w:val="20"/>
        <w:szCs w:val="20"/>
      </w:rPr>
      <w:t>MELA — Fair Management System</w:t>
    </w:r>
    <w:r>
      <w:rPr>
        <w:rFonts w:eastAsia="Arial" w:cs="Arial"/>
        <w:color w:val="888888"/>
        <w:sz w:val="18"/>
        <w:szCs w:val="18"/>
      </w:rPr>
      <w:t xml:space="preserve">   |   Project Planning Document   |   DBMS Course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1.%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400" w:after="160"/>
      <w:outlineLvl w:val="0"/>
    </w:pPr>
    <w:rPr>
      <w:rFonts w:ascii="Arial" w:hAnsi="Arial" w:eastAsia="Arial" w:cs="Arial"/>
      <w:b/>
      <w:bCs/>
      <w:color w:val="1B4F72"/>
      <w:sz w:val="40"/>
      <w:szCs w:val="40"/>
    </w:rPr>
  </w:style>
  <w:style w:type="paragraph" w:styleId="Heading2">
    <w:name w:val="Heading 2"/>
    <w:basedOn w:val="Heading"/>
    <w:qFormat/>
    <w:pPr>
      <w:spacing w:before="320" w:after="120"/>
      <w:outlineLvl w:val="1"/>
    </w:pPr>
    <w:rPr>
      <w:rFonts w:ascii="Arial" w:hAnsi="Arial" w:eastAsia="Arial" w:cs="Arial"/>
      <w:b/>
      <w:bCs/>
      <w:color w:val="2E86C1"/>
      <w:sz w:val="32"/>
      <w:szCs w:val="32"/>
    </w:rPr>
  </w:style>
  <w:style w:type="paragraph" w:styleId="Heading3">
    <w:name w:val="Heading 3"/>
    <w:basedOn w:val="Heading"/>
    <w:qFormat/>
    <w:pPr>
      <w:spacing w:before="200" w:after="100"/>
      <w:outlineLvl w:val="2"/>
    </w:pPr>
    <w:rPr>
      <w:rFonts w:ascii="Arial" w:hAnsi="Arial" w:eastAsia="Arial" w:cs="Arial"/>
      <w:b/>
      <w:bCs/>
      <w:color w:val="1B4F72"/>
      <w:sz w:val="26"/>
      <w:szCs w:val="26"/>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34</TotalTime>
  <Application>LibreOffice/24.2.7.2$Linux_X86_64 LibreOffice_project/420$Build-2</Application>
  <AppVersion>15.0000</AppVersion>
  <Pages>23</Pages>
  <Words>4124</Words>
  <Characters>25133</Characters>
  <CharactersWithSpaces>28401</CharactersWithSpaces>
  <Paragraphs>881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2026-03-18T05:26:37Z</dcterms:created>
  <dc:creator>Un-named</dc:creator>
  <dc:description/>
  <dc:language>en-US</dc:language>
  <cp:lastModifiedBy/>
  <dcterms:modified xsi:type="dcterms:W3CDTF">2026-03-18T14:21:12Z</dcterms:modified>
  <cp:revision>4</cp:revision>
  <dc:subject/>
  <dc:title/>
</cp:coreProperties>
</file>