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9.jpg" ContentType="image/jpeg"/>
  <Override PartName="/word/media/rId52.jpg" ContentType="image/jpeg"/>
  <Override PartName="/word/media/rId60.jpg" ContentType="image/jpeg"/>
  <Override PartName="/word/media/rId64.jpg" ContentType="image/jpeg"/>
  <Override PartName="/word/media/rId68.jpg" ContentType="image/jpeg"/>
  <Override PartName="/word/media/rId72.jpg" ContentType="image/jpeg"/>
  <Override PartName="/word/media/rId76.jpg" ContentType="image/jpeg"/>
  <Override PartName="/word/media/rId80.jpg" ContentType="image/jpeg"/>
  <Override PartName="/word/media/rId84.jpg" ContentType="image/jpeg"/>
  <Override PartName="/word/media/rId25.jpg" ContentType="image/jpeg"/>
  <Override PartName="/word/media/rId88.jpg" ContentType="image/jpeg"/>
  <Override PartName="/word/media/rId91.jpg" ContentType="image/jpeg"/>
  <Override PartName="/word/media/rId95.jpg" ContentType="image/jpeg"/>
  <Override PartName="/word/media/rId28.jpg" ContentType="image/jpeg"/>
  <Override PartName="/word/media/rId32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5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Шугофа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Освоить настройку прав доступа пользователей к ресурсам сети с использованием списков управления доступом (ACL) на маршрутизаторе Cisco. Научиться фильтровать трафик на основе протоколов, портов и IP-адресов, а также предоставлять расширенные привилегии администратору сети.</w:t>
      </w:r>
    </w:p>
    <w:bookmarkEnd w:id="20"/>
    <w:bookmarkStart w:id="99" w:name="выполнение-лабораторной-работы"/>
    <w:p>
      <w:pPr>
        <w:pStyle w:val="Heading2"/>
      </w:pPr>
      <w:r>
        <w:t xml:space="preserve">2. Выполнение лабораторной работы</w:t>
      </w:r>
    </w:p>
    <w:bookmarkStart w:id="24" w:name="топология-сети"/>
    <w:p>
      <w:pPr>
        <w:pStyle w:val="Heading3"/>
      </w:pPr>
      <w:r>
        <w:t xml:space="preserve">2.1 Топология сети</w:t>
      </w:r>
    </w:p>
    <w:p>
      <w:pPr>
        <w:pStyle w:val="FirstParagraph"/>
      </w:pPr>
      <w:r>
        <w:t xml:space="preserve">В логической рабочей области Cisco Packet Tracer была реализована сеть, включающая маршрутизатор Cisco 2811 (msk-donskaya-sabdullakhi-gw-1), несколько коммутаторов Cisco 2960, серверы (web, файловый, почтовый, DNS) и рабочие станции пользователей.</w:t>
      </w:r>
    </w:p>
    <w:p>
      <w:pPr>
        <w:pStyle w:val="BodyText"/>
      </w:pPr>
      <w:r>
        <w:t xml:space="preserve">В рамках задания в сеть был дополнительно подключён ноутбук администратора</w:t>
      </w:r>
      <w:r>
        <w:t xml:space="preserve"> </w:t>
      </w:r>
      <w:r>
        <w:rPr>
          <w:b/>
          <w:bCs/>
        </w:rPr>
        <w:t xml:space="preserve">Laptop-PT (sabdullakhi-admin-donskaya-1)</w:t>
      </w:r>
      <w:r>
        <w:t xml:space="preserve"> </w:t>
      </w:r>
      <w:r>
        <w:t xml:space="preserve">к коммутатору</w:t>
      </w:r>
      <w:r>
        <w:t xml:space="preserve"> </w:t>
      </w:r>
      <w:r>
        <w:rPr>
          <w:rStyle w:val="VerbatimChar"/>
        </w:rPr>
        <w:t xml:space="preserve">msk-donskaya-sabdullakhi-sw-4</w:t>
      </w:r>
      <w:r>
        <w:t xml:space="preserve"> </w:t>
      </w:r>
      <w:r>
        <w:t xml:space="preserve">в порт FastEthernet0/24. Это устройство будет иметь расширенные права доступа.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Топология сети" title="" id="22" name="Picture"/>
            <a:graphic>
              <a:graphicData uri="http://schemas.openxmlformats.org/drawingml/2006/picture">
                <pic:pic>
                  <pic:nvPicPr>
                    <pic:cNvPr descr="images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</w:t>
      </w:r>
    </w:p>
    <w:bookmarkEnd w:id="24"/>
    <w:bookmarkStart w:id="31" w:name="настройка-ip-адреса-администратора"/>
    <w:p>
      <w:pPr>
        <w:pStyle w:val="Heading3"/>
      </w:pPr>
      <w:r>
        <w:t xml:space="preserve">2.2 Настройка IP-адреса администратора</w:t>
      </w:r>
    </w:p>
    <w:p>
      <w:pPr>
        <w:pStyle w:val="FirstParagraph"/>
      </w:pPr>
      <w:r>
        <w:t xml:space="preserve">На ноутбуке администратора был настроен статический IP-адрес для работы в сети: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IP-адрес:</w:t>
      </w:r>
      <w:r>
        <w:t xml:space="preserve"> </w:t>
      </w:r>
      <w:r>
        <w:t xml:space="preserve">10.128.6.200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Маска подсети:</w:t>
      </w:r>
      <w:r>
        <w:t xml:space="preserve"> </w:t>
      </w:r>
      <w:r>
        <w:t xml:space="preserve">255.255.255.0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Шлюз по умолчанию:</w:t>
      </w:r>
      <w:r>
        <w:t xml:space="preserve"> </w:t>
      </w:r>
      <w:r>
        <w:t xml:space="preserve">10.128.6.1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DNS-сервер:</w:t>
      </w:r>
      <w:r>
        <w:t xml:space="preserve"> </w:t>
      </w:r>
      <w:r>
        <w:t xml:space="preserve">10.128.0.5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IP-адреса администратора" title="" id="26" name="Picture"/>
            <a:graphic>
              <a:graphicData uri="http://schemas.openxmlformats.org/drawingml/2006/picture">
                <pic:pic>
                  <pic:nvPicPr>
                    <pic:cNvPr descr="images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администратора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IP-адреса администратора" title="" id="29" name="Picture"/>
            <a:graphic>
              <a:graphicData uri="http://schemas.openxmlformats.org/drawingml/2006/picture">
                <pic:pic>
                  <pic:nvPicPr>
                    <pic:cNvPr descr="images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администратора</w:t>
      </w:r>
    </w:p>
    <w:bookmarkEnd w:id="31"/>
    <w:bookmarkStart w:id="35" w:name="Xc010acaa6bf1f4552a21181351ff8afe81132bf"/>
    <w:p>
      <w:pPr>
        <w:pStyle w:val="Heading3"/>
      </w:pPr>
      <w:r>
        <w:t xml:space="preserve">2.3 Создание ACL для web-доступа (с подробным объяснением)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msk-donskaya-sabdullakhi-gw-1</w:t>
      </w:r>
      <w:r>
        <w:t xml:space="preserve"> </w:t>
      </w:r>
      <w:r>
        <w:t xml:space="preserve">был создан</w:t>
      </w:r>
      <w:r>
        <w:t xml:space="preserve"> </w:t>
      </w:r>
      <w:r>
        <w:rPr>
          <w:b/>
          <w:bCs/>
        </w:rPr>
        <w:t xml:space="preserve">расширенный список доступа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servers-out</w:t>
      </w:r>
      <w:r>
        <w:t xml:space="preserve">. Расширенный ACL позволяет фильтровать трафик не только по IP-адресу источника и назначения, но и по протоколу транспортного уровня (TCP/UDP) и номерам портов.</w:t>
      </w:r>
    </w:p>
    <w:p>
      <w:pPr>
        <w:pStyle w:val="BodyText"/>
      </w:pPr>
      <w:r>
        <w:rPr>
          <w:b/>
          <w:bCs/>
        </w:rPr>
        <w:t xml:space="preserve">Команда для создания правила:</w:t>
      </w:r>
    </w:p>
    <w:p>
      <w:pPr>
        <w:pStyle w:val="SourceCode"/>
      </w:pPr>
      <w:r>
        <w:rPr>
          <w:rStyle w:val="VerbatimChar"/>
        </w:rPr>
        <w:t xml:space="preserve">access-list 100 permit tcp any host 10.128.0.2 eq 80</w:t>
      </w:r>
    </w:p>
    <w:p>
      <w:pPr>
        <w:pStyle w:val="FirstParagraph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— номер ACL (100-199 означают расширенные IP-списки).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permit</w:t>
      </w:r>
      <w:r>
        <w:t xml:space="preserve"> </w:t>
      </w:r>
      <w:r>
        <w:t xml:space="preserve">— разрешающее действие.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tcp</w:t>
      </w:r>
      <w:r>
        <w:t xml:space="preserve"> </w:t>
      </w:r>
      <w:r>
        <w:t xml:space="preserve">— протокол транспортного уровня (для HTTP используется TCP).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— любой источник (все узлы сети).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host 10.128.0.2</w:t>
      </w:r>
      <w:r>
        <w:t xml:space="preserve"> </w:t>
      </w:r>
      <w:r>
        <w:t xml:space="preserve">— конкретный сервер назначения.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eq 80</w:t>
      </w:r>
      <w:r>
        <w:t xml:space="preserve"> </w:t>
      </w:r>
      <w:r>
        <w:t xml:space="preserve">— порт назначения 80 (стандартный порт HTTP).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Весь web-трафик к серверу 10.128.0.2 разрешён. Для идентификации правила добавлен комментарий</w:t>
      </w:r>
      <w:r>
        <w:t xml:space="preserve"> </w:t>
      </w:r>
      <w:r>
        <w:rPr>
          <w:rStyle w:val="VerbatimChar"/>
        </w:rPr>
        <w:t xml:space="preserve">remark Web-server access</w:t>
      </w:r>
      <w:r>
        <w:t xml:space="preserve">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Создание ACL для web-доступа" title="" id="33" name="Picture"/>
            <a:graphic>
              <a:graphicData uri="http://schemas.openxmlformats.org/drawingml/2006/picture">
                <pic:pic>
                  <pic:nvPicPr>
                    <pic:cNvPr descr="images/5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ACL для web-доступа</w:t>
      </w:r>
    </w:p>
    <w:bookmarkEnd w:id="35"/>
    <w:bookmarkStart w:id="36" w:name="применение-acl-к-интерфейсу"/>
    <w:p>
      <w:pPr>
        <w:pStyle w:val="Heading3"/>
      </w:pPr>
      <w:r>
        <w:t xml:space="preserve">2.4 Применение ACL к интерфейсу</w:t>
      </w:r>
    </w:p>
    <w:p>
      <w:pPr>
        <w:pStyle w:val="FirstParagraph"/>
      </w:pPr>
      <w:r>
        <w:t xml:space="preserve">Список доступа</w:t>
      </w:r>
      <w:r>
        <w:t xml:space="preserve"> </w:t>
      </w:r>
      <w:r>
        <w:rPr>
          <w:rStyle w:val="VerbatimChar"/>
        </w:rPr>
        <w:t xml:space="preserve">servers-out</w:t>
      </w:r>
      <w:r>
        <w:t xml:space="preserve"> </w:t>
      </w:r>
      <w:r>
        <w:t xml:space="preserve">был применён к интерфейсу</w:t>
      </w:r>
      <w:r>
        <w:t xml:space="preserve"> </w:t>
      </w:r>
      <w:r>
        <w:rPr>
          <w:b/>
          <w:bCs/>
        </w:rPr>
        <w:t xml:space="preserve">FastEthernet0/0.3</w:t>
      </w:r>
      <w:r>
        <w:t xml:space="preserve"> </w:t>
      </w:r>
      <w:r>
        <w:t xml:space="preserve">(субинтерфейс, ведущий к серверной ферме) для</w:t>
      </w:r>
      <w:r>
        <w:t xml:space="preserve"> </w:t>
      </w:r>
      <w:r>
        <w:rPr>
          <w:b/>
          <w:bCs/>
        </w:rPr>
        <w:t xml:space="preserve">исходящего трафика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out</w:t>
      </w:r>
      <w:r>
        <w:t xml:space="preserve">). Это означает, что правила проверяются для пакетов, покидающих маршрутизатор через этот интерфейс.</w:t>
      </w:r>
    </w:p>
    <w:bookmarkEnd w:id="36"/>
    <w:bookmarkStart w:id="40" w:name="проверка-http-доступа-успех"/>
    <w:p>
      <w:pPr>
        <w:pStyle w:val="Heading3"/>
      </w:pPr>
      <w:r>
        <w:t xml:space="preserve">2.5 Проверка HTTP-доступа (успех)</w:t>
      </w:r>
    </w:p>
    <w:p>
      <w:pPr>
        <w:pStyle w:val="FirstParagraph"/>
      </w:pPr>
      <w:r>
        <w:t xml:space="preserve">При обращении к серверу через браузер по адресу</w:t>
      </w:r>
      <w:r>
        <w:t xml:space="preserve"> </w:t>
      </w:r>
      <w:r>
        <w:rPr>
          <w:rStyle w:val="VerbatimChar"/>
        </w:rPr>
        <w:t xml:space="preserve">http://10.128.0.2</w:t>
      </w:r>
      <w:r>
        <w:t xml:space="preserve"> </w:t>
      </w:r>
      <w:r>
        <w:t xml:space="preserve">соединение устанавливается успешно. Это подтверждает, что правило для TCP-порта 80 работает корректно.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роверка HTTP-доступа" title="" id="38" name="Picture"/>
            <a:graphic>
              <a:graphicData uri="http://schemas.openxmlformats.org/drawingml/2006/picture">
                <pic:pic>
                  <pic:nvPicPr>
                    <pic:cNvPr descr="images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HTTP-доступа</w:t>
      </w:r>
    </w:p>
    <w:bookmarkEnd w:id="40"/>
    <w:bookmarkStart w:id="44" w:name="проверка-ping-до-сервера-неудача"/>
    <w:p>
      <w:pPr>
        <w:pStyle w:val="Heading3"/>
      </w:pPr>
      <w:r>
        <w:t xml:space="preserve">2.6 Проверка ping до сервера (неудача)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ping 10.128.0.2</w:t>
      </w:r>
      <w:r>
        <w:t xml:space="preserve"> </w:t>
      </w:r>
      <w:r>
        <w:t xml:space="preserve">не проходит, так как ICMP-трафик не разрешён текущими правилами ACL (явного разрешения ICMP нет, а в конце каждого ACL действует неявный</w:t>
      </w:r>
      <w:r>
        <w:t xml:space="preserve"> </w:t>
      </w:r>
      <w:r>
        <w:rPr>
          <w:rStyle w:val="VerbatimChar"/>
        </w:rPr>
        <w:t xml:space="preserve">deny all</w:t>
      </w:r>
      <w:r>
        <w:t xml:space="preserve"> </w:t>
      </w:r>
      <w:r>
        <w:t xml:space="preserve">— запрет всего остального).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роверка ping до сервера" title="" id="42" name="Picture"/>
            <a:graphic>
              <a:graphicData uri="http://schemas.openxmlformats.org/drawingml/2006/picture">
                <pic:pic>
                  <pic:nvPicPr>
                    <pic:cNvPr descr="images/7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ping до сервера</w:t>
      </w:r>
    </w:p>
    <w:bookmarkEnd w:id="44"/>
    <w:bookmarkStart w:id="48" w:name="добавление-правил-для-администратора"/>
    <w:p>
      <w:pPr>
        <w:pStyle w:val="Heading3"/>
      </w:pPr>
      <w:r>
        <w:t xml:space="preserve">Добавление правил для администратора</w:t>
      </w:r>
    </w:p>
    <w:p>
      <w:pPr>
        <w:pStyle w:val="FirstParagraph"/>
      </w:pPr>
      <w:r>
        <w:t xml:space="preserve">В список</w:t>
      </w:r>
      <w:r>
        <w:t xml:space="preserve"> </w:t>
      </w:r>
      <w:r>
        <w:rPr>
          <w:rStyle w:val="VerbatimChar"/>
        </w:rPr>
        <w:t xml:space="preserve">servers-out</w:t>
      </w:r>
      <w:r>
        <w:t xml:space="preserve"> </w:t>
      </w:r>
      <w:r>
        <w:t xml:space="preserve">были добавлены новые строки, но теперь с указанием конкретного источника — IP-адреса администратора</w:t>
      </w:r>
      <w:r>
        <w:t xml:space="preserve"> </w:t>
      </w:r>
      <w:r>
        <w:rPr>
          <w:rStyle w:val="VerbatimChar"/>
        </w:rPr>
        <w:t xml:space="preserve">10.128.6.200</w:t>
      </w:r>
      <w:r>
        <w:t xml:space="preserve">. Это реализует политику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разрешено только администратору</w:t>
      </w:r>
      <w:r>
        <w:rPr>
          <w:b/>
          <w:bCs/>
        </w:rPr>
        <w:t xml:space="preserve">”</w:t>
      </w:r>
      <w:r>
        <w:t xml:space="preserve"> </w:t>
      </w:r>
      <w:r>
        <w:t xml:space="preserve">для некоторых сервисов.</w:t>
      </w:r>
    </w:p>
    <w:p>
      <w:pPr>
        <w:pStyle w:val="BodyText"/>
      </w:pPr>
      <w:r>
        <w:rPr>
          <w:b/>
          <w:bCs/>
        </w:rPr>
        <w:t xml:space="preserve">Добавленные правила:</w:t>
      </w:r>
    </w:p>
    <w:p>
      <w:pPr>
        <w:pStyle w:val="SourceCode"/>
      </w:pPr>
      <w:r>
        <w:rPr>
          <w:rStyle w:val="VerbatimChar"/>
        </w:rPr>
        <w:t xml:space="preserve">permit tcp host 10.128.6.200 host 10.128.0.2 range 20 21</w:t>
      </w:r>
      <w:r>
        <w:br/>
      </w:r>
      <w:r>
        <w:rPr>
          <w:rStyle w:val="VerbatimChar"/>
        </w:rPr>
        <w:t xml:space="preserve">permit tcp host 10.128.6.200 host 10.128.0.2 eq telnet</w:t>
      </w:r>
    </w:p>
    <w:p>
      <w:pPr>
        <w:pStyle w:val="FirstParagraph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range 20 21</w:t>
      </w:r>
      <w:r>
        <w:t xml:space="preserve"> </w:t>
      </w:r>
      <w:r>
        <w:t xml:space="preserve">— разрешает доступ к диапазону портов 20-21 (FTP управление и данные).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eq telnet</w:t>
      </w:r>
      <w:r>
        <w:t xml:space="preserve"> </w:t>
      </w:r>
      <w:r>
        <w:t xml:space="preserve">— порт 23 (Telnet). Администратору разрешено удалённое управление сервером.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Добавление правил для администратора" title="" id="46" name="Picture"/>
            <a:graphic>
              <a:graphicData uri="http://schemas.openxmlformats.org/drawingml/2006/picture">
                <pic:pic>
                  <pic:nvPicPr>
                    <pic:cNvPr descr="images/8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правил для администратора</w:t>
      </w:r>
    </w:p>
    <w:bookmarkEnd w:id="48"/>
    <w:bookmarkStart w:id="55" w:name="успешное-ftp-подключение-администратора"/>
    <w:p>
      <w:pPr>
        <w:pStyle w:val="Heading3"/>
      </w:pPr>
      <w:r>
        <w:t xml:space="preserve">2.8 Успешное FTP-подключение администратора</w:t>
      </w:r>
    </w:p>
    <w:p>
      <w:pPr>
        <w:pStyle w:val="FirstParagraph"/>
      </w:pPr>
      <w:r>
        <w:t xml:space="preserve">С устройства администратора установлено соединение с FTP-сервером (логин</w:t>
      </w:r>
      <w:r>
        <w:t xml:space="preserve"> </w:t>
      </w:r>
      <w:r>
        <w:rPr>
          <w:rStyle w:val="VerbatimChar"/>
        </w:rPr>
        <w:t xml:space="preserve">cisco</w:t>
      </w:r>
      <w:r>
        <w:t xml:space="preserve">, пароль</w:t>
      </w:r>
      <w:r>
        <w:t xml:space="preserve"> </w:t>
      </w:r>
      <w:r>
        <w:rPr>
          <w:rStyle w:val="VerbatimChar"/>
        </w:rPr>
        <w:t xml:space="preserve">cisco</w:t>
      </w:r>
      <w:r>
        <w:t xml:space="preserve">). Подключение успешно, так как источник</w:t>
      </w:r>
      <w:r>
        <w:t xml:space="preserve"> </w:t>
      </w:r>
      <w:r>
        <w:rPr>
          <w:rStyle w:val="VerbatimChar"/>
        </w:rPr>
        <w:t xml:space="preserve">10.128.6.200</w:t>
      </w:r>
      <w:r>
        <w:t xml:space="preserve"> </w:t>
      </w:r>
      <w:r>
        <w:t xml:space="preserve">подпадает под добавленные правила.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Успешное FTP-подключение администратора" title="" id="50" name="Picture"/>
            <a:graphic>
              <a:graphicData uri="http://schemas.openxmlformats.org/drawingml/2006/picture">
                <pic:pic>
                  <pic:nvPicPr>
                    <pic:cNvPr descr="images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Успешное FTP-подключение администратора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Успешное FTP-подключение администратора" title="" id="53" name="Picture"/>
            <a:graphic>
              <a:graphicData uri="http://schemas.openxmlformats.org/drawingml/2006/picture">
                <pic:pic>
                  <pic:nvPicPr>
                    <pic:cNvPr descr="images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Успешное FTP-подключение администратора</w:t>
      </w:r>
    </w:p>
    <w:bookmarkEnd w:id="55"/>
    <w:bookmarkStart w:id="59" w:name="X2e1aa9ebcc9a1c050cfcc127f967ff7c51a9b72"/>
    <w:p>
      <w:pPr>
        <w:pStyle w:val="Heading3"/>
      </w:pPr>
      <w:r>
        <w:t xml:space="preserve">2.9 Запрет FTP-доступа для других пользователей</w:t>
      </w:r>
    </w:p>
    <w:p>
      <w:pPr>
        <w:pStyle w:val="FirstParagraph"/>
      </w:pPr>
      <w:r>
        <w:t xml:space="preserve">Попытка подключения к FTP-серверу с другого устройства (например, с IP-адресом 10.128.3.30) завершается тайм-аутом. Поскольку в ACL нет правила, разрешающего FTP с этого источника, срабатывает неявный запрет (</w:t>
      </w:r>
      <w:r>
        <w:rPr>
          <w:rStyle w:val="VerbatimChar"/>
        </w:rPr>
        <w:t xml:space="preserve">deny any any</w:t>
      </w:r>
      <w:r>
        <w:t xml:space="preserve">).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Запрет FTP-доступа для других пользователей" title="" id="57" name="Picture"/>
            <a:graphic>
              <a:graphicData uri="http://schemas.openxmlformats.org/drawingml/2006/picture">
                <pic:pic>
                  <pic:nvPicPr>
                    <pic:cNvPr descr="images/9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Запрет FTP-доступа для других пользователей</w:t>
      </w:r>
    </w:p>
    <w:bookmarkEnd w:id="59"/>
    <w:bookmarkStart w:id="63" w:name="настройка-acl-для-файлового-сервера"/>
    <w:p>
      <w:pPr>
        <w:pStyle w:val="Heading3"/>
      </w:pPr>
      <w:r>
        <w:t xml:space="preserve">2.10 Настройка ACL для файлового сервера</w:t>
      </w:r>
    </w:p>
    <w:p>
      <w:pPr>
        <w:pStyle w:val="FirstParagraph"/>
      </w:pPr>
      <w:r>
        <w:t xml:space="preserve">В список</w:t>
      </w:r>
      <w:r>
        <w:t xml:space="preserve"> </w:t>
      </w:r>
      <w:r>
        <w:rPr>
          <w:rStyle w:val="VerbatimChar"/>
        </w:rPr>
        <w:t xml:space="preserve">servers-out</w:t>
      </w:r>
      <w:r>
        <w:t xml:space="preserve"> </w:t>
      </w:r>
      <w:r>
        <w:t xml:space="preserve">добавлены правила для файлового сервера</w:t>
      </w:r>
      <w:r>
        <w:t xml:space="preserve"> </w:t>
      </w:r>
      <w:r>
        <w:rPr>
          <w:rStyle w:val="VerbatimChar"/>
        </w:rPr>
        <w:t xml:space="preserve">10.128.0.3</w:t>
      </w:r>
      <w:r>
        <w:t xml:space="preserve">:</w:t>
      </w:r>
      <w:r>
        <w:t xml:space="preserve"> </w:t>
      </w:r>
      <w:r>
        <w:t xml:space="preserve">- Разрешён</w:t>
      </w:r>
      <w:r>
        <w:t xml:space="preserve"> </w:t>
      </w:r>
      <w:r>
        <w:rPr>
          <w:b/>
          <w:bCs/>
        </w:rPr>
        <w:t xml:space="preserve">SMB</w:t>
      </w:r>
      <w:r>
        <w:t xml:space="preserve"> </w:t>
      </w:r>
      <w:r>
        <w:t xml:space="preserve">(Windows-шары) через TCP-порт 445 для всей сети</w:t>
      </w:r>
      <w:r>
        <w:t xml:space="preserve"> </w:t>
      </w:r>
      <w:r>
        <w:rPr>
          <w:rStyle w:val="VerbatimChar"/>
        </w:rPr>
        <w:t xml:space="preserve">10.128.0.0/16</w:t>
      </w:r>
      <w:r>
        <w:t xml:space="preserve">.</w:t>
      </w:r>
      <w:r>
        <w:t xml:space="preserve"> </w:t>
      </w:r>
      <w:r>
        <w:t xml:space="preserve">- Разрешён</w:t>
      </w:r>
      <w:r>
        <w:t xml:space="preserve"> </w:t>
      </w:r>
      <w:r>
        <w:rPr>
          <w:b/>
          <w:bCs/>
        </w:rPr>
        <w:t xml:space="preserve">FTP</w:t>
      </w:r>
      <w:r>
        <w:t xml:space="preserve"> </w:t>
      </w:r>
      <w:r>
        <w:t xml:space="preserve">к файловому серверу для любых узлов.</w:t>
      </w:r>
    </w:p>
    <w:p>
      <w:pPr>
        <w:pStyle w:val="BodyText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VerbatimChar"/>
        </w:rPr>
        <w:t xml:space="preserve"> permit tcp 10.128.0.0 0.0.255.255 host 10.128.0.3 eq 445</w:t>
      </w:r>
      <w:r>
        <w:br/>
      </w:r>
      <w:r>
        <w:rPr>
          <w:rStyle w:val="VerbatimChar"/>
        </w:rPr>
        <w:t xml:space="preserve"> permit tcp any host 10.128.0.3 range 20 21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ACL для файлового сервера" title="" id="61" name="Picture"/>
            <a:graphic>
              <a:graphicData uri="http://schemas.openxmlformats.org/drawingml/2006/picture">
                <pic:pic>
                  <pic:nvPicPr>
                    <pic:cNvPr descr="images/12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ACL для файлового сервера</w:t>
      </w:r>
    </w:p>
    <w:bookmarkEnd w:id="63"/>
    <w:bookmarkStart w:id="67" w:name="проверка-ftp-доступа-к-файловому-серверу"/>
    <w:p>
      <w:pPr>
        <w:pStyle w:val="Heading3"/>
      </w:pPr>
      <w:r>
        <w:t xml:space="preserve">2.11 Проверка FTP-доступа к файловому серверу</w:t>
      </w:r>
    </w:p>
    <w:p>
      <w:pPr>
        <w:pStyle w:val="FirstParagraph"/>
      </w:pPr>
      <w:r>
        <w:t xml:space="preserve">Администратор успешно подключается по FTP к узлу</w:t>
      </w:r>
      <w:r>
        <w:t xml:space="preserve"> </w:t>
      </w:r>
      <w:r>
        <w:rPr>
          <w:rStyle w:val="VerbatimChar"/>
        </w:rPr>
        <w:t xml:space="preserve">10.128.0.3</w:t>
      </w:r>
      <w:r>
        <w:t xml:space="preserve">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роверка FTP-доступа к файловому серверу" title="" id="65" name="Picture"/>
            <a:graphic>
              <a:graphicData uri="http://schemas.openxmlformats.org/drawingml/2006/picture">
                <pic:pic>
                  <pic:nvPicPr>
                    <pic:cNvPr descr="images/13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FTP-доступа к файловому серверу</w:t>
      </w:r>
    </w:p>
    <w:bookmarkEnd w:id="67"/>
    <w:bookmarkStart w:id="71" w:name="настройка-acl-для-mail-dns-и-icmp"/>
    <w:p>
      <w:pPr>
        <w:pStyle w:val="Heading3"/>
      </w:pPr>
      <w:r>
        <w:t xml:space="preserve">2.12 Настройка ACL для mail, DNS и ICMP</w:t>
      </w:r>
    </w:p>
    <w:p>
      <w:pPr>
        <w:pStyle w:val="FirstParagraph"/>
      </w:pPr>
      <w:r>
        <w:t xml:space="preserve">В начало списка</w:t>
      </w:r>
      <w:r>
        <w:t xml:space="preserve"> </w:t>
      </w:r>
      <w:r>
        <w:rPr>
          <w:rStyle w:val="VerbatimChar"/>
        </w:rPr>
        <w:t xml:space="preserve">servers-out</w:t>
      </w:r>
      <w:r>
        <w:t xml:space="preserve"> </w:t>
      </w:r>
      <w:r>
        <w:t xml:space="preserve">добавлено правило для</w:t>
      </w:r>
      <w:r>
        <w:t xml:space="preserve"> </w:t>
      </w:r>
      <w:r>
        <w:rPr>
          <w:b/>
          <w:bCs/>
        </w:rPr>
        <w:t xml:space="preserve">ICMP</w:t>
      </w:r>
      <w:r>
        <w:t xml:space="preserve">, чтобы разрешить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для всех:</w:t>
      </w:r>
    </w:p>
    <w:p>
      <w:pPr>
        <w:pStyle w:val="SourceCode"/>
      </w:pPr>
      <w:r>
        <w:rPr>
          <w:rStyle w:val="VerbatimChar"/>
        </w:rPr>
        <w:t xml:space="preserve">access-list 100 permit icmp any any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ACL для mail, DNS и ICMP" title="" id="69" name="Picture"/>
            <a:graphic>
              <a:graphicData uri="http://schemas.openxmlformats.org/drawingml/2006/picture">
                <pic:pic>
                  <pic:nvPicPr>
                    <pic:cNvPr descr="images/14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ACL для mail, DNS и ICMP</w:t>
      </w:r>
    </w:p>
    <w:bookmarkEnd w:id="71"/>
    <w:bookmarkStart w:id="75" w:name="проверка-доступа-к-web-серверу-по-имени"/>
    <w:p>
      <w:pPr>
        <w:pStyle w:val="Heading3"/>
      </w:pPr>
      <w:r>
        <w:t xml:space="preserve">.13 Проверка доступа к web-серверу по имени</w:t>
      </w:r>
    </w:p>
    <w:p>
      <w:pPr>
        <w:pStyle w:val="FirstParagraph"/>
      </w:pPr>
      <w:r>
        <w:t xml:space="preserve">После настройки DNS-сервера в браузере рабочего узла введён адрес</w:t>
      </w:r>
      <w:r>
        <w:t xml:space="preserve"> </w:t>
      </w:r>
      <w:r>
        <w:rPr>
          <w:rStyle w:val="VerbatimChar"/>
        </w:rPr>
        <w:t xml:space="preserve">http://www.donskaya.rudn.ru</w:t>
      </w:r>
      <w:r>
        <w:t xml:space="preserve">. Страница открылась успешно, что доказывает работу DNS и HTTP.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роверка доступа к web-серверу по имени" title="" id="73" name="Picture"/>
            <a:graphic>
              <a:graphicData uri="http://schemas.openxmlformats.org/drawingml/2006/picture">
                <pic:pic>
                  <pic:nvPicPr>
                    <pic:cNvPr descr="images/15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доступа к web-серверу по имени</w:t>
      </w:r>
    </w:p>
    <w:bookmarkEnd w:id="75"/>
    <w:bookmarkStart w:id="79" w:name="проверка-работы-почтового-сервера"/>
    <w:p>
      <w:pPr>
        <w:pStyle w:val="Heading3"/>
      </w:pPr>
      <w:r>
        <w:t xml:space="preserve">2.14 Проверка работы почтового сервера</w:t>
      </w:r>
    </w:p>
    <w:p>
      <w:pPr>
        <w:pStyle w:val="FirstParagraph"/>
      </w:pPr>
      <w:r>
        <w:t xml:space="preserve">Между пользователями выполнен обмен сообщениями (письмо с темой</w:t>
      </w:r>
      <w:r>
        <w:t xml:space="preserve"> </w:t>
      </w:r>
      <w:r>
        <w:t xml:space="preserve">“</w:t>
      </w:r>
      <w:r>
        <w:t xml:space="preserve">hello</w:t>
      </w:r>
      <w:r>
        <w:t xml:space="preserve">”</w:t>
      </w:r>
      <w:r>
        <w:t xml:space="preserve"> </w:t>
      </w:r>
      <w:r>
        <w:t xml:space="preserve">и ответ</w:t>
      </w:r>
      <w:r>
        <w:t xml:space="preserve"> </w:t>
      </w:r>
      <w:r>
        <w:t xml:space="preserve">“</w:t>
      </w:r>
      <w:r>
        <w:t xml:space="preserve">RE: hello</w:t>
      </w:r>
      <w:r>
        <w:t xml:space="preserve">”</w:t>
      </w:r>
      <w:r>
        <w:t xml:space="preserve">). Это подтверждает корректную работу SMTP (отправка) и POP3 (получение).</w:t>
      </w:r>
    </w:p>
    <w:p>
      <w:pPr>
        <w:pStyle w:val="CaptionedFigure"/>
      </w:pPr>
      <w:r>
        <w:drawing>
          <wp:inline>
            <wp:extent cx="5334000" cy="1666875"/>
            <wp:effectExtent b="0" l="0" r="0" t="0"/>
            <wp:docPr descr="Проверка работы почтового сервера" title="" id="77" name="Picture"/>
            <a:graphic>
              <a:graphicData uri="http://schemas.openxmlformats.org/drawingml/2006/picture">
                <pic:pic>
                  <pic:nvPicPr>
                    <pic:cNvPr descr="images/16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почтового сервера</w:t>
      </w:r>
    </w:p>
    <w:bookmarkEnd w:id="79"/>
    <w:bookmarkStart w:id="83" w:name="X080733216f6e658c0383fef8a13c758332ecb17"/>
    <w:p>
      <w:pPr>
        <w:pStyle w:val="Heading3"/>
      </w:pPr>
      <w:r>
        <w:t xml:space="preserve">2.15 Проверка ICMP-доступа после изменения ACL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mail.donskaya.rudn.ru</w:t>
      </w:r>
      <w:r>
        <w:t xml:space="preserve"> </w:t>
      </w:r>
      <w:r>
        <w:t xml:space="preserve">и к узлу</w:t>
      </w:r>
      <w:r>
        <w:t xml:space="preserve"> </w:t>
      </w:r>
      <w:r>
        <w:rPr>
          <w:rStyle w:val="VerbatimChar"/>
        </w:rPr>
        <w:t xml:space="preserve">10.128.3.30</w:t>
      </w:r>
      <w:r>
        <w:t xml:space="preserve"> </w:t>
      </w:r>
      <w:r>
        <w:t xml:space="preserve">выполняется успешно без потерь пакетов, так как правило</w:t>
      </w:r>
      <w:r>
        <w:t xml:space="preserve"> </w:t>
      </w:r>
      <w:r>
        <w:rPr>
          <w:rStyle w:val="VerbatimChar"/>
        </w:rPr>
        <w:t xml:space="preserve">permit icmp any any</w:t>
      </w:r>
      <w:r>
        <w:t xml:space="preserve"> </w:t>
      </w:r>
      <w:r>
        <w:t xml:space="preserve">теперь разрешает эхо-запросы и ответы.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роверка ICMP-доступа после изменения ACL" title="" id="81" name="Picture"/>
            <a:graphic>
              <a:graphicData uri="http://schemas.openxmlformats.org/drawingml/2006/picture">
                <pic:pic>
                  <pic:nvPicPr>
                    <pic:cNvPr descr="images/17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ICMP-доступа после изменения ACL</w:t>
      </w:r>
    </w:p>
    <w:bookmarkEnd w:id="83"/>
    <w:bookmarkStart w:id="87" w:name="настройка-доступа-к-сети-управления-ssh"/>
    <w:p>
      <w:pPr>
        <w:pStyle w:val="Heading3"/>
      </w:pPr>
      <w:r>
        <w:t xml:space="preserve">2.16 Настройка доступа к сети управления (SSH)</w:t>
      </w:r>
    </w:p>
    <w:p>
      <w:pPr>
        <w:pStyle w:val="FirstParagraph"/>
      </w:pPr>
      <w:r>
        <w:t xml:space="preserve">Создан ACL</w:t>
      </w:r>
      <w:r>
        <w:t xml:space="preserve"> </w:t>
      </w:r>
      <w:r>
        <w:rPr>
          <w:rStyle w:val="VerbatimChar"/>
        </w:rPr>
        <w:t xml:space="preserve">management-out</w:t>
      </w:r>
      <w:r>
        <w:t xml:space="preserve"> </w:t>
      </w:r>
      <w:r>
        <w:t xml:space="preserve">для управления сетевым оборудованием (маршрутизаторы и коммутаторы в сети</w:t>
      </w:r>
      <w:r>
        <w:t xml:space="preserve"> </w:t>
      </w:r>
      <w:r>
        <w:rPr>
          <w:rStyle w:val="VerbatimChar"/>
        </w:rPr>
        <w:t xml:space="preserve">10.128.1.0/24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ip host 10.128.6.200 10.128.1.0 0.0.0.255</w:t>
      </w:r>
    </w:p>
    <w:p>
      <w:pPr>
        <w:pStyle w:val="FirstParagraph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Разрешён полный IP-трафик (любые протоколы) от администратора к сети управления. Затем ACL применён к интерфейсу</w:t>
      </w:r>
      <w:r>
        <w:t xml:space="preserve"> </w:t>
      </w:r>
      <w:r>
        <w:rPr>
          <w:rStyle w:val="VerbatimChar"/>
        </w:rPr>
        <w:t xml:space="preserve">FastEthernet0/0.2</w:t>
      </w:r>
      <w:r>
        <w:t xml:space="preserve"> </w:t>
      </w:r>
      <w:r>
        <w:t xml:space="preserve">в направлении</w:t>
      </w:r>
      <w:r>
        <w:t xml:space="preserve"> </w:t>
      </w:r>
      <w:r>
        <w:rPr>
          <w:rStyle w:val="VerbatimChar"/>
        </w:rPr>
        <w:t xml:space="preserve">out</w:t>
      </w:r>
      <w:r>
        <w:t xml:space="preserve">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доступа к сети управления (SSH)" title="" id="85" name="Picture"/>
            <a:graphic>
              <a:graphicData uri="http://schemas.openxmlformats.org/drawingml/2006/picture">
                <pic:pic>
                  <pic:nvPicPr>
                    <pic:cNvPr descr="images/19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к сети управления (SSH)</w:t>
      </w:r>
    </w:p>
    <w:bookmarkEnd w:id="87"/>
    <w:bookmarkStart w:id="94" w:name="X9ef5f3f08d83ff9039ee0a5857e014e454d4420"/>
    <w:p>
      <w:pPr>
        <w:pStyle w:val="Heading3"/>
      </w:pPr>
      <w:r>
        <w:t xml:space="preserve">2.17 Проверка SSH-доступа к маршрутизатору и коммутаторам</w:t>
      </w:r>
    </w:p>
    <w:p>
      <w:pPr>
        <w:pStyle w:val="FirstParagraph"/>
      </w:pPr>
      <w:r>
        <w:t xml:space="preserve">С ноутбука администратора выполнено успешное подключение по SSH к маршрутизатору</w:t>
      </w:r>
      <w:r>
        <w:t xml:space="preserve"> </w:t>
      </w:r>
      <w:r>
        <w:rPr>
          <w:rStyle w:val="VerbatimChar"/>
        </w:rPr>
        <w:t xml:space="preserve">10.128.1.1</w:t>
      </w:r>
      <w:r>
        <w:t xml:space="preserve"> </w:t>
      </w:r>
      <w:r>
        <w:t xml:space="preserve">и коммутаторам</w:t>
      </w:r>
      <w:r>
        <w:t xml:space="preserve"> </w:t>
      </w:r>
      <w:r>
        <w:rPr>
          <w:rStyle w:val="VerbatimChar"/>
        </w:rPr>
        <w:t xml:space="preserve">10.128.1.2</w:t>
      </w:r>
      <w:r>
        <w:t xml:space="preserve">,</w:t>
      </w:r>
      <w:r>
        <w:t xml:space="preserve"> </w:t>
      </w:r>
      <w:r>
        <w:rPr>
          <w:rStyle w:val="VerbatimChar"/>
        </w:rPr>
        <w:t xml:space="preserve">10.128.1.3</w:t>
      </w:r>
      <w:r>
        <w:t xml:space="preserve">,</w:t>
      </w:r>
      <w:r>
        <w:t xml:space="preserve"> </w:t>
      </w:r>
      <w:r>
        <w:rPr>
          <w:rStyle w:val="VerbatimChar"/>
        </w:rPr>
        <w:t xml:space="preserve">10.128.1.4</w:t>
      </w:r>
      <w:r>
        <w:t xml:space="preserve"> </w:t>
      </w:r>
      <w:r>
        <w:t xml:space="preserve">под учётной записью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роверка SSH-доступа" title="" id="89" name="Picture"/>
            <a:graphic>
              <a:graphicData uri="http://schemas.openxmlformats.org/drawingml/2006/picture">
                <pic:pic>
                  <pic:nvPicPr>
                    <pic:cNvPr descr="images/20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SSH-доступа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роверка SSH-доступа" title="" id="92" name="Picture"/>
            <a:graphic>
              <a:graphicData uri="http://schemas.openxmlformats.org/drawingml/2006/picture">
                <pic:pic>
                  <pic:nvPicPr>
                    <pic:cNvPr descr="images/21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SSH-доступа</w:t>
      </w:r>
    </w:p>
    <w:bookmarkEnd w:id="94"/>
    <w:bookmarkStart w:id="98" w:name="просмотр-итоговых-списков-доступа"/>
    <w:p>
      <w:pPr>
        <w:pStyle w:val="Heading3"/>
      </w:pPr>
      <w:r>
        <w:t xml:space="preserve">.18 Просмотр итоговых списков доступа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show access-lists</w:t>
      </w:r>
      <w:r>
        <w:t xml:space="preserve"> </w:t>
      </w:r>
      <w:r>
        <w:t xml:space="preserve">отобразила все созданные ACL с номерами строк и счётчиками совпадений (</w:t>
      </w:r>
      <w:r>
        <w:rPr>
          <w:rStyle w:val="VerbatimChar"/>
        </w:rPr>
        <w:t xml:space="preserve">match count</w:t>
      </w:r>
      <w:r>
        <w:t xml:space="preserve">), что полезно для отладки.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росмотр итоговых списков доступа" title="" id="96" name="Picture"/>
            <a:graphic>
              <a:graphicData uri="http://schemas.openxmlformats.org/drawingml/2006/picture">
                <pic:pic>
                  <pic:nvPicPr>
                    <pic:cNvPr descr="images/22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итоговых списков доступа</w:t>
      </w:r>
    </w:p>
    <w:bookmarkEnd w:id="98"/>
    <w:bookmarkEnd w:id="99"/>
    <w:bookmarkStart w:id="100" w:name="вывод"/>
    <w:p>
      <w:pPr>
        <w:pStyle w:val="Heading2"/>
      </w:pPr>
      <w:r>
        <w:t xml:space="preserve">3. Вывод</w:t>
      </w:r>
    </w:p>
    <w:p>
      <w:pPr>
        <w:pStyle w:val="FirstParagraph"/>
      </w:pPr>
      <w:r>
        <w:t xml:space="preserve">В ходе выполнения данной лабораторной работы я на практике освоил ключевой механизм обеспечения сетевой безопасности —</w:t>
      </w:r>
      <w:r>
        <w:t xml:space="preserve"> </w:t>
      </w:r>
      <w:r>
        <w:rPr>
          <w:b/>
          <w:bCs/>
        </w:rPr>
        <w:t xml:space="preserve">списки контроля доступа (ACL)</w:t>
      </w:r>
      <w:r>
        <w:t xml:space="preserve"> </w:t>
      </w:r>
      <w:r>
        <w:t xml:space="preserve">на маршрутизаторе Cisco в среде Packet Tracer.</w:t>
      </w:r>
    </w:p>
    <w:p>
      <w:pPr>
        <w:pStyle w:val="BodyText"/>
      </w:pPr>
      <w:r>
        <w:rPr>
          <w:b/>
          <w:bCs/>
        </w:rPr>
        <w:t xml:space="preserve">Что было сделано и изучено: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Создание расширенных ACL:</w:t>
      </w:r>
      <w:r>
        <w:t xml:space="preserve"> </w:t>
      </w:r>
      <w:r>
        <w:t xml:space="preserve">Научился фильтровать трафик не только по IP-адресам, но и по протоколам (TCP, UDP, ICMP) и номерам портов (HTTP=80, FTP=20-21, SMTP=25, POP3=110, DNS=53, SMB=445, Telnet=23).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Применение ACL к интерфейсам:</w:t>
      </w:r>
      <w:r>
        <w:t xml:space="preserve"> </w:t>
      </w:r>
      <w:r>
        <w:t xml:space="preserve">Закрепил разницу между направлениями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(входящий трафик на интерфейс) и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(исходящий трафик с интерфейса).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Политика минимальных привилегий:</w:t>
      </w:r>
      <w:r>
        <w:t xml:space="preserve"> </w:t>
      </w:r>
      <w:r>
        <w:t xml:space="preserve">Реализовал доступ к web-серверу для всех пользователей, но FTP и Telnet разрешил только администратору (10.128.6.200), подтвердив, что другие узлы получают отказ.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Важность порядка правил:</w:t>
      </w:r>
      <w:r>
        <w:t xml:space="preserve"> </w:t>
      </w:r>
      <w:r>
        <w:t xml:space="preserve">Убедился, что правило</w:t>
      </w:r>
      <w:r>
        <w:t xml:space="preserve"> </w:t>
      </w:r>
      <w:r>
        <w:rPr>
          <w:rStyle w:val="VerbatimChar"/>
        </w:rPr>
        <w:t xml:space="preserve">permit icmp any any</w:t>
      </w:r>
      <w:r>
        <w:t xml:space="preserve"> </w:t>
      </w:r>
      <w:r>
        <w:t xml:space="preserve">необходимо размещать в начале списка, чтобы разрешить ping, иначе сработает неявный запрет.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Управление сетевым оборудованием:</w:t>
      </w:r>
      <w:r>
        <w:t xml:space="preserve"> </w:t>
      </w:r>
      <w:r>
        <w:t xml:space="preserve">Настроил отдельный ACL</w:t>
      </w:r>
      <w:r>
        <w:t xml:space="preserve"> </w:t>
      </w:r>
      <w:r>
        <w:rPr>
          <w:rStyle w:val="VerbatimChar"/>
        </w:rPr>
        <w:t xml:space="preserve">management-out</w:t>
      </w:r>
      <w:r>
        <w:t xml:space="preserve">, разрешающий администратору подключаться по SSH к устройствам в сети управления (10.128.1.0/24).</w:t>
      </w:r>
    </w:p>
    <w:p>
      <w:pPr>
        <w:pStyle w:val="BodyText"/>
      </w:pPr>
      <w:r>
        <w:t xml:space="preserve">Все проверки (HTTP, FTP, почта, DNS, ping, SSH) подтвердили корректную работу настроенных ACL. Таким образом, цель работы достигнута: получены практические навыки конфигурирования фильтрации трафика для разграничения доступа пользователей к ресурсам сети.</w:t>
      </w:r>
    </w:p>
    <w:bookmarkEnd w:id="100"/>
    <w:bookmarkStart w:id="101" w:name="X1c29db73502bd04737d1853b7fe613dbcc6346e"/>
    <w:p>
      <w:pPr>
        <w:pStyle w:val="Heading2"/>
      </w:pPr>
      <w:r>
        <w:t xml:space="preserve">## 4. Контрольные вопросы (с развёрнутыми ответами)</w:t>
      </w:r>
    </w:p>
    <w:p>
      <w:pPr>
        <w:pStyle w:val="FirstParagraph"/>
      </w:pPr>
      <w:r>
        <w:rPr>
          <w:b/>
          <w:bCs/>
        </w:rPr>
        <w:t xml:space="preserve">1. Как задать действие правила для конкретного протокола?</w:t>
      </w:r>
      <w:r>
        <w:t xml:space="preserve"> </w:t>
      </w:r>
      <w:r>
        <w:t xml:space="preserve">Действие задаётся в команде</w:t>
      </w:r>
      <w:r>
        <w:t xml:space="preserve"> </w:t>
      </w:r>
      <w:r>
        <w:rPr>
          <w:rStyle w:val="VerbatimChar"/>
        </w:rPr>
        <w:t xml:space="preserve">access-list</w:t>
      </w:r>
      <w:r>
        <w:t xml:space="preserve"> </w:t>
      </w:r>
      <w:r>
        <w:t xml:space="preserve">указанием ключевого слова протокола. Например: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permit tcp ...</w:t>
      </w:r>
      <w:r>
        <w:t xml:space="preserve"> </w:t>
      </w:r>
      <w:r>
        <w:t xml:space="preserve">— для TCP.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permit udp ...</w:t>
      </w:r>
      <w:r>
        <w:t xml:space="preserve"> </w:t>
      </w:r>
      <w:r>
        <w:t xml:space="preserve">— для UDP.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permit icmp ...</w:t>
      </w:r>
      <w:r>
        <w:t xml:space="preserve"> </w:t>
      </w:r>
      <w:r>
        <w:t xml:space="preserve">— для ICMP.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permit ip ...</w:t>
      </w:r>
      <w:r>
        <w:t xml:space="preserve"> </w:t>
      </w:r>
      <w:r>
        <w:t xml:space="preserve">— для всех IP-протоколов.</w:t>
      </w:r>
      <w:r>
        <w:t xml:space="preserve"> </w:t>
      </w:r>
      <w:r>
        <w:t xml:space="preserve">Также можно использовать числовые обозначения протоколов из файла</w:t>
      </w:r>
      <w:r>
        <w:t xml:space="preserve"> </w:t>
      </w:r>
      <w:r>
        <w:rPr>
          <w:rStyle w:val="VerbatimChar"/>
        </w:rPr>
        <w:t xml:space="preserve">/etc/protocols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Как задать действие правила сразу для нескольких портов?</w:t>
      </w:r>
      <w:r>
        <w:t xml:space="preserve"> </w:t>
      </w:r>
      <w:r>
        <w:t xml:space="preserve">Для указания диапазона портов используется ключевое слово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, за которым следуют начальный и конечный порты. Пример:</w:t>
      </w:r>
    </w:p>
    <w:p>
      <w:pPr>
        <w:pStyle w:val="SourceCode"/>
      </w:pPr>
      <w:r>
        <w:rPr>
          <w:rStyle w:val="VerbatimChar"/>
        </w:rPr>
        <w:t xml:space="preserve">access-list 100 permit tcp any host 10.128.0.2 range 20 21</w:t>
      </w:r>
    </w:p>
    <w:p>
      <w:pPr>
        <w:pStyle w:val="FirstParagraph"/>
      </w:pPr>
      <w:r>
        <w:t xml:space="preserve">Это разрешит доступ к портам 20 (FTP-data) и 21 (FTP-control). Для отдельных несмежных портов нужно создавать отдельные правила.</w:t>
      </w:r>
    </w:p>
    <w:p>
      <w:pPr>
        <w:pStyle w:val="BodyText"/>
      </w:pPr>
      <w:r>
        <w:rPr>
          <w:b/>
          <w:bCs/>
        </w:rPr>
        <w:t xml:space="preserve">3. Как узнать номер правила в списке прав доступа?</w:t>
      </w:r>
      <w:r>
        <w:t xml:space="preserve"> </w:t>
      </w:r>
      <w:r>
        <w:t xml:space="preserve">Номера строк (sequence numbers) отображаются командой</w:t>
      </w:r>
      <w:r>
        <w:t xml:space="preserve"> </w:t>
      </w:r>
      <w:r>
        <w:rPr>
          <w:rStyle w:val="VerbatimChar"/>
        </w:rPr>
        <w:t xml:space="preserve">show access-lists</w:t>
      </w:r>
      <w:r>
        <w:t xml:space="preserve">. Например:</w:t>
      </w:r>
    </w:p>
    <w:p>
      <w:pPr>
        <w:pStyle w:val="SourceCode"/>
      </w:pPr>
      <w:r>
        <w:rPr>
          <w:rStyle w:val="VerbatimChar"/>
        </w:rPr>
        <w:t xml:space="preserve">R1# show access-lists</w:t>
      </w:r>
      <w:r>
        <w:br/>
      </w:r>
      <w:r>
        <w:rPr>
          <w:rStyle w:val="VerbatimChar"/>
        </w:rPr>
        <w:t xml:space="preserve">Extended IP access list 100</w:t>
      </w:r>
      <w:r>
        <w:br/>
      </w:r>
      <w:r>
        <w:rPr>
          <w:rStyle w:val="VerbatimChar"/>
        </w:rPr>
        <w:t xml:space="preserve">    10 permit tcp any host 10.128.0.2 eq 80 (5 matches)</w:t>
      </w:r>
      <w:r>
        <w:br/>
      </w:r>
      <w:r>
        <w:rPr>
          <w:rStyle w:val="VerbatimChar"/>
        </w:rPr>
        <w:t xml:space="preserve">    20 permit icmp any any (12 matches)</w:t>
      </w:r>
    </w:p>
    <w:p>
      <w:pPr>
        <w:pStyle w:val="FirstParagraph"/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— это номера правил, которые можно использовать для их удаления, вставки или перемещения.</w:t>
      </w:r>
    </w:p>
    <w:p>
      <w:pPr>
        <w:pStyle w:val="BodyText"/>
      </w:pPr>
      <w:r>
        <w:rPr>
          <w:b/>
          <w:bCs/>
        </w:rPr>
        <w:t xml:space="preserve">4. Каким образом можно изменить порядок применения правил в списке контроля доступа?</w:t>
      </w:r>
      <w:r>
        <w:t xml:space="preserve"> </w:t>
      </w:r>
      <w:r>
        <w:t xml:space="preserve">Порядок правил важен, так как ACL обрабатываются сверху вниз до первого совпадения. Изменить порядок можно двумя способами: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С использованием номеров строк:</w:t>
      </w:r>
      <w:r>
        <w:t xml:space="preserve"> </w:t>
      </w:r>
      <w:r>
        <w:t xml:space="preserve">при добавлении правила указать номер, например</w:t>
      </w:r>
      <w:r>
        <w:t xml:space="preserve"> </w:t>
      </w:r>
      <w:r>
        <w:rPr>
          <w:rStyle w:val="VerbatimChar"/>
        </w:rPr>
        <w:t xml:space="preserve">ip access-list extended 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15 permit tcp host 10.128.6.200 any eq 22</w:t>
      </w:r>
      <w:r>
        <w:t xml:space="preserve">. Правило с номером 15 встанет между правилами 10 и 20.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Полным пересозданием ACL:</w:t>
      </w:r>
      <w:r>
        <w:t xml:space="preserve"> </w:t>
      </w:r>
      <w:r>
        <w:t xml:space="preserve">удалить ACL командой</w:t>
      </w:r>
      <w:r>
        <w:t xml:space="preserve"> </w:t>
      </w:r>
      <w:r>
        <w:rPr>
          <w:rStyle w:val="VerbatimChar"/>
        </w:rPr>
        <w:t xml:space="preserve">no access-list 100</w:t>
      </w:r>
      <w:r>
        <w:t xml:space="preserve"> </w:t>
      </w:r>
      <w:r>
        <w:t xml:space="preserve">и затем добавить правила заново в правильном порядке.</w:t>
      </w:r>
    </w:p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60" Target="media/rId60.jpg" /><Relationship Type="http://schemas.openxmlformats.org/officeDocument/2006/relationships/image" Id="rId64" Target="media/rId64.jpg" /><Relationship Type="http://schemas.openxmlformats.org/officeDocument/2006/relationships/image" Id="rId68" Target="media/rId68.jpg" /><Relationship Type="http://schemas.openxmlformats.org/officeDocument/2006/relationships/image" Id="rId72" Target="media/rId72.jpg" /><Relationship Type="http://schemas.openxmlformats.org/officeDocument/2006/relationships/image" Id="rId76" Target="media/rId76.jpg" /><Relationship Type="http://schemas.openxmlformats.org/officeDocument/2006/relationships/image" Id="rId80" Target="media/rId80.jpg" /><Relationship Type="http://schemas.openxmlformats.org/officeDocument/2006/relationships/image" Id="rId84" Target="media/rId84.jpg" /><Relationship Type="http://schemas.openxmlformats.org/officeDocument/2006/relationships/image" Id="rId25" Target="media/rId25.jpg" /><Relationship Type="http://schemas.openxmlformats.org/officeDocument/2006/relationships/image" Id="rId88" Target="media/rId88.jpg" /><Relationship Type="http://schemas.openxmlformats.org/officeDocument/2006/relationships/image" Id="rId91" Target="media/rId91.jpg" /><Relationship Type="http://schemas.openxmlformats.org/officeDocument/2006/relationships/image" Id="rId95" Target="media/rId95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56" Target="media/rId5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Абдуллахи Шугофа</dc:creator>
  <dc:language>ru-RU</dc:language>
  <cp:keywords/>
  <dcterms:created xsi:type="dcterms:W3CDTF">2026-04-18T14:08:14Z</dcterms:created>
  <dcterms:modified xsi:type="dcterms:W3CDTF">2026-04-18T14:08:14Z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IBM Plex Serif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-title">
    <vt:lpwstr>Настройка списков управления доступом (ACL)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