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58393" w14:textId="77777777" w:rsidR="00967DFD" w:rsidRDefault="00967DFD" w:rsidP="004C76FE">
      <w:pPr>
        <w:pStyle w:val="ConsPlusNormal"/>
        <w:spacing w:line="276" w:lineRule="auto"/>
      </w:pPr>
      <w:bookmarkStart w:id="0" w:name="_GoBack"/>
      <w:bookmarkEnd w:id="0"/>
    </w:p>
    <w:p w14:paraId="10A58056" w14:textId="77777777" w:rsidR="00531288" w:rsidRDefault="00531288" w:rsidP="004C76FE">
      <w:pPr>
        <w:pStyle w:val="ConsPlusNormal"/>
        <w:spacing w:line="276" w:lineRule="auto"/>
      </w:pPr>
      <w:r w:rsidRPr="00042153">
        <w:t xml:space="preserve">Открытое акционерное общество                 </w:t>
      </w:r>
      <w:r>
        <w:t xml:space="preserve">                                         </w:t>
      </w:r>
      <w:r w:rsidR="0077554A">
        <w:t xml:space="preserve">         </w:t>
      </w:r>
      <w:r>
        <w:t xml:space="preserve"> </w:t>
      </w:r>
      <w:r w:rsidRPr="00042153">
        <w:t>Коммерческая тайна</w:t>
      </w:r>
    </w:p>
    <w:p w14:paraId="3839263B" w14:textId="77777777" w:rsidR="00531288" w:rsidRDefault="00531288" w:rsidP="004C76FE">
      <w:pPr>
        <w:pStyle w:val="ConsPlusNormal"/>
        <w:spacing w:line="276" w:lineRule="auto"/>
      </w:pPr>
      <w:r w:rsidRPr="00042153">
        <w:t>«Российские железные дороги»</w:t>
      </w:r>
      <w:r>
        <w:t xml:space="preserve">                                                                </w:t>
      </w:r>
      <w:r w:rsidR="0077554A">
        <w:t xml:space="preserve">       </w:t>
      </w:r>
      <w:r>
        <w:t>Экз.</w:t>
      </w:r>
      <w:r w:rsidR="00E97F8E">
        <w:t xml:space="preserve"> </w:t>
      </w:r>
      <w:r>
        <w:t>№____</w:t>
      </w:r>
    </w:p>
    <w:p w14:paraId="037C67C0" w14:textId="77777777" w:rsidR="00531288" w:rsidRPr="00042153" w:rsidRDefault="00531288" w:rsidP="004C76FE">
      <w:pPr>
        <w:pStyle w:val="ConsPlusNormal"/>
        <w:spacing w:line="276" w:lineRule="auto"/>
      </w:pPr>
      <w:r w:rsidRPr="00042153">
        <w:t xml:space="preserve">107174, </w:t>
      </w:r>
      <w:r w:rsidRPr="0026258B">
        <w:t>Москва, ул. Новая Басманная, д. 2/1, стр. 1</w:t>
      </w:r>
      <w:r>
        <w:t xml:space="preserve">                                              </w:t>
      </w:r>
    </w:p>
    <w:p w14:paraId="56A4DAB5" w14:textId="77777777" w:rsidR="00531288" w:rsidRDefault="00531288" w:rsidP="004C76FE">
      <w:pPr>
        <w:pStyle w:val="ConsPlusNormal"/>
        <w:spacing w:line="276" w:lineRule="auto"/>
      </w:pPr>
      <w:r>
        <w:t xml:space="preserve">Дирекция железнодорожных                                                     </w:t>
      </w:r>
    </w:p>
    <w:p w14:paraId="0D67472C" w14:textId="77777777" w:rsidR="00531288" w:rsidRPr="000C4F7E" w:rsidRDefault="00531288" w:rsidP="004C76FE">
      <w:pPr>
        <w:pStyle w:val="ConsPlusNormal"/>
        <w:spacing w:line="276" w:lineRule="auto"/>
      </w:pPr>
      <w:r>
        <w:t xml:space="preserve">вокзалов  – филиала ОАО «РЖД»                                                                         </w:t>
      </w:r>
    </w:p>
    <w:p w14:paraId="4E22084C" w14:textId="77777777" w:rsidR="00531288" w:rsidRDefault="00531288" w:rsidP="004C76FE">
      <w:pPr>
        <w:spacing w:after="0"/>
        <w:rPr>
          <w:rFonts w:ascii="Times New Roman" w:hAnsi="Times New Roman" w:cs="Times New Roman"/>
          <w:b/>
          <w:sz w:val="28"/>
          <w:szCs w:val="28"/>
        </w:rPr>
      </w:pPr>
      <w:r>
        <w:rPr>
          <w:rFonts w:ascii="Times New Roman" w:hAnsi="Times New Roman" w:cs="Times New Roman"/>
          <w:sz w:val="24"/>
          <w:szCs w:val="24"/>
        </w:rPr>
        <w:t xml:space="preserve">109544, г. Москва, ул. Новорогожская, д.29   </w:t>
      </w:r>
      <w:r>
        <w:rPr>
          <w:rFonts w:ascii="Times New Roman" w:hAnsi="Times New Roman" w:cs="Times New Roman"/>
          <w:b/>
          <w:sz w:val="28"/>
          <w:szCs w:val="28"/>
        </w:rPr>
        <w:t xml:space="preserve">               </w:t>
      </w:r>
    </w:p>
    <w:p w14:paraId="0AA536FC" w14:textId="77777777" w:rsidR="00531288" w:rsidRDefault="00531288" w:rsidP="00DB2518">
      <w:pPr>
        <w:spacing w:after="0" w:line="360" w:lineRule="exact"/>
        <w:ind w:firstLine="709"/>
        <w:jc w:val="center"/>
        <w:rPr>
          <w:rFonts w:ascii="Times New Roman" w:hAnsi="Times New Roman" w:cs="Times New Roman"/>
          <w:b/>
          <w:sz w:val="28"/>
          <w:szCs w:val="28"/>
        </w:rPr>
      </w:pPr>
    </w:p>
    <w:p w14:paraId="7F3B202F" w14:textId="77777777" w:rsidR="00531288" w:rsidRDefault="00531288" w:rsidP="00DB2518">
      <w:pPr>
        <w:spacing w:after="0" w:line="360" w:lineRule="exact"/>
        <w:ind w:firstLine="709"/>
        <w:jc w:val="center"/>
        <w:rPr>
          <w:rFonts w:ascii="Times New Roman" w:hAnsi="Times New Roman" w:cs="Times New Roman"/>
          <w:b/>
          <w:sz w:val="28"/>
          <w:szCs w:val="28"/>
        </w:rPr>
      </w:pPr>
    </w:p>
    <w:p w14:paraId="1A4EA596" w14:textId="77777777" w:rsidR="00B94B1F" w:rsidRDefault="00B94B1F" w:rsidP="00DB2518">
      <w:pPr>
        <w:spacing w:after="0" w:line="360" w:lineRule="exact"/>
        <w:ind w:firstLine="709"/>
        <w:jc w:val="center"/>
        <w:rPr>
          <w:rFonts w:ascii="Times New Roman" w:hAnsi="Times New Roman" w:cs="Times New Roman"/>
          <w:b/>
          <w:sz w:val="28"/>
          <w:szCs w:val="28"/>
        </w:rPr>
      </w:pPr>
    </w:p>
    <w:p w14:paraId="56331E5E" w14:textId="77777777" w:rsidR="00B94B1F" w:rsidRDefault="00B94B1F" w:rsidP="00DB2518">
      <w:pPr>
        <w:spacing w:after="0" w:line="360" w:lineRule="exact"/>
        <w:ind w:firstLine="709"/>
        <w:jc w:val="center"/>
        <w:rPr>
          <w:rFonts w:ascii="Times New Roman" w:hAnsi="Times New Roman" w:cs="Times New Roman"/>
          <w:b/>
          <w:sz w:val="28"/>
          <w:szCs w:val="28"/>
        </w:rPr>
      </w:pPr>
    </w:p>
    <w:p w14:paraId="0220E2CE" w14:textId="77777777" w:rsidR="00B94B1F" w:rsidRDefault="00B94B1F" w:rsidP="00DB2518">
      <w:pPr>
        <w:spacing w:after="0" w:line="360" w:lineRule="exact"/>
        <w:ind w:firstLine="709"/>
        <w:jc w:val="center"/>
        <w:rPr>
          <w:rFonts w:ascii="Times New Roman" w:hAnsi="Times New Roman" w:cs="Times New Roman"/>
          <w:b/>
          <w:sz w:val="28"/>
          <w:szCs w:val="28"/>
        </w:rPr>
      </w:pPr>
    </w:p>
    <w:p w14:paraId="42A9A678" w14:textId="77777777" w:rsidR="00531288" w:rsidRPr="00D41CA9" w:rsidRDefault="00531288" w:rsidP="00DB2518">
      <w:pPr>
        <w:spacing w:after="0" w:line="360" w:lineRule="exact"/>
        <w:jc w:val="center"/>
        <w:rPr>
          <w:rFonts w:ascii="Times New Roman" w:hAnsi="Times New Roman" w:cs="Times New Roman"/>
          <w:b/>
          <w:sz w:val="28"/>
          <w:szCs w:val="28"/>
        </w:rPr>
      </w:pPr>
      <w:r>
        <w:rPr>
          <w:rFonts w:ascii="Times New Roman" w:hAnsi="Times New Roman" w:cs="Times New Roman"/>
          <w:b/>
          <w:sz w:val="28"/>
          <w:szCs w:val="28"/>
        </w:rPr>
        <w:t>Отчет</w:t>
      </w:r>
    </w:p>
    <w:p w14:paraId="016414D4" w14:textId="77777777" w:rsidR="00531288" w:rsidRPr="00D41CA9" w:rsidRDefault="00531288" w:rsidP="00DB2518">
      <w:pPr>
        <w:spacing w:after="0" w:line="360" w:lineRule="exact"/>
        <w:jc w:val="center"/>
        <w:rPr>
          <w:rFonts w:ascii="Times New Roman" w:hAnsi="Times New Roman" w:cs="Times New Roman"/>
          <w:b/>
          <w:sz w:val="28"/>
          <w:szCs w:val="28"/>
        </w:rPr>
      </w:pPr>
      <w:r>
        <w:rPr>
          <w:rFonts w:ascii="Times New Roman" w:hAnsi="Times New Roman" w:cs="Times New Roman"/>
          <w:b/>
          <w:sz w:val="28"/>
          <w:szCs w:val="28"/>
        </w:rPr>
        <w:t>проверки финансово-хозяй</w:t>
      </w:r>
      <w:r w:rsidR="00953FF4">
        <w:rPr>
          <w:rFonts w:ascii="Times New Roman" w:hAnsi="Times New Roman" w:cs="Times New Roman"/>
          <w:b/>
          <w:sz w:val="28"/>
          <w:szCs w:val="28"/>
        </w:rPr>
        <w:t>с</w:t>
      </w:r>
      <w:r w:rsidR="00C032C4">
        <w:rPr>
          <w:rFonts w:ascii="Times New Roman" w:hAnsi="Times New Roman" w:cs="Times New Roman"/>
          <w:b/>
          <w:sz w:val="28"/>
          <w:szCs w:val="28"/>
        </w:rPr>
        <w:t>твенной деятельности Дальневосточной</w:t>
      </w:r>
      <w:r>
        <w:rPr>
          <w:rFonts w:ascii="Times New Roman" w:hAnsi="Times New Roman" w:cs="Times New Roman"/>
          <w:b/>
          <w:sz w:val="28"/>
          <w:szCs w:val="28"/>
        </w:rPr>
        <w:t xml:space="preserve"> </w:t>
      </w:r>
      <w:r w:rsidRPr="00D41CA9">
        <w:rPr>
          <w:rFonts w:ascii="Times New Roman" w:hAnsi="Times New Roman" w:cs="Times New Roman"/>
          <w:b/>
          <w:sz w:val="28"/>
          <w:szCs w:val="28"/>
        </w:rPr>
        <w:t>региональной</w:t>
      </w:r>
      <w:r>
        <w:rPr>
          <w:rFonts w:ascii="Times New Roman" w:hAnsi="Times New Roman" w:cs="Times New Roman"/>
          <w:b/>
          <w:sz w:val="28"/>
          <w:szCs w:val="28"/>
        </w:rPr>
        <w:t xml:space="preserve"> </w:t>
      </w:r>
      <w:r w:rsidRPr="00D41CA9">
        <w:rPr>
          <w:rFonts w:ascii="Times New Roman" w:hAnsi="Times New Roman" w:cs="Times New Roman"/>
          <w:b/>
          <w:sz w:val="28"/>
          <w:szCs w:val="28"/>
        </w:rPr>
        <w:t>дирекции железнодорожных вокзалов</w:t>
      </w:r>
      <w:r>
        <w:rPr>
          <w:rFonts w:ascii="Times New Roman" w:hAnsi="Times New Roman" w:cs="Times New Roman"/>
          <w:b/>
          <w:sz w:val="28"/>
          <w:szCs w:val="28"/>
        </w:rPr>
        <w:t>.</w:t>
      </w:r>
    </w:p>
    <w:p w14:paraId="777FBB37" w14:textId="77777777" w:rsidR="00C032C4" w:rsidRDefault="00C032C4" w:rsidP="00C032C4">
      <w:pPr>
        <w:spacing w:after="0" w:line="360" w:lineRule="exact"/>
        <w:jc w:val="both"/>
        <w:rPr>
          <w:rFonts w:ascii="Times New Roman" w:hAnsi="Times New Roman" w:cs="Times New Roman"/>
          <w:sz w:val="28"/>
          <w:szCs w:val="28"/>
        </w:rPr>
      </w:pPr>
    </w:p>
    <w:p w14:paraId="7A3E21A4" w14:textId="77777777" w:rsidR="00C032C4" w:rsidRDefault="00C032C4" w:rsidP="00C032C4">
      <w:pPr>
        <w:spacing w:after="0" w:line="360" w:lineRule="exact"/>
        <w:jc w:val="both"/>
        <w:rPr>
          <w:rFonts w:ascii="Times New Roman" w:hAnsi="Times New Roman" w:cs="Times New Roman"/>
          <w:sz w:val="28"/>
          <w:szCs w:val="28"/>
        </w:rPr>
      </w:pPr>
      <w:r w:rsidRPr="00D41CA9">
        <w:rPr>
          <w:rFonts w:ascii="Times New Roman" w:hAnsi="Times New Roman" w:cs="Times New Roman"/>
          <w:sz w:val="28"/>
          <w:szCs w:val="28"/>
        </w:rPr>
        <w:t>г. Москва</w:t>
      </w:r>
      <w:r w:rsidRPr="00D41CA9">
        <w:rPr>
          <w:rFonts w:ascii="Times New Roman" w:hAnsi="Times New Roman" w:cs="Times New Roman"/>
          <w:sz w:val="28"/>
          <w:szCs w:val="28"/>
        </w:rPr>
        <w:tab/>
      </w:r>
      <w:r w:rsidRPr="00D41CA9">
        <w:rPr>
          <w:rFonts w:ascii="Times New Roman" w:hAnsi="Times New Roman" w:cs="Times New Roman"/>
          <w:sz w:val="28"/>
          <w:szCs w:val="28"/>
        </w:rPr>
        <w:tab/>
      </w:r>
      <w:r w:rsidRPr="00D41CA9">
        <w:rPr>
          <w:rFonts w:ascii="Times New Roman" w:hAnsi="Times New Roman" w:cs="Times New Roman"/>
          <w:sz w:val="28"/>
          <w:szCs w:val="28"/>
        </w:rPr>
        <w:tab/>
      </w:r>
      <w:r w:rsidRPr="00D41CA9">
        <w:rPr>
          <w:rFonts w:ascii="Times New Roman" w:hAnsi="Times New Roman" w:cs="Times New Roman"/>
          <w:sz w:val="28"/>
          <w:szCs w:val="28"/>
        </w:rPr>
        <w:tab/>
      </w:r>
      <w:r w:rsidRPr="00D41CA9">
        <w:rPr>
          <w:rFonts w:ascii="Times New Roman" w:hAnsi="Times New Roman" w:cs="Times New Roman"/>
          <w:sz w:val="28"/>
          <w:szCs w:val="28"/>
        </w:rPr>
        <w:tab/>
      </w:r>
      <w:r w:rsidRPr="00D41CA9">
        <w:rPr>
          <w:rFonts w:ascii="Times New Roman" w:hAnsi="Times New Roman" w:cs="Times New Roman"/>
          <w:sz w:val="28"/>
          <w:szCs w:val="28"/>
        </w:rPr>
        <w:tab/>
      </w:r>
      <w:r w:rsidRPr="00D41CA9">
        <w:rPr>
          <w:rFonts w:ascii="Times New Roman" w:hAnsi="Times New Roman" w:cs="Times New Roman"/>
          <w:sz w:val="28"/>
          <w:szCs w:val="28"/>
        </w:rPr>
        <w:tab/>
      </w:r>
      <w:r w:rsidRPr="00D41CA9">
        <w:rPr>
          <w:rFonts w:ascii="Times New Roman" w:hAnsi="Times New Roman" w:cs="Times New Roman"/>
          <w:sz w:val="28"/>
          <w:szCs w:val="28"/>
        </w:rPr>
        <w:tab/>
        <w:t xml:space="preserve">         </w:t>
      </w:r>
      <w:r w:rsidR="002C1B6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41CA9">
        <w:rPr>
          <w:rFonts w:ascii="Times New Roman" w:hAnsi="Times New Roman" w:cs="Times New Roman"/>
          <w:sz w:val="28"/>
          <w:szCs w:val="28"/>
        </w:rPr>
        <w:t>«</w:t>
      </w:r>
      <w:r w:rsidR="002C1B6D">
        <w:rPr>
          <w:rFonts w:ascii="Times New Roman" w:hAnsi="Times New Roman" w:cs="Times New Roman"/>
          <w:sz w:val="28"/>
          <w:szCs w:val="28"/>
        </w:rPr>
        <w:t>12» августа 2024</w:t>
      </w:r>
      <w:r w:rsidRPr="00D41CA9">
        <w:rPr>
          <w:rFonts w:ascii="Times New Roman" w:hAnsi="Times New Roman" w:cs="Times New Roman"/>
          <w:sz w:val="28"/>
          <w:szCs w:val="28"/>
        </w:rPr>
        <w:t xml:space="preserve"> г.</w:t>
      </w:r>
    </w:p>
    <w:p w14:paraId="3C9D9547" w14:textId="77777777" w:rsidR="00C032C4" w:rsidRDefault="00C032C4" w:rsidP="00C032C4">
      <w:pPr>
        <w:spacing w:after="0" w:line="360" w:lineRule="exact"/>
        <w:jc w:val="both"/>
        <w:rPr>
          <w:rFonts w:ascii="Times New Roman" w:hAnsi="Times New Roman" w:cs="Times New Roman"/>
          <w:sz w:val="28"/>
          <w:szCs w:val="28"/>
        </w:rPr>
      </w:pPr>
    </w:p>
    <w:p w14:paraId="047492A6" w14:textId="77777777" w:rsidR="00C032C4" w:rsidRPr="00D41CA9" w:rsidRDefault="00C032C4" w:rsidP="00C032C4">
      <w:pPr>
        <w:spacing w:after="0" w:line="360" w:lineRule="exact"/>
        <w:jc w:val="both"/>
        <w:rPr>
          <w:rFonts w:ascii="Times New Roman" w:hAnsi="Times New Roman" w:cs="Times New Roman"/>
          <w:sz w:val="28"/>
          <w:szCs w:val="28"/>
        </w:rPr>
      </w:pPr>
    </w:p>
    <w:p w14:paraId="072A9338" w14:textId="77777777" w:rsidR="00C032C4" w:rsidRDefault="00C032C4" w:rsidP="00C032C4">
      <w:pPr>
        <w:spacing w:after="0" w:line="360" w:lineRule="exact"/>
        <w:ind w:firstLine="709"/>
        <w:jc w:val="both"/>
        <w:rPr>
          <w:rFonts w:ascii="Times New Roman" w:hAnsi="Times New Roman" w:cs="Times New Roman"/>
          <w:sz w:val="28"/>
          <w:szCs w:val="28"/>
        </w:rPr>
      </w:pPr>
      <w:r w:rsidRPr="00961F9A">
        <w:rPr>
          <w:rFonts w:ascii="Times New Roman" w:hAnsi="Times New Roman" w:cs="Times New Roman"/>
          <w:sz w:val="28"/>
          <w:szCs w:val="28"/>
        </w:rPr>
        <w:t xml:space="preserve">На основании распоряжения Дирекции железнодорожных вокзалов от </w:t>
      </w:r>
      <w:r w:rsidR="002C1B6D">
        <w:rPr>
          <w:rFonts w:ascii="Times New Roman" w:hAnsi="Times New Roman" w:cs="Times New Roman"/>
          <w:color w:val="000000" w:themeColor="text1"/>
          <w:sz w:val="28"/>
          <w:szCs w:val="28"/>
        </w:rPr>
        <w:t>25.06.2024</w:t>
      </w:r>
      <w:r w:rsidRPr="00FB084E">
        <w:rPr>
          <w:rFonts w:ascii="Times New Roman" w:hAnsi="Times New Roman" w:cs="Times New Roman"/>
          <w:color w:val="000000" w:themeColor="text1"/>
          <w:sz w:val="28"/>
          <w:szCs w:val="28"/>
        </w:rPr>
        <w:t xml:space="preserve"> г. № ДЖВ-</w:t>
      </w:r>
      <w:r w:rsidR="002C1B6D">
        <w:rPr>
          <w:rFonts w:ascii="Times New Roman" w:hAnsi="Times New Roman" w:cs="Times New Roman"/>
          <w:color w:val="000000" w:themeColor="text1"/>
          <w:sz w:val="28"/>
          <w:szCs w:val="28"/>
        </w:rPr>
        <w:t>89</w:t>
      </w:r>
      <w:r w:rsidRPr="00FB084E">
        <w:rPr>
          <w:rFonts w:ascii="Times New Roman" w:hAnsi="Times New Roman" w:cs="Times New Roman"/>
          <w:color w:val="000000" w:themeColor="text1"/>
          <w:sz w:val="28"/>
          <w:szCs w:val="28"/>
        </w:rPr>
        <w:t>/р</w:t>
      </w:r>
      <w:r>
        <w:rPr>
          <w:rFonts w:ascii="Times New Roman" w:hAnsi="Times New Roman" w:cs="Times New Roman"/>
          <w:color w:val="000000" w:themeColor="text1"/>
          <w:sz w:val="28"/>
          <w:szCs w:val="28"/>
        </w:rPr>
        <w:t xml:space="preserve"> (далее по тексту – Дирекция)</w:t>
      </w:r>
      <w:r w:rsidRPr="00FB084E">
        <w:rPr>
          <w:rFonts w:ascii="Times New Roman" w:hAnsi="Times New Roman" w:cs="Times New Roman"/>
          <w:color w:val="000000" w:themeColor="text1"/>
          <w:sz w:val="28"/>
          <w:szCs w:val="28"/>
        </w:rPr>
        <w:t xml:space="preserve">, </w:t>
      </w:r>
      <w:r w:rsidRPr="00961F9A">
        <w:rPr>
          <w:rFonts w:ascii="Times New Roman" w:hAnsi="Times New Roman" w:cs="Times New Roman"/>
          <w:sz w:val="28"/>
          <w:szCs w:val="28"/>
        </w:rPr>
        <w:t>в соответствии с утвержденной Программой проведения проверки и рабочим планом, комиссией в составе:</w:t>
      </w:r>
    </w:p>
    <w:p w14:paraId="075E8591" w14:textId="77777777" w:rsidR="00C032C4" w:rsidRDefault="002C1B6D" w:rsidP="00C032C4">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Раисов А.О.</w:t>
      </w:r>
      <w:r w:rsidR="00C032C4">
        <w:rPr>
          <w:rFonts w:ascii="Times New Roman" w:hAnsi="Times New Roman" w:cs="Times New Roman"/>
          <w:sz w:val="28"/>
          <w:szCs w:val="28"/>
        </w:rPr>
        <w:t xml:space="preserve"> – </w:t>
      </w:r>
      <w:r>
        <w:rPr>
          <w:rFonts w:ascii="Times New Roman" w:hAnsi="Times New Roman" w:cs="Times New Roman"/>
          <w:sz w:val="28"/>
          <w:szCs w:val="28"/>
        </w:rPr>
        <w:t>начальник</w:t>
      </w:r>
      <w:r w:rsidR="00C032C4" w:rsidRPr="00961F9A">
        <w:rPr>
          <w:rFonts w:ascii="Times New Roman" w:hAnsi="Times New Roman" w:cs="Times New Roman"/>
          <w:sz w:val="28"/>
          <w:szCs w:val="28"/>
        </w:rPr>
        <w:t xml:space="preserve"> отдела комплексного анализа финансово-хозяйственной деятельности</w:t>
      </w:r>
      <w:r w:rsidR="00C032C4">
        <w:rPr>
          <w:rFonts w:ascii="Times New Roman" w:hAnsi="Times New Roman" w:cs="Times New Roman"/>
          <w:sz w:val="28"/>
          <w:szCs w:val="28"/>
        </w:rPr>
        <w:t xml:space="preserve"> (председатель комиссии)</w:t>
      </w:r>
      <w:r>
        <w:rPr>
          <w:rFonts w:ascii="Times New Roman" w:hAnsi="Times New Roman" w:cs="Times New Roman"/>
          <w:sz w:val="28"/>
          <w:szCs w:val="28"/>
        </w:rPr>
        <w:t>;</w:t>
      </w:r>
    </w:p>
    <w:p w14:paraId="5036C452" w14:textId="77777777" w:rsidR="00C032C4" w:rsidRPr="00961F9A" w:rsidRDefault="00C032C4" w:rsidP="00C032C4">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Барабаш М.В. – </w:t>
      </w:r>
      <w:r w:rsidRPr="00961F9A">
        <w:rPr>
          <w:rFonts w:ascii="Times New Roman" w:hAnsi="Times New Roman" w:cs="Times New Roman"/>
          <w:sz w:val="28"/>
          <w:szCs w:val="28"/>
        </w:rPr>
        <w:t xml:space="preserve">старший </w:t>
      </w:r>
      <w:r>
        <w:rPr>
          <w:rFonts w:ascii="Times New Roman" w:hAnsi="Times New Roman" w:cs="Times New Roman"/>
          <w:sz w:val="28"/>
          <w:szCs w:val="28"/>
        </w:rPr>
        <w:t>ревизор по контролю расходов</w:t>
      </w:r>
      <w:r w:rsidRPr="00961F9A">
        <w:rPr>
          <w:rFonts w:ascii="Times New Roman" w:hAnsi="Times New Roman" w:cs="Times New Roman"/>
          <w:sz w:val="28"/>
          <w:szCs w:val="28"/>
        </w:rPr>
        <w:t xml:space="preserve"> отдела комплексного анализа финансово-хозяйственной деятельности</w:t>
      </w:r>
      <w:r w:rsidR="002C1B6D">
        <w:rPr>
          <w:rFonts w:ascii="Times New Roman" w:hAnsi="Times New Roman" w:cs="Times New Roman"/>
          <w:sz w:val="28"/>
          <w:szCs w:val="28"/>
        </w:rPr>
        <w:t>;</w:t>
      </w:r>
    </w:p>
    <w:p w14:paraId="601663EA" w14:textId="77777777" w:rsidR="00C032C4" w:rsidRDefault="00C032C4" w:rsidP="00C032C4">
      <w:pPr>
        <w:spacing w:after="0" w:line="360" w:lineRule="exact"/>
        <w:ind w:firstLine="709"/>
        <w:jc w:val="both"/>
        <w:rPr>
          <w:rFonts w:ascii="Times New Roman" w:hAnsi="Times New Roman" w:cs="Times New Roman"/>
          <w:sz w:val="28"/>
          <w:szCs w:val="28"/>
        </w:rPr>
      </w:pPr>
      <w:r w:rsidRPr="00961F9A">
        <w:rPr>
          <w:rFonts w:ascii="Times New Roman" w:hAnsi="Times New Roman" w:cs="Times New Roman"/>
          <w:sz w:val="28"/>
          <w:szCs w:val="28"/>
        </w:rPr>
        <w:t>Шатохин О.Н. –</w:t>
      </w:r>
      <w:r w:rsidR="002C1B6D">
        <w:rPr>
          <w:rFonts w:ascii="Times New Roman" w:hAnsi="Times New Roman" w:cs="Times New Roman"/>
          <w:sz w:val="28"/>
          <w:szCs w:val="28"/>
        </w:rPr>
        <w:t xml:space="preserve"> старший ревизор по контролю доходов</w:t>
      </w:r>
      <w:r w:rsidRPr="00961F9A">
        <w:rPr>
          <w:rFonts w:ascii="Times New Roman" w:hAnsi="Times New Roman" w:cs="Times New Roman"/>
          <w:sz w:val="28"/>
          <w:szCs w:val="28"/>
        </w:rPr>
        <w:t xml:space="preserve"> отдела комплексного анализа финансово-хозяйственной </w:t>
      </w:r>
      <w:r w:rsidR="002C1B6D">
        <w:rPr>
          <w:rFonts w:ascii="Times New Roman" w:hAnsi="Times New Roman" w:cs="Times New Roman"/>
          <w:sz w:val="28"/>
          <w:szCs w:val="28"/>
        </w:rPr>
        <w:t>деятельности;</w:t>
      </w:r>
    </w:p>
    <w:p w14:paraId="5603F7F3" w14:textId="77777777" w:rsidR="002C1B6D" w:rsidRPr="00961F9A" w:rsidRDefault="002C1B6D" w:rsidP="00C032C4">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Борисенко С.Г. – ревизор по контролю доходов отдела комплексного анализа финансово-хозяйственной деятельности,</w:t>
      </w:r>
    </w:p>
    <w:p w14:paraId="714C0D5A" w14:textId="77777777" w:rsidR="00C032C4" w:rsidRPr="00961F9A" w:rsidRDefault="00C032C4" w:rsidP="002C1B6D">
      <w:pPr>
        <w:spacing w:after="0" w:line="360" w:lineRule="exact"/>
        <w:ind w:firstLine="709"/>
        <w:jc w:val="both"/>
        <w:rPr>
          <w:rFonts w:ascii="Times New Roman" w:hAnsi="Times New Roman" w:cs="Times New Roman"/>
          <w:sz w:val="28"/>
          <w:szCs w:val="28"/>
        </w:rPr>
      </w:pPr>
      <w:r w:rsidRPr="00961F9A">
        <w:rPr>
          <w:rFonts w:ascii="Times New Roman" w:hAnsi="Times New Roman" w:cs="Times New Roman"/>
          <w:sz w:val="28"/>
          <w:szCs w:val="28"/>
        </w:rPr>
        <w:t xml:space="preserve">в присутствии </w:t>
      </w:r>
      <w:r>
        <w:rPr>
          <w:rFonts w:ascii="Times New Roman" w:hAnsi="Times New Roman" w:cs="Times New Roman"/>
          <w:sz w:val="28"/>
          <w:szCs w:val="28"/>
        </w:rPr>
        <w:t>руководителей Дальневосточной региональн</w:t>
      </w:r>
      <w:r w:rsidR="002C1B6D">
        <w:rPr>
          <w:rFonts w:ascii="Times New Roman" w:hAnsi="Times New Roman" w:cs="Times New Roman"/>
          <w:sz w:val="28"/>
          <w:szCs w:val="28"/>
        </w:rPr>
        <w:t xml:space="preserve">ой дирекции </w:t>
      </w:r>
      <w:r>
        <w:rPr>
          <w:rFonts w:ascii="Times New Roman" w:hAnsi="Times New Roman" w:cs="Times New Roman"/>
          <w:sz w:val="28"/>
          <w:szCs w:val="28"/>
        </w:rPr>
        <w:t>(далее по тексту – Дальневосточная РДЖВ),</w:t>
      </w:r>
      <w:r w:rsidR="002C1B6D">
        <w:rPr>
          <w:rFonts w:ascii="Times New Roman" w:hAnsi="Times New Roman" w:cs="Times New Roman"/>
          <w:sz w:val="28"/>
          <w:szCs w:val="28"/>
        </w:rPr>
        <w:t xml:space="preserve"> железнодорожных вокзальных комплексов</w:t>
      </w:r>
      <w:r>
        <w:rPr>
          <w:rFonts w:ascii="Times New Roman" w:hAnsi="Times New Roman" w:cs="Times New Roman"/>
          <w:sz w:val="28"/>
          <w:szCs w:val="28"/>
        </w:rPr>
        <w:t xml:space="preserve"> Хабаровск-1, Владивосток,</w:t>
      </w:r>
      <w:r w:rsidR="002C1B6D">
        <w:rPr>
          <w:rFonts w:ascii="Times New Roman" w:hAnsi="Times New Roman" w:cs="Times New Roman"/>
          <w:sz w:val="28"/>
          <w:szCs w:val="28"/>
        </w:rPr>
        <w:t xml:space="preserve"> Уссурийск</w:t>
      </w:r>
      <w:r>
        <w:rPr>
          <w:rFonts w:ascii="Times New Roman" w:hAnsi="Times New Roman" w:cs="Times New Roman"/>
          <w:sz w:val="28"/>
          <w:szCs w:val="28"/>
        </w:rPr>
        <w:t xml:space="preserve"> </w:t>
      </w:r>
      <w:r w:rsidRPr="00961F9A">
        <w:rPr>
          <w:rFonts w:ascii="Times New Roman" w:hAnsi="Times New Roman" w:cs="Times New Roman"/>
          <w:sz w:val="28"/>
          <w:szCs w:val="28"/>
        </w:rPr>
        <w:t xml:space="preserve">а также специалистов </w:t>
      </w:r>
      <w:r w:rsidR="002C1B6D">
        <w:rPr>
          <w:rFonts w:ascii="Times New Roman" w:hAnsi="Times New Roman" w:cs="Times New Roman"/>
          <w:sz w:val="28"/>
          <w:szCs w:val="28"/>
        </w:rPr>
        <w:t>и материально-ответственных лиц</w:t>
      </w:r>
      <w:r w:rsidRPr="00961F9A">
        <w:rPr>
          <w:rFonts w:ascii="Times New Roman" w:hAnsi="Times New Roman" w:cs="Times New Roman"/>
          <w:sz w:val="28"/>
          <w:szCs w:val="28"/>
        </w:rPr>
        <w:t xml:space="preserve">, в том числе: </w:t>
      </w:r>
    </w:p>
    <w:tbl>
      <w:tblPr>
        <w:tblStyle w:val="a4"/>
        <w:tblpPr w:leftFromText="180" w:rightFromText="180" w:vertAnchor="text" w:horzAnchor="margin" w:tblpY="147"/>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11"/>
        <w:gridCol w:w="7219"/>
      </w:tblGrid>
      <w:tr w:rsidR="00C032C4" w:rsidRPr="00961F9A" w14:paraId="65F64F00" w14:textId="77777777" w:rsidTr="003F2834">
        <w:trPr>
          <w:trHeight w:val="428"/>
        </w:trPr>
        <w:tc>
          <w:tcPr>
            <w:tcW w:w="2711" w:type="dxa"/>
          </w:tcPr>
          <w:p w14:paraId="0DA91B00" w14:textId="77777777" w:rsidR="002C1B6D" w:rsidRDefault="002C1B6D" w:rsidP="000A3F2F">
            <w:pPr>
              <w:spacing w:line="360" w:lineRule="exac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Болгова Е.В.</w:t>
            </w:r>
          </w:p>
          <w:p w14:paraId="2B7D98A8" w14:textId="77777777" w:rsidR="00C032C4" w:rsidRDefault="00C032C4" w:rsidP="000A3F2F">
            <w:pPr>
              <w:spacing w:line="360" w:lineRule="exac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Мельничук А.П.</w:t>
            </w:r>
          </w:p>
          <w:p w14:paraId="0C562DB7" w14:textId="77777777" w:rsidR="00C032C4" w:rsidRDefault="00C032C4" w:rsidP="000A3F2F">
            <w:pPr>
              <w:spacing w:line="360" w:lineRule="exac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Иванова Т.А.</w:t>
            </w:r>
          </w:p>
          <w:p w14:paraId="6124804C" w14:textId="77777777" w:rsidR="00C032C4" w:rsidRDefault="00C032C4" w:rsidP="000A3F2F">
            <w:pPr>
              <w:spacing w:line="360" w:lineRule="exac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Писарев К.С.</w:t>
            </w:r>
          </w:p>
          <w:p w14:paraId="505AD400" w14:textId="77777777" w:rsidR="00C032C4" w:rsidRPr="001D2B54" w:rsidRDefault="00C032C4" w:rsidP="000A3F2F">
            <w:pPr>
              <w:spacing w:line="360" w:lineRule="exac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Лисеенко С.В.</w:t>
            </w:r>
          </w:p>
          <w:p w14:paraId="4783EF86" w14:textId="77777777" w:rsidR="00C032C4" w:rsidRDefault="00C032C4" w:rsidP="00C032C4">
            <w:pPr>
              <w:spacing w:line="360" w:lineRule="exac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Тарабарова И.Ю.</w:t>
            </w:r>
          </w:p>
          <w:p w14:paraId="2B88B442" w14:textId="77777777" w:rsidR="002C1B6D" w:rsidRPr="00FA5495" w:rsidRDefault="003D0A8C" w:rsidP="00C032C4">
            <w:pPr>
              <w:spacing w:line="360" w:lineRule="exac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Мостовская Т.А.</w:t>
            </w:r>
          </w:p>
          <w:p w14:paraId="367813E1" w14:textId="77777777" w:rsidR="00C032C4" w:rsidRPr="00C032C4" w:rsidRDefault="00C032C4" w:rsidP="00C032C4">
            <w:pPr>
              <w:spacing w:line="360" w:lineRule="exac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Афонченко Р.В.</w:t>
            </w:r>
          </w:p>
        </w:tc>
        <w:tc>
          <w:tcPr>
            <w:tcW w:w="7219" w:type="dxa"/>
          </w:tcPr>
          <w:p w14:paraId="379F78A7" w14:textId="54F847EE" w:rsidR="002C1B6D" w:rsidRDefault="002C1B6D" w:rsidP="000A3F2F">
            <w:pPr>
              <w:tabs>
                <w:tab w:val="left" w:pos="34"/>
              </w:tabs>
              <w:spacing w:line="360" w:lineRule="exact"/>
              <w:ind w:firstLine="709"/>
              <w:jc w:val="both"/>
              <w:rPr>
                <w:rFonts w:ascii="Times New Roman" w:hAnsi="Times New Roman" w:cs="Times New Roman"/>
                <w:sz w:val="28"/>
                <w:szCs w:val="28"/>
              </w:rPr>
            </w:pPr>
            <w:r w:rsidRPr="002C1B6D">
              <w:rPr>
                <w:rFonts w:ascii="Times New Roman" w:hAnsi="Times New Roman" w:cs="Times New Roman"/>
                <w:sz w:val="28"/>
                <w:szCs w:val="28"/>
              </w:rPr>
              <w:lastRenderedPageBreak/>
              <w:t>- зам</w:t>
            </w:r>
            <w:r w:rsidR="009971BF">
              <w:rPr>
                <w:rFonts w:ascii="Times New Roman" w:hAnsi="Times New Roman" w:cs="Times New Roman"/>
                <w:sz w:val="28"/>
                <w:szCs w:val="28"/>
              </w:rPr>
              <w:t>еститель</w:t>
            </w:r>
            <w:r w:rsidR="006E4FA7">
              <w:rPr>
                <w:rFonts w:ascii="Times New Roman" w:hAnsi="Times New Roman" w:cs="Times New Roman"/>
                <w:sz w:val="28"/>
                <w:szCs w:val="28"/>
              </w:rPr>
              <w:t xml:space="preserve"> </w:t>
            </w:r>
            <w:r w:rsidRPr="002C1B6D">
              <w:rPr>
                <w:rFonts w:ascii="Times New Roman" w:hAnsi="Times New Roman" w:cs="Times New Roman"/>
                <w:sz w:val="28"/>
                <w:szCs w:val="28"/>
              </w:rPr>
              <w:t xml:space="preserve">начальника Дальневосточной РДЖВ </w:t>
            </w:r>
          </w:p>
          <w:p w14:paraId="7BE4774E" w14:textId="424DD453" w:rsidR="00C032C4" w:rsidRDefault="009971BF" w:rsidP="000A3F2F">
            <w:pPr>
              <w:tabs>
                <w:tab w:val="left" w:pos="34"/>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заместитель</w:t>
            </w:r>
            <w:r w:rsidR="00C032C4">
              <w:rPr>
                <w:rFonts w:ascii="Times New Roman" w:hAnsi="Times New Roman" w:cs="Times New Roman"/>
                <w:sz w:val="28"/>
                <w:szCs w:val="28"/>
              </w:rPr>
              <w:t xml:space="preserve"> начальника Дальневосточной РДЖВ</w:t>
            </w:r>
          </w:p>
          <w:p w14:paraId="06C1E6F9" w14:textId="77777777" w:rsidR="00C032C4" w:rsidRPr="00961F9A" w:rsidRDefault="00C032C4" w:rsidP="000A3F2F">
            <w:pPr>
              <w:tabs>
                <w:tab w:val="left" w:pos="34"/>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начальник отдела Дальневосточной РДЖВ</w:t>
            </w:r>
          </w:p>
          <w:p w14:paraId="57C686D8" w14:textId="77777777" w:rsidR="00C032C4" w:rsidRPr="00961F9A" w:rsidRDefault="00C032C4" w:rsidP="000A3F2F">
            <w:pPr>
              <w:tabs>
                <w:tab w:val="left" w:pos="34"/>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начальник отдела Дальневосточной РДЖВ</w:t>
            </w:r>
          </w:p>
          <w:p w14:paraId="762FE2A2" w14:textId="77777777" w:rsidR="00C032C4" w:rsidRPr="00961F9A" w:rsidRDefault="00C032C4" w:rsidP="000A3F2F">
            <w:pPr>
              <w:tabs>
                <w:tab w:val="left" w:pos="34"/>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начальник вокзала Хабаровск-1</w:t>
            </w:r>
          </w:p>
          <w:p w14:paraId="26165CB6" w14:textId="77777777" w:rsidR="00C032C4" w:rsidRDefault="00C032C4" w:rsidP="000A3F2F">
            <w:pPr>
              <w:tabs>
                <w:tab w:val="left" w:pos="34"/>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lastRenderedPageBreak/>
              <w:t>- начальник вокзала Владивосток</w:t>
            </w:r>
          </w:p>
          <w:p w14:paraId="42EF6F55" w14:textId="77777777" w:rsidR="002C1B6D" w:rsidRDefault="002C1B6D" w:rsidP="000A3F2F">
            <w:pPr>
              <w:tabs>
                <w:tab w:val="left" w:pos="34"/>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начальник вокзала Уссурийск</w:t>
            </w:r>
          </w:p>
          <w:p w14:paraId="768EF913" w14:textId="77777777" w:rsidR="00C032C4" w:rsidRPr="00961F9A" w:rsidRDefault="00C032C4" w:rsidP="000A3F2F">
            <w:pPr>
              <w:tabs>
                <w:tab w:val="left" w:pos="34"/>
              </w:tabs>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главный инженер вокзала Хабаровск-1</w:t>
            </w:r>
            <w:r w:rsidR="00B94B1F">
              <w:rPr>
                <w:rFonts w:ascii="Times New Roman" w:hAnsi="Times New Roman" w:cs="Times New Roman"/>
                <w:sz w:val="28"/>
                <w:szCs w:val="28"/>
              </w:rPr>
              <w:t>,</w:t>
            </w:r>
          </w:p>
        </w:tc>
      </w:tr>
    </w:tbl>
    <w:p w14:paraId="3541B201" w14:textId="660D7C80" w:rsidR="00C032C4" w:rsidRPr="00567A2A" w:rsidRDefault="00C032C4" w:rsidP="00567A2A">
      <w:pPr>
        <w:spacing w:after="0" w:line="360" w:lineRule="exact"/>
        <w:jc w:val="both"/>
        <w:rPr>
          <w:rFonts w:ascii="Times New Roman" w:hAnsi="Times New Roman" w:cs="Times New Roman"/>
          <w:sz w:val="28"/>
          <w:szCs w:val="28"/>
        </w:rPr>
      </w:pPr>
      <w:r w:rsidRPr="00961F9A">
        <w:rPr>
          <w:rFonts w:ascii="Times New Roman" w:hAnsi="Times New Roman" w:cs="Times New Roman"/>
          <w:sz w:val="28"/>
          <w:szCs w:val="28"/>
        </w:rPr>
        <w:lastRenderedPageBreak/>
        <w:t>в период</w:t>
      </w:r>
      <w:r w:rsidR="002C1B6D">
        <w:rPr>
          <w:rFonts w:ascii="Times New Roman" w:hAnsi="Times New Roman" w:cs="Times New Roman"/>
          <w:sz w:val="28"/>
          <w:szCs w:val="28"/>
        </w:rPr>
        <w:t xml:space="preserve"> с 20 июл</w:t>
      </w:r>
      <w:r>
        <w:rPr>
          <w:rFonts w:ascii="Times New Roman" w:hAnsi="Times New Roman" w:cs="Times New Roman"/>
          <w:sz w:val="28"/>
          <w:szCs w:val="28"/>
        </w:rPr>
        <w:t>я</w:t>
      </w:r>
      <w:r w:rsidRPr="00961F9A">
        <w:rPr>
          <w:rFonts w:ascii="Times New Roman" w:hAnsi="Times New Roman" w:cs="Times New Roman"/>
          <w:sz w:val="28"/>
          <w:szCs w:val="28"/>
        </w:rPr>
        <w:t xml:space="preserve"> по</w:t>
      </w:r>
      <w:r w:rsidR="002C1B6D">
        <w:rPr>
          <w:rFonts w:ascii="Times New Roman" w:hAnsi="Times New Roman" w:cs="Times New Roman"/>
          <w:sz w:val="28"/>
          <w:szCs w:val="28"/>
        </w:rPr>
        <w:t xml:space="preserve"> 26 июл</w:t>
      </w:r>
      <w:r>
        <w:rPr>
          <w:rFonts w:ascii="Times New Roman" w:hAnsi="Times New Roman" w:cs="Times New Roman"/>
          <w:sz w:val="28"/>
          <w:szCs w:val="28"/>
        </w:rPr>
        <w:t>я 202</w:t>
      </w:r>
      <w:r w:rsidR="00FD0EF7">
        <w:rPr>
          <w:rFonts w:ascii="Times New Roman" w:hAnsi="Times New Roman" w:cs="Times New Roman"/>
          <w:sz w:val="28"/>
          <w:szCs w:val="28"/>
        </w:rPr>
        <w:t>4</w:t>
      </w:r>
      <w:r>
        <w:rPr>
          <w:rFonts w:ascii="Times New Roman" w:hAnsi="Times New Roman" w:cs="Times New Roman"/>
          <w:sz w:val="28"/>
          <w:szCs w:val="28"/>
        </w:rPr>
        <w:t xml:space="preserve"> г. </w:t>
      </w:r>
      <w:r w:rsidRPr="00961F9A">
        <w:rPr>
          <w:rFonts w:ascii="Times New Roman" w:hAnsi="Times New Roman" w:cs="Times New Roman"/>
          <w:sz w:val="28"/>
          <w:szCs w:val="28"/>
        </w:rPr>
        <w:t>проведена плановая проверка финансово-хозяй</w:t>
      </w:r>
      <w:r>
        <w:rPr>
          <w:rFonts w:ascii="Times New Roman" w:hAnsi="Times New Roman" w:cs="Times New Roman"/>
          <w:sz w:val="28"/>
          <w:szCs w:val="28"/>
        </w:rPr>
        <w:t>ственной деятельности Дальневосточной</w:t>
      </w:r>
      <w:r w:rsidRPr="00961F9A">
        <w:rPr>
          <w:rFonts w:ascii="Times New Roman" w:hAnsi="Times New Roman" w:cs="Times New Roman"/>
          <w:sz w:val="28"/>
          <w:szCs w:val="28"/>
        </w:rPr>
        <w:t xml:space="preserve"> Р</w:t>
      </w:r>
      <w:r>
        <w:rPr>
          <w:rFonts w:ascii="Times New Roman" w:hAnsi="Times New Roman" w:cs="Times New Roman"/>
          <w:sz w:val="28"/>
          <w:szCs w:val="28"/>
        </w:rPr>
        <w:t>ДЖВ</w:t>
      </w:r>
      <w:r w:rsidRPr="00961F9A">
        <w:rPr>
          <w:rFonts w:ascii="Times New Roman" w:hAnsi="Times New Roman" w:cs="Times New Roman"/>
          <w:sz w:val="28"/>
          <w:szCs w:val="28"/>
        </w:rPr>
        <w:t>.</w:t>
      </w:r>
    </w:p>
    <w:p w14:paraId="3456A5A2" w14:textId="77777777" w:rsidR="00C032C4" w:rsidRDefault="00C032C4" w:rsidP="00C032C4">
      <w:pPr>
        <w:spacing w:after="0" w:line="360" w:lineRule="exact"/>
        <w:ind w:firstLine="709"/>
        <w:jc w:val="both"/>
        <w:rPr>
          <w:rFonts w:ascii="Times New Roman" w:hAnsi="Times New Roman" w:cs="Times New Roman"/>
          <w:b/>
          <w:sz w:val="28"/>
          <w:szCs w:val="28"/>
        </w:rPr>
      </w:pPr>
      <w:r w:rsidRPr="00961F9A">
        <w:rPr>
          <w:rFonts w:ascii="Times New Roman" w:hAnsi="Times New Roman" w:cs="Times New Roman"/>
          <w:b/>
          <w:sz w:val="28"/>
          <w:szCs w:val="28"/>
        </w:rPr>
        <w:t>Основные направления проверки:</w:t>
      </w:r>
    </w:p>
    <w:p w14:paraId="7B1D0673" w14:textId="77777777" w:rsidR="00567A2A" w:rsidRPr="00567A2A" w:rsidRDefault="00567A2A" w:rsidP="00BB6E20">
      <w:pPr>
        <w:spacing w:after="0" w:line="360" w:lineRule="exact"/>
        <w:ind w:firstLine="709"/>
        <w:jc w:val="both"/>
        <w:rPr>
          <w:rFonts w:ascii="Times New Roman" w:hAnsi="Times New Roman" w:cs="Times New Roman"/>
          <w:sz w:val="28"/>
          <w:szCs w:val="28"/>
        </w:rPr>
      </w:pPr>
      <w:r w:rsidRPr="001178C6">
        <w:rPr>
          <w:rFonts w:ascii="Times New Roman" w:hAnsi="Times New Roman" w:cs="Times New Roman"/>
          <w:sz w:val="28"/>
          <w:szCs w:val="28"/>
        </w:rPr>
        <w:t>1.</w:t>
      </w:r>
      <w:r w:rsidR="002C1B6D">
        <w:rPr>
          <w:rFonts w:ascii="Times New Roman" w:hAnsi="Times New Roman" w:cs="Times New Roman"/>
          <w:sz w:val="28"/>
          <w:szCs w:val="28"/>
        </w:rPr>
        <w:t xml:space="preserve"> Организация работы по оказанию услуг </w:t>
      </w:r>
      <w:r w:rsidR="005634CF">
        <w:rPr>
          <w:rFonts w:ascii="Times New Roman" w:hAnsi="Times New Roman" w:cs="Times New Roman"/>
          <w:sz w:val="28"/>
          <w:szCs w:val="28"/>
        </w:rPr>
        <w:t>и получению доходов;</w:t>
      </w:r>
    </w:p>
    <w:p w14:paraId="238D5860" w14:textId="77777777" w:rsidR="00567A2A" w:rsidRPr="006670E9" w:rsidRDefault="005634CF" w:rsidP="00BB6E20">
      <w:pPr>
        <w:spacing w:after="0" w:line="360" w:lineRule="exact"/>
        <w:ind w:firstLine="709"/>
        <w:jc w:val="both"/>
        <w:rPr>
          <w:rFonts w:ascii="Times New Roman" w:hAnsi="Times New Roman" w:cs="Times New Roman"/>
          <w:b/>
          <w:sz w:val="28"/>
          <w:szCs w:val="28"/>
        </w:rPr>
      </w:pPr>
      <w:r>
        <w:rPr>
          <w:rFonts w:ascii="Times New Roman" w:eastAsia="Times New Roman" w:hAnsi="Times New Roman" w:cs="Times New Roman"/>
          <w:sz w:val="28"/>
          <w:szCs w:val="28"/>
          <w:lang w:eastAsia="ru-RU"/>
        </w:rPr>
        <w:t>2. </w:t>
      </w:r>
      <w:r w:rsidR="00567A2A">
        <w:rPr>
          <w:rFonts w:ascii="Times New Roman" w:eastAsia="Times New Roman" w:hAnsi="Times New Roman" w:cs="Times New Roman"/>
          <w:sz w:val="28"/>
          <w:szCs w:val="28"/>
          <w:lang w:eastAsia="ru-RU"/>
        </w:rPr>
        <w:t xml:space="preserve">Организация работы по возмещению </w:t>
      </w:r>
      <w:r>
        <w:rPr>
          <w:rFonts w:ascii="Times New Roman" w:eastAsia="Times New Roman" w:hAnsi="Times New Roman" w:cs="Times New Roman"/>
          <w:sz w:val="28"/>
          <w:szCs w:val="28"/>
          <w:lang w:eastAsia="ru-RU"/>
        </w:rPr>
        <w:t>расходов на содержание недвижимого имущества;</w:t>
      </w:r>
    </w:p>
    <w:p w14:paraId="00841240" w14:textId="77777777" w:rsidR="00C032C4" w:rsidRPr="001178C6" w:rsidRDefault="005634CF" w:rsidP="005634CF">
      <w:pPr>
        <w:pStyle w:val="a5"/>
        <w:spacing w:after="0" w:line="360" w:lineRule="exact"/>
        <w:ind w:left="0" w:firstLine="709"/>
        <w:jc w:val="both"/>
        <w:rPr>
          <w:rFonts w:ascii="Times New Roman" w:hAnsi="Times New Roman" w:cs="Times New Roman"/>
          <w:b/>
          <w:sz w:val="28"/>
          <w:szCs w:val="28"/>
        </w:rPr>
      </w:pPr>
      <w:r>
        <w:rPr>
          <w:rFonts w:ascii="Times New Roman" w:eastAsia="Times New Roman" w:hAnsi="Times New Roman" w:cs="Times New Roman"/>
          <w:sz w:val="28"/>
          <w:szCs w:val="28"/>
          <w:lang w:eastAsia="ru-RU"/>
        </w:rPr>
        <w:t>3. </w:t>
      </w:r>
      <w:r w:rsidR="00C032C4" w:rsidRPr="001F10C8">
        <w:rPr>
          <w:rFonts w:ascii="Times New Roman" w:eastAsia="Times New Roman" w:hAnsi="Times New Roman" w:cs="Times New Roman"/>
          <w:sz w:val="28"/>
          <w:szCs w:val="28"/>
          <w:lang w:eastAsia="ru-RU"/>
        </w:rPr>
        <w:t>Орг</w:t>
      </w:r>
      <w:r w:rsidR="00D12397">
        <w:rPr>
          <w:rFonts w:ascii="Times New Roman" w:eastAsia="Times New Roman" w:hAnsi="Times New Roman" w:cs="Times New Roman"/>
          <w:sz w:val="28"/>
          <w:szCs w:val="28"/>
          <w:lang w:eastAsia="ru-RU"/>
        </w:rPr>
        <w:t>анизация работы по</w:t>
      </w:r>
      <w:r>
        <w:rPr>
          <w:rFonts w:ascii="Times New Roman" w:eastAsia="Times New Roman" w:hAnsi="Times New Roman" w:cs="Times New Roman"/>
          <w:sz w:val="28"/>
          <w:szCs w:val="28"/>
          <w:lang w:eastAsia="ru-RU"/>
        </w:rPr>
        <w:t xml:space="preserve"> учету, хранению, эксплуатации, перемещению и списанию основных средств;</w:t>
      </w:r>
    </w:p>
    <w:p w14:paraId="65BCDDA4" w14:textId="77777777" w:rsidR="00C032C4" w:rsidRPr="00961F9A" w:rsidRDefault="00C032C4" w:rsidP="00FA5495">
      <w:pPr>
        <w:spacing w:after="0" w:line="360" w:lineRule="exact"/>
        <w:ind w:firstLine="709"/>
        <w:jc w:val="both"/>
        <w:rPr>
          <w:rFonts w:ascii="Times New Roman" w:hAnsi="Times New Roman" w:cs="Times New Roman"/>
          <w:b/>
          <w:sz w:val="28"/>
          <w:szCs w:val="28"/>
        </w:rPr>
      </w:pPr>
      <w:r w:rsidRPr="00961F9A">
        <w:rPr>
          <w:rFonts w:ascii="Times New Roman" w:hAnsi="Times New Roman" w:cs="Times New Roman"/>
          <w:b/>
          <w:sz w:val="28"/>
          <w:szCs w:val="28"/>
        </w:rPr>
        <w:t>Объект (объекты) проверки:</w:t>
      </w:r>
    </w:p>
    <w:p w14:paraId="198FC5DB" w14:textId="77777777" w:rsidR="00C032C4" w:rsidRPr="00961F9A" w:rsidRDefault="00C032C4" w:rsidP="00C032C4">
      <w:pPr>
        <w:tabs>
          <w:tab w:val="left" w:pos="709"/>
        </w:tabs>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Дальневосточная</w:t>
      </w:r>
      <w:r w:rsidRPr="00961F9A">
        <w:rPr>
          <w:rFonts w:ascii="Times New Roman" w:hAnsi="Times New Roman" w:cs="Times New Roman"/>
          <w:sz w:val="28"/>
          <w:szCs w:val="28"/>
        </w:rPr>
        <w:t xml:space="preserve"> РДЖВ, </w:t>
      </w:r>
      <w:r>
        <w:rPr>
          <w:rFonts w:ascii="Times New Roman" w:hAnsi="Times New Roman" w:cs="Times New Roman"/>
          <w:sz w:val="28"/>
          <w:szCs w:val="28"/>
        </w:rPr>
        <w:t>вокзал</w:t>
      </w:r>
      <w:r w:rsidR="005634CF">
        <w:rPr>
          <w:rFonts w:ascii="Times New Roman" w:hAnsi="Times New Roman" w:cs="Times New Roman"/>
          <w:sz w:val="28"/>
          <w:szCs w:val="28"/>
        </w:rPr>
        <w:t>ьные комплексы</w:t>
      </w:r>
      <w:r>
        <w:rPr>
          <w:rFonts w:ascii="Times New Roman" w:hAnsi="Times New Roman" w:cs="Times New Roman"/>
          <w:sz w:val="28"/>
          <w:szCs w:val="28"/>
        </w:rPr>
        <w:t xml:space="preserve"> Хабаровск-1</w:t>
      </w:r>
      <w:r w:rsidR="005634CF">
        <w:rPr>
          <w:rFonts w:ascii="Times New Roman" w:hAnsi="Times New Roman" w:cs="Times New Roman"/>
          <w:sz w:val="28"/>
          <w:szCs w:val="28"/>
        </w:rPr>
        <w:t>, Владивосток, Уссурийск.</w:t>
      </w:r>
    </w:p>
    <w:p w14:paraId="3BA6295E" w14:textId="77777777" w:rsidR="00C032C4" w:rsidRPr="00961F9A" w:rsidRDefault="00C032C4" w:rsidP="00C032C4">
      <w:pPr>
        <w:tabs>
          <w:tab w:val="left" w:pos="709"/>
        </w:tabs>
        <w:spacing w:after="0" w:line="360" w:lineRule="exact"/>
        <w:ind w:firstLine="709"/>
        <w:jc w:val="both"/>
        <w:rPr>
          <w:rFonts w:ascii="Times New Roman" w:hAnsi="Times New Roman" w:cs="Times New Roman"/>
          <w:b/>
          <w:sz w:val="28"/>
          <w:szCs w:val="28"/>
        </w:rPr>
      </w:pPr>
      <w:r w:rsidRPr="00961F9A">
        <w:rPr>
          <w:rFonts w:ascii="Times New Roman" w:hAnsi="Times New Roman" w:cs="Times New Roman"/>
          <w:b/>
          <w:sz w:val="28"/>
          <w:szCs w:val="28"/>
        </w:rPr>
        <w:t>Проверяемый период деятельности:</w:t>
      </w:r>
    </w:p>
    <w:p w14:paraId="708DC793" w14:textId="5089BD96" w:rsidR="00C032C4" w:rsidRPr="00961F9A" w:rsidRDefault="005634CF" w:rsidP="00C032C4">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2023</w:t>
      </w:r>
      <w:r w:rsidR="00C032C4" w:rsidRPr="00961F9A">
        <w:rPr>
          <w:rFonts w:ascii="Times New Roman" w:hAnsi="Times New Roman" w:cs="Times New Roman"/>
          <w:sz w:val="28"/>
          <w:szCs w:val="28"/>
        </w:rPr>
        <w:t xml:space="preserve"> г.</w:t>
      </w:r>
      <w:r w:rsidR="0033227A">
        <w:rPr>
          <w:rFonts w:ascii="Times New Roman" w:hAnsi="Times New Roman" w:cs="Times New Roman"/>
          <w:sz w:val="28"/>
          <w:szCs w:val="28"/>
        </w:rPr>
        <w:t xml:space="preserve"> -</w:t>
      </w:r>
      <w:r>
        <w:rPr>
          <w:rFonts w:ascii="Times New Roman" w:hAnsi="Times New Roman" w:cs="Times New Roman"/>
          <w:sz w:val="28"/>
          <w:szCs w:val="28"/>
        </w:rPr>
        <w:t xml:space="preserve"> 2 квартал 2024</w:t>
      </w:r>
      <w:r w:rsidR="00C032C4">
        <w:rPr>
          <w:rFonts w:ascii="Times New Roman" w:hAnsi="Times New Roman" w:cs="Times New Roman"/>
          <w:sz w:val="28"/>
          <w:szCs w:val="28"/>
        </w:rPr>
        <w:t xml:space="preserve"> г.</w:t>
      </w:r>
    </w:p>
    <w:p w14:paraId="0A2E36BC" w14:textId="77777777" w:rsidR="00C032C4" w:rsidRPr="00961F9A" w:rsidRDefault="00C032C4" w:rsidP="00C032C4">
      <w:pPr>
        <w:spacing w:after="0" w:line="360" w:lineRule="exact"/>
        <w:ind w:firstLine="709"/>
        <w:jc w:val="both"/>
        <w:rPr>
          <w:rFonts w:ascii="Times New Roman" w:eastAsia="Times New Roman" w:hAnsi="Times New Roman" w:cs="Times New Roman"/>
          <w:sz w:val="28"/>
          <w:szCs w:val="28"/>
          <w:lang w:eastAsia="ru-RU"/>
        </w:rPr>
      </w:pPr>
      <w:r w:rsidRPr="00961F9A">
        <w:rPr>
          <w:rFonts w:ascii="Times New Roman" w:eastAsia="Times New Roman" w:hAnsi="Times New Roman" w:cs="Times New Roman"/>
          <w:sz w:val="28"/>
          <w:szCs w:val="28"/>
          <w:lang w:eastAsia="ru-RU"/>
        </w:rPr>
        <w:t>Проверка проведена выборочным порядком. Первые экземпляры документов, представленных для проверки, возвращены.</w:t>
      </w:r>
    </w:p>
    <w:p w14:paraId="29F6862B" w14:textId="77777777" w:rsidR="00C032C4" w:rsidRPr="00961F9A" w:rsidRDefault="00C032C4" w:rsidP="00C032C4">
      <w:pPr>
        <w:spacing w:after="0" w:line="360" w:lineRule="exact"/>
        <w:ind w:firstLine="709"/>
        <w:rPr>
          <w:rFonts w:ascii="Times New Roman" w:hAnsi="Times New Roman" w:cs="Times New Roman"/>
          <w:b/>
          <w:sz w:val="28"/>
          <w:szCs w:val="28"/>
        </w:rPr>
      </w:pPr>
    </w:p>
    <w:p w14:paraId="7185D81D" w14:textId="77777777" w:rsidR="00C032C4" w:rsidRPr="004039BC" w:rsidRDefault="00C032C4" w:rsidP="00567A2A">
      <w:pPr>
        <w:spacing w:after="0" w:line="360" w:lineRule="exact"/>
        <w:ind w:firstLine="709"/>
        <w:rPr>
          <w:rFonts w:ascii="Times New Roman" w:hAnsi="Times New Roman" w:cs="Times New Roman"/>
          <w:b/>
          <w:sz w:val="28"/>
          <w:szCs w:val="28"/>
        </w:rPr>
      </w:pPr>
      <w:r w:rsidRPr="00961F9A">
        <w:rPr>
          <w:rFonts w:ascii="Times New Roman" w:hAnsi="Times New Roman" w:cs="Times New Roman"/>
          <w:b/>
          <w:sz w:val="28"/>
          <w:szCs w:val="28"/>
        </w:rPr>
        <w:t>Результаты проверки.</w:t>
      </w:r>
    </w:p>
    <w:p w14:paraId="36C0CF17" w14:textId="77777777" w:rsidR="00567A2A" w:rsidRPr="00EC37D6" w:rsidRDefault="00567A2A" w:rsidP="00567A2A">
      <w:pPr>
        <w:spacing w:after="0" w:line="360" w:lineRule="exact"/>
        <w:ind w:firstLine="709"/>
        <w:jc w:val="both"/>
        <w:rPr>
          <w:rFonts w:ascii="Times New Roman" w:hAnsi="Times New Roman" w:cs="Times New Roman"/>
          <w:b/>
          <w:sz w:val="28"/>
          <w:szCs w:val="28"/>
        </w:rPr>
      </w:pPr>
      <w:r w:rsidRPr="00EC37D6">
        <w:rPr>
          <w:rFonts w:ascii="Times New Roman" w:hAnsi="Times New Roman" w:cs="Times New Roman"/>
          <w:b/>
          <w:sz w:val="28"/>
          <w:szCs w:val="28"/>
        </w:rPr>
        <w:t xml:space="preserve">1. Организация работы по </w:t>
      </w:r>
      <w:r w:rsidR="005634CF">
        <w:rPr>
          <w:rFonts w:ascii="Times New Roman" w:hAnsi="Times New Roman" w:cs="Times New Roman"/>
          <w:b/>
          <w:sz w:val="28"/>
          <w:szCs w:val="28"/>
        </w:rPr>
        <w:t>оказанию услуг и получению доходов.</w:t>
      </w:r>
    </w:p>
    <w:p w14:paraId="1DD57741" w14:textId="77777777" w:rsidR="00DB49E5" w:rsidRPr="000012C0" w:rsidRDefault="00DB49E5" w:rsidP="00DB49E5">
      <w:pPr>
        <w:spacing w:after="0" w:line="360" w:lineRule="exact"/>
        <w:ind w:firstLine="709"/>
        <w:jc w:val="both"/>
        <w:rPr>
          <w:rFonts w:ascii="Times New Roman" w:eastAsia="Calibri" w:hAnsi="Times New Roman" w:cs="Times New Roman"/>
          <w:sz w:val="28"/>
          <w:szCs w:val="28"/>
        </w:rPr>
      </w:pPr>
      <w:r w:rsidRPr="00734590">
        <w:rPr>
          <w:rFonts w:ascii="Times New Roman" w:eastAsia="Calibri" w:hAnsi="Times New Roman" w:cs="Times New Roman"/>
          <w:sz w:val="28"/>
          <w:szCs w:val="28"/>
        </w:rPr>
        <w:t xml:space="preserve">В соответствии с приказом </w:t>
      </w:r>
      <w:r w:rsidR="00734590" w:rsidRPr="00734590">
        <w:rPr>
          <w:rFonts w:ascii="Times New Roman" w:eastAsia="Calibri" w:hAnsi="Times New Roman" w:cs="Times New Roman"/>
          <w:sz w:val="28"/>
          <w:szCs w:val="28"/>
        </w:rPr>
        <w:t>Дальневосточной РДЖВ от 18 марта</w:t>
      </w:r>
      <w:r w:rsidRPr="00734590">
        <w:rPr>
          <w:rFonts w:ascii="Times New Roman" w:eastAsia="Calibri" w:hAnsi="Times New Roman" w:cs="Times New Roman"/>
          <w:sz w:val="28"/>
          <w:szCs w:val="28"/>
        </w:rPr>
        <w:t xml:space="preserve"> 2024 г. № </w:t>
      </w:r>
      <w:r w:rsidR="00734590" w:rsidRPr="00734590">
        <w:rPr>
          <w:rFonts w:ascii="Times New Roman" w:eastAsia="Calibri" w:hAnsi="Times New Roman" w:cs="Times New Roman"/>
          <w:sz w:val="28"/>
          <w:szCs w:val="28"/>
        </w:rPr>
        <w:t>ДВ РДЖВ-92</w:t>
      </w:r>
      <w:r w:rsidRPr="00734590">
        <w:rPr>
          <w:rFonts w:ascii="Times New Roman" w:eastAsia="Calibri" w:hAnsi="Times New Roman" w:cs="Times New Roman"/>
          <w:sz w:val="28"/>
          <w:szCs w:val="28"/>
        </w:rPr>
        <w:t xml:space="preserve"> «О</w:t>
      </w:r>
      <w:r w:rsidR="00734590" w:rsidRPr="00734590">
        <w:rPr>
          <w:rFonts w:ascii="Times New Roman" w:eastAsia="Calibri" w:hAnsi="Times New Roman" w:cs="Times New Roman"/>
          <w:sz w:val="28"/>
          <w:szCs w:val="28"/>
        </w:rPr>
        <w:t xml:space="preserve"> структуре управления и распределении обязанностей между начальником, заместителями начальника региональной дирекции и главным инженером</w:t>
      </w:r>
      <w:r w:rsidRPr="00734590">
        <w:rPr>
          <w:rFonts w:ascii="Times New Roman" w:eastAsia="Calibri" w:hAnsi="Times New Roman" w:cs="Times New Roman"/>
          <w:sz w:val="28"/>
          <w:szCs w:val="28"/>
        </w:rPr>
        <w:t xml:space="preserve">» (далее – Приказ о распределении обязанностей) </w:t>
      </w:r>
      <w:r w:rsidR="002F701D">
        <w:rPr>
          <w:rFonts w:ascii="Times New Roman" w:eastAsia="Calibri" w:hAnsi="Times New Roman" w:cs="Times New Roman"/>
          <w:sz w:val="28"/>
          <w:szCs w:val="28"/>
        </w:rPr>
        <w:t xml:space="preserve">среди прочих, </w:t>
      </w:r>
      <w:r w:rsidRPr="002F701D">
        <w:rPr>
          <w:rFonts w:ascii="Times New Roman" w:eastAsia="Calibri" w:hAnsi="Times New Roman" w:cs="Times New Roman"/>
          <w:sz w:val="28"/>
          <w:szCs w:val="28"/>
        </w:rPr>
        <w:t xml:space="preserve">обязанности по </w:t>
      </w:r>
      <w:r w:rsidR="002F701D" w:rsidRPr="002F701D">
        <w:rPr>
          <w:rFonts w:ascii="Times New Roman" w:eastAsia="Calibri" w:hAnsi="Times New Roman" w:cs="Times New Roman"/>
          <w:sz w:val="28"/>
          <w:szCs w:val="28"/>
        </w:rPr>
        <w:t xml:space="preserve">обеспечению потребностей пользователей железнодорожного в работах и услугах, оказываемых региональной дирекцией на железнодорожных вокзалах, организации обслуживания пользователей услугами железнодорожного транспорта и сервисного обслуживания на железнодорожных вокзалах относятся к компетенции </w:t>
      </w:r>
      <w:r w:rsidRPr="002F701D">
        <w:rPr>
          <w:rFonts w:ascii="Times New Roman" w:eastAsia="Calibri" w:hAnsi="Times New Roman" w:cs="Times New Roman"/>
          <w:sz w:val="28"/>
          <w:szCs w:val="28"/>
        </w:rPr>
        <w:t xml:space="preserve">заместителя начальника </w:t>
      </w:r>
      <w:r w:rsidR="002F701D" w:rsidRPr="002F701D">
        <w:rPr>
          <w:rFonts w:ascii="Times New Roman" w:eastAsia="Calibri" w:hAnsi="Times New Roman" w:cs="Times New Roman"/>
          <w:sz w:val="28"/>
          <w:szCs w:val="28"/>
        </w:rPr>
        <w:t>региональной дирекции Болговой Е.В</w:t>
      </w:r>
      <w:r w:rsidRPr="002F701D">
        <w:rPr>
          <w:rFonts w:ascii="Times New Roman" w:eastAsia="Calibri" w:hAnsi="Times New Roman" w:cs="Times New Roman"/>
          <w:sz w:val="28"/>
          <w:szCs w:val="28"/>
        </w:rPr>
        <w:t>.</w:t>
      </w:r>
    </w:p>
    <w:p w14:paraId="6CD01189" w14:textId="7B1163CB" w:rsidR="00FD0EF7" w:rsidRPr="00934E30" w:rsidRDefault="004F749C" w:rsidP="00FD0EF7">
      <w:pPr>
        <w:spacing w:after="0" w:line="360" w:lineRule="exact"/>
        <w:ind w:firstLine="709"/>
        <w:jc w:val="both"/>
        <w:rPr>
          <w:rFonts w:ascii="Times New Roman" w:eastAsia="Calibri" w:hAnsi="Times New Roman" w:cs="Times New Roman"/>
          <w:sz w:val="28"/>
          <w:szCs w:val="28"/>
        </w:rPr>
      </w:pPr>
      <w:r w:rsidRPr="004F749C">
        <w:rPr>
          <w:rFonts w:ascii="Times New Roman" w:eastAsia="Calibri" w:hAnsi="Times New Roman" w:cs="Times New Roman"/>
          <w:sz w:val="28"/>
          <w:szCs w:val="28"/>
        </w:rPr>
        <w:t>Перечень платных услуг и их стоимость утвержден приказо</w:t>
      </w:r>
      <w:r w:rsidR="008D6994">
        <w:rPr>
          <w:rFonts w:ascii="Times New Roman" w:eastAsia="Calibri" w:hAnsi="Times New Roman" w:cs="Times New Roman"/>
          <w:sz w:val="28"/>
          <w:szCs w:val="28"/>
        </w:rPr>
        <w:t xml:space="preserve">м Дальневосточной РДЖВ от 19 июня </w:t>
      </w:r>
      <w:r w:rsidRPr="004F749C">
        <w:rPr>
          <w:rFonts w:ascii="Times New Roman" w:eastAsia="Calibri" w:hAnsi="Times New Roman" w:cs="Times New Roman"/>
          <w:sz w:val="28"/>
          <w:szCs w:val="28"/>
        </w:rPr>
        <w:t>2024 г. №190/ДВРДЖВ «Об установлении стоимости платных услуг», до этого, в проверяемом периоде  действовали реестры платных услуг, оказываемых на вокзальных комплексах Хабаровск-1,</w:t>
      </w:r>
      <w:r w:rsidR="008D6994">
        <w:rPr>
          <w:rFonts w:ascii="Times New Roman" w:eastAsia="Calibri" w:hAnsi="Times New Roman" w:cs="Times New Roman"/>
          <w:sz w:val="28"/>
          <w:szCs w:val="28"/>
        </w:rPr>
        <w:t xml:space="preserve"> утвержденный приказом от 06 июня </w:t>
      </w:r>
      <w:r w:rsidRPr="004F749C">
        <w:rPr>
          <w:rFonts w:ascii="Times New Roman" w:eastAsia="Calibri" w:hAnsi="Times New Roman" w:cs="Times New Roman"/>
          <w:sz w:val="28"/>
          <w:szCs w:val="28"/>
        </w:rPr>
        <w:t>2023 г. №</w:t>
      </w:r>
      <w:r w:rsidR="008D6994">
        <w:rPr>
          <w:rFonts w:ascii="Times New Roman" w:eastAsia="Calibri" w:hAnsi="Times New Roman" w:cs="Times New Roman"/>
          <w:sz w:val="28"/>
          <w:szCs w:val="28"/>
        </w:rPr>
        <w:t xml:space="preserve">179/ДВРДЖВ, Владивосток от   21 февраля </w:t>
      </w:r>
      <w:r w:rsidRPr="004F749C">
        <w:rPr>
          <w:rFonts w:ascii="Times New Roman" w:eastAsia="Calibri" w:hAnsi="Times New Roman" w:cs="Times New Roman"/>
          <w:sz w:val="28"/>
          <w:szCs w:val="28"/>
        </w:rPr>
        <w:t>2023 г.</w:t>
      </w:r>
      <w:r w:rsidR="008D6994">
        <w:rPr>
          <w:rFonts w:ascii="Times New Roman" w:eastAsia="Calibri" w:hAnsi="Times New Roman" w:cs="Times New Roman"/>
          <w:sz w:val="28"/>
          <w:szCs w:val="28"/>
        </w:rPr>
        <w:t xml:space="preserve"> №68/ДВРДЖВ, Уссурийск от 17 января </w:t>
      </w:r>
      <w:r w:rsidRPr="004F749C">
        <w:rPr>
          <w:rFonts w:ascii="Times New Roman" w:eastAsia="Calibri" w:hAnsi="Times New Roman" w:cs="Times New Roman"/>
          <w:sz w:val="28"/>
          <w:szCs w:val="28"/>
        </w:rPr>
        <w:t>2024 г</w:t>
      </w:r>
      <w:r w:rsidR="008D6994">
        <w:rPr>
          <w:rFonts w:ascii="Times New Roman" w:eastAsia="Calibri" w:hAnsi="Times New Roman" w:cs="Times New Roman"/>
          <w:sz w:val="28"/>
          <w:szCs w:val="28"/>
        </w:rPr>
        <w:t>.</w:t>
      </w:r>
      <w:r w:rsidRPr="004F749C">
        <w:rPr>
          <w:rFonts w:ascii="Times New Roman" w:eastAsia="Calibri" w:hAnsi="Times New Roman" w:cs="Times New Roman"/>
          <w:sz w:val="28"/>
          <w:szCs w:val="28"/>
        </w:rPr>
        <w:t xml:space="preserve"> №16/ДВРДЖВ</w:t>
      </w:r>
      <w:r w:rsidR="009F3E33">
        <w:rPr>
          <w:rFonts w:ascii="Times New Roman" w:eastAsia="Calibri" w:hAnsi="Times New Roman" w:cs="Times New Roman"/>
          <w:sz w:val="28"/>
          <w:szCs w:val="28"/>
        </w:rPr>
        <w:t xml:space="preserve"> (далее – Перечень платных услуг).</w:t>
      </w:r>
    </w:p>
    <w:p w14:paraId="7009BB69" w14:textId="5E4E2DBB" w:rsidR="009E1063" w:rsidRDefault="00934E30" w:rsidP="009E1063">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 соответствии с п.</w:t>
      </w:r>
      <w:r w:rsidRPr="00934E30">
        <w:rPr>
          <w:rFonts w:ascii="Times New Roman" w:eastAsia="Calibri" w:hAnsi="Times New Roman" w:cs="Times New Roman"/>
          <w:sz w:val="28"/>
          <w:szCs w:val="28"/>
        </w:rPr>
        <w:t>1.6.</w:t>
      </w:r>
      <w:r w:rsidRPr="00934E30">
        <w:rPr>
          <w:rFonts w:ascii="Times New Roman" w:eastAsia="Calibri" w:hAnsi="Times New Roman" w:cs="Times New Roman"/>
          <w:sz w:val="28"/>
          <w:szCs w:val="28"/>
        </w:rPr>
        <w:tab/>
      </w:r>
      <w:r>
        <w:rPr>
          <w:rFonts w:ascii="Times New Roman" w:eastAsia="Calibri" w:hAnsi="Times New Roman" w:cs="Times New Roman"/>
          <w:sz w:val="28"/>
          <w:szCs w:val="28"/>
        </w:rPr>
        <w:t xml:space="preserve">Типового технологического процесса работы железнодорожного вокзального комплекса (далее – Типовой технологический </w:t>
      </w:r>
      <w:r>
        <w:rPr>
          <w:rFonts w:ascii="Times New Roman" w:eastAsia="Calibri" w:hAnsi="Times New Roman" w:cs="Times New Roman"/>
          <w:sz w:val="28"/>
          <w:szCs w:val="28"/>
        </w:rPr>
        <w:lastRenderedPageBreak/>
        <w:t xml:space="preserve">процесс) Технологические процессы </w:t>
      </w:r>
      <w:r w:rsidRPr="00934E30">
        <w:rPr>
          <w:rFonts w:ascii="Times New Roman" w:eastAsia="Calibri" w:hAnsi="Times New Roman" w:cs="Times New Roman"/>
          <w:sz w:val="28"/>
          <w:szCs w:val="28"/>
        </w:rPr>
        <w:t>должны регламентировать все выполняемые на конкретном вокзальном комплексе операции независимо от их частоты и объемов.</w:t>
      </w:r>
      <w:r>
        <w:rPr>
          <w:rFonts w:ascii="Times New Roman" w:eastAsia="Calibri" w:hAnsi="Times New Roman" w:cs="Times New Roman"/>
          <w:sz w:val="28"/>
          <w:szCs w:val="28"/>
        </w:rPr>
        <w:t xml:space="preserve"> При анализе Технологических процессов работы </w:t>
      </w:r>
      <w:r w:rsidR="009E1063">
        <w:rPr>
          <w:rFonts w:ascii="Times New Roman" w:eastAsia="Calibri" w:hAnsi="Times New Roman" w:cs="Times New Roman"/>
          <w:sz w:val="28"/>
          <w:szCs w:val="28"/>
        </w:rPr>
        <w:t>железнодорожных вокзальных комплексов установлено отсутствие в них ряда услуг, фактически предоставляемых пользователям железнодорожного транспорта. В частности, на вокзальном комплексе Владивосток в  Технологическом процессе не описаны транспортные услуги, услуги курьерской доставки</w:t>
      </w:r>
      <w:r w:rsidR="009E1063" w:rsidRPr="001A0FB3">
        <w:rPr>
          <w:rFonts w:ascii="Times New Roman" w:eastAsia="Calibri" w:hAnsi="Times New Roman" w:cs="Times New Roman"/>
          <w:sz w:val="28"/>
          <w:szCs w:val="28"/>
        </w:rPr>
        <w:t>, услуги хранения корреспонденции,</w:t>
      </w:r>
      <w:r w:rsidR="009E1063">
        <w:rPr>
          <w:rFonts w:ascii="Times New Roman" w:eastAsia="Calibri" w:hAnsi="Times New Roman" w:cs="Times New Roman"/>
          <w:sz w:val="28"/>
          <w:szCs w:val="28"/>
        </w:rPr>
        <w:t xml:space="preserve"> предоставления связи</w:t>
      </w:r>
      <w:r w:rsidR="002072BD">
        <w:rPr>
          <w:rFonts w:ascii="Times New Roman" w:eastAsia="Calibri" w:hAnsi="Times New Roman" w:cs="Times New Roman"/>
          <w:sz w:val="28"/>
          <w:szCs w:val="28"/>
        </w:rPr>
        <w:t xml:space="preserve">, </w:t>
      </w:r>
      <w:r w:rsidR="009E1063">
        <w:rPr>
          <w:rFonts w:ascii="Times New Roman" w:eastAsia="Calibri" w:hAnsi="Times New Roman" w:cs="Times New Roman"/>
          <w:sz w:val="28"/>
          <w:szCs w:val="28"/>
        </w:rPr>
        <w:t xml:space="preserve"> </w:t>
      </w:r>
      <w:r w:rsidR="002072BD">
        <w:rPr>
          <w:rFonts w:ascii="Times New Roman" w:eastAsia="Calibri" w:hAnsi="Times New Roman" w:cs="Times New Roman"/>
          <w:sz w:val="28"/>
          <w:szCs w:val="28"/>
        </w:rPr>
        <w:t xml:space="preserve">в </w:t>
      </w:r>
      <w:r w:rsidR="009E1063">
        <w:rPr>
          <w:rFonts w:ascii="Times New Roman" w:eastAsia="Calibri" w:hAnsi="Times New Roman" w:cs="Times New Roman"/>
          <w:sz w:val="28"/>
          <w:szCs w:val="28"/>
        </w:rPr>
        <w:t>Технологическом процессе вокзального комплекса Уссурийск отсутствует услуга Контроль разгрузочных работ</w:t>
      </w:r>
      <w:r w:rsidR="0020404C">
        <w:rPr>
          <w:rFonts w:ascii="Times New Roman" w:eastAsia="Calibri" w:hAnsi="Times New Roman" w:cs="Times New Roman"/>
          <w:sz w:val="28"/>
          <w:szCs w:val="28"/>
        </w:rPr>
        <w:t>,</w:t>
      </w:r>
      <w:r w:rsidR="002072BD">
        <w:rPr>
          <w:rFonts w:ascii="Times New Roman" w:eastAsia="Calibri" w:hAnsi="Times New Roman" w:cs="Times New Roman"/>
          <w:sz w:val="28"/>
          <w:szCs w:val="28"/>
        </w:rPr>
        <w:t xml:space="preserve"> в Технологическом процессе вокзального комплекса Хабаровск</w:t>
      </w:r>
      <w:r w:rsidR="00CD2E45">
        <w:rPr>
          <w:rFonts w:ascii="Times New Roman" w:eastAsia="Calibri" w:hAnsi="Times New Roman" w:cs="Times New Roman"/>
          <w:sz w:val="28"/>
          <w:szCs w:val="28"/>
        </w:rPr>
        <w:t>-1</w:t>
      </w:r>
      <w:r w:rsidR="002072BD">
        <w:rPr>
          <w:rFonts w:ascii="Times New Roman" w:eastAsia="Calibri" w:hAnsi="Times New Roman" w:cs="Times New Roman"/>
          <w:sz w:val="28"/>
          <w:szCs w:val="28"/>
        </w:rPr>
        <w:t xml:space="preserve"> отсутствуют транспортные услуги, в том числе въезд на территорию гаража, контроль выгрузки грузобагажа из багажных вагонов без отцепки от поезда, предоставление беседки </w:t>
      </w:r>
      <w:r w:rsidR="002072BD">
        <w:rPr>
          <w:rFonts w:ascii="Times New Roman" w:eastAsia="Calibri" w:hAnsi="Times New Roman" w:cs="Times New Roman"/>
          <w:sz w:val="28"/>
          <w:szCs w:val="28"/>
          <w:lang w:val="en-US"/>
        </w:rPr>
        <w:t>IGLOO</w:t>
      </w:r>
      <w:r w:rsidR="002072BD">
        <w:rPr>
          <w:rFonts w:ascii="Times New Roman" w:eastAsia="Calibri" w:hAnsi="Times New Roman" w:cs="Times New Roman"/>
          <w:sz w:val="28"/>
          <w:szCs w:val="28"/>
        </w:rPr>
        <w:t xml:space="preserve">. Данные услуги не указаны так же в перечне предоставляемых на вокзальных комплексах услуг на сайтах Дирекции железнодорожных вокзалов и РЖД Пассажирам. </w:t>
      </w:r>
      <w:r w:rsidR="0039065E">
        <w:rPr>
          <w:rFonts w:ascii="Times New Roman" w:eastAsia="Calibri" w:hAnsi="Times New Roman" w:cs="Times New Roman"/>
          <w:sz w:val="28"/>
          <w:szCs w:val="28"/>
        </w:rPr>
        <w:t>Необходимо так же отметить, на сайте Дирекции железнодорожн</w:t>
      </w:r>
      <w:r w:rsidR="00DB424D">
        <w:rPr>
          <w:rFonts w:ascii="Times New Roman" w:eastAsia="Calibri" w:hAnsi="Times New Roman" w:cs="Times New Roman"/>
          <w:sz w:val="28"/>
          <w:szCs w:val="28"/>
        </w:rPr>
        <w:t xml:space="preserve">ых вокзалов указаны </w:t>
      </w:r>
      <w:r w:rsidR="0039065E">
        <w:rPr>
          <w:rFonts w:ascii="Times New Roman" w:eastAsia="Calibri" w:hAnsi="Times New Roman" w:cs="Times New Roman"/>
          <w:sz w:val="28"/>
          <w:szCs w:val="28"/>
        </w:rPr>
        <w:t>устаревшие сведения о руководителях Да</w:t>
      </w:r>
      <w:r w:rsidR="00DB424D">
        <w:rPr>
          <w:rFonts w:ascii="Times New Roman" w:eastAsia="Calibri" w:hAnsi="Times New Roman" w:cs="Times New Roman"/>
          <w:sz w:val="28"/>
          <w:szCs w:val="28"/>
        </w:rPr>
        <w:t xml:space="preserve">льневосточной РДЖВ, в частности </w:t>
      </w:r>
      <w:r w:rsidR="0039065E">
        <w:rPr>
          <w:rFonts w:ascii="Times New Roman" w:eastAsia="Calibri" w:hAnsi="Times New Roman" w:cs="Times New Roman"/>
          <w:sz w:val="28"/>
          <w:szCs w:val="28"/>
        </w:rPr>
        <w:t xml:space="preserve">заместитель начальника Долгушин А.Ю., главный инженер Павлюк Р.С. Ни один из перечисленных руководителей в штате Дирекции на момент проверки не числится. </w:t>
      </w:r>
      <w:r w:rsidR="002072BD">
        <w:rPr>
          <w:rFonts w:ascii="Times New Roman" w:eastAsia="Calibri" w:hAnsi="Times New Roman" w:cs="Times New Roman"/>
          <w:sz w:val="28"/>
          <w:szCs w:val="28"/>
        </w:rPr>
        <w:t xml:space="preserve"> </w:t>
      </w:r>
      <w:r w:rsidR="0020404C">
        <w:rPr>
          <w:rFonts w:ascii="Times New Roman" w:eastAsia="Calibri" w:hAnsi="Times New Roman" w:cs="Times New Roman"/>
          <w:sz w:val="28"/>
          <w:szCs w:val="28"/>
        </w:rPr>
        <w:t xml:space="preserve"> </w:t>
      </w:r>
    </w:p>
    <w:p w14:paraId="4BCE28FC" w14:textId="3E54B0F8" w:rsidR="003C5517" w:rsidRDefault="0039065E" w:rsidP="003C5517">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При </w:t>
      </w:r>
      <w:r w:rsidR="003C5517">
        <w:rPr>
          <w:rFonts w:ascii="Times New Roman" w:eastAsia="Calibri" w:hAnsi="Times New Roman" w:cs="Times New Roman"/>
          <w:sz w:val="28"/>
          <w:szCs w:val="28"/>
        </w:rPr>
        <w:t xml:space="preserve">анализе </w:t>
      </w:r>
      <w:r w:rsidR="00FF2B68">
        <w:rPr>
          <w:rFonts w:ascii="Times New Roman" w:eastAsia="Calibri" w:hAnsi="Times New Roman" w:cs="Times New Roman"/>
          <w:sz w:val="28"/>
          <w:szCs w:val="28"/>
        </w:rPr>
        <w:t xml:space="preserve">данных о </w:t>
      </w:r>
      <w:r w:rsidR="003C5517">
        <w:rPr>
          <w:rFonts w:ascii="Times New Roman" w:eastAsia="Calibri" w:hAnsi="Times New Roman" w:cs="Times New Roman"/>
          <w:sz w:val="28"/>
          <w:szCs w:val="28"/>
        </w:rPr>
        <w:t xml:space="preserve">реализации товаров и услуг переданных через Оператора фискальных данных установлено. </w:t>
      </w:r>
    </w:p>
    <w:p w14:paraId="353670BC" w14:textId="45CAA143" w:rsidR="003B4FF3" w:rsidRDefault="003C5517" w:rsidP="00746CBE">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На вокзальном комплексе Владивосток и</w:t>
      </w:r>
      <w:r w:rsidR="009F3E33" w:rsidRPr="003C5517">
        <w:rPr>
          <w:rFonts w:ascii="Times New Roman" w:eastAsia="Calibri" w:hAnsi="Times New Roman" w:cs="Times New Roman"/>
          <w:sz w:val="28"/>
          <w:szCs w:val="28"/>
        </w:rPr>
        <w:t xml:space="preserve">меет место реализация услуг, отсутствующих в Перечне платных услуг, в частности </w:t>
      </w:r>
      <w:r w:rsidR="00971E5B">
        <w:rPr>
          <w:rFonts w:ascii="Times New Roman" w:eastAsia="Calibri" w:hAnsi="Times New Roman" w:cs="Times New Roman"/>
          <w:sz w:val="28"/>
          <w:szCs w:val="28"/>
        </w:rPr>
        <w:t>по контрольно-кассо</w:t>
      </w:r>
      <w:r>
        <w:rPr>
          <w:rFonts w:ascii="Times New Roman" w:eastAsia="Calibri" w:hAnsi="Times New Roman" w:cs="Times New Roman"/>
          <w:sz w:val="28"/>
          <w:szCs w:val="28"/>
        </w:rPr>
        <w:t>вой технике</w:t>
      </w:r>
      <w:r w:rsidR="009F3E33" w:rsidRPr="003C5517">
        <w:rPr>
          <w:rFonts w:ascii="Times New Roman" w:eastAsia="Calibri" w:hAnsi="Times New Roman" w:cs="Times New Roman"/>
          <w:sz w:val="28"/>
          <w:szCs w:val="28"/>
        </w:rPr>
        <w:t xml:space="preserve"> проходили продажи предоставления услуг связи стоимостью 50</w:t>
      </w:r>
      <w:r w:rsidR="00751832">
        <w:rPr>
          <w:rFonts w:ascii="Times New Roman" w:eastAsia="Calibri" w:hAnsi="Times New Roman" w:cs="Times New Roman"/>
          <w:sz w:val="28"/>
          <w:szCs w:val="28"/>
        </w:rPr>
        <w:t xml:space="preserve"> </w:t>
      </w:r>
      <w:r w:rsidR="009F3E33" w:rsidRPr="003C5517">
        <w:rPr>
          <w:rFonts w:ascii="Times New Roman" w:eastAsia="Calibri" w:hAnsi="Times New Roman" w:cs="Times New Roman"/>
          <w:sz w:val="28"/>
          <w:szCs w:val="28"/>
        </w:rPr>
        <w:t>-</w:t>
      </w:r>
      <w:r w:rsidR="00751832">
        <w:rPr>
          <w:rFonts w:ascii="Times New Roman" w:eastAsia="Calibri" w:hAnsi="Times New Roman" w:cs="Times New Roman"/>
          <w:sz w:val="28"/>
          <w:szCs w:val="28"/>
        </w:rPr>
        <w:t xml:space="preserve"> </w:t>
      </w:r>
      <w:r w:rsidR="009F3E33" w:rsidRPr="003C5517">
        <w:rPr>
          <w:rFonts w:ascii="Times New Roman" w:eastAsia="Calibri" w:hAnsi="Times New Roman" w:cs="Times New Roman"/>
          <w:sz w:val="28"/>
          <w:szCs w:val="28"/>
        </w:rPr>
        <w:t>170 руб., услуги курьерской доставки стоимостью 1</w:t>
      </w:r>
      <w:r w:rsidR="00FF2B68">
        <w:rPr>
          <w:rFonts w:ascii="Times New Roman" w:eastAsia="Calibri" w:hAnsi="Times New Roman" w:cs="Times New Roman"/>
          <w:sz w:val="28"/>
          <w:szCs w:val="28"/>
        </w:rPr>
        <w:t> </w:t>
      </w:r>
      <w:r w:rsidR="009F3E33" w:rsidRPr="003C5517">
        <w:rPr>
          <w:rFonts w:ascii="Times New Roman" w:eastAsia="Calibri" w:hAnsi="Times New Roman" w:cs="Times New Roman"/>
          <w:sz w:val="28"/>
          <w:szCs w:val="28"/>
        </w:rPr>
        <w:t xml:space="preserve">000 руб., услуги хранения документов/корреспонденции стоимостью 50 руб., сертификат на посещение Бизнес-зала, </w:t>
      </w:r>
      <w:r w:rsidR="00A03ED1" w:rsidRPr="003C5517">
        <w:rPr>
          <w:rFonts w:ascii="Times New Roman" w:eastAsia="Calibri" w:hAnsi="Times New Roman" w:cs="Times New Roman"/>
          <w:sz w:val="28"/>
          <w:szCs w:val="28"/>
        </w:rPr>
        <w:t>стоимостью 2</w:t>
      </w:r>
      <w:r w:rsidR="00FF2B68">
        <w:rPr>
          <w:rFonts w:ascii="Times New Roman" w:eastAsia="Calibri" w:hAnsi="Times New Roman" w:cs="Times New Roman"/>
          <w:sz w:val="28"/>
          <w:szCs w:val="28"/>
        </w:rPr>
        <w:t> </w:t>
      </w:r>
      <w:r w:rsidR="00A03ED1" w:rsidRPr="003C5517">
        <w:rPr>
          <w:rFonts w:ascii="Times New Roman" w:eastAsia="Calibri" w:hAnsi="Times New Roman" w:cs="Times New Roman"/>
          <w:sz w:val="28"/>
          <w:szCs w:val="28"/>
        </w:rPr>
        <w:t>000 руб., предоставление места для хранения на 1 сутки стоимостью 700</w:t>
      </w:r>
      <w:r w:rsidR="00751832">
        <w:rPr>
          <w:rFonts w:ascii="Times New Roman" w:eastAsia="Calibri" w:hAnsi="Times New Roman" w:cs="Times New Roman"/>
          <w:sz w:val="28"/>
          <w:szCs w:val="28"/>
        </w:rPr>
        <w:t xml:space="preserve"> – </w:t>
      </w:r>
      <w:r w:rsidR="00A03ED1" w:rsidRPr="003C5517">
        <w:rPr>
          <w:rFonts w:ascii="Times New Roman" w:eastAsia="Calibri" w:hAnsi="Times New Roman" w:cs="Times New Roman"/>
          <w:sz w:val="28"/>
          <w:szCs w:val="28"/>
        </w:rPr>
        <w:t>3</w:t>
      </w:r>
      <w:r w:rsidR="00FF2B68">
        <w:rPr>
          <w:rFonts w:ascii="Times New Roman" w:eastAsia="Calibri" w:hAnsi="Times New Roman" w:cs="Times New Roman"/>
          <w:sz w:val="28"/>
          <w:szCs w:val="28"/>
        </w:rPr>
        <w:t> </w:t>
      </w:r>
      <w:r w:rsidR="00A03ED1" w:rsidRPr="003C5517">
        <w:rPr>
          <w:rFonts w:ascii="Times New Roman" w:eastAsia="Calibri" w:hAnsi="Times New Roman" w:cs="Times New Roman"/>
          <w:sz w:val="28"/>
          <w:szCs w:val="28"/>
        </w:rPr>
        <w:t>000 руб., услуга по перемещению ручной клади стоимостью 170</w:t>
      </w:r>
      <w:r w:rsidR="00D03ABB">
        <w:rPr>
          <w:rFonts w:ascii="Times New Roman" w:eastAsia="Calibri" w:hAnsi="Times New Roman" w:cs="Times New Roman"/>
          <w:sz w:val="28"/>
          <w:szCs w:val="28"/>
        </w:rPr>
        <w:t xml:space="preserve"> </w:t>
      </w:r>
      <w:r w:rsidR="00A03ED1" w:rsidRPr="003C5517">
        <w:rPr>
          <w:rFonts w:ascii="Times New Roman" w:eastAsia="Calibri" w:hAnsi="Times New Roman" w:cs="Times New Roman"/>
          <w:sz w:val="28"/>
          <w:szCs w:val="28"/>
        </w:rPr>
        <w:t>-</w:t>
      </w:r>
      <w:r w:rsidR="00D03ABB">
        <w:rPr>
          <w:rFonts w:ascii="Times New Roman" w:eastAsia="Calibri" w:hAnsi="Times New Roman" w:cs="Times New Roman"/>
          <w:sz w:val="28"/>
          <w:szCs w:val="28"/>
        </w:rPr>
        <w:t xml:space="preserve"> </w:t>
      </w:r>
      <w:r w:rsidR="00A03ED1" w:rsidRPr="003C5517">
        <w:rPr>
          <w:rFonts w:ascii="Times New Roman" w:eastAsia="Calibri" w:hAnsi="Times New Roman" w:cs="Times New Roman"/>
          <w:sz w:val="28"/>
          <w:szCs w:val="28"/>
        </w:rPr>
        <w:t>230 руб.</w:t>
      </w:r>
      <w:r w:rsidR="009F3E33" w:rsidRPr="003C5517">
        <w:rPr>
          <w:rFonts w:ascii="Times New Roman" w:eastAsia="Calibri" w:hAnsi="Times New Roman" w:cs="Times New Roman"/>
          <w:sz w:val="28"/>
          <w:szCs w:val="28"/>
        </w:rPr>
        <w:t xml:space="preserve"> </w:t>
      </w:r>
      <w:r>
        <w:rPr>
          <w:rFonts w:ascii="Times New Roman" w:eastAsia="Calibri" w:hAnsi="Times New Roman" w:cs="Times New Roman"/>
          <w:sz w:val="28"/>
          <w:szCs w:val="28"/>
        </w:rPr>
        <w:t>В соответствии с п. 12.1. Технологического процесса у</w:t>
      </w:r>
      <w:r w:rsidR="009B0422" w:rsidRPr="009B0422">
        <w:rPr>
          <w:rFonts w:ascii="Times New Roman" w:eastAsia="Calibri" w:hAnsi="Times New Roman" w:cs="Times New Roman"/>
          <w:sz w:val="28"/>
          <w:szCs w:val="28"/>
        </w:rPr>
        <w:t>слуга по перемещению ручной клади и багажа пассажирам и посетителям вокзального комплекса Владивосток не оказывается.</w:t>
      </w:r>
    </w:p>
    <w:p w14:paraId="51032E47" w14:textId="11C14757" w:rsidR="003C5517" w:rsidRDefault="003C5517" w:rsidP="003C5517">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Имеет место реализация по 0 стоимости с признаком предмета расчета ТОВАР</w:t>
      </w:r>
      <w:r w:rsidR="00FF2B68">
        <w:rPr>
          <w:rFonts w:ascii="Times New Roman" w:eastAsia="Calibri" w:hAnsi="Times New Roman" w:cs="Times New Roman"/>
          <w:sz w:val="28"/>
          <w:szCs w:val="28"/>
        </w:rPr>
        <w:t xml:space="preserve"> такой номенклатуры, как</w:t>
      </w:r>
      <w:r>
        <w:rPr>
          <w:rFonts w:ascii="Times New Roman" w:eastAsia="Calibri" w:hAnsi="Times New Roman" w:cs="Times New Roman"/>
          <w:sz w:val="28"/>
          <w:szCs w:val="28"/>
        </w:rPr>
        <w:t xml:space="preserve"> Приветственный напиток «красный» и Приветственный напиток «белый». Фактически, приветственный напиток в соответствии с калькуляцией услуги посещения Бизнес-зала входит в себестоимость услуги и отдельно по ККТ не пробивается. На вокзальном комплексе Хабаровск</w:t>
      </w:r>
      <w:r w:rsidR="00532A04">
        <w:rPr>
          <w:rFonts w:ascii="Times New Roman" w:eastAsia="Calibri" w:hAnsi="Times New Roman" w:cs="Times New Roman"/>
          <w:sz w:val="28"/>
          <w:szCs w:val="28"/>
        </w:rPr>
        <w:t>-1</w:t>
      </w:r>
      <w:r w:rsidR="00FF2B68">
        <w:rPr>
          <w:rFonts w:ascii="Times New Roman" w:eastAsia="Calibri" w:hAnsi="Times New Roman" w:cs="Times New Roman"/>
          <w:sz w:val="28"/>
          <w:szCs w:val="28"/>
        </w:rPr>
        <w:t xml:space="preserve"> имеет место 151 продажа кофе Латте и</w:t>
      </w:r>
      <w:r>
        <w:rPr>
          <w:rFonts w:ascii="Times New Roman" w:eastAsia="Calibri" w:hAnsi="Times New Roman" w:cs="Times New Roman"/>
          <w:sz w:val="28"/>
          <w:szCs w:val="28"/>
        </w:rPr>
        <w:t xml:space="preserve"> Капучино по цене 1 руб. с признаком предмета расчета ТОВАР. </w:t>
      </w:r>
      <w:r w:rsidR="005615E6">
        <w:rPr>
          <w:rFonts w:ascii="Times New Roman" w:eastAsia="Calibri" w:hAnsi="Times New Roman" w:cs="Times New Roman"/>
          <w:sz w:val="28"/>
          <w:szCs w:val="28"/>
        </w:rPr>
        <w:t>В результате фактически имеет место реализация по цене ниже фактической себестоимости.</w:t>
      </w:r>
    </w:p>
    <w:p w14:paraId="4AEFAB6A" w14:textId="0B8F1216" w:rsidR="003C5517" w:rsidRDefault="00DE3A41" w:rsidP="00465899">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Существенное количество продаж проведено по ККТ с неверным признаком предмета расчета. </w:t>
      </w:r>
      <w:r w:rsidR="00C65DE4">
        <w:rPr>
          <w:rFonts w:ascii="Times New Roman" w:eastAsia="Calibri" w:hAnsi="Times New Roman" w:cs="Times New Roman"/>
          <w:sz w:val="28"/>
          <w:szCs w:val="28"/>
        </w:rPr>
        <w:t>Так по ККТ вокзального комплекса Хабаровск</w:t>
      </w:r>
      <w:r w:rsidR="00532A04">
        <w:rPr>
          <w:rFonts w:ascii="Times New Roman" w:eastAsia="Calibri" w:hAnsi="Times New Roman" w:cs="Times New Roman"/>
          <w:sz w:val="28"/>
          <w:szCs w:val="28"/>
        </w:rPr>
        <w:t>-1</w:t>
      </w:r>
      <w:r w:rsidR="00C65DE4">
        <w:rPr>
          <w:rFonts w:ascii="Times New Roman" w:eastAsia="Calibri" w:hAnsi="Times New Roman" w:cs="Times New Roman"/>
          <w:sz w:val="28"/>
          <w:szCs w:val="28"/>
        </w:rPr>
        <w:t xml:space="preserve"> прошло </w:t>
      </w:r>
      <w:r w:rsidR="00C65DE4" w:rsidRPr="00C65DE4">
        <w:rPr>
          <w:rFonts w:ascii="Times New Roman" w:eastAsia="Calibri" w:hAnsi="Times New Roman" w:cs="Times New Roman"/>
          <w:sz w:val="28"/>
          <w:szCs w:val="28"/>
        </w:rPr>
        <w:t>25 пр</w:t>
      </w:r>
      <w:r w:rsidR="00C65DE4">
        <w:rPr>
          <w:rFonts w:ascii="Times New Roman" w:eastAsia="Calibri" w:hAnsi="Times New Roman" w:cs="Times New Roman"/>
          <w:sz w:val="28"/>
          <w:szCs w:val="28"/>
        </w:rPr>
        <w:t xml:space="preserve">одаж Кофе </w:t>
      </w:r>
      <w:r w:rsidR="00B70381">
        <w:rPr>
          <w:rFonts w:ascii="Times New Roman" w:eastAsia="Calibri" w:hAnsi="Times New Roman" w:cs="Times New Roman"/>
          <w:sz w:val="28"/>
          <w:szCs w:val="28"/>
        </w:rPr>
        <w:t>экспрессо</w:t>
      </w:r>
      <w:r w:rsidR="00C65DE4">
        <w:rPr>
          <w:rFonts w:ascii="Times New Roman" w:eastAsia="Calibri" w:hAnsi="Times New Roman" w:cs="Times New Roman"/>
          <w:sz w:val="28"/>
          <w:szCs w:val="28"/>
        </w:rPr>
        <w:t xml:space="preserve"> с сиропом с П</w:t>
      </w:r>
      <w:r w:rsidR="00C65DE4" w:rsidRPr="00C65DE4">
        <w:rPr>
          <w:rFonts w:ascii="Times New Roman" w:eastAsia="Calibri" w:hAnsi="Times New Roman" w:cs="Times New Roman"/>
          <w:sz w:val="28"/>
          <w:szCs w:val="28"/>
        </w:rPr>
        <w:t>ризна</w:t>
      </w:r>
      <w:r w:rsidR="00B70381">
        <w:rPr>
          <w:rFonts w:ascii="Times New Roman" w:eastAsia="Calibri" w:hAnsi="Times New Roman" w:cs="Times New Roman"/>
          <w:sz w:val="28"/>
          <w:szCs w:val="28"/>
        </w:rPr>
        <w:t>ком предмета расчета СТАВКА АЗАРТНОЙ ИГРЫ</w:t>
      </w:r>
      <w:r w:rsidR="00C65DE4">
        <w:rPr>
          <w:rFonts w:ascii="Times New Roman" w:eastAsia="Calibri" w:hAnsi="Times New Roman" w:cs="Times New Roman"/>
          <w:sz w:val="28"/>
          <w:szCs w:val="28"/>
        </w:rPr>
        <w:t xml:space="preserve">. </w:t>
      </w:r>
      <w:r w:rsidR="00B70381">
        <w:rPr>
          <w:rFonts w:ascii="Times New Roman" w:eastAsia="Calibri" w:hAnsi="Times New Roman" w:cs="Times New Roman"/>
          <w:sz w:val="28"/>
          <w:szCs w:val="28"/>
        </w:rPr>
        <w:t>Большая часть реализации</w:t>
      </w:r>
      <w:r w:rsidR="00C65DE4">
        <w:rPr>
          <w:rFonts w:ascii="Times New Roman" w:eastAsia="Calibri" w:hAnsi="Times New Roman" w:cs="Times New Roman"/>
          <w:sz w:val="28"/>
          <w:szCs w:val="28"/>
        </w:rPr>
        <w:t xml:space="preserve"> мороженого</w:t>
      </w:r>
      <w:r w:rsidR="00B70381">
        <w:rPr>
          <w:rFonts w:ascii="Times New Roman" w:eastAsia="Calibri" w:hAnsi="Times New Roman" w:cs="Times New Roman"/>
          <w:sz w:val="28"/>
          <w:szCs w:val="28"/>
        </w:rPr>
        <w:t xml:space="preserve"> в проверяемом периоде</w:t>
      </w:r>
      <w:r w:rsidR="00C65DE4">
        <w:rPr>
          <w:rFonts w:ascii="Times New Roman" w:eastAsia="Calibri" w:hAnsi="Times New Roman" w:cs="Times New Roman"/>
          <w:sz w:val="28"/>
          <w:szCs w:val="28"/>
        </w:rPr>
        <w:t xml:space="preserve"> </w:t>
      </w:r>
      <w:r w:rsidR="00B70381">
        <w:rPr>
          <w:rFonts w:ascii="Times New Roman" w:eastAsia="Calibri" w:hAnsi="Times New Roman" w:cs="Times New Roman"/>
          <w:sz w:val="28"/>
          <w:szCs w:val="28"/>
        </w:rPr>
        <w:t>на всех проверяемых вокзальных комплексах проходила с признаком предмета расчета ТОВАР</w:t>
      </w:r>
      <w:r w:rsidR="003C5517">
        <w:rPr>
          <w:rFonts w:ascii="Times New Roman" w:eastAsia="Calibri" w:hAnsi="Times New Roman" w:cs="Times New Roman"/>
          <w:sz w:val="28"/>
          <w:szCs w:val="28"/>
        </w:rPr>
        <w:t xml:space="preserve">, </w:t>
      </w:r>
      <w:r w:rsidR="00B70381">
        <w:rPr>
          <w:rFonts w:ascii="Times New Roman" w:eastAsia="Calibri" w:hAnsi="Times New Roman" w:cs="Times New Roman"/>
          <w:sz w:val="28"/>
          <w:szCs w:val="28"/>
        </w:rPr>
        <w:t>вместе с тем мороже</w:t>
      </w:r>
      <w:r w:rsidR="003C5517">
        <w:rPr>
          <w:rFonts w:ascii="Times New Roman" w:eastAsia="Calibri" w:hAnsi="Times New Roman" w:cs="Times New Roman"/>
          <w:sz w:val="28"/>
          <w:szCs w:val="28"/>
        </w:rPr>
        <w:t>ное относится к маркируемым товарам и реализуется с признаком предмета расчета ТМ (Товар маркированный)</w:t>
      </w:r>
      <w:r w:rsidR="00B70381">
        <w:rPr>
          <w:rFonts w:ascii="Times New Roman" w:eastAsia="Calibri" w:hAnsi="Times New Roman" w:cs="Times New Roman"/>
          <w:sz w:val="28"/>
          <w:szCs w:val="28"/>
        </w:rPr>
        <w:t xml:space="preserve">. На вокзальном комплексе Уссурийск ряд услуг, в том числе </w:t>
      </w:r>
      <w:r w:rsidR="00B70381" w:rsidRPr="00B70381">
        <w:rPr>
          <w:rFonts w:ascii="Times New Roman" w:eastAsia="Calibri" w:hAnsi="Times New Roman" w:cs="Times New Roman"/>
          <w:sz w:val="28"/>
          <w:szCs w:val="28"/>
        </w:rPr>
        <w:t xml:space="preserve"> комиссия, сервисный сбор, выдача справки, размещение в зале повышенной комфортности, информирование по телефону, сбор за вскрытие ячейки, офисные услуги реализуются через ККТ с признаком предмета расчета ТОВАР.</w:t>
      </w:r>
      <w:r w:rsidR="00B70381">
        <w:rPr>
          <w:rFonts w:ascii="Times New Roman" w:eastAsia="Calibri" w:hAnsi="Times New Roman" w:cs="Times New Roman"/>
          <w:sz w:val="28"/>
          <w:szCs w:val="28"/>
        </w:rPr>
        <w:t xml:space="preserve"> </w:t>
      </w:r>
      <w:r w:rsidR="00A42C58">
        <w:rPr>
          <w:rFonts w:ascii="Times New Roman" w:eastAsia="Calibri" w:hAnsi="Times New Roman" w:cs="Times New Roman"/>
          <w:sz w:val="28"/>
          <w:szCs w:val="28"/>
        </w:rPr>
        <w:t xml:space="preserve">Так же имеют место кассовые чеки на реализацию товаров по агентским договорам без указания поставщика. </w:t>
      </w:r>
      <w:r w:rsidR="00465899">
        <w:rPr>
          <w:rFonts w:ascii="Times New Roman" w:eastAsia="Calibri" w:hAnsi="Times New Roman" w:cs="Times New Roman"/>
          <w:sz w:val="28"/>
          <w:szCs w:val="28"/>
        </w:rPr>
        <w:t>Некорректные реквизиты кассового чека создают риск привлечения к административной ответственности согласно п.4 ст.14.5 КоАП РФ</w:t>
      </w:r>
      <w:r w:rsidR="008E46BD">
        <w:rPr>
          <w:rFonts w:ascii="Times New Roman" w:eastAsia="Calibri" w:hAnsi="Times New Roman" w:cs="Times New Roman"/>
          <w:sz w:val="28"/>
          <w:szCs w:val="28"/>
        </w:rPr>
        <w:t>.</w:t>
      </w:r>
      <w:r w:rsidR="00465899">
        <w:rPr>
          <w:rFonts w:ascii="Times New Roman" w:eastAsia="Calibri" w:hAnsi="Times New Roman" w:cs="Times New Roman"/>
          <w:sz w:val="28"/>
          <w:szCs w:val="28"/>
        </w:rPr>
        <w:t xml:space="preserve"> </w:t>
      </w:r>
      <w:r w:rsidR="00465899" w:rsidRPr="00465899">
        <w:rPr>
          <w:rFonts w:ascii="Times New Roman" w:eastAsia="Calibri" w:hAnsi="Times New Roman" w:cs="Times New Roman"/>
          <w:sz w:val="28"/>
          <w:szCs w:val="28"/>
        </w:rPr>
        <w:t>Так, если ошибки допущены в обязательных реквизитах кассового чека, то это нарушение порядка применения ККТ, за которое предусмотрена ответстве</w:t>
      </w:r>
      <w:r w:rsidR="00465899">
        <w:rPr>
          <w:rFonts w:ascii="Times New Roman" w:eastAsia="Calibri" w:hAnsi="Times New Roman" w:cs="Times New Roman"/>
          <w:sz w:val="28"/>
          <w:szCs w:val="28"/>
        </w:rPr>
        <w:t xml:space="preserve">нность </w:t>
      </w:r>
      <w:r w:rsidR="00465899" w:rsidRPr="00465899">
        <w:rPr>
          <w:rFonts w:ascii="Times New Roman" w:eastAsia="Calibri" w:hAnsi="Times New Roman" w:cs="Times New Roman"/>
          <w:sz w:val="28"/>
          <w:szCs w:val="28"/>
        </w:rPr>
        <w:t xml:space="preserve">в </w:t>
      </w:r>
      <w:r w:rsidR="00465899">
        <w:rPr>
          <w:rFonts w:ascii="Times New Roman" w:eastAsia="Calibri" w:hAnsi="Times New Roman" w:cs="Times New Roman"/>
          <w:sz w:val="28"/>
          <w:szCs w:val="28"/>
        </w:rPr>
        <w:t>виде предупреждения или штрафа от 5 000 до 10 000 руб.</w:t>
      </w:r>
    </w:p>
    <w:p w14:paraId="5BB19844" w14:textId="07371F5E" w:rsidR="008E46BD" w:rsidRDefault="008E46BD" w:rsidP="0024767B">
      <w:pPr>
        <w:spacing w:after="0" w:line="360" w:lineRule="exact"/>
        <w:ind w:firstLine="709"/>
        <w:jc w:val="both"/>
        <w:rPr>
          <w:rFonts w:ascii="Times New Roman" w:hAnsi="Times New Roman" w:cs="Times New Roman"/>
          <w:sz w:val="28"/>
          <w:szCs w:val="28"/>
        </w:rPr>
      </w:pPr>
      <w:r w:rsidRPr="0024767B">
        <w:rPr>
          <w:rFonts w:ascii="Times New Roman" w:eastAsia="Calibri" w:hAnsi="Times New Roman" w:cs="Times New Roman"/>
          <w:sz w:val="28"/>
          <w:szCs w:val="28"/>
        </w:rPr>
        <w:t xml:space="preserve">Вместе с тем, в соответствии с </w:t>
      </w:r>
      <w:r w:rsidR="0024767B" w:rsidRPr="0024767B">
        <w:rPr>
          <w:rFonts w:ascii="Times New Roman" w:eastAsia="Calibri" w:hAnsi="Times New Roman" w:cs="Times New Roman"/>
          <w:sz w:val="28"/>
          <w:szCs w:val="28"/>
        </w:rPr>
        <w:t xml:space="preserve">п.6.3.7 </w:t>
      </w:r>
      <w:r w:rsidR="0024767B" w:rsidRPr="0024767B">
        <w:rPr>
          <w:rFonts w:ascii="Times New Roman" w:hAnsi="Times New Roman" w:cs="Times New Roman"/>
          <w:sz w:val="28"/>
          <w:szCs w:val="28"/>
        </w:rPr>
        <w:t>Методических указаний по ведению кассовых операций на вокзальных комплексах Дирекции же</w:t>
      </w:r>
      <w:r w:rsidR="009F119C">
        <w:rPr>
          <w:rFonts w:ascii="Times New Roman" w:hAnsi="Times New Roman" w:cs="Times New Roman"/>
          <w:sz w:val="28"/>
          <w:szCs w:val="28"/>
        </w:rPr>
        <w:t xml:space="preserve">лезнодорожных вокзалов от 16 мая </w:t>
      </w:r>
      <w:r w:rsidR="0024767B" w:rsidRPr="0024767B">
        <w:rPr>
          <w:rFonts w:ascii="Times New Roman" w:hAnsi="Times New Roman" w:cs="Times New Roman"/>
          <w:sz w:val="28"/>
          <w:szCs w:val="28"/>
        </w:rPr>
        <w:t>2022 г. №ДЖ</w:t>
      </w:r>
      <w:r w:rsidR="009F119C">
        <w:rPr>
          <w:rFonts w:ascii="Times New Roman" w:hAnsi="Times New Roman" w:cs="Times New Roman"/>
          <w:sz w:val="28"/>
          <w:szCs w:val="28"/>
        </w:rPr>
        <w:t xml:space="preserve">В-590/пд с изменениями от 28 ноября </w:t>
      </w:r>
      <w:r w:rsidR="0024767B" w:rsidRPr="0024767B">
        <w:rPr>
          <w:rFonts w:ascii="Times New Roman" w:hAnsi="Times New Roman" w:cs="Times New Roman"/>
          <w:sz w:val="28"/>
          <w:szCs w:val="28"/>
        </w:rPr>
        <w:t>2022 г. № ДЖВ-847/пд (далее – Методические указания) выгрузка данных о продажах из личного кабинета оператора фискальных данных осуществляется</w:t>
      </w:r>
      <w:r w:rsidR="0024767B">
        <w:rPr>
          <w:rFonts w:ascii="Times New Roman" w:hAnsi="Times New Roman" w:cs="Times New Roman"/>
          <w:sz w:val="28"/>
          <w:szCs w:val="28"/>
        </w:rPr>
        <w:t xml:space="preserve"> ответственными работниками Дирекции ЕЖЕДНЕВНО, что при должной компетенции ответственного работника должно было исключить появление вышеуказанных ошибок при работе с контрольно-кассовой техникой. </w:t>
      </w:r>
    </w:p>
    <w:p w14:paraId="3274F938" w14:textId="65A0428B" w:rsidR="00413CAB" w:rsidRPr="00413CAB" w:rsidRDefault="00413CAB" w:rsidP="00413CAB">
      <w:pPr>
        <w:spacing w:after="0" w:line="360" w:lineRule="exact"/>
        <w:ind w:firstLine="709"/>
        <w:jc w:val="both"/>
        <w:rPr>
          <w:rFonts w:ascii="Times New Roman" w:eastAsia="Calibri" w:hAnsi="Times New Roman" w:cs="Times New Roman"/>
          <w:sz w:val="28"/>
          <w:szCs w:val="28"/>
        </w:rPr>
      </w:pPr>
      <w:r w:rsidRPr="00413CAB">
        <w:rPr>
          <w:rFonts w:ascii="Times New Roman" w:eastAsia="Calibri" w:hAnsi="Times New Roman" w:cs="Times New Roman"/>
          <w:sz w:val="28"/>
          <w:szCs w:val="28"/>
        </w:rPr>
        <w:t>На момент проверки в Бизнес-зале вокзального комплекса Владивосток отсутствовала алкогольная продукция, как для реализации, так и для предложения гостям бизнес-зала в качестве приветственного напитка. Исходя из сведений оператора фискальных данных последняя операция реализации алкогольн</w:t>
      </w:r>
      <w:r w:rsidR="00E54125">
        <w:rPr>
          <w:rFonts w:ascii="Times New Roman" w:eastAsia="Calibri" w:hAnsi="Times New Roman" w:cs="Times New Roman"/>
          <w:sz w:val="28"/>
          <w:szCs w:val="28"/>
        </w:rPr>
        <w:t xml:space="preserve">ых напитков зафиксирована 31 марта </w:t>
      </w:r>
      <w:r w:rsidRPr="00413CAB">
        <w:rPr>
          <w:rFonts w:ascii="Times New Roman" w:eastAsia="Calibri" w:hAnsi="Times New Roman" w:cs="Times New Roman"/>
          <w:sz w:val="28"/>
          <w:szCs w:val="28"/>
        </w:rPr>
        <w:t>2024 г. Последняя поставка алкогольной продукции для реализации исходя из данных учетной системы ЕК АС</w:t>
      </w:r>
      <w:r w:rsidR="00151997">
        <w:rPr>
          <w:rFonts w:ascii="Times New Roman" w:eastAsia="Calibri" w:hAnsi="Times New Roman" w:cs="Times New Roman"/>
          <w:sz w:val="28"/>
          <w:szCs w:val="28"/>
        </w:rPr>
        <w:t xml:space="preserve">УФР была </w:t>
      </w:r>
      <w:r w:rsidR="00E54125">
        <w:rPr>
          <w:rFonts w:ascii="Times New Roman" w:eastAsia="Calibri" w:hAnsi="Times New Roman" w:cs="Times New Roman"/>
          <w:sz w:val="28"/>
          <w:szCs w:val="28"/>
        </w:rPr>
        <w:t xml:space="preserve">14 марта </w:t>
      </w:r>
      <w:r w:rsidRPr="00413CAB">
        <w:rPr>
          <w:rFonts w:ascii="Times New Roman" w:eastAsia="Calibri" w:hAnsi="Times New Roman" w:cs="Times New Roman"/>
          <w:sz w:val="28"/>
          <w:szCs w:val="28"/>
        </w:rPr>
        <w:t>2023 г.</w:t>
      </w:r>
    </w:p>
    <w:p w14:paraId="0EC681DE" w14:textId="7E02CF1E" w:rsidR="00646F04" w:rsidRDefault="00413CAB" w:rsidP="00646F04">
      <w:pPr>
        <w:spacing w:after="0" w:line="360" w:lineRule="exact"/>
        <w:ind w:firstLine="709"/>
        <w:jc w:val="both"/>
        <w:rPr>
          <w:rFonts w:ascii="Times New Roman" w:eastAsia="Calibri" w:hAnsi="Times New Roman" w:cs="Times New Roman"/>
          <w:sz w:val="28"/>
          <w:szCs w:val="28"/>
        </w:rPr>
      </w:pPr>
      <w:r w:rsidRPr="00413CAB">
        <w:rPr>
          <w:rFonts w:ascii="Times New Roman" w:eastAsia="Calibri" w:hAnsi="Times New Roman" w:cs="Times New Roman"/>
          <w:sz w:val="28"/>
          <w:szCs w:val="28"/>
        </w:rPr>
        <w:t xml:space="preserve">Услуга автоматических камер хранения на вокзальном комплексе Владивосток предоставляется в 3 местах </w:t>
      </w:r>
      <w:r w:rsidR="00FF2B68">
        <w:rPr>
          <w:rFonts w:ascii="Times New Roman" w:eastAsia="Calibri" w:hAnsi="Times New Roman" w:cs="Times New Roman"/>
          <w:sz w:val="28"/>
          <w:szCs w:val="28"/>
        </w:rPr>
        <w:t xml:space="preserve">(локациях) </w:t>
      </w:r>
      <w:r w:rsidRPr="00413CAB">
        <w:rPr>
          <w:rFonts w:ascii="Times New Roman" w:eastAsia="Calibri" w:hAnsi="Times New Roman" w:cs="Times New Roman"/>
          <w:sz w:val="28"/>
          <w:szCs w:val="28"/>
        </w:rPr>
        <w:t>расположения ячеек, в том числе в кассовом зале, на цокольном этаже и пригородном терминале. При пользовании услугой с помощью QR-кода посетителю предлагается выбрать местонахождение ячеек из Владивосток_Локация 1, Владивосток_Локация 2, Владивосток ка</w:t>
      </w:r>
      <w:r w:rsidR="002E749B">
        <w:rPr>
          <w:rFonts w:ascii="Times New Roman" w:eastAsia="Calibri" w:hAnsi="Times New Roman" w:cs="Times New Roman"/>
          <w:sz w:val="28"/>
          <w:szCs w:val="28"/>
        </w:rPr>
        <w:t xml:space="preserve">ссовый зал. Где находится </w:t>
      </w:r>
      <w:r w:rsidRPr="00413CAB">
        <w:rPr>
          <w:rFonts w:ascii="Times New Roman" w:eastAsia="Calibri" w:hAnsi="Times New Roman" w:cs="Times New Roman"/>
          <w:sz w:val="28"/>
          <w:szCs w:val="28"/>
        </w:rPr>
        <w:t xml:space="preserve">локация и какие номера ячеек </w:t>
      </w:r>
      <w:r w:rsidRPr="00413CAB">
        <w:rPr>
          <w:rFonts w:ascii="Times New Roman" w:eastAsia="Calibri" w:hAnsi="Times New Roman" w:cs="Times New Roman"/>
          <w:sz w:val="28"/>
          <w:szCs w:val="28"/>
        </w:rPr>
        <w:lastRenderedPageBreak/>
        <w:t xml:space="preserve">относятся к какой локации </w:t>
      </w:r>
      <w:r w:rsidR="00FF2B68">
        <w:rPr>
          <w:rFonts w:ascii="Times New Roman" w:eastAsia="Calibri" w:hAnsi="Times New Roman" w:cs="Times New Roman"/>
          <w:sz w:val="28"/>
          <w:szCs w:val="28"/>
        </w:rPr>
        <w:t>большинству пользователей услуги</w:t>
      </w:r>
      <w:r w:rsidRPr="00413CAB">
        <w:rPr>
          <w:rFonts w:ascii="Times New Roman" w:eastAsia="Calibri" w:hAnsi="Times New Roman" w:cs="Times New Roman"/>
          <w:sz w:val="28"/>
          <w:szCs w:val="28"/>
        </w:rPr>
        <w:t xml:space="preserve"> не понятно, вследствие чего использование услуги с помощью QR-кода практически не востребовано, а у терминал</w:t>
      </w:r>
      <w:r w:rsidR="00646F04">
        <w:rPr>
          <w:rFonts w:ascii="Times New Roman" w:eastAsia="Calibri" w:hAnsi="Times New Roman" w:cs="Times New Roman"/>
          <w:sz w:val="28"/>
          <w:szCs w:val="28"/>
        </w:rPr>
        <w:t>ов оплаты скапливаются очереди.</w:t>
      </w:r>
    </w:p>
    <w:p w14:paraId="59281DB2" w14:textId="5CAE8F43" w:rsidR="00DB49E5" w:rsidRPr="00DB49E5" w:rsidRDefault="00DB49E5" w:rsidP="00DB49E5">
      <w:pPr>
        <w:spacing w:after="0" w:line="360" w:lineRule="exact"/>
        <w:ind w:firstLine="709"/>
        <w:jc w:val="both"/>
        <w:rPr>
          <w:rFonts w:ascii="Times New Roman" w:hAnsi="Times New Roman" w:cs="Times New Roman"/>
          <w:sz w:val="28"/>
          <w:szCs w:val="28"/>
        </w:rPr>
      </w:pPr>
      <w:r w:rsidRPr="004B729B">
        <w:rPr>
          <w:rFonts w:ascii="Times New Roman" w:hAnsi="Times New Roman" w:cs="Times New Roman"/>
          <w:sz w:val="28"/>
          <w:szCs w:val="28"/>
        </w:rPr>
        <w:t xml:space="preserve">В нарушении положений части А8 Альбома форм первичной учетной документации, </w:t>
      </w:r>
      <w:r w:rsidR="006D6557" w:rsidRPr="004B729B">
        <w:rPr>
          <w:rFonts w:ascii="Times New Roman" w:hAnsi="Times New Roman" w:cs="Times New Roman"/>
          <w:sz w:val="28"/>
          <w:szCs w:val="28"/>
        </w:rPr>
        <w:t>Методических указаний</w:t>
      </w:r>
      <w:r w:rsidRPr="004B729B">
        <w:rPr>
          <w:rFonts w:ascii="Times New Roman" w:hAnsi="Times New Roman" w:cs="Times New Roman"/>
          <w:sz w:val="28"/>
          <w:szCs w:val="28"/>
        </w:rPr>
        <w:t xml:space="preserve"> при оформлении </w:t>
      </w:r>
      <w:r w:rsidR="009A663B" w:rsidRPr="004B729B">
        <w:rPr>
          <w:rFonts w:ascii="Times New Roman" w:hAnsi="Times New Roman" w:cs="Times New Roman"/>
          <w:sz w:val="28"/>
          <w:szCs w:val="28"/>
        </w:rPr>
        <w:t>первич</w:t>
      </w:r>
      <w:r w:rsidR="00B04A6F">
        <w:rPr>
          <w:rFonts w:ascii="Times New Roman" w:hAnsi="Times New Roman" w:cs="Times New Roman"/>
          <w:sz w:val="28"/>
          <w:szCs w:val="28"/>
        </w:rPr>
        <w:t>ных учетных кассовых документов в графе структурное подразделение не указывается наименование вокзального комплекса. На вокзальных комплексах Хабаровск и Владивосток</w:t>
      </w:r>
      <w:r w:rsidR="009A663B" w:rsidRPr="004B729B">
        <w:rPr>
          <w:rFonts w:ascii="Times New Roman" w:hAnsi="Times New Roman" w:cs="Times New Roman"/>
          <w:sz w:val="28"/>
          <w:szCs w:val="28"/>
        </w:rPr>
        <w:t xml:space="preserve"> в </w:t>
      </w:r>
      <w:r w:rsidRPr="004B729B">
        <w:rPr>
          <w:rFonts w:ascii="Times New Roman" w:hAnsi="Times New Roman" w:cs="Times New Roman"/>
          <w:sz w:val="28"/>
          <w:szCs w:val="28"/>
        </w:rPr>
        <w:t>приходных кассовых ордеров</w:t>
      </w:r>
      <w:r w:rsidR="009A663B" w:rsidRPr="004B729B">
        <w:rPr>
          <w:rFonts w:ascii="Times New Roman" w:hAnsi="Times New Roman" w:cs="Times New Roman"/>
          <w:sz w:val="28"/>
          <w:szCs w:val="28"/>
        </w:rPr>
        <w:t xml:space="preserve"> КО-1 </w:t>
      </w:r>
      <w:r w:rsidRPr="004B729B">
        <w:rPr>
          <w:rFonts w:ascii="Times New Roman" w:hAnsi="Times New Roman" w:cs="Times New Roman"/>
          <w:sz w:val="28"/>
          <w:szCs w:val="28"/>
        </w:rPr>
        <w:t xml:space="preserve"> в графе «Принято от» указывается обезличено население вместо фамилии и инициалов работника, непосредственно осуществляющего сдачу ден</w:t>
      </w:r>
      <w:r w:rsidR="00B04A6F">
        <w:rPr>
          <w:rFonts w:ascii="Times New Roman" w:hAnsi="Times New Roman" w:cs="Times New Roman"/>
          <w:sz w:val="28"/>
          <w:szCs w:val="28"/>
        </w:rPr>
        <w:t>ежных средств в кассу вокзала, а п</w:t>
      </w:r>
      <w:r w:rsidRPr="004B729B">
        <w:rPr>
          <w:rFonts w:ascii="Times New Roman" w:hAnsi="Times New Roman" w:cs="Times New Roman"/>
          <w:sz w:val="28"/>
          <w:szCs w:val="28"/>
        </w:rPr>
        <w:t>ри оформлении расходных кассовых ордеров на самои</w:t>
      </w:r>
      <w:r w:rsidR="00532A04">
        <w:rPr>
          <w:rFonts w:ascii="Times New Roman" w:hAnsi="Times New Roman" w:cs="Times New Roman"/>
          <w:sz w:val="28"/>
          <w:szCs w:val="28"/>
        </w:rPr>
        <w:t>нкасс</w:t>
      </w:r>
      <w:r w:rsidRPr="004B729B">
        <w:rPr>
          <w:rFonts w:ascii="Times New Roman" w:hAnsi="Times New Roman" w:cs="Times New Roman"/>
          <w:sz w:val="28"/>
          <w:szCs w:val="28"/>
        </w:rPr>
        <w:t xml:space="preserve">ацию </w:t>
      </w:r>
      <w:r w:rsidR="00B04A6F">
        <w:rPr>
          <w:rFonts w:ascii="Times New Roman" w:hAnsi="Times New Roman" w:cs="Times New Roman"/>
          <w:sz w:val="28"/>
          <w:szCs w:val="28"/>
        </w:rPr>
        <w:t>в графе выдать указывается Самоинкассация через АДМ вместо фамилии</w:t>
      </w:r>
      <w:r w:rsidRPr="004B729B">
        <w:rPr>
          <w:rFonts w:ascii="Times New Roman" w:hAnsi="Times New Roman" w:cs="Times New Roman"/>
          <w:sz w:val="28"/>
          <w:szCs w:val="28"/>
        </w:rPr>
        <w:t xml:space="preserve"> кассира, непосредственно осуществляющего загрузку наличных денежных средств в автоматическую депозитарную машину.</w:t>
      </w:r>
      <w:r w:rsidRPr="00DB49E5">
        <w:rPr>
          <w:rFonts w:ascii="Times New Roman" w:hAnsi="Times New Roman" w:cs="Times New Roman"/>
          <w:sz w:val="28"/>
          <w:szCs w:val="28"/>
        </w:rPr>
        <w:t xml:space="preserve"> </w:t>
      </w:r>
    </w:p>
    <w:p w14:paraId="169030E9" w14:textId="715E4154" w:rsidR="004B729B" w:rsidRDefault="006D6557" w:rsidP="004B729B">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Не ведутся в соответствии с п.</w:t>
      </w:r>
      <w:r w:rsidR="004B729B">
        <w:rPr>
          <w:rFonts w:ascii="Times New Roman" w:hAnsi="Times New Roman" w:cs="Times New Roman"/>
          <w:sz w:val="28"/>
          <w:szCs w:val="28"/>
        </w:rPr>
        <w:t>6.3.1 Методических указаний</w:t>
      </w:r>
      <w:r w:rsidR="00B04A6F">
        <w:rPr>
          <w:rFonts w:ascii="Times New Roman" w:hAnsi="Times New Roman" w:cs="Times New Roman"/>
          <w:sz w:val="28"/>
          <w:szCs w:val="28"/>
        </w:rPr>
        <w:t xml:space="preserve"> документы по учету движения наличных денежных средств, в частности,</w:t>
      </w:r>
      <w:r w:rsidR="004B729B">
        <w:rPr>
          <w:rFonts w:ascii="Times New Roman" w:hAnsi="Times New Roman" w:cs="Times New Roman"/>
          <w:sz w:val="28"/>
          <w:szCs w:val="28"/>
        </w:rPr>
        <w:t xml:space="preserve"> </w:t>
      </w:r>
      <w:r w:rsidR="004B729B" w:rsidRPr="004B729B">
        <w:rPr>
          <w:rFonts w:ascii="Times New Roman" w:hAnsi="Times New Roman" w:cs="Times New Roman"/>
          <w:sz w:val="28"/>
          <w:szCs w:val="28"/>
        </w:rPr>
        <w:t>Книга учета принятых и выданных кассиром денежных средств КО-5,</w:t>
      </w:r>
      <w:r w:rsidR="00B04A6F">
        <w:rPr>
          <w:rFonts w:ascii="Times New Roman" w:hAnsi="Times New Roman" w:cs="Times New Roman"/>
          <w:sz w:val="28"/>
          <w:szCs w:val="28"/>
        </w:rPr>
        <w:t xml:space="preserve"> применяемая</w:t>
      </w:r>
      <w:r w:rsidR="004B729B" w:rsidRPr="004B729B">
        <w:rPr>
          <w:rFonts w:ascii="Times New Roman" w:hAnsi="Times New Roman" w:cs="Times New Roman"/>
          <w:sz w:val="28"/>
          <w:szCs w:val="28"/>
        </w:rPr>
        <w:t xml:space="preserve"> для отражения операций по передаче наличных денежных средств между старшим кассиром и кассирами в течение рабочего дня с указанием с</w:t>
      </w:r>
      <w:r w:rsidR="004B729B">
        <w:rPr>
          <w:rFonts w:ascii="Times New Roman" w:hAnsi="Times New Roman" w:cs="Times New Roman"/>
          <w:sz w:val="28"/>
          <w:szCs w:val="28"/>
        </w:rPr>
        <w:t>умм передаваемых наличных денег,</w:t>
      </w:r>
      <w:r w:rsidR="004B729B" w:rsidRPr="004B729B">
        <w:rPr>
          <w:rFonts w:ascii="Times New Roman" w:hAnsi="Times New Roman" w:cs="Times New Roman"/>
          <w:sz w:val="28"/>
          <w:szCs w:val="28"/>
        </w:rPr>
        <w:t xml:space="preserve"> Журнал сдачи операционной смены,</w:t>
      </w:r>
      <w:r w:rsidR="00B04A6F">
        <w:rPr>
          <w:rFonts w:ascii="Times New Roman" w:hAnsi="Times New Roman" w:cs="Times New Roman"/>
          <w:sz w:val="28"/>
          <w:szCs w:val="28"/>
        </w:rPr>
        <w:t xml:space="preserve"> применяемый</w:t>
      </w:r>
      <w:r w:rsidR="004B729B" w:rsidRPr="004B729B">
        <w:rPr>
          <w:rFonts w:ascii="Times New Roman" w:hAnsi="Times New Roman" w:cs="Times New Roman"/>
          <w:sz w:val="28"/>
          <w:szCs w:val="28"/>
        </w:rPr>
        <w:t xml:space="preserve"> для отражения операций по поступлению и выбытию денежных средств в операционной кассе и подтверждения факта передачи денежных средств меж</w:t>
      </w:r>
      <w:r w:rsidR="004B729B">
        <w:rPr>
          <w:rFonts w:ascii="Times New Roman" w:hAnsi="Times New Roman" w:cs="Times New Roman"/>
          <w:sz w:val="28"/>
          <w:szCs w:val="28"/>
        </w:rPr>
        <w:t xml:space="preserve">ду кассирами по окончании смены, </w:t>
      </w:r>
      <w:r w:rsidR="00B04A6F">
        <w:rPr>
          <w:rFonts w:ascii="Times New Roman" w:hAnsi="Times New Roman" w:cs="Times New Roman"/>
          <w:sz w:val="28"/>
          <w:szCs w:val="28"/>
        </w:rPr>
        <w:t>Журнал учета разменного фонда, применяемый</w:t>
      </w:r>
      <w:r w:rsidR="004B729B" w:rsidRPr="004B729B">
        <w:rPr>
          <w:rFonts w:ascii="Times New Roman" w:hAnsi="Times New Roman" w:cs="Times New Roman"/>
          <w:sz w:val="28"/>
          <w:szCs w:val="28"/>
        </w:rPr>
        <w:t xml:space="preserve"> для учета суммы разменного фонда во всех платежных терминалах. </w:t>
      </w:r>
      <w:r w:rsidR="00B4509D">
        <w:rPr>
          <w:rFonts w:ascii="Times New Roman" w:hAnsi="Times New Roman" w:cs="Times New Roman"/>
          <w:sz w:val="28"/>
          <w:szCs w:val="28"/>
        </w:rPr>
        <w:t xml:space="preserve">Фактически, передача наличных денежных средств между работниками, допущенными к кассовым операциям осуществляется без отражения в каких либо утвержденных документах, имеющих правомерный  статус. Информация о передаваемых между сменами, либо выдаваемых для разменного фонда наличных денежных средствах записывается на листочках, либо в тетрадях несанкционированного образца. Все это несет в себе риски допуска ошибок в учете и возможности злоупотреблений работников, допущенных к работе с наличными денежными средствами. </w:t>
      </w:r>
    </w:p>
    <w:p w14:paraId="0FB8926E" w14:textId="77777777" w:rsidR="004B729B" w:rsidRPr="004B729B" w:rsidRDefault="004B729B" w:rsidP="004B729B">
      <w:pPr>
        <w:spacing w:after="0" w:line="360" w:lineRule="exact"/>
        <w:ind w:firstLine="709"/>
        <w:jc w:val="both"/>
        <w:rPr>
          <w:rFonts w:ascii="Times New Roman" w:hAnsi="Times New Roman" w:cs="Times New Roman"/>
          <w:sz w:val="28"/>
          <w:szCs w:val="28"/>
        </w:rPr>
      </w:pPr>
    </w:p>
    <w:p w14:paraId="2C9B9DB2" w14:textId="77777777" w:rsidR="00567A2A" w:rsidRPr="00EC37D6" w:rsidRDefault="00567A2A" w:rsidP="00DB49E5">
      <w:pPr>
        <w:spacing w:after="0" w:line="360" w:lineRule="exact"/>
        <w:ind w:firstLine="709"/>
        <w:jc w:val="both"/>
        <w:rPr>
          <w:rFonts w:ascii="Times New Roman" w:eastAsia="Times New Roman" w:hAnsi="Times New Roman" w:cs="Times New Roman"/>
          <w:b/>
          <w:sz w:val="28"/>
          <w:szCs w:val="28"/>
          <w:lang w:eastAsia="ru-RU"/>
        </w:rPr>
      </w:pPr>
      <w:r w:rsidRPr="00EC37D6">
        <w:rPr>
          <w:rFonts w:ascii="Times New Roman" w:eastAsia="Times New Roman" w:hAnsi="Times New Roman" w:cs="Times New Roman"/>
          <w:b/>
          <w:sz w:val="28"/>
          <w:szCs w:val="28"/>
          <w:lang w:eastAsia="ru-RU"/>
        </w:rPr>
        <w:t xml:space="preserve">2. Организация работы по </w:t>
      </w:r>
      <w:r w:rsidR="005634CF">
        <w:rPr>
          <w:rFonts w:ascii="Times New Roman" w:eastAsia="Times New Roman" w:hAnsi="Times New Roman" w:cs="Times New Roman"/>
          <w:b/>
          <w:sz w:val="28"/>
          <w:szCs w:val="28"/>
          <w:lang w:eastAsia="ru-RU"/>
        </w:rPr>
        <w:t>возмещению расходов на содержание недвижимого имущества.</w:t>
      </w:r>
    </w:p>
    <w:p w14:paraId="68FD90DA" w14:textId="264EAAB6"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По состоянию на 31 декабря 2023 года занимаемые сторонними пользователями помещения по Дальневосточной РДЖВ составили </w:t>
      </w:r>
      <w:r w:rsidR="00404558">
        <w:rPr>
          <w:rFonts w:ascii="Times New Roman" w:hAnsi="Times New Roman" w:cs="Times New Roman"/>
          <w:color w:val="000000" w:themeColor="text1"/>
          <w:sz w:val="28"/>
          <w:szCs w:val="28"/>
        </w:rPr>
        <w:t xml:space="preserve">                     </w:t>
      </w:r>
      <w:r w:rsidRPr="00FA5495">
        <w:rPr>
          <w:rFonts w:ascii="Times New Roman" w:hAnsi="Times New Roman" w:cs="Times New Roman"/>
          <w:color w:val="000000" w:themeColor="text1"/>
          <w:sz w:val="28"/>
          <w:szCs w:val="28"/>
        </w:rPr>
        <w:t>7</w:t>
      </w:r>
      <w:r w:rsidR="00404558">
        <w:rPr>
          <w:rFonts w:ascii="Times New Roman" w:hAnsi="Times New Roman" w:cs="Times New Roman"/>
          <w:color w:val="000000" w:themeColor="text1"/>
          <w:sz w:val="28"/>
          <w:szCs w:val="28"/>
        </w:rPr>
        <w:t xml:space="preserve"> </w:t>
      </w:r>
      <w:r w:rsidRPr="00FA5495">
        <w:rPr>
          <w:rFonts w:ascii="Times New Roman" w:hAnsi="Times New Roman" w:cs="Times New Roman"/>
          <w:color w:val="000000" w:themeColor="text1"/>
          <w:sz w:val="28"/>
          <w:szCs w:val="28"/>
        </w:rPr>
        <w:t>261,29 кв.м. (51 контрагент),  в том числе по 115 договорам на возмещение коммунальных и эксплуатационных расходов за 2023 год 11,9 млн. рублей возмещено в том числе:</w:t>
      </w:r>
    </w:p>
    <w:p w14:paraId="62AAD735" w14:textId="0F31A921"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lastRenderedPageBreak/>
        <w:t>- по вокзалу Владивосток 352,49 кв.м. (15</w:t>
      </w:r>
      <w:r w:rsidR="004B729B">
        <w:rPr>
          <w:rFonts w:ascii="Times New Roman" w:hAnsi="Times New Roman" w:cs="Times New Roman"/>
          <w:color w:val="000000" w:themeColor="text1"/>
          <w:sz w:val="28"/>
          <w:szCs w:val="28"/>
        </w:rPr>
        <w:t xml:space="preserve"> контрагентов) 1,145 млн. руб.</w:t>
      </w:r>
      <w:r w:rsidRPr="00FA5495">
        <w:rPr>
          <w:rFonts w:ascii="Times New Roman" w:hAnsi="Times New Roman" w:cs="Times New Roman"/>
          <w:color w:val="000000" w:themeColor="text1"/>
          <w:sz w:val="28"/>
          <w:szCs w:val="28"/>
        </w:rPr>
        <w:t>;</w:t>
      </w:r>
    </w:p>
    <w:p w14:paraId="4F0EE831" w14:textId="54C0D81B"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по вокзалу Хабаровск – 1</w:t>
      </w:r>
      <w:r w:rsidR="005B4E5C">
        <w:rPr>
          <w:rFonts w:ascii="Times New Roman" w:hAnsi="Times New Roman" w:cs="Times New Roman"/>
          <w:color w:val="000000" w:themeColor="text1"/>
          <w:sz w:val="28"/>
          <w:szCs w:val="28"/>
        </w:rPr>
        <w:t xml:space="preserve"> </w:t>
      </w:r>
      <w:r w:rsidRPr="00FA5495">
        <w:rPr>
          <w:rFonts w:ascii="Times New Roman" w:hAnsi="Times New Roman" w:cs="Times New Roman"/>
          <w:color w:val="000000" w:themeColor="text1"/>
          <w:sz w:val="28"/>
          <w:szCs w:val="28"/>
        </w:rPr>
        <w:t>395,14 кв.м. (28</w:t>
      </w:r>
      <w:r w:rsidR="004B729B">
        <w:rPr>
          <w:rFonts w:ascii="Times New Roman" w:hAnsi="Times New Roman" w:cs="Times New Roman"/>
          <w:color w:val="000000" w:themeColor="text1"/>
          <w:sz w:val="28"/>
          <w:szCs w:val="28"/>
        </w:rPr>
        <w:t xml:space="preserve"> контрагентов) 2,564 млн. руб.</w:t>
      </w:r>
      <w:r w:rsidRPr="00FA5495">
        <w:rPr>
          <w:rFonts w:ascii="Times New Roman" w:hAnsi="Times New Roman" w:cs="Times New Roman"/>
          <w:color w:val="000000" w:themeColor="text1"/>
          <w:sz w:val="28"/>
          <w:szCs w:val="28"/>
        </w:rPr>
        <w:t>;</w:t>
      </w:r>
    </w:p>
    <w:p w14:paraId="09EE74C6" w14:textId="0C2121B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по вокзалу Уссурийск – 225,7 кв.м. (13</w:t>
      </w:r>
      <w:r w:rsidR="004B729B">
        <w:rPr>
          <w:rFonts w:ascii="Times New Roman" w:hAnsi="Times New Roman" w:cs="Times New Roman"/>
          <w:color w:val="000000" w:themeColor="text1"/>
          <w:sz w:val="28"/>
          <w:szCs w:val="28"/>
        </w:rPr>
        <w:t xml:space="preserve"> контрагентов) 0,161 млн. руб</w:t>
      </w:r>
      <w:r w:rsidRPr="00FA5495">
        <w:rPr>
          <w:rFonts w:ascii="Times New Roman" w:hAnsi="Times New Roman" w:cs="Times New Roman"/>
          <w:color w:val="000000" w:themeColor="text1"/>
          <w:sz w:val="28"/>
          <w:szCs w:val="28"/>
        </w:rPr>
        <w:t>.</w:t>
      </w:r>
    </w:p>
    <w:p w14:paraId="1C0282A9" w14:textId="052F62AC"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По состоянию на 30 июня 2024 года занимаемые сторонними пользователями помещения по Дальневосточной РДЖВ составили </w:t>
      </w:r>
      <w:r w:rsidR="005B4E5C">
        <w:rPr>
          <w:rFonts w:ascii="Times New Roman" w:hAnsi="Times New Roman" w:cs="Times New Roman"/>
          <w:color w:val="000000" w:themeColor="text1"/>
          <w:sz w:val="28"/>
          <w:szCs w:val="28"/>
        </w:rPr>
        <w:t xml:space="preserve">          </w:t>
      </w:r>
      <w:r w:rsidRPr="00FA5495">
        <w:rPr>
          <w:rFonts w:ascii="Times New Roman" w:hAnsi="Times New Roman" w:cs="Times New Roman"/>
          <w:color w:val="000000" w:themeColor="text1"/>
          <w:sz w:val="28"/>
          <w:szCs w:val="28"/>
        </w:rPr>
        <w:t>7</w:t>
      </w:r>
      <w:r w:rsidR="004B729B">
        <w:rPr>
          <w:rFonts w:ascii="Times New Roman" w:hAnsi="Times New Roman" w:cs="Times New Roman"/>
          <w:color w:val="000000" w:themeColor="text1"/>
          <w:sz w:val="28"/>
          <w:szCs w:val="28"/>
        </w:rPr>
        <w:t> </w:t>
      </w:r>
      <w:r w:rsidRPr="00FA5495">
        <w:rPr>
          <w:rFonts w:ascii="Times New Roman" w:hAnsi="Times New Roman" w:cs="Times New Roman"/>
          <w:color w:val="000000" w:themeColor="text1"/>
          <w:sz w:val="28"/>
          <w:szCs w:val="28"/>
        </w:rPr>
        <w:t>246,59 кв.м. (50 контрагентов),  в том числе по 112 договорам на возмещение коммунальных и эксплуатационных расходов за 6 месяцев 2024 года 5,2 млн. рублей возмещено в том числе:</w:t>
      </w:r>
    </w:p>
    <w:p w14:paraId="275B3FC0" w14:textId="4EBB1868"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по вокзалу Владивосток 347,99 кв.м. (13 к</w:t>
      </w:r>
      <w:r w:rsidR="004B729B">
        <w:rPr>
          <w:rFonts w:ascii="Times New Roman" w:hAnsi="Times New Roman" w:cs="Times New Roman"/>
          <w:color w:val="000000" w:themeColor="text1"/>
          <w:sz w:val="28"/>
          <w:szCs w:val="28"/>
        </w:rPr>
        <w:t>онтрагентов),  0,791 млн. руб.</w:t>
      </w:r>
      <w:r w:rsidRPr="00FA5495">
        <w:rPr>
          <w:rFonts w:ascii="Times New Roman" w:hAnsi="Times New Roman" w:cs="Times New Roman"/>
          <w:color w:val="000000" w:themeColor="text1"/>
          <w:sz w:val="28"/>
          <w:szCs w:val="28"/>
        </w:rPr>
        <w:t>;</w:t>
      </w:r>
    </w:p>
    <w:p w14:paraId="72A95E9F" w14:textId="05E91251"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по вокзалу Хабаровск – 1</w:t>
      </w:r>
      <w:r w:rsidR="005B4E5C">
        <w:rPr>
          <w:rFonts w:ascii="Times New Roman" w:hAnsi="Times New Roman" w:cs="Times New Roman"/>
          <w:color w:val="000000" w:themeColor="text1"/>
          <w:sz w:val="28"/>
          <w:szCs w:val="28"/>
        </w:rPr>
        <w:t xml:space="preserve"> </w:t>
      </w:r>
      <w:r w:rsidRPr="00FA5495">
        <w:rPr>
          <w:rFonts w:ascii="Times New Roman" w:hAnsi="Times New Roman" w:cs="Times New Roman"/>
          <w:color w:val="000000" w:themeColor="text1"/>
          <w:sz w:val="28"/>
          <w:szCs w:val="28"/>
        </w:rPr>
        <w:t>380,54 кв.м. (28 контрагентов) 1,940 млн. ру</w:t>
      </w:r>
      <w:r w:rsidR="004B729B">
        <w:rPr>
          <w:rFonts w:ascii="Times New Roman" w:hAnsi="Times New Roman" w:cs="Times New Roman"/>
          <w:color w:val="000000" w:themeColor="text1"/>
          <w:sz w:val="28"/>
          <w:szCs w:val="28"/>
        </w:rPr>
        <w:t>б.</w:t>
      </w:r>
      <w:r w:rsidRPr="00FA5495">
        <w:rPr>
          <w:rFonts w:ascii="Times New Roman" w:hAnsi="Times New Roman" w:cs="Times New Roman"/>
          <w:color w:val="000000" w:themeColor="text1"/>
          <w:sz w:val="28"/>
          <w:szCs w:val="28"/>
        </w:rPr>
        <w:t>;</w:t>
      </w:r>
    </w:p>
    <w:p w14:paraId="669FEA9A" w14:textId="4A1CCCD9"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по вокзалу Уссурийск – 225,7 кв.м. (13</w:t>
      </w:r>
      <w:r w:rsidR="004B729B">
        <w:rPr>
          <w:rFonts w:ascii="Times New Roman" w:hAnsi="Times New Roman" w:cs="Times New Roman"/>
          <w:color w:val="000000" w:themeColor="text1"/>
          <w:sz w:val="28"/>
          <w:szCs w:val="28"/>
        </w:rPr>
        <w:t xml:space="preserve"> контрагентов) 0,423 млн. руб</w:t>
      </w:r>
      <w:r w:rsidRPr="00FA5495">
        <w:rPr>
          <w:rFonts w:ascii="Times New Roman" w:hAnsi="Times New Roman" w:cs="Times New Roman"/>
          <w:color w:val="000000" w:themeColor="text1"/>
          <w:sz w:val="28"/>
          <w:szCs w:val="28"/>
        </w:rPr>
        <w:t>.</w:t>
      </w:r>
    </w:p>
    <w:p w14:paraId="1FF80511" w14:textId="7777777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В рамках проверки организации работы по возмещению затрат на содержание недвижимого имущества, переданного в пользование третьим лицам, на вокзалах Хабаровск-1, Владивосток, Уссурийск проведен анализ организационно-распорядительных документов, договоров возмещения затрат, бухгалтерских и других документов, представленных РДЖВ. Проведены  натурные осмотры площадей, переданных в пользование по договорам аренды, ссуды, оказания услуг на предмет их обеспечения ресурсами, наличия приборов учета ресурсов и установленных  в помещениях электроприборов. </w:t>
      </w:r>
    </w:p>
    <w:p w14:paraId="08E71EF7" w14:textId="7777777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В результате проверки установлено следующее. </w:t>
      </w:r>
    </w:p>
    <w:p w14:paraId="259BAFA4" w14:textId="79FB5112"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В соответствии с приказом о структуре управления и расп</w:t>
      </w:r>
      <w:r w:rsidR="005B4E5C">
        <w:rPr>
          <w:rFonts w:ascii="Times New Roman" w:hAnsi="Times New Roman" w:cs="Times New Roman"/>
          <w:color w:val="000000" w:themeColor="text1"/>
          <w:sz w:val="28"/>
          <w:szCs w:val="28"/>
        </w:rPr>
        <w:t xml:space="preserve">ределении обязанностей от 18 марта </w:t>
      </w:r>
      <w:r w:rsidRPr="00FA5495">
        <w:rPr>
          <w:rFonts w:ascii="Times New Roman" w:hAnsi="Times New Roman" w:cs="Times New Roman"/>
          <w:color w:val="000000" w:themeColor="text1"/>
          <w:sz w:val="28"/>
          <w:szCs w:val="28"/>
        </w:rPr>
        <w:t xml:space="preserve">2024 г. № ДВРДЖВ-92, работой по заключению и исполнению договоров возмещения эксплуатационных и коммунальных расходов руководит заместитель начальника РДЖВ Мельничук А.П. </w:t>
      </w:r>
    </w:p>
    <w:p w14:paraId="60ADEC1C" w14:textId="7777777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В соответствии с приказом от 9 августа 2023 г. № ДВРДЖВ-258 об утверждении Порядка взаимодействия между причастными подразделениями Дальневосточной РДЖВ в части заключения и контроля исполнения договоров возмещения коммунальных и эксплуатационных расходов на содержание недвижимого имущества начальники вокзалов предоставляют в течение одного рабочего дня заполненную и подписанную контрагентом и начальником вокзала анкету и ведомость установленных электроприборов, далее специалист отдела экономики и финансов производит расчет платы за коммунальные услуги, оформляет проект договора возмещения и направляет на согласование участникам взаимодействия. Согласно представленной должностной инструкции исполнителем по заключению договоров на возмещение по всем вокзалам является экономист II категории Секерина А.С. </w:t>
      </w:r>
    </w:p>
    <w:p w14:paraId="0B47DD98" w14:textId="7777777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Обязанности по контролю за выполнением условий договоров в части своевременной оплаты осуществляют начальники вокзалов в соответствии с должностными инструкциями.</w:t>
      </w:r>
    </w:p>
    <w:p w14:paraId="5F0CC784" w14:textId="39622A88"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lastRenderedPageBreak/>
        <w:t xml:space="preserve">В соответствии с условиями договоров возмещения, в случае изменения тарифов и стоимости услуг «Балансодержатель обязан информировать пользователя посредством направления уведомления, не позднее,  чем за </w:t>
      </w:r>
      <w:r w:rsidR="005B4E5C">
        <w:rPr>
          <w:rFonts w:ascii="Times New Roman" w:hAnsi="Times New Roman" w:cs="Times New Roman"/>
          <w:color w:val="000000" w:themeColor="text1"/>
          <w:sz w:val="28"/>
          <w:szCs w:val="28"/>
        </w:rPr>
        <w:t xml:space="preserve">         </w:t>
      </w:r>
      <w:r w:rsidRPr="00FA5495">
        <w:rPr>
          <w:rFonts w:ascii="Times New Roman" w:hAnsi="Times New Roman" w:cs="Times New Roman"/>
          <w:color w:val="000000" w:themeColor="text1"/>
          <w:sz w:val="28"/>
          <w:szCs w:val="28"/>
        </w:rPr>
        <w:t>10 дней до начала действия тарифов». Фактически, уведомления контрагентам об изменении тарифов с расчетами стоимости услуг на 2023 год направлены в апреле 2023 года, на 2024 год  - в апреле 2024 года. В уведомлениях не указано, с какого дня действуют тарифы, расчеты. Счета на оплату выставляются по новым тарифам на 2023 год - с января 2023 года, аналогично и на 2024 год, что является нарушением условий договора возмещения со стороны РДЖВ и может привести к предъявлению претензий со стороны контрагентов.</w:t>
      </w:r>
    </w:p>
    <w:p w14:paraId="084EEEBE" w14:textId="7777777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В нарушение условий договоров аренды, услуг, отдельными контрагентами не заключены или несвоевременно заключены договоры на возмещение расходов, понесенных на содержание имущества. </w:t>
      </w:r>
    </w:p>
    <w:p w14:paraId="5729B60E" w14:textId="7777777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В нарушение п. 4.1.8 договора оказания услуг помощи и сопровождения маломобильным пассажирам на вокзалах Дальневосточной РДЖВ № 661//ОКЭ-ДЖВ/22/15/1 от 5 июля 2022 года, ООО «С-Груп», с контрагентом не заключен договор возмещения расходов на содержание имущества. Согласно актам приема-передачи помещения задолженность контрагента с 2022 г. по проверяемым вокзалам составила 6 285,65 рублей (оценочно с учетом НДС).</w:t>
      </w:r>
    </w:p>
    <w:p w14:paraId="763A186A" w14:textId="5BE2BB04"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На момент прове</w:t>
      </w:r>
      <w:r w:rsidR="005D2E5B">
        <w:rPr>
          <w:rFonts w:ascii="Times New Roman" w:hAnsi="Times New Roman" w:cs="Times New Roman"/>
          <w:color w:val="000000" w:themeColor="text1"/>
          <w:sz w:val="28"/>
          <w:szCs w:val="28"/>
        </w:rPr>
        <w:t>рки не заключены договоры</w:t>
      </w:r>
      <w:r w:rsidRPr="00FA5495">
        <w:rPr>
          <w:rFonts w:ascii="Times New Roman" w:hAnsi="Times New Roman" w:cs="Times New Roman"/>
          <w:color w:val="000000" w:themeColor="text1"/>
          <w:sz w:val="28"/>
          <w:szCs w:val="28"/>
        </w:rPr>
        <w:t xml:space="preserve"> на возмещение затрат за 2024 год и соответственно не предъявляются к оплате ра</w:t>
      </w:r>
      <w:r w:rsidR="00D84750">
        <w:rPr>
          <w:rFonts w:ascii="Times New Roman" w:hAnsi="Times New Roman" w:cs="Times New Roman"/>
          <w:color w:val="000000" w:themeColor="text1"/>
          <w:sz w:val="28"/>
          <w:szCs w:val="28"/>
        </w:rPr>
        <w:t xml:space="preserve">сходы на содержание имущества. </w:t>
      </w:r>
      <w:r w:rsidRPr="00FA5495">
        <w:rPr>
          <w:rFonts w:ascii="Times New Roman" w:hAnsi="Times New Roman" w:cs="Times New Roman"/>
          <w:color w:val="000000" w:themeColor="text1"/>
          <w:sz w:val="28"/>
          <w:szCs w:val="28"/>
        </w:rPr>
        <w:t>В связи с чем, за семь месяцев 2024 года образовалась задолженность, которая согласно оценочным подсчетам</w:t>
      </w:r>
      <w:r w:rsidR="00531A43">
        <w:rPr>
          <w:rFonts w:ascii="Times New Roman" w:hAnsi="Times New Roman" w:cs="Times New Roman"/>
          <w:color w:val="000000" w:themeColor="text1"/>
          <w:sz w:val="28"/>
          <w:szCs w:val="28"/>
        </w:rPr>
        <w:t xml:space="preserve"> с учетом</w:t>
      </w:r>
      <w:r w:rsidRPr="00FA5495">
        <w:rPr>
          <w:rFonts w:ascii="Times New Roman" w:hAnsi="Times New Roman" w:cs="Times New Roman"/>
          <w:color w:val="000000" w:themeColor="text1"/>
          <w:sz w:val="28"/>
          <w:szCs w:val="28"/>
        </w:rPr>
        <w:t xml:space="preserve"> </w:t>
      </w:r>
      <w:r w:rsidR="00531A43">
        <w:rPr>
          <w:rFonts w:ascii="Times New Roman" w:hAnsi="Times New Roman" w:cs="Times New Roman"/>
          <w:color w:val="000000" w:themeColor="text1"/>
          <w:sz w:val="28"/>
          <w:szCs w:val="28"/>
        </w:rPr>
        <w:t xml:space="preserve">НДС </w:t>
      </w:r>
      <w:r w:rsidRPr="00FA5495">
        <w:rPr>
          <w:rFonts w:ascii="Times New Roman" w:hAnsi="Times New Roman" w:cs="Times New Roman"/>
          <w:color w:val="000000" w:themeColor="text1"/>
          <w:sz w:val="28"/>
          <w:szCs w:val="28"/>
        </w:rPr>
        <w:t>составила:</w:t>
      </w:r>
    </w:p>
    <w:p w14:paraId="2DC798D7" w14:textId="599974F9"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по вокзалу Хабаровск-1 (ПАО «ВТБ», АО «Сбербанк», ООО «ПТБ «Фактор») в сумме 268 223,13 рублей;</w:t>
      </w:r>
    </w:p>
    <w:p w14:paraId="5D3F2D2C" w14:textId="1F91D8C5"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 по вокзалу Владивосток (ПАО «ВТБ», ООО «ПТБ «Фактор») в сумме </w:t>
      </w:r>
      <w:r w:rsidR="00C02FCA">
        <w:rPr>
          <w:rFonts w:ascii="Times New Roman" w:hAnsi="Times New Roman" w:cs="Times New Roman"/>
          <w:color w:val="000000" w:themeColor="text1"/>
          <w:sz w:val="28"/>
          <w:szCs w:val="28"/>
        </w:rPr>
        <w:t xml:space="preserve">    </w:t>
      </w:r>
      <w:r w:rsidRPr="00FA5495">
        <w:rPr>
          <w:rFonts w:ascii="Times New Roman" w:hAnsi="Times New Roman" w:cs="Times New Roman"/>
          <w:color w:val="000000" w:themeColor="text1"/>
          <w:sz w:val="28"/>
          <w:szCs w:val="28"/>
        </w:rPr>
        <w:t xml:space="preserve">94 141,39 рублей; </w:t>
      </w:r>
    </w:p>
    <w:p w14:paraId="5BB4CC3F" w14:textId="2045B8EB"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 по вокзалу Уссурийск (ЛО МВД РФ, АО «Трансвенд», ПАО «ВТБ», АО «Сбербанк», ООО «ПТБ «Фактор») в сумме 201 691,70 рублей. </w:t>
      </w:r>
    </w:p>
    <w:p w14:paraId="420C6FDE" w14:textId="36ABBE1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Расчет стоимости услуг по содержанию недвижимого имущества для пользователей помещений по договорам аренды и ссуды в 2023 г., осуществлялся не в соответствии с Методическими рекомендациями по расчету стоимости услуг по содержанию недвижимого имущества (далее – Методические рекомендации), утвер</w:t>
      </w:r>
      <w:r w:rsidR="00C02FCA">
        <w:rPr>
          <w:rFonts w:ascii="Times New Roman" w:hAnsi="Times New Roman" w:cs="Times New Roman"/>
          <w:color w:val="000000" w:themeColor="text1"/>
          <w:sz w:val="28"/>
          <w:szCs w:val="28"/>
        </w:rPr>
        <w:t xml:space="preserve">жденными распоряжением от                     29 декабря </w:t>
      </w:r>
      <w:r w:rsidRPr="00FA5495">
        <w:rPr>
          <w:rFonts w:ascii="Times New Roman" w:hAnsi="Times New Roman" w:cs="Times New Roman"/>
          <w:color w:val="000000" w:themeColor="text1"/>
          <w:sz w:val="28"/>
          <w:szCs w:val="28"/>
        </w:rPr>
        <w:t xml:space="preserve">2021 г. № ДЖВ-237/р. </w:t>
      </w:r>
    </w:p>
    <w:p w14:paraId="722C6F76" w14:textId="085DA8B6"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В ходе натурного осмотра вокзалов на отдельных объектах аренды отсутствовали паспорта арендатора по вокзалу Уссурийск ИП Пенцев Д.С. по вокзалу Хабаровск ООО «ВЛ-Партнер». По вокзалу Владивосток ИП Данилова Т</w:t>
      </w:r>
      <w:r w:rsidR="00276045">
        <w:rPr>
          <w:rFonts w:ascii="Times New Roman" w:hAnsi="Times New Roman" w:cs="Times New Roman"/>
          <w:color w:val="000000" w:themeColor="text1"/>
          <w:sz w:val="28"/>
          <w:szCs w:val="28"/>
        </w:rPr>
        <w:t xml:space="preserve">.И. и ИП Качанова Т.А. замечания устранены в ходе </w:t>
      </w:r>
      <w:r w:rsidRPr="00FA5495">
        <w:rPr>
          <w:rFonts w:ascii="Times New Roman" w:hAnsi="Times New Roman" w:cs="Times New Roman"/>
          <w:color w:val="000000" w:themeColor="text1"/>
          <w:sz w:val="28"/>
          <w:szCs w:val="28"/>
        </w:rPr>
        <w:t xml:space="preserve">проверки. На вокзале </w:t>
      </w:r>
      <w:r w:rsidRPr="00FA5495">
        <w:rPr>
          <w:rFonts w:ascii="Times New Roman" w:hAnsi="Times New Roman" w:cs="Times New Roman"/>
          <w:color w:val="000000" w:themeColor="text1"/>
          <w:sz w:val="28"/>
          <w:szCs w:val="28"/>
        </w:rPr>
        <w:lastRenderedPageBreak/>
        <w:t>Хабаровск-1 в паспорте арендатора не верно указано наименование пользователя помещения, согласно прописанным параметрам арендатором является ООО «ДВ-Инвестстрой».</w:t>
      </w:r>
    </w:p>
    <w:p w14:paraId="4658C60C" w14:textId="7777777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Для контрагентов, в помещениях которых не установлены приборы учета расхода электроэнергии, объем электроэнергии должен определяться расчетным путем по мощности установленных электроприборов. На момент проверки не по всем арендаторам были предоставлены ведомости установленных электроприборов. А в предоставленных отсутствовали даты, подписи пользователей, что свидетельствует о формальном подходе  к оформлению документов.  </w:t>
      </w:r>
    </w:p>
    <w:p w14:paraId="56B28570" w14:textId="7777777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На вокзале Владивосток установлено, что не все установленные электроприборы учтены в расчете объемов потребляемой электроэнергии. Так, в договоре возмещения  АО «Экспресс Приморья»  расчетный объем потребляемой электроэнергии составляет 150 кВт в месяц. В ходе натурного осмотра установлено, что в помещении находятся другие бытовые приборы, которые не учтены в расчетах: холодильник, печь СВЧ, вентилятор, лампы потребляющие порядка 117 кВт в месяц. Все это свидетельствует о недостаточном контроле со стороны руководителей вокзалов за исполнением условий договоров и создает риски неполного возмещения за потребляемые ресурсы.</w:t>
      </w:r>
    </w:p>
    <w:p w14:paraId="19B5F3AE" w14:textId="72716C3F"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В нарушени</w:t>
      </w:r>
      <w:r w:rsidR="004455B7">
        <w:rPr>
          <w:rFonts w:ascii="Times New Roman" w:hAnsi="Times New Roman" w:cs="Times New Roman"/>
          <w:color w:val="000000" w:themeColor="text1"/>
          <w:sz w:val="28"/>
          <w:szCs w:val="28"/>
        </w:rPr>
        <w:t xml:space="preserve">е Методических рекомендаций за </w:t>
      </w:r>
      <w:r w:rsidRPr="00FA5495">
        <w:rPr>
          <w:rFonts w:ascii="Times New Roman" w:hAnsi="Times New Roman" w:cs="Times New Roman"/>
          <w:color w:val="000000" w:themeColor="text1"/>
          <w:sz w:val="28"/>
          <w:szCs w:val="28"/>
        </w:rPr>
        <w:t>сбор, накопление и вывоз ТКО по условиям договоров возмещения,  отдельные  конт</w:t>
      </w:r>
      <w:r w:rsidR="00F520B4">
        <w:rPr>
          <w:rFonts w:ascii="Times New Roman" w:hAnsi="Times New Roman" w:cs="Times New Roman"/>
          <w:color w:val="000000" w:themeColor="text1"/>
          <w:sz w:val="28"/>
          <w:szCs w:val="28"/>
        </w:rPr>
        <w:t xml:space="preserve">рагенты в 2023 году оплачивали </w:t>
      </w:r>
      <w:r w:rsidRPr="00FA5495">
        <w:rPr>
          <w:rFonts w:ascii="Times New Roman" w:hAnsi="Times New Roman" w:cs="Times New Roman"/>
          <w:color w:val="000000" w:themeColor="text1"/>
          <w:sz w:val="28"/>
          <w:szCs w:val="28"/>
        </w:rPr>
        <w:t>из расчета суммы расходов на вывоз ТКО по вокзалу за предыдущий год на 1 кв. м. площади вокзала, и площади занимаемого помещения. Кроме того, в дополнительном соглашении к договору возмещения (уведомление) норматив накопления на вывоз ТКО для акционерного общества «Федеральная грузовая компания» (офис) – 1,1931 куб. м. в год на 1 кв. м., а в соответствии с приказом департамента природных ресурсов и охраны окружающей среды Приморского края от 04.12.2017 г. № 365 норматив составляет 0,1524 куб. м. в год на 1 кв. м. Так же, для расчета по вывозу мусора  указана площадь арендуемого помещени</w:t>
      </w:r>
      <w:r w:rsidR="007C58F4">
        <w:rPr>
          <w:rFonts w:ascii="Times New Roman" w:hAnsi="Times New Roman" w:cs="Times New Roman"/>
          <w:color w:val="000000" w:themeColor="text1"/>
          <w:sz w:val="28"/>
          <w:szCs w:val="28"/>
        </w:rPr>
        <w:t>я 10,12 кв. м, согласно договору</w:t>
      </w:r>
      <w:r w:rsidRPr="00FA5495">
        <w:rPr>
          <w:rFonts w:ascii="Times New Roman" w:hAnsi="Times New Roman" w:cs="Times New Roman"/>
          <w:color w:val="000000" w:themeColor="text1"/>
          <w:sz w:val="28"/>
          <w:szCs w:val="28"/>
        </w:rPr>
        <w:t xml:space="preserve"> аренды площадь составляет 16 кв. м.</w:t>
      </w:r>
    </w:p>
    <w:p w14:paraId="74521374" w14:textId="7190DC75"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С арендаторами на вокзале Хабаровск-1 ООО «ДВ-инвестстрой», ООО «ДВ-инвесстрой» и ООО «Компания Густав» (деятельность – обществе</w:t>
      </w:r>
      <w:r w:rsidR="00527951">
        <w:rPr>
          <w:rFonts w:ascii="Times New Roman" w:hAnsi="Times New Roman" w:cs="Times New Roman"/>
          <w:color w:val="000000" w:themeColor="text1"/>
          <w:sz w:val="28"/>
          <w:szCs w:val="28"/>
        </w:rPr>
        <w:t>нное питание) заключены договоры</w:t>
      </w:r>
      <w:r w:rsidRPr="00FA5495">
        <w:rPr>
          <w:rFonts w:ascii="Times New Roman" w:hAnsi="Times New Roman" w:cs="Times New Roman"/>
          <w:color w:val="000000" w:themeColor="text1"/>
          <w:sz w:val="28"/>
          <w:szCs w:val="28"/>
        </w:rPr>
        <w:t xml:space="preserve"> по возмещению затрат на услуги по вывозу мусора. На момент проверки за данными контрагентами образовалась задолженность (с учетом НДС):</w:t>
      </w:r>
    </w:p>
    <w:p w14:paraId="0BC140A8" w14:textId="5A8C8AA0"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 ООО «ДВ-инвестстрой» согласно договора №753890 от 25.06.2024 г. </w:t>
      </w:r>
      <w:r w:rsidR="006C3C62">
        <w:rPr>
          <w:rFonts w:ascii="Times New Roman" w:hAnsi="Times New Roman" w:cs="Times New Roman"/>
          <w:color w:val="000000" w:themeColor="text1"/>
          <w:sz w:val="28"/>
          <w:szCs w:val="28"/>
        </w:rPr>
        <w:t xml:space="preserve">    </w:t>
      </w:r>
      <w:r w:rsidRPr="00FA5495">
        <w:rPr>
          <w:rFonts w:ascii="Times New Roman" w:hAnsi="Times New Roman" w:cs="Times New Roman"/>
          <w:color w:val="000000" w:themeColor="text1"/>
          <w:sz w:val="28"/>
          <w:szCs w:val="28"/>
        </w:rPr>
        <w:t>42 238,91 рублей за 2024 год;</w:t>
      </w:r>
    </w:p>
    <w:p w14:paraId="0FDA15B8" w14:textId="5CAF02A0"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lastRenderedPageBreak/>
        <w:t xml:space="preserve">- ООО «ДВ-инвесстрой» согласно договора № 5758532 от 08.07.2024 г. </w:t>
      </w:r>
      <w:r w:rsidR="006C3C62">
        <w:rPr>
          <w:rFonts w:ascii="Times New Roman" w:hAnsi="Times New Roman" w:cs="Times New Roman"/>
          <w:color w:val="000000" w:themeColor="text1"/>
          <w:sz w:val="28"/>
          <w:szCs w:val="28"/>
        </w:rPr>
        <w:t xml:space="preserve"> </w:t>
      </w:r>
      <w:r w:rsidRPr="00FA5495">
        <w:rPr>
          <w:rFonts w:ascii="Times New Roman" w:hAnsi="Times New Roman" w:cs="Times New Roman"/>
          <w:color w:val="000000" w:themeColor="text1"/>
          <w:sz w:val="28"/>
          <w:szCs w:val="28"/>
        </w:rPr>
        <w:t xml:space="preserve">37 087,20 рублей за 2023 год и 12 298,31рублей за 2024 год; </w:t>
      </w:r>
    </w:p>
    <w:p w14:paraId="3C7FFF86" w14:textId="7777777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ООО «Компания Густав» согласно договора № 5758507 от 08.07.2024 г. 37 083,68 рублей за 2023 год и 9 208,58 рублей за 2024 год.</w:t>
      </w:r>
    </w:p>
    <w:p w14:paraId="157A7CB1" w14:textId="7777777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По проверяемым вокзалам в расчетах за уборку на 2024 г применена цена за услугу за 2023 г. Соответственно необходимо пересчитать расчеты стоимости возмещения затрат на содержание недвижимого имущества согласно расценок за уборку прописанными в дополнительном соглашении с ООО «РТК» № 5628047  от 29.02.2024 г к договору № 478264 от 29.03.2022 г. </w:t>
      </w:r>
    </w:p>
    <w:p w14:paraId="170E50F2" w14:textId="77777777"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В Дальневосточной РДЖВ ведется претензионная работа по взысканию дебиторской задолженности за оказанные коммунальные и эксплуатационные услуги. Контрагентам направляются претензии с требованием погасить задолженность за несоблюдение сроков оплаты, подаются исковые заявления о взыскании задолженности. </w:t>
      </w:r>
    </w:p>
    <w:p w14:paraId="1B4401B3" w14:textId="7E995CE5"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По состоянию на 31 декабря 2023 года дебиторская задолженность Д</w:t>
      </w:r>
      <w:r w:rsidR="00523FE7">
        <w:rPr>
          <w:rFonts w:ascii="Times New Roman" w:hAnsi="Times New Roman" w:cs="Times New Roman"/>
          <w:color w:val="000000" w:themeColor="text1"/>
          <w:sz w:val="28"/>
          <w:szCs w:val="28"/>
        </w:rPr>
        <w:t>альневосточной РДЖВ составила 407 тыс. рублей</w:t>
      </w:r>
      <w:r w:rsidRPr="00FA5495">
        <w:rPr>
          <w:rFonts w:ascii="Times New Roman" w:hAnsi="Times New Roman" w:cs="Times New Roman"/>
          <w:color w:val="000000" w:themeColor="text1"/>
          <w:sz w:val="28"/>
          <w:szCs w:val="28"/>
        </w:rPr>
        <w:t>, в том числе по вокзальным комплексам Владивосток, Хабаров</w:t>
      </w:r>
      <w:r w:rsidR="004B729B">
        <w:rPr>
          <w:rFonts w:ascii="Times New Roman" w:hAnsi="Times New Roman" w:cs="Times New Roman"/>
          <w:color w:val="000000" w:themeColor="text1"/>
          <w:sz w:val="28"/>
          <w:szCs w:val="28"/>
        </w:rPr>
        <w:t>ск</w:t>
      </w:r>
      <w:r w:rsidR="00523FE7">
        <w:rPr>
          <w:rFonts w:ascii="Times New Roman" w:hAnsi="Times New Roman" w:cs="Times New Roman"/>
          <w:color w:val="000000" w:themeColor="text1"/>
          <w:sz w:val="28"/>
          <w:szCs w:val="28"/>
        </w:rPr>
        <w:t>-1 и Уссурийск 141 тыс</w:t>
      </w:r>
      <w:r w:rsidR="004B729B">
        <w:rPr>
          <w:rFonts w:ascii="Times New Roman" w:hAnsi="Times New Roman" w:cs="Times New Roman"/>
          <w:color w:val="000000" w:themeColor="text1"/>
          <w:sz w:val="28"/>
          <w:szCs w:val="28"/>
        </w:rPr>
        <w:t>. руб</w:t>
      </w:r>
      <w:r w:rsidR="00523FE7">
        <w:rPr>
          <w:rFonts w:ascii="Times New Roman" w:hAnsi="Times New Roman" w:cs="Times New Roman"/>
          <w:color w:val="000000" w:themeColor="text1"/>
          <w:sz w:val="28"/>
          <w:szCs w:val="28"/>
        </w:rPr>
        <w:t>лей:</w:t>
      </w:r>
      <w:r w:rsidRPr="00FA5495">
        <w:rPr>
          <w:rFonts w:ascii="Times New Roman" w:hAnsi="Times New Roman" w:cs="Times New Roman"/>
          <w:color w:val="000000" w:themeColor="text1"/>
          <w:sz w:val="28"/>
          <w:szCs w:val="28"/>
        </w:rPr>
        <w:t xml:space="preserve"> </w:t>
      </w:r>
    </w:p>
    <w:p w14:paraId="3267BEB3" w14:textId="10A8F7B2" w:rsidR="00FA5495" w:rsidRPr="00FA5495" w:rsidRDefault="00523FE7" w:rsidP="00CC6A58">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- 123 тыс</w:t>
      </w:r>
      <w:r w:rsidR="004B729B">
        <w:rPr>
          <w:rFonts w:ascii="Times New Roman" w:hAnsi="Times New Roman" w:cs="Times New Roman"/>
          <w:color w:val="000000" w:themeColor="text1"/>
          <w:sz w:val="28"/>
          <w:szCs w:val="28"/>
        </w:rPr>
        <w:t>. руб</w:t>
      </w:r>
      <w:r>
        <w:rPr>
          <w:rFonts w:ascii="Times New Roman" w:hAnsi="Times New Roman" w:cs="Times New Roman"/>
          <w:color w:val="000000" w:themeColor="text1"/>
          <w:sz w:val="28"/>
          <w:szCs w:val="28"/>
        </w:rPr>
        <w:t>лей</w:t>
      </w:r>
      <w:r w:rsidR="00FA5495" w:rsidRPr="00FA5495">
        <w:rPr>
          <w:rFonts w:ascii="Times New Roman" w:hAnsi="Times New Roman" w:cs="Times New Roman"/>
          <w:color w:val="000000" w:themeColor="text1"/>
          <w:sz w:val="28"/>
          <w:szCs w:val="28"/>
        </w:rPr>
        <w:t xml:space="preserve"> находится в судах по контрагентам ООО «Иванов и сыновья», ООО «Алгос-фудс», ИП Голубовская О.А., ИП Карболин А.С.;</w:t>
      </w:r>
    </w:p>
    <w:p w14:paraId="510BB124" w14:textId="4A472CC6"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 </w:t>
      </w:r>
      <w:r w:rsidR="00CC6A58">
        <w:rPr>
          <w:rFonts w:ascii="Times New Roman" w:hAnsi="Times New Roman" w:cs="Times New Roman"/>
          <w:color w:val="000000" w:themeColor="text1"/>
          <w:sz w:val="28"/>
          <w:szCs w:val="28"/>
        </w:rPr>
        <w:t xml:space="preserve"> 283</w:t>
      </w:r>
      <w:r w:rsidR="00523FE7">
        <w:rPr>
          <w:rFonts w:ascii="Times New Roman" w:hAnsi="Times New Roman" w:cs="Times New Roman"/>
          <w:color w:val="000000" w:themeColor="text1"/>
          <w:sz w:val="28"/>
          <w:szCs w:val="28"/>
        </w:rPr>
        <w:t xml:space="preserve"> тыс</w:t>
      </w:r>
      <w:r w:rsidRPr="00FA5495">
        <w:rPr>
          <w:rFonts w:ascii="Times New Roman" w:hAnsi="Times New Roman" w:cs="Times New Roman"/>
          <w:color w:val="000000" w:themeColor="text1"/>
          <w:sz w:val="28"/>
          <w:szCs w:val="28"/>
        </w:rPr>
        <w:t>. рублей погашено в марте 2024 года.</w:t>
      </w:r>
    </w:p>
    <w:p w14:paraId="4897A34B" w14:textId="5C8DBBD2" w:rsidR="00FA5495" w:rsidRPr="00FA5495"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По состоянию на 31 мая 2024 года дебиторская задолженность Д</w:t>
      </w:r>
      <w:r w:rsidR="00523FE7">
        <w:rPr>
          <w:rFonts w:ascii="Times New Roman" w:hAnsi="Times New Roman" w:cs="Times New Roman"/>
          <w:color w:val="000000" w:themeColor="text1"/>
          <w:sz w:val="28"/>
          <w:szCs w:val="28"/>
        </w:rPr>
        <w:t>альневосточной РДЖВ составила 1 111 тыс</w:t>
      </w:r>
      <w:r w:rsidRPr="00FA5495">
        <w:rPr>
          <w:rFonts w:ascii="Times New Roman" w:hAnsi="Times New Roman" w:cs="Times New Roman"/>
          <w:color w:val="000000" w:themeColor="text1"/>
          <w:sz w:val="28"/>
          <w:szCs w:val="28"/>
        </w:rPr>
        <w:t xml:space="preserve">. рублей, в том числе по вокзальным комплексам Владивосток, Хабаровск-1 </w:t>
      </w:r>
      <w:r w:rsidR="00523FE7">
        <w:rPr>
          <w:rFonts w:ascii="Times New Roman" w:hAnsi="Times New Roman" w:cs="Times New Roman"/>
          <w:color w:val="000000" w:themeColor="text1"/>
          <w:sz w:val="28"/>
          <w:szCs w:val="28"/>
        </w:rPr>
        <w:t>и Уссурийск  377 тыс</w:t>
      </w:r>
      <w:r w:rsidR="004B729B">
        <w:rPr>
          <w:rFonts w:ascii="Times New Roman" w:hAnsi="Times New Roman" w:cs="Times New Roman"/>
          <w:color w:val="000000" w:themeColor="text1"/>
          <w:sz w:val="28"/>
          <w:szCs w:val="28"/>
        </w:rPr>
        <w:t>. руб</w:t>
      </w:r>
      <w:r w:rsidRPr="00FA5495">
        <w:rPr>
          <w:rFonts w:ascii="Times New Roman" w:hAnsi="Times New Roman" w:cs="Times New Roman"/>
          <w:color w:val="000000" w:themeColor="text1"/>
          <w:sz w:val="28"/>
          <w:szCs w:val="28"/>
        </w:rPr>
        <w:t>.</w:t>
      </w:r>
      <w:r w:rsidR="00523FE7">
        <w:rPr>
          <w:rFonts w:ascii="Times New Roman" w:hAnsi="Times New Roman" w:cs="Times New Roman"/>
          <w:color w:val="000000" w:themeColor="text1"/>
          <w:sz w:val="28"/>
          <w:szCs w:val="28"/>
        </w:rPr>
        <w:t>:</w:t>
      </w:r>
      <w:r w:rsidRPr="00FA5495">
        <w:rPr>
          <w:rFonts w:ascii="Times New Roman" w:hAnsi="Times New Roman" w:cs="Times New Roman"/>
          <w:color w:val="000000" w:themeColor="text1"/>
          <w:sz w:val="28"/>
          <w:szCs w:val="28"/>
        </w:rPr>
        <w:t xml:space="preserve"> </w:t>
      </w:r>
    </w:p>
    <w:p w14:paraId="7C605FB1" w14:textId="3EEC647C" w:rsidR="00FA5495" w:rsidRPr="00FA5495" w:rsidRDefault="00523FE7" w:rsidP="00FA5495">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600 тыс. рублей</w:t>
      </w:r>
      <w:r w:rsidR="00FA5495" w:rsidRPr="00FA5495">
        <w:rPr>
          <w:rFonts w:ascii="Times New Roman" w:hAnsi="Times New Roman" w:cs="Times New Roman"/>
          <w:color w:val="000000" w:themeColor="text1"/>
          <w:sz w:val="28"/>
          <w:szCs w:val="28"/>
        </w:rPr>
        <w:t xml:space="preserve"> погашено в июне;</w:t>
      </w:r>
    </w:p>
    <w:p w14:paraId="1843F546" w14:textId="2CF6FBB2" w:rsidR="00FA5495" w:rsidRPr="00FA5495" w:rsidRDefault="00523FE7" w:rsidP="00FA5495">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297 тыс. рублей</w:t>
      </w:r>
      <w:r w:rsidR="00FA5495" w:rsidRPr="00FA5495">
        <w:rPr>
          <w:rFonts w:ascii="Times New Roman" w:hAnsi="Times New Roman" w:cs="Times New Roman"/>
          <w:color w:val="000000" w:themeColor="text1"/>
          <w:sz w:val="28"/>
          <w:szCs w:val="28"/>
        </w:rPr>
        <w:t xml:space="preserve"> задолженность взыскивается в судебном порядке;</w:t>
      </w:r>
    </w:p>
    <w:p w14:paraId="02254E88" w14:textId="7F4A0CC1" w:rsidR="00FA5495" w:rsidRPr="00FA5495" w:rsidRDefault="00523FE7" w:rsidP="00FA5495">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215 тыс. рублей</w:t>
      </w:r>
      <w:r w:rsidR="00FA5495" w:rsidRPr="00FA5495">
        <w:rPr>
          <w:rFonts w:ascii="Times New Roman" w:hAnsi="Times New Roman" w:cs="Times New Roman"/>
          <w:color w:val="000000" w:themeColor="text1"/>
          <w:sz w:val="28"/>
          <w:szCs w:val="28"/>
        </w:rPr>
        <w:t xml:space="preserve"> погашено в июле.</w:t>
      </w:r>
    </w:p>
    <w:p w14:paraId="4C0B0644" w14:textId="77777777" w:rsidR="00DC511F" w:rsidRPr="0084764E" w:rsidRDefault="00FA5495" w:rsidP="00FA5495">
      <w:pPr>
        <w:spacing w:after="0" w:line="360" w:lineRule="exact"/>
        <w:ind w:firstLine="709"/>
        <w:jc w:val="both"/>
        <w:rPr>
          <w:rFonts w:ascii="Times New Roman" w:hAnsi="Times New Roman" w:cs="Times New Roman"/>
          <w:color w:val="000000" w:themeColor="text1"/>
          <w:sz w:val="28"/>
          <w:szCs w:val="28"/>
        </w:rPr>
      </w:pPr>
      <w:r w:rsidRPr="00FA5495">
        <w:rPr>
          <w:rFonts w:ascii="Times New Roman" w:hAnsi="Times New Roman" w:cs="Times New Roman"/>
          <w:color w:val="000000" w:themeColor="text1"/>
          <w:sz w:val="28"/>
          <w:szCs w:val="28"/>
        </w:rPr>
        <w:t xml:space="preserve"> </w:t>
      </w:r>
      <w:r w:rsidR="00DC511F">
        <w:rPr>
          <w:rFonts w:ascii="Times New Roman" w:hAnsi="Times New Roman" w:cs="Times New Roman"/>
          <w:color w:val="000000" w:themeColor="text1"/>
          <w:sz w:val="28"/>
          <w:szCs w:val="28"/>
        </w:rPr>
        <w:t xml:space="preserve"> </w:t>
      </w:r>
    </w:p>
    <w:p w14:paraId="5DFC3997" w14:textId="77777777" w:rsidR="00567A2A" w:rsidRPr="00EC37D6" w:rsidRDefault="00567A2A" w:rsidP="00567A2A">
      <w:pPr>
        <w:spacing w:after="0" w:line="360" w:lineRule="exact"/>
        <w:ind w:firstLine="709"/>
        <w:jc w:val="both"/>
        <w:rPr>
          <w:rFonts w:ascii="Times New Roman" w:eastAsia="Times New Roman" w:hAnsi="Times New Roman" w:cs="Times New Roman"/>
          <w:b/>
          <w:sz w:val="28"/>
          <w:szCs w:val="28"/>
          <w:lang w:eastAsia="ru-RU"/>
        </w:rPr>
      </w:pPr>
      <w:r w:rsidRPr="00EC37D6">
        <w:rPr>
          <w:rFonts w:ascii="Times New Roman" w:eastAsia="Times New Roman" w:hAnsi="Times New Roman" w:cs="Times New Roman"/>
          <w:b/>
          <w:sz w:val="28"/>
          <w:szCs w:val="28"/>
          <w:lang w:eastAsia="ru-RU"/>
        </w:rPr>
        <w:t xml:space="preserve">3. Организация работы по </w:t>
      </w:r>
      <w:r w:rsidR="005634CF">
        <w:rPr>
          <w:rFonts w:ascii="Times New Roman" w:eastAsia="Times New Roman" w:hAnsi="Times New Roman" w:cs="Times New Roman"/>
          <w:b/>
          <w:sz w:val="28"/>
          <w:szCs w:val="28"/>
          <w:lang w:eastAsia="ru-RU"/>
        </w:rPr>
        <w:t>учету, хранению, эксплуатации, перемещению и списанию основных средств</w:t>
      </w:r>
      <w:r w:rsidRPr="00EC37D6">
        <w:rPr>
          <w:rFonts w:ascii="Times New Roman" w:eastAsia="Times New Roman" w:hAnsi="Times New Roman" w:cs="Times New Roman"/>
          <w:b/>
          <w:sz w:val="28"/>
          <w:szCs w:val="28"/>
          <w:lang w:eastAsia="ru-RU"/>
        </w:rPr>
        <w:t>.</w:t>
      </w:r>
    </w:p>
    <w:p w14:paraId="303A3C5C" w14:textId="0312C06C" w:rsidR="00FA5495" w:rsidRPr="00FA5495" w:rsidRDefault="003F2834" w:rsidP="00FA5495">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 соответствии с П</w:t>
      </w:r>
      <w:r w:rsidR="00FA5495" w:rsidRPr="00FA5495">
        <w:rPr>
          <w:rFonts w:ascii="Times New Roman" w:eastAsia="Calibri" w:hAnsi="Times New Roman" w:cs="Times New Roman"/>
          <w:sz w:val="28"/>
          <w:szCs w:val="28"/>
        </w:rPr>
        <w:t xml:space="preserve">риказом о распределении обязанностей работу по ведению учета </w:t>
      </w:r>
      <w:r>
        <w:rPr>
          <w:rFonts w:ascii="Times New Roman" w:eastAsia="Calibri" w:hAnsi="Times New Roman" w:cs="Times New Roman"/>
          <w:sz w:val="28"/>
          <w:szCs w:val="28"/>
        </w:rPr>
        <w:t>имущества, закрепленного за Дирекцией</w:t>
      </w:r>
      <w:r w:rsidR="00FA5495" w:rsidRPr="00FA5495">
        <w:rPr>
          <w:rFonts w:ascii="Times New Roman" w:eastAsia="Calibri" w:hAnsi="Times New Roman" w:cs="Times New Roman"/>
          <w:sz w:val="28"/>
          <w:szCs w:val="28"/>
        </w:rPr>
        <w:t xml:space="preserve"> организует начальник региональной дирекции. Организуют и контролируют учет имущества, техническое состояние и своевременный ремонт вокзальной инфраструктуры (инженерные системы, охранная, пожарно-охранная системы, технологическое оборудование и другие основные средства)   в соответствии с должностными инструкциями начальник и главный инженер вокзала. Ответственными  по договорам технического обслуживания  оборудования (подготовка проектов договоров, контроль исполнения, претензионная работа) являются работники производственно-технического отдела в соответствии с регламентом взаимодействия подразделений органа управления РДЖВ по вопросам </w:t>
      </w:r>
      <w:r w:rsidR="00FA5495" w:rsidRPr="00FA5495">
        <w:rPr>
          <w:rFonts w:ascii="Times New Roman" w:eastAsia="Calibri" w:hAnsi="Times New Roman" w:cs="Times New Roman"/>
          <w:sz w:val="28"/>
          <w:szCs w:val="28"/>
        </w:rPr>
        <w:lastRenderedPageBreak/>
        <w:t>договорной и претензионн</w:t>
      </w:r>
      <w:r w:rsidR="00677B84">
        <w:rPr>
          <w:rFonts w:ascii="Times New Roman" w:eastAsia="Calibri" w:hAnsi="Times New Roman" w:cs="Times New Roman"/>
          <w:sz w:val="28"/>
          <w:szCs w:val="28"/>
        </w:rPr>
        <w:t xml:space="preserve">ой работы от 13 сентября </w:t>
      </w:r>
      <w:r w:rsidR="00FA5495" w:rsidRPr="00FA5495">
        <w:rPr>
          <w:rFonts w:ascii="Times New Roman" w:eastAsia="Calibri" w:hAnsi="Times New Roman" w:cs="Times New Roman"/>
          <w:sz w:val="28"/>
          <w:szCs w:val="28"/>
        </w:rPr>
        <w:t>2023 г. № ДВ РДЖВ-283). Для организации работы по принятию, вводу в эксплуатацию, рассмотрению вопросов консервации, перемещения, определения целесообразности дальнейшего использования, по признанию и восстановлению индивидуального обесценения основных средств,  списанию основных средств, оформлению соответствующей доку</w:t>
      </w:r>
      <w:r w:rsidR="00D62C16">
        <w:rPr>
          <w:rFonts w:ascii="Times New Roman" w:eastAsia="Calibri" w:hAnsi="Times New Roman" w:cs="Times New Roman"/>
          <w:sz w:val="28"/>
          <w:szCs w:val="28"/>
        </w:rPr>
        <w:t xml:space="preserve">ментации распоряжением от                        14 декабря </w:t>
      </w:r>
      <w:r w:rsidR="00FA5495" w:rsidRPr="00FA5495">
        <w:rPr>
          <w:rFonts w:ascii="Times New Roman" w:eastAsia="Calibri" w:hAnsi="Times New Roman" w:cs="Times New Roman"/>
          <w:sz w:val="28"/>
          <w:szCs w:val="28"/>
        </w:rPr>
        <w:t>2022 г. №ДВ</w:t>
      </w:r>
      <w:r w:rsidR="00D62C16">
        <w:rPr>
          <w:rFonts w:ascii="Times New Roman" w:eastAsia="Calibri" w:hAnsi="Times New Roman" w:cs="Times New Roman"/>
          <w:sz w:val="28"/>
          <w:szCs w:val="28"/>
        </w:rPr>
        <w:t xml:space="preserve"> РДЖВ-162/4 и приказом от 28 мая </w:t>
      </w:r>
      <w:r w:rsidR="00FA5495" w:rsidRPr="00FA5495">
        <w:rPr>
          <w:rFonts w:ascii="Times New Roman" w:eastAsia="Calibri" w:hAnsi="Times New Roman" w:cs="Times New Roman"/>
          <w:sz w:val="28"/>
          <w:szCs w:val="28"/>
        </w:rPr>
        <w:t xml:space="preserve">2024 г.  </w:t>
      </w:r>
      <w:r w:rsidR="00D62C16">
        <w:rPr>
          <w:rFonts w:ascii="Times New Roman" w:eastAsia="Calibri" w:hAnsi="Times New Roman" w:cs="Times New Roman"/>
          <w:sz w:val="28"/>
          <w:szCs w:val="28"/>
        </w:rPr>
        <w:t xml:space="preserve">              </w:t>
      </w:r>
      <w:r w:rsidR="00FA5495" w:rsidRPr="00FA5495">
        <w:rPr>
          <w:rFonts w:ascii="Times New Roman" w:eastAsia="Calibri" w:hAnsi="Times New Roman" w:cs="Times New Roman"/>
          <w:sz w:val="28"/>
          <w:szCs w:val="28"/>
        </w:rPr>
        <w:t>№ДВ РДЖВ-177 в региональной дирекции созданы постоянно действующие комиссии.</w:t>
      </w:r>
    </w:p>
    <w:p w14:paraId="452A5B7B" w14:textId="369F1957" w:rsidR="00FA5495" w:rsidRPr="00FA5495"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 xml:space="preserve">В рамках проверки организации работы по учету основных средств проведены натурные осмотры имущества проверяемых вокзальных комплексов на предмет фактического наличия и факта эксплуатации имущества в деятельности. </w:t>
      </w:r>
      <w:r w:rsidR="003F2834">
        <w:rPr>
          <w:rFonts w:ascii="Times New Roman" w:eastAsia="Calibri" w:hAnsi="Times New Roman" w:cs="Times New Roman"/>
          <w:sz w:val="28"/>
          <w:szCs w:val="28"/>
        </w:rPr>
        <w:t>Проведен анализ представленных документов, в том числе инвентаризационных ведомостей, реестров и инвентарных карточек</w:t>
      </w:r>
      <w:r w:rsidRPr="00FA5495">
        <w:rPr>
          <w:rFonts w:ascii="Times New Roman" w:eastAsia="Calibri" w:hAnsi="Times New Roman" w:cs="Times New Roman"/>
          <w:sz w:val="28"/>
          <w:szCs w:val="28"/>
        </w:rPr>
        <w:t xml:space="preserve"> основных средст</w:t>
      </w:r>
      <w:r w:rsidR="003F2834">
        <w:rPr>
          <w:rFonts w:ascii="Times New Roman" w:eastAsia="Calibri" w:hAnsi="Times New Roman" w:cs="Times New Roman"/>
          <w:sz w:val="28"/>
          <w:szCs w:val="28"/>
        </w:rPr>
        <w:t>в, технических паспортов объектов, договоров на техническое обслуживания и актов</w:t>
      </w:r>
      <w:r w:rsidRPr="00FA5495">
        <w:rPr>
          <w:rFonts w:ascii="Times New Roman" w:eastAsia="Calibri" w:hAnsi="Times New Roman" w:cs="Times New Roman"/>
          <w:sz w:val="28"/>
          <w:szCs w:val="28"/>
        </w:rPr>
        <w:t xml:space="preserve"> выполненных работ.  В результате  установлено следующее.</w:t>
      </w:r>
    </w:p>
    <w:p w14:paraId="05045128" w14:textId="1036097E" w:rsidR="00FA5495" w:rsidRPr="00FA5495"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В нарушение требований Методических указаний по инвентаризации активов, обязательств и капитала ОАО «РЖД», утвержденных распоряжением ОАО «РЖД» от 05 февраля 2019 г. №192/р (далее - Методика проведения инвентаризации) на отдельных объектах основных средств отсутствуют инвентарные номера. В ходе осмотра помещений вокзалов Хабаровск-1, Владивосток, Уссурийск выявлены основные средства</w:t>
      </w:r>
      <w:r w:rsidR="003F2834">
        <w:rPr>
          <w:rFonts w:ascii="Times New Roman" w:eastAsia="Calibri" w:hAnsi="Times New Roman" w:cs="Times New Roman"/>
          <w:sz w:val="28"/>
          <w:szCs w:val="28"/>
        </w:rPr>
        <w:t>,</w:t>
      </w:r>
      <w:r w:rsidRPr="00FA5495">
        <w:rPr>
          <w:rFonts w:ascii="Times New Roman" w:eastAsia="Calibri" w:hAnsi="Times New Roman" w:cs="Times New Roman"/>
          <w:sz w:val="28"/>
          <w:szCs w:val="28"/>
        </w:rPr>
        <w:t xml:space="preserve"> не числящиеся бухгалтерском учете,</w:t>
      </w:r>
      <w:r w:rsidR="003F2834">
        <w:rPr>
          <w:rFonts w:ascii="Times New Roman" w:eastAsia="Calibri" w:hAnsi="Times New Roman" w:cs="Times New Roman"/>
          <w:sz w:val="28"/>
          <w:szCs w:val="28"/>
        </w:rPr>
        <w:t xml:space="preserve"> а так же</w:t>
      </w:r>
      <w:r w:rsidRPr="00FA5495">
        <w:rPr>
          <w:rFonts w:ascii="Times New Roman" w:eastAsia="Calibri" w:hAnsi="Times New Roman" w:cs="Times New Roman"/>
          <w:sz w:val="28"/>
          <w:szCs w:val="28"/>
        </w:rPr>
        <w:t xml:space="preserve"> основные средства</w:t>
      </w:r>
      <w:r w:rsidR="003F2834">
        <w:rPr>
          <w:rFonts w:ascii="Times New Roman" w:eastAsia="Calibri" w:hAnsi="Times New Roman" w:cs="Times New Roman"/>
          <w:sz w:val="28"/>
          <w:szCs w:val="28"/>
        </w:rPr>
        <w:t>, находящиеся</w:t>
      </w:r>
      <w:r w:rsidRPr="00FA5495">
        <w:rPr>
          <w:rFonts w:ascii="Times New Roman" w:eastAsia="Calibri" w:hAnsi="Times New Roman" w:cs="Times New Roman"/>
          <w:sz w:val="28"/>
          <w:szCs w:val="28"/>
        </w:rPr>
        <w:t xml:space="preserve"> на учете, но не используемые в основной деятельности, в том числе по причине неисправности. Установлено отсутствие отдельных объектов основных средств, числящихся на балансовом и </w:t>
      </w:r>
      <w:r w:rsidR="00BA28AC">
        <w:rPr>
          <w:rFonts w:ascii="Times New Roman" w:eastAsia="Calibri" w:hAnsi="Times New Roman" w:cs="Times New Roman"/>
          <w:sz w:val="28"/>
          <w:szCs w:val="28"/>
        </w:rPr>
        <w:t xml:space="preserve">забалансовом учете вокзалов. </w:t>
      </w:r>
      <w:r w:rsidRPr="00FA5495">
        <w:rPr>
          <w:rFonts w:ascii="Times New Roman" w:eastAsia="Calibri" w:hAnsi="Times New Roman" w:cs="Times New Roman"/>
          <w:sz w:val="28"/>
          <w:szCs w:val="28"/>
        </w:rPr>
        <w:t>Так, на вокзале Уссурийск не представлены к осмотру: подъемник мобильный гусеничный Т09 (инв 140…0628/000) и справочная установка пассажира системы «Экспресс» в количестве 3 шт, на вокзале Владивосток фактически отсутствуют машины ККТ Атол в количестве 5 шт., Меркурий-185ф в количестве 5 шт., насосы разные в количестве 3 шт., объекты числятся в реестре имущества. В помещениях вокзала Владивосток выявлены основные средства, числящиеся на учете, неиспользуемые в производственной деятельности: видеокамеры поворотные, справочные установки</w:t>
      </w:r>
      <w:r w:rsidR="003F2834">
        <w:rPr>
          <w:rFonts w:ascii="Times New Roman" w:eastAsia="Calibri" w:hAnsi="Times New Roman" w:cs="Times New Roman"/>
          <w:sz w:val="28"/>
          <w:szCs w:val="28"/>
        </w:rPr>
        <w:t>, часы вторичные, а также иные</w:t>
      </w:r>
      <w:r w:rsidRPr="00FA5495">
        <w:rPr>
          <w:rFonts w:ascii="Times New Roman" w:eastAsia="Calibri" w:hAnsi="Times New Roman" w:cs="Times New Roman"/>
          <w:sz w:val="28"/>
          <w:szCs w:val="28"/>
        </w:rPr>
        <w:t xml:space="preserve"> основные средства принадлежность и работоспособность которых не установлена. </w:t>
      </w:r>
    </w:p>
    <w:p w14:paraId="11AA2C59" w14:textId="551653CC" w:rsidR="00FA5495" w:rsidRPr="00FA5495"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На вокзале Хабаровск</w:t>
      </w:r>
      <w:r w:rsidR="00140ADA">
        <w:rPr>
          <w:rFonts w:ascii="Times New Roman" w:eastAsia="Calibri" w:hAnsi="Times New Roman" w:cs="Times New Roman"/>
          <w:sz w:val="28"/>
          <w:szCs w:val="28"/>
        </w:rPr>
        <w:t>-1</w:t>
      </w:r>
      <w:r w:rsidRPr="00FA5495">
        <w:rPr>
          <w:rFonts w:ascii="Times New Roman" w:eastAsia="Calibri" w:hAnsi="Times New Roman" w:cs="Times New Roman"/>
          <w:sz w:val="28"/>
          <w:szCs w:val="28"/>
        </w:rPr>
        <w:t xml:space="preserve"> отсутствуют в реестре имущества рукава пожарные в количестве 52 шт., огнетушители более 30 шт</w:t>
      </w:r>
      <w:r w:rsidR="00B672AE">
        <w:rPr>
          <w:rFonts w:ascii="Times New Roman" w:eastAsia="Calibri" w:hAnsi="Times New Roman" w:cs="Times New Roman"/>
          <w:sz w:val="28"/>
          <w:szCs w:val="28"/>
        </w:rPr>
        <w:t>.</w:t>
      </w:r>
      <w:r w:rsidRPr="00FA5495">
        <w:rPr>
          <w:rFonts w:ascii="Times New Roman" w:eastAsia="Calibri" w:hAnsi="Times New Roman" w:cs="Times New Roman"/>
          <w:sz w:val="28"/>
          <w:szCs w:val="28"/>
        </w:rPr>
        <w:t xml:space="preserve">, кондиционер Loriot (инв №580000011757 в реестре отсутствует). В помещении гаража находятся не используемые в деятельности основные средства: урны в упаковке, </w:t>
      </w:r>
      <w:r w:rsidR="00BA28AC">
        <w:rPr>
          <w:rFonts w:ascii="Times New Roman" w:eastAsia="Calibri" w:hAnsi="Times New Roman" w:cs="Times New Roman"/>
          <w:sz w:val="28"/>
          <w:szCs w:val="28"/>
        </w:rPr>
        <w:t xml:space="preserve">                    </w:t>
      </w:r>
      <w:r w:rsidR="00BA28AC">
        <w:rPr>
          <w:rFonts w:ascii="Times New Roman" w:eastAsia="Calibri" w:hAnsi="Times New Roman" w:cs="Times New Roman"/>
          <w:sz w:val="28"/>
          <w:szCs w:val="28"/>
        </w:rPr>
        <w:lastRenderedPageBreak/>
        <w:t xml:space="preserve">3 </w:t>
      </w:r>
      <w:r w:rsidRPr="00FA5495">
        <w:rPr>
          <w:rFonts w:ascii="Times New Roman" w:eastAsia="Calibri" w:hAnsi="Times New Roman" w:cs="Times New Roman"/>
          <w:sz w:val="28"/>
          <w:szCs w:val="28"/>
        </w:rPr>
        <w:t>водонагревателя HT-WH объемом 100 и 50 в упаковке (отсутствуют в реестре), 2 холодильника (работоспособность  не установлена), 3 электросушилки, упакованные в пленку предметы мягкой мебели (принадлежность не установлена). На момент осмотра «закрытый пешеходный переход» не используется для прохода пассажиров, эксплуатируется как склад. Выявлено отсутствие трех объектов недвижимого имущества «блок комната, склад материалов» (инв</w:t>
      </w:r>
      <w:r w:rsidR="001A0B51">
        <w:rPr>
          <w:rFonts w:ascii="Times New Roman" w:eastAsia="Calibri" w:hAnsi="Times New Roman" w:cs="Times New Roman"/>
          <w:sz w:val="28"/>
          <w:szCs w:val="28"/>
        </w:rPr>
        <w:t>.</w:t>
      </w:r>
      <w:r w:rsidRPr="00FA5495">
        <w:rPr>
          <w:rFonts w:ascii="Times New Roman" w:eastAsia="Calibri" w:hAnsi="Times New Roman" w:cs="Times New Roman"/>
          <w:sz w:val="28"/>
          <w:szCs w:val="28"/>
        </w:rPr>
        <w:t xml:space="preserve"> номера:100065/2212,  100066/2212, 100067/2212). Согласно письменному пояснению начальника вокзала Хабаровск-1 Лисеенко С.В. на земельном участке, на котором размещались данные объекты установлена блочная компрессорная контейнерного типа в соответствии с проектом «Т</w:t>
      </w:r>
      <w:r w:rsidR="001A0B51">
        <w:rPr>
          <w:rFonts w:ascii="Times New Roman" w:eastAsia="Calibri" w:hAnsi="Times New Roman" w:cs="Times New Roman"/>
          <w:sz w:val="28"/>
          <w:szCs w:val="28"/>
        </w:rPr>
        <w:t>ретий путь на перроне Хабаровск</w:t>
      </w:r>
      <w:r w:rsidRPr="00FA5495">
        <w:rPr>
          <w:rFonts w:ascii="Times New Roman" w:eastAsia="Calibri" w:hAnsi="Times New Roman" w:cs="Times New Roman"/>
          <w:sz w:val="28"/>
          <w:szCs w:val="28"/>
        </w:rPr>
        <w:t>-1, Хабаровск-2 Дальневосточной железной дороги», объекты вернут после благоустройства территории и если будет нарушена целостность возместят убытки за счет производителя работ (акт освидетельствования ГИ</w:t>
      </w:r>
      <w:r w:rsidR="00BA28AC">
        <w:rPr>
          <w:rFonts w:ascii="Times New Roman" w:eastAsia="Calibri" w:hAnsi="Times New Roman" w:cs="Times New Roman"/>
          <w:sz w:val="28"/>
          <w:szCs w:val="28"/>
        </w:rPr>
        <w:t xml:space="preserve">П АО «Дальгипротранс»  от 01 апрель </w:t>
      </w:r>
      <w:r w:rsidRPr="00FA5495">
        <w:rPr>
          <w:rFonts w:ascii="Times New Roman" w:eastAsia="Calibri" w:hAnsi="Times New Roman" w:cs="Times New Roman"/>
          <w:sz w:val="28"/>
          <w:szCs w:val="28"/>
        </w:rPr>
        <w:t>2022 г.).</w:t>
      </w:r>
    </w:p>
    <w:p w14:paraId="48740A61" w14:textId="77777777" w:rsidR="00FA5495" w:rsidRPr="00FA5495"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В реестре имущества вокзала Хабаровск - 1 один объект «тоннель ст. Хабаровск -1» числится под тремя инвентарными номерами.</w:t>
      </w:r>
    </w:p>
    <w:p w14:paraId="26BEFFFC" w14:textId="24E4A434" w:rsidR="00FA5495" w:rsidRPr="00FA5495" w:rsidRDefault="003F2834" w:rsidP="00FA5495">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В инвентаризационных ведомостях все вышеперечисленное имущество присутствует как находящееся в наличии и исправном работоспособном состоянии, что свидетельствуе</w:t>
      </w:r>
      <w:r w:rsidR="00FA5495" w:rsidRPr="00FA5495">
        <w:rPr>
          <w:rFonts w:ascii="Times New Roman" w:eastAsia="Calibri" w:hAnsi="Times New Roman" w:cs="Times New Roman"/>
          <w:sz w:val="28"/>
          <w:szCs w:val="28"/>
        </w:rPr>
        <w:t>т о формальном</w:t>
      </w:r>
      <w:r>
        <w:rPr>
          <w:rFonts w:ascii="Times New Roman" w:eastAsia="Calibri" w:hAnsi="Times New Roman" w:cs="Times New Roman"/>
          <w:sz w:val="28"/>
          <w:szCs w:val="28"/>
        </w:rPr>
        <w:t xml:space="preserve"> подходе к проведению</w:t>
      </w:r>
      <w:r w:rsidR="00FA5495" w:rsidRPr="00FA5495">
        <w:rPr>
          <w:rFonts w:ascii="Times New Roman" w:eastAsia="Calibri" w:hAnsi="Times New Roman" w:cs="Times New Roman"/>
          <w:sz w:val="28"/>
          <w:szCs w:val="28"/>
        </w:rPr>
        <w:t xml:space="preserve"> инвентаризации.</w:t>
      </w:r>
    </w:p>
    <w:p w14:paraId="086F2ABC" w14:textId="213944D7" w:rsidR="00FA5495" w:rsidRPr="00FA5495"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В нарушение требований  Альбома форм первичной учетной документации, утвержденного р</w:t>
      </w:r>
      <w:r w:rsidR="00F667EF">
        <w:rPr>
          <w:rFonts w:ascii="Times New Roman" w:eastAsia="Calibri" w:hAnsi="Times New Roman" w:cs="Times New Roman"/>
          <w:sz w:val="28"/>
          <w:szCs w:val="28"/>
        </w:rPr>
        <w:t xml:space="preserve">аспоряжением ОАО «РЖД» от 15 декабря </w:t>
      </w:r>
      <w:r w:rsidRPr="00FA5495">
        <w:rPr>
          <w:rFonts w:ascii="Times New Roman" w:eastAsia="Calibri" w:hAnsi="Times New Roman" w:cs="Times New Roman"/>
          <w:sz w:val="28"/>
          <w:szCs w:val="28"/>
        </w:rPr>
        <w:t xml:space="preserve">2008 г.   № 2688р (далее по тексту Альбом)  инвентарные карточки формы № ОС-6 заполняются не в полном объеме, по отдельным объектам отсутствуют записи о затратах на ремонт, о конструктивных элементах объекта, о признаках, характеризующих объект, о качественных и количественных характеристиках объекта. Качественные и количественные характеристики, указанные в инвентарных карточках  и в Технических паспортах не всегда соответствуют между собой и фактическому состоянию объекта.  Так, в инвентарных карточках и технических паспортах таких объектов как замощение, посадочные платформы указанный материал покрытия не соответствует  факту, размеры площадей платформ указанные в ОС-6 и в технических паспортах разнятся. В инвентарных карточках таких объектов как: «система пожарной сигнализации, </w:t>
      </w:r>
      <w:r w:rsidRPr="007F76AB">
        <w:rPr>
          <w:rFonts w:ascii="Times New Roman" w:eastAsia="Calibri" w:hAnsi="Times New Roman" w:cs="Times New Roman"/>
          <w:sz w:val="28"/>
          <w:szCs w:val="28"/>
        </w:rPr>
        <w:t>автоматическое пожар</w:t>
      </w:r>
      <w:r w:rsidRPr="00FA5495">
        <w:rPr>
          <w:rFonts w:ascii="Times New Roman" w:eastAsia="Calibri" w:hAnsi="Times New Roman" w:cs="Times New Roman"/>
          <w:sz w:val="28"/>
          <w:szCs w:val="28"/>
        </w:rPr>
        <w:t>», «комплексная система кондиционирования», «система вентиляции и кондиционирования», «система управления инженерным и периферийным оборуд» (Хабаровск-1); «система кондиционирования»,  «система отопления», «телефонизация ст. Владивосток», «система управления пунктов ГВС ст. Владивосток» (вокзал Владивосток); «система охранного телевидения» (вокзал Уссурийск) и других аналогичных объектов не указаны конструкт</w:t>
      </w:r>
      <w:r w:rsidR="008579AE">
        <w:rPr>
          <w:rFonts w:ascii="Times New Roman" w:eastAsia="Calibri" w:hAnsi="Times New Roman" w:cs="Times New Roman"/>
          <w:sz w:val="28"/>
          <w:szCs w:val="28"/>
        </w:rPr>
        <w:t xml:space="preserve">ивные элементы оборудования. </w:t>
      </w:r>
      <w:r w:rsidRPr="00FA5495">
        <w:rPr>
          <w:rFonts w:ascii="Times New Roman" w:eastAsia="Calibri" w:hAnsi="Times New Roman" w:cs="Times New Roman"/>
          <w:sz w:val="28"/>
          <w:szCs w:val="28"/>
        </w:rPr>
        <w:t xml:space="preserve">В реестре имущества вокзала </w:t>
      </w:r>
      <w:r w:rsidRPr="00FA5495">
        <w:rPr>
          <w:rFonts w:ascii="Times New Roman" w:eastAsia="Calibri" w:hAnsi="Times New Roman" w:cs="Times New Roman"/>
          <w:sz w:val="28"/>
          <w:szCs w:val="28"/>
        </w:rPr>
        <w:lastRenderedPageBreak/>
        <w:t xml:space="preserve">Хабаровск -1  числятся пять объектов охранно-пожарной сигнализации и один пожарно-охранной сигнализации, в инвентарной карточке только одного объекта пожарно-охранной сигнализации имеется сокращенное описание конструктивных элементов объекта. Определить местонахождение данных объектов в вокзальном комплексе по имеющимся документам (реестры, инвентарные карточки и другие) не представляется возможным. </w:t>
      </w:r>
    </w:p>
    <w:p w14:paraId="2BC72D03" w14:textId="77777777" w:rsidR="00FA5495" w:rsidRPr="00FA5495"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 xml:space="preserve">В нарушение распоряжения ОАО «РЖД» от 31 декабря 2022 г. № 3618/р на объекты не составлены технические паспорта содержащие сведения о технических, количественных, качественных и других характеристиках объектов, в  результате не представляется возможным идентифицировать фактически имеющиеся в наличии объекты и обозначенные в реестрах и инвентаризационных описях по наименованию и  инвентарным номерам. </w:t>
      </w:r>
    </w:p>
    <w:p w14:paraId="1316A735" w14:textId="77777777" w:rsidR="00FA5495" w:rsidRPr="00FA5495"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При проведении проверки организации технического обслуживания оборудования и инженерных систем по проверяемым вокзалам установлено следующее.</w:t>
      </w:r>
    </w:p>
    <w:p w14:paraId="67194AEF" w14:textId="77777777" w:rsidR="00FA5495" w:rsidRPr="00FA5495"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В приложенных к договорам калькуляциях отсутствует  расшифровка затрат исполнителя по статьям, калькуляции представляют собой прайс-листы с ценами на оказание услуги.</w:t>
      </w:r>
    </w:p>
    <w:p w14:paraId="505C92E2" w14:textId="77777777" w:rsidR="00FA5495" w:rsidRPr="00FA5495"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По причине отсутствия технической документации на обслуживаемое оборудование (технические паспорта), в том числе сведений в инвентарных карточках о  качественных и количественных параметров оборудования, отсутствия в договорах указаний на инвентарные номера объектов, не представляется возможным идентифицировать оборудование, перечисленное в договорах с оборудованием фактически имеющимся и обслуживаемым. Кроме того имеет место оказание услуг по обслуживанию имущества, фактически имеющегося, но не стоящего на учете.</w:t>
      </w:r>
    </w:p>
    <w:p w14:paraId="0A7BBCB3" w14:textId="52E06CDC" w:rsidR="00FA5495" w:rsidRPr="00FA5495"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В актах выполненных аварийно-восстановительных работ (далее по тексту – АВР) и других первичных документах отсутствуют инвентарные номера объектов, на которых была произведена замена запасных частей, не идентифицируется оригинальность установленных деталей, отсутствуют дефектные акты, обосновывающие необходимость выполнения АВР. В нарушение услов</w:t>
      </w:r>
      <w:r w:rsidR="00C050FE">
        <w:rPr>
          <w:rFonts w:ascii="Times New Roman" w:eastAsia="Calibri" w:hAnsi="Times New Roman" w:cs="Times New Roman"/>
          <w:sz w:val="28"/>
          <w:szCs w:val="28"/>
        </w:rPr>
        <w:t xml:space="preserve">ий договоров отсутствуют </w:t>
      </w:r>
      <w:r w:rsidRPr="00FA5495">
        <w:rPr>
          <w:rFonts w:ascii="Times New Roman" w:eastAsia="Calibri" w:hAnsi="Times New Roman" w:cs="Times New Roman"/>
          <w:sz w:val="28"/>
          <w:szCs w:val="28"/>
        </w:rPr>
        <w:t xml:space="preserve">ежемесячные отчеты об оказанных  услугах, в которые Исполнитель должен вносить  данные о видах оказанных услуг/выполненных работах, использованных запасных частях (по видам работ, для инженерных систем и оборудования). В отчётах также должны фиксироваться отклонения в работе оборудования инженерных систем, связанные с их износом, заводскими дефектами, нарушениями технологических режимов и прочее. Журналы технического обслуживания не велись либо велись некорректно. Фиксация заявок и неисправностей оборудования, обнаруженных исполнителем во время технического обслуживания, условиями договора не </w:t>
      </w:r>
      <w:r w:rsidRPr="00FA5495">
        <w:rPr>
          <w:rFonts w:ascii="Times New Roman" w:eastAsia="Calibri" w:hAnsi="Times New Roman" w:cs="Times New Roman"/>
          <w:sz w:val="28"/>
          <w:szCs w:val="28"/>
        </w:rPr>
        <w:lastRenderedPageBreak/>
        <w:t xml:space="preserve">предусмотрена. Документы, по которым можно определить время реагирования и время устранения неисправности, которые предусмотрены условиями договоров, отсутствуют.  </w:t>
      </w:r>
    </w:p>
    <w:p w14:paraId="2FBCCBC0" w14:textId="042C620C" w:rsidR="00FA5495" w:rsidRPr="00FA5495" w:rsidRDefault="00FA5495" w:rsidP="00BD3428">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В соответс</w:t>
      </w:r>
      <w:r w:rsidR="00987628">
        <w:rPr>
          <w:rFonts w:ascii="Times New Roman" w:eastAsia="Calibri" w:hAnsi="Times New Roman" w:cs="Times New Roman"/>
          <w:sz w:val="28"/>
          <w:szCs w:val="28"/>
        </w:rPr>
        <w:t xml:space="preserve">твии с договором услуг от 16 августа </w:t>
      </w:r>
      <w:r w:rsidRPr="00FA5495">
        <w:rPr>
          <w:rFonts w:ascii="Times New Roman" w:eastAsia="Calibri" w:hAnsi="Times New Roman" w:cs="Times New Roman"/>
          <w:sz w:val="28"/>
          <w:szCs w:val="28"/>
        </w:rPr>
        <w:t>2023 г. №1361/ОКЭ-ДЖВ/23/1/1   и</w:t>
      </w:r>
      <w:r w:rsidR="00987628">
        <w:rPr>
          <w:rFonts w:ascii="Times New Roman" w:eastAsia="Calibri" w:hAnsi="Times New Roman" w:cs="Times New Roman"/>
          <w:sz w:val="28"/>
          <w:szCs w:val="28"/>
        </w:rPr>
        <w:t xml:space="preserve"> актом оказанных услуг от 30 октября </w:t>
      </w:r>
      <w:r w:rsidRPr="00FA5495">
        <w:rPr>
          <w:rFonts w:ascii="Times New Roman" w:eastAsia="Calibri" w:hAnsi="Times New Roman" w:cs="Times New Roman"/>
          <w:sz w:val="28"/>
          <w:szCs w:val="28"/>
        </w:rPr>
        <w:t>2023 г. №491, ООО «Семь футов» выполнило работы в области пожарной безопасности на вокзалах Дальневосточной РДЖВ, а именно, осуществило освидетельствование и перезарядку огнетушителей, перекатку пожарных рукавов, провело испытание пожарных кранов и гидрантов на водоотдачу, лестниц и ограждений и прочие работы. На вокзале Хабаровск</w:t>
      </w:r>
      <w:r w:rsidR="00D22BF2">
        <w:rPr>
          <w:rFonts w:ascii="Times New Roman" w:eastAsia="Calibri" w:hAnsi="Times New Roman" w:cs="Times New Roman"/>
          <w:sz w:val="28"/>
          <w:szCs w:val="28"/>
        </w:rPr>
        <w:t>-1</w:t>
      </w:r>
      <w:r w:rsidRPr="00FA5495">
        <w:rPr>
          <w:rFonts w:ascii="Times New Roman" w:eastAsia="Calibri" w:hAnsi="Times New Roman" w:cs="Times New Roman"/>
          <w:sz w:val="28"/>
          <w:szCs w:val="28"/>
        </w:rPr>
        <w:t xml:space="preserve"> выполнена перекатка 52 рукавов, освидетельствованы 187 огнетушителей и перезаряжены 34 огнетушителя разных типов. По состоянию на конец июня 2024 г. в реестре имущества вокзала отсутствуют пожарные  рукава, огнетушители числятся в реестре имущества  в количестве 156 шт., фактически рукава в количестве 52 шт. и огнетушители в количестве 187 шт. размещены в зданиях и пом</w:t>
      </w:r>
      <w:r w:rsidR="00987628">
        <w:rPr>
          <w:rFonts w:ascii="Times New Roman" w:eastAsia="Calibri" w:hAnsi="Times New Roman" w:cs="Times New Roman"/>
          <w:sz w:val="28"/>
          <w:szCs w:val="28"/>
        </w:rPr>
        <w:t xml:space="preserve">ещениях вокзального комплекса. </w:t>
      </w:r>
      <w:r w:rsidRPr="00FA5495">
        <w:rPr>
          <w:rFonts w:ascii="Times New Roman" w:eastAsia="Calibri" w:hAnsi="Times New Roman" w:cs="Times New Roman"/>
          <w:sz w:val="28"/>
          <w:szCs w:val="28"/>
        </w:rPr>
        <w:t>Отсутствуют документы подтверждающие  необходимость перезарядки огнетушителей (замеры давления, результаты взвешивания). Аналогичная ситуация по вокзалу Владивосток, при наличии в реестре 30 огнетушителей, освидетельствование провели 91 огнетушителя и перезарядили 20 огнетушителей.</w:t>
      </w:r>
    </w:p>
    <w:p w14:paraId="78E15F1C" w14:textId="2D21A04A" w:rsidR="00FA5495" w:rsidRPr="007C58F4"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 xml:space="preserve">В соответствии </w:t>
      </w:r>
      <w:r w:rsidR="00987628">
        <w:rPr>
          <w:rFonts w:ascii="Times New Roman" w:eastAsia="Calibri" w:hAnsi="Times New Roman" w:cs="Times New Roman"/>
          <w:sz w:val="28"/>
          <w:szCs w:val="28"/>
        </w:rPr>
        <w:t xml:space="preserve">с договором от 27 декабря </w:t>
      </w:r>
      <w:r w:rsidRPr="00FA5495">
        <w:rPr>
          <w:rFonts w:ascii="Times New Roman" w:eastAsia="Calibri" w:hAnsi="Times New Roman" w:cs="Times New Roman"/>
          <w:sz w:val="28"/>
          <w:szCs w:val="28"/>
        </w:rPr>
        <w:t>2</w:t>
      </w:r>
      <w:r w:rsidR="00987628">
        <w:rPr>
          <w:rFonts w:ascii="Times New Roman" w:eastAsia="Calibri" w:hAnsi="Times New Roman" w:cs="Times New Roman"/>
          <w:sz w:val="28"/>
          <w:szCs w:val="28"/>
        </w:rPr>
        <w:t xml:space="preserve">022 г №5110902 в период с 01 января 2023 г. по 31 декабря </w:t>
      </w:r>
      <w:r w:rsidRPr="00FA5495">
        <w:rPr>
          <w:rFonts w:ascii="Times New Roman" w:eastAsia="Calibri" w:hAnsi="Times New Roman" w:cs="Times New Roman"/>
          <w:sz w:val="28"/>
          <w:szCs w:val="28"/>
        </w:rPr>
        <w:t>2023 г.  ООО «ЦТПС-Автоматизация» (к выполнению работ привлекались сторонние организации)  оказывало услуги по техническому обслуживанию и планово-предупредительному ремонту (далее по тексту – ППР) систем пожарной автоматики на вокзалах РДЖВ. В техническом задании (приложение №1 к договору) отсутствуют инвентарные номера обслуживаемых объектов и невозможно идентифицировать перечень обслуживаемого оборудования, отнесенного к системе пожарной автоматики. В калькуляции (приложение №3 к договору) указана цена за ТО-1 и ТО-2 и стоимость ППР в размере 10%  от стоимости технического обслуживания. Обоснование стоимости технического обслуживания,  а также перечень работ ППР, как и график проведения ППР согласованный с Заказчиком в договоре отсутствуют. В отдельных актах выполненных работ не указаны вокзалы, где проводились ППР, не указан и перечень работ. Так в соответствии с актами выполненных работ в 2023 году на вокзальных комплексах РДЖВ выполнены ППР  на сумму 3 399,5 тыс. руб. (с НДС), в том числе на сумму 2 298,7 тыс. руб. без указания вокзала, объемы и перечень  выполненных работ  первичными документами не подтверждаются. Перечень обслуживаемого оборудования системы пожарной автоматики по вокзалу Хабаровск</w:t>
      </w:r>
      <w:r w:rsidR="00C27389">
        <w:rPr>
          <w:rFonts w:ascii="Times New Roman" w:eastAsia="Calibri" w:hAnsi="Times New Roman" w:cs="Times New Roman"/>
          <w:sz w:val="28"/>
          <w:szCs w:val="28"/>
        </w:rPr>
        <w:t>-1</w:t>
      </w:r>
      <w:r w:rsidRPr="00FA5495">
        <w:rPr>
          <w:rFonts w:ascii="Times New Roman" w:eastAsia="Calibri" w:hAnsi="Times New Roman" w:cs="Times New Roman"/>
          <w:sz w:val="28"/>
          <w:szCs w:val="28"/>
        </w:rPr>
        <w:t xml:space="preserve"> не соответствует фактически имеющемуся по наименованию и количеству. Так, в перечень </w:t>
      </w:r>
      <w:r w:rsidRPr="00FA5495">
        <w:rPr>
          <w:rFonts w:ascii="Times New Roman" w:eastAsia="Calibri" w:hAnsi="Times New Roman" w:cs="Times New Roman"/>
          <w:sz w:val="28"/>
          <w:szCs w:val="28"/>
        </w:rPr>
        <w:lastRenderedPageBreak/>
        <w:t xml:space="preserve">включено оборудование </w:t>
      </w:r>
      <w:r w:rsidRPr="0072534D">
        <w:rPr>
          <w:rFonts w:ascii="Times New Roman" w:eastAsia="Calibri" w:hAnsi="Times New Roman" w:cs="Times New Roman"/>
          <w:sz w:val="28"/>
          <w:szCs w:val="28"/>
        </w:rPr>
        <w:t>Si</w:t>
      </w:r>
      <w:r w:rsidR="000923E4" w:rsidRPr="0072534D">
        <w:rPr>
          <w:rFonts w:ascii="Times New Roman" w:eastAsia="Calibri" w:hAnsi="Times New Roman" w:cs="Times New Roman"/>
          <w:sz w:val="28"/>
          <w:szCs w:val="28"/>
        </w:rPr>
        <w:t>е</w:t>
      </w:r>
      <w:r w:rsidRPr="0072534D">
        <w:rPr>
          <w:rFonts w:ascii="Times New Roman" w:eastAsia="Calibri" w:hAnsi="Times New Roman" w:cs="Times New Roman"/>
          <w:sz w:val="28"/>
          <w:szCs w:val="28"/>
        </w:rPr>
        <w:t>mens</w:t>
      </w:r>
      <w:r w:rsidRPr="00FA5495">
        <w:rPr>
          <w:rFonts w:ascii="Times New Roman" w:eastAsia="Calibri" w:hAnsi="Times New Roman" w:cs="Times New Roman"/>
          <w:sz w:val="28"/>
          <w:szCs w:val="28"/>
        </w:rPr>
        <w:t xml:space="preserve"> (станция, извещатели, устройство индикации, пульт управления и другое),  отсутствующее на вокзале, в то же время имеется оборудования, которое относится к системе пожаротушения, но не включено в перечень обслуживаемого. </w:t>
      </w:r>
      <w:r w:rsidR="00987628">
        <w:rPr>
          <w:rFonts w:ascii="Times New Roman" w:eastAsia="Calibri" w:hAnsi="Times New Roman" w:cs="Times New Roman"/>
          <w:sz w:val="28"/>
          <w:szCs w:val="28"/>
        </w:rPr>
        <w:t xml:space="preserve">В договоре от №5544259 от 01 марта </w:t>
      </w:r>
      <w:r w:rsidRPr="00FA5495">
        <w:rPr>
          <w:rFonts w:ascii="Times New Roman" w:eastAsia="Calibri" w:hAnsi="Times New Roman" w:cs="Times New Roman"/>
          <w:sz w:val="28"/>
          <w:szCs w:val="28"/>
        </w:rPr>
        <w:t>2024 г. на оказание услуг по техническому обслуживанию указаны инвентарные номера обслуживаемых объектов. На вокзале Хабаровск-1 под инвентарным номером 140486/2212 в реестре имущества числится «охранно-пожарная сигнализация, автоматическое пожар», в</w:t>
      </w:r>
      <w:r w:rsidR="00217797">
        <w:rPr>
          <w:rFonts w:ascii="Times New Roman" w:eastAsia="Calibri" w:hAnsi="Times New Roman" w:cs="Times New Roman"/>
          <w:sz w:val="28"/>
          <w:szCs w:val="28"/>
        </w:rPr>
        <w:t xml:space="preserve"> инвентарной карточке сведения </w:t>
      </w:r>
      <w:r w:rsidRPr="00FA5495">
        <w:rPr>
          <w:rFonts w:ascii="Times New Roman" w:eastAsia="Calibri" w:hAnsi="Times New Roman" w:cs="Times New Roman"/>
          <w:sz w:val="28"/>
          <w:szCs w:val="28"/>
        </w:rPr>
        <w:t>об объекте отсутствуют, со слов главного инженера вокзала данный объект относится к охранно-пожарной сигнализации здания гаража. Перечень обслуживаемого оборудования (приложение к техническому заданию) аналогичный перечню оборудования в предыдущем договоре и не соответствует инвентарному номеру обслуживаемого объекта. В договоре не указаны инвентарные номера фактически обслуживаемых объектов, содержащихся в перечне оборудования: система пожарной автоматики № 820…20407, система оповещения при пожаре  № 820….162 и другие.</w:t>
      </w:r>
    </w:p>
    <w:p w14:paraId="790AB79E" w14:textId="1F3E0E7A" w:rsidR="00FA5495" w:rsidRPr="00FA5495" w:rsidRDefault="00C27389" w:rsidP="00FA5495">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 Техническое обслуживание </w:t>
      </w:r>
      <w:r w:rsidR="00C578B2">
        <w:rPr>
          <w:rFonts w:ascii="Times New Roman" w:eastAsia="Calibri" w:hAnsi="Times New Roman" w:cs="Times New Roman"/>
          <w:sz w:val="28"/>
          <w:szCs w:val="28"/>
        </w:rPr>
        <w:t xml:space="preserve">и АВР </w:t>
      </w:r>
      <w:r w:rsidR="00FA5495" w:rsidRPr="00FA5495">
        <w:rPr>
          <w:rFonts w:ascii="Times New Roman" w:eastAsia="Calibri" w:hAnsi="Times New Roman" w:cs="Times New Roman"/>
          <w:sz w:val="28"/>
          <w:szCs w:val="28"/>
        </w:rPr>
        <w:t>подъемно-транспортного оборудования (6 эскалаторов, лифт и 3 подъемные платформы) на вокзале Хабаровск-1 в 2023 – 2024 годах осуществляло ООО «Сити Лифт» по д</w:t>
      </w:r>
      <w:r w:rsidR="00C578B2">
        <w:rPr>
          <w:rFonts w:ascii="Times New Roman" w:eastAsia="Calibri" w:hAnsi="Times New Roman" w:cs="Times New Roman"/>
          <w:sz w:val="28"/>
          <w:szCs w:val="28"/>
        </w:rPr>
        <w:t xml:space="preserve">оговорам обслуживания  от 28 декабря </w:t>
      </w:r>
      <w:r w:rsidR="00FA5495" w:rsidRPr="00FA5495">
        <w:rPr>
          <w:rFonts w:ascii="Times New Roman" w:eastAsia="Calibri" w:hAnsi="Times New Roman" w:cs="Times New Roman"/>
          <w:sz w:val="28"/>
          <w:szCs w:val="28"/>
        </w:rPr>
        <w:t>2020 г. №6026/ОАЭ-ДЖВ/20/1/1 (с дополните</w:t>
      </w:r>
      <w:r w:rsidR="00C578B2">
        <w:rPr>
          <w:rFonts w:ascii="Times New Roman" w:eastAsia="Calibri" w:hAnsi="Times New Roman" w:cs="Times New Roman"/>
          <w:sz w:val="28"/>
          <w:szCs w:val="28"/>
        </w:rPr>
        <w:t xml:space="preserve">льными соглашениями) и от 26 апреля </w:t>
      </w:r>
      <w:r w:rsidR="00FA5495" w:rsidRPr="00FA5495">
        <w:rPr>
          <w:rFonts w:ascii="Times New Roman" w:eastAsia="Calibri" w:hAnsi="Times New Roman" w:cs="Times New Roman"/>
          <w:sz w:val="28"/>
          <w:szCs w:val="28"/>
        </w:rPr>
        <w:t>2024 г. № 378/ОКЭ-ДЖВ/24/1/1. В представленных исполнителем журналах технического обслуживания с 11 июня 2024 г. записи по техническому обслуживанию эскалаторов осуществлялись не ежедневно. В журнале имеется подпись и фамилия работника, выполнившего работу, а также подпись лица, ответственного за организацию обслуживания и ремонта объекта без расшифровки фамилии и должности. Отсутствуют журналы технического обслуживания и АВР за 2023 год, отчеты, дефектные акты, документы идентифицирую</w:t>
      </w:r>
      <w:r w:rsidR="00A62676">
        <w:rPr>
          <w:rFonts w:ascii="Times New Roman" w:eastAsia="Calibri" w:hAnsi="Times New Roman" w:cs="Times New Roman"/>
          <w:sz w:val="28"/>
          <w:szCs w:val="28"/>
        </w:rPr>
        <w:t>щие оригинальность установленных деталей</w:t>
      </w:r>
      <w:r w:rsidR="00FA5495" w:rsidRPr="00FA5495">
        <w:rPr>
          <w:rFonts w:ascii="Times New Roman" w:eastAsia="Calibri" w:hAnsi="Times New Roman" w:cs="Times New Roman"/>
          <w:sz w:val="28"/>
          <w:szCs w:val="28"/>
        </w:rPr>
        <w:t xml:space="preserve">, а также документы, по которым можно определить время реагирования и время устранения неисправности. В актах выполненных АВР не указаны инвентарные номера оборудования, на котором выполнены работы по замене запасных частей. </w:t>
      </w:r>
    </w:p>
    <w:p w14:paraId="66081DEA" w14:textId="5DDCD824" w:rsidR="00FA5495" w:rsidRPr="00FA5495" w:rsidRDefault="00FA5495" w:rsidP="00365A3D">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 xml:space="preserve"> Указанные замечания и недостатки выявлены при осуществлении  в 2023 – 2024 годах технического обслуживания и выполнения АВР инженерных систем вокзала Хабаровск-1 ООО </w:t>
      </w:r>
      <w:r w:rsidR="009842E9">
        <w:rPr>
          <w:rFonts w:ascii="Times New Roman" w:eastAsia="Calibri" w:hAnsi="Times New Roman" w:cs="Times New Roman"/>
          <w:sz w:val="28"/>
          <w:szCs w:val="28"/>
        </w:rPr>
        <w:t xml:space="preserve">«Абсолют» по договорам от 03 сентября </w:t>
      </w:r>
      <w:r w:rsidR="00365A3D">
        <w:rPr>
          <w:rFonts w:ascii="Times New Roman" w:eastAsia="Calibri" w:hAnsi="Times New Roman" w:cs="Times New Roman"/>
          <w:sz w:val="28"/>
          <w:szCs w:val="28"/>
        </w:rPr>
        <w:t xml:space="preserve">2021 г. </w:t>
      </w:r>
      <w:r w:rsidR="009842E9">
        <w:rPr>
          <w:rFonts w:ascii="Times New Roman" w:eastAsia="Calibri" w:hAnsi="Times New Roman" w:cs="Times New Roman"/>
          <w:sz w:val="28"/>
          <w:szCs w:val="28"/>
        </w:rPr>
        <w:t xml:space="preserve">№ 3564/ОАЭ-ДЖВ/21/1/1 от 30 мая </w:t>
      </w:r>
      <w:r w:rsidRPr="00FA5495">
        <w:rPr>
          <w:rFonts w:ascii="Times New Roman" w:eastAsia="Calibri" w:hAnsi="Times New Roman" w:cs="Times New Roman"/>
          <w:sz w:val="28"/>
          <w:szCs w:val="28"/>
        </w:rPr>
        <w:t>2024 г.№ 690/ОКЭ-ДЖВ/24/1/1. В результате отсутствия технической документации на перечисленные инженерные системы (технические паспорта, и др</w:t>
      </w:r>
      <w:r w:rsidR="000C0E96">
        <w:rPr>
          <w:rFonts w:ascii="Times New Roman" w:eastAsia="Calibri" w:hAnsi="Times New Roman" w:cs="Times New Roman"/>
          <w:sz w:val="28"/>
          <w:szCs w:val="28"/>
        </w:rPr>
        <w:t>.</w:t>
      </w:r>
      <w:r w:rsidRPr="00FA5495">
        <w:rPr>
          <w:rFonts w:ascii="Times New Roman" w:eastAsia="Calibri" w:hAnsi="Times New Roman" w:cs="Times New Roman"/>
          <w:sz w:val="28"/>
          <w:szCs w:val="28"/>
        </w:rPr>
        <w:t xml:space="preserve">), содержащие сведения о технических, количественных, качественных и других характеристиках </w:t>
      </w:r>
      <w:r w:rsidRPr="00FA5495">
        <w:rPr>
          <w:rFonts w:ascii="Times New Roman" w:eastAsia="Calibri" w:hAnsi="Times New Roman" w:cs="Times New Roman"/>
          <w:sz w:val="28"/>
          <w:szCs w:val="28"/>
        </w:rPr>
        <w:lastRenderedPageBreak/>
        <w:t>объектов, нет понимания какое оборудование входит в указанные системы и фактически должно обслуживаться. Так, в соответствии с договором осуществляется обслуживание системы вентиляции и кондиционирования, включающей объекты: «система вентиляции и кондиционирования» инв. 140000000734/0000, «система принудительного охлаждения сервисного обор» инв.  820000000198/0000; «комплексная система кондиционирования» инв. 160232/2212. Характеристики данных объектов, указанные в ОС-6 не соответствуют перечню оборудования, перечисленному в договоре. Кроме того в техническом задании в перечень оборудования системы вентиляции и кондиционирования включены кондиционеры и сплит-системы разных марок, которые значатся в реестре имущества под отдельными инвентарными номерами, а также тепловые завесы, которые не стоят на учете и нет понимания, входят ли завесы в указанные выше объекты. В связи с отсутствием технической документации невозможно подтвердить наличие силовых кабелей в количестве 32 695 п.м. (система электроснабжения), 6 154 п.м. трубопровода с креплениями (система теплоснабжения), 3 582 п.м. трубопроводов с креплениями (система холодного и горячего водоснабжения и канализации), другие. В обслуживание системы водоснабжения и канализации включено обслуживание элементов противопожарного водопровода, в том числе: шкаф пожарный Тип-2 50 компл; р</w:t>
      </w:r>
      <w:r w:rsidR="00365A3D">
        <w:rPr>
          <w:rFonts w:ascii="Times New Roman" w:eastAsia="Calibri" w:hAnsi="Times New Roman" w:cs="Times New Roman"/>
          <w:sz w:val="28"/>
          <w:szCs w:val="28"/>
        </w:rPr>
        <w:t xml:space="preserve">укав пожарный 15 шт.; кассета </w:t>
      </w:r>
      <w:r w:rsidRPr="00FA5495">
        <w:rPr>
          <w:rFonts w:ascii="Times New Roman" w:eastAsia="Calibri" w:hAnsi="Times New Roman" w:cs="Times New Roman"/>
          <w:sz w:val="28"/>
          <w:szCs w:val="28"/>
        </w:rPr>
        <w:t xml:space="preserve">для хранения пожарного рукава в количестве 15 шт. (фактически отсутствует), ствол пожарный 50 шт., обслуживание которых не требуется. Определить стоимость обслуживания пожарного водопровода из условий договора не представляется возможным. В нарушение условий договоров отсутствуют журналы технического обслуживания и АВР за 2023 год, отчеты, дефектные акты, и другие документы обосновывающие необходимость проведения ремонта и подтверждающие использование при ремонте материалов и запасных частей исполнителя, а также документы идентифицирующие оригинальность установленных деталей. Отсутствуют документы, по которым можно определить время реагирования и время устранения неисправности. </w:t>
      </w:r>
    </w:p>
    <w:p w14:paraId="60707651" w14:textId="77777777" w:rsidR="00FA5495" w:rsidRPr="00FA5495"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t>Согласно указанным в актах выполненных ремонтных работ за 2023 год единичным расценкам, ООО «Абсолют» использовал в ремонте собственные материалы и запасные части. Ремонтные работы в 2023 году выполнены на сумму 1 914,5 тыс. руб., в том числе: заменены радиаторы в количестве 176 шт., в т.ч. 101 шт. чугунные (все имеющиеся на вокзале чугунные радиаторы); переложен кабель в количестве 350 п.м.; заменены 323 розетки и 320 выключателей; заменен 41 унитаз (все имеющиеся унитазы на вокзале); менялись фильтры, трубы, краны, задвижки и прочие элементы инженерных систем; дефектные акты, обосновывающие проведение указанных ремонтных работ, отсутствуют.</w:t>
      </w:r>
    </w:p>
    <w:p w14:paraId="5577F93C" w14:textId="77777777" w:rsidR="00FA5495" w:rsidRPr="00FA5495" w:rsidRDefault="00FA5495" w:rsidP="00FA5495">
      <w:pPr>
        <w:spacing w:after="0" w:line="360" w:lineRule="exact"/>
        <w:ind w:firstLine="709"/>
        <w:jc w:val="both"/>
        <w:rPr>
          <w:rFonts w:ascii="Times New Roman" w:eastAsia="Calibri" w:hAnsi="Times New Roman" w:cs="Times New Roman"/>
          <w:sz w:val="28"/>
          <w:szCs w:val="28"/>
        </w:rPr>
      </w:pPr>
      <w:r w:rsidRPr="00FA5495">
        <w:rPr>
          <w:rFonts w:ascii="Times New Roman" w:eastAsia="Calibri" w:hAnsi="Times New Roman" w:cs="Times New Roman"/>
          <w:sz w:val="28"/>
          <w:szCs w:val="28"/>
        </w:rPr>
        <w:lastRenderedPageBreak/>
        <w:t xml:space="preserve">В результате отсутствия технической документации, подтверждающей количество обслуживаемого оборудования инженерных систем,  отсутствие первичной документации обосновывающей необходимость проведения ремонта возникают риски непризнания расходов в полном объеме на содержание оборудования и как следствие налоговые риски по налогу на прибыль. </w:t>
      </w:r>
    </w:p>
    <w:p w14:paraId="76A15DA4" w14:textId="77777777" w:rsidR="00FA5495" w:rsidRDefault="00FA5495" w:rsidP="00FA5495">
      <w:pPr>
        <w:spacing w:after="0" w:line="360" w:lineRule="exact"/>
        <w:ind w:firstLine="709"/>
        <w:jc w:val="both"/>
        <w:rPr>
          <w:rFonts w:ascii="Times New Roman" w:eastAsia="Calibri" w:hAnsi="Times New Roman" w:cs="Times New Roman"/>
          <w:sz w:val="28"/>
          <w:szCs w:val="28"/>
        </w:rPr>
      </w:pPr>
    </w:p>
    <w:p w14:paraId="6DA0C965" w14:textId="77777777" w:rsidR="0018560A" w:rsidRPr="00FA5495" w:rsidRDefault="0018560A" w:rsidP="00FA5495">
      <w:pPr>
        <w:spacing w:after="0" w:line="360" w:lineRule="exact"/>
        <w:ind w:firstLine="709"/>
        <w:jc w:val="both"/>
        <w:rPr>
          <w:rFonts w:ascii="Times New Roman" w:eastAsia="Calibri" w:hAnsi="Times New Roman" w:cs="Times New Roman"/>
          <w:sz w:val="28"/>
          <w:szCs w:val="28"/>
        </w:rPr>
      </w:pPr>
    </w:p>
    <w:p w14:paraId="27925D88" w14:textId="77777777" w:rsidR="004946F0" w:rsidRPr="00EC37D6" w:rsidRDefault="00A627A1" w:rsidP="004946F0">
      <w:pPr>
        <w:pStyle w:val="a5"/>
        <w:spacing w:after="0" w:line="360" w:lineRule="exact"/>
        <w:ind w:left="0" w:firstLine="709"/>
        <w:jc w:val="both"/>
        <w:rPr>
          <w:rFonts w:ascii="Times New Roman" w:hAnsi="Times New Roman" w:cs="Times New Roman"/>
          <w:b/>
          <w:sz w:val="28"/>
          <w:szCs w:val="28"/>
        </w:rPr>
      </w:pPr>
      <w:r>
        <w:rPr>
          <w:rFonts w:ascii="Times New Roman" w:hAnsi="Times New Roman" w:cs="Times New Roman"/>
          <w:b/>
          <w:sz w:val="28"/>
          <w:szCs w:val="28"/>
        </w:rPr>
        <w:t>Основные нарушения.</w:t>
      </w:r>
    </w:p>
    <w:p w14:paraId="351AF51C" w14:textId="77777777" w:rsidR="00DA0625" w:rsidRPr="005634CF" w:rsidRDefault="00DA0625" w:rsidP="00DA0625">
      <w:pPr>
        <w:pStyle w:val="a5"/>
        <w:spacing w:after="0" w:line="360" w:lineRule="exact"/>
        <w:ind w:left="0" w:firstLine="709"/>
        <w:jc w:val="both"/>
        <w:rPr>
          <w:rFonts w:ascii="Times New Roman" w:hAnsi="Times New Roman" w:cs="Times New Roman"/>
          <w:color w:val="000000" w:themeColor="text1"/>
          <w:sz w:val="28"/>
          <w:szCs w:val="28"/>
          <w:highlight w:val="yellow"/>
        </w:rPr>
      </w:pPr>
    </w:p>
    <w:p w14:paraId="3D0FF94A" w14:textId="1441176F" w:rsidR="003F2834" w:rsidRDefault="003F2834" w:rsidP="0033571A">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 </w:t>
      </w:r>
      <w:r w:rsidR="00A6529F">
        <w:rPr>
          <w:rFonts w:ascii="Times New Roman" w:hAnsi="Times New Roman" w:cs="Times New Roman"/>
          <w:color w:val="000000" w:themeColor="text1"/>
          <w:sz w:val="28"/>
          <w:szCs w:val="28"/>
        </w:rPr>
        <w:t>В Технологических процессах работы железнодорожных вокзальных комплексов представлена не актуальная информация в части оказываемых услуг.</w:t>
      </w:r>
    </w:p>
    <w:p w14:paraId="6C870E6B" w14:textId="6F99B431" w:rsidR="00A6529F" w:rsidRDefault="00A6529F" w:rsidP="0033571A">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 На сайтах Дирекции железнодорожных вокзалов и РЖД пассажирам отражен не полный перечень услуг, оказываемых на вокзальных комплексах.</w:t>
      </w:r>
    </w:p>
    <w:p w14:paraId="17533EB7" w14:textId="456767FC" w:rsidR="00A6529F" w:rsidRDefault="00A6529F" w:rsidP="0033571A">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Отсутствует единый порядок внесения информации о реализуемых товарах и услугах в контрольно-кассовую технику.</w:t>
      </w:r>
    </w:p>
    <w:p w14:paraId="580B5276" w14:textId="302C96F0" w:rsidR="00A6529F" w:rsidRDefault="00A6529F" w:rsidP="0033571A">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 Кассовые операции ведутся с нарушением Методических указаний по ведению кассовых операций на вокзалах Дирекции железнодорожных вокзалов.</w:t>
      </w:r>
    </w:p>
    <w:p w14:paraId="1CFD2988" w14:textId="7C4248DF" w:rsidR="008967B2" w:rsidRDefault="00A6529F" w:rsidP="0033571A">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r w:rsidR="0033571A" w:rsidRPr="00FA549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w:t>
      </w:r>
      <w:r w:rsidR="00D03D0E">
        <w:rPr>
          <w:rFonts w:ascii="Times New Roman" w:hAnsi="Times New Roman" w:cs="Times New Roman"/>
          <w:color w:val="000000" w:themeColor="text1"/>
          <w:sz w:val="28"/>
          <w:szCs w:val="28"/>
        </w:rPr>
        <w:t>В нарушение п. 4.1.8 договоры</w:t>
      </w:r>
      <w:r w:rsidR="0033571A" w:rsidRPr="00FA5495">
        <w:rPr>
          <w:rFonts w:ascii="Times New Roman" w:hAnsi="Times New Roman" w:cs="Times New Roman"/>
          <w:color w:val="000000" w:themeColor="text1"/>
          <w:sz w:val="28"/>
          <w:szCs w:val="28"/>
        </w:rPr>
        <w:t xml:space="preserve"> оказания услуг помощи и сопровождения маломобильным пассажирам на вокзалах Дальневосточной РДЖВ № 661//ОКЭ-ДЖВ/22/15/1 от 5 июля 2022 года, ООО «С-Груп», с контрагентом не заключен договор возмещения расходов на содержание имущества.</w:t>
      </w:r>
      <w:r w:rsidR="008967B2" w:rsidRPr="008967B2">
        <w:rPr>
          <w:rFonts w:ascii="Times New Roman" w:hAnsi="Times New Roman" w:cs="Times New Roman"/>
          <w:color w:val="000000" w:themeColor="text1"/>
          <w:sz w:val="28"/>
          <w:szCs w:val="28"/>
        </w:rPr>
        <w:t xml:space="preserve"> </w:t>
      </w:r>
    </w:p>
    <w:p w14:paraId="5C9ED76C" w14:textId="23B15363" w:rsidR="0033571A" w:rsidRPr="00FA5495" w:rsidRDefault="008967B2" w:rsidP="0033571A">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 Н</w:t>
      </w:r>
      <w:r w:rsidRPr="00FA5495">
        <w:rPr>
          <w:rFonts w:ascii="Times New Roman" w:hAnsi="Times New Roman" w:cs="Times New Roman"/>
          <w:color w:val="000000" w:themeColor="text1"/>
          <w:sz w:val="28"/>
          <w:szCs w:val="28"/>
        </w:rPr>
        <w:t>а отдельных объектах аренды отсутствовали паспорта арендатора</w:t>
      </w:r>
      <w:r>
        <w:rPr>
          <w:rFonts w:ascii="Times New Roman" w:hAnsi="Times New Roman" w:cs="Times New Roman"/>
          <w:color w:val="000000" w:themeColor="text1"/>
          <w:sz w:val="28"/>
          <w:szCs w:val="28"/>
        </w:rPr>
        <w:t>.</w:t>
      </w:r>
    </w:p>
    <w:p w14:paraId="54BB3FDF" w14:textId="08F3CA19" w:rsidR="0033571A" w:rsidRPr="00FA5495" w:rsidRDefault="008967B2" w:rsidP="0033571A">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00A6529F" w:rsidRPr="0018560A">
        <w:rPr>
          <w:rFonts w:ascii="Times New Roman" w:hAnsi="Times New Roman" w:cs="Times New Roman"/>
          <w:color w:val="000000" w:themeColor="text1"/>
          <w:sz w:val="28"/>
          <w:szCs w:val="28"/>
        </w:rPr>
        <w:t xml:space="preserve">. С </w:t>
      </w:r>
      <w:r w:rsidR="0018560A" w:rsidRPr="0018560A">
        <w:rPr>
          <w:rFonts w:ascii="Times New Roman" w:hAnsi="Times New Roman" w:cs="Times New Roman"/>
          <w:color w:val="000000" w:themeColor="text1"/>
          <w:sz w:val="28"/>
          <w:szCs w:val="28"/>
        </w:rPr>
        <w:t>5 из 52 арендаторов не</w:t>
      </w:r>
      <w:r w:rsidR="00FD15B2">
        <w:rPr>
          <w:rFonts w:ascii="Times New Roman" w:hAnsi="Times New Roman" w:cs="Times New Roman"/>
          <w:color w:val="000000" w:themeColor="text1"/>
          <w:sz w:val="28"/>
          <w:szCs w:val="28"/>
        </w:rPr>
        <w:t xml:space="preserve"> заключены договоры</w:t>
      </w:r>
      <w:r w:rsidR="0033571A" w:rsidRPr="0018560A">
        <w:rPr>
          <w:rFonts w:ascii="Times New Roman" w:hAnsi="Times New Roman" w:cs="Times New Roman"/>
          <w:color w:val="000000" w:themeColor="text1"/>
          <w:sz w:val="28"/>
          <w:szCs w:val="28"/>
        </w:rPr>
        <w:t xml:space="preserve"> на возмещение затрат за 2024 год и соответственно не предъявляются к</w:t>
      </w:r>
      <w:r w:rsidR="0033571A" w:rsidRPr="00FA5495">
        <w:rPr>
          <w:rFonts w:ascii="Times New Roman" w:hAnsi="Times New Roman" w:cs="Times New Roman"/>
          <w:color w:val="000000" w:themeColor="text1"/>
          <w:sz w:val="28"/>
          <w:szCs w:val="28"/>
        </w:rPr>
        <w:t xml:space="preserve"> оплате расходы на содержание имущества.</w:t>
      </w:r>
    </w:p>
    <w:p w14:paraId="2E8E2E98" w14:textId="27A38217" w:rsidR="0033571A" w:rsidRPr="00FA5495" w:rsidRDefault="008967B2" w:rsidP="0033571A">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sidR="0033571A" w:rsidRPr="00FA5495">
        <w:rPr>
          <w:rFonts w:ascii="Times New Roman" w:hAnsi="Times New Roman" w:cs="Times New Roman"/>
          <w:color w:val="000000" w:themeColor="text1"/>
          <w:sz w:val="28"/>
          <w:szCs w:val="28"/>
        </w:rPr>
        <w:t>.</w:t>
      </w:r>
      <w:r w:rsidR="0018560A">
        <w:rPr>
          <w:rFonts w:ascii="Times New Roman" w:hAnsi="Times New Roman" w:cs="Times New Roman"/>
          <w:color w:val="000000" w:themeColor="text1"/>
          <w:sz w:val="28"/>
          <w:szCs w:val="28"/>
        </w:rPr>
        <w:t> </w:t>
      </w:r>
      <w:r w:rsidR="0033571A" w:rsidRPr="00FA5495">
        <w:rPr>
          <w:rFonts w:ascii="Times New Roman" w:hAnsi="Times New Roman" w:cs="Times New Roman"/>
          <w:color w:val="000000" w:themeColor="text1"/>
          <w:sz w:val="28"/>
          <w:szCs w:val="28"/>
        </w:rPr>
        <w:t>Расчет стоимости услуг по содержанию недвижимого имущества для пользователей помещений по договорам аренды и ссуды в 2023 г., осуществлялся не в соответствии с Методическими рекомендациями по расчету стоимости услуг по содержанию недвижимого имущества (далее – Методические рекомендации), утвержденными распоряжением от 29.12.2021 г. № ДЖВ-237/р.</w:t>
      </w:r>
    </w:p>
    <w:p w14:paraId="19450333" w14:textId="5F1AC7A5" w:rsidR="0033571A" w:rsidRPr="00FA5495" w:rsidRDefault="008967B2" w:rsidP="0033571A">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r w:rsidR="0018560A">
        <w:rPr>
          <w:rFonts w:ascii="Times New Roman" w:hAnsi="Times New Roman" w:cs="Times New Roman"/>
          <w:color w:val="000000" w:themeColor="text1"/>
          <w:sz w:val="28"/>
          <w:szCs w:val="28"/>
        </w:rPr>
        <w:t>. Не по всем арендаторам</w:t>
      </w:r>
      <w:r w:rsidR="0033571A" w:rsidRPr="00FA5495">
        <w:rPr>
          <w:rFonts w:ascii="Times New Roman" w:hAnsi="Times New Roman" w:cs="Times New Roman"/>
          <w:color w:val="000000" w:themeColor="text1"/>
          <w:sz w:val="28"/>
          <w:szCs w:val="28"/>
        </w:rPr>
        <w:t xml:space="preserve"> предоставлены ведомости у</w:t>
      </w:r>
      <w:r w:rsidR="0018560A">
        <w:rPr>
          <w:rFonts w:ascii="Times New Roman" w:hAnsi="Times New Roman" w:cs="Times New Roman"/>
          <w:color w:val="000000" w:themeColor="text1"/>
          <w:sz w:val="28"/>
          <w:szCs w:val="28"/>
        </w:rPr>
        <w:t xml:space="preserve">становленных электроприборов, </w:t>
      </w:r>
      <w:r>
        <w:rPr>
          <w:rFonts w:ascii="Times New Roman" w:hAnsi="Times New Roman" w:cs="Times New Roman"/>
          <w:color w:val="000000" w:themeColor="text1"/>
          <w:sz w:val="28"/>
          <w:szCs w:val="28"/>
        </w:rPr>
        <w:t>в пред</w:t>
      </w:r>
      <w:r w:rsidR="0033571A" w:rsidRPr="00FA5495">
        <w:rPr>
          <w:rFonts w:ascii="Times New Roman" w:hAnsi="Times New Roman" w:cs="Times New Roman"/>
          <w:color w:val="000000" w:themeColor="text1"/>
          <w:sz w:val="28"/>
          <w:szCs w:val="28"/>
        </w:rPr>
        <w:t>ставленных отсутствовал</w:t>
      </w:r>
      <w:r w:rsidR="0018560A">
        <w:rPr>
          <w:rFonts w:ascii="Times New Roman" w:hAnsi="Times New Roman" w:cs="Times New Roman"/>
          <w:color w:val="000000" w:themeColor="text1"/>
          <w:sz w:val="28"/>
          <w:szCs w:val="28"/>
        </w:rPr>
        <w:t>и даты, подписи пользователей</w:t>
      </w:r>
      <w:r w:rsidR="0033571A" w:rsidRPr="00FA5495">
        <w:rPr>
          <w:rFonts w:ascii="Times New Roman" w:hAnsi="Times New Roman" w:cs="Times New Roman"/>
          <w:color w:val="000000" w:themeColor="text1"/>
          <w:sz w:val="28"/>
          <w:szCs w:val="28"/>
        </w:rPr>
        <w:t xml:space="preserve">.  </w:t>
      </w:r>
    </w:p>
    <w:p w14:paraId="0798851C" w14:textId="7BF42DD8" w:rsidR="0033571A" w:rsidRPr="00FA5495" w:rsidRDefault="008967B2" w:rsidP="0033571A">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r w:rsidR="0033571A" w:rsidRPr="00FA5495">
        <w:rPr>
          <w:rFonts w:ascii="Times New Roman" w:hAnsi="Times New Roman" w:cs="Times New Roman"/>
          <w:color w:val="000000" w:themeColor="text1"/>
          <w:sz w:val="28"/>
          <w:szCs w:val="28"/>
        </w:rPr>
        <w:t>. На вокзале Владивосток не все установленные электроприборы учтены в расчете объемов потребляемой электроэне</w:t>
      </w:r>
      <w:r w:rsidR="00772C2E">
        <w:rPr>
          <w:rFonts w:ascii="Times New Roman" w:hAnsi="Times New Roman" w:cs="Times New Roman"/>
          <w:color w:val="000000" w:themeColor="text1"/>
          <w:sz w:val="28"/>
          <w:szCs w:val="28"/>
        </w:rPr>
        <w:t>ргии к</w:t>
      </w:r>
      <w:r w:rsidR="00772C2E" w:rsidRPr="00772C2E">
        <w:rPr>
          <w:rFonts w:ascii="Times New Roman" w:hAnsi="Times New Roman" w:cs="Times New Roman"/>
          <w:color w:val="000000" w:themeColor="text1"/>
          <w:sz w:val="28"/>
          <w:szCs w:val="28"/>
        </w:rPr>
        <w:t xml:space="preserve"> </w:t>
      </w:r>
      <w:r w:rsidR="00772C2E">
        <w:rPr>
          <w:rFonts w:ascii="Times New Roman" w:hAnsi="Times New Roman" w:cs="Times New Roman"/>
          <w:color w:val="000000" w:themeColor="text1"/>
          <w:sz w:val="28"/>
          <w:szCs w:val="28"/>
        </w:rPr>
        <w:t>договору</w:t>
      </w:r>
      <w:r w:rsidR="00772C2E" w:rsidRPr="00FA5495">
        <w:rPr>
          <w:rFonts w:ascii="Times New Roman" w:hAnsi="Times New Roman" w:cs="Times New Roman"/>
          <w:color w:val="000000" w:themeColor="text1"/>
          <w:sz w:val="28"/>
          <w:szCs w:val="28"/>
        </w:rPr>
        <w:t xml:space="preserve"> возмещения </w:t>
      </w:r>
      <w:r w:rsidR="00772C2E">
        <w:rPr>
          <w:rFonts w:ascii="Times New Roman" w:hAnsi="Times New Roman" w:cs="Times New Roman"/>
          <w:color w:val="000000" w:themeColor="text1"/>
          <w:sz w:val="28"/>
          <w:szCs w:val="28"/>
        </w:rPr>
        <w:t>с</w:t>
      </w:r>
      <w:r w:rsidR="00772C2E" w:rsidRPr="00FA5495">
        <w:rPr>
          <w:rFonts w:ascii="Times New Roman" w:hAnsi="Times New Roman" w:cs="Times New Roman"/>
          <w:color w:val="000000" w:themeColor="text1"/>
          <w:sz w:val="28"/>
          <w:szCs w:val="28"/>
        </w:rPr>
        <w:t xml:space="preserve"> АО «Экспресс Приморья»</w:t>
      </w:r>
      <w:r>
        <w:rPr>
          <w:rFonts w:ascii="Times New Roman" w:hAnsi="Times New Roman" w:cs="Times New Roman"/>
          <w:color w:val="000000" w:themeColor="text1"/>
          <w:sz w:val="28"/>
          <w:szCs w:val="28"/>
        </w:rPr>
        <w:t>.</w:t>
      </w:r>
      <w:r w:rsidR="00772C2E" w:rsidRPr="00FA5495">
        <w:rPr>
          <w:rFonts w:ascii="Times New Roman" w:hAnsi="Times New Roman" w:cs="Times New Roman"/>
          <w:color w:val="000000" w:themeColor="text1"/>
          <w:sz w:val="28"/>
          <w:szCs w:val="28"/>
        </w:rPr>
        <w:t xml:space="preserve">  </w:t>
      </w:r>
    </w:p>
    <w:p w14:paraId="013744E3" w14:textId="32F36951" w:rsidR="0033571A" w:rsidRPr="00FA5495" w:rsidRDefault="008967B2" w:rsidP="0033571A">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11</w:t>
      </w:r>
      <w:r w:rsidR="0033571A" w:rsidRPr="00FA5495">
        <w:rPr>
          <w:rFonts w:ascii="Times New Roman" w:hAnsi="Times New Roman" w:cs="Times New Roman"/>
          <w:color w:val="000000" w:themeColor="text1"/>
          <w:sz w:val="28"/>
          <w:szCs w:val="28"/>
        </w:rPr>
        <w:t>.</w:t>
      </w:r>
      <w:r w:rsidR="0018560A">
        <w:rPr>
          <w:rFonts w:ascii="Times New Roman" w:hAnsi="Times New Roman" w:cs="Times New Roman"/>
          <w:color w:val="000000" w:themeColor="text1"/>
          <w:sz w:val="28"/>
          <w:szCs w:val="28"/>
        </w:rPr>
        <w:t> </w:t>
      </w:r>
      <w:r w:rsidR="0033571A" w:rsidRPr="00FA5495">
        <w:rPr>
          <w:rFonts w:ascii="Times New Roman" w:hAnsi="Times New Roman" w:cs="Times New Roman"/>
          <w:color w:val="000000" w:themeColor="text1"/>
          <w:sz w:val="28"/>
          <w:szCs w:val="28"/>
        </w:rPr>
        <w:t xml:space="preserve">В расчетах к договору возмещения (уведомление) для акционерного общества «Федеральная грузовая компания» (офис) </w:t>
      </w:r>
      <w:r w:rsidR="000C0E96" w:rsidRPr="00FA5495">
        <w:rPr>
          <w:rFonts w:ascii="Times New Roman" w:hAnsi="Times New Roman" w:cs="Times New Roman"/>
          <w:color w:val="000000" w:themeColor="text1"/>
          <w:sz w:val="28"/>
          <w:szCs w:val="28"/>
        </w:rPr>
        <w:t xml:space="preserve">не верно </w:t>
      </w:r>
      <w:r w:rsidR="0033571A" w:rsidRPr="00FA5495">
        <w:rPr>
          <w:rFonts w:ascii="Times New Roman" w:hAnsi="Times New Roman" w:cs="Times New Roman"/>
          <w:color w:val="000000" w:themeColor="text1"/>
          <w:sz w:val="28"/>
          <w:szCs w:val="28"/>
        </w:rPr>
        <w:t>указаны норматив накопления на вывоз ТКО и площадь арендуемого помещения.</w:t>
      </w:r>
    </w:p>
    <w:p w14:paraId="405A7768" w14:textId="018A4FE3" w:rsidR="0033571A" w:rsidRDefault="008967B2" w:rsidP="0033571A">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r w:rsidR="0033571A" w:rsidRPr="00FA5495">
        <w:rPr>
          <w:rFonts w:ascii="Times New Roman" w:hAnsi="Times New Roman" w:cs="Times New Roman"/>
          <w:color w:val="000000" w:themeColor="text1"/>
          <w:sz w:val="28"/>
          <w:szCs w:val="28"/>
        </w:rPr>
        <w:t>. По проверяемым вокзалам в расчетах за уборку на 2024 г применена цена за услугу за 2023 г.</w:t>
      </w:r>
    </w:p>
    <w:p w14:paraId="44688ED5" w14:textId="6B8135AA" w:rsidR="0033571A" w:rsidRPr="00FA5495" w:rsidRDefault="008967B2" w:rsidP="0018560A">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13</w:t>
      </w:r>
      <w:r w:rsidR="0018560A">
        <w:rPr>
          <w:rFonts w:ascii="Times New Roman" w:eastAsia="Calibri" w:hAnsi="Times New Roman" w:cs="Times New Roman"/>
          <w:sz w:val="28"/>
          <w:szCs w:val="28"/>
        </w:rPr>
        <w:t>. </w:t>
      </w:r>
      <w:r w:rsidR="0033571A" w:rsidRPr="00FA5495">
        <w:rPr>
          <w:rFonts w:ascii="Times New Roman" w:eastAsia="Calibri" w:hAnsi="Times New Roman" w:cs="Times New Roman"/>
          <w:sz w:val="28"/>
          <w:szCs w:val="28"/>
        </w:rPr>
        <w:t>В нарушение требований Методических указаний по инвентаризации имущества (распоряжение ОАО «РЖД» от 05 февраля 2019 г. №192/р) на отдельных объектах основных средств отсутствуют инвентарные номера.</w:t>
      </w:r>
    </w:p>
    <w:p w14:paraId="7A3C5A8A" w14:textId="2D28740D" w:rsidR="0033571A" w:rsidRPr="00FA5495" w:rsidRDefault="008967B2" w:rsidP="0033571A">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14</w:t>
      </w:r>
      <w:r w:rsidR="0018560A">
        <w:rPr>
          <w:rFonts w:ascii="Times New Roman" w:eastAsia="Calibri" w:hAnsi="Times New Roman" w:cs="Times New Roman"/>
          <w:sz w:val="28"/>
          <w:szCs w:val="28"/>
        </w:rPr>
        <w:t>. В</w:t>
      </w:r>
      <w:r w:rsidR="0033571A" w:rsidRPr="00FA5495">
        <w:rPr>
          <w:rFonts w:ascii="Times New Roman" w:eastAsia="Calibri" w:hAnsi="Times New Roman" w:cs="Times New Roman"/>
          <w:sz w:val="28"/>
          <w:szCs w:val="28"/>
        </w:rPr>
        <w:t>ыявлены основные средства, не ч</w:t>
      </w:r>
      <w:r w:rsidR="0018560A">
        <w:rPr>
          <w:rFonts w:ascii="Times New Roman" w:eastAsia="Calibri" w:hAnsi="Times New Roman" w:cs="Times New Roman"/>
          <w:sz w:val="28"/>
          <w:szCs w:val="28"/>
        </w:rPr>
        <w:t>ислящиеся бухгалтерском учете, а</w:t>
      </w:r>
      <w:r w:rsidR="0033571A" w:rsidRPr="00FA5495">
        <w:rPr>
          <w:rFonts w:ascii="Times New Roman" w:eastAsia="Calibri" w:hAnsi="Times New Roman" w:cs="Times New Roman"/>
          <w:sz w:val="28"/>
          <w:szCs w:val="28"/>
        </w:rPr>
        <w:t xml:space="preserve">  т</w:t>
      </w:r>
      <w:r w:rsidR="0018560A">
        <w:rPr>
          <w:rFonts w:ascii="Times New Roman" w:eastAsia="Calibri" w:hAnsi="Times New Roman" w:cs="Times New Roman"/>
          <w:sz w:val="28"/>
          <w:szCs w:val="28"/>
        </w:rPr>
        <w:t xml:space="preserve">акже основные средства, </w:t>
      </w:r>
      <w:r w:rsidR="0033571A" w:rsidRPr="00FA5495">
        <w:rPr>
          <w:rFonts w:ascii="Times New Roman" w:eastAsia="Calibri" w:hAnsi="Times New Roman" w:cs="Times New Roman"/>
          <w:sz w:val="28"/>
          <w:szCs w:val="28"/>
        </w:rPr>
        <w:t>на учете, но не используемые в основной деятельности, в том ч</w:t>
      </w:r>
      <w:r w:rsidR="0018560A">
        <w:rPr>
          <w:rFonts w:ascii="Times New Roman" w:eastAsia="Calibri" w:hAnsi="Times New Roman" w:cs="Times New Roman"/>
          <w:sz w:val="28"/>
          <w:szCs w:val="28"/>
        </w:rPr>
        <w:t>исле по причине неисправности.</w:t>
      </w:r>
    </w:p>
    <w:p w14:paraId="786A662D" w14:textId="4CE8C2AC" w:rsidR="0033571A" w:rsidRPr="00FA5495" w:rsidRDefault="008967B2" w:rsidP="0033571A">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15</w:t>
      </w:r>
      <w:r w:rsidR="0018560A">
        <w:rPr>
          <w:rFonts w:ascii="Times New Roman" w:eastAsia="Calibri" w:hAnsi="Times New Roman" w:cs="Times New Roman"/>
          <w:sz w:val="28"/>
          <w:szCs w:val="28"/>
        </w:rPr>
        <w:t>. </w:t>
      </w:r>
      <w:r w:rsidR="0033571A" w:rsidRPr="00FA5495">
        <w:rPr>
          <w:rFonts w:ascii="Times New Roman" w:eastAsia="Calibri" w:hAnsi="Times New Roman" w:cs="Times New Roman"/>
          <w:sz w:val="28"/>
          <w:szCs w:val="28"/>
        </w:rPr>
        <w:t xml:space="preserve">В нарушение требований  Альбома форм первичной учетной документации  инвентарные карточки формы № ОС-6 заполняются не в полном объеме, по отдельным объектам отсутствуют записи о конструктивных элементах объекта, о признаках, характеризующих объект, о качественных и количественных характеристиках объекта. Характеристики, указанные в инвентарных карточках  и в Технических паспортах объектов недвижимого имущества не всегда соответствуют между собой и фактическому состоянию объекта.  </w:t>
      </w:r>
    </w:p>
    <w:p w14:paraId="24DECAE7" w14:textId="556B03A5" w:rsidR="0033571A" w:rsidRPr="00FA5495" w:rsidRDefault="008967B2" w:rsidP="0033571A">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16</w:t>
      </w:r>
      <w:r w:rsidR="0018560A">
        <w:rPr>
          <w:rFonts w:ascii="Times New Roman" w:eastAsia="Calibri" w:hAnsi="Times New Roman" w:cs="Times New Roman"/>
          <w:sz w:val="28"/>
          <w:szCs w:val="28"/>
        </w:rPr>
        <w:t>. </w:t>
      </w:r>
      <w:r w:rsidR="0033571A" w:rsidRPr="00FA5495">
        <w:rPr>
          <w:rFonts w:ascii="Times New Roman" w:eastAsia="Calibri" w:hAnsi="Times New Roman" w:cs="Times New Roman"/>
          <w:sz w:val="28"/>
          <w:szCs w:val="28"/>
        </w:rPr>
        <w:t>В нарушение распоряжения ОАО «РЖД» от 31 декабря 2022 г. № 3618/р на объекты не составлены технические паспорта содержащие сведения о технических, количественных, качественных и других характеристиках объектов (инженерные системы, оборудование). В связи с отсутствием технической документации на  инженерное и технологическое оборудование, не представляется возможным идентифицировать фактически имеющиеся в наличии объекты и обозначенные в реестрах, инвентаризационных описях, в договорах технического обслуживания по наименованию и  инвентарным номерам, а также невозможно подтвердить указанные в договорах объемы обслуживаемого оборудования (силовых кабелей в количестве 32 695 п.м.  в системе электроснабжения, 6 154 п.м. трубопровода с креплениями в системе теплоснабжения, 3 582 п.м. в системе горячего и холодного водоснабжения и прочее на вокзале Хабаровск).</w:t>
      </w:r>
    </w:p>
    <w:p w14:paraId="121AD1D1" w14:textId="591C35D2" w:rsidR="0033571A" w:rsidRPr="00FA5495" w:rsidRDefault="008967B2" w:rsidP="0033571A">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17</w:t>
      </w:r>
      <w:r w:rsidR="0018560A">
        <w:rPr>
          <w:rFonts w:ascii="Times New Roman" w:eastAsia="Calibri" w:hAnsi="Times New Roman" w:cs="Times New Roman"/>
          <w:sz w:val="28"/>
          <w:szCs w:val="28"/>
        </w:rPr>
        <w:t>. </w:t>
      </w:r>
      <w:r w:rsidR="0033571A" w:rsidRPr="00FA5495">
        <w:rPr>
          <w:rFonts w:ascii="Times New Roman" w:eastAsia="Calibri" w:hAnsi="Times New Roman" w:cs="Times New Roman"/>
          <w:sz w:val="28"/>
          <w:szCs w:val="28"/>
        </w:rPr>
        <w:t>В договорах технического обслуживания отсутствуют, либо некорректно указаны инвентарные номера обслуживаемого оборудования,  в связи с чем, не представляется возможным идентифицировать оборудование, указанное в договорах, реестрах имущества, фактически имеющегося (охранно-пожарная сигнализация, система вентиляции и кондиционирования, система теплоснабжения и другие).</w:t>
      </w:r>
    </w:p>
    <w:p w14:paraId="29F006DC" w14:textId="56F5735C" w:rsidR="0033571A" w:rsidRPr="00FA5495" w:rsidRDefault="008967B2" w:rsidP="0033571A">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18</w:t>
      </w:r>
      <w:r w:rsidR="0018560A">
        <w:rPr>
          <w:rFonts w:ascii="Times New Roman" w:eastAsia="Calibri" w:hAnsi="Times New Roman" w:cs="Times New Roman"/>
          <w:sz w:val="28"/>
          <w:szCs w:val="28"/>
        </w:rPr>
        <w:t>. </w:t>
      </w:r>
      <w:r w:rsidR="0033571A" w:rsidRPr="00FA5495">
        <w:rPr>
          <w:rFonts w:ascii="Times New Roman" w:eastAsia="Calibri" w:hAnsi="Times New Roman" w:cs="Times New Roman"/>
          <w:sz w:val="28"/>
          <w:szCs w:val="28"/>
        </w:rPr>
        <w:t xml:space="preserve">В договорах технического обслуживания некорректно сформирован перечень обслуживаемого оборудования: включено оборудование фактически </w:t>
      </w:r>
      <w:r w:rsidR="0033571A" w:rsidRPr="00FA5495">
        <w:rPr>
          <w:rFonts w:ascii="Times New Roman" w:eastAsia="Calibri" w:hAnsi="Times New Roman" w:cs="Times New Roman"/>
          <w:sz w:val="28"/>
          <w:szCs w:val="28"/>
        </w:rPr>
        <w:lastRenderedPageBreak/>
        <w:t xml:space="preserve">отсутствующее и не стоящее на учете, в то же время не включено фактически имеющееся оборудование (оборудование, относящееся к охранно-пожарной  системе). </w:t>
      </w:r>
    </w:p>
    <w:p w14:paraId="7843E7C8" w14:textId="0E60143F" w:rsidR="0033571A" w:rsidRPr="00FA5495" w:rsidRDefault="008967B2" w:rsidP="0033571A">
      <w:pPr>
        <w:spacing w:after="0" w:line="360" w:lineRule="exact"/>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19</w:t>
      </w:r>
      <w:r w:rsidR="0018560A">
        <w:rPr>
          <w:rFonts w:ascii="Times New Roman" w:eastAsia="Calibri" w:hAnsi="Times New Roman" w:cs="Times New Roman"/>
          <w:sz w:val="28"/>
          <w:szCs w:val="28"/>
        </w:rPr>
        <w:t>. </w:t>
      </w:r>
      <w:r w:rsidR="0033571A" w:rsidRPr="00FA5495">
        <w:rPr>
          <w:rFonts w:ascii="Times New Roman" w:eastAsia="Calibri" w:hAnsi="Times New Roman" w:cs="Times New Roman"/>
          <w:sz w:val="28"/>
          <w:szCs w:val="28"/>
        </w:rPr>
        <w:t xml:space="preserve">В нарушение условий договоров отсутствуют ежемесячные отчеты об оказанных  услугах, не велись, либо велись некорректно журналы технического обслуживания, не фиксировались заявки, в том числе  неисправности  оборудования, обнаруженные исполнителем во время технического обслуживания. Документы, по которым можно определить время реагирования и время устранения неисправности отсутствуют. </w:t>
      </w:r>
    </w:p>
    <w:p w14:paraId="601FD6E5" w14:textId="69C08DD2" w:rsidR="0033571A" w:rsidRPr="00A87D95" w:rsidRDefault="008967B2" w:rsidP="0033571A">
      <w:pPr>
        <w:spacing w:after="0" w:line="360" w:lineRule="exact"/>
        <w:ind w:firstLine="709"/>
        <w:jc w:val="both"/>
        <w:rPr>
          <w:rFonts w:ascii="Times New Roman" w:hAnsi="Times New Roman" w:cs="Times New Roman"/>
          <w:sz w:val="28"/>
          <w:szCs w:val="28"/>
        </w:rPr>
      </w:pPr>
      <w:r>
        <w:rPr>
          <w:rFonts w:ascii="Times New Roman" w:eastAsia="Calibri" w:hAnsi="Times New Roman" w:cs="Times New Roman"/>
          <w:sz w:val="28"/>
          <w:szCs w:val="28"/>
        </w:rPr>
        <w:t>20</w:t>
      </w:r>
      <w:r w:rsidR="0018560A">
        <w:rPr>
          <w:rFonts w:ascii="Times New Roman" w:eastAsia="Calibri" w:hAnsi="Times New Roman" w:cs="Times New Roman"/>
          <w:sz w:val="28"/>
          <w:szCs w:val="28"/>
        </w:rPr>
        <w:t>. </w:t>
      </w:r>
      <w:r w:rsidR="0033571A" w:rsidRPr="00FA5495">
        <w:rPr>
          <w:rFonts w:ascii="Times New Roman" w:eastAsia="Calibri" w:hAnsi="Times New Roman" w:cs="Times New Roman"/>
          <w:sz w:val="28"/>
          <w:szCs w:val="28"/>
        </w:rPr>
        <w:t xml:space="preserve">В актах выполненных аварийно-восстановительных работ (далее по тексту – АВР) и других первичных документах по ремонту подъемно-транспортных механизмов и инженерных систем отсутствуют инвентарные номера объектов, на которых была произведена замена запасных частей, не идентифицируется оригинальность установленных деталей, и документально не подтверждается использование исполнителем в ремонте собственных запасных частей и материалов, отсутствуют дефектные акты, обосновывающие необходимость выполнения АВР. Отсутствует перечень выполненного ППР пожарного оборудования на сумму 3 399,5 тыс. руб. (с НДС), а также утвержденный график ППР,  частично не указаны вокзалы на каких были выполнены работы. </w:t>
      </w:r>
      <w:r w:rsidR="0033571A">
        <w:rPr>
          <w:rFonts w:ascii="Times New Roman" w:eastAsia="Calibri" w:hAnsi="Times New Roman" w:cs="Times New Roman"/>
          <w:sz w:val="28"/>
          <w:szCs w:val="28"/>
        </w:rPr>
        <w:t xml:space="preserve"> </w:t>
      </w:r>
    </w:p>
    <w:p w14:paraId="4083F71E" w14:textId="77777777" w:rsidR="0033571A" w:rsidRPr="00FA5495" w:rsidRDefault="0033571A" w:rsidP="0033571A">
      <w:pPr>
        <w:spacing w:after="0" w:line="360" w:lineRule="exact"/>
        <w:ind w:firstLine="709"/>
        <w:jc w:val="both"/>
        <w:rPr>
          <w:rFonts w:ascii="Times New Roman" w:hAnsi="Times New Roman" w:cs="Times New Roman"/>
          <w:color w:val="000000" w:themeColor="text1"/>
          <w:sz w:val="28"/>
          <w:szCs w:val="28"/>
        </w:rPr>
      </w:pPr>
    </w:p>
    <w:p w14:paraId="21AC1144" w14:textId="77777777" w:rsidR="00E62535" w:rsidRDefault="00E62535" w:rsidP="00DB2518">
      <w:pPr>
        <w:spacing w:after="0" w:line="360" w:lineRule="exact"/>
        <w:jc w:val="both"/>
        <w:rPr>
          <w:rFonts w:ascii="Times New Roman" w:hAnsi="Times New Roman" w:cs="Times New Roman"/>
          <w:sz w:val="28"/>
          <w:szCs w:val="28"/>
        </w:rPr>
      </w:pPr>
    </w:p>
    <w:p w14:paraId="611F2F99" w14:textId="77777777" w:rsidR="007265A9" w:rsidRDefault="00677519" w:rsidP="00DB2518">
      <w:pPr>
        <w:spacing w:after="0" w:line="360" w:lineRule="exact"/>
        <w:jc w:val="both"/>
        <w:rPr>
          <w:rFonts w:ascii="Times New Roman" w:hAnsi="Times New Roman" w:cs="Times New Roman"/>
          <w:sz w:val="28"/>
          <w:szCs w:val="28"/>
        </w:rPr>
      </w:pPr>
      <w:r>
        <w:rPr>
          <w:rFonts w:ascii="Times New Roman" w:hAnsi="Times New Roman" w:cs="Times New Roman"/>
          <w:sz w:val="28"/>
          <w:szCs w:val="28"/>
        </w:rPr>
        <w:t xml:space="preserve">                     </w:t>
      </w:r>
    </w:p>
    <w:p w14:paraId="0471EEE1" w14:textId="77777777" w:rsidR="00772405" w:rsidRDefault="0093574E" w:rsidP="00DB2518">
      <w:pPr>
        <w:spacing w:after="0" w:line="360" w:lineRule="exact"/>
        <w:jc w:val="both"/>
        <w:rPr>
          <w:rFonts w:ascii="Times New Roman" w:hAnsi="Times New Roman" w:cs="Times New Roman"/>
          <w:sz w:val="28"/>
          <w:szCs w:val="28"/>
        </w:rPr>
      </w:pPr>
      <w:r w:rsidRPr="0093574E">
        <w:rPr>
          <w:rFonts w:ascii="Times New Roman" w:hAnsi="Times New Roman" w:cs="Times New Roman"/>
          <w:sz w:val="28"/>
          <w:szCs w:val="28"/>
        </w:rPr>
        <w:t>Председатель комиссии</w:t>
      </w:r>
      <w:r>
        <w:rPr>
          <w:rFonts w:ascii="Times New Roman" w:hAnsi="Times New Roman" w:cs="Times New Roman"/>
          <w:sz w:val="28"/>
          <w:szCs w:val="28"/>
        </w:rPr>
        <w:t xml:space="preserve">                                                        </w:t>
      </w:r>
      <w:r w:rsidR="00531288">
        <w:rPr>
          <w:rFonts w:ascii="Times New Roman" w:hAnsi="Times New Roman" w:cs="Times New Roman"/>
          <w:sz w:val="28"/>
          <w:szCs w:val="28"/>
        </w:rPr>
        <w:t xml:space="preserve">    </w:t>
      </w:r>
      <w:r>
        <w:rPr>
          <w:rFonts w:ascii="Times New Roman" w:hAnsi="Times New Roman" w:cs="Times New Roman"/>
          <w:sz w:val="28"/>
          <w:szCs w:val="28"/>
        </w:rPr>
        <w:t xml:space="preserve">  </w:t>
      </w:r>
      <w:r w:rsidR="00FC4E2D">
        <w:rPr>
          <w:rFonts w:ascii="Times New Roman" w:hAnsi="Times New Roman" w:cs="Times New Roman"/>
          <w:sz w:val="28"/>
          <w:szCs w:val="28"/>
        </w:rPr>
        <w:t xml:space="preserve">       </w:t>
      </w:r>
      <w:r w:rsidR="008A634C">
        <w:rPr>
          <w:rFonts w:ascii="Times New Roman" w:hAnsi="Times New Roman" w:cs="Times New Roman"/>
          <w:sz w:val="28"/>
          <w:szCs w:val="28"/>
        </w:rPr>
        <w:t xml:space="preserve">       </w:t>
      </w:r>
      <w:r w:rsidR="005634CF">
        <w:rPr>
          <w:rFonts w:ascii="Times New Roman" w:hAnsi="Times New Roman" w:cs="Times New Roman"/>
          <w:sz w:val="28"/>
          <w:szCs w:val="28"/>
        </w:rPr>
        <w:t>А.О. Раисов</w:t>
      </w:r>
    </w:p>
    <w:p w14:paraId="21E5EF9A" w14:textId="77777777" w:rsidR="00915495" w:rsidRDefault="00915495" w:rsidP="00DB2518">
      <w:pPr>
        <w:spacing w:after="0" w:line="360" w:lineRule="exact"/>
        <w:jc w:val="both"/>
        <w:rPr>
          <w:rFonts w:ascii="Times New Roman" w:hAnsi="Times New Roman" w:cs="Times New Roman"/>
          <w:sz w:val="28"/>
          <w:szCs w:val="28"/>
        </w:rPr>
      </w:pPr>
    </w:p>
    <w:p w14:paraId="0D25B3D3" w14:textId="77777777" w:rsidR="00915495" w:rsidRDefault="00915495" w:rsidP="00DB2518">
      <w:pPr>
        <w:spacing w:after="0" w:line="360" w:lineRule="exact"/>
        <w:jc w:val="both"/>
        <w:rPr>
          <w:rFonts w:ascii="Times New Roman" w:hAnsi="Times New Roman" w:cs="Times New Roman"/>
          <w:sz w:val="28"/>
          <w:szCs w:val="28"/>
        </w:rPr>
      </w:pPr>
    </w:p>
    <w:p w14:paraId="7A706710" w14:textId="77777777" w:rsidR="00915495" w:rsidRDefault="00915495" w:rsidP="00DB2518">
      <w:pPr>
        <w:spacing w:after="0" w:line="360" w:lineRule="exact"/>
        <w:jc w:val="both"/>
        <w:rPr>
          <w:rFonts w:ascii="Times New Roman" w:hAnsi="Times New Roman" w:cs="Times New Roman"/>
          <w:sz w:val="28"/>
          <w:szCs w:val="28"/>
        </w:rPr>
      </w:pPr>
    </w:p>
    <w:p w14:paraId="452EC09B" w14:textId="77777777" w:rsidR="00915495" w:rsidRDefault="00915495" w:rsidP="00DB2518">
      <w:pPr>
        <w:spacing w:after="0" w:line="360" w:lineRule="exact"/>
        <w:jc w:val="both"/>
        <w:rPr>
          <w:rFonts w:ascii="Times New Roman" w:hAnsi="Times New Roman" w:cs="Times New Roman"/>
          <w:sz w:val="28"/>
          <w:szCs w:val="28"/>
        </w:rPr>
      </w:pPr>
    </w:p>
    <w:p w14:paraId="2D9FD473" w14:textId="77777777" w:rsidR="00915495" w:rsidRDefault="00915495" w:rsidP="00DB2518">
      <w:pPr>
        <w:spacing w:after="0" w:line="360" w:lineRule="exact"/>
        <w:jc w:val="both"/>
        <w:rPr>
          <w:rFonts w:ascii="Times New Roman" w:hAnsi="Times New Roman" w:cs="Times New Roman"/>
          <w:sz w:val="28"/>
          <w:szCs w:val="28"/>
        </w:rPr>
      </w:pPr>
    </w:p>
    <w:p w14:paraId="67A606F5" w14:textId="77777777" w:rsidR="00915495" w:rsidRDefault="00915495" w:rsidP="00DB2518">
      <w:pPr>
        <w:spacing w:after="0" w:line="360" w:lineRule="exact"/>
        <w:jc w:val="both"/>
        <w:rPr>
          <w:rFonts w:ascii="Times New Roman" w:hAnsi="Times New Roman" w:cs="Times New Roman"/>
          <w:sz w:val="28"/>
          <w:szCs w:val="28"/>
        </w:rPr>
      </w:pPr>
    </w:p>
    <w:p w14:paraId="6765D445" w14:textId="77777777" w:rsidR="00915495" w:rsidRDefault="00915495" w:rsidP="00DB2518">
      <w:pPr>
        <w:spacing w:after="0" w:line="360" w:lineRule="exact"/>
        <w:jc w:val="both"/>
        <w:rPr>
          <w:rFonts w:ascii="Times New Roman" w:hAnsi="Times New Roman" w:cs="Times New Roman"/>
          <w:sz w:val="28"/>
          <w:szCs w:val="28"/>
        </w:rPr>
      </w:pPr>
    </w:p>
    <w:p w14:paraId="488D5127" w14:textId="77777777" w:rsidR="00915495" w:rsidRDefault="00915495" w:rsidP="00DB2518">
      <w:pPr>
        <w:spacing w:after="0" w:line="360" w:lineRule="exact"/>
        <w:jc w:val="both"/>
        <w:rPr>
          <w:rFonts w:ascii="Times New Roman" w:hAnsi="Times New Roman" w:cs="Times New Roman"/>
          <w:sz w:val="28"/>
          <w:szCs w:val="28"/>
        </w:rPr>
      </w:pPr>
    </w:p>
    <w:p w14:paraId="706F2932" w14:textId="77777777" w:rsidR="00915495" w:rsidRDefault="00915495" w:rsidP="00DB2518">
      <w:pPr>
        <w:spacing w:after="0" w:line="360" w:lineRule="exact"/>
        <w:jc w:val="both"/>
        <w:rPr>
          <w:rFonts w:ascii="Times New Roman" w:hAnsi="Times New Roman" w:cs="Times New Roman"/>
          <w:sz w:val="28"/>
          <w:szCs w:val="28"/>
        </w:rPr>
      </w:pPr>
    </w:p>
    <w:p w14:paraId="738C4FCF" w14:textId="77777777" w:rsidR="00915495" w:rsidRDefault="00915495" w:rsidP="00DB2518">
      <w:pPr>
        <w:spacing w:after="0" w:line="360" w:lineRule="exact"/>
        <w:jc w:val="both"/>
        <w:rPr>
          <w:rFonts w:ascii="Times New Roman" w:hAnsi="Times New Roman" w:cs="Times New Roman"/>
          <w:sz w:val="28"/>
          <w:szCs w:val="28"/>
        </w:rPr>
      </w:pPr>
    </w:p>
    <w:p w14:paraId="68DEA0B9" w14:textId="77777777" w:rsidR="00915495" w:rsidRDefault="00915495" w:rsidP="00DB2518">
      <w:pPr>
        <w:spacing w:after="0" w:line="360" w:lineRule="exact"/>
        <w:jc w:val="both"/>
        <w:rPr>
          <w:rFonts w:ascii="Times New Roman" w:hAnsi="Times New Roman" w:cs="Times New Roman"/>
          <w:sz w:val="28"/>
          <w:szCs w:val="28"/>
        </w:rPr>
      </w:pPr>
    </w:p>
    <w:p w14:paraId="3FC8C208" w14:textId="77777777" w:rsidR="00915495" w:rsidRDefault="00915495" w:rsidP="00DB2518">
      <w:pPr>
        <w:spacing w:after="0" w:line="360" w:lineRule="exact"/>
        <w:jc w:val="both"/>
        <w:rPr>
          <w:rFonts w:ascii="Times New Roman" w:hAnsi="Times New Roman" w:cs="Times New Roman"/>
          <w:sz w:val="28"/>
          <w:szCs w:val="28"/>
        </w:rPr>
      </w:pPr>
    </w:p>
    <w:p w14:paraId="13C88B2B" w14:textId="77777777" w:rsidR="00915495" w:rsidRPr="0093574E" w:rsidRDefault="00915495" w:rsidP="00DB2518">
      <w:pPr>
        <w:spacing w:after="0" w:line="360" w:lineRule="exact"/>
        <w:jc w:val="both"/>
        <w:rPr>
          <w:rFonts w:ascii="Times New Roman" w:hAnsi="Times New Roman" w:cs="Times New Roman"/>
          <w:sz w:val="28"/>
          <w:szCs w:val="28"/>
        </w:rPr>
      </w:pPr>
    </w:p>
    <w:p w14:paraId="0F8FB76E" w14:textId="77777777" w:rsidR="00772405" w:rsidRDefault="00772405" w:rsidP="00DB2518">
      <w:pPr>
        <w:spacing w:after="0" w:line="360" w:lineRule="exact"/>
        <w:ind w:firstLine="709"/>
        <w:jc w:val="both"/>
        <w:rPr>
          <w:rFonts w:ascii="Times New Roman" w:hAnsi="Times New Roman" w:cs="Times New Roman"/>
          <w:b/>
          <w:sz w:val="28"/>
          <w:szCs w:val="28"/>
        </w:rPr>
      </w:pPr>
    </w:p>
    <w:p w14:paraId="177CC364" w14:textId="77777777" w:rsidR="00772405" w:rsidRDefault="00772405" w:rsidP="00DB2518">
      <w:pPr>
        <w:spacing w:after="0" w:line="360" w:lineRule="exact"/>
        <w:ind w:firstLine="709"/>
        <w:jc w:val="both"/>
        <w:rPr>
          <w:rFonts w:ascii="Times New Roman" w:hAnsi="Times New Roman" w:cs="Times New Roman"/>
          <w:b/>
          <w:sz w:val="28"/>
          <w:szCs w:val="28"/>
        </w:rPr>
      </w:pPr>
    </w:p>
    <w:p w14:paraId="2860914C" w14:textId="77777777" w:rsidR="00772405" w:rsidRDefault="00772405" w:rsidP="00DB2518">
      <w:pPr>
        <w:spacing w:after="0" w:line="360" w:lineRule="exact"/>
        <w:ind w:firstLine="709"/>
        <w:jc w:val="both"/>
        <w:rPr>
          <w:rFonts w:ascii="Times New Roman" w:hAnsi="Times New Roman" w:cs="Times New Roman"/>
          <w:b/>
          <w:sz w:val="28"/>
          <w:szCs w:val="28"/>
        </w:rPr>
      </w:pPr>
    </w:p>
    <w:p w14:paraId="1BB2CC68" w14:textId="77777777" w:rsidR="00772405" w:rsidRDefault="00772405" w:rsidP="00DB2518">
      <w:pPr>
        <w:spacing w:after="0" w:line="360" w:lineRule="exact"/>
        <w:ind w:firstLine="709"/>
        <w:jc w:val="both"/>
        <w:rPr>
          <w:rFonts w:ascii="Times New Roman" w:hAnsi="Times New Roman" w:cs="Times New Roman"/>
          <w:b/>
          <w:sz w:val="28"/>
          <w:szCs w:val="28"/>
        </w:rPr>
      </w:pPr>
    </w:p>
    <w:p w14:paraId="3558634F" w14:textId="77777777" w:rsidR="00772405" w:rsidRDefault="00772405" w:rsidP="00DB2518">
      <w:pPr>
        <w:spacing w:after="0" w:line="360" w:lineRule="exact"/>
        <w:ind w:firstLine="709"/>
        <w:jc w:val="both"/>
        <w:rPr>
          <w:rFonts w:ascii="Times New Roman" w:hAnsi="Times New Roman" w:cs="Times New Roman"/>
          <w:b/>
          <w:sz w:val="28"/>
          <w:szCs w:val="28"/>
        </w:rPr>
      </w:pPr>
    </w:p>
    <w:p w14:paraId="1AE6AA03" w14:textId="77777777" w:rsidR="00772405" w:rsidRDefault="00772405" w:rsidP="00DB2518">
      <w:pPr>
        <w:spacing w:after="0" w:line="360" w:lineRule="exact"/>
        <w:ind w:firstLine="709"/>
        <w:jc w:val="both"/>
        <w:rPr>
          <w:rFonts w:ascii="Times New Roman" w:hAnsi="Times New Roman" w:cs="Times New Roman"/>
          <w:b/>
          <w:sz w:val="28"/>
          <w:szCs w:val="28"/>
        </w:rPr>
      </w:pPr>
    </w:p>
    <w:p w14:paraId="1E15068A" w14:textId="77777777" w:rsidR="009E6EB4" w:rsidRDefault="009E6EB4" w:rsidP="00DB2518">
      <w:pPr>
        <w:spacing w:after="0" w:line="360" w:lineRule="exact"/>
        <w:ind w:firstLine="709"/>
        <w:jc w:val="both"/>
        <w:rPr>
          <w:rFonts w:ascii="Times New Roman" w:hAnsi="Times New Roman" w:cs="Times New Roman"/>
          <w:b/>
          <w:sz w:val="28"/>
          <w:szCs w:val="28"/>
        </w:rPr>
      </w:pPr>
    </w:p>
    <w:p w14:paraId="27A8A09E" w14:textId="77777777" w:rsidR="009E6EB4" w:rsidRPr="009E6EB4" w:rsidRDefault="009E6EB4" w:rsidP="00DB2518">
      <w:pPr>
        <w:spacing w:line="360" w:lineRule="exact"/>
        <w:rPr>
          <w:rFonts w:ascii="Times New Roman" w:hAnsi="Times New Roman" w:cs="Times New Roman"/>
          <w:sz w:val="28"/>
          <w:szCs w:val="28"/>
        </w:rPr>
      </w:pPr>
    </w:p>
    <w:p w14:paraId="0B26A7FE" w14:textId="77777777" w:rsidR="009E6EB4" w:rsidRPr="009E6EB4" w:rsidRDefault="009E6EB4" w:rsidP="00DB2518">
      <w:pPr>
        <w:spacing w:line="360" w:lineRule="exact"/>
        <w:rPr>
          <w:rFonts w:ascii="Times New Roman" w:hAnsi="Times New Roman" w:cs="Times New Roman"/>
          <w:sz w:val="28"/>
          <w:szCs w:val="28"/>
        </w:rPr>
      </w:pPr>
    </w:p>
    <w:p w14:paraId="65075F89" w14:textId="77777777" w:rsidR="009E6EB4" w:rsidRDefault="009E6EB4" w:rsidP="00DB2518">
      <w:pPr>
        <w:spacing w:line="360" w:lineRule="exact"/>
        <w:rPr>
          <w:rFonts w:ascii="Times New Roman" w:hAnsi="Times New Roman" w:cs="Times New Roman"/>
          <w:sz w:val="28"/>
          <w:szCs w:val="28"/>
        </w:rPr>
      </w:pPr>
    </w:p>
    <w:p w14:paraId="66E907AC" w14:textId="77777777" w:rsidR="00025227" w:rsidRDefault="00025227" w:rsidP="00DB2518">
      <w:pPr>
        <w:spacing w:line="360" w:lineRule="exact"/>
        <w:rPr>
          <w:rFonts w:ascii="Times New Roman" w:hAnsi="Times New Roman" w:cs="Times New Roman"/>
          <w:sz w:val="28"/>
          <w:szCs w:val="28"/>
        </w:rPr>
      </w:pPr>
    </w:p>
    <w:p w14:paraId="14D849D2" w14:textId="77777777" w:rsidR="00025227" w:rsidRDefault="00025227" w:rsidP="00DB2518">
      <w:pPr>
        <w:spacing w:line="360" w:lineRule="exact"/>
        <w:rPr>
          <w:rFonts w:ascii="Times New Roman" w:hAnsi="Times New Roman" w:cs="Times New Roman"/>
          <w:sz w:val="28"/>
          <w:szCs w:val="28"/>
        </w:rPr>
      </w:pPr>
    </w:p>
    <w:p w14:paraId="4894CC30" w14:textId="77777777" w:rsidR="00990F47" w:rsidRDefault="00990F47" w:rsidP="00DB2518">
      <w:pPr>
        <w:spacing w:line="360" w:lineRule="exact"/>
        <w:rPr>
          <w:rFonts w:ascii="Times New Roman" w:hAnsi="Times New Roman" w:cs="Times New Roman"/>
          <w:sz w:val="28"/>
          <w:szCs w:val="28"/>
        </w:rPr>
      </w:pPr>
    </w:p>
    <w:p w14:paraId="0F6A318C" w14:textId="77777777" w:rsidR="00990F47" w:rsidRDefault="00990F47" w:rsidP="00DB2518">
      <w:pPr>
        <w:spacing w:line="360" w:lineRule="exact"/>
        <w:rPr>
          <w:rFonts w:ascii="Times New Roman" w:hAnsi="Times New Roman" w:cs="Times New Roman"/>
          <w:sz w:val="28"/>
          <w:szCs w:val="28"/>
        </w:rPr>
      </w:pPr>
    </w:p>
    <w:p w14:paraId="77FB6EBE" w14:textId="77777777" w:rsidR="00990F47" w:rsidRDefault="00990F47" w:rsidP="00DB2518">
      <w:pPr>
        <w:spacing w:line="360" w:lineRule="exact"/>
        <w:rPr>
          <w:rFonts w:ascii="Times New Roman" w:hAnsi="Times New Roman" w:cs="Times New Roman"/>
          <w:sz w:val="28"/>
          <w:szCs w:val="28"/>
        </w:rPr>
      </w:pPr>
    </w:p>
    <w:p w14:paraId="03D479A5" w14:textId="77777777" w:rsidR="00990F47" w:rsidRDefault="00990F47" w:rsidP="00DB2518">
      <w:pPr>
        <w:spacing w:line="360" w:lineRule="exact"/>
        <w:rPr>
          <w:rFonts w:ascii="Times New Roman" w:hAnsi="Times New Roman" w:cs="Times New Roman"/>
          <w:sz w:val="28"/>
          <w:szCs w:val="28"/>
        </w:rPr>
      </w:pPr>
    </w:p>
    <w:p w14:paraId="094B63EB" w14:textId="77777777" w:rsidR="00E63A55" w:rsidRDefault="00E63A55" w:rsidP="00DB2518">
      <w:pPr>
        <w:spacing w:after="0" w:line="360" w:lineRule="exact"/>
        <w:jc w:val="both"/>
        <w:rPr>
          <w:rFonts w:ascii="Times New Roman" w:hAnsi="Times New Roman" w:cs="Times New Roman"/>
          <w:sz w:val="24"/>
          <w:szCs w:val="24"/>
        </w:rPr>
      </w:pPr>
    </w:p>
    <w:p w14:paraId="2C44F1F5" w14:textId="77777777" w:rsidR="00E63A55" w:rsidRDefault="00E63A55" w:rsidP="00DB2518">
      <w:pPr>
        <w:spacing w:after="0" w:line="360" w:lineRule="exact"/>
        <w:jc w:val="both"/>
        <w:rPr>
          <w:rFonts w:ascii="Times New Roman" w:hAnsi="Times New Roman" w:cs="Times New Roman"/>
          <w:sz w:val="24"/>
          <w:szCs w:val="24"/>
        </w:rPr>
      </w:pPr>
    </w:p>
    <w:p w14:paraId="6C0317B2" w14:textId="77777777" w:rsidR="00E63A55" w:rsidRDefault="00E63A55" w:rsidP="00DB2518">
      <w:pPr>
        <w:spacing w:after="0" w:line="360" w:lineRule="exact"/>
        <w:jc w:val="both"/>
        <w:rPr>
          <w:rFonts w:ascii="Times New Roman" w:hAnsi="Times New Roman" w:cs="Times New Roman"/>
          <w:sz w:val="24"/>
          <w:szCs w:val="24"/>
        </w:rPr>
      </w:pPr>
    </w:p>
    <w:p w14:paraId="4DB103BF" w14:textId="77777777" w:rsidR="00E63A55" w:rsidRDefault="00E63A55" w:rsidP="00DB2518">
      <w:pPr>
        <w:spacing w:after="0" w:line="360" w:lineRule="exact"/>
        <w:jc w:val="both"/>
        <w:rPr>
          <w:rFonts w:ascii="Times New Roman" w:hAnsi="Times New Roman" w:cs="Times New Roman"/>
          <w:sz w:val="24"/>
          <w:szCs w:val="24"/>
        </w:rPr>
      </w:pPr>
    </w:p>
    <w:p w14:paraId="1AE98870" w14:textId="77777777" w:rsidR="00E63A55" w:rsidRDefault="00E63A55" w:rsidP="00DB2518">
      <w:pPr>
        <w:spacing w:after="0" w:line="360" w:lineRule="exact"/>
        <w:jc w:val="both"/>
        <w:rPr>
          <w:rFonts w:ascii="Times New Roman" w:hAnsi="Times New Roman" w:cs="Times New Roman"/>
          <w:sz w:val="24"/>
          <w:szCs w:val="24"/>
        </w:rPr>
      </w:pPr>
    </w:p>
    <w:p w14:paraId="0C23E032" w14:textId="77777777" w:rsidR="00E63A55" w:rsidRDefault="00E63A55" w:rsidP="00DB2518">
      <w:pPr>
        <w:spacing w:after="0" w:line="360" w:lineRule="exact"/>
        <w:jc w:val="both"/>
        <w:rPr>
          <w:rFonts w:ascii="Times New Roman" w:hAnsi="Times New Roman" w:cs="Times New Roman"/>
          <w:sz w:val="24"/>
          <w:szCs w:val="24"/>
        </w:rPr>
      </w:pPr>
    </w:p>
    <w:p w14:paraId="575C97C8" w14:textId="77777777" w:rsidR="00E63A55" w:rsidRDefault="00E63A55" w:rsidP="00DB2518">
      <w:pPr>
        <w:spacing w:after="0" w:line="360" w:lineRule="exact"/>
        <w:jc w:val="both"/>
        <w:rPr>
          <w:rFonts w:ascii="Times New Roman" w:hAnsi="Times New Roman" w:cs="Times New Roman"/>
          <w:sz w:val="24"/>
          <w:szCs w:val="24"/>
        </w:rPr>
      </w:pPr>
    </w:p>
    <w:p w14:paraId="1637C7A6" w14:textId="77777777" w:rsidR="00E63A55" w:rsidRDefault="00E63A55" w:rsidP="00DB2518">
      <w:pPr>
        <w:spacing w:after="0" w:line="360" w:lineRule="exact"/>
        <w:jc w:val="both"/>
        <w:rPr>
          <w:rFonts w:ascii="Times New Roman" w:hAnsi="Times New Roman" w:cs="Times New Roman"/>
          <w:sz w:val="24"/>
          <w:szCs w:val="24"/>
        </w:rPr>
      </w:pPr>
    </w:p>
    <w:p w14:paraId="74F2E5AC" w14:textId="77777777" w:rsidR="00E63A55" w:rsidRDefault="00E63A55" w:rsidP="00DB2518">
      <w:pPr>
        <w:spacing w:after="0" w:line="360" w:lineRule="exact"/>
        <w:jc w:val="both"/>
        <w:rPr>
          <w:rFonts w:ascii="Times New Roman" w:hAnsi="Times New Roman" w:cs="Times New Roman"/>
          <w:sz w:val="24"/>
          <w:szCs w:val="24"/>
        </w:rPr>
      </w:pPr>
    </w:p>
    <w:p w14:paraId="1848B5D5" w14:textId="77777777" w:rsidR="0018560A" w:rsidRDefault="0018560A" w:rsidP="00DB2518">
      <w:pPr>
        <w:spacing w:after="0" w:line="360" w:lineRule="exact"/>
        <w:jc w:val="both"/>
        <w:rPr>
          <w:rFonts w:ascii="Times New Roman" w:hAnsi="Times New Roman" w:cs="Times New Roman"/>
          <w:sz w:val="24"/>
          <w:szCs w:val="24"/>
        </w:rPr>
      </w:pPr>
    </w:p>
    <w:p w14:paraId="4F25EDEF" w14:textId="77777777" w:rsidR="00BA774B" w:rsidRDefault="00BA774B" w:rsidP="00DB2518">
      <w:pPr>
        <w:spacing w:after="0" w:line="360" w:lineRule="exact"/>
        <w:jc w:val="both"/>
        <w:rPr>
          <w:rFonts w:ascii="Times New Roman" w:hAnsi="Times New Roman" w:cs="Times New Roman"/>
          <w:sz w:val="24"/>
          <w:szCs w:val="24"/>
        </w:rPr>
      </w:pPr>
    </w:p>
    <w:p w14:paraId="3CFAA90B" w14:textId="77777777" w:rsidR="00AD4414" w:rsidRDefault="00AD4414" w:rsidP="00DB2518">
      <w:pPr>
        <w:spacing w:after="0" w:line="360" w:lineRule="exact"/>
        <w:jc w:val="both"/>
        <w:rPr>
          <w:rFonts w:ascii="Times New Roman" w:hAnsi="Times New Roman" w:cs="Times New Roman"/>
          <w:sz w:val="24"/>
          <w:szCs w:val="24"/>
        </w:rPr>
      </w:pPr>
    </w:p>
    <w:p w14:paraId="7733DCAA" w14:textId="77777777" w:rsidR="00AD4414" w:rsidRDefault="00AD4414" w:rsidP="00DB2518">
      <w:pPr>
        <w:spacing w:after="0" w:line="360" w:lineRule="exact"/>
        <w:jc w:val="both"/>
        <w:rPr>
          <w:rFonts w:ascii="Times New Roman" w:hAnsi="Times New Roman" w:cs="Times New Roman"/>
          <w:sz w:val="24"/>
          <w:szCs w:val="24"/>
        </w:rPr>
      </w:pPr>
    </w:p>
    <w:p w14:paraId="1BA56583" w14:textId="77777777" w:rsidR="00AD4414" w:rsidRDefault="00AD4414" w:rsidP="00DB2518">
      <w:pPr>
        <w:spacing w:after="0" w:line="360" w:lineRule="exact"/>
        <w:jc w:val="both"/>
        <w:rPr>
          <w:rFonts w:ascii="Times New Roman" w:hAnsi="Times New Roman" w:cs="Times New Roman"/>
          <w:sz w:val="24"/>
          <w:szCs w:val="24"/>
        </w:rPr>
      </w:pPr>
    </w:p>
    <w:p w14:paraId="333420E4" w14:textId="77777777" w:rsidR="00AD4414" w:rsidRDefault="00AD4414" w:rsidP="00DB2518">
      <w:pPr>
        <w:spacing w:after="0" w:line="360" w:lineRule="exact"/>
        <w:jc w:val="both"/>
        <w:rPr>
          <w:rFonts w:ascii="Times New Roman" w:hAnsi="Times New Roman" w:cs="Times New Roman"/>
          <w:sz w:val="24"/>
          <w:szCs w:val="24"/>
        </w:rPr>
      </w:pPr>
    </w:p>
    <w:p w14:paraId="0D98E1B6" w14:textId="77777777" w:rsidR="00D34AE0" w:rsidRDefault="00D34AE0" w:rsidP="00DB2518">
      <w:pPr>
        <w:spacing w:after="0" w:line="360" w:lineRule="exact"/>
        <w:jc w:val="both"/>
        <w:rPr>
          <w:rFonts w:ascii="Times New Roman" w:hAnsi="Times New Roman" w:cs="Times New Roman"/>
          <w:sz w:val="24"/>
          <w:szCs w:val="24"/>
        </w:rPr>
      </w:pPr>
      <w:r>
        <w:rPr>
          <w:rFonts w:ascii="Times New Roman" w:hAnsi="Times New Roman" w:cs="Times New Roman"/>
          <w:sz w:val="24"/>
          <w:szCs w:val="24"/>
        </w:rPr>
        <w:t>Учетный номер_____________________________</w:t>
      </w:r>
    </w:p>
    <w:p w14:paraId="3D17BFF6" w14:textId="77777777" w:rsidR="00D34AE0" w:rsidRDefault="00D34AE0" w:rsidP="00DB2518">
      <w:pPr>
        <w:spacing w:after="0" w:line="360" w:lineRule="exact"/>
        <w:jc w:val="both"/>
        <w:rPr>
          <w:rFonts w:ascii="Times New Roman" w:hAnsi="Times New Roman" w:cs="Times New Roman"/>
          <w:sz w:val="24"/>
          <w:szCs w:val="24"/>
        </w:rPr>
      </w:pPr>
      <w:r>
        <w:rPr>
          <w:rFonts w:ascii="Times New Roman" w:hAnsi="Times New Roman" w:cs="Times New Roman"/>
          <w:sz w:val="24"/>
          <w:szCs w:val="24"/>
        </w:rPr>
        <w:t>Отпечатано экземпляров: 1</w:t>
      </w:r>
    </w:p>
    <w:p w14:paraId="532C06B9" w14:textId="7B3D1457" w:rsidR="00D34AE0" w:rsidRPr="008D3F99" w:rsidRDefault="00D34AE0" w:rsidP="00DB2518">
      <w:pPr>
        <w:spacing w:after="0" w:line="360" w:lineRule="exact"/>
        <w:jc w:val="both"/>
        <w:rPr>
          <w:rFonts w:ascii="Times New Roman" w:hAnsi="Times New Roman" w:cs="Times New Roman"/>
          <w:sz w:val="24"/>
          <w:szCs w:val="24"/>
        </w:rPr>
      </w:pPr>
      <w:r>
        <w:rPr>
          <w:rFonts w:ascii="Times New Roman" w:hAnsi="Times New Roman" w:cs="Times New Roman"/>
          <w:sz w:val="24"/>
          <w:szCs w:val="24"/>
        </w:rPr>
        <w:t>Количество листов в экземпляре</w:t>
      </w:r>
      <w:r w:rsidRPr="00447050">
        <w:rPr>
          <w:rFonts w:ascii="Times New Roman" w:hAnsi="Times New Roman" w:cs="Times New Roman"/>
          <w:sz w:val="24"/>
          <w:szCs w:val="24"/>
        </w:rPr>
        <w:t xml:space="preserve">: </w:t>
      </w:r>
      <w:r w:rsidR="0018560A">
        <w:rPr>
          <w:rFonts w:ascii="Times New Roman" w:hAnsi="Times New Roman" w:cs="Times New Roman"/>
          <w:sz w:val="24"/>
          <w:szCs w:val="24"/>
        </w:rPr>
        <w:t>18</w:t>
      </w:r>
    </w:p>
    <w:p w14:paraId="5B0AD68D" w14:textId="77777777" w:rsidR="00D34AE0" w:rsidRDefault="00D34AE0" w:rsidP="00DB2518">
      <w:pPr>
        <w:spacing w:after="0" w:line="360" w:lineRule="exact"/>
        <w:jc w:val="both"/>
        <w:rPr>
          <w:rFonts w:ascii="Times New Roman" w:hAnsi="Times New Roman" w:cs="Times New Roman"/>
          <w:sz w:val="24"/>
          <w:szCs w:val="24"/>
        </w:rPr>
      </w:pPr>
      <w:r>
        <w:rPr>
          <w:rFonts w:ascii="Times New Roman" w:hAnsi="Times New Roman" w:cs="Times New Roman"/>
          <w:sz w:val="24"/>
          <w:szCs w:val="24"/>
        </w:rPr>
        <w:t xml:space="preserve">1 экз. – Дирекция железнодорожных вокзалов </w:t>
      </w:r>
    </w:p>
    <w:p w14:paraId="49D5B5EA" w14:textId="77777777" w:rsidR="00D34AE0" w:rsidRPr="006945E8" w:rsidRDefault="00D34AE0" w:rsidP="00DB2518">
      <w:pPr>
        <w:spacing w:after="0" w:line="360" w:lineRule="exact"/>
        <w:jc w:val="both"/>
        <w:rPr>
          <w:rFonts w:ascii="Times New Roman" w:hAnsi="Times New Roman" w:cs="Times New Roman"/>
          <w:sz w:val="24"/>
          <w:szCs w:val="24"/>
        </w:rPr>
      </w:pPr>
      <w:r w:rsidRPr="006945E8">
        <w:rPr>
          <w:rFonts w:ascii="Times New Roman" w:hAnsi="Times New Roman" w:cs="Times New Roman"/>
          <w:sz w:val="24"/>
          <w:szCs w:val="24"/>
        </w:rPr>
        <w:t xml:space="preserve">Исполнил и напечатал: </w:t>
      </w:r>
    </w:p>
    <w:p w14:paraId="26B0B1EB" w14:textId="7137B650" w:rsidR="00D34AE0" w:rsidRPr="006945E8" w:rsidRDefault="0018560A" w:rsidP="00DB2518">
      <w:pPr>
        <w:spacing w:after="0" w:line="360" w:lineRule="exact"/>
        <w:jc w:val="both"/>
        <w:rPr>
          <w:rFonts w:ascii="Times New Roman" w:hAnsi="Times New Roman" w:cs="Times New Roman"/>
          <w:sz w:val="24"/>
          <w:szCs w:val="24"/>
        </w:rPr>
      </w:pPr>
      <w:r>
        <w:rPr>
          <w:rFonts w:ascii="Times New Roman" w:hAnsi="Times New Roman" w:cs="Times New Roman"/>
          <w:sz w:val="24"/>
          <w:szCs w:val="24"/>
        </w:rPr>
        <w:t>Шатохин О.Н.</w:t>
      </w:r>
      <w:r w:rsidR="00D34AE0" w:rsidRPr="006945E8">
        <w:rPr>
          <w:rFonts w:ascii="Times New Roman" w:hAnsi="Times New Roman" w:cs="Times New Roman"/>
          <w:sz w:val="24"/>
          <w:szCs w:val="24"/>
        </w:rPr>
        <w:t>, ДЖВФР</w:t>
      </w:r>
    </w:p>
    <w:p w14:paraId="63A64B07" w14:textId="2C42C33D" w:rsidR="00D34AE0" w:rsidRDefault="00D34AE0" w:rsidP="00DB2518">
      <w:pPr>
        <w:spacing w:line="360" w:lineRule="exact"/>
        <w:rPr>
          <w:rFonts w:ascii="Times New Roman" w:hAnsi="Times New Roman" w:cs="Times New Roman"/>
          <w:sz w:val="28"/>
          <w:szCs w:val="28"/>
        </w:rPr>
      </w:pPr>
      <w:r w:rsidRPr="006945E8">
        <w:rPr>
          <w:rFonts w:ascii="Times New Roman" w:hAnsi="Times New Roman" w:cs="Times New Roman"/>
          <w:sz w:val="24"/>
          <w:szCs w:val="24"/>
        </w:rPr>
        <w:t xml:space="preserve">Тел.: </w:t>
      </w:r>
      <w:r w:rsidR="0018560A">
        <w:rPr>
          <w:rFonts w:ascii="Times New Roman" w:hAnsi="Times New Roman" w:cs="Times New Roman"/>
          <w:sz w:val="24"/>
          <w:szCs w:val="24"/>
        </w:rPr>
        <w:t>2-91-35</w:t>
      </w:r>
    </w:p>
    <w:sectPr w:rsidR="00D34AE0" w:rsidSect="003E6244">
      <w:headerReference w:type="default" r:id="rId9"/>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F87B1" w14:textId="77777777" w:rsidR="00D46AF0" w:rsidRDefault="00D46AF0" w:rsidP="00DC44BE">
      <w:pPr>
        <w:spacing w:after="0" w:line="240" w:lineRule="auto"/>
      </w:pPr>
      <w:r>
        <w:separator/>
      </w:r>
    </w:p>
  </w:endnote>
  <w:endnote w:type="continuationSeparator" w:id="0">
    <w:p w14:paraId="2ECD7A56" w14:textId="77777777" w:rsidR="00D46AF0" w:rsidRDefault="00D46AF0" w:rsidP="00DC4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915912" w14:textId="77777777" w:rsidR="00D46AF0" w:rsidRDefault="00D46AF0" w:rsidP="00DC44BE">
      <w:pPr>
        <w:spacing w:after="0" w:line="240" w:lineRule="auto"/>
      </w:pPr>
      <w:r>
        <w:separator/>
      </w:r>
    </w:p>
  </w:footnote>
  <w:footnote w:type="continuationSeparator" w:id="0">
    <w:p w14:paraId="48FB0549" w14:textId="77777777" w:rsidR="00D46AF0" w:rsidRDefault="00D46AF0" w:rsidP="00DC44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9599850"/>
      <w:docPartObj>
        <w:docPartGallery w:val="Page Numbers (Top of Page)"/>
        <w:docPartUnique/>
      </w:docPartObj>
    </w:sdtPr>
    <w:sdtEndPr/>
    <w:sdtContent>
      <w:p w14:paraId="44289C7E" w14:textId="77777777" w:rsidR="00A362E1" w:rsidRDefault="00A362E1">
        <w:pPr>
          <w:pStyle w:val="a7"/>
          <w:jc w:val="center"/>
        </w:pPr>
        <w:r>
          <w:fldChar w:fldCharType="begin"/>
        </w:r>
        <w:r>
          <w:instrText>PAGE   \* MERGEFORMAT</w:instrText>
        </w:r>
        <w:r>
          <w:fldChar w:fldCharType="separate"/>
        </w:r>
        <w:r w:rsidR="00487329">
          <w:rPr>
            <w:noProof/>
          </w:rPr>
          <w:t>19</w:t>
        </w:r>
        <w:r>
          <w:fldChar w:fldCharType="end"/>
        </w:r>
      </w:p>
    </w:sdtContent>
  </w:sdt>
  <w:p w14:paraId="650854A7" w14:textId="77777777" w:rsidR="00A362E1" w:rsidRDefault="00A362E1">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27C3A62"/>
    <w:lvl w:ilvl="0">
      <w:start w:val="1"/>
      <w:numFmt w:val="bullet"/>
      <w:pStyle w:val="a"/>
      <w:lvlText w:val=""/>
      <w:lvlJc w:val="left"/>
      <w:pPr>
        <w:tabs>
          <w:tab w:val="num" w:pos="360"/>
        </w:tabs>
        <w:ind w:left="360" w:hanging="360"/>
      </w:pPr>
      <w:rPr>
        <w:rFonts w:ascii="Symbol" w:hAnsi="Symbol" w:hint="default"/>
      </w:rPr>
    </w:lvl>
  </w:abstractNum>
  <w:abstractNum w:abstractNumId="1">
    <w:nsid w:val="061D4250"/>
    <w:multiLevelType w:val="hybridMultilevel"/>
    <w:tmpl w:val="5B2635FA"/>
    <w:lvl w:ilvl="0" w:tplc="98CC60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65E682D"/>
    <w:multiLevelType w:val="hybridMultilevel"/>
    <w:tmpl w:val="833617B6"/>
    <w:lvl w:ilvl="0" w:tplc="0C38113A">
      <w:start w:val="1"/>
      <w:numFmt w:val="decimal"/>
      <w:lvlText w:val="%1."/>
      <w:lvlJc w:val="left"/>
      <w:pPr>
        <w:ind w:left="1085" w:hanging="375"/>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6A9278C"/>
    <w:multiLevelType w:val="hybridMultilevel"/>
    <w:tmpl w:val="B03690E4"/>
    <w:lvl w:ilvl="0" w:tplc="27BA9688">
      <w:start w:val="1"/>
      <w:numFmt w:val="decimal"/>
      <w:lvlText w:val="%1."/>
      <w:lvlJc w:val="left"/>
      <w:pPr>
        <w:ind w:left="1495" w:hanging="360"/>
      </w:pPr>
      <w:rPr>
        <w:rFonts w:ascii="Times New Roman" w:eastAsia="Times New Roman" w:hAnsi="Times New Roman" w:cs="Times New Roman"/>
        <w:color w:val="auto"/>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4">
    <w:nsid w:val="09757CF2"/>
    <w:multiLevelType w:val="hybridMultilevel"/>
    <w:tmpl w:val="01A21EBC"/>
    <w:lvl w:ilvl="0" w:tplc="B9486E0A">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nsid w:val="0E4B7B71"/>
    <w:multiLevelType w:val="hybridMultilevel"/>
    <w:tmpl w:val="3662959C"/>
    <w:lvl w:ilvl="0" w:tplc="9E3CE4E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155174D5"/>
    <w:multiLevelType w:val="hybridMultilevel"/>
    <w:tmpl w:val="B03690E4"/>
    <w:lvl w:ilvl="0" w:tplc="27BA9688">
      <w:start w:val="1"/>
      <w:numFmt w:val="decimal"/>
      <w:lvlText w:val="%1."/>
      <w:lvlJc w:val="left"/>
      <w:pPr>
        <w:ind w:left="1495" w:hanging="360"/>
      </w:pPr>
      <w:rPr>
        <w:rFonts w:ascii="Times New Roman" w:eastAsia="Times New Roman" w:hAnsi="Times New Roman" w:cs="Times New Roman"/>
        <w:color w:val="auto"/>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7">
    <w:nsid w:val="18B20F61"/>
    <w:multiLevelType w:val="hybridMultilevel"/>
    <w:tmpl w:val="0B5AE9C4"/>
    <w:lvl w:ilvl="0" w:tplc="50F4363C">
      <w:start w:val="1"/>
      <w:numFmt w:val="decimal"/>
      <w:lvlText w:val="%1."/>
      <w:lvlJc w:val="left"/>
      <w:pPr>
        <w:ind w:left="1819" w:hanging="11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B746CEB"/>
    <w:multiLevelType w:val="hybridMultilevel"/>
    <w:tmpl w:val="833617B6"/>
    <w:lvl w:ilvl="0" w:tplc="0C38113A">
      <w:start w:val="1"/>
      <w:numFmt w:val="decimal"/>
      <w:lvlText w:val="%1."/>
      <w:lvlJc w:val="left"/>
      <w:pPr>
        <w:ind w:left="1085" w:hanging="375"/>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E7A69B8"/>
    <w:multiLevelType w:val="hybridMultilevel"/>
    <w:tmpl w:val="2E283110"/>
    <w:lvl w:ilvl="0" w:tplc="D74CFB10">
      <w:start w:val="4"/>
      <w:numFmt w:val="decimal"/>
      <w:lvlText w:val="%1."/>
      <w:lvlJc w:val="left"/>
      <w:pPr>
        <w:ind w:left="2062" w:hanging="360"/>
      </w:pPr>
      <w:rPr>
        <w:rFonts w:eastAsia="Times New Roman" w:hint="default"/>
        <w:b w:val="0"/>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10">
    <w:nsid w:val="2B547FE0"/>
    <w:multiLevelType w:val="hybridMultilevel"/>
    <w:tmpl w:val="1A082CF8"/>
    <w:lvl w:ilvl="0" w:tplc="9F4461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B5F1B05"/>
    <w:multiLevelType w:val="hybridMultilevel"/>
    <w:tmpl w:val="36D03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C283520"/>
    <w:multiLevelType w:val="hybridMultilevel"/>
    <w:tmpl w:val="F3F80BA6"/>
    <w:lvl w:ilvl="0" w:tplc="A768AFC6">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3">
    <w:nsid w:val="2FD5357C"/>
    <w:multiLevelType w:val="hybridMultilevel"/>
    <w:tmpl w:val="401CF792"/>
    <w:lvl w:ilvl="0" w:tplc="3F480442">
      <w:start w:val="1"/>
      <w:numFmt w:val="decimal"/>
      <w:lvlText w:val="%1."/>
      <w:lvlJc w:val="left"/>
      <w:pPr>
        <w:ind w:left="4755" w:hanging="360"/>
      </w:pPr>
      <w:rPr>
        <w:rFonts w:eastAsia="Times New Roman" w:hint="default"/>
        <w:b/>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4">
    <w:nsid w:val="323B4908"/>
    <w:multiLevelType w:val="multilevel"/>
    <w:tmpl w:val="F876707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nsid w:val="36BD25BE"/>
    <w:multiLevelType w:val="hybridMultilevel"/>
    <w:tmpl w:val="844A9722"/>
    <w:lvl w:ilvl="0" w:tplc="19F429C2">
      <w:start w:val="1"/>
      <w:numFmt w:val="decimal"/>
      <w:lvlText w:val="%1."/>
      <w:lvlJc w:val="left"/>
      <w:pPr>
        <w:ind w:left="1953" w:hanging="124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39DE3515"/>
    <w:multiLevelType w:val="hybridMultilevel"/>
    <w:tmpl w:val="68F855C6"/>
    <w:lvl w:ilvl="0" w:tplc="B7582F5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426D1D9F"/>
    <w:multiLevelType w:val="hybridMultilevel"/>
    <w:tmpl w:val="F7541520"/>
    <w:lvl w:ilvl="0" w:tplc="D4009DF2">
      <w:start w:val="1"/>
      <w:numFmt w:val="decimal"/>
      <w:lvlText w:val="%1."/>
      <w:lvlJc w:val="left"/>
      <w:pPr>
        <w:ind w:left="1495" w:hanging="360"/>
      </w:pPr>
      <w:rPr>
        <w:rFonts w:ascii="Times New Roman" w:eastAsia="Times New Roman" w:hAnsi="Times New Roman" w:cs="Times New Roman"/>
        <w:color w:val="auto"/>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18">
    <w:nsid w:val="4AF84D3B"/>
    <w:multiLevelType w:val="hybridMultilevel"/>
    <w:tmpl w:val="28BE5586"/>
    <w:lvl w:ilvl="0" w:tplc="44F001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555852F7"/>
    <w:multiLevelType w:val="hybridMultilevel"/>
    <w:tmpl w:val="EA706FDC"/>
    <w:lvl w:ilvl="0" w:tplc="1158C9E4">
      <w:start w:val="1"/>
      <w:numFmt w:val="decimal"/>
      <w:lvlText w:val="%1)"/>
      <w:lvlJc w:val="left"/>
      <w:pPr>
        <w:ind w:left="945" w:hanging="58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5C074D4"/>
    <w:multiLevelType w:val="hybridMultilevel"/>
    <w:tmpl w:val="72D84E82"/>
    <w:lvl w:ilvl="0" w:tplc="43DCB1E6">
      <w:start w:val="5"/>
      <w:numFmt w:val="decimal"/>
      <w:lvlText w:val="%1."/>
      <w:lvlJc w:val="left"/>
      <w:pPr>
        <w:ind w:left="2062" w:hanging="360"/>
      </w:pPr>
      <w:rPr>
        <w:rFonts w:hint="default"/>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1">
    <w:nsid w:val="59932841"/>
    <w:multiLevelType w:val="hybridMultilevel"/>
    <w:tmpl w:val="DC148954"/>
    <w:lvl w:ilvl="0" w:tplc="FE362B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5A5373E0"/>
    <w:multiLevelType w:val="hybridMultilevel"/>
    <w:tmpl w:val="31C83EB8"/>
    <w:lvl w:ilvl="0" w:tplc="3B74489E">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5F191E13"/>
    <w:multiLevelType w:val="hybridMultilevel"/>
    <w:tmpl w:val="FB0A5944"/>
    <w:lvl w:ilvl="0" w:tplc="5C4AFFFC">
      <w:start w:val="1"/>
      <w:numFmt w:val="decimal"/>
      <w:lvlText w:val="%1."/>
      <w:lvlJc w:val="left"/>
      <w:pPr>
        <w:ind w:left="1069" w:hanging="360"/>
      </w:pPr>
      <w:rPr>
        <w:rFonts w:eastAsia="Times New Roman"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5FB32864"/>
    <w:multiLevelType w:val="hybridMultilevel"/>
    <w:tmpl w:val="844A9722"/>
    <w:lvl w:ilvl="0" w:tplc="19F429C2">
      <w:start w:val="1"/>
      <w:numFmt w:val="decimal"/>
      <w:lvlText w:val="%1."/>
      <w:lvlJc w:val="left"/>
      <w:pPr>
        <w:ind w:left="1953" w:hanging="124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69244ED0"/>
    <w:multiLevelType w:val="multilevel"/>
    <w:tmpl w:val="5656A2C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color w:val="000000" w:themeColor="text1"/>
      </w:rPr>
    </w:lvl>
    <w:lvl w:ilvl="2">
      <w:start w:val="1"/>
      <w:numFmt w:val="decimal"/>
      <w:isLgl/>
      <w:lvlText w:val="%1.%2.%3."/>
      <w:lvlJc w:val="left"/>
      <w:pPr>
        <w:ind w:left="1429" w:hanging="720"/>
      </w:pPr>
      <w:rPr>
        <w:rFonts w:hint="default"/>
        <w:color w:val="000000" w:themeColor="text1"/>
      </w:rPr>
    </w:lvl>
    <w:lvl w:ilvl="3">
      <w:start w:val="1"/>
      <w:numFmt w:val="decimal"/>
      <w:isLgl/>
      <w:lvlText w:val="%1.%2.%3.%4."/>
      <w:lvlJc w:val="left"/>
      <w:pPr>
        <w:ind w:left="1789" w:hanging="1080"/>
      </w:pPr>
      <w:rPr>
        <w:rFonts w:hint="default"/>
        <w:color w:val="000000" w:themeColor="text1"/>
      </w:rPr>
    </w:lvl>
    <w:lvl w:ilvl="4">
      <w:start w:val="1"/>
      <w:numFmt w:val="decimal"/>
      <w:isLgl/>
      <w:lvlText w:val="%1.%2.%3.%4.%5."/>
      <w:lvlJc w:val="left"/>
      <w:pPr>
        <w:ind w:left="1789" w:hanging="1080"/>
      </w:pPr>
      <w:rPr>
        <w:rFonts w:hint="default"/>
        <w:color w:val="000000" w:themeColor="text1"/>
      </w:rPr>
    </w:lvl>
    <w:lvl w:ilvl="5">
      <w:start w:val="1"/>
      <w:numFmt w:val="decimal"/>
      <w:isLgl/>
      <w:lvlText w:val="%1.%2.%3.%4.%5.%6."/>
      <w:lvlJc w:val="left"/>
      <w:pPr>
        <w:ind w:left="2149" w:hanging="1440"/>
      </w:pPr>
      <w:rPr>
        <w:rFonts w:hint="default"/>
        <w:color w:val="000000" w:themeColor="text1"/>
      </w:rPr>
    </w:lvl>
    <w:lvl w:ilvl="6">
      <w:start w:val="1"/>
      <w:numFmt w:val="decimal"/>
      <w:isLgl/>
      <w:lvlText w:val="%1.%2.%3.%4.%5.%6.%7."/>
      <w:lvlJc w:val="left"/>
      <w:pPr>
        <w:ind w:left="2509" w:hanging="1800"/>
      </w:pPr>
      <w:rPr>
        <w:rFonts w:hint="default"/>
        <w:color w:val="000000" w:themeColor="text1"/>
      </w:rPr>
    </w:lvl>
    <w:lvl w:ilvl="7">
      <w:start w:val="1"/>
      <w:numFmt w:val="decimal"/>
      <w:isLgl/>
      <w:lvlText w:val="%1.%2.%3.%4.%5.%6.%7.%8."/>
      <w:lvlJc w:val="left"/>
      <w:pPr>
        <w:ind w:left="2509" w:hanging="1800"/>
      </w:pPr>
      <w:rPr>
        <w:rFonts w:hint="default"/>
        <w:color w:val="000000" w:themeColor="text1"/>
      </w:rPr>
    </w:lvl>
    <w:lvl w:ilvl="8">
      <w:start w:val="1"/>
      <w:numFmt w:val="decimal"/>
      <w:isLgl/>
      <w:lvlText w:val="%1.%2.%3.%4.%5.%6.%7.%8.%9."/>
      <w:lvlJc w:val="left"/>
      <w:pPr>
        <w:ind w:left="2869" w:hanging="2160"/>
      </w:pPr>
      <w:rPr>
        <w:rFonts w:hint="default"/>
        <w:color w:val="000000" w:themeColor="text1"/>
      </w:rPr>
    </w:lvl>
  </w:abstractNum>
  <w:abstractNum w:abstractNumId="26">
    <w:nsid w:val="6CDD321D"/>
    <w:multiLevelType w:val="hybridMultilevel"/>
    <w:tmpl w:val="DEF01C6A"/>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2CA0B09"/>
    <w:multiLevelType w:val="hybridMultilevel"/>
    <w:tmpl w:val="F98281EC"/>
    <w:lvl w:ilvl="0" w:tplc="B87E4CA6">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741764F8"/>
    <w:multiLevelType w:val="multilevel"/>
    <w:tmpl w:val="7856F224"/>
    <w:lvl w:ilvl="0">
      <w:start w:val="1"/>
      <w:numFmt w:val="decimal"/>
      <w:pStyle w:val="1"/>
      <w:lvlText w:val="%1"/>
      <w:lvlJc w:val="left"/>
      <w:pPr>
        <w:tabs>
          <w:tab w:val="num" w:pos="360"/>
        </w:tabs>
        <w:ind w:left="360" w:hanging="360"/>
      </w:pPr>
      <w:rPr>
        <w:rFonts w:cs="Times New Roman"/>
      </w:rPr>
    </w:lvl>
    <w:lvl w:ilvl="1">
      <w:start w:val="1"/>
      <w:numFmt w:val="decimal"/>
      <w:lvlText w:val="%1.%2"/>
      <w:lvlJc w:val="left"/>
      <w:pPr>
        <w:tabs>
          <w:tab w:val="num" w:pos="792"/>
        </w:tabs>
        <w:ind w:left="0" w:firstLine="360"/>
      </w:pPr>
      <w:rPr>
        <w:rFonts w:ascii="Arial" w:eastAsia="Times New Roman" w:hAnsi="Arial" w:cs="Arial"/>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color w:val="auto"/>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9">
    <w:nsid w:val="75884470"/>
    <w:multiLevelType w:val="multilevel"/>
    <w:tmpl w:val="681A067E"/>
    <w:lvl w:ilvl="0">
      <w:start w:val="1"/>
      <w:numFmt w:val="decimal"/>
      <w:lvlText w:val="%1."/>
      <w:lvlJc w:val="left"/>
      <w:pPr>
        <w:ind w:left="1069" w:hanging="360"/>
      </w:pPr>
      <w:rPr>
        <w:rFonts w:hint="default"/>
      </w:rPr>
    </w:lvl>
    <w:lvl w:ilvl="1">
      <w:start w:val="2"/>
      <w:numFmt w:val="decimal"/>
      <w:isLgl/>
      <w:lvlText w:val="%1.%2."/>
      <w:lvlJc w:val="left"/>
      <w:pPr>
        <w:ind w:left="1571"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215" w:hanging="108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859" w:hanging="1440"/>
      </w:pPr>
      <w:rPr>
        <w:rFonts w:hint="default"/>
      </w:rPr>
    </w:lvl>
    <w:lvl w:ilvl="6">
      <w:start w:val="1"/>
      <w:numFmt w:val="decimal"/>
      <w:isLgl/>
      <w:lvlText w:val="%1.%2.%3.%4.%5.%6.%7."/>
      <w:lvlJc w:val="left"/>
      <w:pPr>
        <w:ind w:left="3361" w:hanging="1800"/>
      </w:pPr>
      <w:rPr>
        <w:rFonts w:hint="default"/>
      </w:rPr>
    </w:lvl>
    <w:lvl w:ilvl="7">
      <w:start w:val="1"/>
      <w:numFmt w:val="decimal"/>
      <w:isLgl/>
      <w:lvlText w:val="%1.%2.%3.%4.%5.%6.%7.%8."/>
      <w:lvlJc w:val="left"/>
      <w:pPr>
        <w:ind w:left="3503" w:hanging="1800"/>
      </w:pPr>
      <w:rPr>
        <w:rFonts w:hint="default"/>
      </w:rPr>
    </w:lvl>
    <w:lvl w:ilvl="8">
      <w:start w:val="1"/>
      <w:numFmt w:val="decimal"/>
      <w:isLgl/>
      <w:lvlText w:val="%1.%2.%3.%4.%5.%6.%7.%8.%9."/>
      <w:lvlJc w:val="left"/>
      <w:pPr>
        <w:ind w:left="4005" w:hanging="2160"/>
      </w:pPr>
      <w:rPr>
        <w:rFonts w:hint="default"/>
      </w:rPr>
    </w:lvl>
  </w:abstractNum>
  <w:abstractNum w:abstractNumId="30">
    <w:nsid w:val="7690506B"/>
    <w:multiLevelType w:val="hybridMultilevel"/>
    <w:tmpl w:val="286AC1FC"/>
    <w:lvl w:ilvl="0" w:tplc="9E0E02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76922158"/>
    <w:multiLevelType w:val="multilevel"/>
    <w:tmpl w:val="D528E910"/>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eastAsiaTheme="minorHAnsi" w:hint="default"/>
        <w:color w:val="auto"/>
      </w:rPr>
    </w:lvl>
    <w:lvl w:ilvl="2">
      <w:start w:val="1"/>
      <w:numFmt w:val="decimal"/>
      <w:isLgl/>
      <w:lvlText w:val="%1.%2.%3."/>
      <w:lvlJc w:val="left"/>
      <w:pPr>
        <w:ind w:left="1429" w:hanging="720"/>
      </w:pPr>
      <w:rPr>
        <w:rFonts w:eastAsiaTheme="minorHAnsi" w:hint="default"/>
        <w:color w:val="auto"/>
      </w:rPr>
    </w:lvl>
    <w:lvl w:ilvl="3">
      <w:start w:val="1"/>
      <w:numFmt w:val="decimal"/>
      <w:isLgl/>
      <w:lvlText w:val="%1.%2.%3.%4."/>
      <w:lvlJc w:val="left"/>
      <w:pPr>
        <w:ind w:left="1789" w:hanging="1080"/>
      </w:pPr>
      <w:rPr>
        <w:rFonts w:eastAsiaTheme="minorHAnsi" w:hint="default"/>
        <w:color w:val="auto"/>
      </w:rPr>
    </w:lvl>
    <w:lvl w:ilvl="4">
      <w:start w:val="1"/>
      <w:numFmt w:val="decimal"/>
      <w:isLgl/>
      <w:lvlText w:val="%1.%2.%3.%4.%5."/>
      <w:lvlJc w:val="left"/>
      <w:pPr>
        <w:ind w:left="1789" w:hanging="1080"/>
      </w:pPr>
      <w:rPr>
        <w:rFonts w:eastAsiaTheme="minorHAnsi" w:hint="default"/>
        <w:color w:val="auto"/>
      </w:rPr>
    </w:lvl>
    <w:lvl w:ilvl="5">
      <w:start w:val="1"/>
      <w:numFmt w:val="decimal"/>
      <w:isLgl/>
      <w:lvlText w:val="%1.%2.%3.%4.%5.%6."/>
      <w:lvlJc w:val="left"/>
      <w:pPr>
        <w:ind w:left="2149" w:hanging="1440"/>
      </w:pPr>
      <w:rPr>
        <w:rFonts w:eastAsiaTheme="minorHAnsi" w:hint="default"/>
        <w:color w:val="auto"/>
      </w:rPr>
    </w:lvl>
    <w:lvl w:ilvl="6">
      <w:start w:val="1"/>
      <w:numFmt w:val="decimal"/>
      <w:isLgl/>
      <w:lvlText w:val="%1.%2.%3.%4.%5.%6.%7."/>
      <w:lvlJc w:val="left"/>
      <w:pPr>
        <w:ind w:left="2509" w:hanging="1800"/>
      </w:pPr>
      <w:rPr>
        <w:rFonts w:eastAsiaTheme="minorHAnsi" w:hint="default"/>
        <w:color w:val="auto"/>
      </w:rPr>
    </w:lvl>
    <w:lvl w:ilvl="7">
      <w:start w:val="1"/>
      <w:numFmt w:val="decimal"/>
      <w:isLgl/>
      <w:lvlText w:val="%1.%2.%3.%4.%5.%6.%7.%8."/>
      <w:lvlJc w:val="left"/>
      <w:pPr>
        <w:ind w:left="2509" w:hanging="1800"/>
      </w:pPr>
      <w:rPr>
        <w:rFonts w:eastAsiaTheme="minorHAnsi" w:hint="default"/>
        <w:color w:val="auto"/>
      </w:rPr>
    </w:lvl>
    <w:lvl w:ilvl="8">
      <w:start w:val="1"/>
      <w:numFmt w:val="decimal"/>
      <w:isLgl/>
      <w:lvlText w:val="%1.%2.%3.%4.%5.%6.%7.%8.%9."/>
      <w:lvlJc w:val="left"/>
      <w:pPr>
        <w:ind w:left="2869" w:hanging="2160"/>
      </w:pPr>
      <w:rPr>
        <w:rFonts w:eastAsiaTheme="minorHAnsi" w:hint="default"/>
        <w:color w:val="auto"/>
      </w:rPr>
    </w:lvl>
  </w:abstractNum>
  <w:abstractNum w:abstractNumId="32">
    <w:nsid w:val="77967BDA"/>
    <w:multiLevelType w:val="hybridMultilevel"/>
    <w:tmpl w:val="A572A1A6"/>
    <w:lvl w:ilvl="0" w:tplc="075CCAD4">
      <w:start w:val="1"/>
      <w:numFmt w:val="decimal"/>
      <w:lvlText w:val="%1."/>
      <w:lvlJc w:val="left"/>
      <w:pPr>
        <w:ind w:left="1069" w:hanging="360"/>
      </w:pPr>
      <w:rPr>
        <w:rFonts w:eastAsiaTheme="minorHAnsi"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79766F88"/>
    <w:multiLevelType w:val="hybridMultilevel"/>
    <w:tmpl w:val="046AC4A6"/>
    <w:lvl w:ilvl="0" w:tplc="5E9E2D38">
      <w:start w:val="6"/>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7ABC47C4"/>
    <w:multiLevelType w:val="multilevel"/>
    <w:tmpl w:val="D1FEB042"/>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nsid w:val="7DFD299B"/>
    <w:multiLevelType w:val="hybridMultilevel"/>
    <w:tmpl w:val="4A8AE48A"/>
    <w:lvl w:ilvl="0" w:tplc="26BC6378">
      <w:start w:val="6"/>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
  </w:num>
  <w:num w:numId="4">
    <w:abstractNumId w:val="21"/>
  </w:num>
  <w:num w:numId="5">
    <w:abstractNumId w:val="4"/>
  </w:num>
  <w:num w:numId="6">
    <w:abstractNumId w:val="23"/>
  </w:num>
  <w:num w:numId="7">
    <w:abstractNumId w:val="5"/>
  </w:num>
  <w:num w:numId="8">
    <w:abstractNumId w:val="29"/>
  </w:num>
  <w:num w:numId="9">
    <w:abstractNumId w:val="12"/>
  </w:num>
  <w:num w:numId="10">
    <w:abstractNumId w:val="8"/>
  </w:num>
  <w:num w:numId="11">
    <w:abstractNumId w:val="26"/>
  </w:num>
  <w:num w:numId="12">
    <w:abstractNumId w:val="15"/>
  </w:num>
  <w:num w:numId="13">
    <w:abstractNumId w:val="24"/>
  </w:num>
  <w:num w:numId="14">
    <w:abstractNumId w:val="32"/>
  </w:num>
  <w:num w:numId="15">
    <w:abstractNumId w:val="6"/>
  </w:num>
  <w:num w:numId="16">
    <w:abstractNumId w:val="10"/>
  </w:num>
  <w:num w:numId="17">
    <w:abstractNumId w:val="31"/>
  </w:num>
  <w:num w:numId="18">
    <w:abstractNumId w:val="17"/>
  </w:num>
  <w:num w:numId="19">
    <w:abstractNumId w:val="33"/>
  </w:num>
  <w:num w:numId="20">
    <w:abstractNumId w:val="35"/>
  </w:num>
  <w:num w:numId="21">
    <w:abstractNumId w:val="1"/>
  </w:num>
  <w:num w:numId="22">
    <w:abstractNumId w:val="7"/>
  </w:num>
  <w:num w:numId="23">
    <w:abstractNumId w:val="27"/>
  </w:num>
  <w:num w:numId="24">
    <w:abstractNumId w:val="22"/>
  </w:num>
  <w:num w:numId="25">
    <w:abstractNumId w:val="0"/>
  </w:num>
  <w:num w:numId="26">
    <w:abstractNumId w:val="3"/>
  </w:num>
  <w:num w:numId="27">
    <w:abstractNumId w:val="19"/>
  </w:num>
  <w:num w:numId="28">
    <w:abstractNumId w:val="11"/>
  </w:num>
  <w:num w:numId="29">
    <w:abstractNumId w:val="13"/>
  </w:num>
  <w:num w:numId="30">
    <w:abstractNumId w:val="16"/>
  </w:num>
  <w:num w:numId="31">
    <w:abstractNumId w:val="9"/>
  </w:num>
  <w:num w:numId="32">
    <w:abstractNumId w:val="20"/>
  </w:num>
  <w:num w:numId="33">
    <w:abstractNumId w:val="30"/>
  </w:num>
  <w:num w:numId="34">
    <w:abstractNumId w:val="18"/>
  </w:num>
  <w:num w:numId="35">
    <w:abstractNumId w:val="3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43A"/>
    <w:rsid w:val="0000000F"/>
    <w:rsid w:val="0000126D"/>
    <w:rsid w:val="000012C0"/>
    <w:rsid w:val="00002181"/>
    <w:rsid w:val="000021D2"/>
    <w:rsid w:val="00003F53"/>
    <w:rsid w:val="0000433E"/>
    <w:rsid w:val="00004354"/>
    <w:rsid w:val="0000517A"/>
    <w:rsid w:val="0000691C"/>
    <w:rsid w:val="00006ADF"/>
    <w:rsid w:val="00006E47"/>
    <w:rsid w:val="00007A05"/>
    <w:rsid w:val="00010558"/>
    <w:rsid w:val="00010984"/>
    <w:rsid w:val="000128CD"/>
    <w:rsid w:val="00012ACC"/>
    <w:rsid w:val="000138FA"/>
    <w:rsid w:val="000144A0"/>
    <w:rsid w:val="0001474F"/>
    <w:rsid w:val="000148E9"/>
    <w:rsid w:val="00014E5F"/>
    <w:rsid w:val="0001528F"/>
    <w:rsid w:val="0002145B"/>
    <w:rsid w:val="000215D3"/>
    <w:rsid w:val="00022B52"/>
    <w:rsid w:val="00024419"/>
    <w:rsid w:val="00024830"/>
    <w:rsid w:val="00025227"/>
    <w:rsid w:val="000268D7"/>
    <w:rsid w:val="000269E7"/>
    <w:rsid w:val="00027BE2"/>
    <w:rsid w:val="00027C13"/>
    <w:rsid w:val="00030009"/>
    <w:rsid w:val="00031F74"/>
    <w:rsid w:val="00032C47"/>
    <w:rsid w:val="00033445"/>
    <w:rsid w:val="00034226"/>
    <w:rsid w:val="00034ED6"/>
    <w:rsid w:val="000356F1"/>
    <w:rsid w:val="0003698B"/>
    <w:rsid w:val="000378FC"/>
    <w:rsid w:val="00040B8E"/>
    <w:rsid w:val="00044211"/>
    <w:rsid w:val="0004443B"/>
    <w:rsid w:val="0004456A"/>
    <w:rsid w:val="00045848"/>
    <w:rsid w:val="00046990"/>
    <w:rsid w:val="00047D28"/>
    <w:rsid w:val="00047E14"/>
    <w:rsid w:val="00050383"/>
    <w:rsid w:val="000511D0"/>
    <w:rsid w:val="0005160A"/>
    <w:rsid w:val="00053CCF"/>
    <w:rsid w:val="00054428"/>
    <w:rsid w:val="00055A4B"/>
    <w:rsid w:val="00056096"/>
    <w:rsid w:val="000571AB"/>
    <w:rsid w:val="00057472"/>
    <w:rsid w:val="00057A4D"/>
    <w:rsid w:val="00061F1E"/>
    <w:rsid w:val="0006299C"/>
    <w:rsid w:val="00062DB3"/>
    <w:rsid w:val="00062F71"/>
    <w:rsid w:val="00063823"/>
    <w:rsid w:val="000641F5"/>
    <w:rsid w:val="0006446B"/>
    <w:rsid w:val="000646BD"/>
    <w:rsid w:val="00064DFB"/>
    <w:rsid w:val="000679FA"/>
    <w:rsid w:val="0007087B"/>
    <w:rsid w:val="00070FD6"/>
    <w:rsid w:val="00071C81"/>
    <w:rsid w:val="00073494"/>
    <w:rsid w:val="0007379C"/>
    <w:rsid w:val="00073C47"/>
    <w:rsid w:val="000749B9"/>
    <w:rsid w:val="00075053"/>
    <w:rsid w:val="00075416"/>
    <w:rsid w:val="00075EEE"/>
    <w:rsid w:val="00076484"/>
    <w:rsid w:val="00076BFE"/>
    <w:rsid w:val="00077077"/>
    <w:rsid w:val="000807FA"/>
    <w:rsid w:val="00080833"/>
    <w:rsid w:val="00080BE9"/>
    <w:rsid w:val="00080E49"/>
    <w:rsid w:val="000815D5"/>
    <w:rsid w:val="000817C1"/>
    <w:rsid w:val="00082AB8"/>
    <w:rsid w:val="000836AB"/>
    <w:rsid w:val="00083992"/>
    <w:rsid w:val="00083A4C"/>
    <w:rsid w:val="00086051"/>
    <w:rsid w:val="00086D84"/>
    <w:rsid w:val="00087A0B"/>
    <w:rsid w:val="00090EA1"/>
    <w:rsid w:val="00091F9B"/>
    <w:rsid w:val="000923E4"/>
    <w:rsid w:val="00092495"/>
    <w:rsid w:val="000945B3"/>
    <w:rsid w:val="00094944"/>
    <w:rsid w:val="00096DB9"/>
    <w:rsid w:val="000977C3"/>
    <w:rsid w:val="000A0B5A"/>
    <w:rsid w:val="000A0C14"/>
    <w:rsid w:val="000A0F25"/>
    <w:rsid w:val="000A1655"/>
    <w:rsid w:val="000A17A3"/>
    <w:rsid w:val="000A2977"/>
    <w:rsid w:val="000A33F4"/>
    <w:rsid w:val="000A35CD"/>
    <w:rsid w:val="000A3B7B"/>
    <w:rsid w:val="000A4146"/>
    <w:rsid w:val="000A4788"/>
    <w:rsid w:val="000A53EE"/>
    <w:rsid w:val="000A56DE"/>
    <w:rsid w:val="000A61BC"/>
    <w:rsid w:val="000B0634"/>
    <w:rsid w:val="000B0F98"/>
    <w:rsid w:val="000B2554"/>
    <w:rsid w:val="000B36C4"/>
    <w:rsid w:val="000B3D33"/>
    <w:rsid w:val="000B42E2"/>
    <w:rsid w:val="000B434B"/>
    <w:rsid w:val="000B464C"/>
    <w:rsid w:val="000B52BA"/>
    <w:rsid w:val="000B6B67"/>
    <w:rsid w:val="000B712E"/>
    <w:rsid w:val="000B7BD4"/>
    <w:rsid w:val="000B7CE5"/>
    <w:rsid w:val="000C0C51"/>
    <w:rsid w:val="000C0E07"/>
    <w:rsid w:val="000C0E96"/>
    <w:rsid w:val="000C1CC2"/>
    <w:rsid w:val="000C22E0"/>
    <w:rsid w:val="000C2409"/>
    <w:rsid w:val="000C327E"/>
    <w:rsid w:val="000C35CF"/>
    <w:rsid w:val="000C384C"/>
    <w:rsid w:val="000C42B6"/>
    <w:rsid w:val="000C48AA"/>
    <w:rsid w:val="000C783B"/>
    <w:rsid w:val="000D01E7"/>
    <w:rsid w:val="000D07E1"/>
    <w:rsid w:val="000D297D"/>
    <w:rsid w:val="000D345B"/>
    <w:rsid w:val="000D5F57"/>
    <w:rsid w:val="000D6D20"/>
    <w:rsid w:val="000E17F8"/>
    <w:rsid w:val="000E1CD3"/>
    <w:rsid w:val="000E1DD9"/>
    <w:rsid w:val="000E3804"/>
    <w:rsid w:val="000E3831"/>
    <w:rsid w:val="000E443A"/>
    <w:rsid w:val="000E477F"/>
    <w:rsid w:val="000E51BE"/>
    <w:rsid w:val="000E55BF"/>
    <w:rsid w:val="000E6000"/>
    <w:rsid w:val="000E6348"/>
    <w:rsid w:val="000F02BF"/>
    <w:rsid w:val="000F044E"/>
    <w:rsid w:val="000F1C90"/>
    <w:rsid w:val="000F2661"/>
    <w:rsid w:val="000F3CF2"/>
    <w:rsid w:val="000F60A3"/>
    <w:rsid w:val="000F7D58"/>
    <w:rsid w:val="000F7ECB"/>
    <w:rsid w:val="0010048D"/>
    <w:rsid w:val="001014DC"/>
    <w:rsid w:val="001016F8"/>
    <w:rsid w:val="001020E5"/>
    <w:rsid w:val="001020FF"/>
    <w:rsid w:val="00102400"/>
    <w:rsid w:val="0010274E"/>
    <w:rsid w:val="00102BFF"/>
    <w:rsid w:val="001030DE"/>
    <w:rsid w:val="00104102"/>
    <w:rsid w:val="00104E97"/>
    <w:rsid w:val="00105E65"/>
    <w:rsid w:val="00106222"/>
    <w:rsid w:val="00106D23"/>
    <w:rsid w:val="001077BB"/>
    <w:rsid w:val="00107A18"/>
    <w:rsid w:val="0011071B"/>
    <w:rsid w:val="00111697"/>
    <w:rsid w:val="00112471"/>
    <w:rsid w:val="00112B5F"/>
    <w:rsid w:val="0011356F"/>
    <w:rsid w:val="00114050"/>
    <w:rsid w:val="00114574"/>
    <w:rsid w:val="0011480D"/>
    <w:rsid w:val="00114B05"/>
    <w:rsid w:val="00114B69"/>
    <w:rsid w:val="00115CE2"/>
    <w:rsid w:val="00116318"/>
    <w:rsid w:val="001174C4"/>
    <w:rsid w:val="001178C6"/>
    <w:rsid w:val="00117C5F"/>
    <w:rsid w:val="001206AD"/>
    <w:rsid w:val="00120D44"/>
    <w:rsid w:val="00120F41"/>
    <w:rsid w:val="0012135C"/>
    <w:rsid w:val="001213A8"/>
    <w:rsid w:val="00121417"/>
    <w:rsid w:val="001216B8"/>
    <w:rsid w:val="00122009"/>
    <w:rsid w:val="0012290B"/>
    <w:rsid w:val="00122938"/>
    <w:rsid w:val="00124B08"/>
    <w:rsid w:val="001254F9"/>
    <w:rsid w:val="00125626"/>
    <w:rsid w:val="00127436"/>
    <w:rsid w:val="00127566"/>
    <w:rsid w:val="00127B93"/>
    <w:rsid w:val="00127E38"/>
    <w:rsid w:val="00130A59"/>
    <w:rsid w:val="0013122C"/>
    <w:rsid w:val="00131A5F"/>
    <w:rsid w:val="00132124"/>
    <w:rsid w:val="00132885"/>
    <w:rsid w:val="00132FBF"/>
    <w:rsid w:val="001340C8"/>
    <w:rsid w:val="001342C9"/>
    <w:rsid w:val="0013487A"/>
    <w:rsid w:val="00134F2A"/>
    <w:rsid w:val="00135D2E"/>
    <w:rsid w:val="00136A9C"/>
    <w:rsid w:val="00137E6A"/>
    <w:rsid w:val="00137EDE"/>
    <w:rsid w:val="00140ADA"/>
    <w:rsid w:val="00140F1E"/>
    <w:rsid w:val="001422E7"/>
    <w:rsid w:val="0014275E"/>
    <w:rsid w:val="00142A7B"/>
    <w:rsid w:val="0014391F"/>
    <w:rsid w:val="00144BAB"/>
    <w:rsid w:val="00144DB3"/>
    <w:rsid w:val="0014506A"/>
    <w:rsid w:val="00147AB1"/>
    <w:rsid w:val="0015133E"/>
    <w:rsid w:val="00151997"/>
    <w:rsid w:val="001520D6"/>
    <w:rsid w:val="0015223C"/>
    <w:rsid w:val="00152E8C"/>
    <w:rsid w:val="00152F57"/>
    <w:rsid w:val="00152FE0"/>
    <w:rsid w:val="00153B81"/>
    <w:rsid w:val="00155C8E"/>
    <w:rsid w:val="00156AC0"/>
    <w:rsid w:val="00156F60"/>
    <w:rsid w:val="00157B85"/>
    <w:rsid w:val="00160026"/>
    <w:rsid w:val="00161DE4"/>
    <w:rsid w:val="001642E0"/>
    <w:rsid w:val="00164B74"/>
    <w:rsid w:val="00164E24"/>
    <w:rsid w:val="001673D1"/>
    <w:rsid w:val="001674A4"/>
    <w:rsid w:val="0017019B"/>
    <w:rsid w:val="00171B4A"/>
    <w:rsid w:val="00171E91"/>
    <w:rsid w:val="00172DD8"/>
    <w:rsid w:val="00172E04"/>
    <w:rsid w:val="0017355B"/>
    <w:rsid w:val="00173E7E"/>
    <w:rsid w:val="001749BF"/>
    <w:rsid w:val="001758E7"/>
    <w:rsid w:val="00175BC0"/>
    <w:rsid w:val="001777FA"/>
    <w:rsid w:val="0018004E"/>
    <w:rsid w:val="0018072A"/>
    <w:rsid w:val="00181C24"/>
    <w:rsid w:val="00181F49"/>
    <w:rsid w:val="00182210"/>
    <w:rsid w:val="001833D0"/>
    <w:rsid w:val="00183F52"/>
    <w:rsid w:val="001844F5"/>
    <w:rsid w:val="001852DF"/>
    <w:rsid w:val="00185358"/>
    <w:rsid w:val="0018560A"/>
    <w:rsid w:val="00185CCD"/>
    <w:rsid w:val="001862DE"/>
    <w:rsid w:val="001905A0"/>
    <w:rsid w:val="00190E4E"/>
    <w:rsid w:val="00191313"/>
    <w:rsid w:val="0019164E"/>
    <w:rsid w:val="001930B4"/>
    <w:rsid w:val="00194F55"/>
    <w:rsid w:val="0019516E"/>
    <w:rsid w:val="00195589"/>
    <w:rsid w:val="001959AD"/>
    <w:rsid w:val="001964E0"/>
    <w:rsid w:val="00196B03"/>
    <w:rsid w:val="0019792C"/>
    <w:rsid w:val="00197DF3"/>
    <w:rsid w:val="00197F8F"/>
    <w:rsid w:val="001A00FE"/>
    <w:rsid w:val="001A0716"/>
    <w:rsid w:val="001A09F7"/>
    <w:rsid w:val="001A0B51"/>
    <w:rsid w:val="001A0FB3"/>
    <w:rsid w:val="001A1C27"/>
    <w:rsid w:val="001A2B23"/>
    <w:rsid w:val="001A3D28"/>
    <w:rsid w:val="001A44D4"/>
    <w:rsid w:val="001A44E3"/>
    <w:rsid w:val="001A4620"/>
    <w:rsid w:val="001A5729"/>
    <w:rsid w:val="001A5D09"/>
    <w:rsid w:val="001A7167"/>
    <w:rsid w:val="001A7454"/>
    <w:rsid w:val="001B0D99"/>
    <w:rsid w:val="001B1267"/>
    <w:rsid w:val="001B1404"/>
    <w:rsid w:val="001B16DA"/>
    <w:rsid w:val="001B3DE4"/>
    <w:rsid w:val="001B3FE5"/>
    <w:rsid w:val="001B409A"/>
    <w:rsid w:val="001B4737"/>
    <w:rsid w:val="001B4BC0"/>
    <w:rsid w:val="001B571C"/>
    <w:rsid w:val="001B6082"/>
    <w:rsid w:val="001B62EF"/>
    <w:rsid w:val="001B6CE6"/>
    <w:rsid w:val="001B6FE1"/>
    <w:rsid w:val="001B7D8E"/>
    <w:rsid w:val="001C11DF"/>
    <w:rsid w:val="001C1442"/>
    <w:rsid w:val="001C1F85"/>
    <w:rsid w:val="001C2412"/>
    <w:rsid w:val="001C2CE9"/>
    <w:rsid w:val="001C35F7"/>
    <w:rsid w:val="001C37C7"/>
    <w:rsid w:val="001C408D"/>
    <w:rsid w:val="001C4281"/>
    <w:rsid w:val="001C5A3A"/>
    <w:rsid w:val="001C5CD4"/>
    <w:rsid w:val="001C648E"/>
    <w:rsid w:val="001D153B"/>
    <w:rsid w:val="001D3587"/>
    <w:rsid w:val="001D3686"/>
    <w:rsid w:val="001D3D18"/>
    <w:rsid w:val="001D47E1"/>
    <w:rsid w:val="001D5403"/>
    <w:rsid w:val="001D6947"/>
    <w:rsid w:val="001D6A57"/>
    <w:rsid w:val="001E0876"/>
    <w:rsid w:val="001E087B"/>
    <w:rsid w:val="001E1005"/>
    <w:rsid w:val="001E1953"/>
    <w:rsid w:val="001E1C1B"/>
    <w:rsid w:val="001E356F"/>
    <w:rsid w:val="001E45FC"/>
    <w:rsid w:val="001E4B90"/>
    <w:rsid w:val="001E5611"/>
    <w:rsid w:val="001E620F"/>
    <w:rsid w:val="001E73FE"/>
    <w:rsid w:val="001E7E66"/>
    <w:rsid w:val="001F029D"/>
    <w:rsid w:val="001F0672"/>
    <w:rsid w:val="001F228C"/>
    <w:rsid w:val="001F22AC"/>
    <w:rsid w:val="001F451A"/>
    <w:rsid w:val="001F5061"/>
    <w:rsid w:val="001F58E4"/>
    <w:rsid w:val="001F6200"/>
    <w:rsid w:val="001F6562"/>
    <w:rsid w:val="001F6CA9"/>
    <w:rsid w:val="001F7538"/>
    <w:rsid w:val="001F7882"/>
    <w:rsid w:val="00200398"/>
    <w:rsid w:val="00201A00"/>
    <w:rsid w:val="002025A6"/>
    <w:rsid w:val="002029BF"/>
    <w:rsid w:val="00203924"/>
    <w:rsid w:val="0020404C"/>
    <w:rsid w:val="0020415B"/>
    <w:rsid w:val="00204C26"/>
    <w:rsid w:val="00205556"/>
    <w:rsid w:val="00205789"/>
    <w:rsid w:val="00206761"/>
    <w:rsid w:val="002072BD"/>
    <w:rsid w:val="00210106"/>
    <w:rsid w:val="00211DE4"/>
    <w:rsid w:val="00211EF2"/>
    <w:rsid w:val="0021213A"/>
    <w:rsid w:val="00212DEE"/>
    <w:rsid w:val="00213D4D"/>
    <w:rsid w:val="002155B1"/>
    <w:rsid w:val="002157C1"/>
    <w:rsid w:val="00215C3B"/>
    <w:rsid w:val="002163EC"/>
    <w:rsid w:val="002163F9"/>
    <w:rsid w:val="00216AF8"/>
    <w:rsid w:val="00217281"/>
    <w:rsid w:val="00217300"/>
    <w:rsid w:val="00217797"/>
    <w:rsid w:val="00220695"/>
    <w:rsid w:val="00221732"/>
    <w:rsid w:val="00221934"/>
    <w:rsid w:val="00222DDB"/>
    <w:rsid w:val="0022367A"/>
    <w:rsid w:val="00223C14"/>
    <w:rsid w:val="00224A19"/>
    <w:rsid w:val="00224F39"/>
    <w:rsid w:val="00225011"/>
    <w:rsid w:val="00225A04"/>
    <w:rsid w:val="00225B9A"/>
    <w:rsid w:val="00226248"/>
    <w:rsid w:val="00226B43"/>
    <w:rsid w:val="00227267"/>
    <w:rsid w:val="002307E4"/>
    <w:rsid w:val="00230807"/>
    <w:rsid w:val="00232182"/>
    <w:rsid w:val="002322C3"/>
    <w:rsid w:val="0023267F"/>
    <w:rsid w:val="0023305A"/>
    <w:rsid w:val="002349DE"/>
    <w:rsid w:val="00234CD2"/>
    <w:rsid w:val="00235516"/>
    <w:rsid w:val="002356D2"/>
    <w:rsid w:val="00235CFB"/>
    <w:rsid w:val="00236904"/>
    <w:rsid w:val="00236FBA"/>
    <w:rsid w:val="002402A1"/>
    <w:rsid w:val="002403B4"/>
    <w:rsid w:val="00240C1F"/>
    <w:rsid w:val="00241F7D"/>
    <w:rsid w:val="00242C80"/>
    <w:rsid w:val="002430D4"/>
    <w:rsid w:val="00243668"/>
    <w:rsid w:val="00243BD8"/>
    <w:rsid w:val="00243D5D"/>
    <w:rsid w:val="00244239"/>
    <w:rsid w:val="00244D95"/>
    <w:rsid w:val="0024767B"/>
    <w:rsid w:val="00247F55"/>
    <w:rsid w:val="0025037A"/>
    <w:rsid w:val="002508DF"/>
    <w:rsid w:val="002517CB"/>
    <w:rsid w:val="002532D7"/>
    <w:rsid w:val="002532EB"/>
    <w:rsid w:val="00253F18"/>
    <w:rsid w:val="002550A7"/>
    <w:rsid w:val="00257481"/>
    <w:rsid w:val="0026018F"/>
    <w:rsid w:val="00261F99"/>
    <w:rsid w:val="00262B1E"/>
    <w:rsid w:val="00262EAB"/>
    <w:rsid w:val="00264AB4"/>
    <w:rsid w:val="00265054"/>
    <w:rsid w:val="002652A5"/>
    <w:rsid w:val="002658EE"/>
    <w:rsid w:val="002659E6"/>
    <w:rsid w:val="00266A1A"/>
    <w:rsid w:val="00267294"/>
    <w:rsid w:val="00267BEC"/>
    <w:rsid w:val="00270008"/>
    <w:rsid w:val="002700AA"/>
    <w:rsid w:val="00270179"/>
    <w:rsid w:val="00271851"/>
    <w:rsid w:val="0027418F"/>
    <w:rsid w:val="002743C5"/>
    <w:rsid w:val="002746A3"/>
    <w:rsid w:val="00274E1F"/>
    <w:rsid w:val="00276045"/>
    <w:rsid w:val="002760BF"/>
    <w:rsid w:val="00276792"/>
    <w:rsid w:val="0027687F"/>
    <w:rsid w:val="00276E27"/>
    <w:rsid w:val="00276FA2"/>
    <w:rsid w:val="00277018"/>
    <w:rsid w:val="00277332"/>
    <w:rsid w:val="00277BBF"/>
    <w:rsid w:val="00277C65"/>
    <w:rsid w:val="0028058D"/>
    <w:rsid w:val="0028240C"/>
    <w:rsid w:val="002832BC"/>
    <w:rsid w:val="00283989"/>
    <w:rsid w:val="00284222"/>
    <w:rsid w:val="002842A2"/>
    <w:rsid w:val="002849B2"/>
    <w:rsid w:val="00284C73"/>
    <w:rsid w:val="00286670"/>
    <w:rsid w:val="002867FF"/>
    <w:rsid w:val="00291CB7"/>
    <w:rsid w:val="00291DBA"/>
    <w:rsid w:val="00292247"/>
    <w:rsid w:val="002927F6"/>
    <w:rsid w:val="0029356A"/>
    <w:rsid w:val="00293A6E"/>
    <w:rsid w:val="00293DC3"/>
    <w:rsid w:val="00294FAE"/>
    <w:rsid w:val="00295052"/>
    <w:rsid w:val="002A08D3"/>
    <w:rsid w:val="002A3A52"/>
    <w:rsid w:val="002A49DA"/>
    <w:rsid w:val="002A58DA"/>
    <w:rsid w:val="002A5DC1"/>
    <w:rsid w:val="002A5E76"/>
    <w:rsid w:val="002A64CC"/>
    <w:rsid w:val="002A6D8B"/>
    <w:rsid w:val="002A7E61"/>
    <w:rsid w:val="002B09B7"/>
    <w:rsid w:val="002B0A27"/>
    <w:rsid w:val="002B0D04"/>
    <w:rsid w:val="002B1517"/>
    <w:rsid w:val="002B217B"/>
    <w:rsid w:val="002B21A8"/>
    <w:rsid w:val="002B232D"/>
    <w:rsid w:val="002B2DE1"/>
    <w:rsid w:val="002B320F"/>
    <w:rsid w:val="002B3EDD"/>
    <w:rsid w:val="002B3F4A"/>
    <w:rsid w:val="002B48B3"/>
    <w:rsid w:val="002B5A34"/>
    <w:rsid w:val="002B7248"/>
    <w:rsid w:val="002B7633"/>
    <w:rsid w:val="002B7A21"/>
    <w:rsid w:val="002B7C93"/>
    <w:rsid w:val="002B7EE7"/>
    <w:rsid w:val="002C08C3"/>
    <w:rsid w:val="002C1B6D"/>
    <w:rsid w:val="002C1F30"/>
    <w:rsid w:val="002C2AF1"/>
    <w:rsid w:val="002C445C"/>
    <w:rsid w:val="002C4AE1"/>
    <w:rsid w:val="002C4D93"/>
    <w:rsid w:val="002D007A"/>
    <w:rsid w:val="002D0850"/>
    <w:rsid w:val="002D1663"/>
    <w:rsid w:val="002D30BA"/>
    <w:rsid w:val="002D3B33"/>
    <w:rsid w:val="002D47E1"/>
    <w:rsid w:val="002D4F2C"/>
    <w:rsid w:val="002D693F"/>
    <w:rsid w:val="002D7159"/>
    <w:rsid w:val="002E03FD"/>
    <w:rsid w:val="002E17D1"/>
    <w:rsid w:val="002E18A1"/>
    <w:rsid w:val="002E2192"/>
    <w:rsid w:val="002E2996"/>
    <w:rsid w:val="002E32A9"/>
    <w:rsid w:val="002E3775"/>
    <w:rsid w:val="002E5310"/>
    <w:rsid w:val="002E543A"/>
    <w:rsid w:val="002E749B"/>
    <w:rsid w:val="002F02FC"/>
    <w:rsid w:val="002F038E"/>
    <w:rsid w:val="002F1166"/>
    <w:rsid w:val="002F1543"/>
    <w:rsid w:val="002F3452"/>
    <w:rsid w:val="002F4ECA"/>
    <w:rsid w:val="002F5171"/>
    <w:rsid w:val="002F5D5F"/>
    <w:rsid w:val="002F648E"/>
    <w:rsid w:val="002F6F7C"/>
    <w:rsid w:val="002F701D"/>
    <w:rsid w:val="00301378"/>
    <w:rsid w:val="003017E7"/>
    <w:rsid w:val="00303C48"/>
    <w:rsid w:val="00303C63"/>
    <w:rsid w:val="003041C6"/>
    <w:rsid w:val="00304232"/>
    <w:rsid w:val="003054B9"/>
    <w:rsid w:val="00305970"/>
    <w:rsid w:val="00306264"/>
    <w:rsid w:val="00306ECD"/>
    <w:rsid w:val="00307E9A"/>
    <w:rsid w:val="00307F75"/>
    <w:rsid w:val="0031086A"/>
    <w:rsid w:val="003109D9"/>
    <w:rsid w:val="00311524"/>
    <w:rsid w:val="003115B5"/>
    <w:rsid w:val="00312B1A"/>
    <w:rsid w:val="003132A0"/>
    <w:rsid w:val="00314C8F"/>
    <w:rsid w:val="00315352"/>
    <w:rsid w:val="003205AA"/>
    <w:rsid w:val="00321573"/>
    <w:rsid w:val="003216E7"/>
    <w:rsid w:val="00321A93"/>
    <w:rsid w:val="00323573"/>
    <w:rsid w:val="003237C7"/>
    <w:rsid w:val="003240D6"/>
    <w:rsid w:val="00324C69"/>
    <w:rsid w:val="003259F6"/>
    <w:rsid w:val="00326245"/>
    <w:rsid w:val="00331159"/>
    <w:rsid w:val="00331C1D"/>
    <w:rsid w:val="0033227A"/>
    <w:rsid w:val="003328EB"/>
    <w:rsid w:val="003329FE"/>
    <w:rsid w:val="00334C76"/>
    <w:rsid w:val="0033571A"/>
    <w:rsid w:val="00336408"/>
    <w:rsid w:val="00336D56"/>
    <w:rsid w:val="0033786F"/>
    <w:rsid w:val="00337972"/>
    <w:rsid w:val="003419CB"/>
    <w:rsid w:val="00342270"/>
    <w:rsid w:val="00342363"/>
    <w:rsid w:val="0034308F"/>
    <w:rsid w:val="00343A92"/>
    <w:rsid w:val="00343D53"/>
    <w:rsid w:val="00344E19"/>
    <w:rsid w:val="0034513E"/>
    <w:rsid w:val="0034685C"/>
    <w:rsid w:val="00346DE5"/>
    <w:rsid w:val="00347114"/>
    <w:rsid w:val="00347C2D"/>
    <w:rsid w:val="0035125B"/>
    <w:rsid w:val="003516AC"/>
    <w:rsid w:val="00351DD6"/>
    <w:rsid w:val="003527F1"/>
    <w:rsid w:val="00352B30"/>
    <w:rsid w:val="00354197"/>
    <w:rsid w:val="003549BD"/>
    <w:rsid w:val="00355A1B"/>
    <w:rsid w:val="00355C2F"/>
    <w:rsid w:val="00355F89"/>
    <w:rsid w:val="00356D94"/>
    <w:rsid w:val="00356DCA"/>
    <w:rsid w:val="00356F81"/>
    <w:rsid w:val="003609ED"/>
    <w:rsid w:val="0036234A"/>
    <w:rsid w:val="003634F5"/>
    <w:rsid w:val="00363E6D"/>
    <w:rsid w:val="00364783"/>
    <w:rsid w:val="00364CCA"/>
    <w:rsid w:val="00365A3D"/>
    <w:rsid w:val="00366C79"/>
    <w:rsid w:val="00367A64"/>
    <w:rsid w:val="00367BAD"/>
    <w:rsid w:val="00370250"/>
    <w:rsid w:val="00370342"/>
    <w:rsid w:val="00370CCF"/>
    <w:rsid w:val="00371D2F"/>
    <w:rsid w:val="00372AE1"/>
    <w:rsid w:val="00373F5B"/>
    <w:rsid w:val="00374164"/>
    <w:rsid w:val="00375B57"/>
    <w:rsid w:val="00376896"/>
    <w:rsid w:val="00376DD1"/>
    <w:rsid w:val="00381238"/>
    <w:rsid w:val="00381BA0"/>
    <w:rsid w:val="0038246E"/>
    <w:rsid w:val="00383950"/>
    <w:rsid w:val="00386FB3"/>
    <w:rsid w:val="0039065E"/>
    <w:rsid w:val="00390D44"/>
    <w:rsid w:val="003919B6"/>
    <w:rsid w:val="00393BB1"/>
    <w:rsid w:val="003941C2"/>
    <w:rsid w:val="00395406"/>
    <w:rsid w:val="003955EF"/>
    <w:rsid w:val="00395AE4"/>
    <w:rsid w:val="00396D45"/>
    <w:rsid w:val="00396F4E"/>
    <w:rsid w:val="0039723B"/>
    <w:rsid w:val="0039751C"/>
    <w:rsid w:val="0039757F"/>
    <w:rsid w:val="003977A9"/>
    <w:rsid w:val="00397813"/>
    <w:rsid w:val="0039784B"/>
    <w:rsid w:val="00397FD4"/>
    <w:rsid w:val="003A16E0"/>
    <w:rsid w:val="003A2A01"/>
    <w:rsid w:val="003A354E"/>
    <w:rsid w:val="003A37BC"/>
    <w:rsid w:val="003A4174"/>
    <w:rsid w:val="003A495B"/>
    <w:rsid w:val="003A58E3"/>
    <w:rsid w:val="003A601B"/>
    <w:rsid w:val="003A6C7E"/>
    <w:rsid w:val="003B07FF"/>
    <w:rsid w:val="003B1023"/>
    <w:rsid w:val="003B164A"/>
    <w:rsid w:val="003B1715"/>
    <w:rsid w:val="003B3FFD"/>
    <w:rsid w:val="003B4620"/>
    <w:rsid w:val="003B4941"/>
    <w:rsid w:val="003B4FF3"/>
    <w:rsid w:val="003B51DC"/>
    <w:rsid w:val="003B5FAF"/>
    <w:rsid w:val="003B6025"/>
    <w:rsid w:val="003B6384"/>
    <w:rsid w:val="003B6D94"/>
    <w:rsid w:val="003B6F77"/>
    <w:rsid w:val="003B7211"/>
    <w:rsid w:val="003B7EDE"/>
    <w:rsid w:val="003C1217"/>
    <w:rsid w:val="003C2004"/>
    <w:rsid w:val="003C282C"/>
    <w:rsid w:val="003C2ABB"/>
    <w:rsid w:val="003C2D0D"/>
    <w:rsid w:val="003C2DDF"/>
    <w:rsid w:val="003C30C1"/>
    <w:rsid w:val="003C384B"/>
    <w:rsid w:val="003C3B3A"/>
    <w:rsid w:val="003C3CDB"/>
    <w:rsid w:val="003C4B9C"/>
    <w:rsid w:val="003C5335"/>
    <w:rsid w:val="003C53B8"/>
    <w:rsid w:val="003C5517"/>
    <w:rsid w:val="003C740C"/>
    <w:rsid w:val="003D0880"/>
    <w:rsid w:val="003D09C4"/>
    <w:rsid w:val="003D0A8C"/>
    <w:rsid w:val="003D30AC"/>
    <w:rsid w:val="003D3DC1"/>
    <w:rsid w:val="003D5570"/>
    <w:rsid w:val="003D5B53"/>
    <w:rsid w:val="003D7B2C"/>
    <w:rsid w:val="003D7B7A"/>
    <w:rsid w:val="003D7B94"/>
    <w:rsid w:val="003D7ED2"/>
    <w:rsid w:val="003E0345"/>
    <w:rsid w:val="003E06EF"/>
    <w:rsid w:val="003E0AA7"/>
    <w:rsid w:val="003E0D36"/>
    <w:rsid w:val="003E573D"/>
    <w:rsid w:val="003E6244"/>
    <w:rsid w:val="003E6771"/>
    <w:rsid w:val="003F03BD"/>
    <w:rsid w:val="003F076D"/>
    <w:rsid w:val="003F0864"/>
    <w:rsid w:val="003F0D28"/>
    <w:rsid w:val="003F159D"/>
    <w:rsid w:val="003F199C"/>
    <w:rsid w:val="003F1A09"/>
    <w:rsid w:val="003F2536"/>
    <w:rsid w:val="003F2834"/>
    <w:rsid w:val="003F3115"/>
    <w:rsid w:val="003F40D7"/>
    <w:rsid w:val="003F4CC0"/>
    <w:rsid w:val="003F4EE5"/>
    <w:rsid w:val="003F5C1E"/>
    <w:rsid w:val="003F646B"/>
    <w:rsid w:val="003F74D9"/>
    <w:rsid w:val="003F7E7E"/>
    <w:rsid w:val="004003EB"/>
    <w:rsid w:val="00400465"/>
    <w:rsid w:val="004007F3"/>
    <w:rsid w:val="00401F44"/>
    <w:rsid w:val="00403CFB"/>
    <w:rsid w:val="00404558"/>
    <w:rsid w:val="004051E8"/>
    <w:rsid w:val="00405A2B"/>
    <w:rsid w:val="004064DE"/>
    <w:rsid w:val="004067A5"/>
    <w:rsid w:val="004068AA"/>
    <w:rsid w:val="00410117"/>
    <w:rsid w:val="004108F2"/>
    <w:rsid w:val="004113A3"/>
    <w:rsid w:val="00411846"/>
    <w:rsid w:val="00412BBE"/>
    <w:rsid w:val="00413039"/>
    <w:rsid w:val="00413CAB"/>
    <w:rsid w:val="00414C73"/>
    <w:rsid w:val="00414DF7"/>
    <w:rsid w:val="00415847"/>
    <w:rsid w:val="0041607E"/>
    <w:rsid w:val="0041687C"/>
    <w:rsid w:val="00416B95"/>
    <w:rsid w:val="00420272"/>
    <w:rsid w:val="00420B8F"/>
    <w:rsid w:val="00421206"/>
    <w:rsid w:val="00421D41"/>
    <w:rsid w:val="00422795"/>
    <w:rsid w:val="00422D1B"/>
    <w:rsid w:val="0042361D"/>
    <w:rsid w:val="00423901"/>
    <w:rsid w:val="00424905"/>
    <w:rsid w:val="0042713D"/>
    <w:rsid w:val="00427794"/>
    <w:rsid w:val="00430102"/>
    <w:rsid w:val="00430436"/>
    <w:rsid w:val="0043059A"/>
    <w:rsid w:val="004307BD"/>
    <w:rsid w:val="0043284D"/>
    <w:rsid w:val="00433B06"/>
    <w:rsid w:val="00433E58"/>
    <w:rsid w:val="00435A54"/>
    <w:rsid w:val="004372AC"/>
    <w:rsid w:val="00437633"/>
    <w:rsid w:val="00437716"/>
    <w:rsid w:val="004400CD"/>
    <w:rsid w:val="0044045B"/>
    <w:rsid w:val="0044058D"/>
    <w:rsid w:val="00440B1C"/>
    <w:rsid w:val="00442357"/>
    <w:rsid w:val="00442B56"/>
    <w:rsid w:val="0044300D"/>
    <w:rsid w:val="004431BF"/>
    <w:rsid w:val="00443662"/>
    <w:rsid w:val="004436C7"/>
    <w:rsid w:val="00444879"/>
    <w:rsid w:val="004455B7"/>
    <w:rsid w:val="00445F45"/>
    <w:rsid w:val="00446B07"/>
    <w:rsid w:val="00447050"/>
    <w:rsid w:val="00450C57"/>
    <w:rsid w:val="00450E4E"/>
    <w:rsid w:val="004512FA"/>
    <w:rsid w:val="0045194C"/>
    <w:rsid w:val="0045269E"/>
    <w:rsid w:val="00452EC8"/>
    <w:rsid w:val="00453970"/>
    <w:rsid w:val="00453D06"/>
    <w:rsid w:val="004550B8"/>
    <w:rsid w:val="00455110"/>
    <w:rsid w:val="004556AC"/>
    <w:rsid w:val="00455C53"/>
    <w:rsid w:val="0045648E"/>
    <w:rsid w:val="0045755D"/>
    <w:rsid w:val="00461520"/>
    <w:rsid w:val="0046166E"/>
    <w:rsid w:val="00461752"/>
    <w:rsid w:val="004626D3"/>
    <w:rsid w:val="00462A2D"/>
    <w:rsid w:val="0046330F"/>
    <w:rsid w:val="00463429"/>
    <w:rsid w:val="0046382B"/>
    <w:rsid w:val="00464270"/>
    <w:rsid w:val="00465230"/>
    <w:rsid w:val="00465899"/>
    <w:rsid w:val="00465AD8"/>
    <w:rsid w:val="00465BA5"/>
    <w:rsid w:val="004660C7"/>
    <w:rsid w:val="00467153"/>
    <w:rsid w:val="00467AFA"/>
    <w:rsid w:val="00470EBE"/>
    <w:rsid w:val="00471A76"/>
    <w:rsid w:val="00471FD2"/>
    <w:rsid w:val="00473B55"/>
    <w:rsid w:val="00473EBB"/>
    <w:rsid w:val="004741A9"/>
    <w:rsid w:val="00475F2F"/>
    <w:rsid w:val="00476726"/>
    <w:rsid w:val="004768A3"/>
    <w:rsid w:val="00476ED0"/>
    <w:rsid w:val="0047776A"/>
    <w:rsid w:val="0048183F"/>
    <w:rsid w:val="0048246A"/>
    <w:rsid w:val="00484205"/>
    <w:rsid w:val="0048482B"/>
    <w:rsid w:val="00487329"/>
    <w:rsid w:val="00487583"/>
    <w:rsid w:val="00487DB0"/>
    <w:rsid w:val="00490E60"/>
    <w:rsid w:val="0049160A"/>
    <w:rsid w:val="00491731"/>
    <w:rsid w:val="004927D0"/>
    <w:rsid w:val="00492F1B"/>
    <w:rsid w:val="00493DC3"/>
    <w:rsid w:val="004942FB"/>
    <w:rsid w:val="004946F0"/>
    <w:rsid w:val="00495134"/>
    <w:rsid w:val="00496DD0"/>
    <w:rsid w:val="00496E84"/>
    <w:rsid w:val="0049701A"/>
    <w:rsid w:val="00497811"/>
    <w:rsid w:val="00497BD9"/>
    <w:rsid w:val="004A19C3"/>
    <w:rsid w:val="004A1D7E"/>
    <w:rsid w:val="004A3A4F"/>
    <w:rsid w:val="004A51C8"/>
    <w:rsid w:val="004B0159"/>
    <w:rsid w:val="004B026C"/>
    <w:rsid w:val="004B1235"/>
    <w:rsid w:val="004B19CE"/>
    <w:rsid w:val="004B1E50"/>
    <w:rsid w:val="004B283A"/>
    <w:rsid w:val="004B29F4"/>
    <w:rsid w:val="004B2F80"/>
    <w:rsid w:val="004B30AF"/>
    <w:rsid w:val="004B3153"/>
    <w:rsid w:val="004B3AF0"/>
    <w:rsid w:val="004B3B61"/>
    <w:rsid w:val="004B42DB"/>
    <w:rsid w:val="004B43E7"/>
    <w:rsid w:val="004B4647"/>
    <w:rsid w:val="004B52D3"/>
    <w:rsid w:val="004B5A04"/>
    <w:rsid w:val="004B729B"/>
    <w:rsid w:val="004B7DB2"/>
    <w:rsid w:val="004C1587"/>
    <w:rsid w:val="004C37D3"/>
    <w:rsid w:val="004C3D8D"/>
    <w:rsid w:val="004C5130"/>
    <w:rsid w:val="004C62C1"/>
    <w:rsid w:val="004C73F9"/>
    <w:rsid w:val="004C76FE"/>
    <w:rsid w:val="004C7C33"/>
    <w:rsid w:val="004D0B49"/>
    <w:rsid w:val="004D0FD6"/>
    <w:rsid w:val="004D1B08"/>
    <w:rsid w:val="004D2267"/>
    <w:rsid w:val="004D2A58"/>
    <w:rsid w:val="004D4530"/>
    <w:rsid w:val="004D4607"/>
    <w:rsid w:val="004D4EB8"/>
    <w:rsid w:val="004D5448"/>
    <w:rsid w:val="004D56AA"/>
    <w:rsid w:val="004D5990"/>
    <w:rsid w:val="004D5D1F"/>
    <w:rsid w:val="004E0791"/>
    <w:rsid w:val="004E124A"/>
    <w:rsid w:val="004E1B98"/>
    <w:rsid w:val="004E217D"/>
    <w:rsid w:val="004E2AA7"/>
    <w:rsid w:val="004E2ED4"/>
    <w:rsid w:val="004E3B38"/>
    <w:rsid w:val="004E49A5"/>
    <w:rsid w:val="004E5800"/>
    <w:rsid w:val="004E5C37"/>
    <w:rsid w:val="004E64A9"/>
    <w:rsid w:val="004E7A8F"/>
    <w:rsid w:val="004F16AD"/>
    <w:rsid w:val="004F21F3"/>
    <w:rsid w:val="004F38C0"/>
    <w:rsid w:val="004F4F94"/>
    <w:rsid w:val="004F5EC0"/>
    <w:rsid w:val="004F749C"/>
    <w:rsid w:val="004F79A0"/>
    <w:rsid w:val="00500B29"/>
    <w:rsid w:val="00501590"/>
    <w:rsid w:val="00503801"/>
    <w:rsid w:val="00503A81"/>
    <w:rsid w:val="00503C7C"/>
    <w:rsid w:val="0050650C"/>
    <w:rsid w:val="00506FD2"/>
    <w:rsid w:val="005070F1"/>
    <w:rsid w:val="00511A19"/>
    <w:rsid w:val="00511DD1"/>
    <w:rsid w:val="005120BA"/>
    <w:rsid w:val="00512275"/>
    <w:rsid w:val="00513421"/>
    <w:rsid w:val="00513C41"/>
    <w:rsid w:val="00514174"/>
    <w:rsid w:val="00514CA7"/>
    <w:rsid w:val="00515183"/>
    <w:rsid w:val="005151FA"/>
    <w:rsid w:val="00515520"/>
    <w:rsid w:val="00515DBD"/>
    <w:rsid w:val="00517186"/>
    <w:rsid w:val="005178C3"/>
    <w:rsid w:val="005200CC"/>
    <w:rsid w:val="005201EC"/>
    <w:rsid w:val="0052094D"/>
    <w:rsid w:val="00520F1A"/>
    <w:rsid w:val="005212C0"/>
    <w:rsid w:val="00521AEC"/>
    <w:rsid w:val="00522109"/>
    <w:rsid w:val="00523064"/>
    <w:rsid w:val="005230C6"/>
    <w:rsid w:val="00523168"/>
    <w:rsid w:val="0052370C"/>
    <w:rsid w:val="00523E70"/>
    <w:rsid w:val="00523FE7"/>
    <w:rsid w:val="00524F5F"/>
    <w:rsid w:val="0052571F"/>
    <w:rsid w:val="00526056"/>
    <w:rsid w:val="00526708"/>
    <w:rsid w:val="005271E0"/>
    <w:rsid w:val="00527913"/>
    <w:rsid w:val="00527951"/>
    <w:rsid w:val="005301C3"/>
    <w:rsid w:val="005310CD"/>
    <w:rsid w:val="00531118"/>
    <w:rsid w:val="00531288"/>
    <w:rsid w:val="00531A43"/>
    <w:rsid w:val="005326FD"/>
    <w:rsid w:val="005328EF"/>
    <w:rsid w:val="00532A04"/>
    <w:rsid w:val="005334EC"/>
    <w:rsid w:val="00534AB0"/>
    <w:rsid w:val="00534FA4"/>
    <w:rsid w:val="00535343"/>
    <w:rsid w:val="005358A2"/>
    <w:rsid w:val="00535BA8"/>
    <w:rsid w:val="005363C9"/>
    <w:rsid w:val="00536E69"/>
    <w:rsid w:val="00537332"/>
    <w:rsid w:val="005377B2"/>
    <w:rsid w:val="00537E37"/>
    <w:rsid w:val="005400AB"/>
    <w:rsid w:val="005411BE"/>
    <w:rsid w:val="00542084"/>
    <w:rsid w:val="00542580"/>
    <w:rsid w:val="00544D5B"/>
    <w:rsid w:val="005454FE"/>
    <w:rsid w:val="00546112"/>
    <w:rsid w:val="00547430"/>
    <w:rsid w:val="00547610"/>
    <w:rsid w:val="005509D1"/>
    <w:rsid w:val="00551180"/>
    <w:rsid w:val="00552FD3"/>
    <w:rsid w:val="00553743"/>
    <w:rsid w:val="00553779"/>
    <w:rsid w:val="00555D81"/>
    <w:rsid w:val="00557E23"/>
    <w:rsid w:val="00560670"/>
    <w:rsid w:val="00560FC9"/>
    <w:rsid w:val="005615E6"/>
    <w:rsid w:val="0056191C"/>
    <w:rsid w:val="00561F33"/>
    <w:rsid w:val="00562215"/>
    <w:rsid w:val="005628A4"/>
    <w:rsid w:val="00562E7E"/>
    <w:rsid w:val="00562FBA"/>
    <w:rsid w:val="005634CF"/>
    <w:rsid w:val="005635D3"/>
    <w:rsid w:val="00563EBD"/>
    <w:rsid w:val="005647F9"/>
    <w:rsid w:val="00564D96"/>
    <w:rsid w:val="00564EB3"/>
    <w:rsid w:val="00564F92"/>
    <w:rsid w:val="00565CE0"/>
    <w:rsid w:val="00566D6A"/>
    <w:rsid w:val="00567A2A"/>
    <w:rsid w:val="00567DD2"/>
    <w:rsid w:val="00567E11"/>
    <w:rsid w:val="0057221E"/>
    <w:rsid w:val="00572F3D"/>
    <w:rsid w:val="0057319F"/>
    <w:rsid w:val="00573235"/>
    <w:rsid w:val="00574C41"/>
    <w:rsid w:val="005753AA"/>
    <w:rsid w:val="00576083"/>
    <w:rsid w:val="00576EF9"/>
    <w:rsid w:val="005777DC"/>
    <w:rsid w:val="00577A2E"/>
    <w:rsid w:val="005806E6"/>
    <w:rsid w:val="005817BF"/>
    <w:rsid w:val="00581AA2"/>
    <w:rsid w:val="00581E23"/>
    <w:rsid w:val="00582974"/>
    <w:rsid w:val="00582F88"/>
    <w:rsid w:val="00582FBB"/>
    <w:rsid w:val="00583165"/>
    <w:rsid w:val="00583C48"/>
    <w:rsid w:val="00584051"/>
    <w:rsid w:val="00584EE3"/>
    <w:rsid w:val="0058615C"/>
    <w:rsid w:val="00586924"/>
    <w:rsid w:val="00586EFD"/>
    <w:rsid w:val="00587332"/>
    <w:rsid w:val="0058734D"/>
    <w:rsid w:val="00587670"/>
    <w:rsid w:val="00587B72"/>
    <w:rsid w:val="00590A53"/>
    <w:rsid w:val="00591698"/>
    <w:rsid w:val="0059176D"/>
    <w:rsid w:val="00591D6D"/>
    <w:rsid w:val="00592B0F"/>
    <w:rsid w:val="00593CF5"/>
    <w:rsid w:val="00593D65"/>
    <w:rsid w:val="00593ECE"/>
    <w:rsid w:val="0059421C"/>
    <w:rsid w:val="005942D1"/>
    <w:rsid w:val="005946AD"/>
    <w:rsid w:val="0059529B"/>
    <w:rsid w:val="005965D3"/>
    <w:rsid w:val="00597039"/>
    <w:rsid w:val="005970CE"/>
    <w:rsid w:val="00597AF0"/>
    <w:rsid w:val="005A0EE2"/>
    <w:rsid w:val="005A1D83"/>
    <w:rsid w:val="005A1E27"/>
    <w:rsid w:val="005A27F4"/>
    <w:rsid w:val="005A2C1B"/>
    <w:rsid w:val="005A2D81"/>
    <w:rsid w:val="005A3BD9"/>
    <w:rsid w:val="005A4066"/>
    <w:rsid w:val="005A43FC"/>
    <w:rsid w:val="005A4E73"/>
    <w:rsid w:val="005A51F0"/>
    <w:rsid w:val="005A54CF"/>
    <w:rsid w:val="005A596A"/>
    <w:rsid w:val="005A5DE1"/>
    <w:rsid w:val="005A6869"/>
    <w:rsid w:val="005A695C"/>
    <w:rsid w:val="005A7A89"/>
    <w:rsid w:val="005A7C2F"/>
    <w:rsid w:val="005B0306"/>
    <w:rsid w:val="005B0EB5"/>
    <w:rsid w:val="005B1ED6"/>
    <w:rsid w:val="005B4731"/>
    <w:rsid w:val="005B4B02"/>
    <w:rsid w:val="005B4E5C"/>
    <w:rsid w:val="005B5432"/>
    <w:rsid w:val="005B54CC"/>
    <w:rsid w:val="005B57B0"/>
    <w:rsid w:val="005B5902"/>
    <w:rsid w:val="005B5D28"/>
    <w:rsid w:val="005B5E0D"/>
    <w:rsid w:val="005B639B"/>
    <w:rsid w:val="005B64D2"/>
    <w:rsid w:val="005B6B1A"/>
    <w:rsid w:val="005B6EAD"/>
    <w:rsid w:val="005B707B"/>
    <w:rsid w:val="005B7A72"/>
    <w:rsid w:val="005C13AC"/>
    <w:rsid w:val="005C1D23"/>
    <w:rsid w:val="005C2196"/>
    <w:rsid w:val="005C2820"/>
    <w:rsid w:val="005C3E74"/>
    <w:rsid w:val="005C470A"/>
    <w:rsid w:val="005C5B5B"/>
    <w:rsid w:val="005C5CF1"/>
    <w:rsid w:val="005C6124"/>
    <w:rsid w:val="005C66C4"/>
    <w:rsid w:val="005C67EC"/>
    <w:rsid w:val="005C6B35"/>
    <w:rsid w:val="005C6CF1"/>
    <w:rsid w:val="005C6F7E"/>
    <w:rsid w:val="005C7A90"/>
    <w:rsid w:val="005D00FD"/>
    <w:rsid w:val="005D23E2"/>
    <w:rsid w:val="005D29F8"/>
    <w:rsid w:val="005D2E5B"/>
    <w:rsid w:val="005D3901"/>
    <w:rsid w:val="005D3B74"/>
    <w:rsid w:val="005D45D5"/>
    <w:rsid w:val="005D517C"/>
    <w:rsid w:val="005D5FB0"/>
    <w:rsid w:val="005D6AF8"/>
    <w:rsid w:val="005D79E5"/>
    <w:rsid w:val="005E05FA"/>
    <w:rsid w:val="005E09E5"/>
    <w:rsid w:val="005E1B48"/>
    <w:rsid w:val="005E23F9"/>
    <w:rsid w:val="005E3C48"/>
    <w:rsid w:val="005E3C67"/>
    <w:rsid w:val="005E422A"/>
    <w:rsid w:val="005E576E"/>
    <w:rsid w:val="005E5E4A"/>
    <w:rsid w:val="005E5FE7"/>
    <w:rsid w:val="005E7287"/>
    <w:rsid w:val="005E72DB"/>
    <w:rsid w:val="005E76D1"/>
    <w:rsid w:val="005E7789"/>
    <w:rsid w:val="005F016B"/>
    <w:rsid w:val="005F01F5"/>
    <w:rsid w:val="005F0285"/>
    <w:rsid w:val="005F067E"/>
    <w:rsid w:val="005F19CE"/>
    <w:rsid w:val="005F1EF1"/>
    <w:rsid w:val="005F22EB"/>
    <w:rsid w:val="005F2553"/>
    <w:rsid w:val="005F26FA"/>
    <w:rsid w:val="005F346B"/>
    <w:rsid w:val="005F3D48"/>
    <w:rsid w:val="005F411D"/>
    <w:rsid w:val="005F4705"/>
    <w:rsid w:val="005F4732"/>
    <w:rsid w:val="005F6DFC"/>
    <w:rsid w:val="005F6FDA"/>
    <w:rsid w:val="005F7542"/>
    <w:rsid w:val="006000F2"/>
    <w:rsid w:val="006005F0"/>
    <w:rsid w:val="00603219"/>
    <w:rsid w:val="006033CE"/>
    <w:rsid w:val="0060483B"/>
    <w:rsid w:val="0060551E"/>
    <w:rsid w:val="0061163D"/>
    <w:rsid w:val="00611875"/>
    <w:rsid w:val="00611A99"/>
    <w:rsid w:val="0061251E"/>
    <w:rsid w:val="00612693"/>
    <w:rsid w:val="00613597"/>
    <w:rsid w:val="00614774"/>
    <w:rsid w:val="006155B6"/>
    <w:rsid w:val="00616420"/>
    <w:rsid w:val="00620155"/>
    <w:rsid w:val="00620322"/>
    <w:rsid w:val="006214FB"/>
    <w:rsid w:val="00621537"/>
    <w:rsid w:val="00621859"/>
    <w:rsid w:val="006219BC"/>
    <w:rsid w:val="00622920"/>
    <w:rsid w:val="00622F39"/>
    <w:rsid w:val="00623A16"/>
    <w:rsid w:val="00623F11"/>
    <w:rsid w:val="00625682"/>
    <w:rsid w:val="00625926"/>
    <w:rsid w:val="00626289"/>
    <w:rsid w:val="00626AE3"/>
    <w:rsid w:val="0062764C"/>
    <w:rsid w:val="00627735"/>
    <w:rsid w:val="0062773D"/>
    <w:rsid w:val="00627A39"/>
    <w:rsid w:val="00627BB5"/>
    <w:rsid w:val="006307B3"/>
    <w:rsid w:val="00631493"/>
    <w:rsid w:val="006316B8"/>
    <w:rsid w:val="0063203E"/>
    <w:rsid w:val="00633788"/>
    <w:rsid w:val="006349A3"/>
    <w:rsid w:val="00634A38"/>
    <w:rsid w:val="00634AC9"/>
    <w:rsid w:val="00635442"/>
    <w:rsid w:val="00636B4F"/>
    <w:rsid w:val="0064020D"/>
    <w:rsid w:val="006405AB"/>
    <w:rsid w:val="006430EF"/>
    <w:rsid w:val="00643443"/>
    <w:rsid w:val="00643B05"/>
    <w:rsid w:val="006440B7"/>
    <w:rsid w:val="006453C7"/>
    <w:rsid w:val="00645A0C"/>
    <w:rsid w:val="006467C0"/>
    <w:rsid w:val="00646F04"/>
    <w:rsid w:val="00650707"/>
    <w:rsid w:val="00650A1A"/>
    <w:rsid w:val="0065249F"/>
    <w:rsid w:val="00652712"/>
    <w:rsid w:val="00652B50"/>
    <w:rsid w:val="00653ED1"/>
    <w:rsid w:val="00654E7D"/>
    <w:rsid w:val="00655078"/>
    <w:rsid w:val="00655D01"/>
    <w:rsid w:val="006562CC"/>
    <w:rsid w:val="00657570"/>
    <w:rsid w:val="00657A4D"/>
    <w:rsid w:val="00657BA9"/>
    <w:rsid w:val="0066279C"/>
    <w:rsid w:val="0066479A"/>
    <w:rsid w:val="00664CDF"/>
    <w:rsid w:val="00665A56"/>
    <w:rsid w:val="006670E9"/>
    <w:rsid w:val="00670165"/>
    <w:rsid w:val="006709D2"/>
    <w:rsid w:val="00671ACD"/>
    <w:rsid w:val="00671BD4"/>
    <w:rsid w:val="0067298E"/>
    <w:rsid w:val="00673811"/>
    <w:rsid w:val="006739F6"/>
    <w:rsid w:val="006743E9"/>
    <w:rsid w:val="00674CEC"/>
    <w:rsid w:val="00676593"/>
    <w:rsid w:val="006765A8"/>
    <w:rsid w:val="00676CC2"/>
    <w:rsid w:val="00677463"/>
    <w:rsid w:val="00677519"/>
    <w:rsid w:val="00677B84"/>
    <w:rsid w:val="00677B91"/>
    <w:rsid w:val="00677D31"/>
    <w:rsid w:val="00677DC2"/>
    <w:rsid w:val="00681306"/>
    <w:rsid w:val="006813A3"/>
    <w:rsid w:val="00681B62"/>
    <w:rsid w:val="00684083"/>
    <w:rsid w:val="006840EB"/>
    <w:rsid w:val="006856BE"/>
    <w:rsid w:val="00685F09"/>
    <w:rsid w:val="006863E2"/>
    <w:rsid w:val="00686875"/>
    <w:rsid w:val="00687346"/>
    <w:rsid w:val="00687ADA"/>
    <w:rsid w:val="00687C62"/>
    <w:rsid w:val="00687F7E"/>
    <w:rsid w:val="00690039"/>
    <w:rsid w:val="00690DC4"/>
    <w:rsid w:val="00691025"/>
    <w:rsid w:val="00691B44"/>
    <w:rsid w:val="00691C62"/>
    <w:rsid w:val="006920BD"/>
    <w:rsid w:val="00694515"/>
    <w:rsid w:val="0069495E"/>
    <w:rsid w:val="00695984"/>
    <w:rsid w:val="00696503"/>
    <w:rsid w:val="006968D4"/>
    <w:rsid w:val="00696E86"/>
    <w:rsid w:val="006A08B9"/>
    <w:rsid w:val="006A0E3F"/>
    <w:rsid w:val="006A0EF2"/>
    <w:rsid w:val="006A2C98"/>
    <w:rsid w:val="006A3127"/>
    <w:rsid w:val="006A31B8"/>
    <w:rsid w:val="006A37C0"/>
    <w:rsid w:val="006A3F68"/>
    <w:rsid w:val="006A43E6"/>
    <w:rsid w:val="006A4712"/>
    <w:rsid w:val="006A5350"/>
    <w:rsid w:val="006A63AF"/>
    <w:rsid w:val="006A6800"/>
    <w:rsid w:val="006A6B58"/>
    <w:rsid w:val="006A77F6"/>
    <w:rsid w:val="006B018C"/>
    <w:rsid w:val="006B0773"/>
    <w:rsid w:val="006B11B0"/>
    <w:rsid w:val="006B11B6"/>
    <w:rsid w:val="006B2175"/>
    <w:rsid w:val="006B33A3"/>
    <w:rsid w:val="006B3A6D"/>
    <w:rsid w:val="006B4693"/>
    <w:rsid w:val="006B4767"/>
    <w:rsid w:val="006B52CC"/>
    <w:rsid w:val="006B564B"/>
    <w:rsid w:val="006B637A"/>
    <w:rsid w:val="006B65B3"/>
    <w:rsid w:val="006B73A7"/>
    <w:rsid w:val="006C025D"/>
    <w:rsid w:val="006C065F"/>
    <w:rsid w:val="006C0ADA"/>
    <w:rsid w:val="006C1A66"/>
    <w:rsid w:val="006C24F2"/>
    <w:rsid w:val="006C3C62"/>
    <w:rsid w:val="006C4021"/>
    <w:rsid w:val="006C429A"/>
    <w:rsid w:val="006C4DA3"/>
    <w:rsid w:val="006C6192"/>
    <w:rsid w:val="006C67AB"/>
    <w:rsid w:val="006C7B78"/>
    <w:rsid w:val="006D0400"/>
    <w:rsid w:val="006D0703"/>
    <w:rsid w:val="006D205F"/>
    <w:rsid w:val="006D28A9"/>
    <w:rsid w:val="006D4455"/>
    <w:rsid w:val="006D45C0"/>
    <w:rsid w:val="006D5AF9"/>
    <w:rsid w:val="006D6557"/>
    <w:rsid w:val="006E1303"/>
    <w:rsid w:val="006E14CB"/>
    <w:rsid w:val="006E1973"/>
    <w:rsid w:val="006E1DA1"/>
    <w:rsid w:val="006E2218"/>
    <w:rsid w:val="006E3472"/>
    <w:rsid w:val="006E39A1"/>
    <w:rsid w:val="006E3A3E"/>
    <w:rsid w:val="006E3C1F"/>
    <w:rsid w:val="006E3F86"/>
    <w:rsid w:val="006E4FA7"/>
    <w:rsid w:val="006E63B8"/>
    <w:rsid w:val="006E66A9"/>
    <w:rsid w:val="006E7B0B"/>
    <w:rsid w:val="006F069B"/>
    <w:rsid w:val="006F095B"/>
    <w:rsid w:val="006F115D"/>
    <w:rsid w:val="006F197A"/>
    <w:rsid w:val="006F2625"/>
    <w:rsid w:val="006F29CA"/>
    <w:rsid w:val="006F2B7B"/>
    <w:rsid w:val="006F33DD"/>
    <w:rsid w:val="006F3AF5"/>
    <w:rsid w:val="006F3B16"/>
    <w:rsid w:val="006F3F41"/>
    <w:rsid w:val="006F46E8"/>
    <w:rsid w:val="006F5641"/>
    <w:rsid w:val="006F5C66"/>
    <w:rsid w:val="006F62E6"/>
    <w:rsid w:val="00700494"/>
    <w:rsid w:val="007006BD"/>
    <w:rsid w:val="00700796"/>
    <w:rsid w:val="00700930"/>
    <w:rsid w:val="0070105F"/>
    <w:rsid w:val="0070116E"/>
    <w:rsid w:val="00701516"/>
    <w:rsid w:val="007016C2"/>
    <w:rsid w:val="007016D9"/>
    <w:rsid w:val="0070528B"/>
    <w:rsid w:val="00707562"/>
    <w:rsid w:val="0071095F"/>
    <w:rsid w:val="00711293"/>
    <w:rsid w:val="007116AA"/>
    <w:rsid w:val="00711BF5"/>
    <w:rsid w:val="00713B85"/>
    <w:rsid w:val="007159EA"/>
    <w:rsid w:val="00716043"/>
    <w:rsid w:val="00717198"/>
    <w:rsid w:val="00717263"/>
    <w:rsid w:val="00720338"/>
    <w:rsid w:val="00721472"/>
    <w:rsid w:val="0072262B"/>
    <w:rsid w:val="007237E0"/>
    <w:rsid w:val="00723991"/>
    <w:rsid w:val="007240FF"/>
    <w:rsid w:val="00724EF4"/>
    <w:rsid w:val="00724FD9"/>
    <w:rsid w:val="0072534D"/>
    <w:rsid w:val="00725C57"/>
    <w:rsid w:val="00725DA5"/>
    <w:rsid w:val="007265A9"/>
    <w:rsid w:val="00726C5B"/>
    <w:rsid w:val="0072727B"/>
    <w:rsid w:val="00730204"/>
    <w:rsid w:val="007305E7"/>
    <w:rsid w:val="0073096C"/>
    <w:rsid w:val="00731E86"/>
    <w:rsid w:val="007322ED"/>
    <w:rsid w:val="0073306A"/>
    <w:rsid w:val="00734590"/>
    <w:rsid w:val="007348CD"/>
    <w:rsid w:val="00734CF6"/>
    <w:rsid w:val="0073783A"/>
    <w:rsid w:val="00740C97"/>
    <w:rsid w:val="00740DF7"/>
    <w:rsid w:val="0074111C"/>
    <w:rsid w:val="007429BB"/>
    <w:rsid w:val="00742F29"/>
    <w:rsid w:val="007432A7"/>
    <w:rsid w:val="00743D37"/>
    <w:rsid w:val="0074401C"/>
    <w:rsid w:val="0074467A"/>
    <w:rsid w:val="007450D8"/>
    <w:rsid w:val="00745792"/>
    <w:rsid w:val="0074620D"/>
    <w:rsid w:val="00746707"/>
    <w:rsid w:val="00746CBE"/>
    <w:rsid w:val="00747233"/>
    <w:rsid w:val="0074749B"/>
    <w:rsid w:val="00747A22"/>
    <w:rsid w:val="0075085A"/>
    <w:rsid w:val="0075149C"/>
    <w:rsid w:val="00751832"/>
    <w:rsid w:val="00751F44"/>
    <w:rsid w:val="007524D8"/>
    <w:rsid w:val="0075272C"/>
    <w:rsid w:val="00752893"/>
    <w:rsid w:val="00752E11"/>
    <w:rsid w:val="00753C04"/>
    <w:rsid w:val="00754C7C"/>
    <w:rsid w:val="00756DDF"/>
    <w:rsid w:val="00756E14"/>
    <w:rsid w:val="007600DC"/>
    <w:rsid w:val="0076048A"/>
    <w:rsid w:val="007614F8"/>
    <w:rsid w:val="00761BFC"/>
    <w:rsid w:val="007641DF"/>
    <w:rsid w:val="00764901"/>
    <w:rsid w:val="0076522D"/>
    <w:rsid w:val="00766342"/>
    <w:rsid w:val="0076647F"/>
    <w:rsid w:val="00766B09"/>
    <w:rsid w:val="00767297"/>
    <w:rsid w:val="00770253"/>
    <w:rsid w:val="00771361"/>
    <w:rsid w:val="00771CD5"/>
    <w:rsid w:val="00772405"/>
    <w:rsid w:val="00772C2E"/>
    <w:rsid w:val="007748C2"/>
    <w:rsid w:val="0077554A"/>
    <w:rsid w:val="00776AE2"/>
    <w:rsid w:val="00776C8F"/>
    <w:rsid w:val="00777320"/>
    <w:rsid w:val="0077744C"/>
    <w:rsid w:val="007774E4"/>
    <w:rsid w:val="00780865"/>
    <w:rsid w:val="0078147C"/>
    <w:rsid w:val="007837C4"/>
    <w:rsid w:val="007840BC"/>
    <w:rsid w:val="00784A5F"/>
    <w:rsid w:val="00784B8F"/>
    <w:rsid w:val="00784F98"/>
    <w:rsid w:val="00785B4D"/>
    <w:rsid w:val="0078612E"/>
    <w:rsid w:val="00787D04"/>
    <w:rsid w:val="007911EF"/>
    <w:rsid w:val="00791FC6"/>
    <w:rsid w:val="007939E8"/>
    <w:rsid w:val="00796962"/>
    <w:rsid w:val="0079770D"/>
    <w:rsid w:val="00797A1C"/>
    <w:rsid w:val="007A01B9"/>
    <w:rsid w:val="007A09D8"/>
    <w:rsid w:val="007A0D3E"/>
    <w:rsid w:val="007A171D"/>
    <w:rsid w:val="007A3292"/>
    <w:rsid w:val="007A3440"/>
    <w:rsid w:val="007A3D1B"/>
    <w:rsid w:val="007A43C4"/>
    <w:rsid w:val="007A4749"/>
    <w:rsid w:val="007A6554"/>
    <w:rsid w:val="007A6701"/>
    <w:rsid w:val="007A6C99"/>
    <w:rsid w:val="007A6D04"/>
    <w:rsid w:val="007A7F6E"/>
    <w:rsid w:val="007B0E4F"/>
    <w:rsid w:val="007B1A7B"/>
    <w:rsid w:val="007B1BCA"/>
    <w:rsid w:val="007B326A"/>
    <w:rsid w:val="007B3296"/>
    <w:rsid w:val="007B3E6D"/>
    <w:rsid w:val="007B4111"/>
    <w:rsid w:val="007B50CE"/>
    <w:rsid w:val="007B53EC"/>
    <w:rsid w:val="007B5BE3"/>
    <w:rsid w:val="007B5E72"/>
    <w:rsid w:val="007B5F02"/>
    <w:rsid w:val="007B731D"/>
    <w:rsid w:val="007B740D"/>
    <w:rsid w:val="007B7EB5"/>
    <w:rsid w:val="007B7F2C"/>
    <w:rsid w:val="007C065F"/>
    <w:rsid w:val="007C0A63"/>
    <w:rsid w:val="007C0D13"/>
    <w:rsid w:val="007C0FCA"/>
    <w:rsid w:val="007C159D"/>
    <w:rsid w:val="007C165C"/>
    <w:rsid w:val="007C20B3"/>
    <w:rsid w:val="007C2837"/>
    <w:rsid w:val="007C3CDD"/>
    <w:rsid w:val="007C5122"/>
    <w:rsid w:val="007C5202"/>
    <w:rsid w:val="007C52B0"/>
    <w:rsid w:val="007C57C8"/>
    <w:rsid w:val="007C58F4"/>
    <w:rsid w:val="007C6A6D"/>
    <w:rsid w:val="007C6D36"/>
    <w:rsid w:val="007D016A"/>
    <w:rsid w:val="007D06C5"/>
    <w:rsid w:val="007D0F74"/>
    <w:rsid w:val="007D22F7"/>
    <w:rsid w:val="007D2862"/>
    <w:rsid w:val="007D31D8"/>
    <w:rsid w:val="007D3580"/>
    <w:rsid w:val="007D3985"/>
    <w:rsid w:val="007D499A"/>
    <w:rsid w:val="007D5A25"/>
    <w:rsid w:val="007D5CF1"/>
    <w:rsid w:val="007D60D9"/>
    <w:rsid w:val="007D647F"/>
    <w:rsid w:val="007D68A1"/>
    <w:rsid w:val="007E02FF"/>
    <w:rsid w:val="007E054D"/>
    <w:rsid w:val="007E0F71"/>
    <w:rsid w:val="007E4F1B"/>
    <w:rsid w:val="007E525F"/>
    <w:rsid w:val="007E529E"/>
    <w:rsid w:val="007E56AC"/>
    <w:rsid w:val="007E79AB"/>
    <w:rsid w:val="007E7EA4"/>
    <w:rsid w:val="007F06ED"/>
    <w:rsid w:val="007F14CB"/>
    <w:rsid w:val="007F1D4D"/>
    <w:rsid w:val="007F38BF"/>
    <w:rsid w:val="007F444B"/>
    <w:rsid w:val="007F5ADC"/>
    <w:rsid w:val="007F6AC2"/>
    <w:rsid w:val="007F6B8A"/>
    <w:rsid w:val="007F76AB"/>
    <w:rsid w:val="0080055E"/>
    <w:rsid w:val="00800673"/>
    <w:rsid w:val="00800754"/>
    <w:rsid w:val="008009DD"/>
    <w:rsid w:val="00801ACD"/>
    <w:rsid w:val="00801C58"/>
    <w:rsid w:val="0080211E"/>
    <w:rsid w:val="0080235B"/>
    <w:rsid w:val="00803E43"/>
    <w:rsid w:val="00804D06"/>
    <w:rsid w:val="00805730"/>
    <w:rsid w:val="00806011"/>
    <w:rsid w:val="00806946"/>
    <w:rsid w:val="0080695A"/>
    <w:rsid w:val="00806A99"/>
    <w:rsid w:val="00806B05"/>
    <w:rsid w:val="0080788B"/>
    <w:rsid w:val="00813163"/>
    <w:rsid w:val="00813E69"/>
    <w:rsid w:val="008140B1"/>
    <w:rsid w:val="00814EE2"/>
    <w:rsid w:val="008156AD"/>
    <w:rsid w:val="00815C37"/>
    <w:rsid w:val="00816360"/>
    <w:rsid w:val="00820835"/>
    <w:rsid w:val="00821A0A"/>
    <w:rsid w:val="00821A86"/>
    <w:rsid w:val="00821D31"/>
    <w:rsid w:val="00821E73"/>
    <w:rsid w:val="008240CB"/>
    <w:rsid w:val="00824102"/>
    <w:rsid w:val="00824714"/>
    <w:rsid w:val="00824A2E"/>
    <w:rsid w:val="00826DB1"/>
    <w:rsid w:val="00827351"/>
    <w:rsid w:val="008304DA"/>
    <w:rsid w:val="0083138F"/>
    <w:rsid w:val="00831E92"/>
    <w:rsid w:val="00832584"/>
    <w:rsid w:val="00832919"/>
    <w:rsid w:val="00833899"/>
    <w:rsid w:val="00834F19"/>
    <w:rsid w:val="00834FE4"/>
    <w:rsid w:val="00835728"/>
    <w:rsid w:val="00836D2B"/>
    <w:rsid w:val="00837881"/>
    <w:rsid w:val="00837C5F"/>
    <w:rsid w:val="00840F86"/>
    <w:rsid w:val="0084185C"/>
    <w:rsid w:val="008426DB"/>
    <w:rsid w:val="00842AD7"/>
    <w:rsid w:val="00842C40"/>
    <w:rsid w:val="008436BE"/>
    <w:rsid w:val="00844541"/>
    <w:rsid w:val="008446B8"/>
    <w:rsid w:val="00845183"/>
    <w:rsid w:val="00846A1C"/>
    <w:rsid w:val="008474F6"/>
    <w:rsid w:val="00847D7A"/>
    <w:rsid w:val="0085046F"/>
    <w:rsid w:val="008507BD"/>
    <w:rsid w:val="0085169A"/>
    <w:rsid w:val="00851885"/>
    <w:rsid w:val="00851C5E"/>
    <w:rsid w:val="00852705"/>
    <w:rsid w:val="008545C9"/>
    <w:rsid w:val="00854B6C"/>
    <w:rsid w:val="00855006"/>
    <w:rsid w:val="008570DB"/>
    <w:rsid w:val="008579AE"/>
    <w:rsid w:val="00857C3C"/>
    <w:rsid w:val="00857FA4"/>
    <w:rsid w:val="008606FB"/>
    <w:rsid w:val="008618DC"/>
    <w:rsid w:val="00861A94"/>
    <w:rsid w:val="00861CB9"/>
    <w:rsid w:val="008627CE"/>
    <w:rsid w:val="00864E42"/>
    <w:rsid w:val="008661C7"/>
    <w:rsid w:val="008670A7"/>
    <w:rsid w:val="00867E83"/>
    <w:rsid w:val="008704FA"/>
    <w:rsid w:val="0087153D"/>
    <w:rsid w:val="008724A5"/>
    <w:rsid w:val="00874CC7"/>
    <w:rsid w:val="00876582"/>
    <w:rsid w:val="00876B4E"/>
    <w:rsid w:val="008804B5"/>
    <w:rsid w:val="00880D6A"/>
    <w:rsid w:val="00883BC5"/>
    <w:rsid w:val="0088450E"/>
    <w:rsid w:val="008846E6"/>
    <w:rsid w:val="00885106"/>
    <w:rsid w:val="008854F9"/>
    <w:rsid w:val="00886CFE"/>
    <w:rsid w:val="00891044"/>
    <w:rsid w:val="0089219B"/>
    <w:rsid w:val="00893E19"/>
    <w:rsid w:val="00894728"/>
    <w:rsid w:val="00894B2E"/>
    <w:rsid w:val="00894D98"/>
    <w:rsid w:val="00895984"/>
    <w:rsid w:val="008967B2"/>
    <w:rsid w:val="00896A31"/>
    <w:rsid w:val="00897117"/>
    <w:rsid w:val="008978EE"/>
    <w:rsid w:val="00897E4B"/>
    <w:rsid w:val="008A1B6A"/>
    <w:rsid w:val="008A4622"/>
    <w:rsid w:val="008A4FE2"/>
    <w:rsid w:val="008A5100"/>
    <w:rsid w:val="008A5368"/>
    <w:rsid w:val="008A5D18"/>
    <w:rsid w:val="008A634C"/>
    <w:rsid w:val="008A6B69"/>
    <w:rsid w:val="008A73B5"/>
    <w:rsid w:val="008B049D"/>
    <w:rsid w:val="008B0857"/>
    <w:rsid w:val="008B0C01"/>
    <w:rsid w:val="008B1333"/>
    <w:rsid w:val="008B1383"/>
    <w:rsid w:val="008B192C"/>
    <w:rsid w:val="008B288E"/>
    <w:rsid w:val="008B49E0"/>
    <w:rsid w:val="008B5B5F"/>
    <w:rsid w:val="008B5F5D"/>
    <w:rsid w:val="008B63AE"/>
    <w:rsid w:val="008B6C47"/>
    <w:rsid w:val="008C0C5A"/>
    <w:rsid w:val="008C0C91"/>
    <w:rsid w:val="008C0E81"/>
    <w:rsid w:val="008C245B"/>
    <w:rsid w:val="008C24E3"/>
    <w:rsid w:val="008C2981"/>
    <w:rsid w:val="008C5ACC"/>
    <w:rsid w:val="008C6F77"/>
    <w:rsid w:val="008C720A"/>
    <w:rsid w:val="008C796E"/>
    <w:rsid w:val="008C7A17"/>
    <w:rsid w:val="008D036B"/>
    <w:rsid w:val="008D0BD5"/>
    <w:rsid w:val="008D0F31"/>
    <w:rsid w:val="008D1DAD"/>
    <w:rsid w:val="008D1F5A"/>
    <w:rsid w:val="008D239D"/>
    <w:rsid w:val="008D2C4D"/>
    <w:rsid w:val="008D385C"/>
    <w:rsid w:val="008D3923"/>
    <w:rsid w:val="008D409E"/>
    <w:rsid w:val="008D47B9"/>
    <w:rsid w:val="008D48B4"/>
    <w:rsid w:val="008D531A"/>
    <w:rsid w:val="008D5354"/>
    <w:rsid w:val="008D6994"/>
    <w:rsid w:val="008D6F26"/>
    <w:rsid w:val="008D7128"/>
    <w:rsid w:val="008D7401"/>
    <w:rsid w:val="008E04C0"/>
    <w:rsid w:val="008E0942"/>
    <w:rsid w:val="008E11EC"/>
    <w:rsid w:val="008E1349"/>
    <w:rsid w:val="008E2B46"/>
    <w:rsid w:val="008E3706"/>
    <w:rsid w:val="008E4173"/>
    <w:rsid w:val="008E44CA"/>
    <w:rsid w:val="008E44E9"/>
    <w:rsid w:val="008E46BD"/>
    <w:rsid w:val="008E4E65"/>
    <w:rsid w:val="008E51CF"/>
    <w:rsid w:val="008E55F2"/>
    <w:rsid w:val="008E59A3"/>
    <w:rsid w:val="008E63CE"/>
    <w:rsid w:val="008E6446"/>
    <w:rsid w:val="008E7856"/>
    <w:rsid w:val="008F0168"/>
    <w:rsid w:val="008F0B2B"/>
    <w:rsid w:val="008F170D"/>
    <w:rsid w:val="008F2320"/>
    <w:rsid w:val="008F2808"/>
    <w:rsid w:val="008F28DA"/>
    <w:rsid w:val="008F32E2"/>
    <w:rsid w:val="008F359F"/>
    <w:rsid w:val="008F5B3F"/>
    <w:rsid w:val="008F5C26"/>
    <w:rsid w:val="008F7453"/>
    <w:rsid w:val="0090054E"/>
    <w:rsid w:val="0090177C"/>
    <w:rsid w:val="00902B4B"/>
    <w:rsid w:val="0090407B"/>
    <w:rsid w:val="009045A2"/>
    <w:rsid w:val="00904EBC"/>
    <w:rsid w:val="00905C34"/>
    <w:rsid w:val="009064EE"/>
    <w:rsid w:val="009067DF"/>
    <w:rsid w:val="0090717D"/>
    <w:rsid w:val="00907450"/>
    <w:rsid w:val="00907696"/>
    <w:rsid w:val="00907AB6"/>
    <w:rsid w:val="00907B4E"/>
    <w:rsid w:val="00910956"/>
    <w:rsid w:val="00910A63"/>
    <w:rsid w:val="00910F1E"/>
    <w:rsid w:val="009111EB"/>
    <w:rsid w:val="009124DE"/>
    <w:rsid w:val="0091395E"/>
    <w:rsid w:val="00913E36"/>
    <w:rsid w:val="009147DC"/>
    <w:rsid w:val="00915495"/>
    <w:rsid w:val="009178C9"/>
    <w:rsid w:val="00917C7B"/>
    <w:rsid w:val="00917E3B"/>
    <w:rsid w:val="00920299"/>
    <w:rsid w:val="00920ACF"/>
    <w:rsid w:val="0092263F"/>
    <w:rsid w:val="0092293E"/>
    <w:rsid w:val="00922ED1"/>
    <w:rsid w:val="009231FB"/>
    <w:rsid w:val="009232A7"/>
    <w:rsid w:val="00923455"/>
    <w:rsid w:val="009238DF"/>
    <w:rsid w:val="009240C5"/>
    <w:rsid w:val="00924143"/>
    <w:rsid w:val="00924380"/>
    <w:rsid w:val="009251DE"/>
    <w:rsid w:val="00925867"/>
    <w:rsid w:val="00926E79"/>
    <w:rsid w:val="009308A7"/>
    <w:rsid w:val="009308D1"/>
    <w:rsid w:val="00930F57"/>
    <w:rsid w:val="009315D0"/>
    <w:rsid w:val="009321E4"/>
    <w:rsid w:val="00932A8E"/>
    <w:rsid w:val="00934E30"/>
    <w:rsid w:val="00934FD6"/>
    <w:rsid w:val="0093545A"/>
    <w:rsid w:val="0093574E"/>
    <w:rsid w:val="00935C61"/>
    <w:rsid w:val="009366D1"/>
    <w:rsid w:val="00937662"/>
    <w:rsid w:val="00937EFA"/>
    <w:rsid w:val="00940A7C"/>
    <w:rsid w:val="00941CBC"/>
    <w:rsid w:val="00942899"/>
    <w:rsid w:val="00942B1A"/>
    <w:rsid w:val="00942D67"/>
    <w:rsid w:val="009434AD"/>
    <w:rsid w:val="0094374B"/>
    <w:rsid w:val="00943BE0"/>
    <w:rsid w:val="00944B54"/>
    <w:rsid w:val="00945FBA"/>
    <w:rsid w:val="00946710"/>
    <w:rsid w:val="00946D99"/>
    <w:rsid w:val="00947223"/>
    <w:rsid w:val="00947546"/>
    <w:rsid w:val="00947CD8"/>
    <w:rsid w:val="00947DCC"/>
    <w:rsid w:val="00950743"/>
    <w:rsid w:val="00950A70"/>
    <w:rsid w:val="00950FE4"/>
    <w:rsid w:val="00951552"/>
    <w:rsid w:val="00953395"/>
    <w:rsid w:val="00953FF4"/>
    <w:rsid w:val="00954021"/>
    <w:rsid w:val="00954111"/>
    <w:rsid w:val="0095585A"/>
    <w:rsid w:val="0095619C"/>
    <w:rsid w:val="00957AE8"/>
    <w:rsid w:val="009607BB"/>
    <w:rsid w:val="00961B22"/>
    <w:rsid w:val="00961BC3"/>
    <w:rsid w:val="00961F9A"/>
    <w:rsid w:val="009625A3"/>
    <w:rsid w:val="009636B7"/>
    <w:rsid w:val="009645FB"/>
    <w:rsid w:val="00965C02"/>
    <w:rsid w:val="00967492"/>
    <w:rsid w:val="00967D8F"/>
    <w:rsid w:val="00967DFD"/>
    <w:rsid w:val="0097069C"/>
    <w:rsid w:val="00970DDC"/>
    <w:rsid w:val="00971E5B"/>
    <w:rsid w:val="00972136"/>
    <w:rsid w:val="0097216D"/>
    <w:rsid w:val="009724AB"/>
    <w:rsid w:val="00972EE9"/>
    <w:rsid w:val="00973B03"/>
    <w:rsid w:val="00973F47"/>
    <w:rsid w:val="00974802"/>
    <w:rsid w:val="0097553F"/>
    <w:rsid w:val="00975A25"/>
    <w:rsid w:val="00977AC7"/>
    <w:rsid w:val="0098094B"/>
    <w:rsid w:val="009812F4"/>
    <w:rsid w:val="0098138B"/>
    <w:rsid w:val="00981538"/>
    <w:rsid w:val="009817BF"/>
    <w:rsid w:val="00981A18"/>
    <w:rsid w:val="0098297F"/>
    <w:rsid w:val="009839A0"/>
    <w:rsid w:val="009842E9"/>
    <w:rsid w:val="0098542F"/>
    <w:rsid w:val="00985BA1"/>
    <w:rsid w:val="00986225"/>
    <w:rsid w:val="00986EEB"/>
    <w:rsid w:val="00987628"/>
    <w:rsid w:val="00990609"/>
    <w:rsid w:val="00990777"/>
    <w:rsid w:val="00990AE7"/>
    <w:rsid w:val="00990C93"/>
    <w:rsid w:val="00990F47"/>
    <w:rsid w:val="00990F5A"/>
    <w:rsid w:val="009911A2"/>
    <w:rsid w:val="0099199A"/>
    <w:rsid w:val="00992AE9"/>
    <w:rsid w:val="0099434D"/>
    <w:rsid w:val="00994BF7"/>
    <w:rsid w:val="00994D7D"/>
    <w:rsid w:val="0099510D"/>
    <w:rsid w:val="0099571A"/>
    <w:rsid w:val="00995EF4"/>
    <w:rsid w:val="009968E9"/>
    <w:rsid w:val="009971BF"/>
    <w:rsid w:val="00997A7C"/>
    <w:rsid w:val="00997E43"/>
    <w:rsid w:val="00997EEA"/>
    <w:rsid w:val="009A0836"/>
    <w:rsid w:val="009A180B"/>
    <w:rsid w:val="009A1911"/>
    <w:rsid w:val="009A1B0E"/>
    <w:rsid w:val="009A2889"/>
    <w:rsid w:val="009A43F2"/>
    <w:rsid w:val="009A49F4"/>
    <w:rsid w:val="009A4AE0"/>
    <w:rsid w:val="009A4EC5"/>
    <w:rsid w:val="009A64EE"/>
    <w:rsid w:val="009A663B"/>
    <w:rsid w:val="009A6ED8"/>
    <w:rsid w:val="009A7EA3"/>
    <w:rsid w:val="009A7FAF"/>
    <w:rsid w:val="009B0422"/>
    <w:rsid w:val="009B138C"/>
    <w:rsid w:val="009B1461"/>
    <w:rsid w:val="009B252F"/>
    <w:rsid w:val="009B33CE"/>
    <w:rsid w:val="009B359D"/>
    <w:rsid w:val="009B4024"/>
    <w:rsid w:val="009B5028"/>
    <w:rsid w:val="009B6148"/>
    <w:rsid w:val="009B6350"/>
    <w:rsid w:val="009B6CEB"/>
    <w:rsid w:val="009B6D87"/>
    <w:rsid w:val="009C153A"/>
    <w:rsid w:val="009C1777"/>
    <w:rsid w:val="009C27AC"/>
    <w:rsid w:val="009C2B84"/>
    <w:rsid w:val="009C405F"/>
    <w:rsid w:val="009C437A"/>
    <w:rsid w:val="009C4788"/>
    <w:rsid w:val="009C72FD"/>
    <w:rsid w:val="009D0CA3"/>
    <w:rsid w:val="009D11A6"/>
    <w:rsid w:val="009D15DC"/>
    <w:rsid w:val="009D1B0D"/>
    <w:rsid w:val="009D1E51"/>
    <w:rsid w:val="009D2859"/>
    <w:rsid w:val="009D3C9B"/>
    <w:rsid w:val="009D4424"/>
    <w:rsid w:val="009D50CA"/>
    <w:rsid w:val="009D5C75"/>
    <w:rsid w:val="009D7DCB"/>
    <w:rsid w:val="009E0839"/>
    <w:rsid w:val="009E1063"/>
    <w:rsid w:val="009E1EF1"/>
    <w:rsid w:val="009E2273"/>
    <w:rsid w:val="009E2B7D"/>
    <w:rsid w:val="009E46A6"/>
    <w:rsid w:val="009E4931"/>
    <w:rsid w:val="009E4E47"/>
    <w:rsid w:val="009E5146"/>
    <w:rsid w:val="009E56ED"/>
    <w:rsid w:val="009E62E1"/>
    <w:rsid w:val="009E6EB4"/>
    <w:rsid w:val="009F008E"/>
    <w:rsid w:val="009F119C"/>
    <w:rsid w:val="009F1FBE"/>
    <w:rsid w:val="009F223C"/>
    <w:rsid w:val="009F2763"/>
    <w:rsid w:val="009F2A9E"/>
    <w:rsid w:val="009F2B06"/>
    <w:rsid w:val="009F2B9B"/>
    <w:rsid w:val="009F2BAD"/>
    <w:rsid w:val="009F30F5"/>
    <w:rsid w:val="009F3E33"/>
    <w:rsid w:val="009F4710"/>
    <w:rsid w:val="009F5CE3"/>
    <w:rsid w:val="009F5FCF"/>
    <w:rsid w:val="009F6DEA"/>
    <w:rsid w:val="00A009AF"/>
    <w:rsid w:val="00A0356D"/>
    <w:rsid w:val="00A0367F"/>
    <w:rsid w:val="00A03ED1"/>
    <w:rsid w:val="00A044A6"/>
    <w:rsid w:val="00A047E2"/>
    <w:rsid w:val="00A04C1C"/>
    <w:rsid w:val="00A073FC"/>
    <w:rsid w:val="00A10E06"/>
    <w:rsid w:val="00A12337"/>
    <w:rsid w:val="00A133EB"/>
    <w:rsid w:val="00A13428"/>
    <w:rsid w:val="00A142D0"/>
    <w:rsid w:val="00A15459"/>
    <w:rsid w:val="00A15AEA"/>
    <w:rsid w:val="00A16198"/>
    <w:rsid w:val="00A165CD"/>
    <w:rsid w:val="00A17304"/>
    <w:rsid w:val="00A17DCC"/>
    <w:rsid w:val="00A205F4"/>
    <w:rsid w:val="00A2097E"/>
    <w:rsid w:val="00A20984"/>
    <w:rsid w:val="00A211E4"/>
    <w:rsid w:val="00A23AF3"/>
    <w:rsid w:val="00A241B8"/>
    <w:rsid w:val="00A24667"/>
    <w:rsid w:val="00A24DC2"/>
    <w:rsid w:val="00A24E17"/>
    <w:rsid w:val="00A24E20"/>
    <w:rsid w:val="00A25652"/>
    <w:rsid w:val="00A25961"/>
    <w:rsid w:val="00A270A0"/>
    <w:rsid w:val="00A27C5B"/>
    <w:rsid w:val="00A31051"/>
    <w:rsid w:val="00A31183"/>
    <w:rsid w:val="00A311D7"/>
    <w:rsid w:val="00A31AE2"/>
    <w:rsid w:val="00A31C14"/>
    <w:rsid w:val="00A323B6"/>
    <w:rsid w:val="00A323F8"/>
    <w:rsid w:val="00A34FFB"/>
    <w:rsid w:val="00A362E1"/>
    <w:rsid w:val="00A365B8"/>
    <w:rsid w:val="00A36B99"/>
    <w:rsid w:val="00A4052D"/>
    <w:rsid w:val="00A40731"/>
    <w:rsid w:val="00A4280A"/>
    <w:rsid w:val="00A42C58"/>
    <w:rsid w:val="00A4340C"/>
    <w:rsid w:val="00A44D3D"/>
    <w:rsid w:val="00A46339"/>
    <w:rsid w:val="00A466EC"/>
    <w:rsid w:val="00A46854"/>
    <w:rsid w:val="00A478D7"/>
    <w:rsid w:val="00A510B4"/>
    <w:rsid w:val="00A51776"/>
    <w:rsid w:val="00A524D6"/>
    <w:rsid w:val="00A5364E"/>
    <w:rsid w:val="00A54A17"/>
    <w:rsid w:val="00A54F94"/>
    <w:rsid w:val="00A551A5"/>
    <w:rsid w:val="00A55255"/>
    <w:rsid w:val="00A55350"/>
    <w:rsid w:val="00A55869"/>
    <w:rsid w:val="00A5592A"/>
    <w:rsid w:val="00A55D86"/>
    <w:rsid w:val="00A5655D"/>
    <w:rsid w:val="00A60DC2"/>
    <w:rsid w:val="00A61B35"/>
    <w:rsid w:val="00A623DD"/>
    <w:rsid w:val="00A62676"/>
    <w:rsid w:val="00A627A1"/>
    <w:rsid w:val="00A62ACF"/>
    <w:rsid w:val="00A63935"/>
    <w:rsid w:val="00A63BB5"/>
    <w:rsid w:val="00A64491"/>
    <w:rsid w:val="00A6529F"/>
    <w:rsid w:val="00A67BD5"/>
    <w:rsid w:val="00A67CB9"/>
    <w:rsid w:val="00A700BD"/>
    <w:rsid w:val="00A70354"/>
    <w:rsid w:val="00A72863"/>
    <w:rsid w:val="00A73105"/>
    <w:rsid w:val="00A7577C"/>
    <w:rsid w:val="00A75F40"/>
    <w:rsid w:val="00A76435"/>
    <w:rsid w:val="00A7660D"/>
    <w:rsid w:val="00A76839"/>
    <w:rsid w:val="00A774D9"/>
    <w:rsid w:val="00A776B4"/>
    <w:rsid w:val="00A804C1"/>
    <w:rsid w:val="00A81790"/>
    <w:rsid w:val="00A82707"/>
    <w:rsid w:val="00A8321F"/>
    <w:rsid w:val="00A83437"/>
    <w:rsid w:val="00A83B6E"/>
    <w:rsid w:val="00A8559B"/>
    <w:rsid w:val="00A85D1B"/>
    <w:rsid w:val="00A87D95"/>
    <w:rsid w:val="00A87E3E"/>
    <w:rsid w:val="00A9062E"/>
    <w:rsid w:val="00A90D99"/>
    <w:rsid w:val="00A90F61"/>
    <w:rsid w:val="00A91211"/>
    <w:rsid w:val="00A9243E"/>
    <w:rsid w:val="00A93040"/>
    <w:rsid w:val="00A93420"/>
    <w:rsid w:val="00A9365D"/>
    <w:rsid w:val="00A938D9"/>
    <w:rsid w:val="00A93D4B"/>
    <w:rsid w:val="00A9409E"/>
    <w:rsid w:val="00A940FC"/>
    <w:rsid w:val="00A945EF"/>
    <w:rsid w:val="00A953DE"/>
    <w:rsid w:val="00A969E1"/>
    <w:rsid w:val="00A9700D"/>
    <w:rsid w:val="00AA0039"/>
    <w:rsid w:val="00AA022F"/>
    <w:rsid w:val="00AA0F2E"/>
    <w:rsid w:val="00AA0F88"/>
    <w:rsid w:val="00AA11CE"/>
    <w:rsid w:val="00AA200D"/>
    <w:rsid w:val="00AA3056"/>
    <w:rsid w:val="00AA34AA"/>
    <w:rsid w:val="00AA3736"/>
    <w:rsid w:val="00AA4CF2"/>
    <w:rsid w:val="00AA56C8"/>
    <w:rsid w:val="00AA7640"/>
    <w:rsid w:val="00AB03A7"/>
    <w:rsid w:val="00AB0660"/>
    <w:rsid w:val="00AB186F"/>
    <w:rsid w:val="00AB1DF4"/>
    <w:rsid w:val="00AB1F2B"/>
    <w:rsid w:val="00AB3DA9"/>
    <w:rsid w:val="00AB3F77"/>
    <w:rsid w:val="00AB4651"/>
    <w:rsid w:val="00AB4CFF"/>
    <w:rsid w:val="00AB6A4F"/>
    <w:rsid w:val="00AC0242"/>
    <w:rsid w:val="00AC080C"/>
    <w:rsid w:val="00AC20F5"/>
    <w:rsid w:val="00AC2361"/>
    <w:rsid w:val="00AC2B26"/>
    <w:rsid w:val="00AC323E"/>
    <w:rsid w:val="00AC35C1"/>
    <w:rsid w:val="00AC3DE6"/>
    <w:rsid w:val="00AC427E"/>
    <w:rsid w:val="00AC44B7"/>
    <w:rsid w:val="00AC4BF9"/>
    <w:rsid w:val="00AC73B4"/>
    <w:rsid w:val="00AC75A3"/>
    <w:rsid w:val="00AC7857"/>
    <w:rsid w:val="00AD2DBC"/>
    <w:rsid w:val="00AD2EBE"/>
    <w:rsid w:val="00AD4414"/>
    <w:rsid w:val="00AD450A"/>
    <w:rsid w:val="00AD4628"/>
    <w:rsid w:val="00AD4CBD"/>
    <w:rsid w:val="00AD5E3E"/>
    <w:rsid w:val="00AD6598"/>
    <w:rsid w:val="00AD7350"/>
    <w:rsid w:val="00AE0166"/>
    <w:rsid w:val="00AE1B6C"/>
    <w:rsid w:val="00AE4FD2"/>
    <w:rsid w:val="00AE7C9D"/>
    <w:rsid w:val="00AF01C1"/>
    <w:rsid w:val="00AF10CB"/>
    <w:rsid w:val="00AF288F"/>
    <w:rsid w:val="00AF306B"/>
    <w:rsid w:val="00AF333E"/>
    <w:rsid w:val="00AF35C0"/>
    <w:rsid w:val="00AF6940"/>
    <w:rsid w:val="00AF6A96"/>
    <w:rsid w:val="00AF6D99"/>
    <w:rsid w:val="00AF745C"/>
    <w:rsid w:val="00AF7775"/>
    <w:rsid w:val="00AF787D"/>
    <w:rsid w:val="00AF7ABD"/>
    <w:rsid w:val="00B003B1"/>
    <w:rsid w:val="00B004A1"/>
    <w:rsid w:val="00B01837"/>
    <w:rsid w:val="00B02230"/>
    <w:rsid w:val="00B03C63"/>
    <w:rsid w:val="00B04196"/>
    <w:rsid w:val="00B0457B"/>
    <w:rsid w:val="00B04A6F"/>
    <w:rsid w:val="00B04B7A"/>
    <w:rsid w:val="00B04BF4"/>
    <w:rsid w:val="00B05386"/>
    <w:rsid w:val="00B05395"/>
    <w:rsid w:val="00B062A8"/>
    <w:rsid w:val="00B0640A"/>
    <w:rsid w:val="00B0713D"/>
    <w:rsid w:val="00B10148"/>
    <w:rsid w:val="00B10970"/>
    <w:rsid w:val="00B111E0"/>
    <w:rsid w:val="00B114B6"/>
    <w:rsid w:val="00B11728"/>
    <w:rsid w:val="00B11BFA"/>
    <w:rsid w:val="00B12202"/>
    <w:rsid w:val="00B13097"/>
    <w:rsid w:val="00B1335B"/>
    <w:rsid w:val="00B13D9D"/>
    <w:rsid w:val="00B14018"/>
    <w:rsid w:val="00B144EB"/>
    <w:rsid w:val="00B15822"/>
    <w:rsid w:val="00B15C21"/>
    <w:rsid w:val="00B2065C"/>
    <w:rsid w:val="00B2315D"/>
    <w:rsid w:val="00B23E7C"/>
    <w:rsid w:val="00B24232"/>
    <w:rsid w:val="00B24C1A"/>
    <w:rsid w:val="00B24EA2"/>
    <w:rsid w:val="00B24F76"/>
    <w:rsid w:val="00B2507A"/>
    <w:rsid w:val="00B25159"/>
    <w:rsid w:val="00B25E0B"/>
    <w:rsid w:val="00B271A5"/>
    <w:rsid w:val="00B30B89"/>
    <w:rsid w:val="00B3163B"/>
    <w:rsid w:val="00B3205E"/>
    <w:rsid w:val="00B330F4"/>
    <w:rsid w:val="00B333A2"/>
    <w:rsid w:val="00B33618"/>
    <w:rsid w:val="00B33F63"/>
    <w:rsid w:val="00B3436E"/>
    <w:rsid w:val="00B3469B"/>
    <w:rsid w:val="00B35E25"/>
    <w:rsid w:val="00B36C12"/>
    <w:rsid w:val="00B370EA"/>
    <w:rsid w:val="00B37130"/>
    <w:rsid w:val="00B37471"/>
    <w:rsid w:val="00B400FF"/>
    <w:rsid w:val="00B40FEE"/>
    <w:rsid w:val="00B4126B"/>
    <w:rsid w:val="00B412D4"/>
    <w:rsid w:val="00B421B9"/>
    <w:rsid w:val="00B434BD"/>
    <w:rsid w:val="00B4407B"/>
    <w:rsid w:val="00B443BB"/>
    <w:rsid w:val="00B4509D"/>
    <w:rsid w:val="00B461D4"/>
    <w:rsid w:val="00B465AB"/>
    <w:rsid w:val="00B506C6"/>
    <w:rsid w:val="00B508F0"/>
    <w:rsid w:val="00B50CEC"/>
    <w:rsid w:val="00B53122"/>
    <w:rsid w:val="00B55371"/>
    <w:rsid w:val="00B55DC1"/>
    <w:rsid w:val="00B55DCF"/>
    <w:rsid w:val="00B55F72"/>
    <w:rsid w:val="00B5622E"/>
    <w:rsid w:val="00B568F5"/>
    <w:rsid w:val="00B56D6C"/>
    <w:rsid w:val="00B5711E"/>
    <w:rsid w:val="00B5776B"/>
    <w:rsid w:val="00B57AB0"/>
    <w:rsid w:val="00B60213"/>
    <w:rsid w:val="00B6028D"/>
    <w:rsid w:val="00B62447"/>
    <w:rsid w:val="00B63F5A"/>
    <w:rsid w:val="00B642A2"/>
    <w:rsid w:val="00B644D1"/>
    <w:rsid w:val="00B6468E"/>
    <w:rsid w:val="00B65278"/>
    <w:rsid w:val="00B66402"/>
    <w:rsid w:val="00B672AE"/>
    <w:rsid w:val="00B70381"/>
    <w:rsid w:val="00B703F9"/>
    <w:rsid w:val="00B7045F"/>
    <w:rsid w:val="00B71A01"/>
    <w:rsid w:val="00B71FAF"/>
    <w:rsid w:val="00B7239D"/>
    <w:rsid w:val="00B72BC7"/>
    <w:rsid w:val="00B74474"/>
    <w:rsid w:val="00B745F9"/>
    <w:rsid w:val="00B74DB8"/>
    <w:rsid w:val="00B74FD4"/>
    <w:rsid w:val="00B7514D"/>
    <w:rsid w:val="00B7584D"/>
    <w:rsid w:val="00B7586D"/>
    <w:rsid w:val="00B75F1D"/>
    <w:rsid w:val="00B76138"/>
    <w:rsid w:val="00B76484"/>
    <w:rsid w:val="00B778DE"/>
    <w:rsid w:val="00B81055"/>
    <w:rsid w:val="00B81103"/>
    <w:rsid w:val="00B828EA"/>
    <w:rsid w:val="00B83B72"/>
    <w:rsid w:val="00B83E3E"/>
    <w:rsid w:val="00B84272"/>
    <w:rsid w:val="00B849AD"/>
    <w:rsid w:val="00B84BA1"/>
    <w:rsid w:val="00B84BE8"/>
    <w:rsid w:val="00B854C6"/>
    <w:rsid w:val="00B859A6"/>
    <w:rsid w:val="00B85DFD"/>
    <w:rsid w:val="00B85E9F"/>
    <w:rsid w:val="00B866E7"/>
    <w:rsid w:val="00B86E61"/>
    <w:rsid w:val="00B87DDB"/>
    <w:rsid w:val="00B90557"/>
    <w:rsid w:val="00B91683"/>
    <w:rsid w:val="00B91FCA"/>
    <w:rsid w:val="00B9212D"/>
    <w:rsid w:val="00B927A5"/>
    <w:rsid w:val="00B92FDE"/>
    <w:rsid w:val="00B94267"/>
    <w:rsid w:val="00B943DF"/>
    <w:rsid w:val="00B94699"/>
    <w:rsid w:val="00B94B1F"/>
    <w:rsid w:val="00B94B5C"/>
    <w:rsid w:val="00B94E91"/>
    <w:rsid w:val="00B94F77"/>
    <w:rsid w:val="00BA04C8"/>
    <w:rsid w:val="00BA069B"/>
    <w:rsid w:val="00BA077E"/>
    <w:rsid w:val="00BA09DC"/>
    <w:rsid w:val="00BA0BFF"/>
    <w:rsid w:val="00BA0D43"/>
    <w:rsid w:val="00BA16E3"/>
    <w:rsid w:val="00BA1F20"/>
    <w:rsid w:val="00BA2203"/>
    <w:rsid w:val="00BA28AC"/>
    <w:rsid w:val="00BA290B"/>
    <w:rsid w:val="00BA2C5F"/>
    <w:rsid w:val="00BA35C6"/>
    <w:rsid w:val="00BA3F2C"/>
    <w:rsid w:val="00BA4149"/>
    <w:rsid w:val="00BA417E"/>
    <w:rsid w:val="00BA48C2"/>
    <w:rsid w:val="00BA69A6"/>
    <w:rsid w:val="00BA774B"/>
    <w:rsid w:val="00BB139C"/>
    <w:rsid w:val="00BB21C1"/>
    <w:rsid w:val="00BB467A"/>
    <w:rsid w:val="00BB4796"/>
    <w:rsid w:val="00BB664D"/>
    <w:rsid w:val="00BB6E20"/>
    <w:rsid w:val="00BB71E8"/>
    <w:rsid w:val="00BB76A0"/>
    <w:rsid w:val="00BB7AFC"/>
    <w:rsid w:val="00BB7ECD"/>
    <w:rsid w:val="00BC032D"/>
    <w:rsid w:val="00BC09DD"/>
    <w:rsid w:val="00BC0BF4"/>
    <w:rsid w:val="00BC0C4D"/>
    <w:rsid w:val="00BC0D05"/>
    <w:rsid w:val="00BC1B17"/>
    <w:rsid w:val="00BC3857"/>
    <w:rsid w:val="00BC4BBF"/>
    <w:rsid w:val="00BC58A1"/>
    <w:rsid w:val="00BC5CF2"/>
    <w:rsid w:val="00BC5DF9"/>
    <w:rsid w:val="00BC718A"/>
    <w:rsid w:val="00BC79A3"/>
    <w:rsid w:val="00BD16B8"/>
    <w:rsid w:val="00BD2387"/>
    <w:rsid w:val="00BD3428"/>
    <w:rsid w:val="00BD3593"/>
    <w:rsid w:val="00BD3672"/>
    <w:rsid w:val="00BD40B9"/>
    <w:rsid w:val="00BD4AE9"/>
    <w:rsid w:val="00BD4C5C"/>
    <w:rsid w:val="00BD51B0"/>
    <w:rsid w:val="00BD527C"/>
    <w:rsid w:val="00BD5604"/>
    <w:rsid w:val="00BD620D"/>
    <w:rsid w:val="00BD62F1"/>
    <w:rsid w:val="00BD63CD"/>
    <w:rsid w:val="00BD7168"/>
    <w:rsid w:val="00BD793B"/>
    <w:rsid w:val="00BD79EE"/>
    <w:rsid w:val="00BE1673"/>
    <w:rsid w:val="00BE1D77"/>
    <w:rsid w:val="00BE2533"/>
    <w:rsid w:val="00BE26B3"/>
    <w:rsid w:val="00BE293D"/>
    <w:rsid w:val="00BE2F54"/>
    <w:rsid w:val="00BE385C"/>
    <w:rsid w:val="00BE438D"/>
    <w:rsid w:val="00BE461A"/>
    <w:rsid w:val="00BE5599"/>
    <w:rsid w:val="00BE591D"/>
    <w:rsid w:val="00BE6036"/>
    <w:rsid w:val="00BE6A2C"/>
    <w:rsid w:val="00BE7A37"/>
    <w:rsid w:val="00BE7C8F"/>
    <w:rsid w:val="00BE7DC6"/>
    <w:rsid w:val="00BF0717"/>
    <w:rsid w:val="00BF0FA8"/>
    <w:rsid w:val="00BF1891"/>
    <w:rsid w:val="00BF1B0A"/>
    <w:rsid w:val="00BF2314"/>
    <w:rsid w:val="00BF3CE7"/>
    <w:rsid w:val="00BF4AF4"/>
    <w:rsid w:val="00BF5722"/>
    <w:rsid w:val="00BF5757"/>
    <w:rsid w:val="00BF5DF7"/>
    <w:rsid w:val="00BF6136"/>
    <w:rsid w:val="00BF6CB0"/>
    <w:rsid w:val="00BF73B8"/>
    <w:rsid w:val="00C00418"/>
    <w:rsid w:val="00C00FB9"/>
    <w:rsid w:val="00C0170F"/>
    <w:rsid w:val="00C01B4F"/>
    <w:rsid w:val="00C01BA0"/>
    <w:rsid w:val="00C028F5"/>
    <w:rsid w:val="00C02FCA"/>
    <w:rsid w:val="00C032C4"/>
    <w:rsid w:val="00C03784"/>
    <w:rsid w:val="00C03992"/>
    <w:rsid w:val="00C0418E"/>
    <w:rsid w:val="00C0469E"/>
    <w:rsid w:val="00C050FE"/>
    <w:rsid w:val="00C05F72"/>
    <w:rsid w:val="00C05F7D"/>
    <w:rsid w:val="00C06580"/>
    <w:rsid w:val="00C0684D"/>
    <w:rsid w:val="00C069CB"/>
    <w:rsid w:val="00C07478"/>
    <w:rsid w:val="00C074C1"/>
    <w:rsid w:val="00C102CD"/>
    <w:rsid w:val="00C1186F"/>
    <w:rsid w:val="00C127DC"/>
    <w:rsid w:val="00C132E9"/>
    <w:rsid w:val="00C14D50"/>
    <w:rsid w:val="00C15849"/>
    <w:rsid w:val="00C15DA9"/>
    <w:rsid w:val="00C15F03"/>
    <w:rsid w:val="00C164D6"/>
    <w:rsid w:val="00C16977"/>
    <w:rsid w:val="00C2108E"/>
    <w:rsid w:val="00C214AB"/>
    <w:rsid w:val="00C21AE5"/>
    <w:rsid w:val="00C22BA6"/>
    <w:rsid w:val="00C238D7"/>
    <w:rsid w:val="00C239E0"/>
    <w:rsid w:val="00C250A3"/>
    <w:rsid w:val="00C263D5"/>
    <w:rsid w:val="00C27389"/>
    <w:rsid w:val="00C312A2"/>
    <w:rsid w:val="00C31452"/>
    <w:rsid w:val="00C31858"/>
    <w:rsid w:val="00C31EC8"/>
    <w:rsid w:val="00C32075"/>
    <w:rsid w:val="00C32CBA"/>
    <w:rsid w:val="00C335C1"/>
    <w:rsid w:val="00C33B45"/>
    <w:rsid w:val="00C34099"/>
    <w:rsid w:val="00C34482"/>
    <w:rsid w:val="00C34F25"/>
    <w:rsid w:val="00C3571B"/>
    <w:rsid w:val="00C35AD8"/>
    <w:rsid w:val="00C378B4"/>
    <w:rsid w:val="00C4011D"/>
    <w:rsid w:val="00C404DC"/>
    <w:rsid w:val="00C4094C"/>
    <w:rsid w:val="00C41D6F"/>
    <w:rsid w:val="00C41F7C"/>
    <w:rsid w:val="00C42654"/>
    <w:rsid w:val="00C42914"/>
    <w:rsid w:val="00C42A1A"/>
    <w:rsid w:val="00C44456"/>
    <w:rsid w:val="00C447D4"/>
    <w:rsid w:val="00C44A19"/>
    <w:rsid w:val="00C4533A"/>
    <w:rsid w:val="00C45B99"/>
    <w:rsid w:val="00C46318"/>
    <w:rsid w:val="00C46AC7"/>
    <w:rsid w:val="00C4711E"/>
    <w:rsid w:val="00C4747D"/>
    <w:rsid w:val="00C51646"/>
    <w:rsid w:val="00C51904"/>
    <w:rsid w:val="00C51B51"/>
    <w:rsid w:val="00C53408"/>
    <w:rsid w:val="00C53688"/>
    <w:rsid w:val="00C5646F"/>
    <w:rsid w:val="00C56737"/>
    <w:rsid w:val="00C572C8"/>
    <w:rsid w:val="00C574FE"/>
    <w:rsid w:val="00C578B2"/>
    <w:rsid w:val="00C57A64"/>
    <w:rsid w:val="00C57ADE"/>
    <w:rsid w:val="00C60044"/>
    <w:rsid w:val="00C6012B"/>
    <w:rsid w:val="00C6069E"/>
    <w:rsid w:val="00C6094A"/>
    <w:rsid w:val="00C60E88"/>
    <w:rsid w:val="00C6397E"/>
    <w:rsid w:val="00C63E21"/>
    <w:rsid w:val="00C64BE3"/>
    <w:rsid w:val="00C65648"/>
    <w:rsid w:val="00C658CA"/>
    <w:rsid w:val="00C65C9C"/>
    <w:rsid w:val="00C65DE4"/>
    <w:rsid w:val="00C663DE"/>
    <w:rsid w:val="00C66CB9"/>
    <w:rsid w:val="00C67EE3"/>
    <w:rsid w:val="00C70D6D"/>
    <w:rsid w:val="00C72705"/>
    <w:rsid w:val="00C728F2"/>
    <w:rsid w:val="00C73734"/>
    <w:rsid w:val="00C74D52"/>
    <w:rsid w:val="00C752FD"/>
    <w:rsid w:val="00C76577"/>
    <w:rsid w:val="00C76D6C"/>
    <w:rsid w:val="00C77E63"/>
    <w:rsid w:val="00C8122B"/>
    <w:rsid w:val="00C81745"/>
    <w:rsid w:val="00C8249E"/>
    <w:rsid w:val="00C82682"/>
    <w:rsid w:val="00C8270D"/>
    <w:rsid w:val="00C83467"/>
    <w:rsid w:val="00C83811"/>
    <w:rsid w:val="00C84378"/>
    <w:rsid w:val="00C85624"/>
    <w:rsid w:val="00C8565E"/>
    <w:rsid w:val="00C857F3"/>
    <w:rsid w:val="00C85DD4"/>
    <w:rsid w:val="00C86457"/>
    <w:rsid w:val="00C86474"/>
    <w:rsid w:val="00C876EA"/>
    <w:rsid w:val="00C87D5C"/>
    <w:rsid w:val="00C91AEF"/>
    <w:rsid w:val="00C91BF0"/>
    <w:rsid w:val="00C927B4"/>
    <w:rsid w:val="00C92A99"/>
    <w:rsid w:val="00C92EF3"/>
    <w:rsid w:val="00C9304F"/>
    <w:rsid w:val="00C94BB3"/>
    <w:rsid w:val="00C94FE5"/>
    <w:rsid w:val="00C95180"/>
    <w:rsid w:val="00CA0212"/>
    <w:rsid w:val="00CA02B9"/>
    <w:rsid w:val="00CA1244"/>
    <w:rsid w:val="00CA228B"/>
    <w:rsid w:val="00CA282A"/>
    <w:rsid w:val="00CA2959"/>
    <w:rsid w:val="00CA637B"/>
    <w:rsid w:val="00CA6BD1"/>
    <w:rsid w:val="00CA75A6"/>
    <w:rsid w:val="00CB050D"/>
    <w:rsid w:val="00CB411D"/>
    <w:rsid w:val="00CB4411"/>
    <w:rsid w:val="00CB5CC9"/>
    <w:rsid w:val="00CB66C5"/>
    <w:rsid w:val="00CB69F1"/>
    <w:rsid w:val="00CB7119"/>
    <w:rsid w:val="00CB7623"/>
    <w:rsid w:val="00CB768D"/>
    <w:rsid w:val="00CC14A8"/>
    <w:rsid w:val="00CC32CA"/>
    <w:rsid w:val="00CC441B"/>
    <w:rsid w:val="00CC53A8"/>
    <w:rsid w:val="00CC5CC0"/>
    <w:rsid w:val="00CC6A58"/>
    <w:rsid w:val="00CC7302"/>
    <w:rsid w:val="00CC7F18"/>
    <w:rsid w:val="00CD0885"/>
    <w:rsid w:val="00CD1FA1"/>
    <w:rsid w:val="00CD2C00"/>
    <w:rsid w:val="00CD2E45"/>
    <w:rsid w:val="00CD3366"/>
    <w:rsid w:val="00CD3ECE"/>
    <w:rsid w:val="00CD5C75"/>
    <w:rsid w:val="00CD63B2"/>
    <w:rsid w:val="00CD6990"/>
    <w:rsid w:val="00CD6A5F"/>
    <w:rsid w:val="00CD7F97"/>
    <w:rsid w:val="00CE123C"/>
    <w:rsid w:val="00CE1312"/>
    <w:rsid w:val="00CE18FF"/>
    <w:rsid w:val="00CE1A51"/>
    <w:rsid w:val="00CE2350"/>
    <w:rsid w:val="00CE2F10"/>
    <w:rsid w:val="00CE3584"/>
    <w:rsid w:val="00CE4AB6"/>
    <w:rsid w:val="00CE5714"/>
    <w:rsid w:val="00CE6C54"/>
    <w:rsid w:val="00CE6FA3"/>
    <w:rsid w:val="00CF0024"/>
    <w:rsid w:val="00CF0D8A"/>
    <w:rsid w:val="00CF0EA7"/>
    <w:rsid w:val="00CF1682"/>
    <w:rsid w:val="00CF1D27"/>
    <w:rsid w:val="00CF5E4E"/>
    <w:rsid w:val="00CF6183"/>
    <w:rsid w:val="00CF6657"/>
    <w:rsid w:val="00CF67F6"/>
    <w:rsid w:val="00CF6E26"/>
    <w:rsid w:val="00CF6FC7"/>
    <w:rsid w:val="00D00342"/>
    <w:rsid w:val="00D01E2C"/>
    <w:rsid w:val="00D028B2"/>
    <w:rsid w:val="00D02EC7"/>
    <w:rsid w:val="00D03A4E"/>
    <w:rsid w:val="00D03ABB"/>
    <w:rsid w:val="00D03D0E"/>
    <w:rsid w:val="00D04D7C"/>
    <w:rsid w:val="00D07F64"/>
    <w:rsid w:val="00D10470"/>
    <w:rsid w:val="00D12397"/>
    <w:rsid w:val="00D1287E"/>
    <w:rsid w:val="00D12CB6"/>
    <w:rsid w:val="00D13210"/>
    <w:rsid w:val="00D13C78"/>
    <w:rsid w:val="00D14485"/>
    <w:rsid w:val="00D14EDE"/>
    <w:rsid w:val="00D153E7"/>
    <w:rsid w:val="00D159E4"/>
    <w:rsid w:val="00D15B13"/>
    <w:rsid w:val="00D165CE"/>
    <w:rsid w:val="00D17814"/>
    <w:rsid w:val="00D17FEA"/>
    <w:rsid w:val="00D2044A"/>
    <w:rsid w:val="00D217C2"/>
    <w:rsid w:val="00D21D7B"/>
    <w:rsid w:val="00D22407"/>
    <w:rsid w:val="00D22BF2"/>
    <w:rsid w:val="00D22F36"/>
    <w:rsid w:val="00D22FEA"/>
    <w:rsid w:val="00D24461"/>
    <w:rsid w:val="00D24680"/>
    <w:rsid w:val="00D26312"/>
    <w:rsid w:val="00D26653"/>
    <w:rsid w:val="00D27586"/>
    <w:rsid w:val="00D277CC"/>
    <w:rsid w:val="00D30F1C"/>
    <w:rsid w:val="00D31C25"/>
    <w:rsid w:val="00D31EFF"/>
    <w:rsid w:val="00D32451"/>
    <w:rsid w:val="00D324AF"/>
    <w:rsid w:val="00D32B15"/>
    <w:rsid w:val="00D32BC8"/>
    <w:rsid w:val="00D33125"/>
    <w:rsid w:val="00D334DF"/>
    <w:rsid w:val="00D335FC"/>
    <w:rsid w:val="00D33EDE"/>
    <w:rsid w:val="00D340C8"/>
    <w:rsid w:val="00D34495"/>
    <w:rsid w:val="00D344D4"/>
    <w:rsid w:val="00D34AE0"/>
    <w:rsid w:val="00D34FFF"/>
    <w:rsid w:val="00D35ADE"/>
    <w:rsid w:val="00D35E44"/>
    <w:rsid w:val="00D35F44"/>
    <w:rsid w:val="00D3747F"/>
    <w:rsid w:val="00D37531"/>
    <w:rsid w:val="00D4081D"/>
    <w:rsid w:val="00D41CA9"/>
    <w:rsid w:val="00D429B1"/>
    <w:rsid w:val="00D42C58"/>
    <w:rsid w:val="00D430EF"/>
    <w:rsid w:val="00D44955"/>
    <w:rsid w:val="00D4601E"/>
    <w:rsid w:val="00D46084"/>
    <w:rsid w:val="00D4687F"/>
    <w:rsid w:val="00D46AF0"/>
    <w:rsid w:val="00D50339"/>
    <w:rsid w:val="00D508FA"/>
    <w:rsid w:val="00D511C6"/>
    <w:rsid w:val="00D52E58"/>
    <w:rsid w:val="00D53EED"/>
    <w:rsid w:val="00D53F4C"/>
    <w:rsid w:val="00D54206"/>
    <w:rsid w:val="00D54357"/>
    <w:rsid w:val="00D54550"/>
    <w:rsid w:val="00D55179"/>
    <w:rsid w:val="00D558EF"/>
    <w:rsid w:val="00D605DB"/>
    <w:rsid w:val="00D6150C"/>
    <w:rsid w:val="00D616CB"/>
    <w:rsid w:val="00D61C3F"/>
    <w:rsid w:val="00D621CC"/>
    <w:rsid w:val="00D62C16"/>
    <w:rsid w:val="00D64429"/>
    <w:rsid w:val="00D658F1"/>
    <w:rsid w:val="00D6692C"/>
    <w:rsid w:val="00D66B4E"/>
    <w:rsid w:val="00D66B8D"/>
    <w:rsid w:val="00D67706"/>
    <w:rsid w:val="00D67A20"/>
    <w:rsid w:val="00D67D6E"/>
    <w:rsid w:val="00D709EA"/>
    <w:rsid w:val="00D70AAB"/>
    <w:rsid w:val="00D719ED"/>
    <w:rsid w:val="00D71CA0"/>
    <w:rsid w:val="00D71EE4"/>
    <w:rsid w:val="00D7299C"/>
    <w:rsid w:val="00D72C1A"/>
    <w:rsid w:val="00D76A68"/>
    <w:rsid w:val="00D76ECC"/>
    <w:rsid w:val="00D76F19"/>
    <w:rsid w:val="00D77CE8"/>
    <w:rsid w:val="00D802CB"/>
    <w:rsid w:val="00D8059D"/>
    <w:rsid w:val="00D81C11"/>
    <w:rsid w:val="00D8221C"/>
    <w:rsid w:val="00D82477"/>
    <w:rsid w:val="00D82853"/>
    <w:rsid w:val="00D8287C"/>
    <w:rsid w:val="00D842AA"/>
    <w:rsid w:val="00D84750"/>
    <w:rsid w:val="00D84809"/>
    <w:rsid w:val="00D84B79"/>
    <w:rsid w:val="00D85E95"/>
    <w:rsid w:val="00D86B33"/>
    <w:rsid w:val="00D870D7"/>
    <w:rsid w:val="00D879EA"/>
    <w:rsid w:val="00D902BD"/>
    <w:rsid w:val="00D91930"/>
    <w:rsid w:val="00D91E6D"/>
    <w:rsid w:val="00D926A3"/>
    <w:rsid w:val="00D9272F"/>
    <w:rsid w:val="00D92CD9"/>
    <w:rsid w:val="00D92DEE"/>
    <w:rsid w:val="00D93CB8"/>
    <w:rsid w:val="00D9426A"/>
    <w:rsid w:val="00D9483E"/>
    <w:rsid w:val="00D95613"/>
    <w:rsid w:val="00D958CD"/>
    <w:rsid w:val="00D96931"/>
    <w:rsid w:val="00D96A08"/>
    <w:rsid w:val="00D97C7B"/>
    <w:rsid w:val="00DA0144"/>
    <w:rsid w:val="00DA015C"/>
    <w:rsid w:val="00DA030C"/>
    <w:rsid w:val="00DA0625"/>
    <w:rsid w:val="00DA2F07"/>
    <w:rsid w:val="00DA36D8"/>
    <w:rsid w:val="00DA3AC5"/>
    <w:rsid w:val="00DA4F37"/>
    <w:rsid w:val="00DA56D1"/>
    <w:rsid w:val="00DA5927"/>
    <w:rsid w:val="00DA6741"/>
    <w:rsid w:val="00DA67B3"/>
    <w:rsid w:val="00DA71EE"/>
    <w:rsid w:val="00DA7E70"/>
    <w:rsid w:val="00DB0B52"/>
    <w:rsid w:val="00DB1999"/>
    <w:rsid w:val="00DB2518"/>
    <w:rsid w:val="00DB3636"/>
    <w:rsid w:val="00DB3820"/>
    <w:rsid w:val="00DB3F8F"/>
    <w:rsid w:val="00DB424D"/>
    <w:rsid w:val="00DB44AE"/>
    <w:rsid w:val="00DB483C"/>
    <w:rsid w:val="00DB49E5"/>
    <w:rsid w:val="00DB51C9"/>
    <w:rsid w:val="00DB55B8"/>
    <w:rsid w:val="00DB57F2"/>
    <w:rsid w:val="00DB6300"/>
    <w:rsid w:val="00DB7823"/>
    <w:rsid w:val="00DC00D3"/>
    <w:rsid w:val="00DC12C9"/>
    <w:rsid w:val="00DC189F"/>
    <w:rsid w:val="00DC1B6A"/>
    <w:rsid w:val="00DC27D9"/>
    <w:rsid w:val="00DC337B"/>
    <w:rsid w:val="00DC4465"/>
    <w:rsid w:val="00DC44BE"/>
    <w:rsid w:val="00DC511F"/>
    <w:rsid w:val="00DC52BE"/>
    <w:rsid w:val="00DC5C10"/>
    <w:rsid w:val="00DC6136"/>
    <w:rsid w:val="00DC6726"/>
    <w:rsid w:val="00DD03A8"/>
    <w:rsid w:val="00DD06D3"/>
    <w:rsid w:val="00DD235A"/>
    <w:rsid w:val="00DD2922"/>
    <w:rsid w:val="00DD2A20"/>
    <w:rsid w:val="00DD2EFD"/>
    <w:rsid w:val="00DD2FE4"/>
    <w:rsid w:val="00DD3497"/>
    <w:rsid w:val="00DD3CC9"/>
    <w:rsid w:val="00DD4C18"/>
    <w:rsid w:val="00DD57E1"/>
    <w:rsid w:val="00DD67FD"/>
    <w:rsid w:val="00DD7DD6"/>
    <w:rsid w:val="00DE0D7C"/>
    <w:rsid w:val="00DE2511"/>
    <w:rsid w:val="00DE2FBE"/>
    <w:rsid w:val="00DE3A41"/>
    <w:rsid w:val="00DE3E55"/>
    <w:rsid w:val="00DE405B"/>
    <w:rsid w:val="00DE4CF6"/>
    <w:rsid w:val="00DE57AF"/>
    <w:rsid w:val="00DE617A"/>
    <w:rsid w:val="00DE62AF"/>
    <w:rsid w:val="00DE6F0E"/>
    <w:rsid w:val="00DE71BE"/>
    <w:rsid w:val="00DF0471"/>
    <w:rsid w:val="00DF0738"/>
    <w:rsid w:val="00DF0B2D"/>
    <w:rsid w:val="00DF0D7D"/>
    <w:rsid w:val="00DF1878"/>
    <w:rsid w:val="00DF26B4"/>
    <w:rsid w:val="00DF40AB"/>
    <w:rsid w:val="00DF40B1"/>
    <w:rsid w:val="00DF46AE"/>
    <w:rsid w:val="00DF4DE7"/>
    <w:rsid w:val="00DF4F99"/>
    <w:rsid w:val="00DF52AB"/>
    <w:rsid w:val="00DF5D45"/>
    <w:rsid w:val="00DF628A"/>
    <w:rsid w:val="00DF6B04"/>
    <w:rsid w:val="00DF78E4"/>
    <w:rsid w:val="00DF78FF"/>
    <w:rsid w:val="00E0144C"/>
    <w:rsid w:val="00E01DA8"/>
    <w:rsid w:val="00E02B7F"/>
    <w:rsid w:val="00E03E4F"/>
    <w:rsid w:val="00E04814"/>
    <w:rsid w:val="00E04D41"/>
    <w:rsid w:val="00E060F1"/>
    <w:rsid w:val="00E069E9"/>
    <w:rsid w:val="00E070E5"/>
    <w:rsid w:val="00E07EB5"/>
    <w:rsid w:val="00E100CC"/>
    <w:rsid w:val="00E119D3"/>
    <w:rsid w:val="00E11E4A"/>
    <w:rsid w:val="00E1385E"/>
    <w:rsid w:val="00E14232"/>
    <w:rsid w:val="00E14355"/>
    <w:rsid w:val="00E14922"/>
    <w:rsid w:val="00E14F53"/>
    <w:rsid w:val="00E156DB"/>
    <w:rsid w:val="00E16369"/>
    <w:rsid w:val="00E16C22"/>
    <w:rsid w:val="00E16CFA"/>
    <w:rsid w:val="00E16D30"/>
    <w:rsid w:val="00E17011"/>
    <w:rsid w:val="00E171AF"/>
    <w:rsid w:val="00E20DB5"/>
    <w:rsid w:val="00E211FA"/>
    <w:rsid w:val="00E21938"/>
    <w:rsid w:val="00E22726"/>
    <w:rsid w:val="00E22DC0"/>
    <w:rsid w:val="00E23DE7"/>
    <w:rsid w:val="00E25C27"/>
    <w:rsid w:val="00E26C7B"/>
    <w:rsid w:val="00E26E31"/>
    <w:rsid w:val="00E2733E"/>
    <w:rsid w:val="00E275DA"/>
    <w:rsid w:val="00E27DB7"/>
    <w:rsid w:val="00E3114C"/>
    <w:rsid w:val="00E3172F"/>
    <w:rsid w:val="00E319C5"/>
    <w:rsid w:val="00E3203B"/>
    <w:rsid w:val="00E323AE"/>
    <w:rsid w:val="00E33268"/>
    <w:rsid w:val="00E34482"/>
    <w:rsid w:val="00E353FA"/>
    <w:rsid w:val="00E35CFC"/>
    <w:rsid w:val="00E36639"/>
    <w:rsid w:val="00E36B5D"/>
    <w:rsid w:val="00E37C0F"/>
    <w:rsid w:val="00E4032D"/>
    <w:rsid w:val="00E40723"/>
    <w:rsid w:val="00E41CC0"/>
    <w:rsid w:val="00E42194"/>
    <w:rsid w:val="00E4222F"/>
    <w:rsid w:val="00E4330F"/>
    <w:rsid w:val="00E43317"/>
    <w:rsid w:val="00E43E6F"/>
    <w:rsid w:val="00E4496E"/>
    <w:rsid w:val="00E45477"/>
    <w:rsid w:val="00E45740"/>
    <w:rsid w:val="00E457AC"/>
    <w:rsid w:val="00E45B31"/>
    <w:rsid w:val="00E45B56"/>
    <w:rsid w:val="00E45E30"/>
    <w:rsid w:val="00E460DA"/>
    <w:rsid w:val="00E46121"/>
    <w:rsid w:val="00E470D0"/>
    <w:rsid w:val="00E476C6"/>
    <w:rsid w:val="00E53ABE"/>
    <w:rsid w:val="00E54125"/>
    <w:rsid w:val="00E567B9"/>
    <w:rsid w:val="00E5692B"/>
    <w:rsid w:val="00E577BA"/>
    <w:rsid w:val="00E57E07"/>
    <w:rsid w:val="00E6251A"/>
    <w:rsid w:val="00E62535"/>
    <w:rsid w:val="00E625DD"/>
    <w:rsid w:val="00E6285B"/>
    <w:rsid w:val="00E62E55"/>
    <w:rsid w:val="00E63307"/>
    <w:rsid w:val="00E63A55"/>
    <w:rsid w:val="00E63CF1"/>
    <w:rsid w:val="00E64046"/>
    <w:rsid w:val="00E64599"/>
    <w:rsid w:val="00E65146"/>
    <w:rsid w:val="00E65DB3"/>
    <w:rsid w:val="00E672E6"/>
    <w:rsid w:val="00E67985"/>
    <w:rsid w:val="00E67B24"/>
    <w:rsid w:val="00E67C03"/>
    <w:rsid w:val="00E7271F"/>
    <w:rsid w:val="00E73690"/>
    <w:rsid w:val="00E75068"/>
    <w:rsid w:val="00E75498"/>
    <w:rsid w:val="00E75695"/>
    <w:rsid w:val="00E75826"/>
    <w:rsid w:val="00E76968"/>
    <w:rsid w:val="00E76E79"/>
    <w:rsid w:val="00E77C75"/>
    <w:rsid w:val="00E806E8"/>
    <w:rsid w:val="00E80718"/>
    <w:rsid w:val="00E81062"/>
    <w:rsid w:val="00E8171F"/>
    <w:rsid w:val="00E82648"/>
    <w:rsid w:val="00E82C18"/>
    <w:rsid w:val="00E83736"/>
    <w:rsid w:val="00E84092"/>
    <w:rsid w:val="00E84196"/>
    <w:rsid w:val="00E85606"/>
    <w:rsid w:val="00E869F6"/>
    <w:rsid w:val="00E8761D"/>
    <w:rsid w:val="00E87B84"/>
    <w:rsid w:val="00E907FD"/>
    <w:rsid w:val="00E90994"/>
    <w:rsid w:val="00E90A22"/>
    <w:rsid w:val="00E90AB9"/>
    <w:rsid w:val="00E91487"/>
    <w:rsid w:val="00E92CDD"/>
    <w:rsid w:val="00E93238"/>
    <w:rsid w:val="00E935BB"/>
    <w:rsid w:val="00E946EE"/>
    <w:rsid w:val="00E9499C"/>
    <w:rsid w:val="00E95F4F"/>
    <w:rsid w:val="00E97B0F"/>
    <w:rsid w:val="00E97C6A"/>
    <w:rsid w:val="00E97F8E"/>
    <w:rsid w:val="00EA07B5"/>
    <w:rsid w:val="00EA0821"/>
    <w:rsid w:val="00EA1335"/>
    <w:rsid w:val="00EA1AC8"/>
    <w:rsid w:val="00EA319D"/>
    <w:rsid w:val="00EA3CF6"/>
    <w:rsid w:val="00EA4954"/>
    <w:rsid w:val="00EA51E9"/>
    <w:rsid w:val="00EA6A0C"/>
    <w:rsid w:val="00EA6A7B"/>
    <w:rsid w:val="00EA6E67"/>
    <w:rsid w:val="00EA7A7E"/>
    <w:rsid w:val="00EB00C2"/>
    <w:rsid w:val="00EB0818"/>
    <w:rsid w:val="00EB13A5"/>
    <w:rsid w:val="00EB1506"/>
    <w:rsid w:val="00EB19C5"/>
    <w:rsid w:val="00EB22E7"/>
    <w:rsid w:val="00EB29EC"/>
    <w:rsid w:val="00EB4B48"/>
    <w:rsid w:val="00EB552B"/>
    <w:rsid w:val="00EB58F1"/>
    <w:rsid w:val="00EB5AE0"/>
    <w:rsid w:val="00EB6049"/>
    <w:rsid w:val="00EB6698"/>
    <w:rsid w:val="00EB7900"/>
    <w:rsid w:val="00EC1672"/>
    <w:rsid w:val="00EC2020"/>
    <w:rsid w:val="00EC2479"/>
    <w:rsid w:val="00EC378A"/>
    <w:rsid w:val="00EC37D6"/>
    <w:rsid w:val="00EC510E"/>
    <w:rsid w:val="00EC583F"/>
    <w:rsid w:val="00EC6247"/>
    <w:rsid w:val="00EC62F4"/>
    <w:rsid w:val="00EC6361"/>
    <w:rsid w:val="00EC705A"/>
    <w:rsid w:val="00EC7414"/>
    <w:rsid w:val="00EC7A05"/>
    <w:rsid w:val="00ED0D04"/>
    <w:rsid w:val="00ED11FD"/>
    <w:rsid w:val="00ED1633"/>
    <w:rsid w:val="00ED253F"/>
    <w:rsid w:val="00ED2C67"/>
    <w:rsid w:val="00ED2FE8"/>
    <w:rsid w:val="00ED388F"/>
    <w:rsid w:val="00ED3D14"/>
    <w:rsid w:val="00ED410B"/>
    <w:rsid w:val="00ED44BB"/>
    <w:rsid w:val="00ED47F7"/>
    <w:rsid w:val="00ED6DAB"/>
    <w:rsid w:val="00ED7ECF"/>
    <w:rsid w:val="00EE03D8"/>
    <w:rsid w:val="00EE0471"/>
    <w:rsid w:val="00EE0472"/>
    <w:rsid w:val="00EE1C1A"/>
    <w:rsid w:val="00EE1CA9"/>
    <w:rsid w:val="00EE25F4"/>
    <w:rsid w:val="00EE293A"/>
    <w:rsid w:val="00EE4494"/>
    <w:rsid w:val="00EE49E5"/>
    <w:rsid w:val="00EE4C83"/>
    <w:rsid w:val="00EE4DF4"/>
    <w:rsid w:val="00EE5886"/>
    <w:rsid w:val="00EE6C16"/>
    <w:rsid w:val="00EF01E8"/>
    <w:rsid w:val="00EF05DE"/>
    <w:rsid w:val="00EF112D"/>
    <w:rsid w:val="00EF1BC0"/>
    <w:rsid w:val="00EF2FDB"/>
    <w:rsid w:val="00EF3EF3"/>
    <w:rsid w:val="00EF47EF"/>
    <w:rsid w:val="00EF4CDD"/>
    <w:rsid w:val="00EF4D41"/>
    <w:rsid w:val="00EF4FE0"/>
    <w:rsid w:val="00F017A9"/>
    <w:rsid w:val="00F01C34"/>
    <w:rsid w:val="00F01EEC"/>
    <w:rsid w:val="00F02900"/>
    <w:rsid w:val="00F02C45"/>
    <w:rsid w:val="00F035CD"/>
    <w:rsid w:val="00F03B74"/>
    <w:rsid w:val="00F0482B"/>
    <w:rsid w:val="00F048BA"/>
    <w:rsid w:val="00F0534A"/>
    <w:rsid w:val="00F05C80"/>
    <w:rsid w:val="00F05E43"/>
    <w:rsid w:val="00F06629"/>
    <w:rsid w:val="00F07029"/>
    <w:rsid w:val="00F07D37"/>
    <w:rsid w:val="00F10341"/>
    <w:rsid w:val="00F10409"/>
    <w:rsid w:val="00F10DF3"/>
    <w:rsid w:val="00F10F4E"/>
    <w:rsid w:val="00F11030"/>
    <w:rsid w:val="00F11586"/>
    <w:rsid w:val="00F12857"/>
    <w:rsid w:val="00F14BF6"/>
    <w:rsid w:val="00F16037"/>
    <w:rsid w:val="00F1614F"/>
    <w:rsid w:val="00F16699"/>
    <w:rsid w:val="00F20B7E"/>
    <w:rsid w:val="00F21551"/>
    <w:rsid w:val="00F21585"/>
    <w:rsid w:val="00F21CC4"/>
    <w:rsid w:val="00F22FC8"/>
    <w:rsid w:val="00F23D3B"/>
    <w:rsid w:val="00F24E72"/>
    <w:rsid w:val="00F250FB"/>
    <w:rsid w:val="00F25DA6"/>
    <w:rsid w:val="00F26177"/>
    <w:rsid w:val="00F26222"/>
    <w:rsid w:val="00F27654"/>
    <w:rsid w:val="00F27806"/>
    <w:rsid w:val="00F30160"/>
    <w:rsid w:val="00F3043C"/>
    <w:rsid w:val="00F30F32"/>
    <w:rsid w:val="00F31445"/>
    <w:rsid w:val="00F31B9C"/>
    <w:rsid w:val="00F31DCB"/>
    <w:rsid w:val="00F3230A"/>
    <w:rsid w:val="00F325ED"/>
    <w:rsid w:val="00F33C78"/>
    <w:rsid w:val="00F346B8"/>
    <w:rsid w:val="00F364C6"/>
    <w:rsid w:val="00F36BB9"/>
    <w:rsid w:val="00F36E9D"/>
    <w:rsid w:val="00F37B52"/>
    <w:rsid w:val="00F40390"/>
    <w:rsid w:val="00F40AA8"/>
    <w:rsid w:val="00F4111C"/>
    <w:rsid w:val="00F42F65"/>
    <w:rsid w:val="00F43B13"/>
    <w:rsid w:val="00F45DCC"/>
    <w:rsid w:val="00F46321"/>
    <w:rsid w:val="00F46453"/>
    <w:rsid w:val="00F46B10"/>
    <w:rsid w:val="00F5060F"/>
    <w:rsid w:val="00F50DB7"/>
    <w:rsid w:val="00F5198A"/>
    <w:rsid w:val="00F520B4"/>
    <w:rsid w:val="00F5285F"/>
    <w:rsid w:val="00F53125"/>
    <w:rsid w:val="00F533AF"/>
    <w:rsid w:val="00F53922"/>
    <w:rsid w:val="00F53F7D"/>
    <w:rsid w:val="00F54C7B"/>
    <w:rsid w:val="00F54D18"/>
    <w:rsid w:val="00F54D4C"/>
    <w:rsid w:val="00F5523F"/>
    <w:rsid w:val="00F5611C"/>
    <w:rsid w:val="00F56FBF"/>
    <w:rsid w:val="00F57DF0"/>
    <w:rsid w:val="00F6062C"/>
    <w:rsid w:val="00F61B8D"/>
    <w:rsid w:val="00F61D7A"/>
    <w:rsid w:val="00F6234C"/>
    <w:rsid w:val="00F6416A"/>
    <w:rsid w:val="00F64C4C"/>
    <w:rsid w:val="00F65A64"/>
    <w:rsid w:val="00F667E0"/>
    <w:rsid w:val="00F667EF"/>
    <w:rsid w:val="00F67186"/>
    <w:rsid w:val="00F6759A"/>
    <w:rsid w:val="00F67A13"/>
    <w:rsid w:val="00F70897"/>
    <w:rsid w:val="00F71ACD"/>
    <w:rsid w:val="00F73F27"/>
    <w:rsid w:val="00F77EA9"/>
    <w:rsid w:val="00F808D9"/>
    <w:rsid w:val="00F80DC0"/>
    <w:rsid w:val="00F818FD"/>
    <w:rsid w:val="00F8249E"/>
    <w:rsid w:val="00F84398"/>
    <w:rsid w:val="00F84762"/>
    <w:rsid w:val="00F84D36"/>
    <w:rsid w:val="00F85364"/>
    <w:rsid w:val="00F85385"/>
    <w:rsid w:val="00F864A7"/>
    <w:rsid w:val="00F90632"/>
    <w:rsid w:val="00F90EAF"/>
    <w:rsid w:val="00F90EE0"/>
    <w:rsid w:val="00F918BC"/>
    <w:rsid w:val="00F91B74"/>
    <w:rsid w:val="00F92138"/>
    <w:rsid w:val="00F92EF8"/>
    <w:rsid w:val="00F9303C"/>
    <w:rsid w:val="00F94C7A"/>
    <w:rsid w:val="00F9507F"/>
    <w:rsid w:val="00F957CE"/>
    <w:rsid w:val="00F96D18"/>
    <w:rsid w:val="00F97246"/>
    <w:rsid w:val="00FA05B6"/>
    <w:rsid w:val="00FA0722"/>
    <w:rsid w:val="00FA09D1"/>
    <w:rsid w:val="00FA17AB"/>
    <w:rsid w:val="00FA1BF8"/>
    <w:rsid w:val="00FA3416"/>
    <w:rsid w:val="00FA4853"/>
    <w:rsid w:val="00FA4B4C"/>
    <w:rsid w:val="00FA5495"/>
    <w:rsid w:val="00FA5A91"/>
    <w:rsid w:val="00FA5B0A"/>
    <w:rsid w:val="00FA5E02"/>
    <w:rsid w:val="00FA6F7C"/>
    <w:rsid w:val="00FA715A"/>
    <w:rsid w:val="00FA7716"/>
    <w:rsid w:val="00FA7D54"/>
    <w:rsid w:val="00FB0299"/>
    <w:rsid w:val="00FB02AB"/>
    <w:rsid w:val="00FB1086"/>
    <w:rsid w:val="00FB1CB0"/>
    <w:rsid w:val="00FB2569"/>
    <w:rsid w:val="00FB3047"/>
    <w:rsid w:val="00FB328D"/>
    <w:rsid w:val="00FB3B97"/>
    <w:rsid w:val="00FB3DE4"/>
    <w:rsid w:val="00FB4371"/>
    <w:rsid w:val="00FB456E"/>
    <w:rsid w:val="00FB57E2"/>
    <w:rsid w:val="00FB5890"/>
    <w:rsid w:val="00FB592E"/>
    <w:rsid w:val="00FB6193"/>
    <w:rsid w:val="00FB6457"/>
    <w:rsid w:val="00FB6CA4"/>
    <w:rsid w:val="00FB6CD1"/>
    <w:rsid w:val="00FB70F3"/>
    <w:rsid w:val="00FC03CB"/>
    <w:rsid w:val="00FC084B"/>
    <w:rsid w:val="00FC0E7C"/>
    <w:rsid w:val="00FC12F4"/>
    <w:rsid w:val="00FC132B"/>
    <w:rsid w:val="00FC17EB"/>
    <w:rsid w:val="00FC271A"/>
    <w:rsid w:val="00FC3DC6"/>
    <w:rsid w:val="00FC4E2D"/>
    <w:rsid w:val="00FC7381"/>
    <w:rsid w:val="00FD01B6"/>
    <w:rsid w:val="00FD0654"/>
    <w:rsid w:val="00FD08FA"/>
    <w:rsid w:val="00FD0EF7"/>
    <w:rsid w:val="00FD1262"/>
    <w:rsid w:val="00FD15B2"/>
    <w:rsid w:val="00FD1F14"/>
    <w:rsid w:val="00FD3A78"/>
    <w:rsid w:val="00FD41D2"/>
    <w:rsid w:val="00FD4431"/>
    <w:rsid w:val="00FD4DD2"/>
    <w:rsid w:val="00FD662B"/>
    <w:rsid w:val="00FD747C"/>
    <w:rsid w:val="00FD7D90"/>
    <w:rsid w:val="00FE18F4"/>
    <w:rsid w:val="00FE2445"/>
    <w:rsid w:val="00FE3D28"/>
    <w:rsid w:val="00FE5E73"/>
    <w:rsid w:val="00FE6830"/>
    <w:rsid w:val="00FE6BB1"/>
    <w:rsid w:val="00FE6D0B"/>
    <w:rsid w:val="00FE6EE8"/>
    <w:rsid w:val="00FE765C"/>
    <w:rsid w:val="00FF05FC"/>
    <w:rsid w:val="00FF2867"/>
    <w:rsid w:val="00FF2B68"/>
    <w:rsid w:val="00FF32D9"/>
    <w:rsid w:val="00FF39E3"/>
    <w:rsid w:val="00FF3DCA"/>
    <w:rsid w:val="00FF3EED"/>
    <w:rsid w:val="00FF4477"/>
    <w:rsid w:val="00FF4825"/>
    <w:rsid w:val="00FF4B06"/>
    <w:rsid w:val="00FF580D"/>
    <w:rsid w:val="00FF5B44"/>
    <w:rsid w:val="00FF637E"/>
    <w:rsid w:val="00FF6607"/>
    <w:rsid w:val="00FF6880"/>
    <w:rsid w:val="00FF6A08"/>
    <w:rsid w:val="00FF72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C3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E543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2E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Нумерация 1"/>
    <w:basedOn w:val="a0"/>
    <w:rsid w:val="002E543A"/>
    <w:pPr>
      <w:keepNext/>
      <w:keepLines/>
      <w:widowControl w:val="0"/>
      <w:numPr>
        <w:numId w:val="1"/>
      </w:numPr>
      <w:tabs>
        <w:tab w:val="left" w:pos="0"/>
      </w:tabs>
      <w:autoSpaceDE w:val="0"/>
      <w:autoSpaceDN w:val="0"/>
      <w:adjustRightInd w:val="0"/>
      <w:spacing w:before="240" w:after="120" w:line="240" w:lineRule="auto"/>
    </w:pPr>
    <w:rPr>
      <w:rFonts w:ascii="Times New Roman" w:eastAsia="Times New Roman" w:hAnsi="Times New Roman" w:cs="Times New Roman"/>
      <w:b/>
      <w:sz w:val="20"/>
      <w:szCs w:val="20"/>
      <w:lang w:eastAsia="ru-RU"/>
    </w:rPr>
  </w:style>
  <w:style w:type="paragraph" w:styleId="a5">
    <w:name w:val="List Paragraph"/>
    <w:aliases w:val="Маркер,List Paragraph1,List Paragraph,Абзац списка3,название,Bullet List,FooterText,numbered,SL_Абзац списка,f_Абзац 1,Bullet Number,Нумерованый список,lp1,Абзац списка2,Абзац списка4,ПАРАГРАФ,Paragraphe de liste1,Текстовая,фото,lp1 Text"/>
    <w:basedOn w:val="a0"/>
    <w:link w:val="a6"/>
    <w:uiPriority w:val="34"/>
    <w:qFormat/>
    <w:rsid w:val="002E543A"/>
    <w:pPr>
      <w:ind w:left="720"/>
      <w:contextualSpacing/>
    </w:pPr>
  </w:style>
  <w:style w:type="paragraph" w:styleId="a7">
    <w:name w:val="header"/>
    <w:basedOn w:val="a0"/>
    <w:link w:val="a8"/>
    <w:uiPriority w:val="99"/>
    <w:unhideWhenUsed/>
    <w:rsid w:val="002E543A"/>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2E543A"/>
  </w:style>
  <w:style w:type="paragraph" w:styleId="a9">
    <w:name w:val="Balloon Text"/>
    <w:basedOn w:val="a0"/>
    <w:link w:val="aa"/>
    <w:uiPriority w:val="99"/>
    <w:semiHidden/>
    <w:unhideWhenUsed/>
    <w:rsid w:val="00593CF5"/>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593CF5"/>
    <w:rPr>
      <w:rFonts w:ascii="Tahoma" w:hAnsi="Tahoma" w:cs="Tahoma"/>
      <w:sz w:val="16"/>
      <w:szCs w:val="16"/>
    </w:rPr>
  </w:style>
  <w:style w:type="paragraph" w:styleId="ab">
    <w:name w:val="footer"/>
    <w:basedOn w:val="a0"/>
    <w:link w:val="ac"/>
    <w:uiPriority w:val="99"/>
    <w:unhideWhenUsed/>
    <w:rsid w:val="00FA5E02"/>
    <w:pPr>
      <w:tabs>
        <w:tab w:val="center" w:pos="4677"/>
        <w:tab w:val="right" w:pos="9355"/>
      </w:tabs>
      <w:spacing w:after="0" w:line="240" w:lineRule="auto"/>
    </w:pPr>
  </w:style>
  <w:style w:type="character" w:customStyle="1" w:styleId="ac">
    <w:name w:val="Нижний колонтитул Знак"/>
    <w:basedOn w:val="a1"/>
    <w:link w:val="ab"/>
    <w:uiPriority w:val="99"/>
    <w:rsid w:val="00FA5E02"/>
  </w:style>
  <w:style w:type="character" w:customStyle="1" w:styleId="blk1">
    <w:name w:val="blk1"/>
    <w:basedOn w:val="a1"/>
    <w:rsid w:val="00FA6F7C"/>
    <w:rPr>
      <w:vanish w:val="0"/>
      <w:webHidden w:val="0"/>
      <w:specVanish w:val="0"/>
    </w:rPr>
  </w:style>
  <w:style w:type="paragraph" w:styleId="a">
    <w:name w:val="List Bullet"/>
    <w:basedOn w:val="a0"/>
    <w:uiPriority w:val="99"/>
    <w:unhideWhenUsed/>
    <w:rsid w:val="00B55DC1"/>
    <w:pPr>
      <w:numPr>
        <w:numId w:val="25"/>
      </w:numPr>
      <w:contextualSpacing/>
    </w:pPr>
  </w:style>
  <w:style w:type="paragraph" w:customStyle="1" w:styleId="ConsTitle">
    <w:name w:val="ConsTitle"/>
    <w:rsid w:val="006743E9"/>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ConsPlusNormal">
    <w:name w:val="ConsPlusNormal"/>
    <w:rsid w:val="006743E9"/>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33">
    <w:name w:val="Font Style133"/>
    <w:uiPriority w:val="99"/>
    <w:qFormat/>
    <w:rsid w:val="0072727B"/>
    <w:rPr>
      <w:rFonts w:ascii="Times New Roman" w:hAnsi="Times New Roman" w:cs="Times New Roman"/>
      <w:i/>
      <w:iCs/>
      <w:sz w:val="26"/>
      <w:szCs w:val="26"/>
    </w:rPr>
  </w:style>
  <w:style w:type="character" w:customStyle="1" w:styleId="2">
    <w:name w:val="Основной текст (2)_"/>
    <w:link w:val="20"/>
    <w:locked/>
    <w:rsid w:val="0072727B"/>
    <w:rPr>
      <w:rFonts w:ascii="Times New Roman" w:hAnsi="Times New Roman" w:cs="Times New Roman"/>
      <w:sz w:val="28"/>
      <w:szCs w:val="28"/>
      <w:shd w:val="clear" w:color="auto" w:fill="FFFFFF"/>
    </w:rPr>
  </w:style>
  <w:style w:type="paragraph" w:customStyle="1" w:styleId="20">
    <w:name w:val="Основной текст (2)"/>
    <w:basedOn w:val="a0"/>
    <w:link w:val="2"/>
    <w:rsid w:val="0072727B"/>
    <w:pPr>
      <w:widowControl w:val="0"/>
      <w:shd w:val="clear" w:color="auto" w:fill="FFFFFF"/>
      <w:spacing w:before="900" w:after="720" w:line="0" w:lineRule="atLeast"/>
      <w:jc w:val="both"/>
    </w:pPr>
    <w:rPr>
      <w:rFonts w:ascii="Times New Roman" w:hAnsi="Times New Roman" w:cs="Times New Roman"/>
      <w:sz w:val="28"/>
      <w:szCs w:val="28"/>
    </w:rPr>
  </w:style>
  <w:style w:type="paragraph" w:customStyle="1" w:styleId="ConsPlusNonformat">
    <w:name w:val="ConsPlusNonformat"/>
    <w:rsid w:val="009E4E47"/>
    <w:pPr>
      <w:widowControl w:val="0"/>
      <w:autoSpaceDE w:val="0"/>
      <w:autoSpaceDN w:val="0"/>
      <w:spacing w:after="0" w:line="240" w:lineRule="auto"/>
    </w:pPr>
    <w:rPr>
      <w:rFonts w:ascii="Courier New" w:eastAsia="Times New Roman" w:hAnsi="Courier New" w:cs="Courier New"/>
      <w:sz w:val="20"/>
      <w:szCs w:val="20"/>
      <w:lang w:eastAsia="ru-RU"/>
    </w:rPr>
  </w:style>
  <w:style w:type="character" w:customStyle="1" w:styleId="a6">
    <w:name w:val="Абзац списка Знак"/>
    <w:aliases w:val="Маркер Знак,List Paragraph1 Знак,List Paragraph Знак,Абзац списка3 Знак,название Знак,Bullet List Знак,FooterText Знак,numbered Знак,SL_Абзац списка Знак,f_Абзац 1 Знак,Bullet Number Знак,Нумерованый список Знак,lp1 Знак,ПАРАГРАФ Знак"/>
    <w:link w:val="a5"/>
    <w:uiPriority w:val="34"/>
    <w:qFormat/>
    <w:rsid w:val="004946F0"/>
  </w:style>
  <w:style w:type="character" w:styleId="ad">
    <w:name w:val="annotation reference"/>
    <w:basedOn w:val="a1"/>
    <w:uiPriority w:val="99"/>
    <w:semiHidden/>
    <w:unhideWhenUsed/>
    <w:rsid w:val="000A1655"/>
    <w:rPr>
      <w:sz w:val="16"/>
      <w:szCs w:val="16"/>
    </w:rPr>
  </w:style>
  <w:style w:type="paragraph" w:styleId="ae">
    <w:name w:val="annotation text"/>
    <w:basedOn w:val="a0"/>
    <w:link w:val="af"/>
    <w:uiPriority w:val="99"/>
    <w:semiHidden/>
    <w:unhideWhenUsed/>
    <w:rsid w:val="000A1655"/>
    <w:pPr>
      <w:spacing w:line="240" w:lineRule="auto"/>
    </w:pPr>
    <w:rPr>
      <w:sz w:val="20"/>
      <w:szCs w:val="20"/>
    </w:rPr>
  </w:style>
  <w:style w:type="character" w:customStyle="1" w:styleId="af">
    <w:name w:val="Текст примечания Знак"/>
    <w:basedOn w:val="a1"/>
    <w:link w:val="ae"/>
    <w:uiPriority w:val="99"/>
    <w:semiHidden/>
    <w:rsid w:val="000A1655"/>
    <w:rPr>
      <w:sz w:val="20"/>
      <w:szCs w:val="20"/>
    </w:rPr>
  </w:style>
  <w:style w:type="paragraph" w:styleId="af0">
    <w:name w:val="annotation subject"/>
    <w:basedOn w:val="ae"/>
    <w:next w:val="ae"/>
    <w:link w:val="af1"/>
    <w:uiPriority w:val="99"/>
    <w:semiHidden/>
    <w:unhideWhenUsed/>
    <w:rsid w:val="000A1655"/>
    <w:rPr>
      <w:b/>
      <w:bCs/>
    </w:rPr>
  </w:style>
  <w:style w:type="character" w:customStyle="1" w:styleId="af1">
    <w:name w:val="Тема примечания Знак"/>
    <w:basedOn w:val="af"/>
    <w:link w:val="af0"/>
    <w:uiPriority w:val="99"/>
    <w:semiHidden/>
    <w:rsid w:val="000A165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E543A"/>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2E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Нумерация 1"/>
    <w:basedOn w:val="a0"/>
    <w:rsid w:val="002E543A"/>
    <w:pPr>
      <w:keepNext/>
      <w:keepLines/>
      <w:widowControl w:val="0"/>
      <w:numPr>
        <w:numId w:val="1"/>
      </w:numPr>
      <w:tabs>
        <w:tab w:val="left" w:pos="0"/>
      </w:tabs>
      <w:autoSpaceDE w:val="0"/>
      <w:autoSpaceDN w:val="0"/>
      <w:adjustRightInd w:val="0"/>
      <w:spacing w:before="240" w:after="120" w:line="240" w:lineRule="auto"/>
    </w:pPr>
    <w:rPr>
      <w:rFonts w:ascii="Times New Roman" w:eastAsia="Times New Roman" w:hAnsi="Times New Roman" w:cs="Times New Roman"/>
      <w:b/>
      <w:sz w:val="20"/>
      <w:szCs w:val="20"/>
      <w:lang w:eastAsia="ru-RU"/>
    </w:rPr>
  </w:style>
  <w:style w:type="paragraph" w:styleId="a5">
    <w:name w:val="List Paragraph"/>
    <w:aliases w:val="Маркер,List Paragraph1,List Paragraph,Абзац списка3,название,Bullet List,FooterText,numbered,SL_Абзац списка,f_Абзац 1,Bullet Number,Нумерованый список,lp1,Абзац списка2,Абзац списка4,ПАРАГРАФ,Paragraphe de liste1,Текстовая,фото,lp1 Text"/>
    <w:basedOn w:val="a0"/>
    <w:link w:val="a6"/>
    <w:uiPriority w:val="34"/>
    <w:qFormat/>
    <w:rsid w:val="002E543A"/>
    <w:pPr>
      <w:ind w:left="720"/>
      <w:contextualSpacing/>
    </w:pPr>
  </w:style>
  <w:style w:type="paragraph" w:styleId="a7">
    <w:name w:val="header"/>
    <w:basedOn w:val="a0"/>
    <w:link w:val="a8"/>
    <w:uiPriority w:val="99"/>
    <w:unhideWhenUsed/>
    <w:rsid w:val="002E543A"/>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2E543A"/>
  </w:style>
  <w:style w:type="paragraph" w:styleId="a9">
    <w:name w:val="Balloon Text"/>
    <w:basedOn w:val="a0"/>
    <w:link w:val="aa"/>
    <w:uiPriority w:val="99"/>
    <w:semiHidden/>
    <w:unhideWhenUsed/>
    <w:rsid w:val="00593CF5"/>
    <w:pPr>
      <w:spacing w:after="0" w:line="240" w:lineRule="auto"/>
    </w:pPr>
    <w:rPr>
      <w:rFonts w:ascii="Tahoma" w:hAnsi="Tahoma" w:cs="Tahoma"/>
      <w:sz w:val="16"/>
      <w:szCs w:val="16"/>
    </w:rPr>
  </w:style>
  <w:style w:type="character" w:customStyle="1" w:styleId="aa">
    <w:name w:val="Текст выноски Знак"/>
    <w:basedOn w:val="a1"/>
    <w:link w:val="a9"/>
    <w:uiPriority w:val="99"/>
    <w:semiHidden/>
    <w:rsid w:val="00593CF5"/>
    <w:rPr>
      <w:rFonts w:ascii="Tahoma" w:hAnsi="Tahoma" w:cs="Tahoma"/>
      <w:sz w:val="16"/>
      <w:szCs w:val="16"/>
    </w:rPr>
  </w:style>
  <w:style w:type="paragraph" w:styleId="ab">
    <w:name w:val="footer"/>
    <w:basedOn w:val="a0"/>
    <w:link w:val="ac"/>
    <w:uiPriority w:val="99"/>
    <w:unhideWhenUsed/>
    <w:rsid w:val="00FA5E02"/>
    <w:pPr>
      <w:tabs>
        <w:tab w:val="center" w:pos="4677"/>
        <w:tab w:val="right" w:pos="9355"/>
      </w:tabs>
      <w:spacing w:after="0" w:line="240" w:lineRule="auto"/>
    </w:pPr>
  </w:style>
  <w:style w:type="character" w:customStyle="1" w:styleId="ac">
    <w:name w:val="Нижний колонтитул Знак"/>
    <w:basedOn w:val="a1"/>
    <w:link w:val="ab"/>
    <w:uiPriority w:val="99"/>
    <w:rsid w:val="00FA5E02"/>
  </w:style>
  <w:style w:type="character" w:customStyle="1" w:styleId="blk1">
    <w:name w:val="blk1"/>
    <w:basedOn w:val="a1"/>
    <w:rsid w:val="00FA6F7C"/>
    <w:rPr>
      <w:vanish w:val="0"/>
      <w:webHidden w:val="0"/>
      <w:specVanish w:val="0"/>
    </w:rPr>
  </w:style>
  <w:style w:type="paragraph" w:styleId="a">
    <w:name w:val="List Bullet"/>
    <w:basedOn w:val="a0"/>
    <w:uiPriority w:val="99"/>
    <w:unhideWhenUsed/>
    <w:rsid w:val="00B55DC1"/>
    <w:pPr>
      <w:numPr>
        <w:numId w:val="25"/>
      </w:numPr>
      <w:contextualSpacing/>
    </w:pPr>
  </w:style>
  <w:style w:type="paragraph" w:customStyle="1" w:styleId="ConsTitle">
    <w:name w:val="ConsTitle"/>
    <w:rsid w:val="006743E9"/>
    <w:pPr>
      <w:widowControl w:val="0"/>
      <w:autoSpaceDE w:val="0"/>
      <w:autoSpaceDN w:val="0"/>
      <w:adjustRightInd w:val="0"/>
      <w:spacing w:after="0" w:line="240" w:lineRule="auto"/>
    </w:pPr>
    <w:rPr>
      <w:rFonts w:ascii="Arial" w:eastAsia="Times New Roman" w:hAnsi="Arial" w:cs="Arial"/>
      <w:b/>
      <w:bCs/>
      <w:sz w:val="16"/>
      <w:szCs w:val="16"/>
      <w:lang w:eastAsia="ru-RU"/>
    </w:rPr>
  </w:style>
  <w:style w:type="paragraph" w:customStyle="1" w:styleId="ConsPlusNormal">
    <w:name w:val="ConsPlusNormal"/>
    <w:rsid w:val="006743E9"/>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33">
    <w:name w:val="Font Style133"/>
    <w:uiPriority w:val="99"/>
    <w:qFormat/>
    <w:rsid w:val="0072727B"/>
    <w:rPr>
      <w:rFonts w:ascii="Times New Roman" w:hAnsi="Times New Roman" w:cs="Times New Roman"/>
      <w:i/>
      <w:iCs/>
      <w:sz w:val="26"/>
      <w:szCs w:val="26"/>
    </w:rPr>
  </w:style>
  <w:style w:type="character" w:customStyle="1" w:styleId="2">
    <w:name w:val="Основной текст (2)_"/>
    <w:link w:val="20"/>
    <w:locked/>
    <w:rsid w:val="0072727B"/>
    <w:rPr>
      <w:rFonts w:ascii="Times New Roman" w:hAnsi="Times New Roman" w:cs="Times New Roman"/>
      <w:sz w:val="28"/>
      <w:szCs w:val="28"/>
      <w:shd w:val="clear" w:color="auto" w:fill="FFFFFF"/>
    </w:rPr>
  </w:style>
  <w:style w:type="paragraph" w:customStyle="1" w:styleId="20">
    <w:name w:val="Основной текст (2)"/>
    <w:basedOn w:val="a0"/>
    <w:link w:val="2"/>
    <w:rsid w:val="0072727B"/>
    <w:pPr>
      <w:widowControl w:val="0"/>
      <w:shd w:val="clear" w:color="auto" w:fill="FFFFFF"/>
      <w:spacing w:before="900" w:after="720" w:line="0" w:lineRule="atLeast"/>
      <w:jc w:val="both"/>
    </w:pPr>
    <w:rPr>
      <w:rFonts w:ascii="Times New Roman" w:hAnsi="Times New Roman" w:cs="Times New Roman"/>
      <w:sz w:val="28"/>
      <w:szCs w:val="28"/>
    </w:rPr>
  </w:style>
  <w:style w:type="paragraph" w:customStyle="1" w:styleId="ConsPlusNonformat">
    <w:name w:val="ConsPlusNonformat"/>
    <w:rsid w:val="009E4E47"/>
    <w:pPr>
      <w:widowControl w:val="0"/>
      <w:autoSpaceDE w:val="0"/>
      <w:autoSpaceDN w:val="0"/>
      <w:spacing w:after="0" w:line="240" w:lineRule="auto"/>
    </w:pPr>
    <w:rPr>
      <w:rFonts w:ascii="Courier New" w:eastAsia="Times New Roman" w:hAnsi="Courier New" w:cs="Courier New"/>
      <w:sz w:val="20"/>
      <w:szCs w:val="20"/>
      <w:lang w:eastAsia="ru-RU"/>
    </w:rPr>
  </w:style>
  <w:style w:type="character" w:customStyle="1" w:styleId="a6">
    <w:name w:val="Абзац списка Знак"/>
    <w:aliases w:val="Маркер Знак,List Paragraph1 Знак,List Paragraph Знак,Абзац списка3 Знак,название Знак,Bullet List Знак,FooterText Знак,numbered Знак,SL_Абзац списка Знак,f_Абзац 1 Знак,Bullet Number Знак,Нумерованый список Знак,lp1 Знак,ПАРАГРАФ Знак"/>
    <w:link w:val="a5"/>
    <w:uiPriority w:val="34"/>
    <w:qFormat/>
    <w:rsid w:val="004946F0"/>
  </w:style>
  <w:style w:type="character" w:styleId="ad">
    <w:name w:val="annotation reference"/>
    <w:basedOn w:val="a1"/>
    <w:uiPriority w:val="99"/>
    <w:semiHidden/>
    <w:unhideWhenUsed/>
    <w:rsid w:val="000A1655"/>
    <w:rPr>
      <w:sz w:val="16"/>
      <w:szCs w:val="16"/>
    </w:rPr>
  </w:style>
  <w:style w:type="paragraph" w:styleId="ae">
    <w:name w:val="annotation text"/>
    <w:basedOn w:val="a0"/>
    <w:link w:val="af"/>
    <w:uiPriority w:val="99"/>
    <w:semiHidden/>
    <w:unhideWhenUsed/>
    <w:rsid w:val="000A1655"/>
    <w:pPr>
      <w:spacing w:line="240" w:lineRule="auto"/>
    </w:pPr>
    <w:rPr>
      <w:sz w:val="20"/>
      <w:szCs w:val="20"/>
    </w:rPr>
  </w:style>
  <w:style w:type="character" w:customStyle="1" w:styleId="af">
    <w:name w:val="Текст примечания Знак"/>
    <w:basedOn w:val="a1"/>
    <w:link w:val="ae"/>
    <w:uiPriority w:val="99"/>
    <w:semiHidden/>
    <w:rsid w:val="000A1655"/>
    <w:rPr>
      <w:sz w:val="20"/>
      <w:szCs w:val="20"/>
    </w:rPr>
  </w:style>
  <w:style w:type="paragraph" w:styleId="af0">
    <w:name w:val="annotation subject"/>
    <w:basedOn w:val="ae"/>
    <w:next w:val="ae"/>
    <w:link w:val="af1"/>
    <w:uiPriority w:val="99"/>
    <w:semiHidden/>
    <w:unhideWhenUsed/>
    <w:rsid w:val="000A1655"/>
    <w:rPr>
      <w:b/>
      <w:bCs/>
    </w:rPr>
  </w:style>
  <w:style w:type="character" w:customStyle="1" w:styleId="af1">
    <w:name w:val="Тема примечания Знак"/>
    <w:basedOn w:val="af"/>
    <w:link w:val="af0"/>
    <w:uiPriority w:val="99"/>
    <w:semiHidden/>
    <w:rsid w:val="000A16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A0170-6332-4CD0-B567-6CE9FB487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13162</TotalTime>
  <Pages>19</Pages>
  <Words>6608</Words>
  <Characters>37668</Characters>
  <Application>Microsoft Office Word</Application>
  <DocSecurity>0</DocSecurity>
  <Lines>313</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Шигаев Владимир Николаевич</dc:creator>
  <cp:lastModifiedBy>Шатохин Олег Николаевич</cp:lastModifiedBy>
  <cp:revision>481</cp:revision>
  <cp:lastPrinted>2024-09-02T11:19:00Z</cp:lastPrinted>
  <dcterms:created xsi:type="dcterms:W3CDTF">2019-04-08T08:36:00Z</dcterms:created>
  <dcterms:modified xsi:type="dcterms:W3CDTF">2025-05-06T08:28:00Z</dcterms:modified>
</cp:coreProperties>
</file>