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55CBF" w14:textId="77777777" w:rsidR="00B935E1" w:rsidRDefault="00435C6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人工智能文本</w:t>
      </w:r>
      <w:r w:rsidR="00A10209">
        <w:rPr>
          <w:rFonts w:hint="eastAsia"/>
          <w:b/>
          <w:sz w:val="24"/>
        </w:rPr>
        <w:t>分类</w:t>
      </w:r>
      <w:r w:rsidR="003E41C7">
        <w:rPr>
          <w:rFonts w:hint="eastAsia"/>
          <w:b/>
          <w:sz w:val="24"/>
        </w:rPr>
        <w:t>实验验收</w:t>
      </w:r>
    </w:p>
    <w:tbl>
      <w:tblPr>
        <w:tblStyle w:val="a3"/>
        <w:tblW w:w="14174" w:type="dxa"/>
        <w:tblLayout w:type="fixed"/>
        <w:tblLook w:val="04A0" w:firstRow="1" w:lastRow="0" w:firstColumn="1" w:lastColumn="0" w:noHBand="0" w:noVBand="1"/>
      </w:tblPr>
      <w:tblGrid>
        <w:gridCol w:w="427"/>
        <w:gridCol w:w="3225"/>
        <w:gridCol w:w="1464"/>
        <w:gridCol w:w="1465"/>
        <w:gridCol w:w="1182"/>
        <w:gridCol w:w="1559"/>
        <w:gridCol w:w="1843"/>
        <w:gridCol w:w="2297"/>
        <w:gridCol w:w="712"/>
      </w:tblGrid>
      <w:tr w:rsidR="00B935E1" w14:paraId="3DB6BDA7" w14:textId="77777777" w:rsidTr="00915299">
        <w:tc>
          <w:tcPr>
            <w:tcW w:w="427" w:type="dxa"/>
            <w:vMerge w:val="restart"/>
            <w:vAlign w:val="center"/>
          </w:tcPr>
          <w:p w14:paraId="4BC3F2F0" w14:textId="77777777" w:rsidR="00B935E1" w:rsidRDefault="003E41C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225" w:type="dxa"/>
            <w:vMerge w:val="restart"/>
            <w:vAlign w:val="center"/>
          </w:tcPr>
          <w:p w14:paraId="374BBC14" w14:textId="77777777" w:rsidR="00B935E1" w:rsidRDefault="003E41C7">
            <w:pPr>
              <w:jc w:val="center"/>
            </w:pP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姓名</w:t>
            </w:r>
          </w:p>
        </w:tc>
        <w:tc>
          <w:tcPr>
            <w:tcW w:w="9810" w:type="dxa"/>
            <w:gridSpan w:val="6"/>
            <w:vAlign w:val="center"/>
          </w:tcPr>
          <w:p w14:paraId="6F7B0B67" w14:textId="77777777" w:rsidR="00B935E1" w:rsidRDefault="003E41C7">
            <w:pPr>
              <w:jc w:val="center"/>
            </w:pPr>
            <w:r>
              <w:rPr>
                <w:rFonts w:hint="eastAsia"/>
              </w:rPr>
              <w:t>验收项目</w:t>
            </w:r>
          </w:p>
        </w:tc>
        <w:tc>
          <w:tcPr>
            <w:tcW w:w="712" w:type="dxa"/>
            <w:vMerge w:val="restart"/>
            <w:vAlign w:val="center"/>
          </w:tcPr>
          <w:p w14:paraId="5E715AD6" w14:textId="77777777" w:rsidR="00B935E1" w:rsidRDefault="003E41C7">
            <w:pPr>
              <w:jc w:val="center"/>
            </w:pPr>
            <w:r>
              <w:rPr>
                <w:rFonts w:hint="eastAsia"/>
              </w:rPr>
              <w:t>评分</w:t>
            </w:r>
          </w:p>
        </w:tc>
      </w:tr>
      <w:tr w:rsidR="00B935E1" w14:paraId="216F2A95" w14:textId="77777777" w:rsidTr="00915299">
        <w:tc>
          <w:tcPr>
            <w:tcW w:w="427" w:type="dxa"/>
            <w:vMerge/>
          </w:tcPr>
          <w:p w14:paraId="26967773" w14:textId="77777777" w:rsidR="00B935E1" w:rsidRDefault="00B935E1"/>
        </w:tc>
        <w:tc>
          <w:tcPr>
            <w:tcW w:w="3225" w:type="dxa"/>
            <w:vMerge/>
          </w:tcPr>
          <w:p w14:paraId="75715110" w14:textId="77777777" w:rsidR="00B935E1" w:rsidRDefault="00B935E1"/>
        </w:tc>
        <w:tc>
          <w:tcPr>
            <w:tcW w:w="1464" w:type="dxa"/>
          </w:tcPr>
          <w:p w14:paraId="173FCE4C" w14:textId="77777777" w:rsidR="00B935E1" w:rsidRDefault="003E41C7">
            <w:r>
              <w:rPr>
                <w:rFonts w:hint="eastAsia"/>
              </w:rPr>
              <w:t>训练集大小</w:t>
            </w:r>
          </w:p>
        </w:tc>
        <w:tc>
          <w:tcPr>
            <w:tcW w:w="1465" w:type="dxa"/>
          </w:tcPr>
          <w:p w14:paraId="05D9FA47" w14:textId="77777777" w:rsidR="00B935E1" w:rsidRDefault="003E41C7">
            <w:r>
              <w:rPr>
                <w:rFonts w:hint="eastAsia"/>
              </w:rPr>
              <w:t>测试集大小</w:t>
            </w:r>
          </w:p>
        </w:tc>
        <w:tc>
          <w:tcPr>
            <w:tcW w:w="1182" w:type="dxa"/>
          </w:tcPr>
          <w:p w14:paraId="16631FE8" w14:textId="77777777" w:rsidR="00B935E1" w:rsidRDefault="003E41C7">
            <w:r>
              <w:rPr>
                <w:rFonts w:hint="eastAsia"/>
              </w:rPr>
              <w:t>字典处理</w:t>
            </w:r>
          </w:p>
        </w:tc>
        <w:tc>
          <w:tcPr>
            <w:tcW w:w="1559" w:type="dxa"/>
          </w:tcPr>
          <w:p w14:paraId="73CBBDE7" w14:textId="77777777" w:rsidR="00B935E1" w:rsidRDefault="003E41C7">
            <w:r>
              <w:rPr>
                <w:rFonts w:hint="eastAsia"/>
              </w:rPr>
              <w:t>特殊处理</w:t>
            </w:r>
          </w:p>
        </w:tc>
        <w:tc>
          <w:tcPr>
            <w:tcW w:w="1843" w:type="dxa"/>
          </w:tcPr>
          <w:p w14:paraId="6A4130B7" w14:textId="77777777" w:rsidR="00B935E1" w:rsidRDefault="003E41C7">
            <w:r>
              <w:rPr>
                <w:rFonts w:hint="eastAsia"/>
              </w:rPr>
              <w:t>选择的分类器</w:t>
            </w:r>
          </w:p>
        </w:tc>
        <w:tc>
          <w:tcPr>
            <w:tcW w:w="2297" w:type="dxa"/>
          </w:tcPr>
          <w:p w14:paraId="61F6C89A" w14:textId="77777777" w:rsidR="00B935E1" w:rsidRDefault="003E41C7">
            <w:r>
              <w:rPr>
                <w:rFonts w:hint="eastAsia"/>
              </w:rPr>
              <w:t>性能</w:t>
            </w:r>
          </w:p>
        </w:tc>
        <w:tc>
          <w:tcPr>
            <w:tcW w:w="712" w:type="dxa"/>
            <w:vMerge/>
          </w:tcPr>
          <w:p w14:paraId="537A99E8" w14:textId="77777777" w:rsidR="00B935E1" w:rsidRDefault="00B935E1"/>
        </w:tc>
      </w:tr>
      <w:tr w:rsidR="007B4458" w14:paraId="65C1C857" w14:textId="77777777" w:rsidTr="00915299">
        <w:trPr>
          <w:trHeight w:val="3554"/>
        </w:trPr>
        <w:tc>
          <w:tcPr>
            <w:tcW w:w="427" w:type="dxa"/>
            <w:vMerge w:val="restart"/>
          </w:tcPr>
          <w:p w14:paraId="40C14CAD" w14:textId="249D7E24" w:rsidR="007B4458" w:rsidRDefault="00CF6F22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225" w:type="dxa"/>
            <w:vMerge w:val="restart"/>
          </w:tcPr>
          <w:p w14:paraId="52A76BAD" w14:textId="2E670952" w:rsidR="007B4458" w:rsidRDefault="007B4458">
            <w:pPr>
              <w:rPr>
                <w:sz w:val="24"/>
                <w:szCs w:val="28"/>
                <w:u w:val="single"/>
              </w:rPr>
            </w:pPr>
            <w:r>
              <w:rPr>
                <w:rFonts w:hint="eastAsia"/>
                <w:sz w:val="24"/>
                <w:szCs w:val="28"/>
              </w:rPr>
              <w:sym w:font="Wingdings" w:char="F081"/>
            </w:r>
            <w:r>
              <w:rPr>
                <w:rFonts w:hint="eastAsia"/>
                <w:sz w:val="24"/>
                <w:szCs w:val="28"/>
              </w:rPr>
              <w:t>学号：</w:t>
            </w:r>
            <w:r>
              <w:rPr>
                <w:rFonts w:hint="eastAsia"/>
                <w:sz w:val="24"/>
                <w:szCs w:val="28"/>
                <w:u w:val="single"/>
              </w:rPr>
              <w:t xml:space="preserve">    </w:t>
            </w:r>
            <w:r w:rsidR="00347BE9">
              <w:rPr>
                <w:sz w:val="24"/>
                <w:szCs w:val="28"/>
                <w:u w:val="single"/>
              </w:rPr>
              <w:t>2018210547</w:t>
            </w:r>
            <w:r>
              <w:rPr>
                <w:rFonts w:hint="eastAsia"/>
                <w:sz w:val="24"/>
                <w:szCs w:val="28"/>
                <w:u w:val="single"/>
              </w:rPr>
              <w:t xml:space="preserve">                </w:t>
            </w:r>
          </w:p>
          <w:p w14:paraId="7BDABC16" w14:textId="550DEA9E" w:rsidR="007B4458" w:rsidRDefault="007B4458">
            <w:pPr>
              <w:rPr>
                <w:sz w:val="24"/>
                <w:szCs w:val="28"/>
                <w:u w:val="single"/>
              </w:rPr>
            </w:pPr>
            <w:r>
              <w:rPr>
                <w:rFonts w:hint="eastAsia"/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姓名：</w:t>
            </w:r>
            <w:r>
              <w:rPr>
                <w:rFonts w:hint="eastAsia"/>
                <w:sz w:val="24"/>
                <w:szCs w:val="28"/>
                <w:u w:val="single"/>
              </w:rPr>
              <w:t xml:space="preserve">      </w:t>
            </w:r>
            <w:r w:rsidR="00347BE9">
              <w:rPr>
                <w:rFonts w:hint="eastAsia"/>
                <w:sz w:val="24"/>
                <w:szCs w:val="28"/>
                <w:u w:val="single"/>
              </w:rPr>
              <w:t>胡天翼</w:t>
            </w:r>
            <w:r>
              <w:rPr>
                <w:rFonts w:hint="eastAsia"/>
                <w:sz w:val="24"/>
                <w:szCs w:val="28"/>
                <w:u w:val="single"/>
              </w:rPr>
              <w:t xml:space="preserve">              </w:t>
            </w:r>
          </w:p>
          <w:p w14:paraId="116E9BF2" w14:textId="661B575E" w:rsidR="007B4458" w:rsidRDefault="007B4458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分工：</w:t>
            </w:r>
            <w:r>
              <w:rPr>
                <w:rFonts w:hint="eastAsia"/>
                <w:sz w:val="24"/>
                <w:szCs w:val="28"/>
                <w:u w:val="single"/>
              </w:rPr>
              <w:t xml:space="preserve"> </w:t>
            </w:r>
            <w:r w:rsidR="0098462E">
              <w:rPr>
                <w:rFonts w:hint="eastAsia"/>
                <w:sz w:val="24"/>
                <w:szCs w:val="28"/>
                <w:u w:val="single"/>
              </w:rPr>
              <w:t>语料库构建、</w:t>
            </w:r>
            <w:r w:rsidR="00347BE9">
              <w:rPr>
                <w:rFonts w:hint="eastAsia"/>
                <w:sz w:val="24"/>
                <w:szCs w:val="28"/>
                <w:u w:val="single"/>
              </w:rPr>
              <w:t>数据预处理</w:t>
            </w:r>
            <w:r>
              <w:rPr>
                <w:rFonts w:hint="eastAsia"/>
                <w:sz w:val="24"/>
                <w:szCs w:val="28"/>
                <w:u w:val="single"/>
              </w:rPr>
              <w:t xml:space="preserve">                      </w:t>
            </w:r>
          </w:p>
          <w:p w14:paraId="5B614171" w14:textId="77777777" w:rsidR="007B4458" w:rsidRDefault="007B4458">
            <w:pPr>
              <w:rPr>
                <w:sz w:val="24"/>
                <w:szCs w:val="28"/>
              </w:rPr>
            </w:pPr>
          </w:p>
          <w:p w14:paraId="3D188489" w14:textId="527981DA" w:rsidR="007B4458" w:rsidRDefault="007B4458">
            <w:pPr>
              <w:rPr>
                <w:sz w:val="24"/>
                <w:szCs w:val="28"/>
                <w:u w:val="single"/>
              </w:rPr>
            </w:pPr>
            <w:r>
              <w:rPr>
                <w:rFonts w:hint="eastAsia"/>
                <w:sz w:val="24"/>
                <w:szCs w:val="28"/>
              </w:rPr>
              <w:sym w:font="Wingdings" w:char="F082"/>
            </w:r>
            <w:r>
              <w:rPr>
                <w:rFonts w:hint="eastAsia"/>
                <w:sz w:val="24"/>
                <w:szCs w:val="28"/>
              </w:rPr>
              <w:t>学号：</w:t>
            </w:r>
            <w:r>
              <w:rPr>
                <w:rFonts w:hint="eastAsia"/>
                <w:sz w:val="24"/>
                <w:szCs w:val="28"/>
                <w:u w:val="single"/>
              </w:rPr>
              <w:t xml:space="preserve">    </w:t>
            </w:r>
            <w:r w:rsidR="00347BE9">
              <w:rPr>
                <w:sz w:val="24"/>
                <w:szCs w:val="28"/>
                <w:u w:val="single"/>
              </w:rPr>
              <w:t>2018210074</w:t>
            </w:r>
            <w:r>
              <w:rPr>
                <w:rFonts w:hint="eastAsia"/>
                <w:sz w:val="24"/>
                <w:szCs w:val="28"/>
                <w:u w:val="single"/>
              </w:rPr>
              <w:t xml:space="preserve">                </w:t>
            </w:r>
          </w:p>
          <w:p w14:paraId="70A1589A" w14:textId="5C457D4C" w:rsidR="007B4458" w:rsidRDefault="007B4458">
            <w:pPr>
              <w:rPr>
                <w:sz w:val="24"/>
                <w:szCs w:val="28"/>
                <w:u w:val="single"/>
              </w:rPr>
            </w:pPr>
            <w:r>
              <w:rPr>
                <w:rFonts w:hint="eastAsia"/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姓名：</w:t>
            </w:r>
            <w:r>
              <w:rPr>
                <w:rFonts w:hint="eastAsia"/>
                <w:sz w:val="24"/>
                <w:szCs w:val="28"/>
                <w:u w:val="single"/>
              </w:rPr>
              <w:t xml:space="preserve">       </w:t>
            </w:r>
            <w:r w:rsidR="00347BE9">
              <w:rPr>
                <w:rFonts w:hint="eastAsia"/>
                <w:sz w:val="24"/>
                <w:szCs w:val="28"/>
                <w:u w:val="single"/>
              </w:rPr>
              <w:t>熊宇</w:t>
            </w:r>
            <w:r>
              <w:rPr>
                <w:rFonts w:hint="eastAsia"/>
                <w:sz w:val="24"/>
                <w:szCs w:val="28"/>
                <w:u w:val="single"/>
              </w:rPr>
              <w:t xml:space="preserve">             </w:t>
            </w:r>
          </w:p>
          <w:p w14:paraId="78D10E2B" w14:textId="7573C663" w:rsidR="007B4458" w:rsidRDefault="007B4458">
            <w:pPr>
              <w:rPr>
                <w:sz w:val="24"/>
                <w:szCs w:val="28"/>
                <w:u w:val="single"/>
              </w:rPr>
            </w:pPr>
            <w:r>
              <w:rPr>
                <w:rFonts w:hint="eastAsia"/>
                <w:sz w:val="24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8"/>
              </w:rPr>
              <w:t>分工：</w:t>
            </w:r>
            <w:r>
              <w:rPr>
                <w:rFonts w:hint="eastAsia"/>
                <w:sz w:val="24"/>
                <w:szCs w:val="28"/>
                <w:u w:val="single"/>
              </w:rPr>
              <w:t xml:space="preserve"> </w:t>
            </w:r>
            <w:r w:rsidR="00347BE9">
              <w:rPr>
                <w:rFonts w:hint="eastAsia"/>
                <w:sz w:val="24"/>
                <w:szCs w:val="28"/>
                <w:u w:val="single"/>
              </w:rPr>
              <w:t>朴素贝叶斯实现及</w:t>
            </w:r>
            <w:r w:rsidR="00347BE9">
              <w:rPr>
                <w:rFonts w:hint="eastAsia"/>
                <w:sz w:val="24"/>
                <w:szCs w:val="28"/>
                <w:u w:val="single"/>
              </w:rPr>
              <w:t>SVM</w:t>
            </w:r>
            <w:r>
              <w:rPr>
                <w:rFonts w:hint="eastAsia"/>
                <w:sz w:val="24"/>
                <w:szCs w:val="28"/>
                <w:u w:val="single"/>
              </w:rPr>
              <w:t xml:space="preserve">                   </w:t>
            </w:r>
          </w:p>
          <w:p w14:paraId="2E784522" w14:textId="60F2CC41" w:rsidR="007B4458" w:rsidRDefault="007B4458">
            <w:pPr>
              <w:rPr>
                <w:u w:val="single"/>
              </w:rPr>
            </w:pPr>
          </w:p>
        </w:tc>
        <w:tc>
          <w:tcPr>
            <w:tcW w:w="1464" w:type="dxa"/>
            <w:vMerge w:val="restart"/>
          </w:tcPr>
          <w:p w14:paraId="5700E957" w14:textId="6FD3BFE6" w:rsidR="007B4458" w:rsidRDefault="007B4458">
            <w:r>
              <w:rPr>
                <w:rFonts w:hint="eastAsia"/>
              </w:rPr>
              <w:t>共</w:t>
            </w:r>
            <w:r w:rsidR="00F57F93">
              <w:rPr>
                <w:u w:val="single"/>
              </w:rPr>
              <w:t>10</w:t>
            </w:r>
            <w:r>
              <w:rPr>
                <w:rFonts w:hint="eastAsia"/>
              </w:rPr>
              <w:t>类，</w:t>
            </w:r>
          </w:p>
          <w:p w14:paraId="59048D17" w14:textId="114C535B" w:rsidR="007B4458" w:rsidRDefault="007B4458">
            <w:r>
              <w:rPr>
                <w:rFonts w:hint="eastAsia"/>
              </w:rPr>
              <w:t>每类</w:t>
            </w:r>
            <w:r w:rsidR="00F57F93">
              <w:rPr>
                <w:u w:val="single"/>
              </w:rPr>
              <w:t>5000</w:t>
            </w:r>
            <w:r>
              <w:rPr>
                <w:rFonts w:hint="eastAsia"/>
              </w:rPr>
              <w:t>篇</w:t>
            </w:r>
          </w:p>
          <w:p w14:paraId="1EA58712" w14:textId="739C3373" w:rsidR="007B4458" w:rsidRDefault="00FA1FCE">
            <w:r>
              <w:rPr>
                <w:rFonts w:ascii="宋体" w:eastAsia="宋体" w:hAnsi="宋体" w:cs="宋体" w:hint="eastAsia"/>
              </w:rPr>
              <w:t>√</w:t>
            </w:r>
            <w:r w:rsidR="007B4458">
              <w:rPr>
                <w:rFonts w:ascii="宋体" w:eastAsia="宋体" w:hAnsi="宋体" w:cs="宋体" w:hint="eastAsia"/>
              </w:rPr>
              <w:t xml:space="preserve"> </w:t>
            </w:r>
            <w:r w:rsidR="007B4458">
              <w:rPr>
                <w:rFonts w:hint="eastAsia"/>
              </w:rPr>
              <w:t>自编爬虫</w:t>
            </w:r>
          </w:p>
          <w:p w14:paraId="4F3B7D9A" w14:textId="7D094043" w:rsidR="007B4458" w:rsidRDefault="00FA1FCE">
            <w:r>
              <w:rPr>
                <w:rFonts w:ascii="宋体" w:eastAsia="宋体" w:hAnsi="宋体" w:cs="宋体" w:hint="eastAsia"/>
              </w:rPr>
              <w:t>√</w:t>
            </w:r>
            <w:r w:rsidR="007B4458">
              <w:rPr>
                <w:rFonts w:ascii="宋体" w:eastAsia="宋体" w:hAnsi="宋体" w:cs="宋体" w:hint="eastAsia"/>
              </w:rPr>
              <w:t xml:space="preserve"> </w:t>
            </w:r>
            <w:r w:rsidR="007B4458">
              <w:rPr>
                <w:rFonts w:hint="eastAsia"/>
              </w:rPr>
              <w:t>自行爬取</w:t>
            </w:r>
          </w:p>
          <w:p w14:paraId="384E6266" w14:textId="645FB227" w:rsidR="007B4458" w:rsidRDefault="0098462E">
            <w:r>
              <w:rPr>
                <w:rFonts w:ascii="宋体" w:eastAsia="宋体" w:hAnsi="宋体" w:cs="宋体" w:hint="eastAsia"/>
              </w:rPr>
              <w:t>□</w:t>
            </w:r>
            <w:r w:rsidR="007B4458">
              <w:rPr>
                <w:rFonts w:ascii="宋体" w:eastAsia="宋体" w:hAnsi="宋体" w:cs="宋体" w:hint="eastAsia"/>
              </w:rPr>
              <w:t xml:space="preserve"> 已</w:t>
            </w:r>
            <w:r w:rsidR="007B4458">
              <w:rPr>
                <w:rFonts w:hint="eastAsia"/>
              </w:rPr>
              <w:t>有语库</w:t>
            </w:r>
          </w:p>
          <w:p w14:paraId="3221BAA6" w14:textId="7EFAFA6A" w:rsidR="007B4458" w:rsidRDefault="0098462E">
            <w:r>
              <w:rPr>
                <w:rFonts w:ascii="宋体" w:eastAsia="宋体" w:hAnsi="宋体" w:cs="宋体" w:hint="eastAsia"/>
              </w:rPr>
              <w:t>□</w:t>
            </w:r>
            <w:r w:rsidR="007B4458">
              <w:rPr>
                <w:rFonts w:ascii="宋体" w:eastAsia="宋体" w:hAnsi="宋体" w:cs="宋体" w:hint="eastAsia"/>
              </w:rPr>
              <w:t xml:space="preserve"> </w:t>
            </w:r>
            <w:r w:rsidR="007B4458">
              <w:rPr>
                <w:rFonts w:hint="eastAsia"/>
              </w:rPr>
              <w:t>混合</w:t>
            </w:r>
          </w:p>
        </w:tc>
        <w:tc>
          <w:tcPr>
            <w:tcW w:w="1465" w:type="dxa"/>
            <w:vMerge w:val="restart"/>
          </w:tcPr>
          <w:p w14:paraId="530232BE" w14:textId="3EDF339E" w:rsidR="007B4458" w:rsidRDefault="007B4458">
            <w:r>
              <w:rPr>
                <w:rFonts w:hint="eastAsia"/>
              </w:rPr>
              <w:t>共</w:t>
            </w:r>
            <w:r>
              <w:rPr>
                <w:rFonts w:hint="eastAsia"/>
                <w:u w:val="single"/>
              </w:rPr>
              <w:t xml:space="preserve"> </w:t>
            </w:r>
            <w:r w:rsidR="00FA1FCE">
              <w:rPr>
                <w:u w:val="single"/>
              </w:rPr>
              <w:t>10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</w:rPr>
              <w:t>类，</w:t>
            </w:r>
          </w:p>
          <w:p w14:paraId="166184F5" w14:textId="27078CC7" w:rsidR="007B4458" w:rsidRDefault="007B4458">
            <w:r>
              <w:rPr>
                <w:rFonts w:hint="eastAsia"/>
              </w:rPr>
              <w:t>每类</w:t>
            </w:r>
            <w:r w:rsidR="00FA1FCE">
              <w:rPr>
                <w:u w:val="single"/>
              </w:rPr>
              <w:t>5000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</w:rPr>
              <w:t>篇</w:t>
            </w:r>
          </w:p>
          <w:p w14:paraId="36366DFE" w14:textId="1C773FBA" w:rsidR="007B4458" w:rsidRDefault="00FA1FCE">
            <w:r>
              <w:rPr>
                <w:rFonts w:ascii="宋体" w:eastAsia="宋体" w:hAnsi="宋体" w:cs="宋体" w:hint="eastAsia"/>
              </w:rPr>
              <w:t>√</w:t>
            </w:r>
            <w:r w:rsidR="007B4458">
              <w:rPr>
                <w:rFonts w:ascii="宋体" w:eastAsia="宋体" w:hAnsi="宋体" w:cs="宋体" w:hint="eastAsia"/>
              </w:rPr>
              <w:t xml:space="preserve"> </w:t>
            </w:r>
            <w:r w:rsidR="007B4458">
              <w:rPr>
                <w:rFonts w:hint="eastAsia"/>
              </w:rPr>
              <w:t>自编爬虫</w:t>
            </w:r>
          </w:p>
          <w:p w14:paraId="61266B95" w14:textId="67536765" w:rsidR="007B4458" w:rsidRDefault="00FA1FCE">
            <w:r>
              <w:rPr>
                <w:rFonts w:ascii="宋体" w:eastAsia="宋体" w:hAnsi="宋体" w:cs="宋体" w:hint="eastAsia"/>
              </w:rPr>
              <w:t>√</w:t>
            </w:r>
            <w:r w:rsidR="007B4458">
              <w:rPr>
                <w:rFonts w:ascii="宋体" w:eastAsia="宋体" w:hAnsi="宋体" w:cs="宋体" w:hint="eastAsia"/>
              </w:rPr>
              <w:t xml:space="preserve"> </w:t>
            </w:r>
            <w:r w:rsidR="007B4458">
              <w:rPr>
                <w:rFonts w:hint="eastAsia"/>
              </w:rPr>
              <w:t>自行爬取</w:t>
            </w:r>
          </w:p>
          <w:p w14:paraId="19FA29D1" w14:textId="4298D2DE" w:rsidR="007B4458" w:rsidRDefault="0098462E">
            <w:r>
              <w:rPr>
                <w:rFonts w:ascii="宋体" w:eastAsia="宋体" w:hAnsi="宋体" w:cs="宋体" w:hint="eastAsia"/>
              </w:rPr>
              <w:t>□</w:t>
            </w:r>
            <w:r w:rsidR="007B4458">
              <w:rPr>
                <w:rFonts w:ascii="宋体" w:eastAsia="宋体" w:hAnsi="宋体" w:cs="宋体" w:hint="eastAsia"/>
              </w:rPr>
              <w:t xml:space="preserve"> 已</w:t>
            </w:r>
            <w:r w:rsidR="007B4458">
              <w:rPr>
                <w:rFonts w:hint="eastAsia"/>
              </w:rPr>
              <w:t>有语库</w:t>
            </w:r>
          </w:p>
          <w:p w14:paraId="2D2305FA" w14:textId="1BEE7105" w:rsidR="007B4458" w:rsidRDefault="0098462E">
            <w:r>
              <w:rPr>
                <w:rFonts w:ascii="宋体" w:eastAsia="宋体" w:hAnsi="宋体" w:cs="宋体" w:hint="eastAsia"/>
              </w:rPr>
              <w:t>□</w:t>
            </w:r>
            <w:r w:rsidR="007B4458">
              <w:rPr>
                <w:rFonts w:ascii="宋体" w:eastAsia="宋体" w:hAnsi="宋体" w:cs="宋体" w:hint="eastAsia"/>
              </w:rPr>
              <w:t xml:space="preserve"> </w:t>
            </w:r>
            <w:r w:rsidR="007B4458">
              <w:rPr>
                <w:rFonts w:hint="eastAsia"/>
              </w:rPr>
              <w:t>混合</w:t>
            </w:r>
          </w:p>
          <w:p w14:paraId="33A91380" w14:textId="77777777" w:rsidR="007B4458" w:rsidRDefault="007B4458"/>
          <w:p w14:paraId="785DDA81" w14:textId="6D334B0E" w:rsidR="007B4458" w:rsidRDefault="00FA1FCE">
            <w:r>
              <w:rPr>
                <w:rFonts w:ascii="宋体" w:eastAsia="宋体" w:hAnsi="宋体" w:cs="宋体" w:hint="eastAsia"/>
              </w:rPr>
              <w:t>√</w:t>
            </w:r>
            <w:r w:rsidR="007B4458">
              <w:rPr>
                <w:rFonts w:ascii="宋体" w:eastAsia="宋体" w:hAnsi="宋体" w:cs="宋体" w:hint="eastAsia"/>
              </w:rPr>
              <w:t>训练集/测试集之比</w:t>
            </w:r>
            <w:r w:rsidR="002E65EA">
              <w:rPr>
                <w:rFonts w:ascii="宋体" w:eastAsia="宋体" w:hAnsi="宋体" w:cs="宋体" w:hint="eastAsia"/>
              </w:rPr>
              <w:t xml:space="preserve"> </w:t>
            </w:r>
            <w:r w:rsidR="002E65EA" w:rsidRPr="002E65EA">
              <w:rPr>
                <w:rFonts w:ascii="宋体" w:eastAsia="宋体" w:hAnsi="宋体" w:cs="宋体" w:hint="eastAsia"/>
                <w:sz w:val="16"/>
                <w:szCs w:val="18"/>
              </w:rPr>
              <w:t>1：1</w:t>
            </w:r>
          </w:p>
        </w:tc>
        <w:tc>
          <w:tcPr>
            <w:tcW w:w="1182" w:type="dxa"/>
            <w:vMerge w:val="restart"/>
          </w:tcPr>
          <w:p w14:paraId="4394923B" w14:textId="1A357E3C" w:rsidR="007B4458" w:rsidRPr="00EB3619" w:rsidRDefault="00FA1FCE">
            <w:pPr>
              <w:rPr>
                <w:szCs w:val="21"/>
              </w:rPr>
            </w:pPr>
            <w:r w:rsidRPr="00EB3619">
              <w:rPr>
                <w:rFonts w:ascii="宋体" w:eastAsia="宋体" w:hAnsi="宋体" w:cs="宋体" w:hint="eastAsia"/>
                <w:szCs w:val="21"/>
              </w:rPr>
              <w:t>√</w:t>
            </w:r>
            <w:r w:rsidR="007B4458" w:rsidRPr="00EB3619">
              <w:rPr>
                <w:rFonts w:ascii="宋体" w:eastAsia="宋体" w:hAnsi="宋体" w:cs="宋体" w:hint="eastAsia"/>
                <w:szCs w:val="21"/>
              </w:rPr>
              <w:t xml:space="preserve"> </w:t>
            </w:r>
            <w:r w:rsidR="007B4458" w:rsidRPr="00EB3619">
              <w:rPr>
                <w:rFonts w:hint="eastAsia"/>
                <w:szCs w:val="21"/>
              </w:rPr>
              <w:t>降维</w:t>
            </w:r>
          </w:p>
          <w:p w14:paraId="35BAB594" w14:textId="473FC52B" w:rsidR="007B4458" w:rsidRPr="00EB3619" w:rsidRDefault="007B4458">
            <w:pPr>
              <w:rPr>
                <w:szCs w:val="21"/>
                <w:u w:val="single"/>
              </w:rPr>
            </w:pPr>
            <w:r w:rsidRPr="00EB3619">
              <w:rPr>
                <w:rFonts w:hint="eastAsia"/>
                <w:szCs w:val="21"/>
              </w:rPr>
              <w:t>维度</w:t>
            </w:r>
            <w:r w:rsidRPr="00EB3619">
              <w:rPr>
                <w:rFonts w:hint="eastAsia"/>
                <w:szCs w:val="21"/>
                <w:u w:val="single"/>
              </w:rPr>
              <w:t xml:space="preserve"> </w:t>
            </w:r>
            <w:r w:rsidR="0098462E" w:rsidRPr="00EB3619">
              <w:rPr>
                <w:rFonts w:hint="eastAsia"/>
                <w:szCs w:val="21"/>
                <w:u w:val="single"/>
              </w:rPr>
              <w:t>2000</w:t>
            </w:r>
            <w:r w:rsidRPr="00EB3619">
              <w:rPr>
                <w:rFonts w:hint="eastAsia"/>
                <w:szCs w:val="21"/>
                <w:u w:val="single"/>
              </w:rPr>
              <w:t xml:space="preserve"> </w:t>
            </w:r>
          </w:p>
          <w:p w14:paraId="56D4C7EE" w14:textId="649DE2A2" w:rsidR="007B4458" w:rsidRPr="00EB3619" w:rsidRDefault="007B4458">
            <w:pPr>
              <w:rPr>
                <w:rFonts w:ascii="宋体" w:eastAsia="宋体" w:hAnsi="宋体" w:cs="宋体"/>
                <w:szCs w:val="21"/>
                <w:u w:val="single"/>
              </w:rPr>
            </w:pPr>
            <w:r w:rsidRPr="00EB3619">
              <w:rPr>
                <w:rFonts w:ascii="宋体" w:eastAsia="宋体" w:hAnsi="宋体" w:cs="宋体" w:hint="eastAsia"/>
                <w:szCs w:val="21"/>
              </w:rPr>
              <w:t>方</w:t>
            </w:r>
            <w:r w:rsidRPr="00606B38">
              <w:rPr>
                <w:rFonts w:ascii="宋体" w:eastAsia="宋体" w:hAnsi="宋体" w:cs="宋体" w:hint="eastAsia"/>
                <w:szCs w:val="21"/>
              </w:rPr>
              <w:t>法</w:t>
            </w:r>
            <w:r w:rsidRPr="00606B38">
              <w:rPr>
                <w:rFonts w:ascii="宋体" w:eastAsia="宋体" w:hAnsi="宋体" w:cs="宋体" w:hint="eastAsia"/>
                <w:szCs w:val="21"/>
                <w:u w:val="single"/>
              </w:rPr>
              <w:t xml:space="preserve"> </w:t>
            </w:r>
            <w:r w:rsidR="0098462E" w:rsidRPr="00606B38">
              <w:rPr>
                <w:rFonts w:ascii="宋体" w:eastAsia="宋体" w:hAnsi="宋体" w:cs="宋体" w:hint="eastAsia"/>
                <w:szCs w:val="21"/>
                <w:u w:val="single"/>
              </w:rPr>
              <w:t>TF-IDF</w:t>
            </w:r>
            <w:r w:rsidR="00EB3619" w:rsidRPr="00606B38">
              <w:rPr>
                <w:rFonts w:hint="eastAsia"/>
                <w:noProof/>
                <w:szCs w:val="21"/>
                <w:u w:val="single"/>
              </w:rPr>
              <w:t>词袋</w:t>
            </w:r>
            <w:r w:rsidR="0098462E" w:rsidRPr="00606B38">
              <w:rPr>
                <w:rFonts w:ascii="宋体" w:eastAsia="宋体" w:hAnsi="宋体" w:cs="宋体" w:hint="eastAsia"/>
                <w:szCs w:val="21"/>
                <w:u w:val="single"/>
              </w:rPr>
              <w:t>模型</w:t>
            </w:r>
            <w:r w:rsidR="00EB3619" w:rsidRPr="00606B38">
              <w:rPr>
                <w:rStyle w:val="aa"/>
                <w:rFonts w:ascii="宋体" w:eastAsia="宋体" w:hAnsi="宋体" w:cs="宋体"/>
                <w:szCs w:val="21"/>
                <w:u w:val="single"/>
              </w:rPr>
              <w:endnoteReference w:id="1"/>
            </w:r>
            <w:r w:rsidRPr="00606B38">
              <w:rPr>
                <w:rFonts w:ascii="宋体" w:eastAsia="宋体" w:hAnsi="宋体" w:cs="宋体" w:hint="eastAsia"/>
                <w:szCs w:val="21"/>
                <w:u w:val="single"/>
              </w:rPr>
              <w:t xml:space="preserve"> </w:t>
            </w:r>
          </w:p>
          <w:p w14:paraId="3C06D525" w14:textId="52922FF7" w:rsidR="007B4458" w:rsidRPr="00EB3619" w:rsidRDefault="00757C5D">
            <w:pPr>
              <w:rPr>
                <w:rFonts w:ascii="宋体" w:eastAsia="宋体" w:hAnsi="宋体" w:cs="宋体"/>
                <w:szCs w:val="21"/>
                <w:u w:val="single"/>
              </w:rPr>
            </w:pPr>
            <w:r w:rsidRPr="00EB3619">
              <w:rPr>
                <w:rFonts w:ascii="宋体" w:eastAsia="宋体" w:hAnsi="宋体" w:cs="宋体" w:hint="eastAsia"/>
                <w:szCs w:val="21"/>
              </w:rPr>
              <w:t>√</w:t>
            </w:r>
            <w:r w:rsidR="007B4458" w:rsidRPr="00EB3619">
              <w:rPr>
                <w:rFonts w:ascii="宋体" w:eastAsia="宋体" w:hAnsi="宋体" w:cs="宋体" w:hint="eastAsia"/>
                <w:szCs w:val="21"/>
              </w:rPr>
              <w:t xml:space="preserve"> 停用词是否合理问题：</w:t>
            </w:r>
            <w:r w:rsidR="007B4458" w:rsidRPr="00EB3619">
              <w:rPr>
                <w:rFonts w:ascii="宋体" w:eastAsia="宋体" w:hAnsi="宋体" w:cs="宋体" w:hint="eastAsia"/>
                <w:szCs w:val="21"/>
                <w:u w:val="single"/>
              </w:rPr>
              <w:t xml:space="preserve"> </w:t>
            </w:r>
            <w:r w:rsidR="0098462E" w:rsidRPr="00EB3619">
              <w:rPr>
                <w:rFonts w:ascii="宋体" w:eastAsia="宋体" w:hAnsi="宋体" w:cs="宋体" w:hint="eastAsia"/>
                <w:szCs w:val="21"/>
                <w:u w:val="single"/>
              </w:rPr>
              <w:t>利用jieba分词选择名词，自动去除停用词</w:t>
            </w:r>
            <w:r w:rsidR="007B4458" w:rsidRPr="00EB3619">
              <w:rPr>
                <w:rFonts w:ascii="宋体" w:eastAsia="宋体" w:hAnsi="宋体" w:cs="宋体" w:hint="eastAsia"/>
                <w:szCs w:val="21"/>
                <w:u w:val="single"/>
              </w:rPr>
              <w:t xml:space="preserve">     </w:t>
            </w:r>
          </w:p>
          <w:p w14:paraId="6D2BC48E" w14:textId="77777777" w:rsidR="007B4458" w:rsidRPr="00EB3619" w:rsidRDefault="007B4458">
            <w:pPr>
              <w:rPr>
                <w:rFonts w:ascii="宋体" w:eastAsia="宋体" w:hAnsi="宋体" w:cs="宋体"/>
                <w:sz w:val="24"/>
                <w:szCs w:val="24"/>
                <w:u w:val="single"/>
              </w:rPr>
            </w:pPr>
          </w:p>
        </w:tc>
        <w:tc>
          <w:tcPr>
            <w:tcW w:w="1559" w:type="dxa"/>
            <w:vMerge w:val="restart"/>
          </w:tcPr>
          <w:p w14:paraId="4DFADFFF" w14:textId="001CB01A" w:rsidR="007B4458" w:rsidRPr="00093A13" w:rsidRDefault="00FA1FC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√</w:t>
            </w:r>
            <w:r w:rsidR="007B4458">
              <w:rPr>
                <w:rFonts w:ascii="宋体" w:eastAsia="宋体" w:hAnsi="宋体" w:cs="宋体" w:hint="eastAsia"/>
              </w:rPr>
              <w:t xml:space="preserve"> 改进加权方法：</w:t>
            </w:r>
            <w:r w:rsidR="007B4458" w:rsidRPr="00093A13">
              <w:rPr>
                <w:rFonts w:ascii="宋体" w:eastAsia="宋体" w:hAnsi="宋体" w:cs="宋体" w:hint="eastAsia"/>
                <w:u w:val="single"/>
              </w:rPr>
              <w:t xml:space="preserve"> </w:t>
            </w:r>
            <w:r w:rsidR="00093A13" w:rsidRPr="00093A13">
              <w:rPr>
                <w:rFonts w:ascii="宋体" w:eastAsia="宋体" w:hAnsi="宋体" w:cs="宋体" w:hint="eastAsia"/>
                <w:u w:val="single"/>
              </w:rPr>
              <w:t>利用TF-IDF值取对数运算</w:t>
            </w:r>
            <w:r w:rsidR="00093A13">
              <w:rPr>
                <w:rStyle w:val="aa"/>
                <w:rFonts w:ascii="宋体" w:eastAsia="宋体" w:hAnsi="宋体" w:cs="宋体"/>
                <w:u w:val="single"/>
              </w:rPr>
              <w:endnoteReference w:id="2"/>
            </w:r>
          </w:p>
          <w:p w14:paraId="2C700637" w14:textId="3D947C10" w:rsidR="007B4458" w:rsidRDefault="0011266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√</w:t>
            </w:r>
            <w:r w:rsidR="007B4458">
              <w:rPr>
                <w:rFonts w:ascii="宋体" w:eastAsia="宋体" w:hAnsi="宋体" w:cs="宋体" w:hint="eastAsia"/>
              </w:rPr>
              <w:t xml:space="preserve"> 其他改进</w:t>
            </w:r>
          </w:p>
          <w:p w14:paraId="30AD1C4A" w14:textId="7C231D2B" w:rsidR="00470322" w:rsidRDefault="007B4458">
            <w:pPr>
              <w:rPr>
                <w:rFonts w:ascii="宋体" w:eastAsia="宋体" w:hAnsi="宋体" w:cs="宋体"/>
                <w:u w:val="single"/>
              </w:rPr>
            </w:pPr>
            <w:r>
              <w:rPr>
                <w:rFonts w:ascii="宋体" w:eastAsia="宋体" w:hAnsi="宋体" w:cs="宋体" w:hint="eastAsia"/>
              </w:rPr>
              <w:t>方法：</w:t>
            </w:r>
          </w:p>
          <w:p w14:paraId="0FD48F1F" w14:textId="77777777" w:rsidR="00143D6A" w:rsidRDefault="007B4458">
            <w:pPr>
              <w:rPr>
                <w:rFonts w:ascii="宋体" w:eastAsia="宋体" w:hAnsi="宋体" w:cs="宋体"/>
                <w:u w:val="single"/>
              </w:rPr>
            </w:pPr>
            <w:r>
              <w:rPr>
                <w:rFonts w:ascii="宋体" w:eastAsia="宋体" w:hAnsi="宋体" w:cs="宋体" w:hint="eastAsia"/>
                <w:u w:val="single"/>
              </w:rPr>
              <w:t xml:space="preserve"> </w:t>
            </w:r>
            <w:r w:rsidR="00E36A1A">
              <w:rPr>
                <w:rFonts w:ascii="宋体" w:eastAsia="宋体" w:hAnsi="宋体" w:cs="宋体" w:hint="eastAsia"/>
                <w:u w:val="single"/>
              </w:rPr>
              <w:t>改进一：筛选文档长度</w:t>
            </w:r>
            <w:r w:rsidR="00E36A1A">
              <w:rPr>
                <w:rStyle w:val="aa"/>
                <w:rFonts w:ascii="宋体" w:eastAsia="宋体" w:hAnsi="宋体" w:cs="宋体"/>
                <w:u w:val="single"/>
              </w:rPr>
              <w:endnoteReference w:id="3"/>
            </w:r>
          </w:p>
          <w:p w14:paraId="18C22667" w14:textId="77777777" w:rsidR="00606B38" w:rsidRDefault="00143D6A">
            <w:pPr>
              <w:rPr>
                <w:rFonts w:ascii="宋体" w:eastAsia="宋体" w:hAnsi="宋体" w:cs="宋体"/>
                <w:u w:val="single"/>
              </w:rPr>
            </w:pPr>
            <w:r>
              <w:rPr>
                <w:rFonts w:ascii="宋体" w:eastAsia="宋体" w:hAnsi="宋体" w:cs="宋体" w:hint="eastAsia"/>
                <w:u w:val="single"/>
              </w:rPr>
              <w:t>改进二：去除人名</w:t>
            </w:r>
            <w:r>
              <w:rPr>
                <w:rStyle w:val="aa"/>
                <w:rFonts w:ascii="宋体" w:eastAsia="宋体" w:hAnsi="宋体" w:cs="宋体"/>
                <w:u w:val="single"/>
              </w:rPr>
              <w:endnoteReference w:id="4"/>
            </w:r>
            <w:r w:rsidR="007B4458">
              <w:rPr>
                <w:rFonts w:ascii="宋体" w:eastAsia="宋体" w:hAnsi="宋体" w:cs="宋体" w:hint="eastAsia"/>
                <w:u w:val="single"/>
              </w:rPr>
              <w:t xml:space="preserve"> </w:t>
            </w:r>
          </w:p>
          <w:p w14:paraId="32DAC763" w14:textId="77777777" w:rsidR="00C01BDB" w:rsidRDefault="00606B38">
            <w:pPr>
              <w:rPr>
                <w:rFonts w:ascii="宋体" w:eastAsia="宋体" w:hAnsi="宋体" w:cs="宋体"/>
                <w:u w:val="single"/>
              </w:rPr>
            </w:pPr>
            <w:r>
              <w:rPr>
                <w:rFonts w:ascii="宋体" w:eastAsia="宋体" w:hAnsi="宋体" w:cs="宋体" w:hint="eastAsia"/>
                <w:u w:val="single"/>
              </w:rPr>
              <w:t>该进三：</w:t>
            </w:r>
            <w:r w:rsidR="00FC1A59">
              <w:rPr>
                <w:rFonts w:ascii="宋体" w:eastAsia="宋体" w:hAnsi="宋体" w:cs="宋体" w:hint="eastAsia"/>
                <w:u w:val="single"/>
              </w:rPr>
              <w:t>词频选职责</w:t>
            </w:r>
            <w:r w:rsidR="00FC1A59">
              <w:rPr>
                <w:rStyle w:val="aa"/>
                <w:rFonts w:ascii="宋体" w:eastAsia="宋体" w:hAnsi="宋体" w:cs="宋体"/>
                <w:u w:val="single"/>
              </w:rPr>
              <w:endnoteReference w:id="5"/>
            </w:r>
          </w:p>
          <w:p w14:paraId="60AB37E2" w14:textId="7EF80BA2" w:rsidR="007B4458" w:rsidRDefault="00C01BDB">
            <w:pPr>
              <w:rPr>
                <w:rFonts w:ascii="宋体" w:eastAsia="宋体" w:hAnsi="宋体" w:cs="宋体"/>
                <w:u w:val="single"/>
              </w:rPr>
            </w:pPr>
            <w:r w:rsidRPr="00EB3619">
              <w:rPr>
                <w:rFonts w:ascii="宋体" w:eastAsia="宋体" w:hAnsi="宋体" w:cs="宋体" w:hint="eastAsia"/>
              </w:rPr>
              <w:t>改进四：</w:t>
            </w:r>
            <w:r w:rsidRPr="00C01BDB">
              <w:rPr>
                <w:rFonts w:ascii="宋体" w:eastAsia="宋体" w:hAnsi="宋体" w:cs="宋体" w:hint="eastAsia"/>
                <w:u w:val="single"/>
              </w:rPr>
              <w:t>使用词袋模型</w:t>
            </w:r>
            <w:r w:rsidR="006025FB">
              <w:rPr>
                <w:rStyle w:val="aa"/>
                <w:rFonts w:ascii="宋体" w:eastAsia="宋体" w:hAnsi="宋体" w:cs="宋体"/>
                <w:u w:val="single"/>
              </w:rPr>
              <w:endnoteReference w:id="6"/>
            </w:r>
          </w:p>
          <w:p w14:paraId="238BB304" w14:textId="2D149AE8" w:rsidR="007B4458" w:rsidRDefault="0011266D" w:rsidP="007B445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√</w:t>
            </w:r>
            <w:r w:rsidR="007B4458">
              <w:rPr>
                <w:rFonts w:ascii="宋体" w:eastAsia="宋体" w:hAnsi="宋体" w:cs="宋体" w:hint="eastAsia"/>
              </w:rPr>
              <w:t xml:space="preserve"> 是否有混淆矩阵</w:t>
            </w:r>
          </w:p>
          <w:p w14:paraId="415F7918" w14:textId="77777777" w:rsidR="007B4458" w:rsidRPr="007B4458" w:rsidRDefault="007B4458">
            <w:pPr>
              <w:rPr>
                <w:rFonts w:ascii="宋体" w:eastAsia="宋体" w:hAnsi="宋体" w:cs="宋体"/>
                <w:u w:val="single"/>
              </w:rPr>
            </w:pPr>
          </w:p>
          <w:p w14:paraId="06B562FE" w14:textId="77777777" w:rsidR="007B4458" w:rsidRDefault="007B4458">
            <w:pPr>
              <w:rPr>
                <w:rFonts w:ascii="宋体" w:eastAsia="宋体" w:hAnsi="宋体" w:cs="宋体"/>
                <w:u w:val="single"/>
              </w:rPr>
            </w:pPr>
          </w:p>
          <w:p w14:paraId="77A35282" w14:textId="77777777" w:rsidR="007B4458" w:rsidRDefault="007B4458">
            <w:pPr>
              <w:rPr>
                <w:rFonts w:ascii="宋体" w:eastAsia="宋体" w:hAnsi="宋体" w:cs="宋体"/>
              </w:rPr>
            </w:pPr>
          </w:p>
        </w:tc>
        <w:tc>
          <w:tcPr>
            <w:tcW w:w="1843" w:type="dxa"/>
          </w:tcPr>
          <w:p w14:paraId="4FA133D2" w14:textId="72072FFB" w:rsidR="007B4458" w:rsidRDefault="00FA1FCE">
            <w:r>
              <w:rPr>
                <w:rFonts w:ascii="宋体" w:eastAsia="宋体" w:hAnsi="宋体" w:cs="宋体" w:hint="eastAsia"/>
              </w:rPr>
              <w:t>√</w:t>
            </w:r>
            <w:r w:rsidR="007B4458">
              <w:rPr>
                <w:rFonts w:ascii="宋体" w:eastAsia="宋体" w:hAnsi="宋体" w:cs="宋体" w:hint="eastAsia"/>
              </w:rPr>
              <w:t xml:space="preserve"> 自编</w:t>
            </w:r>
            <w:r w:rsidR="007B4458">
              <w:rPr>
                <w:rFonts w:hint="eastAsia"/>
              </w:rPr>
              <w:t>贝叶斯</w:t>
            </w:r>
          </w:p>
          <w:p w14:paraId="764DDD05" w14:textId="7B0CB0CB" w:rsidR="007B4458" w:rsidRDefault="00FA1FC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√ </w:t>
            </w:r>
            <w:r w:rsidR="007B4458">
              <w:rPr>
                <w:rFonts w:ascii="宋体" w:eastAsia="宋体" w:hAnsi="宋体" w:cs="宋体" w:hint="eastAsia"/>
              </w:rPr>
              <w:t>零概率处理</w:t>
            </w:r>
          </w:p>
          <w:p w14:paraId="3D2DE740" w14:textId="77777777" w:rsidR="007B4458" w:rsidRDefault="007B4458" w:rsidP="00FC1A59"/>
        </w:tc>
        <w:tc>
          <w:tcPr>
            <w:tcW w:w="2297" w:type="dxa"/>
          </w:tcPr>
          <w:p w14:paraId="250D4B88" w14:textId="015A5D2C" w:rsidR="007B4458" w:rsidRPr="00915299" w:rsidRDefault="007B4458">
            <w:pPr>
              <w:rPr>
                <w:sz w:val="18"/>
                <w:szCs w:val="20"/>
              </w:rPr>
            </w:pPr>
            <w:r w:rsidRPr="00915299">
              <w:rPr>
                <w:rFonts w:ascii="宋体" w:eastAsia="宋体" w:hAnsi="宋体" w:cs="宋体" w:hint="eastAsia"/>
                <w:sz w:val="18"/>
                <w:szCs w:val="20"/>
              </w:rPr>
              <w:t>◎</w:t>
            </w:r>
            <w:r w:rsidRPr="00915299">
              <w:rPr>
                <w:rFonts w:hint="eastAsia"/>
                <w:sz w:val="18"/>
                <w:szCs w:val="20"/>
              </w:rPr>
              <w:t>最高的正确率</w:t>
            </w:r>
            <w:r w:rsidRPr="00915299">
              <w:rPr>
                <w:rFonts w:hint="eastAsia"/>
                <w:sz w:val="18"/>
                <w:szCs w:val="20"/>
              </w:rPr>
              <w:t>=</w:t>
            </w:r>
            <w:r w:rsidR="00A90AE3" w:rsidRPr="00915299">
              <w:rPr>
                <w:sz w:val="18"/>
                <w:szCs w:val="20"/>
              </w:rPr>
              <w:t>9</w:t>
            </w:r>
            <w:r w:rsidR="00300696">
              <w:rPr>
                <w:rFonts w:hint="eastAsia"/>
                <w:sz w:val="18"/>
                <w:szCs w:val="20"/>
              </w:rPr>
              <w:t>7</w:t>
            </w:r>
            <w:r w:rsidR="00A90AE3" w:rsidRPr="00915299">
              <w:rPr>
                <w:sz w:val="18"/>
                <w:szCs w:val="20"/>
              </w:rPr>
              <w:t>.</w:t>
            </w:r>
            <w:r w:rsidR="00300696">
              <w:rPr>
                <w:rFonts w:hint="eastAsia"/>
                <w:sz w:val="18"/>
                <w:szCs w:val="20"/>
              </w:rPr>
              <w:t>31</w:t>
            </w:r>
            <w:r w:rsidR="00A90AE3" w:rsidRPr="00915299">
              <w:rPr>
                <w:rFonts w:hint="eastAsia"/>
                <w:sz w:val="18"/>
                <w:szCs w:val="20"/>
              </w:rPr>
              <w:t>%</w:t>
            </w:r>
          </w:p>
          <w:p w14:paraId="0A176C9D" w14:textId="0FFF6771" w:rsidR="007B4458" w:rsidRPr="00915299" w:rsidRDefault="007B4458">
            <w:pPr>
              <w:rPr>
                <w:sz w:val="18"/>
                <w:szCs w:val="20"/>
              </w:rPr>
            </w:pPr>
            <w:r w:rsidRPr="00915299">
              <w:rPr>
                <w:rFonts w:ascii="宋体" w:eastAsia="宋体" w:hAnsi="宋体" w:cs="宋体" w:hint="eastAsia"/>
                <w:sz w:val="18"/>
                <w:szCs w:val="20"/>
              </w:rPr>
              <w:t>◎</w:t>
            </w:r>
            <w:r w:rsidRPr="00915299">
              <w:rPr>
                <w:rFonts w:hint="eastAsia"/>
                <w:sz w:val="18"/>
                <w:szCs w:val="20"/>
              </w:rPr>
              <w:t>最高的召回率</w:t>
            </w:r>
            <w:r w:rsidRPr="00915299">
              <w:rPr>
                <w:rFonts w:hint="eastAsia"/>
                <w:sz w:val="18"/>
                <w:szCs w:val="20"/>
              </w:rPr>
              <w:t>=</w:t>
            </w:r>
            <w:r w:rsidR="00A90AE3" w:rsidRPr="00915299">
              <w:rPr>
                <w:sz w:val="18"/>
                <w:szCs w:val="20"/>
              </w:rPr>
              <w:t>94.14%</w:t>
            </w:r>
          </w:p>
          <w:p w14:paraId="3FAE6C19" w14:textId="2529C549" w:rsidR="007B4458" w:rsidRPr="00915299" w:rsidRDefault="007B4458">
            <w:pPr>
              <w:rPr>
                <w:sz w:val="18"/>
                <w:szCs w:val="20"/>
              </w:rPr>
            </w:pPr>
            <w:r w:rsidRPr="00915299">
              <w:rPr>
                <w:rFonts w:ascii="宋体" w:eastAsia="宋体" w:hAnsi="宋体" w:cs="宋体" w:hint="eastAsia"/>
                <w:sz w:val="18"/>
                <w:szCs w:val="20"/>
              </w:rPr>
              <w:t>◎</w:t>
            </w:r>
            <w:r w:rsidRPr="00915299">
              <w:rPr>
                <w:rFonts w:hint="eastAsia"/>
                <w:sz w:val="18"/>
                <w:szCs w:val="20"/>
              </w:rPr>
              <w:t>最低的正确率</w:t>
            </w:r>
            <w:r w:rsidRPr="00915299">
              <w:rPr>
                <w:rFonts w:hint="eastAsia"/>
                <w:sz w:val="18"/>
                <w:szCs w:val="20"/>
              </w:rPr>
              <w:t>=</w:t>
            </w:r>
            <w:r w:rsidR="00A90AE3" w:rsidRPr="00915299">
              <w:rPr>
                <w:sz w:val="18"/>
                <w:szCs w:val="20"/>
              </w:rPr>
              <w:t>7</w:t>
            </w:r>
            <w:r w:rsidR="00300696">
              <w:rPr>
                <w:rFonts w:hint="eastAsia"/>
                <w:sz w:val="18"/>
                <w:szCs w:val="20"/>
              </w:rPr>
              <w:t>8</w:t>
            </w:r>
            <w:r w:rsidR="00A90AE3" w:rsidRPr="00915299">
              <w:rPr>
                <w:sz w:val="18"/>
                <w:szCs w:val="20"/>
              </w:rPr>
              <w:t>.</w:t>
            </w:r>
            <w:r w:rsidR="00300696">
              <w:rPr>
                <w:rFonts w:hint="eastAsia"/>
                <w:sz w:val="18"/>
                <w:szCs w:val="20"/>
              </w:rPr>
              <w:t>31</w:t>
            </w:r>
            <w:r w:rsidR="00A90AE3" w:rsidRPr="00915299">
              <w:rPr>
                <w:rFonts w:hint="eastAsia"/>
                <w:sz w:val="18"/>
                <w:szCs w:val="20"/>
              </w:rPr>
              <w:t>%</w:t>
            </w:r>
          </w:p>
          <w:p w14:paraId="2175C33D" w14:textId="165F94AF" w:rsidR="007B4458" w:rsidRPr="00915299" w:rsidRDefault="007B4458">
            <w:pPr>
              <w:rPr>
                <w:sz w:val="18"/>
                <w:szCs w:val="20"/>
              </w:rPr>
            </w:pPr>
            <w:r w:rsidRPr="00915299">
              <w:rPr>
                <w:rFonts w:ascii="宋体" w:eastAsia="宋体" w:hAnsi="宋体" w:cs="宋体" w:hint="eastAsia"/>
                <w:sz w:val="18"/>
                <w:szCs w:val="20"/>
              </w:rPr>
              <w:t>◎</w:t>
            </w:r>
            <w:r w:rsidRPr="00915299">
              <w:rPr>
                <w:rFonts w:hint="eastAsia"/>
                <w:sz w:val="18"/>
                <w:szCs w:val="20"/>
              </w:rPr>
              <w:t>最低的召回率</w:t>
            </w:r>
            <w:r w:rsidRPr="00915299">
              <w:rPr>
                <w:rFonts w:hint="eastAsia"/>
                <w:sz w:val="18"/>
                <w:szCs w:val="20"/>
              </w:rPr>
              <w:t>=</w:t>
            </w:r>
            <w:r w:rsidR="00A90AE3" w:rsidRPr="00915299">
              <w:rPr>
                <w:sz w:val="18"/>
                <w:szCs w:val="20"/>
              </w:rPr>
              <w:t>74.56</w:t>
            </w:r>
            <w:r w:rsidR="00A90AE3" w:rsidRPr="00915299">
              <w:rPr>
                <w:rFonts w:hint="eastAsia"/>
                <w:sz w:val="18"/>
                <w:szCs w:val="20"/>
              </w:rPr>
              <w:t>%</w:t>
            </w:r>
          </w:p>
          <w:p w14:paraId="3DCFD1ED" w14:textId="6AA11439" w:rsidR="007B4458" w:rsidRPr="00915299" w:rsidRDefault="007B4458">
            <w:pPr>
              <w:rPr>
                <w:sz w:val="18"/>
                <w:szCs w:val="20"/>
              </w:rPr>
            </w:pPr>
            <w:r w:rsidRPr="00915299">
              <w:rPr>
                <w:rFonts w:ascii="宋体" w:eastAsia="宋体" w:hAnsi="宋体" w:cs="宋体" w:hint="eastAsia"/>
                <w:sz w:val="18"/>
                <w:szCs w:val="20"/>
              </w:rPr>
              <w:t>◎</w:t>
            </w:r>
            <w:r w:rsidRPr="00915299">
              <w:rPr>
                <w:rFonts w:hint="eastAsia"/>
                <w:sz w:val="18"/>
                <w:szCs w:val="20"/>
              </w:rPr>
              <w:t>平均正确率</w:t>
            </w:r>
            <w:r w:rsidRPr="00915299">
              <w:rPr>
                <w:rFonts w:hint="eastAsia"/>
                <w:sz w:val="18"/>
                <w:szCs w:val="20"/>
              </w:rPr>
              <w:t>=</w:t>
            </w:r>
            <w:r w:rsidR="00A90AE3" w:rsidRPr="00915299">
              <w:rPr>
                <w:sz w:val="18"/>
                <w:szCs w:val="20"/>
              </w:rPr>
              <w:t>8</w:t>
            </w:r>
            <w:r w:rsidR="00300696">
              <w:rPr>
                <w:rFonts w:hint="eastAsia"/>
                <w:sz w:val="18"/>
                <w:szCs w:val="20"/>
              </w:rPr>
              <w:t>9</w:t>
            </w:r>
            <w:r w:rsidR="00A90AE3" w:rsidRPr="00915299">
              <w:rPr>
                <w:sz w:val="18"/>
                <w:szCs w:val="20"/>
              </w:rPr>
              <w:t>.</w:t>
            </w:r>
            <w:r w:rsidR="00300696">
              <w:rPr>
                <w:rFonts w:hint="eastAsia"/>
                <w:sz w:val="18"/>
                <w:szCs w:val="20"/>
              </w:rPr>
              <w:t>03</w:t>
            </w:r>
            <w:r w:rsidR="00A90AE3" w:rsidRPr="00915299">
              <w:rPr>
                <w:rFonts w:hint="eastAsia"/>
                <w:sz w:val="18"/>
                <w:szCs w:val="20"/>
              </w:rPr>
              <w:t>%</w:t>
            </w:r>
          </w:p>
          <w:p w14:paraId="68B557F9" w14:textId="0E15003C" w:rsidR="007B4458" w:rsidRPr="00915299" w:rsidRDefault="007B4458">
            <w:pPr>
              <w:rPr>
                <w:sz w:val="18"/>
                <w:szCs w:val="20"/>
              </w:rPr>
            </w:pPr>
            <w:r w:rsidRPr="00915299">
              <w:rPr>
                <w:rFonts w:ascii="宋体" w:eastAsia="宋体" w:hAnsi="宋体" w:cs="宋体" w:hint="eastAsia"/>
                <w:sz w:val="18"/>
                <w:szCs w:val="20"/>
              </w:rPr>
              <w:t>◎</w:t>
            </w:r>
            <w:r w:rsidRPr="00915299">
              <w:rPr>
                <w:rFonts w:hint="eastAsia"/>
                <w:sz w:val="18"/>
                <w:szCs w:val="20"/>
              </w:rPr>
              <w:t>平均召回率</w:t>
            </w:r>
            <w:r w:rsidRPr="00915299">
              <w:rPr>
                <w:rFonts w:hint="eastAsia"/>
                <w:sz w:val="18"/>
                <w:szCs w:val="20"/>
              </w:rPr>
              <w:t>=</w:t>
            </w:r>
            <w:r w:rsidR="00A90AE3" w:rsidRPr="00915299">
              <w:rPr>
                <w:sz w:val="18"/>
                <w:szCs w:val="20"/>
              </w:rPr>
              <w:t>88.5</w:t>
            </w:r>
            <w:r w:rsidR="00BB12E8">
              <w:rPr>
                <w:rFonts w:hint="eastAsia"/>
                <w:sz w:val="18"/>
                <w:szCs w:val="20"/>
              </w:rPr>
              <w:t>1</w:t>
            </w:r>
            <w:r w:rsidR="00A90AE3" w:rsidRPr="00915299">
              <w:rPr>
                <w:rFonts w:hint="eastAsia"/>
                <w:sz w:val="18"/>
                <w:szCs w:val="20"/>
              </w:rPr>
              <w:t>%</w:t>
            </w:r>
          </w:p>
          <w:p w14:paraId="0FFCD45C" w14:textId="1EB066A1" w:rsidR="007B4458" w:rsidRPr="00915299" w:rsidRDefault="007B4458">
            <w:pPr>
              <w:rPr>
                <w:sz w:val="18"/>
                <w:szCs w:val="20"/>
              </w:rPr>
            </w:pPr>
            <w:r w:rsidRPr="00915299">
              <w:rPr>
                <w:rFonts w:ascii="宋体" w:eastAsia="宋体" w:hAnsi="宋体" w:cs="宋体" w:hint="eastAsia"/>
                <w:sz w:val="18"/>
                <w:szCs w:val="20"/>
              </w:rPr>
              <w:t>◎</w:t>
            </w:r>
            <w:r w:rsidRPr="00915299">
              <w:rPr>
                <w:rFonts w:hint="eastAsia"/>
                <w:sz w:val="18"/>
                <w:szCs w:val="20"/>
              </w:rPr>
              <w:t>训练时间</w:t>
            </w:r>
            <w:r w:rsidRPr="00915299">
              <w:rPr>
                <w:rFonts w:hint="eastAsia"/>
                <w:sz w:val="18"/>
                <w:szCs w:val="20"/>
              </w:rPr>
              <w:t>=</w:t>
            </w:r>
            <w:r w:rsidR="000B2BDB" w:rsidRPr="00915299">
              <w:rPr>
                <w:sz w:val="18"/>
                <w:szCs w:val="20"/>
              </w:rPr>
              <w:t>7</w:t>
            </w:r>
            <w:r w:rsidR="000B2BDB" w:rsidRPr="00915299">
              <w:rPr>
                <w:rFonts w:hint="eastAsia"/>
                <w:sz w:val="18"/>
                <w:szCs w:val="20"/>
              </w:rPr>
              <w:t>秒</w:t>
            </w:r>
          </w:p>
          <w:p w14:paraId="716B8C49" w14:textId="237D7FEE" w:rsidR="007B4458" w:rsidRPr="00915299" w:rsidRDefault="007B4458">
            <w:pPr>
              <w:rPr>
                <w:sz w:val="18"/>
                <w:szCs w:val="20"/>
              </w:rPr>
            </w:pPr>
            <w:r w:rsidRPr="00915299">
              <w:rPr>
                <w:rFonts w:ascii="宋体" w:eastAsia="宋体" w:hAnsi="宋体" w:cs="宋体" w:hint="eastAsia"/>
                <w:sz w:val="18"/>
                <w:szCs w:val="20"/>
              </w:rPr>
              <w:t>◎</w:t>
            </w:r>
            <w:r w:rsidRPr="00915299">
              <w:rPr>
                <w:rFonts w:hint="eastAsia"/>
                <w:sz w:val="18"/>
                <w:szCs w:val="20"/>
              </w:rPr>
              <w:t>测试时间</w:t>
            </w:r>
            <w:r w:rsidRPr="00915299">
              <w:rPr>
                <w:rFonts w:hint="eastAsia"/>
                <w:sz w:val="18"/>
                <w:szCs w:val="20"/>
              </w:rPr>
              <w:t>=</w:t>
            </w:r>
            <w:r w:rsidR="005B658E">
              <w:t xml:space="preserve"> </w:t>
            </w:r>
            <w:r w:rsidR="005B658E" w:rsidRPr="005B658E">
              <w:rPr>
                <w:sz w:val="18"/>
                <w:szCs w:val="20"/>
              </w:rPr>
              <w:t>19</w:t>
            </w:r>
            <w:r w:rsidR="00300696">
              <w:rPr>
                <w:rFonts w:hint="eastAsia"/>
                <w:sz w:val="18"/>
                <w:szCs w:val="20"/>
              </w:rPr>
              <w:t>19</w:t>
            </w:r>
            <w:r w:rsidR="000B2BDB" w:rsidRPr="00915299">
              <w:rPr>
                <w:rFonts w:hint="eastAsia"/>
                <w:sz w:val="18"/>
                <w:szCs w:val="20"/>
              </w:rPr>
              <w:t>秒</w:t>
            </w:r>
          </w:p>
          <w:p w14:paraId="45F1B592" w14:textId="1C2D71B1" w:rsidR="007B4458" w:rsidRPr="00915299" w:rsidRDefault="007B4458">
            <w:pPr>
              <w:rPr>
                <w:sz w:val="18"/>
                <w:szCs w:val="20"/>
              </w:rPr>
            </w:pPr>
            <w:r w:rsidRPr="00915299">
              <w:rPr>
                <w:rFonts w:ascii="宋体" w:eastAsia="宋体" w:hAnsi="宋体" w:cs="宋体" w:hint="eastAsia"/>
                <w:sz w:val="18"/>
                <w:szCs w:val="20"/>
              </w:rPr>
              <w:t>◎</w:t>
            </w:r>
            <w:r w:rsidRPr="00915299">
              <w:rPr>
                <w:rFonts w:hint="eastAsia"/>
                <w:sz w:val="18"/>
                <w:szCs w:val="20"/>
              </w:rPr>
              <w:t>死机</w:t>
            </w:r>
            <w:r w:rsidR="00A90AE3" w:rsidRPr="00915299">
              <w:rPr>
                <w:rFonts w:hint="eastAsia"/>
                <w:sz w:val="18"/>
                <w:szCs w:val="20"/>
              </w:rPr>
              <w:t>：无</w:t>
            </w:r>
          </w:p>
          <w:p w14:paraId="64CF6EFD" w14:textId="1C4828F4" w:rsidR="007B4458" w:rsidRDefault="007B4458">
            <w:r w:rsidRPr="00915299">
              <w:rPr>
                <w:rFonts w:ascii="宋体" w:eastAsia="宋体" w:hAnsi="宋体" w:cs="宋体" w:hint="eastAsia"/>
                <w:sz w:val="18"/>
                <w:szCs w:val="20"/>
              </w:rPr>
              <w:t>◎问题</w:t>
            </w:r>
            <w:r w:rsidR="00A90AE3" w:rsidRPr="00915299">
              <w:rPr>
                <w:rFonts w:ascii="宋体" w:eastAsia="宋体" w:hAnsi="宋体" w:cs="宋体" w:hint="eastAsia"/>
                <w:sz w:val="18"/>
                <w:szCs w:val="20"/>
              </w:rPr>
              <w:t>：无</w:t>
            </w:r>
          </w:p>
        </w:tc>
        <w:tc>
          <w:tcPr>
            <w:tcW w:w="712" w:type="dxa"/>
          </w:tcPr>
          <w:p w14:paraId="04E1CEA8" w14:textId="77777777" w:rsidR="007B4458" w:rsidRDefault="007B4458"/>
        </w:tc>
      </w:tr>
      <w:tr w:rsidR="007B4458" w14:paraId="1380B414" w14:textId="77777777" w:rsidTr="00915299">
        <w:trPr>
          <w:trHeight w:val="3119"/>
        </w:trPr>
        <w:tc>
          <w:tcPr>
            <w:tcW w:w="427" w:type="dxa"/>
            <w:vMerge/>
          </w:tcPr>
          <w:p w14:paraId="562F8C1E" w14:textId="77777777" w:rsidR="007B4458" w:rsidRDefault="007B4458"/>
        </w:tc>
        <w:tc>
          <w:tcPr>
            <w:tcW w:w="3225" w:type="dxa"/>
            <w:vMerge/>
          </w:tcPr>
          <w:p w14:paraId="791F44EB" w14:textId="77777777" w:rsidR="007B4458" w:rsidRDefault="007B4458">
            <w:pPr>
              <w:rPr>
                <w:sz w:val="24"/>
                <w:szCs w:val="28"/>
              </w:rPr>
            </w:pPr>
          </w:p>
        </w:tc>
        <w:tc>
          <w:tcPr>
            <w:tcW w:w="1464" w:type="dxa"/>
            <w:vMerge/>
          </w:tcPr>
          <w:p w14:paraId="3FA3EC66" w14:textId="77777777" w:rsidR="007B4458" w:rsidRDefault="007B4458"/>
        </w:tc>
        <w:tc>
          <w:tcPr>
            <w:tcW w:w="1465" w:type="dxa"/>
            <w:vMerge/>
          </w:tcPr>
          <w:p w14:paraId="0EB0D6CE" w14:textId="77777777" w:rsidR="007B4458" w:rsidRDefault="007B4458"/>
        </w:tc>
        <w:tc>
          <w:tcPr>
            <w:tcW w:w="1182" w:type="dxa"/>
            <w:vMerge/>
          </w:tcPr>
          <w:p w14:paraId="312D56D5" w14:textId="77777777" w:rsidR="007B4458" w:rsidRDefault="007B4458">
            <w:pPr>
              <w:rPr>
                <w:rFonts w:ascii="宋体" w:eastAsia="宋体" w:hAnsi="宋体" w:cs="宋体"/>
              </w:rPr>
            </w:pPr>
          </w:p>
        </w:tc>
        <w:tc>
          <w:tcPr>
            <w:tcW w:w="1559" w:type="dxa"/>
            <w:vMerge/>
          </w:tcPr>
          <w:p w14:paraId="3368F37C" w14:textId="77777777" w:rsidR="007B4458" w:rsidRDefault="007B4458">
            <w:pPr>
              <w:rPr>
                <w:rFonts w:ascii="宋体" w:eastAsia="宋体" w:hAnsi="宋体" w:cs="宋体"/>
              </w:rPr>
            </w:pPr>
          </w:p>
        </w:tc>
        <w:tc>
          <w:tcPr>
            <w:tcW w:w="1843" w:type="dxa"/>
          </w:tcPr>
          <w:p w14:paraId="5C51A82C" w14:textId="6F1E770B" w:rsidR="007B4458" w:rsidRDefault="00C10657" w:rsidP="007B445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√</w:t>
            </w:r>
            <w:r w:rsidR="007B4458">
              <w:rPr>
                <w:rFonts w:ascii="宋体" w:eastAsia="宋体" w:hAnsi="宋体" w:cs="宋体" w:hint="eastAsia"/>
              </w:rPr>
              <w:t xml:space="preserve"> SVM</w:t>
            </w:r>
            <w:r w:rsidR="00D963C5">
              <w:rPr>
                <w:rFonts w:ascii="宋体" w:eastAsia="宋体" w:hAnsi="宋体" w:cs="宋体" w:hint="eastAsia"/>
              </w:rPr>
              <w:t>（选作）</w:t>
            </w:r>
          </w:p>
          <w:p w14:paraId="11A80782" w14:textId="72AB859D" w:rsidR="00C61590" w:rsidRDefault="007B4458" w:rsidP="007B445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  <w:r w:rsidR="00C10657">
              <w:rPr>
                <w:rFonts w:ascii="宋体" w:eastAsia="宋体" w:hAnsi="宋体" w:cs="宋体" w:hint="eastAsia"/>
              </w:rPr>
              <w:t>√</w:t>
            </w:r>
            <w:r>
              <w:rPr>
                <w:rFonts w:ascii="宋体" w:eastAsia="宋体" w:hAnsi="宋体" w:cs="宋体" w:hint="eastAsia"/>
              </w:rPr>
              <w:t xml:space="preserve"> libsvm</w:t>
            </w:r>
          </w:p>
          <w:p w14:paraId="744C411C" w14:textId="77777777" w:rsidR="007B4458" w:rsidRDefault="007B4458" w:rsidP="007B445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○ 其他</w:t>
            </w:r>
          </w:p>
          <w:p w14:paraId="2C6ACBEE" w14:textId="77777777" w:rsidR="007B4458" w:rsidRDefault="007B4458" w:rsidP="007B4458">
            <w:pPr>
              <w:rPr>
                <w:rFonts w:ascii="宋体" w:eastAsia="宋体" w:hAnsi="宋体" w:cs="宋体"/>
                <w:u w:val="single"/>
              </w:rPr>
            </w:pPr>
            <w:r>
              <w:rPr>
                <w:rFonts w:ascii="宋体" w:eastAsia="宋体" w:hAnsi="宋体" w:cs="宋体" w:hint="eastAsia"/>
              </w:rPr>
              <w:t xml:space="preserve"> ○ 核</w:t>
            </w:r>
            <w:r>
              <w:rPr>
                <w:rFonts w:ascii="宋体" w:eastAsia="宋体" w:hAnsi="宋体" w:cs="宋体" w:hint="eastAsia"/>
                <w:u w:val="single"/>
              </w:rPr>
              <w:t xml:space="preserve">        </w:t>
            </w:r>
          </w:p>
          <w:p w14:paraId="181E2D93" w14:textId="77777777" w:rsidR="007B4458" w:rsidRDefault="007B4458" w:rsidP="007B445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○ 调参</w:t>
            </w:r>
            <w:r>
              <w:rPr>
                <w:rFonts w:ascii="宋体" w:eastAsia="宋体" w:hAnsi="宋体" w:cs="宋体" w:hint="eastAsia"/>
                <w:u w:val="single"/>
              </w:rPr>
              <w:t xml:space="preserve">       </w:t>
            </w:r>
          </w:p>
          <w:p w14:paraId="58C71826" w14:textId="77777777" w:rsidR="007B4458" w:rsidRDefault="007B4458" w:rsidP="007B445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○ 交叉验证</w:t>
            </w:r>
          </w:p>
          <w:p w14:paraId="68F64909" w14:textId="77777777" w:rsidR="007B4458" w:rsidRDefault="007B4458" w:rsidP="007B445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□ 其他分类器</w:t>
            </w:r>
          </w:p>
          <w:p w14:paraId="4B5CD94D" w14:textId="77777777" w:rsidR="007B4458" w:rsidRDefault="007B4458">
            <w:pPr>
              <w:rPr>
                <w:rFonts w:ascii="宋体" w:eastAsia="宋体" w:hAnsi="宋体" w:cs="宋体"/>
              </w:rPr>
            </w:pPr>
          </w:p>
        </w:tc>
        <w:tc>
          <w:tcPr>
            <w:tcW w:w="2297" w:type="dxa"/>
          </w:tcPr>
          <w:p w14:paraId="4409428D" w14:textId="00F3185B" w:rsidR="007B4458" w:rsidRPr="00915299" w:rsidRDefault="007B4458" w:rsidP="007B4458">
            <w:pPr>
              <w:rPr>
                <w:sz w:val="18"/>
                <w:szCs w:val="20"/>
              </w:rPr>
            </w:pPr>
            <w:r w:rsidRPr="00915299">
              <w:rPr>
                <w:rFonts w:ascii="宋体" w:eastAsia="宋体" w:hAnsi="宋体" w:cs="宋体" w:hint="eastAsia"/>
                <w:sz w:val="18"/>
                <w:szCs w:val="20"/>
              </w:rPr>
              <w:t>◎</w:t>
            </w:r>
            <w:r w:rsidRPr="00915299">
              <w:rPr>
                <w:rFonts w:hint="eastAsia"/>
                <w:sz w:val="18"/>
                <w:szCs w:val="20"/>
              </w:rPr>
              <w:t>最高的正确率</w:t>
            </w:r>
            <w:r w:rsidRPr="00915299">
              <w:rPr>
                <w:rFonts w:hint="eastAsia"/>
                <w:sz w:val="18"/>
                <w:szCs w:val="20"/>
              </w:rPr>
              <w:t>=</w:t>
            </w:r>
            <w:r w:rsidR="000B2BDB" w:rsidRPr="00915299">
              <w:rPr>
                <w:sz w:val="18"/>
                <w:szCs w:val="20"/>
              </w:rPr>
              <w:t>98</w:t>
            </w:r>
            <w:r w:rsidR="000B2BDB" w:rsidRPr="00915299">
              <w:rPr>
                <w:rFonts w:hint="eastAsia"/>
                <w:sz w:val="18"/>
                <w:szCs w:val="20"/>
              </w:rPr>
              <w:t>%</w:t>
            </w:r>
          </w:p>
          <w:p w14:paraId="324B046C" w14:textId="452A2B43" w:rsidR="007B4458" w:rsidRPr="00915299" w:rsidRDefault="007B4458" w:rsidP="007B4458">
            <w:pPr>
              <w:rPr>
                <w:sz w:val="18"/>
                <w:szCs w:val="20"/>
              </w:rPr>
            </w:pPr>
            <w:r w:rsidRPr="00915299">
              <w:rPr>
                <w:rFonts w:ascii="宋体" w:eastAsia="宋体" w:hAnsi="宋体" w:cs="宋体" w:hint="eastAsia"/>
                <w:sz w:val="18"/>
                <w:szCs w:val="20"/>
              </w:rPr>
              <w:t>◎</w:t>
            </w:r>
            <w:r w:rsidRPr="00915299">
              <w:rPr>
                <w:rFonts w:hint="eastAsia"/>
                <w:sz w:val="18"/>
                <w:szCs w:val="20"/>
              </w:rPr>
              <w:t>最高的召回率</w:t>
            </w:r>
            <w:r w:rsidR="000B2BDB" w:rsidRPr="00915299">
              <w:rPr>
                <w:rFonts w:hint="eastAsia"/>
                <w:sz w:val="18"/>
                <w:szCs w:val="20"/>
              </w:rPr>
              <w:t>=</w:t>
            </w:r>
            <w:r w:rsidR="000B2BDB" w:rsidRPr="00915299">
              <w:rPr>
                <w:sz w:val="18"/>
                <w:szCs w:val="20"/>
              </w:rPr>
              <w:t>96</w:t>
            </w:r>
            <w:r w:rsidR="000B2BDB" w:rsidRPr="00915299">
              <w:rPr>
                <w:rFonts w:hint="eastAsia"/>
                <w:sz w:val="18"/>
                <w:szCs w:val="20"/>
              </w:rPr>
              <w:t>%</w:t>
            </w:r>
          </w:p>
          <w:p w14:paraId="02F57DFA" w14:textId="2D87A598" w:rsidR="007B4458" w:rsidRPr="00915299" w:rsidRDefault="007B4458" w:rsidP="007B4458">
            <w:pPr>
              <w:rPr>
                <w:sz w:val="18"/>
                <w:szCs w:val="20"/>
              </w:rPr>
            </w:pPr>
            <w:r w:rsidRPr="00915299">
              <w:rPr>
                <w:rFonts w:ascii="宋体" w:eastAsia="宋体" w:hAnsi="宋体" w:cs="宋体" w:hint="eastAsia"/>
                <w:sz w:val="18"/>
                <w:szCs w:val="20"/>
              </w:rPr>
              <w:t>◎</w:t>
            </w:r>
            <w:r w:rsidRPr="00915299">
              <w:rPr>
                <w:rFonts w:hint="eastAsia"/>
                <w:sz w:val="18"/>
                <w:szCs w:val="20"/>
              </w:rPr>
              <w:t>最低的正确率</w:t>
            </w:r>
            <w:r w:rsidRPr="00915299">
              <w:rPr>
                <w:rFonts w:hint="eastAsia"/>
                <w:sz w:val="18"/>
                <w:szCs w:val="20"/>
              </w:rPr>
              <w:t>=</w:t>
            </w:r>
            <w:r w:rsidR="000B2BDB" w:rsidRPr="00915299">
              <w:rPr>
                <w:sz w:val="18"/>
                <w:szCs w:val="20"/>
              </w:rPr>
              <w:t>86</w:t>
            </w:r>
            <w:r w:rsidR="000B2BDB" w:rsidRPr="00915299">
              <w:rPr>
                <w:rFonts w:hint="eastAsia"/>
                <w:sz w:val="18"/>
                <w:szCs w:val="20"/>
              </w:rPr>
              <w:t>%</w:t>
            </w:r>
          </w:p>
          <w:p w14:paraId="1EEE9206" w14:textId="4F8CBE15" w:rsidR="007B4458" w:rsidRPr="00915299" w:rsidRDefault="007B4458" w:rsidP="007B4458">
            <w:pPr>
              <w:rPr>
                <w:sz w:val="18"/>
                <w:szCs w:val="20"/>
              </w:rPr>
            </w:pPr>
            <w:r w:rsidRPr="00915299">
              <w:rPr>
                <w:rFonts w:ascii="宋体" w:eastAsia="宋体" w:hAnsi="宋体" w:cs="宋体" w:hint="eastAsia"/>
                <w:sz w:val="18"/>
                <w:szCs w:val="20"/>
              </w:rPr>
              <w:t>◎</w:t>
            </w:r>
            <w:r w:rsidRPr="00915299">
              <w:rPr>
                <w:rFonts w:hint="eastAsia"/>
                <w:sz w:val="18"/>
                <w:szCs w:val="20"/>
              </w:rPr>
              <w:t>最低的召回率</w:t>
            </w:r>
            <w:r w:rsidRPr="00915299">
              <w:rPr>
                <w:rFonts w:hint="eastAsia"/>
                <w:sz w:val="18"/>
                <w:szCs w:val="20"/>
              </w:rPr>
              <w:t>=</w:t>
            </w:r>
            <w:r w:rsidR="000B2BDB" w:rsidRPr="00915299">
              <w:rPr>
                <w:sz w:val="18"/>
                <w:szCs w:val="20"/>
              </w:rPr>
              <w:t>86</w:t>
            </w:r>
            <w:r w:rsidR="000B2BDB" w:rsidRPr="00915299">
              <w:rPr>
                <w:rFonts w:hint="eastAsia"/>
                <w:sz w:val="18"/>
                <w:szCs w:val="20"/>
              </w:rPr>
              <w:t>%</w:t>
            </w:r>
          </w:p>
          <w:p w14:paraId="4164BE7B" w14:textId="179D556E" w:rsidR="007B4458" w:rsidRPr="00915299" w:rsidRDefault="007B4458" w:rsidP="007B4458">
            <w:pPr>
              <w:rPr>
                <w:sz w:val="18"/>
                <w:szCs w:val="20"/>
              </w:rPr>
            </w:pPr>
            <w:r w:rsidRPr="00915299">
              <w:rPr>
                <w:rFonts w:ascii="宋体" w:eastAsia="宋体" w:hAnsi="宋体" w:cs="宋体" w:hint="eastAsia"/>
                <w:sz w:val="18"/>
                <w:szCs w:val="20"/>
              </w:rPr>
              <w:t>◎</w:t>
            </w:r>
            <w:r w:rsidRPr="00915299">
              <w:rPr>
                <w:rFonts w:hint="eastAsia"/>
                <w:sz w:val="18"/>
                <w:szCs w:val="20"/>
              </w:rPr>
              <w:t>平均正确率</w:t>
            </w:r>
            <w:r w:rsidRPr="00915299">
              <w:rPr>
                <w:rFonts w:hint="eastAsia"/>
                <w:sz w:val="18"/>
                <w:szCs w:val="20"/>
              </w:rPr>
              <w:t>=</w:t>
            </w:r>
            <w:r w:rsidR="000B2BDB" w:rsidRPr="00915299">
              <w:rPr>
                <w:sz w:val="18"/>
                <w:szCs w:val="20"/>
              </w:rPr>
              <w:t>92.7</w:t>
            </w:r>
            <w:r w:rsidR="000B2BDB" w:rsidRPr="00915299">
              <w:rPr>
                <w:rFonts w:hint="eastAsia"/>
                <w:sz w:val="18"/>
                <w:szCs w:val="20"/>
              </w:rPr>
              <w:t>%</w:t>
            </w:r>
          </w:p>
          <w:p w14:paraId="50EC5E68" w14:textId="7F9D56C5" w:rsidR="007B4458" w:rsidRPr="00915299" w:rsidRDefault="007B4458" w:rsidP="007B4458">
            <w:pPr>
              <w:rPr>
                <w:sz w:val="18"/>
                <w:szCs w:val="20"/>
              </w:rPr>
            </w:pPr>
            <w:r w:rsidRPr="00915299">
              <w:rPr>
                <w:rFonts w:ascii="宋体" w:eastAsia="宋体" w:hAnsi="宋体" w:cs="宋体" w:hint="eastAsia"/>
                <w:sz w:val="18"/>
                <w:szCs w:val="20"/>
              </w:rPr>
              <w:t>◎</w:t>
            </w:r>
            <w:r w:rsidRPr="00915299">
              <w:rPr>
                <w:rFonts w:hint="eastAsia"/>
                <w:sz w:val="18"/>
                <w:szCs w:val="20"/>
              </w:rPr>
              <w:t>平均召回率</w:t>
            </w:r>
            <w:r w:rsidRPr="00915299">
              <w:rPr>
                <w:rFonts w:hint="eastAsia"/>
                <w:sz w:val="18"/>
                <w:szCs w:val="20"/>
              </w:rPr>
              <w:t>=</w:t>
            </w:r>
            <w:r w:rsidR="000B2BDB" w:rsidRPr="00915299">
              <w:rPr>
                <w:sz w:val="18"/>
                <w:szCs w:val="20"/>
              </w:rPr>
              <w:t>92.7</w:t>
            </w:r>
            <w:r w:rsidR="000B2BDB" w:rsidRPr="00915299">
              <w:rPr>
                <w:rFonts w:hint="eastAsia"/>
                <w:sz w:val="18"/>
                <w:szCs w:val="20"/>
              </w:rPr>
              <w:t>%</w:t>
            </w:r>
          </w:p>
          <w:p w14:paraId="16EEA0F0" w14:textId="4BDA6B7C" w:rsidR="007B4458" w:rsidRPr="00915299" w:rsidRDefault="007B4458" w:rsidP="007B4458">
            <w:pPr>
              <w:rPr>
                <w:sz w:val="18"/>
                <w:szCs w:val="20"/>
              </w:rPr>
            </w:pPr>
            <w:r w:rsidRPr="00915299">
              <w:rPr>
                <w:rFonts w:ascii="宋体" w:eastAsia="宋体" w:hAnsi="宋体" w:cs="宋体" w:hint="eastAsia"/>
                <w:sz w:val="18"/>
                <w:szCs w:val="20"/>
              </w:rPr>
              <w:t>◎</w:t>
            </w:r>
            <w:r w:rsidRPr="00915299">
              <w:rPr>
                <w:rFonts w:hint="eastAsia"/>
                <w:sz w:val="18"/>
                <w:szCs w:val="20"/>
              </w:rPr>
              <w:t>训练时间</w:t>
            </w:r>
            <w:r w:rsidRPr="00915299">
              <w:rPr>
                <w:rFonts w:hint="eastAsia"/>
                <w:sz w:val="18"/>
                <w:szCs w:val="20"/>
              </w:rPr>
              <w:t>=</w:t>
            </w:r>
            <w:r w:rsidR="000B2BDB" w:rsidRPr="00915299">
              <w:rPr>
                <w:sz w:val="18"/>
                <w:szCs w:val="20"/>
              </w:rPr>
              <w:t>4</w:t>
            </w:r>
            <w:r w:rsidR="000B2BDB" w:rsidRPr="00915299">
              <w:rPr>
                <w:rFonts w:hint="eastAsia"/>
                <w:sz w:val="18"/>
                <w:szCs w:val="20"/>
              </w:rPr>
              <w:t>秒</w:t>
            </w:r>
          </w:p>
          <w:p w14:paraId="5BA0D2E7" w14:textId="476A4C9B" w:rsidR="007B4458" w:rsidRPr="00915299" w:rsidRDefault="007B4458" w:rsidP="007B4458">
            <w:pPr>
              <w:rPr>
                <w:sz w:val="18"/>
                <w:szCs w:val="20"/>
              </w:rPr>
            </w:pPr>
            <w:r w:rsidRPr="00915299">
              <w:rPr>
                <w:rFonts w:ascii="宋体" w:eastAsia="宋体" w:hAnsi="宋体" w:cs="宋体" w:hint="eastAsia"/>
                <w:sz w:val="18"/>
                <w:szCs w:val="20"/>
              </w:rPr>
              <w:t>◎</w:t>
            </w:r>
            <w:r w:rsidRPr="00915299">
              <w:rPr>
                <w:rFonts w:hint="eastAsia"/>
                <w:sz w:val="18"/>
                <w:szCs w:val="20"/>
              </w:rPr>
              <w:t>测试时间</w:t>
            </w:r>
            <w:r w:rsidRPr="00915299">
              <w:rPr>
                <w:rFonts w:hint="eastAsia"/>
                <w:sz w:val="18"/>
                <w:szCs w:val="20"/>
              </w:rPr>
              <w:t>=</w:t>
            </w:r>
            <w:r w:rsidR="000B2BDB" w:rsidRPr="00915299">
              <w:rPr>
                <w:sz w:val="18"/>
                <w:szCs w:val="20"/>
              </w:rPr>
              <w:t>0</w:t>
            </w:r>
            <w:r w:rsidR="000B2BDB" w:rsidRPr="00915299">
              <w:rPr>
                <w:rFonts w:hint="eastAsia"/>
                <w:sz w:val="18"/>
                <w:szCs w:val="20"/>
              </w:rPr>
              <w:t>秒</w:t>
            </w:r>
          </w:p>
          <w:p w14:paraId="43C7DF34" w14:textId="091A8C2E" w:rsidR="007B4458" w:rsidRPr="00915299" w:rsidRDefault="007B4458" w:rsidP="007B4458">
            <w:pPr>
              <w:rPr>
                <w:sz w:val="18"/>
                <w:szCs w:val="20"/>
              </w:rPr>
            </w:pPr>
            <w:r w:rsidRPr="00915299">
              <w:rPr>
                <w:rFonts w:ascii="宋体" w:eastAsia="宋体" w:hAnsi="宋体" w:cs="宋体" w:hint="eastAsia"/>
                <w:sz w:val="18"/>
                <w:szCs w:val="20"/>
              </w:rPr>
              <w:t>◎</w:t>
            </w:r>
            <w:r w:rsidRPr="00915299">
              <w:rPr>
                <w:rFonts w:hint="eastAsia"/>
                <w:sz w:val="18"/>
                <w:szCs w:val="20"/>
              </w:rPr>
              <w:t>死机</w:t>
            </w:r>
            <w:r w:rsidR="000B2BDB" w:rsidRPr="00915299">
              <w:rPr>
                <w:rFonts w:hint="eastAsia"/>
                <w:sz w:val="18"/>
                <w:szCs w:val="20"/>
              </w:rPr>
              <w:t>：无</w:t>
            </w:r>
          </w:p>
          <w:p w14:paraId="65CAAE52" w14:textId="6DB46773" w:rsidR="007B4458" w:rsidRDefault="007B4458" w:rsidP="007B4458">
            <w:pPr>
              <w:rPr>
                <w:rFonts w:ascii="宋体" w:eastAsia="宋体" w:hAnsi="宋体" w:cs="宋体"/>
              </w:rPr>
            </w:pPr>
            <w:r w:rsidRPr="00915299">
              <w:rPr>
                <w:rFonts w:ascii="宋体" w:eastAsia="宋体" w:hAnsi="宋体" w:cs="宋体" w:hint="eastAsia"/>
                <w:sz w:val="18"/>
                <w:szCs w:val="20"/>
              </w:rPr>
              <w:t>◎问题</w:t>
            </w:r>
            <w:r w:rsidR="000B2BDB" w:rsidRPr="00915299">
              <w:rPr>
                <w:rFonts w:ascii="宋体" w:eastAsia="宋体" w:hAnsi="宋体" w:cs="宋体" w:hint="eastAsia"/>
                <w:sz w:val="18"/>
                <w:szCs w:val="20"/>
              </w:rPr>
              <w:t>：无</w:t>
            </w:r>
          </w:p>
        </w:tc>
        <w:tc>
          <w:tcPr>
            <w:tcW w:w="712" w:type="dxa"/>
          </w:tcPr>
          <w:p w14:paraId="2B8E773A" w14:textId="77777777" w:rsidR="007B4458" w:rsidRDefault="007B4458"/>
        </w:tc>
      </w:tr>
    </w:tbl>
    <w:p w14:paraId="744543FC" w14:textId="77777777" w:rsidR="00EB3619" w:rsidRDefault="00EB3619" w:rsidP="00EB3619">
      <w:pPr>
        <w:rPr>
          <w:rFonts w:ascii="宋体" w:eastAsia="宋体" w:hAnsi="宋体" w:cs="宋体"/>
        </w:rPr>
      </w:pPr>
    </w:p>
    <w:p w14:paraId="6D14E423" w14:textId="77777777" w:rsidR="00EB3619" w:rsidRPr="00EB3619" w:rsidRDefault="00EB3619" w:rsidP="00EB3619"/>
    <w:p w14:paraId="686D83D6" w14:textId="77777777" w:rsidR="003E41C7" w:rsidRDefault="003E41C7">
      <w:r>
        <w:rPr>
          <w:rFonts w:hint="eastAsia"/>
        </w:rPr>
        <w:lastRenderedPageBreak/>
        <w:t>评语：</w:t>
      </w:r>
    </w:p>
    <w:sectPr w:rsidR="003E41C7">
      <w:endnotePr>
        <w:numFmt w:val="decimal"/>
      </w:endnotePr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7FCA3" w14:textId="77777777" w:rsidR="00C220F5" w:rsidRDefault="00C220F5" w:rsidP="00C212C3">
      <w:r>
        <w:separator/>
      </w:r>
    </w:p>
  </w:endnote>
  <w:endnote w:type="continuationSeparator" w:id="0">
    <w:p w14:paraId="6124367C" w14:textId="77777777" w:rsidR="00C220F5" w:rsidRDefault="00C220F5" w:rsidP="00C212C3">
      <w:r>
        <w:continuationSeparator/>
      </w:r>
    </w:p>
  </w:endnote>
  <w:endnote w:id="1">
    <w:p w14:paraId="52BA67A3" w14:textId="2C61BE25" w:rsidR="00EB3619" w:rsidRPr="00915299" w:rsidRDefault="00EB3619" w:rsidP="00915299">
      <w:pPr>
        <w:rPr>
          <w:rFonts w:ascii="宋体" w:eastAsia="宋体" w:hAnsi="宋体" w:cs="宋体"/>
        </w:rPr>
      </w:pPr>
      <w:r>
        <w:rPr>
          <w:rStyle w:val="aa"/>
        </w:rPr>
        <w:endnoteRef/>
      </w:r>
      <w:r>
        <w:t xml:space="preserve"> </w:t>
      </w:r>
      <w:r w:rsidRPr="00EB3619">
        <w:rPr>
          <w:rFonts w:ascii="宋体" w:eastAsia="宋体" w:hAnsi="宋体" w:cs="宋体" w:hint="eastAsia"/>
          <w:szCs w:val="21"/>
        </w:rPr>
        <w:t>TF-IDF模型</w:t>
      </w:r>
      <w:r>
        <w:rPr>
          <w:rFonts w:ascii="宋体" w:eastAsia="宋体" w:hAnsi="宋体" w:cs="宋体" w:hint="eastAsia"/>
          <w:szCs w:val="21"/>
        </w:rPr>
        <w:t>：</w:t>
      </w:r>
      <w:r w:rsidR="00093A13" w:rsidRPr="00093A13">
        <w:rPr>
          <w:rFonts w:ascii="宋体" w:eastAsia="宋体" w:hAnsi="宋体" w:cs="宋体"/>
          <w:szCs w:val="21"/>
        </w:rPr>
        <w:t>TFIDF的主要思想是：如果某个词或短语在一篇文章中出现的频率TF高，并且在其他文章中很少出现，则认为此词或者短语具有很好的类别区分能力，适合用来分类</w:t>
      </w:r>
      <w:r w:rsidR="00093A13">
        <w:rPr>
          <w:rFonts w:ascii="宋体" w:eastAsia="宋体" w:hAnsi="宋体" w:cs="宋体" w:hint="eastAsia"/>
          <w:szCs w:val="21"/>
        </w:rPr>
        <w:t>。</w:t>
      </w:r>
      <w:r>
        <w:rPr>
          <w:rFonts w:ascii="宋体" w:eastAsia="宋体" w:hAnsi="宋体" w:cs="宋体" w:hint="eastAsia"/>
          <w:szCs w:val="21"/>
        </w:rPr>
        <w:t>计算数据集中</w:t>
      </w:r>
      <w:r w:rsidRPr="00EB3619">
        <w:rPr>
          <w:rFonts w:ascii="宋体" w:eastAsia="宋体" w:hAnsi="宋体" w:cs="宋体" w:hint="eastAsia"/>
          <w:szCs w:val="21"/>
        </w:rPr>
        <w:t>词频（TF）和逆文档频率（IDF）</w:t>
      </w:r>
      <w:r>
        <w:rPr>
          <w:rFonts w:ascii="宋体" w:eastAsia="宋体" w:hAnsi="宋体" w:cs="宋体" w:hint="eastAsia"/>
          <w:szCs w:val="21"/>
        </w:rPr>
        <w:t>，两者相乘得到TF-IDF。</w:t>
      </w:r>
      <w:r w:rsidR="00073470">
        <w:rPr>
          <w:rFonts w:ascii="宋体" w:eastAsia="宋体" w:hAnsi="宋体" w:cs="宋体" w:hint="eastAsia"/>
          <w:szCs w:val="21"/>
        </w:rPr>
        <w:t>将文档</w:t>
      </w:r>
      <w:r w:rsidR="00606B38">
        <w:rPr>
          <w:rFonts w:ascii="宋体" w:eastAsia="宋体" w:hAnsi="宋体" w:cs="宋体" w:hint="eastAsia"/>
          <w:szCs w:val="21"/>
        </w:rPr>
        <w:t>去噪</w:t>
      </w:r>
      <w:r w:rsidR="00073470">
        <w:rPr>
          <w:rFonts w:ascii="宋体" w:eastAsia="宋体" w:hAnsi="宋体" w:cs="宋体" w:hint="eastAsia"/>
          <w:szCs w:val="21"/>
        </w:rPr>
        <w:t>分词</w:t>
      </w:r>
      <w:r w:rsidR="00AF1CC6">
        <w:rPr>
          <w:rFonts w:ascii="宋体" w:eastAsia="宋体" w:hAnsi="宋体" w:cs="宋体" w:hint="eastAsia"/>
          <w:szCs w:val="21"/>
        </w:rPr>
        <w:t>、</w:t>
      </w:r>
      <w:r w:rsidR="00606B38">
        <w:rPr>
          <w:rFonts w:ascii="宋体" w:eastAsia="宋体" w:hAnsi="宋体" w:cs="宋体" w:hint="eastAsia"/>
          <w:szCs w:val="21"/>
        </w:rPr>
        <w:t>提取名词，</w:t>
      </w:r>
      <w:r w:rsidR="00073470">
        <w:rPr>
          <w:rFonts w:ascii="宋体" w:eastAsia="宋体" w:hAnsi="宋体" w:cs="宋体" w:hint="eastAsia"/>
          <w:szCs w:val="21"/>
        </w:rPr>
        <w:t>并处理为TF-IDF模型后，利用</w:t>
      </w:r>
      <w:r w:rsidR="00073470" w:rsidRPr="00073470">
        <w:rPr>
          <w:rFonts w:ascii="宋体" w:eastAsia="宋体" w:hAnsi="宋体" w:cs="宋体"/>
          <w:szCs w:val="21"/>
        </w:rPr>
        <w:t>TfidfVectorizer</w:t>
      </w:r>
      <w:r w:rsidR="00073470">
        <w:rPr>
          <w:rFonts w:ascii="宋体" w:eastAsia="宋体" w:hAnsi="宋体" w:cs="宋体" w:hint="eastAsia"/>
          <w:szCs w:val="21"/>
        </w:rPr>
        <w:t>方法得到指定维度的</w:t>
      </w:r>
      <w:r w:rsidR="00FA1955">
        <w:rPr>
          <w:rFonts w:ascii="宋体" w:eastAsia="宋体" w:hAnsi="宋体" w:cs="宋体" w:hint="eastAsia"/>
          <w:szCs w:val="21"/>
        </w:rPr>
        <w:t>字典，并生成</w:t>
      </w:r>
      <w:r w:rsidR="009E05F1">
        <w:rPr>
          <w:rFonts w:ascii="宋体" w:eastAsia="宋体" w:hAnsi="宋体" w:cs="宋体" w:hint="eastAsia"/>
          <w:szCs w:val="21"/>
        </w:rPr>
        <w:t>训练集、测试集</w:t>
      </w:r>
      <w:r w:rsidR="00073470">
        <w:rPr>
          <w:rFonts w:ascii="宋体" w:eastAsia="宋体" w:hAnsi="宋体" w:cs="宋体" w:hint="eastAsia"/>
          <w:szCs w:val="21"/>
        </w:rPr>
        <w:t>词袋模型。</w:t>
      </w:r>
      <w:r w:rsidR="00915299" w:rsidRPr="00EB3619">
        <w:rPr>
          <w:rFonts w:ascii="宋体" w:eastAsia="宋体" w:hAnsi="宋体" w:cs="宋体" w:hint="eastAsia"/>
        </w:rPr>
        <w:t>引入逆文档频率规避了基础贝叶斯</w:t>
      </w:r>
      <w:r w:rsidR="00915299">
        <w:rPr>
          <w:rFonts w:ascii="宋体" w:eastAsia="宋体" w:hAnsi="宋体" w:cs="宋体" w:hint="eastAsia"/>
        </w:rPr>
        <w:t>选择</w:t>
      </w:r>
      <w:r w:rsidR="00915299" w:rsidRPr="00EB3619">
        <w:rPr>
          <w:rFonts w:ascii="宋体" w:eastAsia="宋体" w:hAnsi="宋体" w:cs="宋体" w:hint="eastAsia"/>
        </w:rPr>
        <w:t>最大出现次数</w:t>
      </w:r>
      <w:r w:rsidR="00915299">
        <w:rPr>
          <w:rFonts w:ascii="宋体" w:eastAsia="宋体" w:hAnsi="宋体" w:cs="宋体" w:hint="eastAsia"/>
        </w:rPr>
        <w:t>时</w:t>
      </w:r>
      <w:r w:rsidR="00915299" w:rsidRPr="00EB3619">
        <w:rPr>
          <w:rFonts w:ascii="宋体" w:eastAsia="宋体" w:hAnsi="宋体" w:cs="宋体" w:hint="eastAsia"/>
        </w:rPr>
        <w:t>可能导致的的弊端。</w:t>
      </w:r>
    </w:p>
    <w:p w14:paraId="5D80900F" w14:textId="77777777" w:rsidR="00093A13" w:rsidRDefault="00093A13">
      <w:pPr>
        <w:pStyle w:val="a8"/>
      </w:pPr>
    </w:p>
  </w:endnote>
  <w:endnote w:id="2">
    <w:p w14:paraId="43026534" w14:textId="6ABB3E8F" w:rsidR="00093A13" w:rsidRDefault="00093A13" w:rsidP="00093A13">
      <w:pPr>
        <w:rPr>
          <w:rFonts w:ascii="宋体" w:eastAsia="宋体" w:hAnsi="宋体" w:cs="宋体"/>
          <w:szCs w:val="21"/>
        </w:rPr>
      </w:pPr>
      <w:r>
        <w:rPr>
          <w:rStyle w:val="aa"/>
        </w:rPr>
        <w:endnoteRef/>
      </w:r>
      <w:r>
        <w:rPr>
          <w:rFonts w:ascii="宋体" w:eastAsia="宋体" w:hAnsi="宋体" w:cs="宋体" w:hint="eastAsia"/>
        </w:rPr>
        <w:t xml:space="preserve"> </w:t>
      </w:r>
      <w:r w:rsidRPr="00EB3619">
        <w:rPr>
          <w:rFonts w:ascii="宋体" w:eastAsia="宋体" w:hAnsi="宋体" w:cs="宋体" w:hint="eastAsia"/>
        </w:rPr>
        <w:t>在此基础贝叶斯</w:t>
      </w:r>
      <w:r>
        <w:rPr>
          <w:rFonts w:ascii="宋体" w:eastAsia="宋体" w:hAnsi="宋体" w:cs="宋体" w:hint="eastAsia"/>
        </w:rPr>
        <w:t>方法</w:t>
      </w:r>
      <w:r w:rsidRPr="00EB3619">
        <w:rPr>
          <w:rFonts w:ascii="宋体" w:eastAsia="宋体" w:hAnsi="宋体" w:cs="宋体" w:hint="eastAsia"/>
        </w:rPr>
        <w:t>上我们利用TF-IDF进行改进，</w:t>
      </w:r>
      <w:r>
        <w:rPr>
          <w:rFonts w:ascii="宋体" w:eastAsia="宋体" w:hAnsi="宋体" w:cs="宋体" w:hint="eastAsia"/>
        </w:rPr>
        <w:t>使用</w:t>
      </w:r>
      <w:r w:rsidRPr="00EB3619">
        <w:rPr>
          <w:rFonts w:ascii="宋体" w:eastAsia="宋体" w:hAnsi="宋体" w:cs="宋体" w:hint="eastAsia"/>
        </w:rPr>
        <w:t>TF-IDF</w:t>
      </w:r>
      <w:r w:rsidR="00A04639">
        <w:rPr>
          <w:rFonts w:ascii="宋体" w:eastAsia="宋体" w:hAnsi="宋体" w:cs="宋体" w:hint="eastAsia"/>
        </w:rPr>
        <w:t>将测试集中单词出现的次数转为一个0~1的</w:t>
      </w:r>
      <w:r w:rsidR="00A04639">
        <w:rPr>
          <w:rFonts w:ascii="宋体" w:eastAsia="宋体" w:hAnsi="宋体" w:cs="宋体" w:hint="eastAsia"/>
          <w:szCs w:val="21"/>
        </w:rPr>
        <w:t>TF-IDF权值，它在原贝叶斯方法的基础上额外考虑的单词的出现频率（重要程度）。与此同时取对数减少乘法运算次数，并在对数内加1以处理零概率。因此，计算</w:t>
      </w:r>
      <w:r w:rsidR="005E7BC3">
        <w:rPr>
          <w:rFonts w:ascii="宋体" w:eastAsia="宋体" w:hAnsi="宋体" w:cs="宋体" w:hint="eastAsia"/>
          <w:szCs w:val="21"/>
        </w:rPr>
        <w:t>后验概率</w:t>
      </w:r>
      <w:r w:rsidR="00A04639">
        <w:rPr>
          <w:rFonts w:ascii="宋体" w:eastAsia="宋体" w:hAnsi="宋体" w:cs="宋体" w:hint="eastAsia"/>
          <w:szCs w:val="21"/>
        </w:rPr>
        <w:t>式子变为</w:t>
      </w:r>
    </w:p>
    <w:p w14:paraId="28E3D5D2" w14:textId="16442B4A" w:rsidR="00A04639" w:rsidRPr="00EB3619" w:rsidRDefault="00A04639" w:rsidP="00093A13">
      <w:pPr>
        <w:rPr>
          <w:rFonts w:ascii="宋体" w:eastAsia="宋体" w:hAnsi="宋体" w:cs="宋体"/>
        </w:rPr>
      </w:pPr>
      <w:r w:rsidRPr="00A04639">
        <w:rPr>
          <w:rFonts w:ascii="宋体" w:eastAsia="宋体" w:hAnsi="宋体" w:cs="宋体"/>
        </w:rPr>
        <w:t>max{ (ln(n1 * P(x1|yi) + 1) + ln(n2 * P(x2|yi) + 1) + …… + ln(nn * P(xn|yi) + 1)) * P(yi) }</w:t>
      </w:r>
      <w:r>
        <w:rPr>
          <w:rFonts w:ascii="宋体" w:eastAsia="宋体" w:hAnsi="宋体" w:cs="宋体" w:hint="eastAsia"/>
        </w:rPr>
        <w:t>（n</w:t>
      </w:r>
      <w:r w:rsidR="00915299">
        <w:rPr>
          <w:rFonts w:ascii="宋体" w:eastAsia="宋体" w:hAnsi="宋体" w:cs="宋体" w:hint="eastAsia"/>
        </w:rPr>
        <w:t>i</w:t>
      </w:r>
      <w:r>
        <w:rPr>
          <w:rFonts w:ascii="宋体" w:eastAsia="宋体" w:hAnsi="宋体" w:cs="宋体" w:hint="eastAsia"/>
        </w:rPr>
        <w:t>为</w:t>
      </w:r>
      <w:r w:rsidR="00915299">
        <w:rPr>
          <w:rFonts w:ascii="宋体" w:eastAsia="宋体" w:hAnsi="宋体" w:cs="宋体" w:hint="eastAsia"/>
        </w:rPr>
        <w:t>当前测试集第i个词的TF-IDF值</w:t>
      </w:r>
      <w:r>
        <w:rPr>
          <w:rFonts w:ascii="宋体" w:eastAsia="宋体" w:hAnsi="宋体" w:cs="宋体" w:hint="eastAsia"/>
        </w:rPr>
        <w:t>）</w:t>
      </w:r>
    </w:p>
    <w:p w14:paraId="679C925C" w14:textId="4492750A" w:rsidR="00093A13" w:rsidRPr="00093A13" w:rsidRDefault="00093A13">
      <w:pPr>
        <w:pStyle w:val="a8"/>
      </w:pPr>
    </w:p>
  </w:endnote>
  <w:endnote w:id="3">
    <w:p w14:paraId="13AFC019" w14:textId="2BEB9B26" w:rsidR="00E36A1A" w:rsidRPr="00E36A1A" w:rsidRDefault="00E36A1A" w:rsidP="00E36A1A">
      <w:pPr>
        <w:rPr>
          <w:rFonts w:ascii="宋体" w:eastAsia="宋体" w:hAnsi="宋体" w:cs="宋体"/>
        </w:rPr>
      </w:pPr>
      <w:r>
        <w:rPr>
          <w:rStyle w:val="aa"/>
        </w:rPr>
        <w:endnoteRef/>
      </w:r>
      <w:r>
        <w:t xml:space="preserve"> </w:t>
      </w:r>
      <w:r w:rsidRPr="00EB3619">
        <w:rPr>
          <w:rFonts w:ascii="宋体" w:eastAsia="宋体" w:hAnsi="宋体" w:cs="宋体" w:hint="eastAsia"/>
        </w:rPr>
        <w:t>改进一：对文档进行长度筛选，从爬取到的200</w:t>
      </w:r>
      <w:r>
        <w:rPr>
          <w:rFonts w:ascii="宋体" w:eastAsia="宋体" w:hAnsi="宋体" w:cs="宋体" w:hint="eastAsia"/>
        </w:rPr>
        <w:t>万</w:t>
      </w:r>
      <w:r w:rsidRPr="00EB3619">
        <w:rPr>
          <w:rFonts w:ascii="宋体" w:eastAsia="宋体" w:hAnsi="宋体" w:cs="宋体" w:hint="eastAsia"/>
        </w:rPr>
        <w:t>篇文档中，筛选长度为2000~3000字的文章进行处理</w:t>
      </w:r>
      <w:r>
        <w:rPr>
          <w:rFonts w:ascii="宋体" w:eastAsia="宋体" w:hAnsi="宋体" w:cs="宋体" w:hint="eastAsia"/>
        </w:rPr>
        <w:t>，从而使得数据集文档词数接近。</w:t>
      </w:r>
    </w:p>
  </w:endnote>
  <w:endnote w:id="4">
    <w:p w14:paraId="78C671E5" w14:textId="6080EDEB" w:rsidR="00143D6A" w:rsidRPr="00143D6A" w:rsidRDefault="00143D6A" w:rsidP="00143D6A">
      <w:pPr>
        <w:rPr>
          <w:rFonts w:ascii="宋体" w:eastAsia="宋体" w:hAnsi="宋体" w:cs="宋体"/>
        </w:rPr>
      </w:pPr>
      <w:r>
        <w:rPr>
          <w:rStyle w:val="aa"/>
        </w:rPr>
        <w:endnoteRef/>
      </w:r>
      <w:r>
        <w:t xml:space="preserve"> </w:t>
      </w:r>
      <w:r w:rsidRPr="00EB3619">
        <w:rPr>
          <w:rFonts w:ascii="宋体" w:eastAsia="宋体" w:hAnsi="宋体" w:cs="宋体" w:hint="eastAsia"/>
        </w:rPr>
        <w:t>改进二：在提取名词、去除停用词的基础上，</w:t>
      </w:r>
      <w:r>
        <w:rPr>
          <w:rFonts w:ascii="宋体" w:eastAsia="宋体" w:hAnsi="宋体" w:cs="宋体" w:hint="eastAsia"/>
        </w:rPr>
        <w:t>利用Jieba得到的人名属性，</w:t>
      </w:r>
      <w:r w:rsidRPr="00EB3619">
        <w:rPr>
          <w:rFonts w:ascii="宋体" w:eastAsia="宋体" w:hAnsi="宋体" w:cs="宋体" w:hint="eastAsia"/>
        </w:rPr>
        <w:t>去掉人名，减少无用名词的影响。</w:t>
      </w:r>
    </w:p>
  </w:endnote>
  <w:endnote w:id="5">
    <w:p w14:paraId="555E614C" w14:textId="1B87A37D" w:rsidR="00FC1A59" w:rsidRPr="00EB3619" w:rsidRDefault="00FC1A59" w:rsidP="00FC1A59">
      <w:pPr>
        <w:rPr>
          <w:rFonts w:ascii="宋体" w:eastAsia="宋体" w:hAnsi="宋体" w:cs="宋体"/>
        </w:rPr>
      </w:pPr>
      <w:r>
        <w:rPr>
          <w:rStyle w:val="aa"/>
        </w:rPr>
        <w:endnoteRef/>
      </w:r>
      <w:r>
        <w:t xml:space="preserve"> </w:t>
      </w:r>
      <w:r w:rsidRPr="00EB3619">
        <w:rPr>
          <w:rFonts w:ascii="宋体" w:eastAsia="宋体" w:hAnsi="宋体" w:cs="宋体" w:hint="eastAsia"/>
        </w:rPr>
        <w:t>改进三：利用TF-IDF模型建立词典时，去除在少于0.1%的文档中出现的词，在高于1</w:t>
      </w:r>
      <w:r w:rsidR="004B73EB">
        <w:rPr>
          <w:rFonts w:ascii="宋体" w:eastAsia="宋体" w:hAnsi="宋体" w:cs="宋体" w:hint="eastAsia"/>
        </w:rPr>
        <w:t>5</w:t>
      </w:r>
      <w:r w:rsidRPr="00EB3619">
        <w:rPr>
          <w:rFonts w:ascii="宋体" w:eastAsia="宋体" w:hAnsi="宋体" w:cs="宋体" w:hint="eastAsia"/>
        </w:rPr>
        <w:t>%的文档中出现的词</w:t>
      </w:r>
      <w:r>
        <w:rPr>
          <w:rFonts w:ascii="宋体" w:eastAsia="宋体" w:hAnsi="宋体" w:cs="宋体" w:hint="eastAsia"/>
        </w:rPr>
        <w:t>。本实验共选择10类文本，每类占比10%，</w:t>
      </w:r>
      <w:r w:rsidRPr="00EB3619">
        <w:rPr>
          <w:rFonts w:ascii="宋体" w:eastAsia="宋体" w:hAnsi="宋体" w:cs="宋体" w:hint="eastAsia"/>
        </w:rPr>
        <w:t>如果一个词在1</w:t>
      </w:r>
      <w:r>
        <w:rPr>
          <w:rFonts w:ascii="宋体" w:eastAsia="宋体" w:hAnsi="宋体" w:cs="宋体" w:hint="eastAsia"/>
        </w:rPr>
        <w:t>5</w:t>
      </w:r>
      <w:r w:rsidRPr="00EB3619">
        <w:rPr>
          <w:rFonts w:ascii="宋体" w:eastAsia="宋体" w:hAnsi="宋体" w:cs="宋体" w:hint="eastAsia"/>
        </w:rPr>
        <w:t>%</w:t>
      </w:r>
      <w:r w:rsidR="004B73EB">
        <w:rPr>
          <w:rFonts w:ascii="宋体" w:eastAsia="宋体" w:hAnsi="宋体" w:cs="宋体" w:hint="eastAsia"/>
        </w:rPr>
        <w:t>以上</w:t>
      </w:r>
      <w:r w:rsidRPr="00EB3619">
        <w:rPr>
          <w:rFonts w:ascii="宋体" w:eastAsia="宋体" w:hAnsi="宋体" w:cs="宋体" w:hint="eastAsia"/>
        </w:rPr>
        <w:t>的文档中都出现</w:t>
      </w:r>
      <w:r>
        <w:rPr>
          <w:rFonts w:ascii="宋体" w:eastAsia="宋体" w:hAnsi="宋体" w:cs="宋体" w:hint="eastAsia"/>
        </w:rPr>
        <w:t>，说明它在不止一个</w:t>
      </w:r>
      <w:r w:rsidR="004B73EB">
        <w:rPr>
          <w:rFonts w:ascii="宋体" w:eastAsia="宋体" w:hAnsi="宋体" w:cs="宋体" w:hint="eastAsia"/>
        </w:rPr>
        <w:t>类别中多次</w:t>
      </w:r>
      <w:r w:rsidRPr="00EB3619">
        <w:rPr>
          <w:rFonts w:ascii="宋体" w:eastAsia="宋体" w:hAnsi="宋体" w:cs="宋体" w:hint="eastAsia"/>
        </w:rPr>
        <w:t>，那么该词语</w:t>
      </w:r>
      <w:r w:rsidR="004B73EB">
        <w:rPr>
          <w:rFonts w:ascii="宋体" w:eastAsia="宋体" w:hAnsi="宋体" w:cs="宋体" w:hint="eastAsia"/>
        </w:rPr>
        <w:t>不具有好的代表性</w:t>
      </w:r>
      <w:r w:rsidRPr="00EB3619">
        <w:rPr>
          <w:rFonts w:ascii="宋体" w:eastAsia="宋体" w:hAnsi="宋体" w:cs="宋体" w:hint="eastAsia"/>
        </w:rPr>
        <w:t>，应该去掉。</w:t>
      </w:r>
      <w:r w:rsidR="004B73EB">
        <w:rPr>
          <w:rFonts w:ascii="宋体" w:eastAsia="宋体" w:hAnsi="宋体" w:cs="宋体" w:hint="eastAsia"/>
        </w:rPr>
        <w:t>对于</w:t>
      </w:r>
      <w:r w:rsidR="004B73EB" w:rsidRPr="00EB3619">
        <w:rPr>
          <w:rFonts w:ascii="宋体" w:eastAsia="宋体" w:hAnsi="宋体" w:cs="宋体" w:hint="eastAsia"/>
        </w:rPr>
        <w:t>少于0.1</w:t>
      </w:r>
      <w:r w:rsidR="004B73EB">
        <w:rPr>
          <w:rFonts w:ascii="宋体" w:eastAsia="宋体" w:hAnsi="宋体" w:cs="宋体" w:hint="eastAsia"/>
        </w:rPr>
        <w:t>%的词，同样不具有代表性。</w:t>
      </w:r>
    </w:p>
    <w:p w14:paraId="4C3EB19E" w14:textId="20C782C5" w:rsidR="00FC1A59" w:rsidRPr="00FC1A59" w:rsidRDefault="00FC1A59">
      <w:pPr>
        <w:pStyle w:val="a8"/>
      </w:pPr>
    </w:p>
  </w:endnote>
  <w:endnote w:id="6">
    <w:p w14:paraId="0CE34921" w14:textId="5B36D11D" w:rsidR="006025FB" w:rsidRDefault="006025FB">
      <w:pPr>
        <w:pStyle w:val="a8"/>
      </w:pPr>
      <w:r>
        <w:rPr>
          <w:rStyle w:val="aa"/>
        </w:rPr>
        <w:endnoteRef/>
      </w:r>
      <w:r>
        <w:t xml:space="preserve"> </w:t>
      </w:r>
      <w:r w:rsidRPr="006025FB">
        <w:rPr>
          <w:rFonts w:ascii="宋体" w:eastAsia="宋体" w:hAnsi="宋体" w:cs="宋体" w:hint="eastAsia"/>
        </w:rPr>
        <w:t>改进四：使用词袋模型，方便持久化到本地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A136C" w14:textId="77777777" w:rsidR="00C220F5" w:rsidRDefault="00C220F5" w:rsidP="00C212C3">
      <w:r>
        <w:separator/>
      </w:r>
    </w:p>
  </w:footnote>
  <w:footnote w:type="continuationSeparator" w:id="0">
    <w:p w14:paraId="101433AB" w14:textId="77777777" w:rsidR="00C220F5" w:rsidRDefault="00C220F5" w:rsidP="00C212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7CD"/>
    <w:rsid w:val="00020397"/>
    <w:rsid w:val="00073470"/>
    <w:rsid w:val="00093A13"/>
    <w:rsid w:val="000B2BDB"/>
    <w:rsid w:val="0011266D"/>
    <w:rsid w:val="00143D6A"/>
    <w:rsid w:val="00226796"/>
    <w:rsid w:val="00290985"/>
    <w:rsid w:val="002E65EA"/>
    <w:rsid w:val="00300696"/>
    <w:rsid w:val="00347BE9"/>
    <w:rsid w:val="003E41C7"/>
    <w:rsid w:val="003F4A6E"/>
    <w:rsid w:val="00435C6F"/>
    <w:rsid w:val="00470322"/>
    <w:rsid w:val="004B73EB"/>
    <w:rsid w:val="005B658E"/>
    <w:rsid w:val="005E7BC3"/>
    <w:rsid w:val="006025FB"/>
    <w:rsid w:val="00606B38"/>
    <w:rsid w:val="006A29EF"/>
    <w:rsid w:val="006B096A"/>
    <w:rsid w:val="00732D85"/>
    <w:rsid w:val="00757C5D"/>
    <w:rsid w:val="007A37C3"/>
    <w:rsid w:val="007B4458"/>
    <w:rsid w:val="008E49CF"/>
    <w:rsid w:val="0091014A"/>
    <w:rsid w:val="00915299"/>
    <w:rsid w:val="0098462E"/>
    <w:rsid w:val="009E05F1"/>
    <w:rsid w:val="00A04639"/>
    <w:rsid w:val="00A10209"/>
    <w:rsid w:val="00A90AE3"/>
    <w:rsid w:val="00AF1CC6"/>
    <w:rsid w:val="00B07110"/>
    <w:rsid w:val="00B935E1"/>
    <w:rsid w:val="00BB12E8"/>
    <w:rsid w:val="00C01BDB"/>
    <w:rsid w:val="00C10657"/>
    <w:rsid w:val="00C212C3"/>
    <w:rsid w:val="00C220F5"/>
    <w:rsid w:val="00C61590"/>
    <w:rsid w:val="00CF6F22"/>
    <w:rsid w:val="00D963C5"/>
    <w:rsid w:val="00DE2216"/>
    <w:rsid w:val="00DE57CD"/>
    <w:rsid w:val="00E36A1A"/>
    <w:rsid w:val="00E81C07"/>
    <w:rsid w:val="00EB3619"/>
    <w:rsid w:val="00F40C31"/>
    <w:rsid w:val="00F56FEB"/>
    <w:rsid w:val="00F57F93"/>
    <w:rsid w:val="00FA1955"/>
    <w:rsid w:val="00FA1FCE"/>
    <w:rsid w:val="00FC1A59"/>
    <w:rsid w:val="03905CE5"/>
    <w:rsid w:val="065D70FD"/>
    <w:rsid w:val="077E2A57"/>
    <w:rsid w:val="0930241E"/>
    <w:rsid w:val="1428639F"/>
    <w:rsid w:val="1E4800BE"/>
    <w:rsid w:val="22865EB4"/>
    <w:rsid w:val="24412907"/>
    <w:rsid w:val="354229F0"/>
    <w:rsid w:val="3A2A53FC"/>
    <w:rsid w:val="416A59DD"/>
    <w:rsid w:val="4FBA295A"/>
    <w:rsid w:val="58ED0274"/>
    <w:rsid w:val="5B2E1AA7"/>
    <w:rsid w:val="5CB163A0"/>
    <w:rsid w:val="5CBA4AB1"/>
    <w:rsid w:val="625B46ED"/>
    <w:rsid w:val="638E65DE"/>
    <w:rsid w:val="695E2C6C"/>
    <w:rsid w:val="711F25AE"/>
    <w:rsid w:val="7AB8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2B133"/>
  <w15:docId w15:val="{D7E9C1CC-FF3B-43AA-AB09-727A3BB5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45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212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12C3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12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12C3"/>
    <w:rPr>
      <w:kern w:val="2"/>
      <w:sz w:val="18"/>
      <w:szCs w:val="18"/>
    </w:rPr>
  </w:style>
  <w:style w:type="paragraph" w:styleId="a8">
    <w:name w:val="endnote text"/>
    <w:basedOn w:val="a"/>
    <w:link w:val="a9"/>
    <w:uiPriority w:val="99"/>
    <w:semiHidden/>
    <w:unhideWhenUsed/>
    <w:rsid w:val="00EB3619"/>
    <w:pPr>
      <w:snapToGrid w:val="0"/>
      <w:jc w:val="left"/>
    </w:pPr>
  </w:style>
  <w:style w:type="character" w:customStyle="1" w:styleId="a9">
    <w:name w:val="尾注文本 字符"/>
    <w:basedOn w:val="a0"/>
    <w:link w:val="a8"/>
    <w:uiPriority w:val="99"/>
    <w:semiHidden/>
    <w:rsid w:val="00EB3619"/>
    <w:rPr>
      <w:kern w:val="2"/>
      <w:sz w:val="21"/>
      <w:szCs w:val="22"/>
    </w:rPr>
  </w:style>
  <w:style w:type="character" w:styleId="aa">
    <w:name w:val="endnote reference"/>
    <w:basedOn w:val="a0"/>
    <w:uiPriority w:val="99"/>
    <w:semiHidden/>
    <w:unhideWhenUsed/>
    <w:rsid w:val="00EB36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708ABF-761B-4FBD-AD65-96436E69C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YYXXYY</dc:creator>
  <cp:lastModifiedBy>胡天翼</cp:lastModifiedBy>
  <cp:revision>9</cp:revision>
  <dcterms:created xsi:type="dcterms:W3CDTF">2020-12-30T10:16:00Z</dcterms:created>
  <dcterms:modified xsi:type="dcterms:W3CDTF">2020-12-30T12:44:00Z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