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860035B" w14:textId="2744D21C" w:rsidR="00676703" w:rsidRPr="0093586B" w:rsidRDefault="005A23AB" w:rsidP="0010106A">
      <w:pPr>
        <w:pStyle w:val="afffc"/>
        <w:spacing w:beforeLines="20" w:before="65" w:afterLines="20" w:after="65" w:line="440" w:lineRule="exact"/>
        <w:ind w:firstLineChars="0" w:firstLine="0"/>
        <w:rPr>
          <w:szCs w:val="32"/>
        </w:rPr>
      </w:pPr>
      <w:r>
        <w:rPr>
          <w:rFonts w:cs="Times New Roman" w:hint="eastAsia"/>
        </w:rPr>
        <w:t>信号调制方式识别与参数估计</w:t>
      </w:r>
      <w:r w:rsidR="00D33E02" w:rsidRPr="00ED750D">
        <w:rPr>
          <w:rFonts w:cs="Times New Roman" w:hint="eastAsia"/>
        </w:rPr>
        <w:t>装置</w:t>
      </w:r>
    </w:p>
    <w:p w14:paraId="566D90C0" w14:textId="0E61A0D0" w:rsidR="00995F92" w:rsidRPr="00B71E82" w:rsidRDefault="00676703" w:rsidP="00B71E82">
      <w:pPr>
        <w:pStyle w:val="af3"/>
        <w:spacing w:after="163" w:line="343" w:lineRule="auto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B71E82" w:rsidRPr="00B71E82">
        <w:rPr>
          <w:rFonts w:ascii="Times New Roman" w:hAnsi="Times New Roman" w:cs="Times New Roman"/>
        </w:rPr>
        <w:t>本设计实现了</w:t>
      </w:r>
      <w:r w:rsidR="00A11F85">
        <w:rPr>
          <w:rFonts w:ascii="Times New Roman" w:hAnsi="Times New Roman" w:cs="Times New Roman" w:hint="eastAsia"/>
        </w:rPr>
        <w:t>信号调制方式识别与参数估计装置</w:t>
      </w:r>
      <w:r w:rsidR="00B71E82" w:rsidRPr="00B71E82">
        <w:rPr>
          <w:rFonts w:ascii="Times New Roman" w:hAnsi="Times New Roman" w:cs="Times New Roman"/>
        </w:rPr>
        <w:t>，</w:t>
      </w:r>
      <w:r w:rsidR="005A23AB">
        <w:rPr>
          <w:rFonts w:ascii="Times New Roman" w:hAnsi="Times New Roman" w:cs="Times New Roman" w:hint="eastAsia"/>
        </w:rPr>
        <w:t>能够识别</w:t>
      </w:r>
      <w:r w:rsidR="00A11F85">
        <w:rPr>
          <w:rFonts w:ascii="Times New Roman" w:hAnsi="Times New Roman" w:cs="Times New Roman" w:hint="eastAsia"/>
        </w:rPr>
        <w:t>信号发生器输出的信号</w:t>
      </w:r>
      <w:r w:rsidR="005A23AB">
        <w:rPr>
          <w:rFonts w:ascii="Times New Roman" w:hAnsi="Times New Roman" w:cs="Times New Roman" w:hint="eastAsia"/>
        </w:rPr>
        <w:t>的</w:t>
      </w:r>
      <w:r w:rsidR="00A11F85">
        <w:rPr>
          <w:rFonts w:ascii="Times New Roman" w:hAnsi="Times New Roman" w:cs="Times New Roman" w:hint="eastAsia"/>
        </w:rPr>
        <w:t>调制方式</w:t>
      </w:r>
      <w:r w:rsidR="005A23AB">
        <w:rPr>
          <w:rFonts w:ascii="Times New Roman" w:hAnsi="Times New Roman" w:cs="Times New Roman" w:hint="eastAsia"/>
        </w:rPr>
        <w:t>、估计</w:t>
      </w:r>
      <w:r w:rsidR="00A11F85">
        <w:rPr>
          <w:rFonts w:ascii="Times New Roman" w:hAnsi="Times New Roman" w:cs="Times New Roman" w:hint="eastAsia"/>
        </w:rPr>
        <w:t>相关参数</w:t>
      </w:r>
      <w:r w:rsidR="005A23AB">
        <w:rPr>
          <w:rFonts w:ascii="Times New Roman" w:hAnsi="Times New Roman" w:cs="Times New Roman" w:hint="eastAsia"/>
        </w:rPr>
        <w:t>同时进行显示，并且还具备输出解调信号的功能</w:t>
      </w:r>
      <w:r w:rsidR="00B71E82" w:rsidRPr="00B71E82">
        <w:rPr>
          <w:rFonts w:ascii="Times New Roman" w:hAnsi="Times New Roman" w:cs="Times New Roman"/>
        </w:rPr>
        <w:t>。系统由主控制器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、</w:t>
      </w:r>
      <w:r w:rsidR="005A23AB">
        <w:rPr>
          <w:rFonts w:ascii="Times New Roman" w:hAnsi="Times New Roman" w:cs="Times New Roman" w:hint="eastAsia"/>
        </w:rPr>
        <w:t>前端信号放大电路</w:t>
      </w:r>
      <w:r w:rsidR="00B71E82" w:rsidRPr="00B71E82">
        <w:rPr>
          <w:rFonts w:ascii="Times New Roman" w:hAnsi="Times New Roman" w:cs="Times New Roman"/>
        </w:rPr>
        <w:t>、</w:t>
      </w:r>
      <w:r w:rsidR="00FB63B0">
        <w:rPr>
          <w:rFonts w:ascii="Times New Roman" w:hAnsi="Times New Roman" w:cs="Times New Roman" w:hint="eastAsia"/>
        </w:rPr>
        <w:t>解调电路</w:t>
      </w:r>
      <w:r w:rsidR="00B71E82" w:rsidRPr="00B71E82">
        <w:rPr>
          <w:rFonts w:ascii="Times New Roman" w:hAnsi="Times New Roman" w:cs="Times New Roman"/>
        </w:rPr>
        <w:t>、</w:t>
      </w:r>
      <w:r w:rsidR="00FB63B0">
        <w:rPr>
          <w:rFonts w:ascii="Times New Roman" w:hAnsi="Times New Roman" w:cs="Times New Roman" w:hint="eastAsia"/>
        </w:rPr>
        <w:t>整形电路</w:t>
      </w:r>
      <w:r w:rsidR="00B71E82" w:rsidRPr="00B71E82">
        <w:rPr>
          <w:rFonts w:ascii="Times New Roman" w:hAnsi="Times New Roman" w:cs="Times New Roman"/>
        </w:rPr>
        <w:t>和显示屏组成。</w:t>
      </w:r>
      <w:r w:rsidR="001C109F">
        <w:rPr>
          <w:rFonts w:ascii="Times New Roman" w:hAnsi="Times New Roman" w:cs="Times New Roman" w:hint="eastAsia"/>
        </w:rPr>
        <w:t>使用信号发生器输出调制信号，并按下装置启动键，信号</w:t>
      </w:r>
      <w:r w:rsidR="00873FF9">
        <w:rPr>
          <w:rFonts w:ascii="Times New Roman" w:hAnsi="Times New Roman" w:cs="Times New Roman" w:hint="eastAsia"/>
        </w:rPr>
        <w:t>分三路</w:t>
      </w:r>
      <w:r w:rsidR="001C109F">
        <w:rPr>
          <w:rFonts w:ascii="Times New Roman" w:hAnsi="Times New Roman" w:cs="Times New Roman" w:hint="eastAsia"/>
        </w:rPr>
        <w:t>输入到解调电路，</w:t>
      </w:r>
      <w:r w:rsidR="00873FF9">
        <w:rPr>
          <w:rFonts w:ascii="Times New Roman" w:hAnsi="Times New Roman" w:cs="Times New Roman" w:hint="eastAsia"/>
        </w:rPr>
        <w:t>经过</w:t>
      </w:r>
      <w:r w:rsidR="00CA23C7">
        <w:rPr>
          <w:rFonts w:ascii="Times New Roman" w:hAnsi="Times New Roman" w:cs="Times New Roman" w:hint="eastAsia"/>
        </w:rPr>
        <w:t>锁相环</w:t>
      </w:r>
      <w:r w:rsidR="002A30B5">
        <w:rPr>
          <w:rFonts w:ascii="Times New Roman" w:hAnsi="Times New Roman" w:cs="Times New Roman" w:hint="eastAsia"/>
        </w:rPr>
        <w:t>解调</w:t>
      </w:r>
      <w:r w:rsidR="00CA23C7">
        <w:rPr>
          <w:rFonts w:ascii="Times New Roman" w:hAnsi="Times New Roman" w:cs="Times New Roman" w:hint="eastAsia"/>
        </w:rPr>
        <w:t>和相干解调等处理</w:t>
      </w:r>
      <w:r w:rsidR="00873FF9">
        <w:rPr>
          <w:rFonts w:ascii="Times New Roman" w:hAnsi="Times New Roman" w:cs="Times New Roman" w:hint="eastAsia"/>
        </w:rPr>
        <w:t>后，输出三路调制信号；再</w:t>
      </w:r>
      <w:r w:rsidR="001C109F">
        <w:rPr>
          <w:rFonts w:ascii="Times New Roman" w:hAnsi="Times New Roman" w:cs="Times New Roman" w:hint="eastAsia"/>
        </w:rPr>
        <w:t>由</w:t>
      </w:r>
      <w:r w:rsidR="00B71E82" w:rsidRPr="00B71E82">
        <w:rPr>
          <w:rFonts w:ascii="Times New Roman" w:hAnsi="Times New Roman" w:cs="Times New Roman"/>
        </w:rPr>
        <w:t>主</w:t>
      </w:r>
      <w:r w:rsidR="00490CA4">
        <w:rPr>
          <w:rFonts w:ascii="Times New Roman" w:hAnsi="Times New Roman" w:cs="Times New Roman" w:hint="eastAsia"/>
        </w:rPr>
        <w:t>控</w:t>
      </w:r>
      <w:r w:rsidR="00873FF9">
        <w:rPr>
          <w:rFonts w:ascii="Times New Roman" w:hAnsi="Times New Roman" w:cs="Times New Roman" w:hint="eastAsia"/>
        </w:rPr>
        <w:t>的</w:t>
      </w:r>
      <w:r w:rsidR="00490CA4">
        <w:rPr>
          <w:rFonts w:ascii="Times New Roman" w:hAnsi="Times New Roman" w:cs="Times New Roman" w:hint="eastAsia"/>
        </w:rPr>
        <w:t>AD</w:t>
      </w:r>
      <w:r w:rsidR="00873FF9">
        <w:rPr>
          <w:rFonts w:ascii="Times New Roman" w:hAnsi="Times New Roman" w:cs="Times New Roman" w:hint="eastAsia"/>
        </w:rPr>
        <w:t>模块采集三路输出信号，从而判断调制方式</w:t>
      </w:r>
      <w:r w:rsidR="00490CA4">
        <w:rPr>
          <w:rFonts w:ascii="Times New Roman" w:hAnsi="Times New Roman" w:cs="Times New Roman" w:hint="eastAsia"/>
        </w:rPr>
        <w:t>，同时解算参数，最终通过串口屏显示识别和测量结果，并且用继电器控制输出波形</w:t>
      </w:r>
      <w:r w:rsidR="00873FF9">
        <w:rPr>
          <w:rFonts w:ascii="Times New Roman" w:hAnsi="Times New Roman" w:cs="Times New Roman" w:hint="eastAsia"/>
        </w:rPr>
        <w:t>。</w:t>
      </w:r>
      <w:r w:rsidR="00490CA4">
        <w:rPr>
          <w:rFonts w:ascii="Times New Roman" w:hAnsi="Times New Roman" w:cs="Times New Roman" w:hint="eastAsia"/>
        </w:rPr>
        <w:t>经过测试后，装置能够准确识别调幅信号（</w:t>
      </w:r>
      <w:r w:rsidR="00490CA4">
        <w:rPr>
          <w:rFonts w:ascii="Times New Roman" w:hAnsi="Times New Roman" w:cs="Times New Roman" w:hint="eastAsia"/>
        </w:rPr>
        <w:t>AM</w:t>
      </w:r>
      <w:r w:rsidR="00490CA4">
        <w:rPr>
          <w:rFonts w:ascii="Times New Roman" w:hAnsi="Times New Roman" w:cs="Times New Roman" w:hint="eastAsia"/>
        </w:rPr>
        <w:t>）、调频信号（</w:t>
      </w:r>
      <w:r w:rsidR="00490CA4">
        <w:rPr>
          <w:rFonts w:ascii="Times New Roman" w:hAnsi="Times New Roman" w:cs="Times New Roman" w:hint="eastAsia"/>
        </w:rPr>
        <w:t>FM</w:t>
      </w:r>
      <w:r w:rsidR="00490CA4">
        <w:rPr>
          <w:rFonts w:ascii="Times New Roman" w:hAnsi="Times New Roman" w:cs="Times New Roman" w:hint="eastAsia"/>
        </w:rPr>
        <w:t>）、连续波信号</w:t>
      </w:r>
      <w:r w:rsidR="002A30B5">
        <w:rPr>
          <w:rFonts w:ascii="Times New Roman" w:hAnsi="Times New Roman" w:cs="Times New Roman" w:hint="eastAsia"/>
        </w:rPr>
        <w:t>（</w:t>
      </w:r>
      <w:r w:rsidR="002A30B5">
        <w:rPr>
          <w:rFonts w:ascii="Times New Roman" w:hAnsi="Times New Roman" w:cs="Times New Roman" w:hint="eastAsia"/>
        </w:rPr>
        <w:t>CW</w:t>
      </w:r>
      <w:r w:rsidR="002A30B5">
        <w:rPr>
          <w:rFonts w:ascii="Times New Roman" w:hAnsi="Times New Roman" w:cs="Times New Roman" w:hint="eastAsia"/>
        </w:rPr>
        <w:t>）、二进制幅度键控（</w:t>
      </w:r>
      <w:r w:rsidR="002A30B5">
        <w:rPr>
          <w:rFonts w:ascii="Times New Roman" w:hAnsi="Times New Roman" w:cs="Times New Roman" w:hint="eastAsia"/>
        </w:rPr>
        <w:t>2ASK</w:t>
      </w:r>
      <w:r w:rsidR="002A30B5">
        <w:rPr>
          <w:rFonts w:ascii="Times New Roman" w:hAnsi="Times New Roman" w:cs="Times New Roman" w:hint="eastAsia"/>
        </w:rPr>
        <w:t>）、移相键控（</w:t>
      </w:r>
      <w:r w:rsidR="002A30B5">
        <w:rPr>
          <w:rFonts w:ascii="Times New Roman" w:hAnsi="Times New Roman" w:cs="Times New Roman" w:hint="eastAsia"/>
        </w:rPr>
        <w:t>2PSK</w:t>
      </w:r>
      <w:r w:rsidR="002A30B5">
        <w:rPr>
          <w:rFonts w:ascii="Times New Roman" w:hAnsi="Times New Roman" w:cs="Times New Roman" w:hint="eastAsia"/>
        </w:rPr>
        <w:t>）、移频键控（</w:t>
      </w:r>
      <w:r w:rsidR="002A30B5">
        <w:rPr>
          <w:rFonts w:ascii="Times New Roman" w:hAnsi="Times New Roman" w:cs="Times New Roman" w:hint="eastAsia"/>
        </w:rPr>
        <w:t>2FSK</w:t>
      </w:r>
      <w:r w:rsidR="002A30B5">
        <w:rPr>
          <w:rFonts w:ascii="Times New Roman" w:hAnsi="Times New Roman" w:cs="Times New Roman" w:hint="eastAsia"/>
        </w:rPr>
        <w:t>）共六种信号调制方式，并得出相关参数。</w:t>
      </w:r>
    </w:p>
    <w:p w14:paraId="4456F5A9" w14:textId="4FC3E87A" w:rsidR="00E1776E" w:rsidRPr="00C6211A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490CA4">
        <w:rPr>
          <w:rStyle w:val="Char3"/>
          <w:rFonts w:ascii="Times New Roman" w:hAnsi="Times New Roman" w:cs="Times New Roman" w:hint="eastAsia"/>
        </w:rPr>
        <w:t>相干解调法</w:t>
      </w:r>
      <w:r w:rsidR="00ED750D" w:rsidRPr="00ED750D">
        <w:rPr>
          <w:rStyle w:val="Char3"/>
          <w:rFonts w:ascii="Times New Roman" w:hAnsi="Times New Roman" w:cs="Times New Roman" w:hint="eastAsia"/>
        </w:rPr>
        <w:t>；</w:t>
      </w:r>
      <w:r w:rsidR="00490CA4">
        <w:rPr>
          <w:rStyle w:val="Char3"/>
          <w:rFonts w:ascii="Times New Roman" w:hAnsi="Times New Roman" w:cs="Times New Roman" w:hint="eastAsia"/>
        </w:rPr>
        <w:t>包络检波器</w:t>
      </w:r>
      <w:r w:rsidR="00ED750D" w:rsidRPr="00ED750D">
        <w:rPr>
          <w:rStyle w:val="Char3"/>
          <w:rFonts w:ascii="Times New Roman" w:hAnsi="Times New Roman" w:cs="Times New Roman" w:hint="eastAsia"/>
        </w:rPr>
        <w:t>；</w:t>
      </w:r>
      <w:r w:rsidR="002A30B5">
        <w:rPr>
          <w:rStyle w:val="Char3"/>
          <w:rFonts w:ascii="Times New Roman" w:hAnsi="Times New Roman" w:cs="Times New Roman" w:hint="eastAsia"/>
        </w:rPr>
        <w:t>锁相放大</w:t>
      </w:r>
      <w:r w:rsidR="00CA23C7">
        <w:rPr>
          <w:rStyle w:val="Char3"/>
          <w:rFonts w:ascii="Times New Roman" w:hAnsi="Times New Roman" w:cs="Times New Roman" w:hint="eastAsia"/>
        </w:rPr>
        <w:t>；锁相环解调</w:t>
      </w:r>
    </w:p>
    <w:p w14:paraId="571B1B0D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45E9A693" w14:textId="77777777"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14:paraId="2FA841FA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64F7CEDD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11C7D339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9FEEA81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3772491" w14:textId="2BE3E1D7" w:rsidR="006C299F" w:rsidRDefault="00AF7587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 w:rsidR="002A30B5">
        <w:rPr>
          <w:rFonts w:ascii="宋体" w:hAnsi="宋体" w:cs="宋体" w:hint="eastAsia"/>
          <w:spacing w:val="-3"/>
          <w:szCs w:val="22"/>
        </w:rPr>
        <w:t>幅度调制信号（</w:t>
      </w:r>
      <w:r w:rsidR="00A10276">
        <w:rPr>
          <w:rFonts w:hint="eastAsia"/>
        </w:rPr>
        <w:t>AM/ASK</w:t>
      </w:r>
      <w:r w:rsidR="002A30B5">
        <w:rPr>
          <w:rFonts w:ascii="宋体" w:hAnsi="宋体" w:cs="宋体" w:hint="eastAsia"/>
          <w:spacing w:val="-3"/>
          <w:szCs w:val="22"/>
        </w:rPr>
        <w:t>）处理</w:t>
      </w:r>
      <w:r w:rsidR="006C299F">
        <w:rPr>
          <w:rFonts w:hint="eastAsia"/>
        </w:rPr>
        <w:t>方案</w:t>
      </w:r>
    </w:p>
    <w:p w14:paraId="0CC29004" w14:textId="6FE124DD"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10276">
        <w:rPr>
          <w:rFonts w:hint="eastAsia"/>
        </w:rPr>
        <w:t>正交解调方案</w:t>
      </w:r>
      <w:r w:rsidR="009D6BCE">
        <w:rPr>
          <w:rFonts w:hint="eastAsia"/>
        </w:rPr>
        <w:t>。</w:t>
      </w:r>
      <w:r w:rsidR="00A10276">
        <w:rPr>
          <w:rFonts w:hint="eastAsia"/>
        </w:rPr>
        <w:t>利用乘法器和锁相环，混频得到解调信号和镜像信号，经过低通滤波器后得到调制信号。</w:t>
      </w:r>
    </w:p>
    <w:p w14:paraId="1F1BABEB" w14:textId="4C767949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A10276">
        <w:rPr>
          <w:rFonts w:hint="eastAsia"/>
        </w:rPr>
        <w:t>包络检波解调方案</w:t>
      </w:r>
      <w:r w:rsidR="007F2C9E">
        <w:rPr>
          <w:rFonts w:hint="eastAsia"/>
        </w:rPr>
        <w:t>。</w:t>
      </w:r>
      <w:r w:rsidR="00A10276">
        <w:rPr>
          <w:rFonts w:hint="eastAsia"/>
        </w:rPr>
        <w:t>利用</w:t>
      </w:r>
      <w:r w:rsidR="00A10276" w:rsidRPr="00A10276">
        <w:rPr>
          <w:rFonts w:hint="eastAsia"/>
        </w:rPr>
        <w:t>二极管进行大信号峰值包络检波</w:t>
      </w:r>
      <w:r w:rsidR="00A10276">
        <w:rPr>
          <w:rFonts w:hint="eastAsia"/>
        </w:rPr>
        <w:t>。</w:t>
      </w:r>
    </w:p>
    <w:p w14:paraId="039F0E46" w14:textId="7B2DD808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A10276">
        <w:rPr>
          <w:rFonts w:hint="eastAsia"/>
        </w:rPr>
        <w:t>需要进行平方</w:t>
      </w:r>
      <w:r w:rsidR="00CD0804">
        <w:rPr>
          <w:rFonts w:hint="eastAsia"/>
        </w:rPr>
        <w:t>和</w:t>
      </w:r>
      <w:r w:rsidR="00A10276">
        <w:rPr>
          <w:rFonts w:hint="eastAsia"/>
        </w:rPr>
        <w:t>、</w:t>
      </w:r>
      <w:r w:rsidR="00CD0804">
        <w:rPr>
          <w:rFonts w:hint="eastAsia"/>
        </w:rPr>
        <w:t>开放</w:t>
      </w:r>
      <w:r w:rsidR="00A10276">
        <w:rPr>
          <w:rFonts w:hint="eastAsia"/>
        </w:rPr>
        <w:t>等操作，运算量大，系统复杂</w:t>
      </w:r>
      <w:r>
        <w:rPr>
          <w:rFonts w:hint="eastAsia"/>
        </w:rPr>
        <w:t>；方案二，</w:t>
      </w:r>
      <w:r w:rsidR="00A10276" w:rsidRPr="00E751D1">
        <w:t>电路结构简单，</w:t>
      </w:r>
      <w:r w:rsidR="00A10276">
        <w:rPr>
          <w:rFonts w:hint="eastAsia"/>
        </w:rPr>
        <w:t>计算量小，判别速度更快</w:t>
      </w:r>
      <w:r>
        <w:rPr>
          <w:rFonts w:hint="eastAsia"/>
        </w:rPr>
        <w:t>。综合考虑，使用方案二。</w:t>
      </w:r>
    </w:p>
    <w:p w14:paraId="07F333E1" w14:textId="74ADDE2A" w:rsidR="008D7A64" w:rsidRDefault="00AF7587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2A30B5">
        <w:rPr>
          <w:rFonts w:hint="eastAsia"/>
        </w:rPr>
        <w:t>角度调制信号（</w:t>
      </w:r>
      <w:r w:rsidR="002A30B5">
        <w:rPr>
          <w:rFonts w:hint="eastAsia"/>
        </w:rPr>
        <w:t>FM/</w:t>
      </w:r>
      <w:r w:rsidR="00A10276">
        <w:rPr>
          <w:rFonts w:hint="eastAsia"/>
        </w:rPr>
        <w:t>FSK/PSK</w:t>
      </w:r>
      <w:r w:rsidR="002A30B5">
        <w:rPr>
          <w:rFonts w:hint="eastAsia"/>
        </w:rPr>
        <w:t>）</w:t>
      </w:r>
      <w:r w:rsidR="00A10276">
        <w:rPr>
          <w:rFonts w:hint="eastAsia"/>
        </w:rPr>
        <w:t>处理方案</w:t>
      </w:r>
    </w:p>
    <w:p w14:paraId="1819E4CE" w14:textId="15B27A21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D0804">
        <w:rPr>
          <w:rFonts w:hint="eastAsia"/>
        </w:rPr>
        <w:t>正交解调方案。利用乘法器和锁相环，混频得到解调信号和镜像信号，经过低通滤波器后得到调制信号。</w:t>
      </w:r>
    </w:p>
    <w:p w14:paraId="4B22185D" w14:textId="4836C2B9" w:rsidR="00CD0804" w:rsidRDefault="006C299F" w:rsidP="00A10276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CD0804" w:rsidRPr="00CD0804">
        <w:rPr>
          <w:rFonts w:hint="eastAsia"/>
        </w:rPr>
        <w:t>锁相环</w:t>
      </w:r>
      <w:r w:rsidR="00CD0804">
        <w:rPr>
          <w:rFonts w:hint="eastAsia"/>
        </w:rPr>
        <w:t>解调方案。利用乘法器和锁相环，混频得到解调信号和镜像信号，经过低通滤波器后得到调制信号。</w:t>
      </w:r>
    </w:p>
    <w:p w14:paraId="68A0B9B7" w14:textId="5EAEE651" w:rsidR="00A10276" w:rsidRDefault="006C299F" w:rsidP="00A10276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CD0804">
        <w:rPr>
          <w:rFonts w:hint="eastAsia"/>
        </w:rPr>
        <w:t>需要计算反正切，并且对正交信号的相位噪声敏感</w:t>
      </w:r>
      <w:r>
        <w:rPr>
          <w:rFonts w:hint="eastAsia"/>
        </w:rPr>
        <w:t>；方案二，</w:t>
      </w:r>
      <w:r w:rsidR="00CD0804">
        <w:rPr>
          <w:rFonts w:hint="eastAsia"/>
        </w:rPr>
        <w:t>利用锁相环</w:t>
      </w:r>
      <w:r w:rsidR="00CD0804" w:rsidRPr="00CD0804">
        <w:rPr>
          <w:rFonts w:hint="eastAsia"/>
        </w:rPr>
        <w:t>调制跟踪状态</w:t>
      </w:r>
      <w:r w:rsidR="00CD0804">
        <w:rPr>
          <w:rFonts w:hint="eastAsia"/>
        </w:rPr>
        <w:t>的反馈调节，直接解调出调制信号，精度较高</w:t>
      </w:r>
      <w:r>
        <w:rPr>
          <w:rFonts w:hint="eastAsia"/>
        </w:rPr>
        <w:t>。综合考虑，使用方案二。</w:t>
      </w:r>
    </w:p>
    <w:p w14:paraId="4F7EB1EA" w14:textId="1D0A8416" w:rsidR="00A10276" w:rsidRDefault="00A10276" w:rsidP="00A10276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调制方式识别处理方案</w:t>
      </w:r>
    </w:p>
    <w:p w14:paraId="21976BA4" w14:textId="79685329" w:rsidR="00A10276" w:rsidRPr="001B2BFF" w:rsidRDefault="00A10276" w:rsidP="00A10276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：基于人工神经网络（</w:t>
      </w:r>
      <w:r>
        <w:rPr>
          <w:rFonts w:hint="eastAsia"/>
        </w:rPr>
        <w:t>ANN</w:t>
      </w:r>
      <w:r>
        <w:rPr>
          <w:rFonts w:hint="eastAsia"/>
        </w:rPr>
        <w:t>）的调制方式识别</w:t>
      </w:r>
      <w:r w:rsidRPr="009D6BCE">
        <w:t>。</w:t>
      </w:r>
    </w:p>
    <w:p w14:paraId="49094513" w14:textId="5A7DB7FA" w:rsidR="00A10276" w:rsidRPr="00616817" w:rsidRDefault="00A10276" w:rsidP="00A10276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>
        <w:rPr>
          <w:rFonts w:hint="eastAsia"/>
        </w:rPr>
        <w:t>通过</w:t>
      </w:r>
      <w:r>
        <w:rPr>
          <w:rFonts w:hint="eastAsia"/>
        </w:rPr>
        <w:t>AD</w:t>
      </w:r>
      <w:r>
        <w:rPr>
          <w:rFonts w:hint="eastAsia"/>
        </w:rPr>
        <w:t>采集输出三路信号，判断调制方式，并且用继电器选通。</w:t>
      </w:r>
    </w:p>
    <w:p w14:paraId="5CCD6A95" w14:textId="3E4A2318" w:rsidR="00A10276" w:rsidRPr="00A10276" w:rsidRDefault="00A10276" w:rsidP="00CD0804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，人工神经网络需要不断训练和学习，计算量大，占用计算资源且不利于信号的实时分析和解调；方案二，电路结构简单，且</w:t>
      </w:r>
      <w:r w:rsidR="00CD0804">
        <w:rPr>
          <w:rFonts w:hint="eastAsia"/>
        </w:rPr>
        <w:t>准确度</w:t>
      </w:r>
      <w:r>
        <w:rPr>
          <w:rFonts w:hint="eastAsia"/>
        </w:rPr>
        <w:t>较高。综合考虑，使用方案二</w:t>
      </w:r>
      <w:r w:rsidR="00CD0804">
        <w:rPr>
          <w:rFonts w:hint="eastAsia"/>
        </w:rPr>
        <w:t>。</w:t>
      </w:r>
    </w:p>
    <w:p w14:paraId="7CE2DA60" w14:textId="77777777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25E0978D" w14:textId="08AA2754" w:rsidR="00171AAB" w:rsidRPr="00767C8C" w:rsidRDefault="00171AAB" w:rsidP="00767C8C">
      <w:pPr>
        <w:pStyle w:val="afff9"/>
        <w:ind w:firstLine="480"/>
        <w:jc w:val="left"/>
        <w:rPr>
          <w:rFonts w:cs="Times New Roman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910BFE">
        <w:rPr>
          <w:rFonts w:cs="Times New Roman" w:hint="eastAsia"/>
        </w:rPr>
        <w:t>系统采用</w:t>
      </w:r>
      <w:r w:rsidR="00910BFE">
        <w:rPr>
          <w:rFonts w:cs="Times New Roman" w:hint="eastAsia"/>
        </w:rPr>
        <w:t>STM32F4</w:t>
      </w:r>
      <w:r w:rsidR="00910BFE">
        <w:rPr>
          <w:rFonts w:cs="Times New Roman" w:hint="eastAsia"/>
        </w:rPr>
        <w:t>系列单片机为主控制器。</w:t>
      </w:r>
      <w:r w:rsidR="00CD0804">
        <w:rPr>
          <w:rFonts w:cs="Times New Roman" w:hint="eastAsia"/>
        </w:rPr>
        <w:t>信号输入</w:t>
      </w:r>
      <w:r w:rsidR="00767C8C">
        <w:rPr>
          <w:rFonts w:cs="Times New Roman" w:hint="eastAsia"/>
        </w:rPr>
        <w:t>通过前端放大之后，接入</w:t>
      </w:r>
      <w:r w:rsidR="00CA23C7">
        <w:rPr>
          <w:rFonts w:cs="Times New Roman" w:hint="eastAsia"/>
        </w:rPr>
        <w:t>三路</w:t>
      </w:r>
      <w:r w:rsidR="00767C8C">
        <w:rPr>
          <w:rFonts w:cs="Times New Roman" w:hint="eastAsia"/>
        </w:rPr>
        <w:t>解调电路</w:t>
      </w:r>
      <w:r w:rsidR="00CA23C7">
        <w:rPr>
          <w:rFonts w:cs="Times New Roman" w:hint="eastAsia"/>
        </w:rPr>
        <w:t>。第一路调幅信号解调电路</w:t>
      </w:r>
      <w:r w:rsidR="00767C8C">
        <w:rPr>
          <w:rFonts w:cs="Times New Roman" w:hint="eastAsia"/>
        </w:rPr>
        <w:t>通过包络检波器解调获得</w:t>
      </w:r>
      <w:r w:rsidR="00767C8C">
        <w:rPr>
          <w:rFonts w:cs="Times New Roman" w:hint="eastAsia"/>
        </w:rPr>
        <w:t>AM</w:t>
      </w:r>
      <w:r w:rsidR="00767C8C">
        <w:rPr>
          <w:rFonts w:cs="Times New Roman" w:hint="eastAsia"/>
        </w:rPr>
        <w:t>信号和</w:t>
      </w:r>
      <w:r w:rsidR="00767C8C">
        <w:rPr>
          <w:rFonts w:cs="Times New Roman" w:hint="eastAsia"/>
        </w:rPr>
        <w:t>ASK</w:t>
      </w:r>
      <w:r w:rsidR="00767C8C">
        <w:rPr>
          <w:rFonts w:cs="Times New Roman" w:hint="eastAsia"/>
        </w:rPr>
        <w:t>信号；</w:t>
      </w:r>
      <w:r w:rsidR="00CA23C7">
        <w:rPr>
          <w:rFonts w:cs="Times New Roman" w:hint="eastAsia"/>
        </w:rPr>
        <w:t>第二路调频信号解调电路</w:t>
      </w:r>
      <w:r w:rsidR="00767C8C">
        <w:rPr>
          <w:rFonts w:cs="Times New Roman" w:hint="eastAsia"/>
        </w:rPr>
        <w:t>让</w:t>
      </w:r>
      <w:r w:rsidR="00767C8C" w:rsidRPr="00767C8C">
        <w:rPr>
          <w:rFonts w:cs="Times New Roman" w:hint="eastAsia"/>
        </w:rPr>
        <w:t>锁相环工作在调制跟踪状态</w:t>
      </w:r>
      <w:r w:rsidR="00767C8C">
        <w:rPr>
          <w:rFonts w:cs="Times New Roman" w:hint="eastAsia"/>
        </w:rPr>
        <w:t>，</w:t>
      </w:r>
      <w:r w:rsidR="00BA5275">
        <w:rPr>
          <w:rFonts w:cs="Times New Roman" w:hint="eastAsia"/>
        </w:rPr>
        <w:t>VCO</w:t>
      </w:r>
      <w:r w:rsidR="00BA5275">
        <w:rPr>
          <w:rFonts w:cs="Times New Roman" w:hint="eastAsia"/>
        </w:rPr>
        <w:t>（压控振荡器）输出与频率正比的电压信号；第三路</w:t>
      </w:r>
      <w:r w:rsidR="00BA5275">
        <w:rPr>
          <w:rFonts w:cs="Times New Roman" w:hint="eastAsia"/>
        </w:rPr>
        <w:t>PSK</w:t>
      </w:r>
      <w:r w:rsidR="00BA5275">
        <w:rPr>
          <w:rFonts w:cs="Times New Roman" w:hint="eastAsia"/>
        </w:rPr>
        <w:t>解调电路，</w:t>
      </w:r>
      <w:r w:rsidR="00767C8C">
        <w:rPr>
          <w:rFonts w:cs="Times New Roman" w:hint="eastAsia"/>
        </w:rPr>
        <w:t>将调制信</w:t>
      </w:r>
      <w:r w:rsidR="00BA5275">
        <w:rPr>
          <w:rFonts w:cs="Times New Roman" w:hint="eastAsia"/>
        </w:rPr>
        <w:t>号进行</w:t>
      </w:r>
      <w:r w:rsidR="00767C8C">
        <w:rPr>
          <w:rFonts w:cs="Times New Roman" w:hint="eastAsia"/>
        </w:rPr>
        <w:t>相干解调</w:t>
      </w:r>
      <w:r w:rsidR="00BA5275">
        <w:rPr>
          <w:rFonts w:cs="Times New Roman" w:hint="eastAsia"/>
        </w:rPr>
        <w:t>，先进行平方，然后整形输出解调信号</w:t>
      </w:r>
      <w:r w:rsidR="00323CC1">
        <w:rPr>
          <w:rFonts w:cs="Times New Roman" w:hint="eastAsia"/>
        </w:rPr>
        <w:t>。</w:t>
      </w:r>
      <w:r w:rsidR="00BA5275">
        <w:rPr>
          <w:rFonts w:cs="Times New Roman" w:hint="eastAsia"/>
        </w:rPr>
        <w:t>然后通过控制继电器，从而控制三路中的一路信号进入输出端。并且，在输出端进行采样从而判断调制类型。首先控制继电器，使得三路分别输入单片机，然后利用</w:t>
      </w:r>
      <w:r w:rsidR="00BA5275">
        <w:rPr>
          <w:rFonts w:cs="Times New Roman" w:hint="eastAsia"/>
        </w:rPr>
        <w:t>STM32F407</w:t>
      </w:r>
      <w:r w:rsidR="00BA5275">
        <w:rPr>
          <w:rFonts w:cs="Times New Roman" w:hint="eastAsia"/>
        </w:rPr>
        <w:t>的</w:t>
      </w:r>
      <w:r w:rsidR="00BA5275">
        <w:rPr>
          <w:rFonts w:cs="Times New Roman" w:hint="eastAsia"/>
        </w:rPr>
        <w:t>ADC</w:t>
      </w:r>
      <w:r w:rsidR="00BA5275">
        <w:rPr>
          <w:rFonts w:cs="Times New Roman" w:hint="eastAsia"/>
        </w:rPr>
        <w:t>模块，采集信号，并且判断调制类型，最终</w:t>
      </w:r>
      <w:r w:rsidR="00BA5275">
        <w:rPr>
          <w:rFonts w:cs="Times New Roman" w:hint="eastAsia"/>
        </w:rPr>
        <w:lastRenderedPageBreak/>
        <w:t>显示到串口屏上。</w:t>
      </w:r>
    </w:p>
    <w:p w14:paraId="3422CDAC" w14:textId="3599A362" w:rsidR="00171AAB" w:rsidRPr="001B2BFF" w:rsidRDefault="00415A4D" w:rsidP="00171AAB">
      <w:pPr>
        <w:pStyle w:val="afff9"/>
        <w:snapToGrid w:val="0"/>
        <w:spacing w:beforeLines="30" w:before="97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EF17932" wp14:editId="1366D0FA">
            <wp:extent cx="5939790" cy="2322830"/>
            <wp:effectExtent l="0" t="0" r="3810" b="1270"/>
            <wp:docPr id="19848172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17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3F8" w14:textId="156D2C48"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D62320">
        <w:fldChar w:fldCharType="begin"/>
      </w:r>
      <w:r w:rsidR="00D62320">
        <w:instrText xml:space="preserve"> SEQ Figure \* ARABIC </w:instrText>
      </w:r>
      <w:r w:rsidR="00D62320">
        <w:fldChar w:fldCharType="separate"/>
      </w:r>
      <w:r w:rsidR="006057A0">
        <w:rPr>
          <w:noProof/>
        </w:rPr>
        <w:t>1</w:t>
      </w:r>
      <w:r w:rsidR="00D62320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445A1BAF" w14:textId="77777777" w:rsidR="00676703" w:rsidRDefault="00676703" w:rsidP="00115FA7">
      <w:pPr>
        <w:pStyle w:val="1"/>
      </w:pPr>
      <w:r w:rsidRPr="001B2BFF">
        <w:t>理论分析与计算</w:t>
      </w:r>
    </w:p>
    <w:p w14:paraId="4FE4D334" w14:textId="0268F73F" w:rsidR="0018711C" w:rsidRDefault="00E155CF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调制方式识别</w:t>
      </w:r>
      <w:r w:rsidR="00477025">
        <w:rPr>
          <w:rFonts w:hint="eastAsia"/>
        </w:rPr>
        <w:t>分析</w:t>
      </w:r>
    </w:p>
    <w:p w14:paraId="69933B61" w14:textId="3AF1E091" w:rsidR="00477025" w:rsidRDefault="00E155CF" w:rsidP="00CC78E3">
      <w:pPr>
        <w:pStyle w:val="afff9"/>
        <w:ind w:firstLine="480"/>
      </w:pPr>
      <w:r>
        <w:rPr>
          <w:rFonts w:hint="eastAsia"/>
        </w:rPr>
        <w:t>在本系统中，输入信号</w:t>
      </w:r>
      <w:r w:rsidR="00D86353">
        <w:rPr>
          <w:rFonts w:hint="eastAsia"/>
        </w:rPr>
        <w:t>分为三路，分别输入调幅信号解调电路、调频信号解调电路和</w:t>
      </w:r>
      <w:r w:rsidR="00D86353">
        <w:rPr>
          <w:rFonts w:hint="eastAsia"/>
        </w:rPr>
        <w:t>PSK</w:t>
      </w:r>
      <w:r w:rsidR="00D86353">
        <w:rPr>
          <w:rFonts w:hint="eastAsia"/>
        </w:rPr>
        <w:t>解调电路</w:t>
      </w:r>
      <w:r w:rsidR="002C24BC" w:rsidRPr="002C24BC">
        <w:rPr>
          <w:rFonts w:hint="eastAsia"/>
        </w:rPr>
        <w:t>。</w:t>
      </w:r>
    </w:p>
    <w:p w14:paraId="0ED3AD20" w14:textId="6A698E06" w:rsidR="00D86353" w:rsidRDefault="00D86353" w:rsidP="00D86353">
      <w:pPr>
        <w:pStyle w:val="afff9"/>
        <w:ind w:firstLine="480"/>
      </w:pPr>
      <w:r>
        <w:rPr>
          <w:rFonts w:hint="eastAsia"/>
        </w:rPr>
        <w:t>调幅信号采用包络检波方案，对于</w:t>
      </w:r>
      <w:bookmarkStart w:id="0" w:name="_Hlk17283739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  <m:r>
          <w:rPr>
            <w:rFonts w:ascii="Cambria Math" w:hAnsi="Cambria Math"/>
          </w:rPr>
          <m:t>=A(1+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t)cos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</m:t>
        </m:r>
      </m:oMath>
      <w:bookmarkEnd w:id="0"/>
      <w:r>
        <w:rPr>
          <w:rFonts w:hint="eastAsia"/>
        </w:rPr>
        <w:t>的</w:t>
      </w:r>
      <w:r>
        <w:rPr>
          <w:rFonts w:hint="eastAsia"/>
        </w:rPr>
        <w:t>AM</w:t>
      </w:r>
      <w:r>
        <w:rPr>
          <w:rFonts w:hint="eastAsia"/>
        </w:rPr>
        <w:t>信号，经过包络滤波后得到的解调信号为</w:t>
      </w:r>
    </w:p>
    <w:bookmarkStart w:id="1" w:name="_Hlk172837372"/>
    <w:p w14:paraId="28EB3D77" w14:textId="2D7FEE39" w:rsidR="00C829B8" w:rsidRPr="00774873" w:rsidRDefault="00000000" w:rsidP="00C829B8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bookmarkEnd w:id="1"/>
    <w:p w14:paraId="69B267EA" w14:textId="23336FE0" w:rsidR="00D86353" w:rsidRDefault="00C829B8" w:rsidP="00C829B8">
      <w:pPr>
        <w:pStyle w:val="afff9"/>
        <w:ind w:firstLineChars="0" w:firstLine="0"/>
      </w:pPr>
      <w:r>
        <w:rPr>
          <w:rFonts w:hint="eastAsia"/>
        </w:rPr>
        <w:t>为余弦信号，在放大后</w:t>
      </w:r>
      <w:r w:rsidR="005F40C0">
        <w:rPr>
          <w:rFonts w:hint="eastAsia"/>
        </w:rPr>
        <w:t>载波峰峰值恒为</w:t>
      </w:r>
      <w:r w:rsidR="005F40C0">
        <w:rPr>
          <w:rFonts w:hint="eastAsia"/>
        </w:rPr>
        <w:t>2V</w:t>
      </w:r>
      <w:r w:rsidR="005F40C0">
        <w:rPr>
          <w:rFonts w:hint="eastAsia"/>
        </w:rPr>
        <w:t>的情况下，解调信号的峰峰值为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A</m:t>
        </m:r>
      </m:oMath>
      <w:r w:rsidR="005F40C0">
        <w:rPr>
          <w:rFonts w:hint="eastAsia"/>
        </w:rPr>
        <w:t>，与调幅系数成正比。对于</w:t>
      </w:r>
      <w:r w:rsidR="005F40C0">
        <w:rPr>
          <w:rFonts w:hint="eastAsia"/>
        </w:rPr>
        <w:t>2ASK</w:t>
      </w:r>
      <w:r w:rsidR="005F40C0">
        <w:rPr>
          <w:rFonts w:hint="eastAsia"/>
        </w:rPr>
        <w:t>信号，解调信号的峰峰值恒为</w:t>
      </w:r>
      <w:r w:rsidR="005F40C0">
        <w:rPr>
          <w:rFonts w:hint="eastAsia"/>
        </w:rPr>
        <w:t>1V</w:t>
      </w:r>
      <w:r w:rsidR="005F40C0">
        <w:rPr>
          <w:rFonts w:hint="eastAsia"/>
        </w:rPr>
        <w:t>。</w:t>
      </w:r>
      <w:r w:rsidR="009103C7">
        <w:rPr>
          <w:rFonts w:hint="eastAsia"/>
        </w:rPr>
        <w:t>对于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信号，解调信号为</w:t>
      </w:r>
      <w:proofErr w:type="gramStart"/>
      <w:r w:rsidR="009103C7">
        <w:rPr>
          <w:rFonts w:hint="eastAsia"/>
        </w:rPr>
        <w:t>非零直流</w:t>
      </w:r>
      <w:proofErr w:type="gramEnd"/>
      <w:r w:rsidR="009103C7">
        <w:rPr>
          <w:rFonts w:hint="eastAsia"/>
        </w:rPr>
        <w:t>。</w:t>
      </w:r>
      <w:r w:rsidR="005F40C0">
        <w:rPr>
          <w:rFonts w:hint="eastAsia"/>
        </w:rPr>
        <w:t>其余信号通过包络检波，均只会产生峰峰值小于</w:t>
      </w:r>
      <w:r w:rsidR="005F40C0">
        <w:rPr>
          <w:rFonts w:hint="eastAsia"/>
        </w:rPr>
        <w:t>10mV</w:t>
      </w:r>
      <w:r w:rsidR="005F40C0">
        <w:rPr>
          <w:rFonts w:hint="eastAsia"/>
        </w:rPr>
        <w:t>的噪声。因此将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  <m:r>
              <w:rPr>
                <w:rFonts w:ascii="Cambria Math" w:hAnsi="Cambria Math"/>
              </w:rPr>
              <m:t>,1</m:t>
            </m:r>
          </m:sub>
        </m:sSub>
      </m:oMath>
      <w:r w:rsidR="005F40C0">
        <w:rPr>
          <w:rFonts w:hint="eastAsia"/>
        </w:rPr>
        <w:t>作为判断</w:t>
      </w:r>
      <w:r w:rsidR="005F40C0">
        <w:rPr>
          <w:rFonts w:hint="eastAsia"/>
        </w:rPr>
        <w:t>AM</w:t>
      </w:r>
      <w:r w:rsidR="005F40C0">
        <w:rPr>
          <w:rFonts w:hint="eastAsia"/>
        </w:rPr>
        <w:t>信号</w:t>
      </w:r>
      <w:r w:rsidR="009103C7">
        <w:rPr>
          <w:rFonts w:hint="eastAsia"/>
        </w:rPr>
        <w:t>、</w:t>
      </w:r>
      <w:r w:rsidR="005F40C0">
        <w:rPr>
          <w:rFonts w:hint="eastAsia"/>
        </w:rPr>
        <w:t>2ASK</w:t>
      </w:r>
      <w:r w:rsidR="005F40C0">
        <w:rPr>
          <w:rFonts w:hint="eastAsia"/>
        </w:rPr>
        <w:t>信号</w:t>
      </w:r>
      <w:r w:rsidR="009103C7">
        <w:rPr>
          <w:rFonts w:hint="eastAsia"/>
        </w:rPr>
        <w:t>与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</w:t>
      </w:r>
      <w:r w:rsidR="005F40C0">
        <w:rPr>
          <w:rFonts w:hint="eastAsia"/>
        </w:rPr>
        <w:t>的参数。</w:t>
      </w:r>
    </w:p>
    <w:p w14:paraId="24A17825" w14:textId="3F782D43" w:rsidR="005F40C0" w:rsidRDefault="005F40C0" w:rsidP="005F40C0">
      <w:pPr>
        <w:pStyle w:val="afff9"/>
        <w:ind w:firstLine="480"/>
      </w:pPr>
      <w:r>
        <w:rPr>
          <w:rFonts w:hint="eastAsia"/>
        </w:rPr>
        <w:t>对于</w:t>
      </w:r>
      <w:r>
        <w:rPr>
          <w:rFonts w:hint="eastAsia"/>
        </w:rPr>
        <w:t>AM</w:t>
      </w:r>
      <w:r>
        <w:rPr>
          <w:rFonts w:hint="eastAsia"/>
        </w:rPr>
        <w:t>信号</w:t>
      </w:r>
      <w:r w:rsidR="009103C7">
        <w:rPr>
          <w:rFonts w:hint="eastAsia"/>
        </w:rPr>
        <w:t>、</w:t>
      </w:r>
      <w:r>
        <w:rPr>
          <w:rFonts w:hint="eastAsia"/>
        </w:rPr>
        <w:t>2ASK</w:t>
      </w:r>
      <w:r>
        <w:rPr>
          <w:rFonts w:hint="eastAsia"/>
        </w:rPr>
        <w:t>信号</w:t>
      </w:r>
      <w:r w:rsidR="009103C7">
        <w:rPr>
          <w:rFonts w:hint="eastAsia"/>
        </w:rPr>
        <w:t>和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</w:t>
      </w:r>
      <w:r>
        <w:rPr>
          <w:rFonts w:hint="eastAsia"/>
        </w:rPr>
        <w:t>，根据解调信号波形判断。</w:t>
      </w:r>
      <w:r w:rsidR="009103C7">
        <w:rPr>
          <w:rFonts w:hint="eastAsia"/>
        </w:rPr>
        <w:t>首先判断是否为直流信号，从而判断是否为</w:t>
      </w:r>
      <w:r w:rsidR="009103C7">
        <w:rPr>
          <w:rFonts w:hint="eastAsia"/>
        </w:rPr>
        <w:t>CW</w:t>
      </w:r>
      <w:r w:rsidR="009103C7">
        <w:rPr>
          <w:rFonts w:hint="eastAsia"/>
        </w:rPr>
        <w:t>信号。若电压值变化较大，为非直流信号，再去判断</w:t>
      </w:r>
      <w:r w:rsidR="009103C7">
        <w:rPr>
          <w:rFonts w:hint="eastAsia"/>
        </w:rPr>
        <w:t>AM</w:t>
      </w:r>
      <w:r w:rsidR="009103C7">
        <w:rPr>
          <w:rFonts w:hint="eastAsia"/>
        </w:rPr>
        <w:t>信号与</w:t>
      </w:r>
      <w:r w:rsidR="009103C7">
        <w:rPr>
          <w:rFonts w:hint="eastAsia"/>
        </w:rPr>
        <w:t>2ASK</w:t>
      </w:r>
      <w:r w:rsidR="009103C7">
        <w:rPr>
          <w:rFonts w:hint="eastAsia"/>
        </w:rPr>
        <w:t>信号。</w:t>
      </w:r>
      <w:r>
        <w:rPr>
          <w:rFonts w:hint="eastAsia"/>
        </w:rPr>
        <w:t>由于</w:t>
      </w:r>
      <w:r>
        <w:rPr>
          <w:rFonts w:hint="eastAsia"/>
        </w:rPr>
        <w:t>AM</w:t>
      </w:r>
      <w:r>
        <w:rPr>
          <w:rFonts w:hint="eastAsia"/>
        </w:rPr>
        <w:t>信号解调为正弦波，</w:t>
      </w:r>
      <w:r>
        <w:rPr>
          <w:rFonts w:hint="eastAsia"/>
        </w:rPr>
        <w:t>2ASK</w:t>
      </w:r>
      <w:r>
        <w:rPr>
          <w:rFonts w:hint="eastAsia"/>
        </w:rPr>
        <w:t>信号解调为方波，所以设置合适的阈值电压，</w:t>
      </w:r>
      <w:r>
        <w:rPr>
          <w:rFonts w:hint="eastAsia"/>
        </w:rPr>
        <w:t>AD</w:t>
      </w:r>
      <w:r>
        <w:rPr>
          <w:rFonts w:hint="eastAsia"/>
        </w:rPr>
        <w:t>采样一段时间内的电压值，采样点电压大于阈值电压数量更多的波形为方波。由此，即可区分</w:t>
      </w:r>
      <w:r>
        <w:rPr>
          <w:rFonts w:hint="eastAsia"/>
        </w:rPr>
        <w:t>AM</w:t>
      </w:r>
      <w:r>
        <w:rPr>
          <w:rFonts w:hint="eastAsia"/>
        </w:rPr>
        <w:t>信号和</w:t>
      </w:r>
      <w:r>
        <w:rPr>
          <w:rFonts w:hint="eastAsia"/>
        </w:rPr>
        <w:t>2ASK</w:t>
      </w:r>
      <w:r>
        <w:rPr>
          <w:rFonts w:hint="eastAsia"/>
        </w:rPr>
        <w:t>信号。当判断出非</w:t>
      </w:r>
      <w:r>
        <w:rPr>
          <w:rFonts w:hint="eastAsia"/>
        </w:rPr>
        <w:t>AM</w:t>
      </w:r>
      <w:r>
        <w:rPr>
          <w:rFonts w:hint="eastAsia"/>
        </w:rPr>
        <w:t>信号和</w:t>
      </w:r>
      <w:r>
        <w:rPr>
          <w:rFonts w:hint="eastAsia"/>
        </w:rPr>
        <w:t>2ASK</w:t>
      </w:r>
      <w:r>
        <w:rPr>
          <w:rFonts w:hint="eastAsia"/>
        </w:rPr>
        <w:t>信号后，再继续判断调频信号解调电路。</w:t>
      </w:r>
    </w:p>
    <w:p w14:paraId="52390C52" w14:textId="0BFABE7F" w:rsidR="005F40C0" w:rsidRDefault="007F435D" w:rsidP="005F40C0">
      <w:pPr>
        <w:pStyle w:val="afff9"/>
        <w:ind w:firstLine="480"/>
      </w:pPr>
      <w:r>
        <w:rPr>
          <w:rFonts w:hint="eastAsia"/>
        </w:rPr>
        <w:t>调频信号采用</w:t>
      </w:r>
      <w:r w:rsidR="009103C7">
        <w:rPr>
          <w:rFonts w:hint="eastAsia"/>
        </w:rPr>
        <w:t>锁相环</w:t>
      </w:r>
      <w:r>
        <w:rPr>
          <w:rFonts w:hint="eastAsia"/>
        </w:rPr>
        <w:t>解调方案，对于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FM</m:t>
            </m:r>
          </m:sub>
        </m:sSub>
        <m:r>
          <w:rPr>
            <w:rFonts w:ascii="Cambria Math" w:hAnsi="Cambria Math"/>
          </w:rPr>
          <m:t>=A</m:t>
        </m:r>
        <m:r>
          <w:rPr>
            <w:rFonts w:ascii="Cambria Math" w:hAnsi="Cambria Math" w:hint="eastAsia"/>
          </w:rPr>
          <m:t>cos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t)</m:t>
        </m:r>
      </m:oMath>
      <w:r>
        <w:rPr>
          <w:rFonts w:hint="eastAsia"/>
        </w:rPr>
        <w:t>的</w:t>
      </w:r>
      <w:r>
        <w:rPr>
          <w:rFonts w:hint="eastAsia"/>
        </w:rPr>
        <w:t>FM</w:t>
      </w:r>
      <w:r>
        <w:rPr>
          <w:rFonts w:hint="eastAsia"/>
        </w:rPr>
        <w:t>信号，经过</w:t>
      </w:r>
      <w:r w:rsidRPr="007F435D">
        <w:rPr>
          <w:rFonts w:hint="eastAsia"/>
        </w:rPr>
        <w:t>锁相鉴频电路</w:t>
      </w:r>
      <w:r>
        <w:rPr>
          <w:rFonts w:hint="eastAsia"/>
        </w:rPr>
        <w:t>被锁相环锁定后，</w:t>
      </w:r>
      <w:r>
        <w:rPr>
          <w:rFonts w:hint="eastAsia"/>
        </w:rPr>
        <w:t>VCO</w:t>
      </w:r>
      <w:r>
        <w:rPr>
          <w:rFonts w:hint="eastAsia"/>
        </w:rPr>
        <w:t>（压控振荡器）输出解调信号为</w:t>
      </w:r>
    </w:p>
    <w:p w14:paraId="6E1D6F4E" w14:textId="6413E3A5" w:rsidR="007F435D" w:rsidRPr="005F40C0" w:rsidRDefault="00000000" w:rsidP="007F435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895A798" w14:textId="7AAA3101" w:rsidR="007F435D" w:rsidRDefault="002C24BC" w:rsidP="007F435D">
      <w:pPr>
        <w:pStyle w:val="afff9"/>
        <w:ind w:firstLineChars="0" w:firstLine="0"/>
      </w:pPr>
      <w:r w:rsidRPr="002C24BC">
        <w:rPr>
          <w:rFonts w:hint="eastAsia"/>
        </w:rPr>
        <w:lastRenderedPageBreak/>
        <w:t>为</w:t>
      </w:r>
      <w:r w:rsidR="007F435D">
        <w:rPr>
          <w:rFonts w:hint="eastAsia"/>
        </w:rPr>
        <w:t>正弦信号，</w:t>
      </w:r>
      <w:r w:rsidR="009103C7">
        <w:rPr>
          <w:rFonts w:hint="eastAsia"/>
        </w:rPr>
        <w:t>其中</w:t>
      </w:r>
      <w:r w:rsidR="009103C7">
        <w:rPr>
          <w:rFonts w:hint="eastAsia"/>
        </w:rPr>
        <w:t>K</w:t>
      </w:r>
      <w:r w:rsidR="009103C7">
        <w:rPr>
          <w:rFonts w:hint="eastAsia"/>
        </w:rPr>
        <w:t>为固定的常数，仅取决于电路本身，</w:t>
      </w:r>
      <w:r w:rsidR="007F435D">
        <w:rPr>
          <w:rFonts w:hint="eastAsia"/>
        </w:rPr>
        <w:t>而</w:t>
      </w:r>
      <w:r w:rsidR="007F435D">
        <w:rPr>
          <w:rFonts w:hint="eastAsia"/>
        </w:rPr>
        <w:t>2FSK</w:t>
      </w:r>
      <w:r w:rsidR="007F435D">
        <w:rPr>
          <w:rFonts w:hint="eastAsia"/>
        </w:rPr>
        <w:t>解调输出的信号为方波。</w:t>
      </w:r>
    </w:p>
    <w:p w14:paraId="7796AF4B" w14:textId="475FD90A" w:rsidR="002C24BC" w:rsidRDefault="007F435D" w:rsidP="007F435D">
      <w:pPr>
        <w:pStyle w:val="afff9"/>
        <w:ind w:firstLine="480"/>
      </w:pPr>
      <w:r>
        <w:rPr>
          <w:rFonts w:hint="eastAsia"/>
        </w:rPr>
        <w:t>因此，采用相同的方法判断波形后，即可区分出</w:t>
      </w:r>
      <w:r>
        <w:rPr>
          <w:rFonts w:hint="eastAsia"/>
        </w:rPr>
        <w:t>FM</w:t>
      </w:r>
      <w:r>
        <w:rPr>
          <w:rFonts w:hint="eastAsia"/>
        </w:rPr>
        <w:t>信号与</w:t>
      </w:r>
      <w:r>
        <w:rPr>
          <w:rFonts w:hint="eastAsia"/>
        </w:rPr>
        <w:t>2FSK</w:t>
      </w:r>
      <w:r>
        <w:rPr>
          <w:rFonts w:hint="eastAsia"/>
        </w:rPr>
        <w:t>信号。</w:t>
      </w:r>
      <w:r w:rsidR="009103C7">
        <w:rPr>
          <w:rFonts w:hint="eastAsia"/>
        </w:rPr>
        <w:t>并且</w:t>
      </w:r>
      <w:r>
        <w:rPr>
          <w:rFonts w:hint="eastAsia"/>
        </w:rPr>
        <w:t>当信</w:t>
      </w:r>
      <w:r w:rsidR="009103C7">
        <w:rPr>
          <w:rFonts w:hint="eastAsia"/>
        </w:rPr>
        <w:t>号</w:t>
      </w:r>
      <w:proofErr w:type="gramStart"/>
      <w:r w:rsidR="009103C7">
        <w:rPr>
          <w:rFonts w:hint="eastAsia"/>
        </w:rPr>
        <w:t>号</w:t>
      </w:r>
      <w:proofErr w:type="gramEnd"/>
      <w:r w:rsidR="009103C7">
        <w:rPr>
          <w:rFonts w:hint="eastAsia"/>
        </w:rPr>
        <w:t>确定既非</w:t>
      </w:r>
      <w:r w:rsidR="009103C7">
        <w:rPr>
          <w:rFonts w:hint="eastAsia"/>
        </w:rPr>
        <w:t>AM</w:t>
      </w:r>
      <w:r w:rsidR="009103C7">
        <w:rPr>
          <w:rFonts w:hint="eastAsia"/>
        </w:rPr>
        <w:t>、</w:t>
      </w:r>
      <w:r w:rsidR="009103C7">
        <w:rPr>
          <w:rFonts w:hint="eastAsia"/>
        </w:rPr>
        <w:t>2ASK</w:t>
      </w:r>
      <w:r w:rsidR="009103C7">
        <w:rPr>
          <w:rFonts w:hint="eastAsia"/>
        </w:rPr>
        <w:t>或</w:t>
      </w:r>
      <w:r w:rsidR="009103C7">
        <w:rPr>
          <w:rFonts w:hint="eastAsia"/>
        </w:rPr>
        <w:t>CW</w:t>
      </w:r>
      <w:r w:rsidR="009103C7">
        <w:rPr>
          <w:rFonts w:hint="eastAsia"/>
        </w:rPr>
        <w:t>，也非</w:t>
      </w:r>
      <w:r w:rsidR="009103C7">
        <w:rPr>
          <w:rFonts w:hint="eastAsia"/>
        </w:rPr>
        <w:t>FM</w:t>
      </w:r>
      <w:r w:rsidR="009103C7">
        <w:rPr>
          <w:rFonts w:hint="eastAsia"/>
        </w:rPr>
        <w:t>或</w:t>
      </w:r>
      <w:r w:rsidR="009103C7">
        <w:rPr>
          <w:rFonts w:hint="eastAsia"/>
        </w:rPr>
        <w:t>2FSK</w:t>
      </w:r>
      <w:r w:rsidR="009103C7">
        <w:rPr>
          <w:rFonts w:hint="eastAsia"/>
        </w:rPr>
        <w:t>时，则可确定为</w:t>
      </w:r>
      <w:r w:rsidR="009103C7">
        <w:rPr>
          <w:rFonts w:hint="eastAsia"/>
        </w:rPr>
        <w:t>2PSK</w:t>
      </w:r>
      <w:r w:rsidR="009103C7">
        <w:rPr>
          <w:rFonts w:hint="eastAsia"/>
        </w:rPr>
        <w:t>信号。</w:t>
      </w:r>
    </w:p>
    <w:p w14:paraId="6FD9D98C" w14:textId="247FCF7F" w:rsidR="002C24BC" w:rsidRDefault="009103C7" w:rsidP="002C24BC">
      <w:pPr>
        <w:pStyle w:val="20"/>
        <w:numPr>
          <w:ilvl w:val="0"/>
          <w:numId w:val="10"/>
        </w:numPr>
        <w:spacing w:before="65" w:after="65"/>
      </w:pPr>
      <w:r w:rsidRPr="009103C7">
        <w:rPr>
          <w:rFonts w:hint="eastAsia"/>
        </w:rPr>
        <w:t>锁相环</w:t>
      </w:r>
      <w:r w:rsidRPr="009103C7">
        <w:rPr>
          <w:rFonts w:hint="eastAsia"/>
        </w:rPr>
        <w:t>FM</w:t>
      </w:r>
      <w:r w:rsidRPr="009103C7">
        <w:rPr>
          <w:rFonts w:hint="eastAsia"/>
        </w:rPr>
        <w:t>解调</w:t>
      </w:r>
    </w:p>
    <w:p w14:paraId="056D790B" w14:textId="7722B9B3" w:rsidR="00A66B30" w:rsidRDefault="00A66B30" w:rsidP="00A66B30">
      <w:pPr>
        <w:pStyle w:val="afff9"/>
        <w:ind w:firstLine="480"/>
      </w:pPr>
      <w:r w:rsidRPr="00A66B30">
        <w:rPr>
          <w:rFonts w:hint="eastAsia"/>
        </w:rPr>
        <w:t>当锁相环的闭环带宽远大于输入信号的调制频率时，锁相环工作在调制跟踪状态。此状态下的锁相环锁定后，</w:t>
      </w:r>
      <w:r w:rsidRPr="00A66B30">
        <w:rPr>
          <w:rFonts w:hint="eastAsia"/>
        </w:rPr>
        <w:t>VCO</w:t>
      </w:r>
      <w:r>
        <w:rPr>
          <w:rFonts w:hint="eastAsia"/>
        </w:rPr>
        <w:t>（压控振荡器）</w:t>
      </w:r>
      <w:r w:rsidRPr="00A66B30">
        <w:rPr>
          <w:rFonts w:hint="eastAsia"/>
        </w:rPr>
        <w:t>输出信号频率将始终跟随输入</w:t>
      </w:r>
      <w:r w:rsidRPr="00A66B30">
        <w:rPr>
          <w:rFonts w:hint="eastAsia"/>
        </w:rPr>
        <w:t>FM</w:t>
      </w:r>
      <w:r w:rsidRPr="00A66B30">
        <w:rPr>
          <w:rFonts w:hint="eastAsia"/>
        </w:rPr>
        <w:t>信号的频率变化，其</w:t>
      </w:r>
      <w:r w:rsidRPr="00A66B30">
        <w:rPr>
          <w:rFonts w:hint="eastAsia"/>
        </w:rPr>
        <w:t>VCO</w:t>
      </w:r>
      <w:r w:rsidRPr="00A66B30">
        <w:rPr>
          <w:rFonts w:hint="eastAsia"/>
        </w:rPr>
        <w:t>输入端的控制电压一定与调制信号一致，此电压也就是</w:t>
      </w:r>
      <w:r w:rsidRPr="00A66B30">
        <w:rPr>
          <w:rFonts w:hint="eastAsia"/>
        </w:rPr>
        <w:t>FM</w:t>
      </w:r>
      <w:r w:rsidRPr="00A66B30">
        <w:rPr>
          <w:rFonts w:hint="eastAsia"/>
        </w:rPr>
        <w:t>信号的解调输出</w:t>
      </w:r>
      <w:r>
        <w:rPr>
          <w:rFonts w:hint="eastAsia"/>
        </w:rPr>
        <w:t>，为</w:t>
      </w:r>
      <m:oMath>
        <m:r>
          <w:rPr>
            <w:rFonts w:ascii="Cambria Math" w:hAnsi="Cambria Math"/>
          </w:rPr>
          <m:t>s(t)=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Km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。</w:t>
      </w:r>
    </w:p>
    <w:p w14:paraId="61B2D64B" w14:textId="77777777" w:rsidR="00A66B30" w:rsidRDefault="00A66B30" w:rsidP="00A66B30">
      <w:pPr>
        <w:pStyle w:val="afff9"/>
        <w:ind w:firstLine="480"/>
      </w:pPr>
    </w:p>
    <w:p w14:paraId="6CF10855" w14:textId="710A97AC" w:rsidR="00A66B30" w:rsidRDefault="00A66B30" w:rsidP="00A66B30">
      <w:pPr>
        <w:pStyle w:val="afffb"/>
      </w:pPr>
      <w:r>
        <w:rPr>
          <w:noProof/>
        </w:rPr>
        <w:drawing>
          <wp:inline distT="0" distB="0" distL="0" distR="0" wp14:anchorId="3E69A4FC" wp14:editId="75EB28FE">
            <wp:extent cx="5429250" cy="1257300"/>
            <wp:effectExtent l="0" t="0" r="0" b="0"/>
            <wp:docPr id="197647291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291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6E11" w14:textId="23DCD026" w:rsidR="00A66B30" w:rsidRDefault="00A66B30" w:rsidP="00A66B30">
      <w:pPr>
        <w:pStyle w:val="afffb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43242B">
        <w:rPr>
          <w:rFonts w:hint="eastAsia"/>
        </w:rPr>
        <w:t>锁相环解调</w:t>
      </w:r>
    </w:p>
    <w:p w14:paraId="56361BB0" w14:textId="21BEA02A" w:rsidR="009103C7" w:rsidRDefault="009103C7" w:rsidP="00BA5275">
      <w:pPr>
        <w:pStyle w:val="20"/>
        <w:spacing w:before="65" w:after="65"/>
      </w:pPr>
      <w:r>
        <w:rPr>
          <w:rFonts w:hint="eastAsia"/>
        </w:rPr>
        <w:t>相干解调原理及分析</w:t>
      </w:r>
    </w:p>
    <w:p w14:paraId="176F9022" w14:textId="6E600FAB" w:rsidR="00CA23C7" w:rsidRDefault="00CA23C7" w:rsidP="00CA23C7">
      <w:pPr>
        <w:pStyle w:val="afff9"/>
        <w:ind w:firstLine="480"/>
      </w:pPr>
      <w:r>
        <w:rPr>
          <w:rFonts w:hint="eastAsia"/>
        </w:rPr>
        <w:t>对于</w:t>
      </w:r>
      <w:r>
        <w:rPr>
          <w:rFonts w:hint="eastAsia"/>
        </w:rPr>
        <w:t>2PSK</w:t>
      </w:r>
      <w:r>
        <w:rPr>
          <w:rFonts w:hint="eastAsia"/>
        </w:rPr>
        <w:t>信号，采用相干解调的方式输出解调波形。</w:t>
      </w:r>
      <w:r w:rsidR="0043242B">
        <w:rPr>
          <w:rFonts w:hint="eastAsia"/>
        </w:rPr>
        <w:t>设</w:t>
      </w:r>
      <w:r w:rsidR="0043242B">
        <w:rPr>
          <w:rFonts w:hint="eastAsia"/>
        </w:rPr>
        <w:t>2PSK</w:t>
      </w:r>
      <w:r w:rsidR="0043242B">
        <w:rPr>
          <w:rFonts w:hint="eastAsia"/>
        </w:rPr>
        <w:t>信号的表达式</w:t>
      </w:r>
      <w:r>
        <w:rPr>
          <w:rFonts w:hint="eastAsia"/>
        </w:rPr>
        <w:t>为</w:t>
      </w:r>
    </w:p>
    <w:p w14:paraId="1BE6837B" w14:textId="16EBD252" w:rsidR="00CA23C7" w:rsidRDefault="00000000" w:rsidP="00CA23C7">
      <w:pPr>
        <w:pStyle w:val="afff9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PSK</m:t>
                  </m:r>
                </m:sub>
              </m:sSub>
              <m:r>
                <w:rPr>
                  <w:rFonts w:ascii="Cambria Math" w:hAnsi="Cambria Math"/>
                </w:rPr>
                <m:t>=a(t)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sin(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59B58D7" w14:textId="669276DA" w:rsidR="0043242B" w:rsidRDefault="0043242B" w:rsidP="00CA23C7">
      <w:pPr>
        <w:pStyle w:val="afff9"/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a(t)</m:t>
        </m:r>
      </m:oMath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C9C6C8F" w14:textId="6829737C" w:rsidR="0043242B" w:rsidRDefault="0043242B" w:rsidP="0043242B">
      <w:pPr>
        <w:pStyle w:val="afff9"/>
        <w:ind w:firstLine="480"/>
      </w:pPr>
      <w:r>
        <w:rPr>
          <w:rFonts w:hint="eastAsia"/>
        </w:rPr>
        <w:t>将该信号</w:t>
      </w:r>
      <w:r w:rsidR="00CA23C7">
        <w:rPr>
          <w:rFonts w:hint="eastAsia"/>
        </w:rPr>
        <w:t>经过一分</w:t>
      </w:r>
      <w:proofErr w:type="gramStart"/>
      <w:r w:rsidR="00CA23C7">
        <w:rPr>
          <w:rFonts w:hint="eastAsia"/>
        </w:rPr>
        <w:t>二功分器</w:t>
      </w:r>
      <w:proofErr w:type="gramEnd"/>
      <w:r w:rsidR="00CA23C7">
        <w:rPr>
          <w:rFonts w:hint="eastAsia"/>
        </w:rPr>
        <w:t>后，输入到乘法器中，得到输出信号为</w:t>
      </w:r>
    </w:p>
    <w:p w14:paraId="54A43A7B" w14:textId="70B6E431" w:rsidR="00CA23C7" w:rsidRPr="00CA23C7" w:rsidRDefault="00000000" w:rsidP="00CA23C7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cos</m:t>
              </m:r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83D046B" w14:textId="426427F1" w:rsidR="00CA23C7" w:rsidRPr="0043242B" w:rsidRDefault="00CA23C7" w:rsidP="00CA23C7">
      <w:pPr>
        <w:pStyle w:val="afff9"/>
        <w:spacing w:line="240" w:lineRule="atLeast"/>
        <w:ind w:firstLine="480"/>
      </w:pPr>
      <w:r>
        <w:rPr>
          <w:rFonts w:hint="eastAsia"/>
        </w:rPr>
        <w:t>再经过低通滤波和整形之后，即可得到解调信号。</w:t>
      </w:r>
    </w:p>
    <w:p w14:paraId="56F833AB" w14:textId="54ACA899" w:rsidR="00BA5275" w:rsidRDefault="00E155CF" w:rsidP="00BA5275">
      <w:pPr>
        <w:pStyle w:val="20"/>
        <w:spacing w:before="65" w:after="65"/>
      </w:pPr>
      <w:r>
        <w:rPr>
          <w:rFonts w:hint="eastAsia"/>
        </w:rPr>
        <w:t xml:space="preserve"> </w:t>
      </w:r>
      <w:r>
        <w:rPr>
          <w:rFonts w:hint="eastAsia"/>
        </w:rPr>
        <w:t>调制参数</w:t>
      </w:r>
      <w:r w:rsidR="00BA5275">
        <w:rPr>
          <w:rFonts w:hint="eastAsia"/>
        </w:rPr>
        <w:t>测量</w:t>
      </w:r>
      <w:r>
        <w:rPr>
          <w:rFonts w:hint="eastAsia"/>
        </w:rPr>
        <w:t>原理</w:t>
      </w:r>
    </w:p>
    <w:p w14:paraId="5305DAAD" w14:textId="7EA7F9E0" w:rsidR="00BA5275" w:rsidRDefault="00BA5275" w:rsidP="00BA5275">
      <w:pPr>
        <w:pStyle w:val="afff9"/>
        <w:ind w:firstLine="480"/>
      </w:pPr>
      <w:r>
        <w:rPr>
          <w:rFonts w:hint="eastAsia"/>
        </w:rPr>
        <w:t>在确定调制方式后，对相应解调输出信号进行测量，可以测量相关参数。具体测量方式如下。</w:t>
      </w:r>
    </w:p>
    <w:p w14:paraId="005CFDC7" w14:textId="77777777" w:rsidR="00BA5275" w:rsidRPr="00BA5275" w:rsidRDefault="00BA5275" w:rsidP="00BA5275">
      <w:pPr>
        <w:pStyle w:val="afffe"/>
        <w:keepNext/>
        <w:numPr>
          <w:ilvl w:val="0"/>
          <w:numId w:val="24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9C7C886" w14:textId="77777777" w:rsidR="00BA5275" w:rsidRPr="00BA5275" w:rsidRDefault="00BA5275" w:rsidP="00BA5275">
      <w:pPr>
        <w:pStyle w:val="afffe"/>
        <w:keepNext/>
        <w:numPr>
          <w:ilvl w:val="0"/>
          <w:numId w:val="24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21BDFCC2" w14:textId="2D574E3A" w:rsidR="00BA5275" w:rsidRDefault="00BA5275" w:rsidP="009373C6">
      <w:pPr>
        <w:pStyle w:val="31"/>
      </w:pPr>
      <w:r>
        <w:rPr>
          <w:rFonts w:hint="eastAsia"/>
        </w:rPr>
        <w:t>调制频率</w:t>
      </w:r>
      <w:r w:rsidRPr="009373C6">
        <w:t>F</w:t>
      </w:r>
      <w:r>
        <w:rPr>
          <w:rFonts w:hint="eastAsia"/>
        </w:rPr>
        <w:t>或二进制码率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513BA">
        <w:rPr>
          <w:rFonts w:hint="eastAsia"/>
        </w:rPr>
        <w:t>测量</w:t>
      </w:r>
    </w:p>
    <w:p w14:paraId="71403749" w14:textId="54037D02" w:rsidR="00BA5275" w:rsidRDefault="009373C6" w:rsidP="00BA5275">
      <w:pPr>
        <w:pStyle w:val="afff9"/>
        <w:ind w:firstLine="480"/>
      </w:pPr>
      <w:r>
        <w:rPr>
          <w:rFonts w:hint="eastAsia"/>
        </w:rPr>
        <w:t>模拟或数字调制解调信号为正弦波或方波，可对解调信号进行</w:t>
      </w:r>
      <w:proofErr w:type="gramStart"/>
      <w:r>
        <w:rPr>
          <w:rFonts w:hint="eastAsia"/>
        </w:rPr>
        <w:t>过零迟滞</w:t>
      </w:r>
      <w:proofErr w:type="gramEnd"/>
      <w:r>
        <w:rPr>
          <w:rFonts w:hint="eastAsia"/>
        </w:rPr>
        <w:t>比较整形为方波，然后再通过</w:t>
      </w:r>
      <w:r>
        <w:rPr>
          <w:rFonts w:hint="eastAsia"/>
        </w:rPr>
        <w:t>STM32F407</w:t>
      </w:r>
      <w:r>
        <w:rPr>
          <w:rFonts w:hint="eastAsia"/>
        </w:rPr>
        <w:t>定时器的输入捕获，测量频率。在一段时间内对主频和信号上升</w:t>
      </w:r>
      <w:proofErr w:type="gramStart"/>
      <w:r>
        <w:rPr>
          <w:rFonts w:hint="eastAsia"/>
        </w:rPr>
        <w:t>沿同时</w:t>
      </w:r>
      <w:proofErr w:type="gramEnd"/>
      <w:r>
        <w:rPr>
          <w:rFonts w:hint="eastAsia"/>
        </w:rPr>
        <w:t>计数，若上升</w:t>
      </w:r>
      <w:proofErr w:type="gramStart"/>
      <w:r>
        <w:rPr>
          <w:rFonts w:hint="eastAsia"/>
        </w:rPr>
        <w:t>沿数量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，且时钟主频为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，则信号频率为</w:t>
      </w:r>
    </w:p>
    <w:p w14:paraId="02C6B88F" w14:textId="14C4DE46" w:rsidR="009373C6" w:rsidRDefault="00000000" w:rsidP="009373C6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7D7293C" w14:textId="74268045" w:rsidR="009373C6" w:rsidRDefault="009373C6" w:rsidP="009373C6">
      <w:pPr>
        <w:pStyle w:val="afff9"/>
        <w:ind w:firstLineChars="0" w:firstLine="0"/>
        <w:rPr>
          <w:kern w:val="0"/>
          <w:szCs w:val="24"/>
        </w:rPr>
      </w:pPr>
      <w:r>
        <w:rPr>
          <w:rFonts w:hint="eastAsia"/>
        </w:rPr>
        <w:t>由于键控调制信号均为</w:t>
      </w:r>
      <w:r>
        <w:rPr>
          <w:rFonts w:hint="eastAsia"/>
        </w:rPr>
        <w:t>01</w:t>
      </w:r>
      <w:r>
        <w:rPr>
          <w:rFonts w:hint="eastAsia"/>
        </w:rPr>
        <w:t>交替序列，表现频率等于码元速率的一半的方波，故测出方波频率</w:t>
      </w:r>
      <w:r>
        <w:rPr>
          <w:rFonts w:hint="eastAsia"/>
        </w:rPr>
        <w:t>F</w:t>
      </w:r>
      <w:r>
        <w:rPr>
          <w:rFonts w:hint="eastAsia"/>
        </w:rPr>
        <w:t>后可计算得二进制码速率</w:t>
      </w:r>
      <m:oMath>
        <m:sSub>
          <m:sSubPr>
            <m:ctrlPr>
              <w:rPr>
                <w:rFonts w:ascii="Cambria Math" w:eastAsia="黑体" w:hAnsi="Cambria Math" w:cs="Times New Roman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="黑体" w:hAnsi="Cambria Math" w:cs="Times New Roman"/>
            <w:kern w:val="0"/>
            <w:szCs w:val="24"/>
          </w:rPr>
          <m:t>=2F</m:t>
        </m:r>
      </m:oMath>
      <w:r>
        <w:rPr>
          <w:rFonts w:hint="eastAsia"/>
          <w:kern w:val="0"/>
          <w:szCs w:val="24"/>
        </w:rPr>
        <w:t>。</w:t>
      </w:r>
    </w:p>
    <w:p w14:paraId="050B956F" w14:textId="062B680F" w:rsidR="009373C6" w:rsidRPr="009373C6" w:rsidRDefault="009373C6" w:rsidP="009373C6">
      <w:pPr>
        <w:pStyle w:val="31"/>
      </w:pPr>
      <w:r>
        <w:rPr>
          <w:rFonts w:hint="eastAsia"/>
        </w:rPr>
        <w:t>AM</w:t>
      </w:r>
      <w:r>
        <w:rPr>
          <w:rFonts w:hint="eastAsia"/>
        </w:rPr>
        <w:t>调幅系数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13BA">
        <w:rPr>
          <w:rFonts w:hint="eastAsia"/>
        </w:rPr>
        <w:t>测量</w:t>
      </w:r>
    </w:p>
    <w:p w14:paraId="0AB703CC" w14:textId="115139E3" w:rsidR="000513BA" w:rsidRPr="000513BA" w:rsidRDefault="000513BA" w:rsidP="000513BA">
      <w:pPr>
        <w:pStyle w:val="afff9"/>
        <w:ind w:firstLine="480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）式可知，在载波大小固定时，</w:t>
      </w:r>
      <w:r>
        <w:rPr>
          <w:rFonts w:hint="eastAsia"/>
        </w:rPr>
        <w:t>AM</w:t>
      </w:r>
      <w:r>
        <w:rPr>
          <w:rFonts w:hint="eastAsia"/>
        </w:rPr>
        <w:t>解调信号的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成正比。因此，可以对两者进行线性拟合，得到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的线性方程，则可通过测量解调信号峰峰值计算调幅系数。</w:t>
      </w:r>
    </w:p>
    <w:p w14:paraId="2A194E0D" w14:textId="2FD9C595" w:rsidR="000513BA" w:rsidRPr="009373C6" w:rsidRDefault="000513BA" w:rsidP="000513BA">
      <w:pPr>
        <w:pStyle w:val="31"/>
      </w:pPr>
      <w:r>
        <w:rPr>
          <w:rFonts w:hint="eastAsia"/>
        </w:rPr>
        <w:t>FM</w:t>
      </w:r>
      <w:r>
        <w:rPr>
          <w:rFonts w:hint="eastAsia"/>
        </w:rPr>
        <w:t>调频系数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与最大频偏测量</w:t>
      </w:r>
    </w:p>
    <w:p w14:paraId="30EB1450" w14:textId="77777777" w:rsidR="000513BA" w:rsidRPr="00A66B30" w:rsidRDefault="000513BA" w:rsidP="000513BA">
      <w:pPr>
        <w:pStyle w:val="afff9"/>
        <w:ind w:firstLine="480"/>
      </w:pPr>
      <w:r>
        <w:rPr>
          <w:rFonts w:hint="eastAsia"/>
        </w:rPr>
        <w:t>测量解调输出波形的频率，即直接可得到调制信号的频率</w:t>
      </w:r>
      <w:r>
        <w:rPr>
          <w:rFonts w:hint="eastAsia"/>
        </w:rPr>
        <w:t>F</w:t>
      </w:r>
      <w:r>
        <w:rPr>
          <w:rFonts w:hint="eastAsia"/>
        </w:rPr>
        <w:t>。并且，由于采用锁相环解调电路的线性解调特性良好，设引入的线性系数为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，则最大频偏为</w:t>
      </w:r>
    </w:p>
    <w:p w14:paraId="457717C1" w14:textId="2D4B2769" w:rsidR="000513BA" w:rsidRPr="009B3662" w:rsidRDefault="00000000" w:rsidP="000513BA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4D72707" w14:textId="77777777" w:rsidR="000513BA" w:rsidRDefault="000513BA" w:rsidP="000513BA">
      <w:pPr>
        <w:pStyle w:val="afff9"/>
        <w:ind w:firstLine="480"/>
      </w:pPr>
      <w:r>
        <w:rPr>
          <w:rFonts w:hint="eastAsia"/>
        </w:rPr>
        <w:t>由此可得调频系数为</w:t>
      </w:r>
    </w:p>
    <w:p w14:paraId="4D00D7D6" w14:textId="550411CC" w:rsidR="000513BA" w:rsidRDefault="00000000" w:rsidP="000513BA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597328B6" w14:textId="5F882C99" w:rsidR="000513BA" w:rsidRPr="009373C6" w:rsidRDefault="000513BA" w:rsidP="000513BA">
      <w:pPr>
        <w:pStyle w:val="31"/>
      </w:pPr>
      <w:r>
        <w:rPr>
          <w:rFonts w:hint="eastAsia"/>
        </w:rPr>
        <w:t>2FSK</w:t>
      </w:r>
      <w:r>
        <w:rPr>
          <w:rFonts w:hint="eastAsia"/>
        </w:rPr>
        <w:t>频移键控系数</w:t>
      </w:r>
      <w:r>
        <w:rPr>
          <w:rFonts w:hint="eastAsia"/>
        </w:rPr>
        <w:t>h</w:t>
      </w:r>
      <w:r>
        <w:rPr>
          <w:rFonts w:hint="eastAsia"/>
        </w:rPr>
        <w:t>测量</w:t>
      </w:r>
    </w:p>
    <w:p w14:paraId="6F6EDA3B" w14:textId="1EC14104" w:rsidR="000513BA" w:rsidRPr="000513BA" w:rsidRDefault="000513BA" w:rsidP="000513BA">
      <w:pPr>
        <w:pStyle w:val="afff9"/>
        <w:ind w:firstLine="480"/>
      </w:pPr>
      <w:r>
        <w:rPr>
          <w:rFonts w:hint="eastAsia"/>
        </w:rPr>
        <w:t>由（</w:t>
      </w:r>
      <w:r>
        <w:rPr>
          <w:rFonts w:hint="eastAsia"/>
        </w:rPr>
        <w:t>6</w:t>
      </w:r>
      <w:r>
        <w:rPr>
          <w:rFonts w:hint="eastAsia"/>
        </w:rPr>
        <w:t>）式可知，</w:t>
      </w:r>
      <w:r>
        <w:rPr>
          <w:rFonts w:hint="eastAsia"/>
        </w:rPr>
        <w:t>2FSK</w:t>
      </w:r>
      <w:r>
        <w:rPr>
          <w:rFonts w:hint="eastAsia"/>
        </w:rPr>
        <w:t>解调信号的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proofErr w:type="gramStart"/>
      <w:r>
        <w:rPr>
          <w:rFonts w:hint="eastAsia"/>
        </w:rPr>
        <w:t>与频差</w:t>
      </w:r>
      <w:proofErr w:type="gramEnd"/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c0</m:t>
                </m:r>
              </m:sub>
            </m:sSub>
          </m:e>
        </m:d>
      </m:oMath>
      <w:r>
        <w:rPr>
          <w:rFonts w:hint="eastAsia"/>
        </w:rPr>
        <w:t>成正比。因此，可以对两者进行线性拟合，得到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的线性方程，则可通过测量解调信号峰峰值计算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，再结合测得的二进制码速率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，计算</w:t>
      </w:r>
      <w:r w:rsidR="004F7267">
        <w:rPr>
          <w:rFonts w:hint="eastAsia"/>
        </w:rPr>
        <w:t>频移键控系数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eastAsia="黑体" w:hAnsi="Cambria Math"/>
          </w:rPr>
          <m:t>=</m:t>
        </m:r>
        <m:f>
          <m:fPr>
            <m:type m:val="lin"/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∆f</m:t>
            </m:r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R</m:t>
                </m:r>
              </m:e>
              <m:sub>
                <m:r>
                  <w:rPr>
                    <w:rFonts w:ascii="Cambria Math" w:eastAsia="黑体" w:hAnsi="Cambria Math"/>
                  </w:rPr>
                  <m:t>C</m:t>
                </m:r>
              </m:sub>
            </m:sSub>
          </m:den>
        </m:f>
      </m:oMath>
      <w:r>
        <w:rPr>
          <w:rFonts w:hint="eastAsia"/>
        </w:rPr>
        <w:t>。</w:t>
      </w:r>
    </w:p>
    <w:p w14:paraId="2E62DE83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0B64A66B" w14:textId="74B6A0A0" w:rsidR="00E20E8E" w:rsidRDefault="004F7267" w:rsidP="00E20E8E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前端放大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4F7C5B21" w14:textId="46267F49" w:rsidR="004F7267" w:rsidRDefault="00CF0E00" w:rsidP="004F7267">
      <w:pPr>
        <w:pStyle w:val="afff9"/>
        <w:ind w:firstLine="480"/>
      </w:pPr>
      <w:r>
        <w:rPr>
          <w:rFonts w:hint="eastAsia"/>
        </w:rPr>
        <w:t>通过在输</w:t>
      </w:r>
    </w:p>
    <w:p w14:paraId="70C0E53D" w14:textId="1D3D02F4" w:rsidR="009763D1" w:rsidRDefault="009763D1" w:rsidP="004F7267">
      <w:pPr>
        <w:pStyle w:val="afff9"/>
        <w:snapToGrid w:val="0"/>
        <w:spacing w:line="240" w:lineRule="auto"/>
        <w:ind w:firstLineChars="0" w:firstLine="0"/>
      </w:pPr>
    </w:p>
    <w:p w14:paraId="332756B6" w14:textId="316B4FAC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F08D1">
        <w:rPr>
          <w:rFonts w:hint="eastAsia"/>
        </w:rPr>
        <w:t>2</w:t>
      </w:r>
      <w:r>
        <w:t xml:space="preserve"> </w:t>
      </w:r>
      <w:r w:rsidR="00781B42">
        <w:rPr>
          <w:rFonts w:hint="eastAsia"/>
        </w:rPr>
        <w:t>输入电阻检测电路</w:t>
      </w:r>
    </w:p>
    <w:p w14:paraId="07366035" w14:textId="4069A576" w:rsidR="005D4F3A" w:rsidRDefault="004F7267" w:rsidP="00C168D2">
      <w:pPr>
        <w:pStyle w:val="20"/>
        <w:numPr>
          <w:ilvl w:val="0"/>
          <w:numId w:val="12"/>
        </w:numPr>
        <w:spacing w:before="65" w:after="65"/>
      </w:pPr>
      <w:bookmarkStart w:id="2" w:name="_Hlk171696341"/>
      <w:r>
        <w:rPr>
          <w:rFonts w:hint="eastAsia"/>
        </w:rPr>
        <w:t>乘法器</w:t>
      </w:r>
      <w:r w:rsidR="005D4F3A">
        <w:rPr>
          <w:rFonts w:hint="eastAsia"/>
        </w:rPr>
        <w:t>电路设计</w:t>
      </w:r>
    </w:p>
    <w:p w14:paraId="678C1D68" w14:textId="609E8D8D" w:rsidR="00D40168" w:rsidRPr="00D40168" w:rsidRDefault="009D39B2" w:rsidP="004F7267">
      <w:pPr>
        <w:pStyle w:val="afff9"/>
        <w:ind w:firstLine="480"/>
      </w:pPr>
      <w:r>
        <w:rPr>
          <w:rFonts w:hint="eastAsia"/>
        </w:rPr>
        <w:t>输出</w:t>
      </w:r>
      <w:r w:rsidR="001B517A">
        <w:rPr>
          <w:rFonts w:hint="eastAsia"/>
        </w:rPr>
        <w:t>电</w:t>
      </w:r>
    </w:p>
    <w:p w14:paraId="71ED9BF4" w14:textId="60C5D2D9" w:rsidR="00820DC8" w:rsidRDefault="00820DC8" w:rsidP="00137A83">
      <w:pPr>
        <w:pStyle w:val="afff9"/>
        <w:snapToGrid w:val="0"/>
        <w:spacing w:line="240" w:lineRule="auto"/>
        <w:ind w:firstLineChars="0" w:firstLine="0"/>
        <w:jc w:val="center"/>
      </w:pPr>
    </w:p>
    <w:p w14:paraId="4384DF78" w14:textId="05036955" w:rsidR="008F16DD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781B42">
        <w:rPr>
          <w:rFonts w:hint="eastAsia"/>
        </w:rPr>
        <w:t xml:space="preserve">3 </w:t>
      </w:r>
      <w:r w:rsidR="00781B42">
        <w:rPr>
          <w:rFonts w:hint="eastAsia"/>
        </w:rPr>
        <w:t>输出</w:t>
      </w:r>
      <w:r w:rsidR="001B517A">
        <w:rPr>
          <w:rFonts w:hint="eastAsia"/>
        </w:rPr>
        <w:t>电阻检测</w:t>
      </w:r>
      <w:r w:rsidR="0061165F">
        <w:rPr>
          <w:rFonts w:hint="eastAsia"/>
        </w:rPr>
        <w:t>电路</w:t>
      </w:r>
    </w:p>
    <w:p w14:paraId="512A52E4" w14:textId="2EAEE901" w:rsidR="00D40168" w:rsidRPr="00D40168" w:rsidRDefault="004F7267" w:rsidP="00D40168">
      <w:pPr>
        <w:pStyle w:val="20"/>
        <w:spacing w:before="65" w:after="65"/>
      </w:pPr>
      <w:bookmarkStart w:id="3" w:name="_Hlk171766595"/>
      <w:bookmarkEnd w:id="2"/>
      <w:r>
        <w:rPr>
          <w:rFonts w:hint="eastAsia"/>
        </w:rPr>
        <w:t>锁相环解调</w:t>
      </w:r>
      <w:r w:rsidRPr="00D40168">
        <w:rPr>
          <w:rFonts w:hint="eastAsia"/>
        </w:rPr>
        <w:t>电路</w:t>
      </w:r>
      <w:bookmarkEnd w:id="3"/>
      <w:r w:rsidR="00D40168" w:rsidRPr="00D40168">
        <w:rPr>
          <w:rFonts w:hint="eastAsia"/>
        </w:rPr>
        <w:t>设计</w:t>
      </w:r>
    </w:p>
    <w:p w14:paraId="6C9AD515" w14:textId="60311124" w:rsidR="00D40168" w:rsidRDefault="00651A14" w:rsidP="00D40168">
      <w:pPr>
        <w:pStyle w:val="afff9"/>
        <w:ind w:firstLine="480"/>
      </w:pPr>
      <w:bookmarkStart w:id="4" w:name="_Hlk171767051"/>
      <w:r w:rsidRPr="00651A14">
        <w:t>电压采</w:t>
      </w:r>
      <w:bookmarkEnd w:id="4"/>
    </w:p>
    <w:p w14:paraId="77660C5A" w14:textId="2FA080D4" w:rsidR="00327279" w:rsidRPr="003773D5" w:rsidRDefault="00327279" w:rsidP="00D33E02">
      <w:pPr>
        <w:pStyle w:val="afff9"/>
        <w:spacing w:after="163" w:line="240" w:lineRule="auto"/>
        <w:ind w:firstLineChars="0" w:firstLine="0"/>
        <w:jc w:val="center"/>
      </w:pPr>
    </w:p>
    <w:p w14:paraId="72CF35CF" w14:textId="3D4567F6" w:rsidR="00651A14" w:rsidRPr="00990DC0" w:rsidRDefault="00651A14" w:rsidP="00651A14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>
        <w:rPr>
          <w:rFonts w:hint="eastAsia"/>
        </w:rPr>
        <w:t>4</w:t>
      </w:r>
      <w:r w:rsidR="00697756">
        <w:rPr>
          <w:rFonts w:hint="eastAsia"/>
        </w:rPr>
        <w:t>锁相环解调</w:t>
      </w:r>
      <w:r>
        <w:rPr>
          <w:rFonts w:hint="eastAsia"/>
        </w:rPr>
        <w:t>电路</w:t>
      </w:r>
    </w:p>
    <w:p w14:paraId="4253619A" w14:textId="6C3FF4AF" w:rsidR="00ED4E22" w:rsidRDefault="003773D5" w:rsidP="00C168D2">
      <w:pPr>
        <w:pStyle w:val="20"/>
        <w:spacing w:before="65" w:after="65"/>
      </w:pPr>
      <w:r>
        <w:rPr>
          <w:rFonts w:hint="eastAsia"/>
        </w:rPr>
        <w:lastRenderedPageBreak/>
        <w:t>软件</w:t>
      </w:r>
      <w:r w:rsidR="00E92081" w:rsidRPr="001B2BFF">
        <w:t>程序设计</w:t>
      </w:r>
    </w:p>
    <w:p w14:paraId="61F61E34" w14:textId="0550B84F" w:rsidR="00B71E82" w:rsidRPr="00B71E82" w:rsidRDefault="003773D5" w:rsidP="00032383">
      <w:pPr>
        <w:pStyle w:val="afff9"/>
        <w:ind w:firstLine="480"/>
      </w:pPr>
      <w:r>
        <w:rPr>
          <w:rFonts w:hint="eastAsia"/>
        </w:rPr>
        <w:t>程</w:t>
      </w:r>
      <w:r w:rsidR="00B71E82" w:rsidRPr="00B71E82">
        <w:t>序设计流程图如图</w:t>
      </w:r>
      <w:r w:rsidR="00B71E82" w:rsidRPr="00B71E82">
        <w:t>5</w:t>
      </w:r>
      <w:r w:rsidR="00B71E82" w:rsidRPr="00B71E82">
        <w:t>所示。在程序初始化后，按下</w:t>
      </w:r>
      <w:r w:rsidR="00032383">
        <w:rPr>
          <w:rFonts w:hint="eastAsia"/>
        </w:rPr>
        <w:t>LCD</w:t>
      </w:r>
      <w:proofErr w:type="gramStart"/>
      <w:r w:rsidR="00032383">
        <w:rPr>
          <w:rFonts w:hint="eastAsia"/>
        </w:rPr>
        <w:t>屏启动</w:t>
      </w:r>
      <w:proofErr w:type="gramEnd"/>
      <w:r w:rsidR="00032383">
        <w:rPr>
          <w:rFonts w:hint="eastAsia"/>
        </w:rPr>
        <w:t>键，观察屏幕显示的调制类型，并从示波器读出调制类型</w:t>
      </w:r>
      <w:r w:rsidR="00B71E82" w:rsidRPr="00B71E82">
        <w:t>。</w:t>
      </w:r>
    </w:p>
    <w:p w14:paraId="1411E44D" w14:textId="77777777" w:rsidR="00BB56A4" w:rsidRPr="00B71E82" w:rsidRDefault="00BB56A4" w:rsidP="00B71E82">
      <w:pPr>
        <w:pStyle w:val="afff9"/>
        <w:ind w:firstLine="480"/>
      </w:pPr>
    </w:p>
    <w:p w14:paraId="4E492961" w14:textId="77D85529" w:rsidR="003C6137" w:rsidRPr="00B71E82" w:rsidRDefault="003C6137" w:rsidP="00BB56A4">
      <w:pPr>
        <w:pStyle w:val="afffb"/>
      </w:pPr>
    </w:p>
    <w:p w14:paraId="67C551D1" w14:textId="72CF6CD8" w:rsidR="00F47866" w:rsidRPr="008F16DD" w:rsidRDefault="002463C9" w:rsidP="00930EE0">
      <w:pPr>
        <w:pStyle w:val="afffb"/>
        <w:snapToGrid w:val="0"/>
      </w:pPr>
      <w:bookmarkStart w:id="5" w:name="_Hlk171766557"/>
      <w:r w:rsidRPr="001B2BFF">
        <w:t>图</w:t>
      </w:r>
      <w:r w:rsidRPr="001B2BFF">
        <w:t xml:space="preserve"> </w:t>
      </w:r>
      <w:r w:rsidR="00E16625">
        <w:rPr>
          <w:rFonts w:hint="eastAsia"/>
        </w:rPr>
        <w:t>5</w:t>
      </w:r>
      <w:r w:rsidRPr="001B2BFF">
        <w:t xml:space="preserve"> </w:t>
      </w:r>
      <w:r w:rsidR="00663239">
        <w:rPr>
          <w:rFonts w:hint="eastAsia"/>
        </w:rPr>
        <w:t>软件程序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bookmarkEnd w:id="5"/>
    <w:p w14:paraId="17E0A821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209EAE5E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0293FE5B" w14:textId="3FC2C3D6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4313E7" w:rsidRPr="004313E7">
        <w:t>GWINSTEK</w:t>
      </w:r>
      <w:r w:rsidR="00A4180B">
        <w:tab/>
      </w:r>
      <w:r w:rsidR="00A4180B">
        <w:tab/>
      </w:r>
      <w:r w:rsidR="004313E7" w:rsidRPr="004313E7">
        <w:t>MDO-2204E</w:t>
      </w:r>
      <w:r w:rsidR="004313E7">
        <w:rPr>
          <w:rFonts w:hint="eastAsia"/>
        </w:rPr>
        <w:t>S</w:t>
      </w:r>
      <w:r w:rsidR="004313E7" w:rsidRPr="004313E7">
        <w:t>型数字示波器；</w:t>
      </w:r>
    </w:p>
    <w:p w14:paraId="02919100" w14:textId="5C5FA105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bookmarkStart w:id="6" w:name="_Hlk171622997"/>
      <w:r>
        <w:t>RIGOL</w:t>
      </w:r>
      <w:bookmarkEnd w:id="6"/>
      <w:r w:rsidR="00A039E3">
        <w:tab/>
      </w:r>
      <w:r w:rsidR="00EF17F9">
        <w:tab/>
      </w:r>
      <w:r w:rsidR="00EF17F9">
        <w:tab/>
      </w:r>
      <w:r w:rsidR="004313E7" w:rsidRPr="004313E7">
        <w:t>DG1062</w:t>
      </w:r>
      <w:r w:rsidR="004313E7" w:rsidRPr="004313E7">
        <w:t>型</w:t>
      </w:r>
      <w:r w:rsidR="004313E7" w:rsidRPr="004313E7">
        <w:t>60M</w:t>
      </w:r>
      <w:r w:rsidR="004313E7" w:rsidRPr="004313E7">
        <w:t>任意波形发生器；</w:t>
      </w:r>
    </w:p>
    <w:p w14:paraId="2574595D" w14:textId="138843C3" w:rsid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4313E7" w:rsidRPr="004313E7">
        <w:t>RIGOL</w:t>
      </w:r>
      <w:r w:rsidR="004313E7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4313E7" w:rsidRPr="004313E7">
        <w:t>DP83</w:t>
      </w:r>
      <w:r w:rsidR="004313E7">
        <w:rPr>
          <w:rFonts w:hint="eastAsia"/>
        </w:rPr>
        <w:t>2</w:t>
      </w:r>
      <w:r w:rsidR="004313E7" w:rsidRPr="004313E7">
        <w:t>型稳压源；</w:t>
      </w:r>
    </w:p>
    <w:p w14:paraId="33176613" w14:textId="77777777" w:rsidR="00327279" w:rsidRDefault="00327279" w:rsidP="00115FA7">
      <w:pPr>
        <w:pStyle w:val="afff9"/>
        <w:ind w:firstLine="480"/>
      </w:pPr>
    </w:p>
    <w:p w14:paraId="7B94FD46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109E6B40" w14:textId="0A800E48" w:rsidR="004D2E1E" w:rsidRDefault="00C92563" w:rsidP="00BE6884">
      <w:pPr>
        <w:pStyle w:val="2"/>
        <w:numPr>
          <w:ilvl w:val="1"/>
          <w:numId w:val="25"/>
        </w:numPr>
        <w:spacing w:after="163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模拟调制与识别</w:t>
      </w:r>
      <w:r w:rsidR="004D2E1E" w:rsidRPr="004D2E1E">
        <w:rPr>
          <w:rFonts w:ascii="Times New Roman" w:eastAsia="宋体" w:hAnsi="Times New Roman" w:hint="eastAsia"/>
        </w:rPr>
        <w:t>测试方案</w:t>
      </w:r>
    </w:p>
    <w:p w14:paraId="27E847B9" w14:textId="60A8334B" w:rsidR="001B550E" w:rsidRPr="001B550E" w:rsidRDefault="001B550E" w:rsidP="001B550E">
      <w:pPr>
        <w:spacing w:after="163"/>
        <w:ind w:firstLineChars="200" w:firstLine="480"/>
      </w:pPr>
      <w:r w:rsidRPr="004D2E1E">
        <w:rPr>
          <w:rFonts w:hint="eastAsia"/>
        </w:rPr>
        <w:t>接入</w:t>
      </w:r>
    </w:p>
    <w:p w14:paraId="1DC55D58" w14:textId="04FD4387" w:rsidR="002800E0" w:rsidRDefault="00C92563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数字调制与识别测试</w:t>
      </w:r>
      <w:r w:rsidR="004D7806" w:rsidRPr="002800E0">
        <w:rPr>
          <w:rFonts w:ascii="Times New Roman" w:eastAsia="宋体" w:hAnsi="Times New Roman"/>
        </w:rPr>
        <w:t>方案</w:t>
      </w:r>
    </w:p>
    <w:p w14:paraId="788D15BD" w14:textId="03145003" w:rsidR="00B322CD" w:rsidRPr="00B322CD" w:rsidRDefault="00B322CD" w:rsidP="00B322CD">
      <w:pPr>
        <w:spacing w:after="163"/>
        <w:ind w:firstLineChars="200" w:firstLine="480"/>
      </w:pPr>
      <w:r w:rsidRPr="00B322CD">
        <w:rPr>
          <w:rFonts w:hint="eastAsia"/>
        </w:rPr>
        <w:t>接入</w:t>
      </w:r>
    </w:p>
    <w:p w14:paraId="5ED3B05D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7A21C755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CE90920" w14:textId="3062815E" w:rsidR="00224127" w:rsidRDefault="00796B90" w:rsidP="00BA5275">
      <w:pPr>
        <w:pStyle w:val="31"/>
        <w:numPr>
          <w:ilvl w:val="1"/>
          <w:numId w:val="11"/>
        </w:numPr>
        <w:ind w:left="708" w:hanging="510"/>
      </w:pPr>
      <w:r>
        <w:rPr>
          <w:rFonts w:hint="eastAsia"/>
        </w:rPr>
        <w:t>放大电路参数</w:t>
      </w:r>
      <w:r w:rsidR="001141DC">
        <w:rPr>
          <w:rFonts w:hint="eastAsia"/>
        </w:rPr>
        <w:t>测试</w:t>
      </w:r>
    </w:p>
    <w:p w14:paraId="13101D91" w14:textId="75CFD76E" w:rsidR="00440B2C" w:rsidRDefault="00440B2C" w:rsidP="00440B2C">
      <w:pPr>
        <w:pStyle w:val="afffb"/>
      </w:pPr>
      <w:bookmarkStart w:id="7" w:name="_Hlk171627767"/>
      <w:bookmarkStart w:id="8" w:name="_Hlk171627783"/>
      <w:r w:rsidRPr="00741A53">
        <w:t>表</w:t>
      </w:r>
      <w:r w:rsidR="009069ED">
        <w:rPr>
          <w:rFonts w:hint="eastAsia"/>
        </w:rPr>
        <w:t>1</w:t>
      </w:r>
      <w:r w:rsidR="002A09E6">
        <w:rPr>
          <w:rFonts w:hint="eastAsia"/>
        </w:rPr>
        <w:t xml:space="preserve"> </w:t>
      </w:r>
      <w:r w:rsidR="00796B90">
        <w:rPr>
          <w:rFonts w:hint="eastAsia"/>
        </w:rPr>
        <w:t>放大电路参数</w:t>
      </w:r>
      <w:r w:rsidRPr="00741A53">
        <w:t>测试表</w:t>
      </w:r>
    </w:p>
    <w:tbl>
      <w:tblPr>
        <w:tblW w:w="917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66"/>
        <w:gridCol w:w="1991"/>
        <w:gridCol w:w="1442"/>
        <w:gridCol w:w="2035"/>
      </w:tblGrid>
      <w:tr w:rsidR="0070477D" w:rsidRPr="00687778" w14:paraId="75CC5CD8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40127CF" w14:textId="20074377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9" w:name="_Hlk171627759"/>
            <w:bookmarkEnd w:id="7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参数名称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单位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B60D79D" w14:textId="3FD4FF38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实际值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D3C6A58" w14:textId="611283E3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测量值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C8704F" w14:textId="27D432B7" w:rsidR="0070477D" w:rsidRPr="00687778" w:rsidRDefault="0071322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896555" w14:textId="7F1CB35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误差是否满足要求</w:t>
            </w:r>
          </w:p>
        </w:tc>
      </w:tr>
      <w:tr w:rsidR="00713221" w:rsidRPr="00687778" w14:paraId="5DF4ABAA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4CC66E3" w14:textId="0BB61991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093C5F2" w14:textId="7A1B9D37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2098.14</w:t>
            </w:r>
          </w:p>
        </w:tc>
        <w:tc>
          <w:tcPr>
            <w:tcW w:w="199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01D8039" w14:textId="7829E52B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</w:t>
            </w:r>
            <w:r w:rsidR="00B65F75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79.44</w:t>
            </w:r>
          </w:p>
        </w:tc>
        <w:tc>
          <w:tcPr>
            <w:tcW w:w="144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6CCE419" w14:textId="448816A5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D576CC6" w14:textId="2F527614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42C0D759" w14:textId="77777777" w:rsidTr="005713B9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3C12D0AA" w14:textId="694B734E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输出阻抗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38DBEFE3" w14:textId="55C4B97D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756.36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688EA10B" w14:textId="7E7AAB43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762.12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42C50B12" w14:textId="2D71F0EA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1C4696D8" w14:textId="002B424D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6F933B68" w14:textId="77777777" w:rsidTr="001B550E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7B12367D" w14:textId="51D4C301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1kHZ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的增益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/dB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04C14C5B" w14:textId="1210E82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44.50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069AE4C0" w14:textId="31569858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7F465B3C" w14:textId="612EC8F8" w:rsidR="0070477D" w:rsidRPr="00687778" w:rsidRDefault="009069ED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4927038F" w14:textId="39A15B3E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1B550E" w:rsidRPr="00687778" w14:paraId="46100479" w14:textId="77777777" w:rsidTr="005713B9">
        <w:trPr>
          <w:trHeight w:val="276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DB08A3F" w14:textId="7C886B45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上限频率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8B462C4" w14:textId="62469171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135214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B3D9E72" w14:textId="05CBA423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134500</w:t>
            </w:r>
          </w:p>
        </w:tc>
        <w:tc>
          <w:tcPr>
            <w:tcW w:w="144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5F43974" w14:textId="1973699F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0.53%</w:t>
            </w:r>
          </w:p>
        </w:tc>
        <w:tc>
          <w:tcPr>
            <w:tcW w:w="203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54D0045" w14:textId="40062647" w:rsidR="001B550E" w:rsidRDefault="0019518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bookmarkEnd w:id="8"/>
      <w:bookmarkEnd w:id="9"/>
    </w:tbl>
    <w:p w14:paraId="13DA3A13" w14:textId="77777777" w:rsidR="002A09E6" w:rsidRDefault="002A09E6" w:rsidP="00BB58E3">
      <w:pPr>
        <w:pStyle w:val="afffb"/>
        <w:jc w:val="left"/>
      </w:pPr>
    </w:p>
    <w:p w14:paraId="3A048481" w14:textId="595929F4" w:rsidR="001B550E" w:rsidRDefault="001B550E" w:rsidP="00BA5275">
      <w:pPr>
        <w:pStyle w:val="31"/>
        <w:numPr>
          <w:ilvl w:val="1"/>
          <w:numId w:val="11"/>
        </w:numPr>
        <w:ind w:left="708" w:hanging="510"/>
      </w:pPr>
      <w:r>
        <w:rPr>
          <w:rFonts w:hint="eastAsia"/>
        </w:rPr>
        <w:t>幅频特性曲线</w:t>
      </w:r>
    </w:p>
    <w:p w14:paraId="1B64484C" w14:textId="77777777" w:rsidR="001B550E" w:rsidRDefault="001B550E" w:rsidP="00BB58E3">
      <w:pPr>
        <w:pStyle w:val="afffb"/>
        <w:jc w:val="left"/>
      </w:pPr>
    </w:p>
    <w:p w14:paraId="1961A7E6" w14:textId="26F74C34" w:rsidR="002A2E06" w:rsidRDefault="00796B90" w:rsidP="00BA5275">
      <w:pPr>
        <w:pStyle w:val="31"/>
        <w:numPr>
          <w:ilvl w:val="1"/>
          <w:numId w:val="11"/>
        </w:numPr>
        <w:ind w:left="708" w:hanging="510"/>
      </w:pPr>
      <w:r>
        <w:rPr>
          <w:rFonts w:hint="eastAsia"/>
        </w:rPr>
        <w:t>放大电路故障类型测试</w:t>
      </w:r>
    </w:p>
    <w:p w14:paraId="5272E58A" w14:textId="66FA7A86" w:rsidR="00741A53" w:rsidRDefault="00741A53" w:rsidP="003D15D5">
      <w:pPr>
        <w:pStyle w:val="afffb"/>
      </w:pPr>
      <w:r w:rsidRPr="00741A53">
        <w:t>表</w:t>
      </w:r>
      <w:r w:rsidR="00BB58E3">
        <w:rPr>
          <w:rFonts w:hint="eastAsia"/>
        </w:rPr>
        <w:t>3</w:t>
      </w:r>
      <w:r w:rsidR="001B550E">
        <w:rPr>
          <w:rFonts w:hint="eastAsia"/>
        </w:rPr>
        <w:t>故障</w:t>
      </w:r>
      <w:r w:rsidRPr="00741A53">
        <w:t>测试表</w:t>
      </w:r>
    </w:p>
    <w:tbl>
      <w:tblPr>
        <w:tblW w:w="800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701"/>
        <w:gridCol w:w="1559"/>
        <w:gridCol w:w="1570"/>
        <w:gridCol w:w="2023"/>
      </w:tblGrid>
      <w:tr w:rsidR="00796B90" w:rsidRPr="00194D53" w14:paraId="40BFEF9B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DCC7CF" w14:textId="35E4F63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判断次数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EE83BB" w14:textId="220BC4E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故障类型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540689D" w14:textId="49D0999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实际故障类型</w:t>
            </w:r>
          </w:p>
        </w:tc>
        <w:tc>
          <w:tcPr>
            <w:tcW w:w="15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2FA140C" w14:textId="72B6813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是否判断正确</w:t>
            </w:r>
          </w:p>
        </w:tc>
        <w:tc>
          <w:tcPr>
            <w:tcW w:w="2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EDFCF00" w14:textId="3C907220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能否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内完成测量</w:t>
            </w:r>
          </w:p>
        </w:tc>
      </w:tr>
      <w:tr w:rsidR="00796B90" w:rsidRPr="00194D53" w14:paraId="4AF3E89C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25E8E5B" w14:textId="1493D9EB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087F587" w14:textId="68041D53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AE305ED" w14:textId="7B934B00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2670C53" w14:textId="16BF4C63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87C7DD4" w14:textId="706765DA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1AE2679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ED45127" w14:textId="071BC1A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23A20CF" w14:textId="10782F1D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B095E4C" w14:textId="03DD7FE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21734CD2" w14:textId="7EA4CD7A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4959E30" w14:textId="45CE19AD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97070D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52638EA" w14:textId="4EE0B66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622300" w14:textId="3D9AA012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DE5A778" w14:textId="0B3F7B4C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E5672CB" w14:textId="2803026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C530EED" w14:textId="2F35FBC1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F418D86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E57ECFF" w14:textId="1DC250A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B4E5B2E" w14:textId="4F4485BC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80CDF28" w14:textId="34051077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0D9ED81" w14:textId="38939EBB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3793DE3" w14:textId="4F7E191D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4C5C7CA2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0FA10AFB" w14:textId="429C07B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02F04F1" w14:textId="76E934A5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6DD6F84" w14:textId="607D0E2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480BC5E3" w14:textId="532374AE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D37AFB5" w14:textId="52DEC6C7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0E878F6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1290B4D" w14:textId="76E06EB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A366EF" w14:textId="7FE5AB9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DB0B01F" w14:textId="6A050569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E61722D" w14:textId="3F118EF0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F07EFCF" w14:textId="1E6D36B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88D9CE8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4741BED" w14:textId="1B0432A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5604465" w14:textId="7B39CB6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92C7C61" w14:textId="6580761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AAC7D17" w14:textId="2720ACB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6694E121" w14:textId="22486DA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65D1F0E0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FF52858" w14:textId="0B18184C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B1973FC" w14:textId="6DA62D20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837758" w14:textId="106532D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0863AEB" w14:textId="129E4144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52FCCD6" w14:textId="625948E1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C8B6E0F" w14:textId="77777777" w:rsidTr="00796B90">
        <w:trPr>
          <w:trHeight w:val="276"/>
          <w:jc w:val="center"/>
        </w:trPr>
        <w:tc>
          <w:tcPr>
            <w:tcW w:w="115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0DF37B5" w14:textId="3668D71A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DEFD8D" w14:textId="31C1EE0E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6B1FEE4" w14:textId="4ADCE2D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8C1D42" w14:textId="4C1E6C03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B4B622B" w14:textId="3007755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</w:tbl>
    <w:p w14:paraId="2C13C629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DA5E9E4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75834F9D" w14:textId="039A2F69" w:rsidR="002A09E6" w:rsidRDefault="001141DC" w:rsidP="00B71E82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B71E82" w:rsidRPr="00B71E82">
        <w:t>测试仪测试放大器参数的分析：由数据结果知，测量误差均小于</w:t>
      </w:r>
      <w:r w:rsidR="00B71E82" w:rsidRPr="00B71E82">
        <w:t>1%</w:t>
      </w:r>
      <w:r w:rsidR="00B71E82" w:rsidRPr="00B71E82">
        <w:t>，满足题目要求。</w:t>
      </w:r>
      <w:r w:rsidR="00B71E82" w:rsidRPr="00B71E82">
        <w:rPr>
          <w:rFonts w:hint="eastAsia"/>
        </w:rPr>
        <w:t>误差主要来源于传输损耗与采样精度损失。</w:t>
      </w:r>
    </w:p>
    <w:p w14:paraId="35258D0F" w14:textId="75CE2412" w:rsidR="001B550E" w:rsidRPr="00B71E82" w:rsidRDefault="001B550E" w:rsidP="00B71E82">
      <w:pPr>
        <w:pStyle w:val="afff9"/>
        <w:ind w:firstLine="480"/>
      </w:pPr>
      <w:r>
        <w:rPr>
          <w:rFonts w:hint="eastAsia"/>
        </w:rPr>
        <w:t xml:space="preserve">4.2 </w:t>
      </w:r>
    </w:p>
    <w:p w14:paraId="050B4398" w14:textId="4FDF76F6" w:rsidR="00B71E82" w:rsidRPr="00B71E82" w:rsidRDefault="001141DC" w:rsidP="00B71E82">
      <w:pPr>
        <w:pStyle w:val="afff9"/>
        <w:ind w:firstLine="480"/>
      </w:pPr>
      <w:r>
        <w:rPr>
          <w:rFonts w:hint="eastAsia"/>
        </w:rPr>
        <w:t>4.</w:t>
      </w:r>
      <w:r w:rsidR="001B550E">
        <w:rPr>
          <w:rFonts w:hint="eastAsia"/>
        </w:rPr>
        <w:t>3</w:t>
      </w:r>
      <w:r>
        <w:t xml:space="preserve"> </w:t>
      </w:r>
      <w:r w:rsidR="00B71E82" w:rsidRPr="00B71E82">
        <w:t>测试仪测试放大器故障原因的分析：由数据结果知，任意开路或短路</w:t>
      </w:r>
      <w:r w:rsidR="00B71E82" w:rsidRPr="00B71E82">
        <w:t>R1~R4</w:t>
      </w:r>
      <w:r w:rsidR="00B71E82" w:rsidRPr="00B71E82">
        <w:t>中的一个电阻，本装置均能够判断并显示故障原因；任意开路</w:t>
      </w:r>
      <w:r w:rsidR="00B71E82" w:rsidRPr="00B71E82">
        <w:t>C1~C3</w:t>
      </w:r>
      <w:r w:rsidR="00B71E82" w:rsidRPr="00B71E82">
        <w:t>中的一个电容，本装置均能够判断并显示故障原因；任意增大</w:t>
      </w:r>
      <w:r w:rsidR="00B71E82" w:rsidRPr="00B71E82">
        <w:t>C1~C3</w:t>
      </w:r>
      <w:r w:rsidR="00B71E82" w:rsidRPr="00B71E82">
        <w:t>中电容的容量，使其值达到原来的两倍，本装置均能够判断并显示故障原因。上述判断时间均小于</w:t>
      </w:r>
      <w:r w:rsidR="00B71E82" w:rsidRPr="00B71E82">
        <w:t>2s</w:t>
      </w:r>
      <w:r w:rsidR="00B71E82" w:rsidRPr="00B71E82">
        <w:t>，且</w:t>
      </w:r>
      <w:proofErr w:type="gramStart"/>
      <w:r w:rsidR="00B71E82" w:rsidRPr="00B71E82">
        <w:t>均判断</w:t>
      </w:r>
      <w:proofErr w:type="gramEnd"/>
      <w:r w:rsidR="00B71E82" w:rsidRPr="00B71E82">
        <w:t>正确，满足题目要求。误差主要来自传输损耗。</w:t>
      </w:r>
    </w:p>
    <w:p w14:paraId="7AB280A2" w14:textId="1C2CDE23" w:rsidR="00224127" w:rsidRDefault="00224127" w:rsidP="00B85996">
      <w:pPr>
        <w:pStyle w:val="afff9"/>
        <w:ind w:firstLine="480"/>
      </w:pPr>
    </w:p>
    <w:p w14:paraId="0C47717B" w14:textId="77777777" w:rsidR="00663239" w:rsidRDefault="00663239" w:rsidP="00B85996">
      <w:pPr>
        <w:pStyle w:val="afff9"/>
        <w:ind w:firstLine="480"/>
      </w:pPr>
    </w:p>
    <w:p w14:paraId="20AA4050" w14:textId="77777777" w:rsidR="003B7195" w:rsidRPr="000D60BF" w:rsidRDefault="00676703" w:rsidP="00115FA7">
      <w:pPr>
        <w:pStyle w:val="1"/>
      </w:pPr>
      <w:r w:rsidRPr="001B2BFF">
        <w:t>参考文献</w:t>
      </w:r>
    </w:p>
    <w:p w14:paraId="3E720059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6843485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08DF9229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3F6D915" w14:textId="77777777" w:rsidR="009D2B40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3A555DF" w14:textId="1B503E8A" w:rsidR="00C94DEB" w:rsidRPr="001C5276" w:rsidRDefault="00C94DEB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奥本海姆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信号与系统（第二版）</w:t>
      </w:r>
      <w:r>
        <w:rPr>
          <w:rFonts w:ascii="Times New Roman" w:hAnsi="Times New Roman" w:cs="Times New Roman" w:hint="eastAsia"/>
          <w:sz w:val="21"/>
          <w:szCs w:val="21"/>
        </w:rPr>
        <w:t>[M].</w:t>
      </w:r>
      <w:r>
        <w:rPr>
          <w:rFonts w:ascii="Times New Roman" w:hAnsi="Times New Roman" w:cs="Times New Roman" w:hint="eastAsia"/>
          <w:sz w:val="21"/>
          <w:szCs w:val="21"/>
        </w:rPr>
        <w:t>北京</w:t>
      </w:r>
      <w:r>
        <w:rPr>
          <w:rFonts w:ascii="Times New Roman" w:hAnsi="Times New Roman" w:cs="Times New Roman" w:hint="eastAsia"/>
          <w:sz w:val="21"/>
          <w:szCs w:val="21"/>
        </w:rPr>
        <w:t>:</w:t>
      </w:r>
      <w:r>
        <w:rPr>
          <w:rFonts w:ascii="Times New Roman" w:hAnsi="Times New Roman" w:cs="Times New Roman" w:hint="eastAsia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.2020.8</w:t>
      </w:r>
      <w:r w:rsidR="00DC282B"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C94DEB" w:rsidRPr="001C5276" w:rsidSect="00A51E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2C162" w14:textId="77777777" w:rsidR="00331154" w:rsidRDefault="00331154">
      <w:pPr>
        <w:spacing w:after="120"/>
      </w:pPr>
      <w:r>
        <w:separator/>
      </w:r>
    </w:p>
  </w:endnote>
  <w:endnote w:type="continuationSeparator" w:id="0">
    <w:p w14:paraId="22D963F9" w14:textId="77777777" w:rsidR="00331154" w:rsidRDefault="0033115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AAD6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56DB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7758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8545A" w14:textId="77777777" w:rsidR="00331154" w:rsidRDefault="00331154">
      <w:pPr>
        <w:spacing w:after="120"/>
      </w:pPr>
      <w:r>
        <w:separator/>
      </w:r>
    </w:p>
  </w:footnote>
  <w:footnote w:type="continuationSeparator" w:id="0">
    <w:p w14:paraId="20088995" w14:textId="77777777" w:rsidR="00331154" w:rsidRDefault="0033115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340B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8CFF5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9C1CB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2990675">
    <w:abstractNumId w:val="5"/>
  </w:num>
  <w:num w:numId="2" w16cid:durableId="299188658">
    <w:abstractNumId w:val="6"/>
  </w:num>
  <w:num w:numId="3" w16cid:durableId="936671757">
    <w:abstractNumId w:val="4"/>
  </w:num>
  <w:num w:numId="4" w16cid:durableId="645202231">
    <w:abstractNumId w:val="2"/>
  </w:num>
  <w:num w:numId="5" w16cid:durableId="2006665152">
    <w:abstractNumId w:val="17"/>
  </w:num>
  <w:num w:numId="6" w16cid:durableId="1145001919">
    <w:abstractNumId w:val="14"/>
  </w:num>
  <w:num w:numId="7" w16cid:durableId="978388298">
    <w:abstractNumId w:val="1"/>
  </w:num>
  <w:num w:numId="8" w16cid:durableId="1954092889">
    <w:abstractNumId w:val="0"/>
  </w:num>
  <w:num w:numId="9" w16cid:durableId="182673601">
    <w:abstractNumId w:val="3"/>
  </w:num>
  <w:num w:numId="10" w16cid:durableId="37627924">
    <w:abstractNumId w:val="12"/>
    <w:lvlOverride w:ilvl="0">
      <w:startOverride w:val="1"/>
    </w:lvlOverride>
  </w:num>
  <w:num w:numId="11" w16cid:durableId="9256887">
    <w:abstractNumId w:val="12"/>
  </w:num>
  <w:num w:numId="12" w16cid:durableId="474954145">
    <w:abstractNumId w:val="12"/>
    <w:lvlOverride w:ilvl="0">
      <w:startOverride w:val="1"/>
    </w:lvlOverride>
  </w:num>
  <w:num w:numId="13" w16cid:durableId="1348947259">
    <w:abstractNumId w:val="12"/>
    <w:lvlOverride w:ilvl="0">
      <w:startOverride w:val="1"/>
    </w:lvlOverride>
  </w:num>
  <w:num w:numId="14" w16cid:durableId="281691151">
    <w:abstractNumId w:val="8"/>
  </w:num>
  <w:num w:numId="15" w16cid:durableId="492797922">
    <w:abstractNumId w:val="16"/>
  </w:num>
  <w:num w:numId="16" w16cid:durableId="951129898">
    <w:abstractNumId w:val="9"/>
  </w:num>
  <w:num w:numId="17" w16cid:durableId="1541896302">
    <w:abstractNumId w:val="15"/>
  </w:num>
  <w:num w:numId="18" w16cid:durableId="794519009">
    <w:abstractNumId w:val="13"/>
  </w:num>
  <w:num w:numId="19" w16cid:durableId="828864526">
    <w:abstractNumId w:val="10"/>
  </w:num>
  <w:num w:numId="20" w16cid:durableId="1696148141">
    <w:abstractNumId w:val="7"/>
  </w:num>
  <w:num w:numId="21" w16cid:durableId="509873696">
    <w:abstractNumId w:val="11"/>
  </w:num>
  <w:num w:numId="22" w16cid:durableId="89138698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0912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0888281">
    <w:abstractNumId w:val="5"/>
  </w:num>
  <w:num w:numId="25" w16cid:durableId="1314678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12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B0D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3C7"/>
    <w:rsid w:val="00010620"/>
    <w:rsid w:val="000109E5"/>
    <w:rsid w:val="00010BDB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6B9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383"/>
    <w:rsid w:val="00032401"/>
    <w:rsid w:val="00032688"/>
    <w:rsid w:val="00032A75"/>
    <w:rsid w:val="00032CF0"/>
    <w:rsid w:val="00032D25"/>
    <w:rsid w:val="00032D9D"/>
    <w:rsid w:val="0003302E"/>
    <w:rsid w:val="0003310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5FF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3BA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101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2D0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468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D7D0F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97A"/>
    <w:rsid w:val="00113B46"/>
    <w:rsid w:val="00113CBB"/>
    <w:rsid w:val="00113F17"/>
    <w:rsid w:val="00114154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AE8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2DB9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145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18C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7A"/>
    <w:rsid w:val="001B51F1"/>
    <w:rsid w:val="001B54E2"/>
    <w:rsid w:val="001B550E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09F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1FBE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96D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870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38A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940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CC0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2E20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069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9E6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0B5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BE5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4BC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B39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D21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9A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CC1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279"/>
    <w:rsid w:val="00327F71"/>
    <w:rsid w:val="003300AF"/>
    <w:rsid w:val="00330520"/>
    <w:rsid w:val="00330782"/>
    <w:rsid w:val="003308BD"/>
    <w:rsid w:val="00330A92"/>
    <w:rsid w:val="00330C7B"/>
    <w:rsid w:val="00331154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A7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9B1"/>
    <w:rsid w:val="003F3B34"/>
    <w:rsid w:val="003F4478"/>
    <w:rsid w:val="003F4602"/>
    <w:rsid w:val="003F47A2"/>
    <w:rsid w:val="003F47AE"/>
    <w:rsid w:val="003F48DE"/>
    <w:rsid w:val="003F51A8"/>
    <w:rsid w:val="003F5213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5A4D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BB8"/>
    <w:rsid w:val="00430C76"/>
    <w:rsid w:val="00430E1F"/>
    <w:rsid w:val="00431148"/>
    <w:rsid w:val="004313E7"/>
    <w:rsid w:val="004319EA"/>
    <w:rsid w:val="0043242B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5B7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BB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84B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25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2D7F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CA4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1F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E1E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00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C0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26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0A3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3B9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0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A4D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3AB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46E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5FA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BF4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0C0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0ADA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7A0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5D5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12A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1E38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0E6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130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14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39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07E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2F37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756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66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77D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221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37C"/>
    <w:rsid w:val="00725620"/>
    <w:rsid w:val="00725E83"/>
    <w:rsid w:val="0072616C"/>
    <w:rsid w:val="00726735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A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67C8C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873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B42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4A0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C5C"/>
    <w:rsid w:val="00795E75"/>
    <w:rsid w:val="00795E96"/>
    <w:rsid w:val="00796150"/>
    <w:rsid w:val="0079626A"/>
    <w:rsid w:val="0079628B"/>
    <w:rsid w:val="0079642A"/>
    <w:rsid w:val="00796558"/>
    <w:rsid w:val="00796A32"/>
    <w:rsid w:val="00796B90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5C7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0A1"/>
    <w:rsid w:val="007C55A8"/>
    <w:rsid w:val="007C55DB"/>
    <w:rsid w:val="007C5AA2"/>
    <w:rsid w:val="007C6062"/>
    <w:rsid w:val="007C620A"/>
    <w:rsid w:val="007C6337"/>
    <w:rsid w:val="007C64E6"/>
    <w:rsid w:val="007C6795"/>
    <w:rsid w:val="007C6990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A4A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9E"/>
    <w:rsid w:val="007F2CD9"/>
    <w:rsid w:val="007F2D17"/>
    <w:rsid w:val="007F31AA"/>
    <w:rsid w:val="007F3276"/>
    <w:rsid w:val="007F3418"/>
    <w:rsid w:val="007F3766"/>
    <w:rsid w:val="007F384B"/>
    <w:rsid w:val="007F435D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0C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A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E72"/>
    <w:rsid w:val="00832FF1"/>
    <w:rsid w:val="00833253"/>
    <w:rsid w:val="008339CC"/>
    <w:rsid w:val="00833A85"/>
    <w:rsid w:val="00833C9A"/>
    <w:rsid w:val="0083438F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6B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3FF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1D9B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9ED"/>
    <w:rsid w:val="00906FB2"/>
    <w:rsid w:val="00907042"/>
    <w:rsid w:val="0090717C"/>
    <w:rsid w:val="009071DC"/>
    <w:rsid w:val="0090753A"/>
    <w:rsid w:val="00907B87"/>
    <w:rsid w:val="00907D22"/>
    <w:rsid w:val="009102B4"/>
    <w:rsid w:val="009103C7"/>
    <w:rsid w:val="0091049F"/>
    <w:rsid w:val="009108F7"/>
    <w:rsid w:val="00910ABC"/>
    <w:rsid w:val="00910BFE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3EF8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18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86B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3C6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3E9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119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AC5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0DC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2F85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662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9B2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423"/>
    <w:rsid w:val="009D552F"/>
    <w:rsid w:val="009D56FA"/>
    <w:rsid w:val="009D61BE"/>
    <w:rsid w:val="009D6BC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35A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3F4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76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1F85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17FDE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E09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612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DE7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B30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8DF"/>
    <w:rsid w:val="00AB1E6F"/>
    <w:rsid w:val="00AB217D"/>
    <w:rsid w:val="00AB259B"/>
    <w:rsid w:val="00AB25E6"/>
    <w:rsid w:val="00AB2AD3"/>
    <w:rsid w:val="00AB2D92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5F80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0A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30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8D1"/>
    <w:rsid w:val="00AF0925"/>
    <w:rsid w:val="00AF0955"/>
    <w:rsid w:val="00AF0CE1"/>
    <w:rsid w:val="00AF0D33"/>
    <w:rsid w:val="00AF0D76"/>
    <w:rsid w:val="00AF0E33"/>
    <w:rsid w:val="00AF130F"/>
    <w:rsid w:val="00AF1B22"/>
    <w:rsid w:val="00AF1B26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01D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2CD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384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0F3F"/>
    <w:rsid w:val="00B511AC"/>
    <w:rsid w:val="00B511F0"/>
    <w:rsid w:val="00B51277"/>
    <w:rsid w:val="00B513C4"/>
    <w:rsid w:val="00B51603"/>
    <w:rsid w:val="00B518CE"/>
    <w:rsid w:val="00B51977"/>
    <w:rsid w:val="00B51CD6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5F75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1E82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275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572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56A4"/>
    <w:rsid w:val="00BB58E3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0E8B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884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21"/>
    <w:rsid w:val="00BF0C30"/>
    <w:rsid w:val="00BF0CDB"/>
    <w:rsid w:val="00BF0DA2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6C0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1C9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11A"/>
    <w:rsid w:val="00C62585"/>
    <w:rsid w:val="00C62660"/>
    <w:rsid w:val="00C62AF8"/>
    <w:rsid w:val="00C62C08"/>
    <w:rsid w:val="00C62E62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3A7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9B8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563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DEB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3C7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8E3"/>
    <w:rsid w:val="00CC794F"/>
    <w:rsid w:val="00CC7952"/>
    <w:rsid w:val="00CC7DB9"/>
    <w:rsid w:val="00CD0049"/>
    <w:rsid w:val="00CD0165"/>
    <w:rsid w:val="00CD0337"/>
    <w:rsid w:val="00CD0420"/>
    <w:rsid w:val="00CD043C"/>
    <w:rsid w:val="00CD0804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055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E00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99A"/>
    <w:rsid w:val="00D03ECF"/>
    <w:rsid w:val="00D040DD"/>
    <w:rsid w:val="00D04391"/>
    <w:rsid w:val="00D0458A"/>
    <w:rsid w:val="00D045CC"/>
    <w:rsid w:val="00D04630"/>
    <w:rsid w:val="00D0474F"/>
    <w:rsid w:val="00D04770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6F17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2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168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39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320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39B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8A9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28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353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97F6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2B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8A9"/>
    <w:rsid w:val="00DC3AAA"/>
    <w:rsid w:val="00DC3AC1"/>
    <w:rsid w:val="00DC3B5B"/>
    <w:rsid w:val="00DC3C0F"/>
    <w:rsid w:val="00DC3E23"/>
    <w:rsid w:val="00DC3E90"/>
    <w:rsid w:val="00DC43D3"/>
    <w:rsid w:val="00DC4661"/>
    <w:rsid w:val="00DC47F4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599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AA3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2B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2AA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2F58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5CF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25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8E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1D1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4F44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1FA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0D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99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96D"/>
    <w:rsid w:val="00F16C63"/>
    <w:rsid w:val="00F16EFA"/>
    <w:rsid w:val="00F17126"/>
    <w:rsid w:val="00F172DD"/>
    <w:rsid w:val="00F17379"/>
    <w:rsid w:val="00F17A5D"/>
    <w:rsid w:val="00F17B30"/>
    <w:rsid w:val="00F17E54"/>
    <w:rsid w:val="00F201A2"/>
    <w:rsid w:val="00F202AD"/>
    <w:rsid w:val="00F20383"/>
    <w:rsid w:val="00F2085E"/>
    <w:rsid w:val="00F20865"/>
    <w:rsid w:val="00F20915"/>
    <w:rsid w:val="00F20918"/>
    <w:rsid w:val="00F209E8"/>
    <w:rsid w:val="00F20BFE"/>
    <w:rsid w:val="00F21122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B67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839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429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3B0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616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A23"/>
    <w:rsid w:val="00FC7B58"/>
    <w:rsid w:val="00FC7E13"/>
    <w:rsid w:val="00FD066A"/>
    <w:rsid w:val="00FD0948"/>
    <w:rsid w:val="00FD0EDB"/>
    <w:rsid w:val="00FD11C3"/>
    <w:rsid w:val="00FD14DB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A4E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FE67E5"/>
  <w15:docId w15:val="{3F991F93-6906-45C0-8A9D-92FA281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0477D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18254</TotalTime>
  <Pages>7</Pages>
  <Words>670</Words>
  <Characters>3819</Characters>
  <Application>Microsoft Office Word</Application>
  <DocSecurity>0</DocSecurity>
  <Lines>31</Lines>
  <Paragraphs>8</Paragraphs>
  <ScaleCrop>false</ScaleCrop>
  <Company>HUST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69</cp:revision>
  <cp:lastPrinted>2024-07-12T08:13:00Z</cp:lastPrinted>
  <dcterms:created xsi:type="dcterms:W3CDTF">2013-07-19T10:53:00Z</dcterms:created>
  <dcterms:modified xsi:type="dcterms:W3CDTF">2024-07-25T15:42:00Z</dcterms:modified>
</cp:coreProperties>
</file>