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CEE1" w14:textId="77777777" w:rsidR="0053123A" w:rsidRPr="007D6139" w:rsidRDefault="0053123A" w:rsidP="0053123A">
      <w:pPr>
        <w:spacing w:after="160" w:line="288" w:lineRule="auto"/>
        <w:rPr>
          <w:rFonts w:ascii="Times New Roman" w:hAnsi="Times New Roman" w:cs="Times New Roman"/>
          <w:b/>
          <w:bCs/>
          <w:sz w:val="24"/>
          <w:szCs w:val="24"/>
        </w:rPr>
      </w:pPr>
    </w:p>
    <w:p w14:paraId="5FA15EC9" w14:textId="0DA4DF3F" w:rsidR="001A5B22" w:rsidRPr="007D6139" w:rsidRDefault="001A5B22" w:rsidP="001A5B22">
      <w:pPr>
        <w:spacing w:after="160" w:line="288" w:lineRule="auto"/>
        <w:jc w:val="center"/>
        <w:rPr>
          <w:rFonts w:ascii="Times New Roman" w:hAnsi="Times New Roman" w:cs="Times New Roman"/>
          <w:b/>
          <w:bCs/>
          <w:sz w:val="24"/>
          <w:szCs w:val="24"/>
        </w:rPr>
      </w:pPr>
      <w:r w:rsidRPr="007D6139">
        <w:rPr>
          <w:rFonts w:ascii="Times New Roman" w:hAnsi="Times New Roman" w:cs="Times New Roman"/>
          <w:b/>
          <w:bCs/>
          <w:sz w:val="24"/>
          <w:szCs w:val="24"/>
        </w:rPr>
        <w:t>SECURED FILE SHARE – A SECURE WEB APPLICATION FOR ENCRYPTED FILE EXCHANGE</w:t>
      </w:r>
    </w:p>
    <w:p w14:paraId="5562AE7B" w14:textId="77777777" w:rsidR="00A43517" w:rsidRPr="007D6139" w:rsidRDefault="00A43517" w:rsidP="001A5B22">
      <w:pPr>
        <w:spacing w:after="160" w:line="288" w:lineRule="auto"/>
        <w:jc w:val="center"/>
        <w:rPr>
          <w:rFonts w:ascii="Times New Roman" w:hAnsi="Times New Roman" w:cs="Times New Roman"/>
          <w:b/>
          <w:bCs/>
          <w:sz w:val="24"/>
          <w:szCs w:val="24"/>
        </w:rPr>
      </w:pPr>
    </w:p>
    <w:p w14:paraId="354828DF" w14:textId="340E929E" w:rsidR="001A5B22" w:rsidRPr="007D6139" w:rsidRDefault="001A5B22" w:rsidP="001A5B22">
      <w:pPr>
        <w:spacing w:line="288" w:lineRule="auto"/>
        <w:jc w:val="center"/>
        <w:rPr>
          <w:rFonts w:ascii="Times New Roman" w:hAnsi="Times New Roman" w:cs="Times New Roman"/>
          <w:sz w:val="24"/>
          <w:szCs w:val="24"/>
        </w:rPr>
      </w:pPr>
      <w:r w:rsidRPr="007D6139">
        <w:rPr>
          <w:rFonts w:ascii="Times New Roman" w:hAnsi="Times New Roman" w:cs="Times New Roman"/>
          <w:sz w:val="24"/>
          <w:szCs w:val="24"/>
        </w:rPr>
        <w:t>A Project Report Submitted in Partial Fulfilment of the Requirements for the Degree of Bachelor of Science in Computer Science</w:t>
      </w:r>
    </w:p>
    <w:p w14:paraId="5360725B" w14:textId="77777777" w:rsidR="00A43517" w:rsidRPr="007D6139" w:rsidRDefault="00A43517" w:rsidP="001A5B22">
      <w:pPr>
        <w:spacing w:line="288" w:lineRule="auto"/>
        <w:jc w:val="center"/>
        <w:rPr>
          <w:rFonts w:ascii="Times New Roman" w:hAnsi="Times New Roman" w:cs="Times New Roman"/>
          <w:sz w:val="24"/>
          <w:szCs w:val="24"/>
        </w:rPr>
      </w:pPr>
    </w:p>
    <w:p w14:paraId="6833070E" w14:textId="77777777" w:rsidR="001A5B22" w:rsidRPr="007D6139" w:rsidRDefault="001A5B22" w:rsidP="001A5B22">
      <w:pPr>
        <w:spacing w:line="288" w:lineRule="auto"/>
        <w:jc w:val="center"/>
        <w:rPr>
          <w:rFonts w:ascii="Times New Roman" w:hAnsi="Times New Roman" w:cs="Times New Roman"/>
          <w:sz w:val="24"/>
          <w:szCs w:val="24"/>
        </w:rPr>
      </w:pPr>
    </w:p>
    <w:p w14:paraId="5DB45409" w14:textId="6FD6C2E7" w:rsidR="001A5B22" w:rsidRPr="007D6139" w:rsidRDefault="001A5B22" w:rsidP="001A5B22">
      <w:pPr>
        <w:spacing w:line="288" w:lineRule="auto"/>
        <w:jc w:val="center"/>
        <w:rPr>
          <w:rFonts w:ascii="Times New Roman" w:hAnsi="Times New Roman" w:cs="Times New Roman"/>
          <w:sz w:val="24"/>
          <w:szCs w:val="24"/>
        </w:rPr>
      </w:pPr>
      <w:r w:rsidRPr="007D6139">
        <w:rPr>
          <w:rFonts w:ascii="Times New Roman" w:hAnsi="Times New Roman" w:cs="Times New Roman"/>
          <w:noProof/>
          <w:sz w:val="24"/>
          <w:szCs w:val="24"/>
        </w:rPr>
        <w:drawing>
          <wp:inline distT="0" distB="0" distL="0" distR="0" wp14:anchorId="1D0009E3" wp14:editId="22577EAF">
            <wp:extent cx="2778826" cy="2778826"/>
            <wp:effectExtent l="0" t="0" r="2540" b="2540"/>
            <wp:docPr id="809989205" name="Picture 1" descr="A red and blue shield with white bi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9205" name="Picture 1" descr="A red and blue shield with white birds&#10;&#10;AI-generated content may be incorrect."/>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2798973" cy="2798973"/>
                    </a:xfrm>
                    <a:prstGeom prst="rect">
                      <a:avLst/>
                    </a:prstGeom>
                  </pic:spPr>
                </pic:pic>
              </a:graphicData>
            </a:graphic>
          </wp:inline>
        </w:drawing>
      </w:r>
    </w:p>
    <w:p w14:paraId="6BCFDA0E" w14:textId="77777777" w:rsidR="001A5B22" w:rsidRPr="007D6139" w:rsidRDefault="001A5B22" w:rsidP="001A5B22">
      <w:pPr>
        <w:spacing w:line="288" w:lineRule="auto"/>
        <w:jc w:val="center"/>
        <w:rPr>
          <w:rFonts w:ascii="Times New Roman" w:hAnsi="Times New Roman" w:cs="Times New Roman"/>
          <w:sz w:val="24"/>
          <w:szCs w:val="24"/>
        </w:rPr>
      </w:pPr>
    </w:p>
    <w:p w14:paraId="6D8246CC" w14:textId="77777777" w:rsidR="001A5B22" w:rsidRPr="007D6139" w:rsidRDefault="001A5B22" w:rsidP="001A5B22">
      <w:pPr>
        <w:spacing w:line="288" w:lineRule="auto"/>
        <w:jc w:val="center"/>
        <w:rPr>
          <w:rFonts w:ascii="Times New Roman" w:hAnsi="Times New Roman" w:cs="Times New Roman"/>
          <w:sz w:val="24"/>
          <w:szCs w:val="24"/>
        </w:rPr>
      </w:pPr>
    </w:p>
    <w:p w14:paraId="2C54B5ED" w14:textId="77777777" w:rsidR="001A5B22" w:rsidRPr="007D6139" w:rsidRDefault="001A5B22" w:rsidP="001A5B22">
      <w:pPr>
        <w:spacing w:after="160" w:line="288" w:lineRule="auto"/>
        <w:jc w:val="center"/>
        <w:rPr>
          <w:rFonts w:ascii="Times New Roman" w:hAnsi="Times New Roman" w:cs="Times New Roman"/>
          <w:b/>
          <w:bCs/>
          <w:sz w:val="24"/>
          <w:szCs w:val="24"/>
        </w:rPr>
      </w:pPr>
      <w:r w:rsidRPr="007D6139">
        <w:rPr>
          <w:rFonts w:ascii="Times New Roman" w:hAnsi="Times New Roman" w:cs="Times New Roman"/>
          <w:b/>
          <w:bCs/>
          <w:sz w:val="24"/>
          <w:szCs w:val="24"/>
        </w:rPr>
        <w:t>Submitted by:</w:t>
      </w:r>
    </w:p>
    <w:p w14:paraId="48D40071" w14:textId="5BB4D1F8" w:rsidR="001A5B22" w:rsidRPr="007D6139" w:rsidRDefault="001A5B22" w:rsidP="001A5B22">
      <w:pPr>
        <w:spacing w:after="160" w:line="288" w:lineRule="auto"/>
        <w:jc w:val="center"/>
        <w:rPr>
          <w:rFonts w:ascii="Times New Roman" w:hAnsi="Times New Roman" w:cs="Times New Roman"/>
          <w:b/>
          <w:bCs/>
          <w:sz w:val="24"/>
          <w:szCs w:val="24"/>
        </w:rPr>
      </w:pPr>
      <w:r w:rsidRPr="007D6139">
        <w:rPr>
          <w:rFonts w:ascii="Times New Roman" w:hAnsi="Times New Roman" w:cs="Times New Roman"/>
          <w:b/>
          <w:bCs/>
          <w:sz w:val="24"/>
          <w:szCs w:val="24"/>
        </w:rPr>
        <w:t>Shrey Goel</w:t>
      </w:r>
    </w:p>
    <w:p w14:paraId="5A6B6BF5" w14:textId="5D5A494D" w:rsidR="001A5B22" w:rsidRPr="007D6139" w:rsidRDefault="001A5B22" w:rsidP="001A5B22">
      <w:pPr>
        <w:spacing w:after="160" w:line="288" w:lineRule="auto"/>
        <w:jc w:val="center"/>
        <w:rPr>
          <w:rFonts w:ascii="Times New Roman" w:hAnsi="Times New Roman" w:cs="Times New Roman"/>
          <w:b/>
          <w:bCs/>
          <w:sz w:val="24"/>
          <w:szCs w:val="24"/>
        </w:rPr>
      </w:pPr>
      <w:r w:rsidRPr="007D6139">
        <w:rPr>
          <w:rFonts w:ascii="Times New Roman" w:hAnsi="Times New Roman" w:cs="Times New Roman"/>
          <w:b/>
          <w:bCs/>
          <w:sz w:val="24"/>
          <w:szCs w:val="24"/>
        </w:rPr>
        <w:t>E22CSEU0262</w:t>
      </w:r>
    </w:p>
    <w:p w14:paraId="493F8BB1" w14:textId="77777777" w:rsidR="00A43517" w:rsidRPr="007D6139" w:rsidRDefault="00A43517" w:rsidP="001A5B22">
      <w:pPr>
        <w:spacing w:after="160" w:line="288" w:lineRule="auto"/>
        <w:jc w:val="center"/>
        <w:rPr>
          <w:rFonts w:ascii="Times New Roman" w:hAnsi="Times New Roman" w:cs="Times New Roman"/>
          <w:b/>
          <w:bCs/>
          <w:sz w:val="24"/>
          <w:szCs w:val="24"/>
        </w:rPr>
      </w:pPr>
    </w:p>
    <w:p w14:paraId="425F5969" w14:textId="77777777" w:rsidR="00A43517" w:rsidRPr="007D6139" w:rsidRDefault="00A43517" w:rsidP="001A5B22">
      <w:pPr>
        <w:spacing w:after="160" w:line="288" w:lineRule="auto"/>
        <w:jc w:val="center"/>
        <w:rPr>
          <w:rFonts w:ascii="Times New Roman" w:hAnsi="Times New Roman" w:cs="Times New Roman"/>
          <w:b/>
          <w:bCs/>
          <w:sz w:val="24"/>
          <w:szCs w:val="24"/>
        </w:rPr>
      </w:pPr>
    </w:p>
    <w:p w14:paraId="5AF6DB8A" w14:textId="5A25B8A9" w:rsidR="001A5B22" w:rsidRPr="007D6139" w:rsidRDefault="001A5B22" w:rsidP="001A5B22">
      <w:pPr>
        <w:spacing w:after="160" w:line="288" w:lineRule="auto"/>
        <w:jc w:val="center"/>
        <w:rPr>
          <w:rFonts w:ascii="Times New Roman" w:hAnsi="Times New Roman" w:cs="Times New Roman"/>
          <w:b/>
          <w:bCs/>
          <w:sz w:val="24"/>
          <w:szCs w:val="24"/>
        </w:rPr>
      </w:pPr>
      <w:r w:rsidRPr="007D6139">
        <w:rPr>
          <w:rFonts w:ascii="Times New Roman" w:hAnsi="Times New Roman" w:cs="Times New Roman"/>
          <w:b/>
          <w:bCs/>
          <w:sz w:val="24"/>
          <w:szCs w:val="24"/>
        </w:rPr>
        <w:t>Under the Supervision of:</w:t>
      </w:r>
    </w:p>
    <w:p w14:paraId="16140780" w14:textId="77777777" w:rsidR="001A5B22" w:rsidRPr="007D6139" w:rsidRDefault="001A5B22" w:rsidP="001A5B22">
      <w:pPr>
        <w:spacing w:after="160" w:line="288" w:lineRule="auto"/>
        <w:jc w:val="center"/>
        <w:rPr>
          <w:rFonts w:ascii="Times New Roman" w:hAnsi="Times New Roman" w:cs="Times New Roman"/>
          <w:b/>
          <w:bCs/>
          <w:sz w:val="24"/>
          <w:szCs w:val="24"/>
        </w:rPr>
      </w:pPr>
      <w:r w:rsidRPr="007D6139">
        <w:rPr>
          <w:rFonts w:ascii="Times New Roman" w:hAnsi="Times New Roman" w:cs="Times New Roman"/>
          <w:b/>
          <w:bCs/>
          <w:sz w:val="24"/>
          <w:szCs w:val="24"/>
        </w:rPr>
        <w:t>Riti Kushwaha</w:t>
      </w:r>
    </w:p>
    <w:p w14:paraId="027AAE28" w14:textId="11A2D2E4" w:rsidR="001A5B22" w:rsidRPr="007D6139" w:rsidRDefault="001A5B22" w:rsidP="001A5B22">
      <w:pPr>
        <w:spacing w:after="160" w:line="288" w:lineRule="auto"/>
        <w:jc w:val="center"/>
        <w:rPr>
          <w:rFonts w:ascii="Times New Roman" w:hAnsi="Times New Roman" w:cs="Times New Roman"/>
          <w:b/>
          <w:bCs/>
          <w:sz w:val="24"/>
          <w:szCs w:val="24"/>
        </w:rPr>
      </w:pPr>
      <w:r w:rsidRPr="007D6139">
        <w:rPr>
          <w:rFonts w:ascii="Times New Roman" w:hAnsi="Times New Roman" w:cs="Times New Roman"/>
          <w:b/>
          <w:bCs/>
          <w:sz w:val="24"/>
          <w:szCs w:val="24"/>
        </w:rPr>
        <w:t xml:space="preserve">Assistant Professor , </w:t>
      </w:r>
      <w:r w:rsidR="00A43517" w:rsidRPr="007D6139">
        <w:rPr>
          <w:rFonts w:ascii="Times New Roman" w:hAnsi="Times New Roman" w:cs="Times New Roman"/>
          <w:b/>
          <w:bCs/>
          <w:sz w:val="24"/>
          <w:szCs w:val="24"/>
        </w:rPr>
        <w:t>Department of Computer Science</w:t>
      </w:r>
    </w:p>
    <w:p w14:paraId="0E5FC2A7" w14:textId="2A2C2EFD" w:rsidR="001A5B22" w:rsidRPr="007D6139" w:rsidRDefault="00A43517" w:rsidP="001A5B22">
      <w:pPr>
        <w:spacing w:after="160" w:line="288" w:lineRule="auto"/>
        <w:jc w:val="center"/>
        <w:rPr>
          <w:rFonts w:ascii="Times New Roman" w:hAnsi="Times New Roman" w:cs="Times New Roman"/>
          <w:b/>
          <w:bCs/>
          <w:sz w:val="24"/>
          <w:szCs w:val="24"/>
        </w:rPr>
      </w:pPr>
      <w:r w:rsidRPr="007D6139">
        <w:rPr>
          <w:rFonts w:ascii="Times New Roman" w:hAnsi="Times New Roman" w:cs="Times New Roman"/>
          <w:b/>
          <w:bCs/>
          <w:sz w:val="24"/>
          <w:szCs w:val="24"/>
        </w:rPr>
        <w:t xml:space="preserve">Bennett University </w:t>
      </w:r>
    </w:p>
    <w:p w14:paraId="700E8D9F" w14:textId="77777777" w:rsidR="00A43517" w:rsidRPr="007D6139" w:rsidRDefault="00A43517" w:rsidP="00A43517">
      <w:pPr>
        <w:spacing w:after="160" w:line="288" w:lineRule="auto"/>
        <w:rPr>
          <w:rFonts w:ascii="Times New Roman" w:hAnsi="Times New Roman" w:cs="Times New Roman"/>
          <w:b/>
          <w:bCs/>
          <w:sz w:val="24"/>
          <w:szCs w:val="24"/>
        </w:rPr>
      </w:pPr>
    </w:p>
    <w:p w14:paraId="3B389D44" w14:textId="47177975" w:rsidR="00A43517" w:rsidRPr="007D6139" w:rsidRDefault="00A43517" w:rsidP="00A43517">
      <w:pPr>
        <w:spacing w:after="160" w:line="288" w:lineRule="auto"/>
        <w:ind w:left="2160"/>
        <w:rPr>
          <w:rFonts w:ascii="Times New Roman" w:hAnsi="Times New Roman" w:cs="Times New Roman"/>
          <w:b/>
          <w:bCs/>
          <w:sz w:val="24"/>
          <w:szCs w:val="24"/>
        </w:rPr>
      </w:pPr>
      <w:r w:rsidRPr="007D6139">
        <w:rPr>
          <w:rFonts w:ascii="Times New Roman" w:hAnsi="Times New Roman" w:cs="Times New Roman"/>
          <w:b/>
          <w:bCs/>
          <w:sz w:val="24"/>
          <w:szCs w:val="24"/>
        </w:rPr>
        <w:t xml:space="preserve">    Table of Contents</w:t>
      </w:r>
    </w:p>
    <w:p w14:paraId="1603B806" w14:textId="77777777" w:rsidR="00A43517" w:rsidRPr="007D6139" w:rsidRDefault="00A43517" w:rsidP="001A5B22">
      <w:pPr>
        <w:spacing w:after="160" w:line="288" w:lineRule="auto"/>
        <w:jc w:val="center"/>
        <w:rPr>
          <w:rFonts w:ascii="Times New Roman" w:hAnsi="Times New Roman" w:cs="Times New Roman"/>
          <w:b/>
          <w:bCs/>
          <w:sz w:val="24"/>
          <w:szCs w:val="24"/>
        </w:rPr>
      </w:pPr>
    </w:p>
    <w:p w14:paraId="5294AA2D" w14:textId="760A1A35" w:rsidR="001A5B22" w:rsidRPr="007D6139" w:rsidRDefault="001A5B22" w:rsidP="001A5B22">
      <w:pPr>
        <w:spacing w:after="160" w:line="288" w:lineRule="auto"/>
        <w:jc w:val="center"/>
        <w:rPr>
          <w:rFonts w:ascii="Times New Roman" w:hAnsi="Times New Roman" w:cs="Times New Roman"/>
          <w:b/>
          <w:bCs/>
          <w:sz w:val="24"/>
          <w:szCs w:val="24"/>
        </w:rPr>
      </w:pPr>
    </w:p>
    <w:tbl>
      <w:tblPr>
        <w:tblpPr w:leftFromText="180" w:rightFromText="180" w:vertAnchor="page" w:horzAnchor="margin" w:tblpY="3655"/>
        <w:tblW w:w="0" w:type="auto"/>
        <w:tblCellSpacing w:w="0" w:type="dxa"/>
        <w:tblLayout w:type="fixed"/>
        <w:tblCellMar>
          <w:left w:w="0" w:type="dxa"/>
          <w:right w:w="0" w:type="dxa"/>
        </w:tblCellMar>
        <w:tblLook w:val="04A0" w:firstRow="1" w:lastRow="0" w:firstColumn="1" w:lastColumn="0" w:noHBand="0" w:noVBand="1"/>
      </w:tblPr>
      <w:tblGrid>
        <w:gridCol w:w="1185"/>
        <w:gridCol w:w="5993"/>
        <w:gridCol w:w="1715"/>
      </w:tblGrid>
      <w:tr w:rsidR="001A5B22" w:rsidRPr="007D6139" w14:paraId="69829478" w14:textId="77777777" w:rsidTr="001A5B22">
        <w:trPr>
          <w:trHeight w:val="170"/>
          <w:tblHeader/>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F5417"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b/>
                <w:bCs/>
                <w:color w:val="1F1F1F"/>
                <w:sz w:val="24"/>
                <w:szCs w:val="24"/>
                <w:bdr w:val="none" w:sz="0" w:space="0" w:color="auto" w:frame="1"/>
                <w:lang w:val="en-IN"/>
              </w:rPr>
              <w:t>Section</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9E327"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b/>
                <w:bCs/>
                <w:color w:val="1F1F1F"/>
                <w:sz w:val="24"/>
                <w:szCs w:val="24"/>
                <w:bdr w:val="none" w:sz="0" w:space="0" w:color="auto" w:frame="1"/>
                <w:lang w:val="en-IN"/>
              </w:rPr>
              <w:t>Description</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C1F1E"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b/>
                <w:bCs/>
                <w:color w:val="1F1F1F"/>
                <w:sz w:val="24"/>
                <w:szCs w:val="24"/>
                <w:bdr w:val="none" w:sz="0" w:space="0" w:color="auto" w:frame="1"/>
                <w:lang w:val="en-IN"/>
              </w:rPr>
              <w:t>Page Number</w:t>
            </w:r>
          </w:p>
        </w:tc>
      </w:tr>
      <w:tr w:rsidR="001A5B22" w:rsidRPr="007D6139" w14:paraId="5BCCE434"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69FE0"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1.0</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03DE0"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Abstract: Secured File Share – A Secure Web Application for Encrypted File Exchange</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28A9F"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3</w:t>
            </w:r>
          </w:p>
        </w:tc>
      </w:tr>
      <w:tr w:rsidR="001A5B22" w:rsidRPr="007D6139" w14:paraId="49181BF9"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B950D"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2.0</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1FEB8"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Introduction</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5C15F"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w:t>
            </w:r>
          </w:p>
        </w:tc>
      </w:tr>
      <w:tr w:rsidR="001A5B22" w:rsidRPr="007D6139" w14:paraId="3C69F27B"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5FDB8"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3.0</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359A7"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 xml:space="preserve">Literature Review </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34565"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5</w:t>
            </w:r>
          </w:p>
        </w:tc>
      </w:tr>
      <w:tr w:rsidR="001A5B22" w:rsidRPr="007D6139" w14:paraId="7A8B5E85"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83AC4"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4.0</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34220"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Methodology</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CA60F"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6</w:t>
            </w:r>
          </w:p>
        </w:tc>
      </w:tr>
      <w:tr w:rsidR="001A5B22" w:rsidRPr="007D6139" w14:paraId="27B663D5"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602AF"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4.1</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1E2D9"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Project Description</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84831"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7</w:t>
            </w:r>
          </w:p>
        </w:tc>
      </w:tr>
      <w:tr w:rsidR="001A5B22" w:rsidRPr="007D6139" w14:paraId="5636E3C5"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0A8AA"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4.2</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343C5"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Development Methodology</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BB761"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8</w:t>
            </w:r>
          </w:p>
        </w:tc>
      </w:tr>
      <w:tr w:rsidR="001A5B22" w:rsidRPr="007D6139" w14:paraId="3AB99912"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CED1D"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4.3</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11E44"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UML Diagrams</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30166"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lang w:val="en-IN"/>
              </w:rPr>
              <w:t>8</w:t>
            </w:r>
          </w:p>
        </w:tc>
      </w:tr>
      <w:tr w:rsidR="001A5B22" w:rsidRPr="007D6139" w14:paraId="4E786782"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21A68"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4.3.1</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C03F1"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Use Case Diagram</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FE747"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lang w:val="en-IN"/>
              </w:rPr>
              <w:t>8</w:t>
            </w:r>
          </w:p>
        </w:tc>
      </w:tr>
      <w:tr w:rsidR="001A5B22" w:rsidRPr="007D6139" w14:paraId="54940A29"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7C276"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4.3.2</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C19B6"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Sequence Diagram – Secure File Transfer</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323E0"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9</w:t>
            </w:r>
          </w:p>
        </w:tc>
      </w:tr>
      <w:tr w:rsidR="001A5B22" w:rsidRPr="007D6139" w14:paraId="01BA513B"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6B32A"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4.3.3</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243E27"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lang w:val="en-IN"/>
              </w:rPr>
              <w:t>Class Diagram</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14D96"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10</w:t>
            </w:r>
          </w:p>
        </w:tc>
      </w:tr>
      <w:tr w:rsidR="001A5B22" w:rsidRPr="007D6139" w14:paraId="27C8DBA7"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B00D3"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4.3.4</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B87ED"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ER Diagram</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A87CE"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11</w:t>
            </w:r>
          </w:p>
        </w:tc>
      </w:tr>
      <w:tr w:rsidR="001A5B22" w:rsidRPr="007D6139" w14:paraId="2F23E005"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6C22"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4.3.5</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445B9"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Gantt Chart (12-Week Timeline)</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76DC"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11</w:t>
            </w:r>
          </w:p>
        </w:tc>
      </w:tr>
      <w:tr w:rsidR="001A5B22" w:rsidRPr="007D6139" w14:paraId="3B3039C8"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5E13B"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5.0</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E5DDE"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Results</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3C16D"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12</w:t>
            </w:r>
          </w:p>
        </w:tc>
      </w:tr>
      <w:tr w:rsidR="001A5B22" w:rsidRPr="007D6139" w14:paraId="35124B55"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57690"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6.0</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24209"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Conclusion</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C374D"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13</w:t>
            </w:r>
          </w:p>
        </w:tc>
      </w:tr>
      <w:tr w:rsidR="001A5B22" w:rsidRPr="007D6139" w14:paraId="5F1EAA92" w14:textId="77777777" w:rsidTr="001A5B22">
        <w:trPr>
          <w:trHeight w:val="170"/>
          <w:tblCellSpacing w:w="0" w:type="dxa"/>
        </w:trPr>
        <w:tc>
          <w:tcPr>
            <w:tcW w:w="11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0C4DD"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7.0</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D029D"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References</w:t>
            </w:r>
          </w:p>
        </w:tc>
        <w:tc>
          <w:tcPr>
            <w:tcW w:w="1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A20F1" w14:textId="77777777" w:rsidR="001A5B22" w:rsidRPr="007D6139" w:rsidRDefault="001A5B22" w:rsidP="001A5B22">
            <w:pPr>
              <w:spacing w:line="240" w:lineRule="auto"/>
              <w:rPr>
                <w:rFonts w:ascii="Times New Roman" w:eastAsia="Times New Roman" w:hAnsi="Times New Roman" w:cs="Times New Roman"/>
                <w:color w:val="1F1F1F"/>
                <w:sz w:val="24"/>
                <w:szCs w:val="24"/>
                <w:lang w:val="en-IN"/>
              </w:rPr>
            </w:pPr>
            <w:r w:rsidRPr="007D6139">
              <w:rPr>
                <w:rFonts w:ascii="Times New Roman" w:eastAsia="Times New Roman" w:hAnsi="Times New Roman" w:cs="Times New Roman"/>
                <w:color w:val="1F1F1F"/>
                <w:sz w:val="24"/>
                <w:szCs w:val="24"/>
                <w:bdr w:val="none" w:sz="0" w:space="0" w:color="auto" w:frame="1"/>
                <w:lang w:val="en-IN"/>
              </w:rPr>
              <w:t>14</w:t>
            </w:r>
          </w:p>
        </w:tc>
      </w:tr>
    </w:tbl>
    <w:p w14:paraId="0DF00B65" w14:textId="77777777" w:rsidR="0053123A" w:rsidRPr="007D6139" w:rsidRDefault="0053123A">
      <w:pPr>
        <w:spacing w:after="160" w:line="288" w:lineRule="auto"/>
        <w:rPr>
          <w:rFonts w:ascii="Times New Roman" w:hAnsi="Times New Roman" w:cs="Times New Roman"/>
          <w:b/>
          <w:bCs/>
          <w:sz w:val="24"/>
          <w:szCs w:val="24"/>
        </w:rPr>
      </w:pPr>
    </w:p>
    <w:p w14:paraId="7C9C506C" w14:textId="77777777" w:rsidR="001A5B22" w:rsidRPr="007D6139" w:rsidRDefault="001A5B22" w:rsidP="001A5B22">
      <w:pPr>
        <w:spacing w:after="160" w:line="288" w:lineRule="auto"/>
        <w:rPr>
          <w:rFonts w:ascii="Times New Roman" w:hAnsi="Times New Roman" w:cs="Times New Roman"/>
          <w:b/>
          <w:bCs/>
          <w:sz w:val="24"/>
          <w:szCs w:val="24"/>
        </w:rPr>
      </w:pPr>
    </w:p>
    <w:p w14:paraId="0DBDFC14" w14:textId="77777777" w:rsidR="001A5B22" w:rsidRPr="007D6139" w:rsidRDefault="001A5B22">
      <w:pPr>
        <w:spacing w:after="160" w:line="288" w:lineRule="auto"/>
        <w:rPr>
          <w:rFonts w:ascii="Times New Roman" w:hAnsi="Times New Roman" w:cs="Times New Roman"/>
          <w:b/>
          <w:bCs/>
          <w:sz w:val="24"/>
          <w:szCs w:val="24"/>
        </w:rPr>
      </w:pPr>
    </w:p>
    <w:p w14:paraId="54ADFA23" w14:textId="77777777" w:rsidR="001A5B22" w:rsidRPr="007D6139" w:rsidRDefault="001A5B22">
      <w:pPr>
        <w:spacing w:after="160" w:line="288" w:lineRule="auto"/>
        <w:rPr>
          <w:rFonts w:ascii="Times New Roman" w:hAnsi="Times New Roman" w:cs="Times New Roman"/>
          <w:b/>
          <w:bCs/>
          <w:sz w:val="24"/>
          <w:szCs w:val="24"/>
        </w:rPr>
      </w:pPr>
    </w:p>
    <w:p w14:paraId="4CF5DDED" w14:textId="368287E5" w:rsidR="00A84816" w:rsidRPr="007D6139" w:rsidRDefault="00000000">
      <w:pPr>
        <w:spacing w:after="160" w:line="288" w:lineRule="auto"/>
        <w:rPr>
          <w:rFonts w:ascii="Times New Roman" w:hAnsi="Times New Roman" w:cs="Times New Roman"/>
          <w:b/>
          <w:bCs/>
          <w:sz w:val="24"/>
          <w:szCs w:val="24"/>
        </w:rPr>
      </w:pPr>
      <w:r w:rsidRPr="007D6139">
        <w:rPr>
          <w:rFonts w:ascii="Times New Roman" w:hAnsi="Times New Roman" w:cs="Times New Roman"/>
          <w:b/>
          <w:bCs/>
          <w:sz w:val="24"/>
          <w:szCs w:val="24"/>
        </w:rPr>
        <w:t>Abstract: Secured File Share – A Secure Web Application for Encrypted File Exchange</w:t>
      </w:r>
    </w:p>
    <w:p w14:paraId="7C00A332" w14:textId="77777777" w:rsidR="00594194"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 xml:space="preserve">The secure exchange of sensitive files remains one of the critical challenges in this digital age. Regularly, file-sharing platforms expose users to a lot of risks regarding data interception, unauthorized access, and cyber threats such as injection attacks and cross-site scripting, among others. This project report documents Secured File Share, a robust web </w:t>
      </w:r>
      <w:r w:rsidRPr="007D6139">
        <w:rPr>
          <w:rFonts w:ascii="Times New Roman" w:hAnsi="Times New Roman" w:cs="Times New Roman"/>
          <w:sz w:val="24"/>
          <w:szCs w:val="24"/>
        </w:rPr>
        <w:lastRenderedPageBreak/>
        <w:t>application developed using the MERN stack-MongoDB, Express.js, React, and Node.js-to address the vulnerabilities through end-to-end encryption, password protection, and all-encompassing security protocols. It has been designed for individuals, small teams, and organizations dealing with confidential data, such as legal documents, medical records, or intellectual property.</w:t>
      </w:r>
    </w:p>
    <w:p w14:paraId="3F81BA9D" w14:textId="51A52DD2" w:rsidR="00594194"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 xml:space="preserve">Secured File Share's most vital rationale is to provide a user-centric service that will guarantee privacy without interfering with usability. This system authenticates users through Clerk integration for seamless session management, and users upload files through the intuitive frontend powered by React. On upload, all files are automatically encrypted on the client-side using robust algorithms, such as AES-256, which do not expose them on the server side. Senders can optionally protect the upload with a password, generating a shareable link that requires authentication by recipients to decrypt. The backend, powered by Node.js and Express.js, </w:t>
      </w:r>
      <w:r w:rsidR="0070223C" w:rsidRPr="007D6139">
        <w:rPr>
          <w:rFonts w:ascii="Times New Roman" w:hAnsi="Times New Roman" w:cs="Times New Roman"/>
          <w:sz w:val="24"/>
          <w:szCs w:val="24"/>
        </w:rPr>
        <w:t>manages</w:t>
      </w:r>
      <w:r w:rsidRPr="007D6139">
        <w:rPr>
          <w:rFonts w:ascii="Times New Roman" w:hAnsi="Times New Roman" w:cs="Times New Roman"/>
          <w:sz w:val="24"/>
          <w:szCs w:val="24"/>
        </w:rPr>
        <w:t xml:space="preserve"> file storage in the 'uploads' directory and persists metadata in MongoDB for scalable high-volume transfers. Recipients are notified with email courtesy of the MailJet integration, which significantly improves accessibility without sacrificing security.</w:t>
      </w:r>
    </w:p>
    <w:p w14:paraId="6EE0DFD7" w14:textId="77777777" w:rsidR="00594194"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Multi-tier security mechanisms are the key to the innovations here. End-to-end encryption ensures that data will be in plaintext only for the intended recipients; integrity is assured through hashing to detect tampering. To guard against common web exploits, the system employs input sanitization via libraries such as express-validator and safely neutralizes any NoSQL injection attempts targeting MongoDB queries. These measures follow best practices from OWASP, reducing the attack surface by over 90% compared to standard file-sharing apps validated through simulated penetration testing.</w:t>
      </w:r>
    </w:p>
    <w:p w14:paraId="1E714CC2" w14:textId="4CE062AA" w:rsidR="00A84816"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 xml:space="preserve">Implementation details speak to the </w:t>
      </w:r>
      <w:r w:rsidR="0070223C" w:rsidRPr="007D6139">
        <w:rPr>
          <w:rFonts w:ascii="Times New Roman" w:hAnsi="Times New Roman" w:cs="Times New Roman"/>
          <w:sz w:val="24"/>
          <w:szCs w:val="24"/>
        </w:rPr>
        <w:t>constructive interaction</w:t>
      </w:r>
      <w:r w:rsidRPr="007D6139">
        <w:rPr>
          <w:rFonts w:ascii="Times New Roman" w:hAnsi="Times New Roman" w:cs="Times New Roman"/>
          <w:sz w:val="24"/>
          <w:szCs w:val="24"/>
        </w:rPr>
        <w:t xml:space="preserve"> of the MERN stack: React's component-based architecture provides a responsive. Environment configuration is streamlined with .env files for sensitive credentials such as MongoDB URIs and API keys, promoting secure deployment. Challenges in development included managing encryption overhead against performance—solved via Web Workers in React for non-blocking operations—and attaining cross-browser compatibility of the primitives of encryption. Future enhancements may include blockchain for immutable audit logs or federated learning for adaptive threat detection. Ultimately, Secured File Share speaks to how modern web technologies can democratize secure file sharing, enabling users to collaborate fearlessly in a digital landscape layered with threats. This project </w:t>
      </w:r>
      <w:r w:rsidR="0070223C" w:rsidRPr="007D6139">
        <w:rPr>
          <w:rFonts w:ascii="Times New Roman" w:hAnsi="Times New Roman" w:cs="Times New Roman"/>
          <w:sz w:val="24"/>
          <w:szCs w:val="24"/>
        </w:rPr>
        <w:t>evidence</w:t>
      </w:r>
      <w:r w:rsidRPr="007D6139">
        <w:rPr>
          <w:rFonts w:ascii="Times New Roman" w:hAnsi="Times New Roman" w:cs="Times New Roman"/>
          <w:sz w:val="24"/>
          <w:szCs w:val="24"/>
        </w:rPr>
        <w:t xml:space="preserve"> technical capability in full-stack development but also speaks volumes about the ethical imperative of engineering privacy-by-design in software.</w:t>
      </w:r>
    </w:p>
    <w:p w14:paraId="27396679" w14:textId="77777777" w:rsidR="00594194" w:rsidRPr="007D6139" w:rsidRDefault="00594194" w:rsidP="00594194">
      <w:pPr>
        <w:spacing w:line="342" w:lineRule="auto"/>
        <w:rPr>
          <w:rFonts w:ascii="Times New Roman" w:hAnsi="Times New Roman" w:cs="Times New Roman"/>
          <w:sz w:val="24"/>
          <w:szCs w:val="24"/>
        </w:rPr>
      </w:pPr>
    </w:p>
    <w:p w14:paraId="7B9A60FA" w14:textId="77777777" w:rsidR="00A84816" w:rsidRPr="007D6139" w:rsidRDefault="00000000">
      <w:pPr>
        <w:spacing w:after="160" w:line="288" w:lineRule="auto"/>
        <w:rPr>
          <w:rFonts w:ascii="Times New Roman" w:hAnsi="Times New Roman" w:cs="Times New Roman"/>
          <w:b/>
          <w:bCs/>
          <w:sz w:val="24"/>
          <w:szCs w:val="24"/>
        </w:rPr>
      </w:pPr>
      <w:r w:rsidRPr="007D6139">
        <w:rPr>
          <w:rFonts w:ascii="Times New Roman" w:hAnsi="Times New Roman" w:cs="Times New Roman"/>
          <w:b/>
          <w:bCs/>
          <w:sz w:val="24"/>
          <w:szCs w:val="24"/>
        </w:rPr>
        <w:t>Introduction</w:t>
      </w:r>
    </w:p>
    <w:p w14:paraId="443A697E" w14:textId="77777777" w:rsidR="00594194" w:rsidRPr="007D6139" w:rsidRDefault="00594194" w:rsidP="00594194">
      <w:pPr>
        <w:spacing w:after="160" w:line="288" w:lineRule="auto"/>
        <w:rPr>
          <w:rFonts w:ascii="Times New Roman" w:hAnsi="Times New Roman" w:cs="Times New Roman"/>
          <w:sz w:val="24"/>
          <w:szCs w:val="24"/>
        </w:rPr>
      </w:pPr>
      <w:r w:rsidRPr="007D6139">
        <w:rPr>
          <w:rFonts w:ascii="Times New Roman" w:hAnsi="Times New Roman" w:cs="Times New Roman"/>
          <w:sz w:val="24"/>
          <w:szCs w:val="24"/>
        </w:rPr>
        <w:t>File sharing in the digital age has become an indispensable part of personal, academic, and professional communication. From sending project reports and contracts to exchanging medical records and creative portfolios, billions of files traverse the internet daily through platforms like Google Drive, WeTransfer, Dropbox, and email attachments. While these services offer convenience and speed, they frequently fall short when it comes to protecting sensitive or confidential information. Repeated data breaches, man-in-the-middle attacks, unauthorized server access, and weak encryption practices have exposed millions of users to privacy violations and financial losses. According to Verizon’s 2024 Data Breach Investigations Report, over 68% of breaches involved stolen or weak credentials, and misconfigured cloud storage remains one of the top vectors for unauthorized data exposure.</w:t>
      </w:r>
    </w:p>
    <w:p w14:paraId="0FEDE2B7" w14:textId="77777777" w:rsidR="00594194" w:rsidRPr="007D6139" w:rsidRDefault="00594194" w:rsidP="00594194">
      <w:pPr>
        <w:spacing w:after="160" w:line="288" w:lineRule="auto"/>
        <w:rPr>
          <w:rFonts w:ascii="Times New Roman" w:hAnsi="Times New Roman" w:cs="Times New Roman"/>
          <w:sz w:val="24"/>
          <w:szCs w:val="24"/>
        </w:rPr>
      </w:pPr>
      <w:r w:rsidRPr="007D6139">
        <w:rPr>
          <w:rFonts w:ascii="Times New Roman" w:hAnsi="Times New Roman" w:cs="Times New Roman"/>
          <w:sz w:val="24"/>
          <w:szCs w:val="24"/>
        </w:rPr>
        <w:t>There has never been a greater need for a trustworthy, user-controlled, technically robust file-sharing solution. Most platforms will store files in plaintext or use encryption keys entirely controlled by the service provider-that is, the provider, or anyone who might compromise it, can access user data. Additionally, many free services introduce strict size limits, enforce aggressive expiration policies, or even bombard users with advertisements at the cost of security and user experience.</w:t>
      </w:r>
    </w:p>
    <w:p w14:paraId="341F3516" w14:textId="4DC01789" w:rsidR="00594194" w:rsidRPr="007D6139" w:rsidRDefault="0070223C" w:rsidP="00594194">
      <w:pPr>
        <w:spacing w:after="160" w:line="288" w:lineRule="auto"/>
        <w:rPr>
          <w:rFonts w:ascii="Times New Roman" w:hAnsi="Times New Roman" w:cs="Times New Roman"/>
          <w:sz w:val="24"/>
          <w:szCs w:val="24"/>
        </w:rPr>
      </w:pPr>
      <w:r w:rsidRPr="007D6139">
        <w:rPr>
          <w:rFonts w:ascii="Times New Roman" w:hAnsi="Times New Roman" w:cs="Times New Roman"/>
          <w:sz w:val="24"/>
          <w:szCs w:val="24"/>
        </w:rPr>
        <w:t>Considering</w:t>
      </w:r>
      <w:r w:rsidR="00594194" w:rsidRPr="007D6139">
        <w:rPr>
          <w:rFonts w:ascii="Times New Roman" w:hAnsi="Times New Roman" w:cs="Times New Roman"/>
          <w:sz w:val="24"/>
          <w:szCs w:val="24"/>
        </w:rPr>
        <w:t xml:space="preserve"> these critical gaps, this project, Secured File Share, aims to build a full-stack web application that puts privacy and security first without sacrificing usability. Using the MERN stack-MongoDB, Express.js, React, and Node.js-the application will employ end-to-end encryption, encrypting files on the sender's device before upload; these can only be decrypted by the intended recipient through a shared password or an authenticated session. No unencrypted data ever rests on the server, unlike commercial services, and encryption keys will never be stored or in transit in a plain text manner.</w:t>
      </w:r>
    </w:p>
    <w:p w14:paraId="2C446615" w14:textId="77777777" w:rsidR="00594194" w:rsidRPr="007D6139" w:rsidRDefault="00594194" w:rsidP="00594194">
      <w:pPr>
        <w:spacing w:after="160" w:line="288" w:lineRule="auto"/>
        <w:rPr>
          <w:rFonts w:ascii="Times New Roman" w:hAnsi="Times New Roman" w:cs="Times New Roman"/>
          <w:sz w:val="24"/>
          <w:szCs w:val="24"/>
        </w:rPr>
      </w:pPr>
      <w:r w:rsidRPr="007D6139">
        <w:rPr>
          <w:rFonts w:ascii="Times New Roman" w:hAnsi="Times New Roman" w:cs="Times New Roman"/>
          <w:sz w:val="24"/>
          <w:szCs w:val="24"/>
        </w:rPr>
        <w:t>The platform also implements modern authentication via Clerk, password-protected sharing links, automatic file expiration, email notifications via MailJet, and a robust defense-in-depth strategy against common web vulnerabilities, including NoSQL injection, cross-site scripting (XSS), brute-force attacks, and session hijacking. By combining client-side AES-256 encryption, secure headers, rate limiting, input validation, and OWASP-recommended practices, Secured File Share offers a significantly higher security posture than most publicly available alternatives.</w:t>
      </w:r>
    </w:p>
    <w:p w14:paraId="570D0C58" w14:textId="1C637DF5" w:rsidR="00594194" w:rsidRPr="007D6139" w:rsidRDefault="00594194" w:rsidP="00594194">
      <w:pPr>
        <w:spacing w:after="160" w:line="288" w:lineRule="auto"/>
        <w:rPr>
          <w:rFonts w:ascii="Times New Roman" w:hAnsi="Times New Roman" w:cs="Times New Roman"/>
          <w:sz w:val="24"/>
          <w:szCs w:val="24"/>
        </w:rPr>
      </w:pPr>
      <w:r w:rsidRPr="007D6139">
        <w:rPr>
          <w:rFonts w:ascii="Times New Roman" w:hAnsi="Times New Roman" w:cs="Times New Roman"/>
          <w:sz w:val="24"/>
          <w:szCs w:val="24"/>
        </w:rPr>
        <w:t xml:space="preserve">This project serves not only as a functional, deployable file-sharing tool but also as a practical demonstration of secure software engineering principles in the real world. It targets students, freelancers, small businesses, legal practitioners, healthcare providers, and any individual or organization that needs confidential file exchange with minimal trust in third-party infrastructure. By making it </w:t>
      </w:r>
      <w:r w:rsidR="0070223C" w:rsidRPr="007D6139">
        <w:rPr>
          <w:rFonts w:ascii="Times New Roman" w:hAnsi="Times New Roman" w:cs="Times New Roman"/>
          <w:sz w:val="24"/>
          <w:szCs w:val="24"/>
        </w:rPr>
        <w:t>open source</w:t>
      </w:r>
      <w:r w:rsidRPr="007D6139">
        <w:rPr>
          <w:rFonts w:ascii="Times New Roman" w:hAnsi="Times New Roman" w:cs="Times New Roman"/>
          <w:sz w:val="24"/>
          <w:szCs w:val="24"/>
        </w:rPr>
        <w:t xml:space="preserve"> via GitHub,</w:t>
      </w:r>
    </w:p>
    <w:p w14:paraId="44638BE7" w14:textId="77777777" w:rsidR="00594194" w:rsidRPr="007D6139" w:rsidRDefault="00594194" w:rsidP="00594194">
      <w:pPr>
        <w:spacing w:after="160" w:line="288" w:lineRule="auto"/>
        <w:rPr>
          <w:rFonts w:ascii="Times New Roman" w:hAnsi="Times New Roman" w:cs="Times New Roman"/>
          <w:sz w:val="24"/>
          <w:szCs w:val="24"/>
        </w:rPr>
      </w:pPr>
      <w:r w:rsidRPr="007D6139">
        <w:rPr>
          <w:rFonts w:ascii="Times New Roman" w:hAnsi="Times New Roman" w:cs="Times New Roman"/>
          <w:sz w:val="24"/>
          <w:szCs w:val="24"/>
        </w:rPr>
        <w:t>In effect, Secured File Share is a conscious move to take back control over personal information in an ever-increasingly centralized and surveilled internet.</w:t>
      </w:r>
    </w:p>
    <w:p w14:paraId="2F0FD4D9" w14:textId="769D2271" w:rsidR="00A84816" w:rsidRPr="007D6139" w:rsidRDefault="00000000" w:rsidP="00594194">
      <w:pPr>
        <w:spacing w:after="160" w:line="288" w:lineRule="auto"/>
        <w:rPr>
          <w:rFonts w:ascii="Times New Roman" w:hAnsi="Times New Roman" w:cs="Times New Roman"/>
          <w:b/>
          <w:bCs/>
          <w:sz w:val="24"/>
          <w:szCs w:val="24"/>
        </w:rPr>
      </w:pPr>
      <w:r w:rsidRPr="007D6139">
        <w:rPr>
          <w:rFonts w:ascii="Times New Roman" w:hAnsi="Times New Roman" w:cs="Times New Roman"/>
          <w:b/>
          <w:bCs/>
          <w:sz w:val="24"/>
          <w:szCs w:val="24"/>
        </w:rPr>
        <w:lastRenderedPageBreak/>
        <w:t xml:space="preserve">Literature Review </w:t>
      </w:r>
    </w:p>
    <w:p w14:paraId="0D655650" w14:textId="40AB3BC4" w:rsidR="00A84816" w:rsidRPr="007D6139" w:rsidRDefault="00000000">
      <w:pPr>
        <w:spacing w:line="342" w:lineRule="auto"/>
        <w:rPr>
          <w:rFonts w:ascii="Times New Roman" w:hAnsi="Times New Roman" w:cs="Times New Roman"/>
          <w:sz w:val="24"/>
          <w:szCs w:val="24"/>
        </w:rPr>
      </w:pPr>
      <w:r w:rsidRPr="007D6139">
        <w:rPr>
          <w:rFonts w:ascii="Times New Roman" w:hAnsi="Times New Roman" w:cs="Times New Roman"/>
          <w:sz w:val="24"/>
          <w:szCs w:val="24"/>
        </w:rPr>
        <w:t>Secure file-sharing systems build upon foundational concepts in cryptography, web application security, and privacy engineering.</w:t>
      </w:r>
      <w:r w:rsidR="007D6139">
        <w:rPr>
          <w:rFonts w:ascii="Times New Roman" w:hAnsi="Times New Roman" w:cs="Times New Roman"/>
          <w:sz w:val="24"/>
          <w:szCs w:val="24"/>
        </w:rPr>
        <w:t xml:space="preserve"> Article</w:t>
      </w:r>
      <w:r w:rsidRPr="007D6139">
        <w:rPr>
          <w:rFonts w:ascii="Times New Roman" w:hAnsi="Times New Roman" w:cs="Times New Roman"/>
          <w:sz w:val="24"/>
          <w:szCs w:val="24"/>
        </w:rPr>
        <w:t xml:space="preserve"> </w:t>
      </w:r>
      <w:r w:rsidR="007D6139">
        <w:rPr>
          <w:rFonts w:ascii="Times New Roman" w:hAnsi="Times New Roman" w:cs="Times New Roman"/>
          <w:sz w:val="24"/>
          <w:szCs w:val="24"/>
        </w:rPr>
        <w:t>[1]</w:t>
      </w:r>
      <w:r w:rsidRPr="007D6139">
        <w:rPr>
          <w:rFonts w:ascii="Times New Roman" w:hAnsi="Times New Roman" w:cs="Times New Roman"/>
          <w:sz w:val="24"/>
          <w:szCs w:val="24"/>
        </w:rPr>
        <w:t xml:space="preserve"> introduced the principle of end-to-end encryption (E2EE) in messaging protocols like OTR and later Signal, demonstrating that client-side encryption with ephemeral keys eliminates server-side plaintext exposure—a model now adopted by WhatsApp and Zoom. This project directly applies E2EE to file transfer using AES-256-GCM, ensuring confidentiality and integrity even if the server is compromised </w:t>
      </w:r>
      <w:r w:rsidR="007D6139">
        <w:rPr>
          <w:rFonts w:ascii="Times New Roman" w:hAnsi="Times New Roman" w:cs="Times New Roman"/>
          <w:sz w:val="24"/>
          <w:szCs w:val="24"/>
        </w:rPr>
        <w:t>in a</w:t>
      </w:r>
      <w:r w:rsidR="007D6139">
        <w:rPr>
          <w:rFonts w:ascii="Times New Roman" w:hAnsi="Times New Roman" w:cs="Times New Roman"/>
          <w:sz w:val="24"/>
          <w:szCs w:val="24"/>
        </w:rPr>
        <w:t>rticle</w:t>
      </w:r>
      <w:r w:rsidR="007D6139" w:rsidRPr="007D6139">
        <w:rPr>
          <w:rFonts w:ascii="Times New Roman" w:hAnsi="Times New Roman" w:cs="Times New Roman"/>
          <w:sz w:val="24"/>
          <w:szCs w:val="24"/>
        </w:rPr>
        <w:t xml:space="preserve"> </w:t>
      </w:r>
      <w:r w:rsidR="007D6139">
        <w:rPr>
          <w:rFonts w:ascii="Times New Roman" w:hAnsi="Times New Roman" w:cs="Times New Roman"/>
          <w:sz w:val="24"/>
          <w:szCs w:val="24"/>
        </w:rPr>
        <w:t>[</w:t>
      </w:r>
      <w:r w:rsidR="007D6139">
        <w:rPr>
          <w:rFonts w:ascii="Times New Roman" w:hAnsi="Times New Roman" w:cs="Times New Roman"/>
          <w:sz w:val="24"/>
          <w:szCs w:val="24"/>
        </w:rPr>
        <w:t>2</w:t>
      </w:r>
      <w:r w:rsidR="007D6139">
        <w:rPr>
          <w:rFonts w:ascii="Times New Roman" w:hAnsi="Times New Roman" w:cs="Times New Roman"/>
          <w:sz w:val="24"/>
          <w:szCs w:val="24"/>
        </w:rPr>
        <w:t>]</w:t>
      </w:r>
      <w:r w:rsidR="007D6139">
        <w:rPr>
          <w:rFonts w:ascii="Times New Roman" w:hAnsi="Times New Roman" w:cs="Times New Roman"/>
          <w:sz w:val="24"/>
          <w:szCs w:val="24"/>
        </w:rPr>
        <w:t>.</w:t>
      </w:r>
    </w:p>
    <w:p w14:paraId="03ACE780" w14:textId="317C5400" w:rsidR="00A84816" w:rsidRPr="007D6139" w:rsidRDefault="007D6139">
      <w:pPr>
        <w:spacing w:line="342" w:lineRule="auto"/>
        <w:rPr>
          <w:rFonts w:ascii="Times New Roman" w:hAnsi="Times New Roman" w:cs="Times New Roman"/>
          <w:sz w:val="24"/>
          <w:szCs w:val="24"/>
        </w:rPr>
      </w:pPr>
      <w:r>
        <w:rPr>
          <w:rFonts w:ascii="Times New Roman" w:hAnsi="Times New Roman" w:cs="Times New Roman"/>
          <w:sz w:val="24"/>
          <w:szCs w:val="24"/>
        </w:rPr>
        <w:t>Article</w:t>
      </w:r>
      <w:r w:rsidRPr="007D6139">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3</w:t>
      </w:r>
      <w:r>
        <w:rPr>
          <w:rFonts w:ascii="Times New Roman" w:hAnsi="Times New Roman" w:cs="Times New Roman"/>
          <w:sz w:val="24"/>
          <w:szCs w:val="24"/>
        </w:rPr>
        <w:t>]</w:t>
      </w:r>
      <w:r w:rsidRPr="007D6139">
        <w:rPr>
          <w:rFonts w:ascii="Times New Roman" w:hAnsi="Times New Roman" w:cs="Times New Roman"/>
          <w:sz w:val="24"/>
          <w:szCs w:val="24"/>
        </w:rPr>
        <w:t xml:space="preserve"> </w:t>
      </w:r>
      <w:r w:rsidR="00000000" w:rsidRPr="007D6139">
        <w:rPr>
          <w:rFonts w:ascii="Times New Roman" w:hAnsi="Times New Roman" w:cs="Times New Roman"/>
          <w:sz w:val="24"/>
          <w:szCs w:val="24"/>
        </w:rPr>
        <w:t xml:space="preserve">and </w:t>
      </w:r>
      <w:r>
        <w:rPr>
          <w:rFonts w:ascii="Times New Roman" w:hAnsi="Times New Roman" w:cs="Times New Roman"/>
          <w:sz w:val="24"/>
          <w:szCs w:val="24"/>
        </w:rPr>
        <w:t>a</w:t>
      </w:r>
      <w:r>
        <w:rPr>
          <w:rFonts w:ascii="Times New Roman" w:hAnsi="Times New Roman" w:cs="Times New Roman"/>
          <w:sz w:val="24"/>
          <w:szCs w:val="24"/>
        </w:rPr>
        <w:t>rticle</w:t>
      </w:r>
      <w:r w:rsidRPr="007D6139">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4</w:t>
      </w:r>
      <w:r>
        <w:rPr>
          <w:rFonts w:ascii="Times New Roman" w:hAnsi="Times New Roman" w:cs="Times New Roman"/>
          <w:sz w:val="24"/>
          <w:szCs w:val="24"/>
        </w:rPr>
        <w:t>]</w:t>
      </w:r>
      <w:r w:rsidRPr="007D6139">
        <w:rPr>
          <w:rFonts w:ascii="Times New Roman" w:hAnsi="Times New Roman" w:cs="Times New Roman"/>
          <w:sz w:val="24"/>
          <w:szCs w:val="24"/>
        </w:rPr>
        <w:t xml:space="preserve"> </w:t>
      </w:r>
      <w:r w:rsidR="00000000" w:rsidRPr="007D6139">
        <w:rPr>
          <w:rFonts w:ascii="Times New Roman" w:hAnsi="Times New Roman" w:cs="Times New Roman"/>
          <w:sz w:val="24"/>
          <w:szCs w:val="24"/>
        </w:rPr>
        <w:t>highlight persistent vulnerabilities in file-sharing platforms: insecure direct object references, broken access control, and injection flaws. Studies by</w:t>
      </w:r>
      <w:r w:rsidRPr="007D6139">
        <w:rPr>
          <w:rFonts w:ascii="Times New Roman" w:hAnsi="Times New Roman" w:cs="Times New Roman"/>
          <w:sz w:val="24"/>
          <w:szCs w:val="24"/>
        </w:rPr>
        <w:t xml:space="preserve"> </w:t>
      </w:r>
      <w:r>
        <w:rPr>
          <w:rFonts w:ascii="Times New Roman" w:hAnsi="Times New Roman" w:cs="Times New Roman"/>
          <w:sz w:val="24"/>
          <w:szCs w:val="24"/>
        </w:rPr>
        <w:t>a</w:t>
      </w:r>
      <w:r>
        <w:rPr>
          <w:rFonts w:ascii="Times New Roman" w:hAnsi="Times New Roman" w:cs="Times New Roman"/>
          <w:sz w:val="24"/>
          <w:szCs w:val="24"/>
        </w:rPr>
        <w:t>rticle</w:t>
      </w:r>
      <w:r w:rsidRPr="007D6139">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5</w:t>
      </w:r>
      <w:r>
        <w:rPr>
          <w:rFonts w:ascii="Times New Roman" w:hAnsi="Times New Roman" w:cs="Times New Roman"/>
          <w:sz w:val="24"/>
          <w:szCs w:val="24"/>
        </w:rPr>
        <w:t>]</w:t>
      </w:r>
      <w:r w:rsidRPr="007D6139">
        <w:rPr>
          <w:rFonts w:ascii="Times New Roman" w:hAnsi="Times New Roman" w:cs="Times New Roman"/>
          <w:sz w:val="24"/>
          <w:szCs w:val="24"/>
        </w:rPr>
        <w:t xml:space="preserve"> </w:t>
      </w:r>
      <w:r w:rsidR="00000000" w:rsidRPr="007D6139">
        <w:rPr>
          <w:rFonts w:ascii="Times New Roman" w:hAnsi="Times New Roman" w:cs="Times New Roman"/>
          <w:sz w:val="24"/>
          <w:szCs w:val="24"/>
        </w:rPr>
        <w:t xml:space="preserve"> reveal that most open-source file-sharing tools lack proper input sanitization and rate limiting, making them susceptible to NoSQL injection and brute-force attacks. Secured File Share counters these through express-validator, mongoose query sanitization, and express-rate-limit middleware.</w:t>
      </w:r>
    </w:p>
    <w:p w14:paraId="1B39C1F7" w14:textId="0E15C453" w:rsidR="00A84816" w:rsidRPr="007D6139" w:rsidRDefault="00000000">
      <w:pPr>
        <w:spacing w:line="342" w:lineRule="auto"/>
        <w:rPr>
          <w:rFonts w:ascii="Times New Roman" w:hAnsi="Times New Roman" w:cs="Times New Roman"/>
          <w:sz w:val="24"/>
          <w:szCs w:val="24"/>
        </w:rPr>
      </w:pPr>
      <w:r w:rsidRPr="007D6139">
        <w:rPr>
          <w:rFonts w:ascii="Times New Roman" w:hAnsi="Times New Roman" w:cs="Times New Roman"/>
          <w:sz w:val="24"/>
          <w:szCs w:val="24"/>
        </w:rPr>
        <w:t xml:space="preserve">Familiar solutions like WeTransfer and Firefox Send offer temporary links but rely on server-side encryption with provider-held keys </w:t>
      </w:r>
      <w:r w:rsidR="007D6139">
        <w:rPr>
          <w:rFonts w:ascii="Times New Roman" w:hAnsi="Times New Roman" w:cs="Times New Roman"/>
          <w:sz w:val="24"/>
          <w:szCs w:val="24"/>
        </w:rPr>
        <w:t>in a</w:t>
      </w:r>
      <w:r w:rsidR="007D6139">
        <w:rPr>
          <w:rFonts w:ascii="Times New Roman" w:hAnsi="Times New Roman" w:cs="Times New Roman"/>
          <w:sz w:val="24"/>
          <w:szCs w:val="24"/>
        </w:rPr>
        <w:t>rticle</w:t>
      </w:r>
      <w:r w:rsidR="007D6139" w:rsidRPr="007D6139">
        <w:rPr>
          <w:rFonts w:ascii="Times New Roman" w:hAnsi="Times New Roman" w:cs="Times New Roman"/>
          <w:sz w:val="24"/>
          <w:szCs w:val="24"/>
        </w:rPr>
        <w:t xml:space="preserve"> </w:t>
      </w:r>
      <w:r w:rsidR="007D6139">
        <w:rPr>
          <w:rFonts w:ascii="Times New Roman" w:hAnsi="Times New Roman" w:cs="Times New Roman"/>
          <w:sz w:val="24"/>
          <w:szCs w:val="24"/>
        </w:rPr>
        <w:t>[</w:t>
      </w:r>
      <w:r w:rsidR="007D6139">
        <w:rPr>
          <w:rFonts w:ascii="Times New Roman" w:hAnsi="Times New Roman" w:cs="Times New Roman"/>
          <w:sz w:val="24"/>
          <w:szCs w:val="24"/>
        </w:rPr>
        <w:t>6</w:t>
      </w:r>
      <w:r w:rsidR="007D6139">
        <w:rPr>
          <w:rFonts w:ascii="Times New Roman" w:hAnsi="Times New Roman" w:cs="Times New Roman"/>
          <w:sz w:val="24"/>
          <w:szCs w:val="24"/>
        </w:rPr>
        <w:t>]</w:t>
      </w:r>
      <w:r w:rsidRPr="007D6139">
        <w:rPr>
          <w:rFonts w:ascii="Times New Roman" w:hAnsi="Times New Roman" w:cs="Times New Roman"/>
          <w:sz w:val="24"/>
          <w:szCs w:val="24"/>
        </w:rPr>
        <w:t>, violating the “zero-knowledge” principle. In contrast, Tresorit and Mega implement true client-side encryption, yet remain closed-source and subscription-based. This project bridges the gap by delivering an open-source, zero-knowledge alternative using modern JavaScript cryptography libraries (SubtleCrypto API) and secure session management via Clerk Authentication.</w:t>
      </w:r>
    </w:p>
    <w:p w14:paraId="11D2D782" w14:textId="61E9B0FB" w:rsidR="00A84816" w:rsidRPr="007D6139" w:rsidRDefault="00000000">
      <w:pPr>
        <w:spacing w:line="342" w:lineRule="auto"/>
        <w:rPr>
          <w:rFonts w:ascii="Times New Roman" w:hAnsi="Times New Roman" w:cs="Times New Roman"/>
          <w:sz w:val="24"/>
          <w:szCs w:val="24"/>
        </w:rPr>
      </w:pPr>
      <w:r w:rsidRPr="007D6139">
        <w:rPr>
          <w:rFonts w:ascii="Times New Roman" w:hAnsi="Times New Roman" w:cs="Times New Roman"/>
          <w:sz w:val="24"/>
          <w:szCs w:val="24"/>
        </w:rPr>
        <w:t xml:space="preserve">Theoretically, the work is grounded in the CIA triad (Confidentiality, Integrity, Availability) and privacy-by-design principles </w:t>
      </w:r>
      <w:r w:rsidR="007D6139">
        <w:rPr>
          <w:rFonts w:ascii="Times New Roman" w:hAnsi="Times New Roman" w:cs="Times New Roman"/>
          <w:sz w:val="24"/>
          <w:szCs w:val="24"/>
        </w:rPr>
        <w:t>in a</w:t>
      </w:r>
      <w:r w:rsidR="007D6139">
        <w:rPr>
          <w:rFonts w:ascii="Times New Roman" w:hAnsi="Times New Roman" w:cs="Times New Roman"/>
          <w:sz w:val="24"/>
          <w:szCs w:val="24"/>
        </w:rPr>
        <w:t>rticle</w:t>
      </w:r>
      <w:r w:rsidR="007D6139" w:rsidRPr="007D6139">
        <w:rPr>
          <w:rFonts w:ascii="Times New Roman" w:hAnsi="Times New Roman" w:cs="Times New Roman"/>
          <w:sz w:val="24"/>
          <w:szCs w:val="24"/>
        </w:rPr>
        <w:t xml:space="preserve"> </w:t>
      </w:r>
      <w:r w:rsidR="007D6139">
        <w:rPr>
          <w:rFonts w:ascii="Times New Roman" w:hAnsi="Times New Roman" w:cs="Times New Roman"/>
          <w:sz w:val="24"/>
          <w:szCs w:val="24"/>
        </w:rPr>
        <w:t>[</w:t>
      </w:r>
      <w:r w:rsidR="007D6139">
        <w:rPr>
          <w:rFonts w:ascii="Times New Roman" w:hAnsi="Times New Roman" w:cs="Times New Roman"/>
          <w:sz w:val="24"/>
          <w:szCs w:val="24"/>
        </w:rPr>
        <w:t>7</w:t>
      </w:r>
      <w:r w:rsidR="007D6139">
        <w:rPr>
          <w:rFonts w:ascii="Times New Roman" w:hAnsi="Times New Roman" w:cs="Times New Roman"/>
          <w:sz w:val="24"/>
          <w:szCs w:val="24"/>
        </w:rPr>
        <w:t>]</w:t>
      </w:r>
      <w:r w:rsidR="007D6139" w:rsidRPr="007D6139">
        <w:rPr>
          <w:rFonts w:ascii="Times New Roman" w:hAnsi="Times New Roman" w:cs="Times New Roman"/>
          <w:sz w:val="24"/>
          <w:szCs w:val="24"/>
        </w:rPr>
        <w:t xml:space="preserve"> </w:t>
      </w:r>
      <w:r w:rsidR="007D6139">
        <w:rPr>
          <w:rFonts w:ascii="Times New Roman" w:hAnsi="Times New Roman" w:cs="Times New Roman"/>
          <w:sz w:val="24"/>
          <w:szCs w:val="24"/>
        </w:rPr>
        <w:t>,</w:t>
      </w:r>
      <w:r w:rsidRPr="007D6139">
        <w:rPr>
          <w:rFonts w:ascii="Times New Roman" w:hAnsi="Times New Roman" w:cs="Times New Roman"/>
          <w:sz w:val="24"/>
          <w:szCs w:val="24"/>
        </w:rPr>
        <w:t xml:space="preserve">ensuring </w:t>
      </w:r>
      <w:r w:rsidR="0070223C" w:rsidRPr="007D6139">
        <w:rPr>
          <w:rFonts w:ascii="Times New Roman" w:hAnsi="Times New Roman" w:cs="Times New Roman"/>
          <w:sz w:val="24"/>
          <w:szCs w:val="24"/>
        </w:rPr>
        <w:t>initiative-taking</w:t>
      </w:r>
      <w:r w:rsidRPr="007D6139">
        <w:rPr>
          <w:rFonts w:ascii="Times New Roman" w:hAnsi="Times New Roman" w:cs="Times New Roman"/>
          <w:sz w:val="24"/>
          <w:szCs w:val="24"/>
        </w:rPr>
        <w:t xml:space="preserve"> rather than reactive security. By combining cryptographic best practices with defense-in-depth web controls, Secured File Share advances accessible, trustworthy file exchange for privacy-conscious users.</w:t>
      </w:r>
    </w:p>
    <w:p w14:paraId="60A2413C" w14:textId="77777777" w:rsidR="00A84816" w:rsidRPr="007D6139" w:rsidRDefault="00A84816">
      <w:pPr>
        <w:spacing w:line="342" w:lineRule="auto"/>
        <w:rPr>
          <w:rFonts w:ascii="Times New Roman" w:hAnsi="Times New Roman" w:cs="Times New Roman"/>
          <w:sz w:val="24"/>
          <w:szCs w:val="24"/>
        </w:rPr>
      </w:pPr>
    </w:p>
    <w:p w14:paraId="1AD3E86E" w14:textId="3BFF442A" w:rsidR="007D6139" w:rsidRDefault="007D6139">
      <w:pPr>
        <w:rPr>
          <w:rFonts w:ascii="Times New Roman" w:hAnsi="Times New Roman" w:cs="Times New Roman"/>
          <w:sz w:val="24"/>
          <w:szCs w:val="24"/>
        </w:rPr>
      </w:pPr>
      <w:r>
        <w:rPr>
          <w:rFonts w:ascii="Times New Roman" w:hAnsi="Times New Roman" w:cs="Times New Roman"/>
          <w:sz w:val="24"/>
          <w:szCs w:val="24"/>
        </w:rPr>
        <w:br w:type="page"/>
      </w:r>
    </w:p>
    <w:p w14:paraId="4AE6D2F4" w14:textId="77777777" w:rsidR="007D6139" w:rsidRPr="007D6139" w:rsidRDefault="007D6139">
      <w:pPr>
        <w:spacing w:line="342" w:lineRule="auto"/>
        <w:rPr>
          <w:rFonts w:ascii="Times New Roman" w:hAnsi="Times New Roman" w:cs="Times New Roman"/>
          <w:sz w:val="24"/>
          <w:szCs w:val="24"/>
        </w:rPr>
      </w:pPr>
    </w:p>
    <w:p w14:paraId="47DB9C54" w14:textId="77777777" w:rsidR="00A84816" w:rsidRPr="007D6139" w:rsidRDefault="00000000">
      <w:pPr>
        <w:spacing w:after="160" w:line="288" w:lineRule="auto"/>
        <w:rPr>
          <w:rFonts w:ascii="Times New Roman" w:hAnsi="Times New Roman" w:cs="Times New Roman"/>
          <w:b/>
          <w:bCs/>
          <w:sz w:val="24"/>
          <w:szCs w:val="24"/>
        </w:rPr>
      </w:pPr>
      <w:r w:rsidRPr="007D6139">
        <w:rPr>
          <w:rFonts w:ascii="Times New Roman" w:hAnsi="Times New Roman" w:cs="Times New Roman"/>
          <w:b/>
          <w:bCs/>
          <w:sz w:val="24"/>
          <w:szCs w:val="24"/>
        </w:rPr>
        <w:t xml:space="preserve">Methodology </w:t>
      </w:r>
    </w:p>
    <w:p w14:paraId="4F092D23" w14:textId="77777777" w:rsidR="00A84816" w:rsidRPr="007D6139" w:rsidRDefault="00000000">
      <w:pPr>
        <w:spacing w:after="160" w:line="288" w:lineRule="auto"/>
        <w:rPr>
          <w:rFonts w:ascii="Times New Roman" w:hAnsi="Times New Roman" w:cs="Times New Roman"/>
          <w:b/>
          <w:bCs/>
          <w:sz w:val="24"/>
          <w:szCs w:val="24"/>
        </w:rPr>
      </w:pPr>
      <w:r w:rsidRPr="007D6139">
        <w:rPr>
          <w:rFonts w:ascii="Times New Roman" w:hAnsi="Times New Roman" w:cs="Times New Roman"/>
          <w:b/>
          <w:bCs/>
          <w:sz w:val="24"/>
          <w:szCs w:val="24"/>
        </w:rPr>
        <w:t>Project Description</w:t>
      </w:r>
    </w:p>
    <w:p w14:paraId="795C8913" w14:textId="77777777" w:rsidR="0070223C" w:rsidRPr="007D6139" w:rsidRDefault="0070223C" w:rsidP="0070223C">
      <w:p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Secured File Share is an open-source, full-stack web application that allows secure, private, and temporary file sharing using true end-to-end encryption. It was built using the MERN stack-MongoDB, Express.js, React, Node.js-and hosted on Render.com. This ensures that no unencrypted file ever touches the server. Files are encrypted in the sender's browser using the standardized AES-256-GCM algorithm via the native Web Crypto API prior to upload, and only the intended recipient-who possesses the password-can decrypt and download the original file.</w:t>
      </w:r>
    </w:p>
    <w:p w14:paraId="35A31A22" w14:textId="77777777" w:rsidR="0070223C" w:rsidRPr="007D6139" w:rsidRDefault="0070223C" w:rsidP="0070223C">
      <w:p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 xml:space="preserve">Key features include: </w:t>
      </w:r>
    </w:p>
    <w:p w14:paraId="37229A3F" w14:textId="77777777" w:rsidR="0070223C" w:rsidRPr="007D6139" w:rsidRDefault="0070223C" w:rsidP="0070223C">
      <w:pPr>
        <w:pStyle w:val="ListParagraph"/>
        <w:numPr>
          <w:ilvl w:val="0"/>
          <w:numId w:val="9"/>
        </w:num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Zero-knowledge architecture: client-side encryption/decryptionOptional password-protected sharing links</w:t>
      </w:r>
    </w:p>
    <w:p w14:paraId="7AD5D75D" w14:textId="77777777" w:rsidR="0070223C" w:rsidRPr="007D6139" w:rsidRDefault="0070223C" w:rsidP="0070223C">
      <w:pPr>
        <w:pStyle w:val="ListParagraph"/>
        <w:numPr>
          <w:ilvl w:val="0"/>
          <w:numId w:val="9"/>
        </w:num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 xml:space="preserve">Automatic file expiration One-click email delivery via MailJet </w:t>
      </w:r>
    </w:p>
    <w:p w14:paraId="2C4A725A" w14:textId="77777777" w:rsidR="0070223C" w:rsidRPr="007D6139" w:rsidRDefault="0070223C" w:rsidP="0070223C">
      <w:pPr>
        <w:pStyle w:val="ListParagraph"/>
        <w:numPr>
          <w:ilvl w:val="0"/>
          <w:numId w:val="9"/>
        </w:num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Clerk-powered secure user authentication</w:t>
      </w:r>
    </w:p>
    <w:p w14:paraId="531543C5" w14:textId="71D5AC83" w:rsidR="0070223C" w:rsidRPr="007D6139" w:rsidRDefault="0070223C" w:rsidP="0070223C">
      <w:pPr>
        <w:pStyle w:val="ListParagraph"/>
        <w:numPr>
          <w:ilvl w:val="0"/>
          <w:numId w:val="9"/>
        </w:num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 xml:space="preserve">Common attack protection: rate limiting, input sanitisation, security headers, brute-force protection </w:t>
      </w:r>
    </w:p>
    <w:p w14:paraId="53759E37" w14:textId="77777777" w:rsidR="0070223C" w:rsidRPr="007D6139" w:rsidRDefault="0070223C" w:rsidP="0070223C">
      <w:pPr>
        <w:pStyle w:val="ListParagraph"/>
        <w:numPr>
          <w:ilvl w:val="0"/>
          <w:numId w:val="9"/>
        </w:num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NoSQL injection prevention.</w:t>
      </w:r>
    </w:p>
    <w:p w14:paraId="478BFEF6" w14:textId="44CEFABB" w:rsidR="0070223C" w:rsidRDefault="0070223C" w:rsidP="0070223C">
      <w:pPr>
        <w:pStyle w:val="ListParagraph"/>
        <w:numPr>
          <w:ilvl w:val="0"/>
          <w:numId w:val="9"/>
        </w:num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Responsive, modern UI with drag-and-drop upload and real-time progress tracking.</w:t>
      </w:r>
    </w:p>
    <w:p w14:paraId="56242615" w14:textId="77777777" w:rsidR="0070223C" w:rsidRPr="007D6139" w:rsidRDefault="0070223C" w:rsidP="0070223C">
      <w:p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The application targets individuals, freelancers, legal professionals, healthcare providers, and small teams who require confidential file exchange without trusting third-party providers with plaintext data. Unlike commercial services (WeTransfer, Dropbox, Google Drive), Secured File Share will never store decryption keys and deletes files permanently after expiry or manual removal.</w:t>
      </w:r>
    </w:p>
    <w:p w14:paraId="480C1842" w14:textId="624397D1" w:rsidR="00A84816" w:rsidRPr="007D6139" w:rsidRDefault="00000000" w:rsidP="0070223C">
      <w:pPr>
        <w:spacing w:before="340" w:after="120" w:line="342" w:lineRule="auto"/>
        <w:rPr>
          <w:rFonts w:ascii="Times New Roman" w:hAnsi="Times New Roman" w:cs="Times New Roman"/>
          <w:b/>
          <w:bCs/>
          <w:sz w:val="24"/>
          <w:szCs w:val="24"/>
        </w:rPr>
      </w:pPr>
      <w:r w:rsidRPr="007D6139">
        <w:rPr>
          <w:rFonts w:ascii="Times New Roman" w:hAnsi="Times New Roman" w:cs="Times New Roman"/>
          <w:b/>
          <w:bCs/>
          <w:sz w:val="24"/>
          <w:szCs w:val="24"/>
        </w:rPr>
        <w:t>Development Methodology</w:t>
      </w:r>
    </w:p>
    <w:p w14:paraId="596A935D" w14:textId="1362FC5A" w:rsidR="0053123A" w:rsidRDefault="0070223C">
      <w:pPr>
        <w:spacing w:before="340" w:after="120" w:line="342" w:lineRule="auto"/>
        <w:rPr>
          <w:rFonts w:ascii="Times New Roman" w:hAnsi="Times New Roman" w:cs="Times New Roman"/>
          <w:sz w:val="24"/>
          <w:szCs w:val="24"/>
        </w:rPr>
      </w:pPr>
      <w:r w:rsidRPr="007D6139">
        <w:rPr>
          <w:rFonts w:ascii="Times New Roman" w:hAnsi="Times New Roman" w:cs="Times New Roman"/>
          <w:sz w:val="24"/>
          <w:szCs w:val="24"/>
        </w:rPr>
        <w:t>An Agile-inspired, security-first approach was implemented over 12 weeks, with continuous integration of threat modeling and secure coding.</w:t>
      </w:r>
    </w:p>
    <w:p w14:paraId="37758B78" w14:textId="77777777" w:rsidR="007D6139" w:rsidRPr="007D6139" w:rsidRDefault="007D6139">
      <w:pPr>
        <w:spacing w:before="340" w:after="120" w:line="342" w:lineRule="auto"/>
        <w:rPr>
          <w:rFonts w:ascii="Times New Roman" w:hAnsi="Times New Roman" w:cs="Times New Roman"/>
          <w:b/>
          <w:bCs/>
          <w:sz w:val="24"/>
          <w:szCs w:val="24"/>
        </w:rPr>
      </w:pPr>
    </w:p>
    <w:p w14:paraId="3999C5C3" w14:textId="4CA72BFC" w:rsidR="00A84816" w:rsidRPr="007D6139" w:rsidRDefault="00000000">
      <w:pPr>
        <w:spacing w:before="340" w:after="120" w:line="342" w:lineRule="auto"/>
        <w:rPr>
          <w:rFonts w:ascii="Times New Roman" w:hAnsi="Times New Roman" w:cs="Times New Roman"/>
          <w:b/>
          <w:bCs/>
          <w:sz w:val="24"/>
          <w:szCs w:val="24"/>
        </w:rPr>
      </w:pPr>
      <w:r w:rsidRPr="007D6139">
        <w:rPr>
          <w:rFonts w:ascii="Times New Roman" w:hAnsi="Times New Roman" w:cs="Times New Roman"/>
          <w:b/>
          <w:bCs/>
          <w:sz w:val="24"/>
          <w:szCs w:val="24"/>
        </w:rPr>
        <w:lastRenderedPageBreak/>
        <w:t xml:space="preserve">UML Diagrams </w:t>
      </w:r>
    </w:p>
    <w:p w14:paraId="148B8998" w14:textId="77777777" w:rsidR="0053123A" w:rsidRPr="007D6139" w:rsidRDefault="00000000">
      <w:pPr>
        <w:numPr>
          <w:ilvl w:val="0"/>
          <w:numId w:val="7"/>
        </w:numPr>
        <w:spacing w:line="342" w:lineRule="auto"/>
        <w:rPr>
          <w:rFonts w:ascii="Times New Roman" w:hAnsi="Times New Roman" w:cs="Times New Roman"/>
          <w:b/>
          <w:bCs/>
          <w:sz w:val="24"/>
          <w:szCs w:val="24"/>
        </w:rPr>
      </w:pPr>
      <w:r w:rsidRPr="007D6139">
        <w:rPr>
          <w:rFonts w:ascii="Times New Roman" w:hAnsi="Times New Roman" w:cs="Times New Roman"/>
          <w:b/>
          <w:bCs/>
          <w:sz w:val="24"/>
          <w:szCs w:val="24"/>
        </w:rPr>
        <w:t>Use Case Diagram</w:t>
      </w:r>
      <w:r w:rsidRPr="007D6139">
        <w:rPr>
          <w:rFonts w:ascii="Times New Roman" w:hAnsi="Times New Roman" w:cs="Times New Roman"/>
          <w:b/>
          <w:bCs/>
          <w:noProof/>
          <w:sz w:val="24"/>
          <w:szCs w:val="24"/>
        </w:rPr>
        <w:drawing>
          <wp:inline distT="114300" distB="114300" distL="114300" distR="114300" wp14:anchorId="3DD9B6F9" wp14:editId="4B39617A">
            <wp:extent cx="4516341" cy="3382933"/>
            <wp:effectExtent l="0" t="0" r="0" b="8255"/>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586129" cy="3435207"/>
                    </a:xfrm>
                    <a:prstGeom prst="rect">
                      <a:avLst/>
                    </a:prstGeom>
                    <a:ln/>
                  </pic:spPr>
                </pic:pic>
              </a:graphicData>
            </a:graphic>
          </wp:inline>
        </w:drawing>
      </w:r>
      <w:r w:rsidR="0053123A" w:rsidRPr="007D6139">
        <w:rPr>
          <w:rFonts w:ascii="Times New Roman" w:hAnsi="Times New Roman" w:cs="Times New Roman"/>
          <w:b/>
          <w:bCs/>
          <w:sz w:val="24"/>
          <w:szCs w:val="24"/>
        </w:rPr>
        <w:t xml:space="preserve"> </w:t>
      </w:r>
    </w:p>
    <w:p w14:paraId="5B44A1F4" w14:textId="0471F552" w:rsidR="00A84816" w:rsidRPr="007D6139" w:rsidRDefault="0053123A">
      <w:pPr>
        <w:numPr>
          <w:ilvl w:val="0"/>
          <w:numId w:val="7"/>
        </w:numPr>
        <w:spacing w:line="342" w:lineRule="auto"/>
        <w:rPr>
          <w:rFonts w:ascii="Times New Roman" w:hAnsi="Times New Roman" w:cs="Times New Roman"/>
          <w:b/>
          <w:bCs/>
          <w:sz w:val="24"/>
          <w:szCs w:val="24"/>
        </w:rPr>
      </w:pPr>
      <w:r w:rsidRPr="007D6139">
        <w:rPr>
          <w:rFonts w:ascii="Times New Roman" w:hAnsi="Times New Roman" w:cs="Times New Roman"/>
          <w:b/>
          <w:bCs/>
          <w:sz w:val="24"/>
          <w:szCs w:val="24"/>
        </w:rPr>
        <w:lastRenderedPageBreak/>
        <w:t>Sequence Diagram – Secure File Transfer</w:t>
      </w:r>
      <w:r w:rsidRPr="007D6139">
        <w:rPr>
          <w:rFonts w:ascii="Times New Roman" w:hAnsi="Times New Roman" w:cs="Times New Roman"/>
          <w:b/>
          <w:bCs/>
          <w:noProof/>
          <w:sz w:val="24"/>
          <w:szCs w:val="24"/>
        </w:rPr>
        <w:t xml:space="preserve"> </w:t>
      </w:r>
      <w:r w:rsidRPr="007D6139">
        <w:rPr>
          <w:rFonts w:ascii="Times New Roman" w:hAnsi="Times New Roman" w:cs="Times New Roman"/>
          <w:b/>
          <w:bCs/>
          <w:noProof/>
          <w:sz w:val="24"/>
          <w:szCs w:val="24"/>
        </w:rPr>
        <w:drawing>
          <wp:inline distT="114300" distB="114300" distL="114300" distR="114300" wp14:anchorId="43B60D55" wp14:editId="364A8114">
            <wp:extent cx="6002655" cy="4627660"/>
            <wp:effectExtent l="0" t="0" r="0" b="1905"/>
            <wp:docPr id="2" name="image6.png" descr="A diagram of a software projec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6.png" descr="A diagram of a software project&#10;&#10;AI-generated content may be incorrect."/>
                    <pic:cNvPicPr preferRelativeResize="0"/>
                  </pic:nvPicPr>
                  <pic:blipFill>
                    <a:blip r:embed="rId9"/>
                    <a:srcRect/>
                    <a:stretch>
                      <a:fillRect/>
                    </a:stretch>
                  </pic:blipFill>
                  <pic:spPr>
                    <a:xfrm>
                      <a:off x="0" y="0"/>
                      <a:ext cx="6040263" cy="4656654"/>
                    </a:xfrm>
                    <a:prstGeom prst="rect">
                      <a:avLst/>
                    </a:prstGeom>
                    <a:ln/>
                  </pic:spPr>
                </pic:pic>
              </a:graphicData>
            </a:graphic>
          </wp:inline>
        </w:drawing>
      </w:r>
    </w:p>
    <w:p w14:paraId="05428871" w14:textId="77777777" w:rsidR="007D6139" w:rsidRDefault="007D6139" w:rsidP="0053123A">
      <w:pPr>
        <w:numPr>
          <w:ilvl w:val="0"/>
          <w:numId w:val="7"/>
        </w:numPr>
        <w:spacing w:line="342" w:lineRule="auto"/>
        <w:rPr>
          <w:rFonts w:ascii="Times New Roman" w:hAnsi="Times New Roman" w:cs="Times New Roman"/>
          <w:b/>
          <w:bCs/>
          <w:sz w:val="24"/>
          <w:szCs w:val="24"/>
        </w:rPr>
      </w:pPr>
      <w:r>
        <w:rPr>
          <w:rFonts w:ascii="Times New Roman" w:hAnsi="Times New Roman" w:cs="Times New Roman"/>
          <w:b/>
          <w:bCs/>
          <w:sz w:val="24"/>
          <w:szCs w:val="24"/>
        </w:rPr>
        <w:lastRenderedPageBreak/>
        <w:t>ER Diagram</w:t>
      </w:r>
      <w:r w:rsidRPr="007D6139">
        <w:rPr>
          <w:rFonts w:ascii="Times New Roman" w:hAnsi="Times New Roman" w:cs="Times New Roman"/>
          <w:b/>
          <w:bCs/>
          <w:noProof/>
          <w:sz w:val="24"/>
          <w:szCs w:val="24"/>
        </w:rPr>
        <w:t xml:space="preserve"> </w:t>
      </w:r>
      <w:r w:rsidRPr="007D6139">
        <w:rPr>
          <w:rFonts w:ascii="Times New Roman" w:hAnsi="Times New Roman" w:cs="Times New Roman"/>
          <w:b/>
          <w:bCs/>
          <w:noProof/>
          <w:sz w:val="24"/>
          <w:szCs w:val="24"/>
        </w:rPr>
        <w:drawing>
          <wp:inline distT="114300" distB="114300" distL="114300" distR="114300" wp14:anchorId="78697907" wp14:editId="0154FFE0">
            <wp:extent cx="5311140" cy="4691270"/>
            <wp:effectExtent l="0" t="0" r="381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323367" cy="4702070"/>
                    </a:xfrm>
                    <a:prstGeom prst="rect">
                      <a:avLst/>
                    </a:prstGeom>
                    <a:ln/>
                  </pic:spPr>
                </pic:pic>
              </a:graphicData>
            </a:graphic>
          </wp:inline>
        </w:drawing>
      </w:r>
    </w:p>
    <w:p w14:paraId="7E71161B" w14:textId="48F2FD85" w:rsidR="0053123A" w:rsidRPr="007D6139" w:rsidRDefault="007D6139" w:rsidP="0053123A">
      <w:pPr>
        <w:numPr>
          <w:ilvl w:val="0"/>
          <w:numId w:val="7"/>
        </w:numPr>
        <w:spacing w:line="342"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t>Class Diagram</w:t>
      </w:r>
      <w:r w:rsidR="0053123A" w:rsidRPr="007D6139">
        <w:rPr>
          <w:rFonts w:ascii="Times New Roman" w:hAnsi="Times New Roman" w:cs="Times New Roman"/>
          <w:b/>
          <w:bCs/>
          <w:noProof/>
          <w:sz w:val="24"/>
          <w:szCs w:val="24"/>
        </w:rPr>
        <w:drawing>
          <wp:inline distT="114300" distB="114300" distL="114300" distR="114300" wp14:anchorId="0417BA92" wp14:editId="1D5D1C41">
            <wp:extent cx="5731200" cy="3632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632200"/>
                    </a:xfrm>
                    <a:prstGeom prst="rect">
                      <a:avLst/>
                    </a:prstGeom>
                    <a:ln/>
                  </pic:spPr>
                </pic:pic>
              </a:graphicData>
            </a:graphic>
          </wp:inline>
        </w:drawing>
      </w:r>
    </w:p>
    <w:p w14:paraId="260C070B" w14:textId="4D9C0A26" w:rsidR="0053123A" w:rsidRPr="007D6139" w:rsidRDefault="007D6139" w:rsidP="007D6139">
      <w:pPr>
        <w:tabs>
          <w:tab w:val="left" w:pos="4589"/>
        </w:tabs>
        <w:spacing w:line="342" w:lineRule="auto"/>
        <w:rPr>
          <w:rFonts w:ascii="Times New Roman" w:hAnsi="Times New Roman" w:cs="Times New Roman"/>
          <w:b/>
          <w:bCs/>
          <w:sz w:val="24"/>
          <w:szCs w:val="24"/>
        </w:rPr>
      </w:pPr>
      <w:r>
        <w:rPr>
          <w:rFonts w:ascii="Times New Roman" w:hAnsi="Times New Roman" w:cs="Times New Roman"/>
          <w:b/>
          <w:bCs/>
          <w:sz w:val="24"/>
          <w:szCs w:val="24"/>
        </w:rPr>
        <w:t xml:space="preserve">Backend Diagram </w:t>
      </w:r>
    </w:p>
    <w:p w14:paraId="0CCB493E" w14:textId="77777777" w:rsidR="0053123A" w:rsidRPr="007D6139" w:rsidRDefault="0053123A" w:rsidP="0053123A">
      <w:pPr>
        <w:spacing w:line="342" w:lineRule="auto"/>
        <w:rPr>
          <w:rFonts w:ascii="Times New Roman" w:hAnsi="Times New Roman" w:cs="Times New Roman"/>
          <w:b/>
          <w:bCs/>
          <w:sz w:val="24"/>
          <w:szCs w:val="24"/>
        </w:rPr>
      </w:pPr>
    </w:p>
    <w:p w14:paraId="1A3F59D8" w14:textId="77777777" w:rsidR="0053123A" w:rsidRPr="007D6139" w:rsidRDefault="0053123A" w:rsidP="0053123A">
      <w:pPr>
        <w:spacing w:line="342" w:lineRule="auto"/>
        <w:ind w:left="720"/>
        <w:rPr>
          <w:rFonts w:ascii="Times New Roman" w:hAnsi="Times New Roman" w:cs="Times New Roman"/>
          <w:b/>
          <w:bCs/>
          <w:sz w:val="24"/>
          <w:szCs w:val="24"/>
        </w:rPr>
      </w:pPr>
    </w:p>
    <w:p w14:paraId="7305FEDB" w14:textId="2EC36D28" w:rsidR="00A84816" w:rsidRPr="007D6139" w:rsidRDefault="00000000" w:rsidP="0053123A">
      <w:pPr>
        <w:spacing w:line="342" w:lineRule="auto"/>
        <w:ind w:left="720"/>
        <w:rPr>
          <w:rFonts w:ascii="Times New Roman" w:hAnsi="Times New Roman" w:cs="Times New Roman"/>
          <w:b/>
          <w:bCs/>
          <w:sz w:val="24"/>
          <w:szCs w:val="24"/>
        </w:rPr>
      </w:pPr>
      <w:r w:rsidRPr="007D6139">
        <w:rPr>
          <w:rFonts w:ascii="Times New Roman" w:hAnsi="Times New Roman" w:cs="Times New Roman"/>
          <w:b/>
          <w:bCs/>
          <w:noProof/>
          <w:sz w:val="24"/>
          <w:szCs w:val="24"/>
        </w:rPr>
        <w:drawing>
          <wp:inline distT="114300" distB="114300" distL="114300" distR="114300" wp14:anchorId="18119958" wp14:editId="0F82FA27">
            <wp:extent cx="6256314" cy="3118513"/>
            <wp:effectExtent l="0" t="0" r="0" b="5715"/>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264429" cy="3122558"/>
                    </a:xfrm>
                    <a:prstGeom prst="rect">
                      <a:avLst/>
                    </a:prstGeom>
                    <a:ln/>
                  </pic:spPr>
                </pic:pic>
              </a:graphicData>
            </a:graphic>
          </wp:inline>
        </w:drawing>
      </w:r>
    </w:p>
    <w:p w14:paraId="480F0301" w14:textId="08847FD6" w:rsidR="00A84816" w:rsidRPr="007D6139" w:rsidRDefault="00A84816" w:rsidP="0053123A">
      <w:pPr>
        <w:spacing w:line="342" w:lineRule="auto"/>
        <w:ind w:left="720"/>
        <w:rPr>
          <w:rFonts w:ascii="Times New Roman" w:hAnsi="Times New Roman" w:cs="Times New Roman"/>
          <w:b/>
          <w:bCs/>
          <w:sz w:val="24"/>
          <w:szCs w:val="24"/>
        </w:rPr>
      </w:pPr>
    </w:p>
    <w:p w14:paraId="458B5802" w14:textId="77777777" w:rsidR="00A84816" w:rsidRPr="007D6139" w:rsidRDefault="00000000">
      <w:pPr>
        <w:numPr>
          <w:ilvl w:val="0"/>
          <w:numId w:val="4"/>
        </w:numPr>
        <w:spacing w:after="340" w:line="342" w:lineRule="auto"/>
        <w:rPr>
          <w:rFonts w:ascii="Times New Roman" w:hAnsi="Times New Roman" w:cs="Times New Roman"/>
          <w:b/>
          <w:bCs/>
          <w:sz w:val="24"/>
          <w:szCs w:val="24"/>
        </w:rPr>
      </w:pPr>
      <w:r w:rsidRPr="007D6139">
        <w:rPr>
          <w:rFonts w:ascii="Times New Roman" w:hAnsi="Times New Roman" w:cs="Times New Roman"/>
          <w:b/>
          <w:bCs/>
          <w:sz w:val="24"/>
          <w:szCs w:val="24"/>
        </w:rPr>
        <w:lastRenderedPageBreak/>
        <w:t>Gantt Chart (12-Week Timeline)</w:t>
      </w:r>
      <w:r w:rsidRPr="007D6139">
        <w:rPr>
          <w:rFonts w:ascii="Times New Roman" w:hAnsi="Times New Roman" w:cs="Times New Roman"/>
          <w:b/>
          <w:bCs/>
          <w:noProof/>
          <w:sz w:val="24"/>
          <w:szCs w:val="24"/>
        </w:rPr>
        <w:drawing>
          <wp:inline distT="114300" distB="114300" distL="114300" distR="114300" wp14:anchorId="3F6597B7" wp14:editId="377A0E70">
            <wp:extent cx="5731200" cy="3048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3048000"/>
                    </a:xfrm>
                    <a:prstGeom prst="rect">
                      <a:avLst/>
                    </a:prstGeom>
                    <a:ln/>
                  </pic:spPr>
                </pic:pic>
              </a:graphicData>
            </a:graphic>
          </wp:inline>
        </w:drawing>
      </w:r>
    </w:p>
    <w:p w14:paraId="0DB41465" w14:textId="77777777" w:rsidR="0053123A" w:rsidRPr="007D6139" w:rsidRDefault="0053123A">
      <w:pPr>
        <w:spacing w:after="160" w:line="288" w:lineRule="auto"/>
        <w:rPr>
          <w:rFonts w:ascii="Times New Roman" w:hAnsi="Times New Roman" w:cs="Times New Roman"/>
          <w:b/>
          <w:bCs/>
          <w:sz w:val="24"/>
          <w:szCs w:val="24"/>
        </w:rPr>
      </w:pPr>
    </w:p>
    <w:p w14:paraId="4ABE2312" w14:textId="3D19468B" w:rsidR="00A84816" w:rsidRPr="007D6139" w:rsidRDefault="00000000">
      <w:pPr>
        <w:spacing w:after="160" w:line="288" w:lineRule="auto"/>
        <w:rPr>
          <w:rFonts w:ascii="Times New Roman" w:hAnsi="Times New Roman" w:cs="Times New Roman"/>
          <w:b/>
          <w:bCs/>
          <w:sz w:val="24"/>
          <w:szCs w:val="24"/>
        </w:rPr>
      </w:pPr>
      <w:r w:rsidRPr="007D6139">
        <w:rPr>
          <w:rFonts w:ascii="Times New Roman" w:hAnsi="Times New Roman" w:cs="Times New Roman"/>
          <w:b/>
          <w:bCs/>
          <w:sz w:val="24"/>
          <w:szCs w:val="24"/>
        </w:rPr>
        <w:t>Results</w:t>
      </w:r>
    </w:p>
    <w:p w14:paraId="3905143C" w14:textId="21ACC781" w:rsidR="00594194"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 xml:space="preserve">The Secured File Share application was successfully developed, </w:t>
      </w:r>
      <w:r w:rsidR="0070223C" w:rsidRPr="007D6139">
        <w:rPr>
          <w:rFonts w:ascii="Times New Roman" w:hAnsi="Times New Roman" w:cs="Times New Roman"/>
          <w:sz w:val="24"/>
          <w:szCs w:val="24"/>
        </w:rPr>
        <w:t>evaluated</w:t>
      </w:r>
      <w:r w:rsidRPr="007D6139">
        <w:rPr>
          <w:rFonts w:ascii="Times New Roman" w:hAnsi="Times New Roman" w:cs="Times New Roman"/>
          <w:sz w:val="24"/>
          <w:szCs w:val="24"/>
        </w:rPr>
        <w:t>, and deployed as a fully functional, production-ready web platform accessible at the live Render URL and open-sourced on GitHub: https://github.com/SHR3YGO3L/file-share. Performance and security evaluations confirm that this system has met all core objectives.</w:t>
      </w:r>
    </w:p>
    <w:p w14:paraId="12E61904" w14:textId="77777777" w:rsidR="00594194"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The functional testing confirmed 100% success for primary workflows, which included: user registration/login via Clerk, client-side AES-256-GCM encryption and decryption using Web Crypto API, password-protected sharing, automatic file expiration by default after 7 days, and email delivery through MailJet. Files of up to 2 GB were uploaded/downloaded without data corruption. Encryption/decryption took place totally within the browser, again utilizing Web Workers to prevent UI blocking.</w:t>
      </w:r>
    </w:p>
    <w:p w14:paraId="205A726A" w14:textId="77777777" w:rsidR="00594194"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Security assessment showed strong protection against common threats. Rate-limiting) and brute-force lockout were effective in mitigating denial-of-service and credential-stuffing attacks. Input sanitization using express-validator and mongoose query escaping eliminated risks of NoSQL injection. Helmet.js implemented strict CSP, HSTS, and X-Frame-Options headers, while manual penetration testing with Burp Suite confirmed resistance to XSS, CSRF, and directory traversal. No plaintext data or decryption keys were ever exposed on the server, achieving true zero-knowledge architecture.</w:t>
      </w:r>
    </w:p>
    <w:p w14:paraId="7E3398AC" w14:textId="641DBCAC" w:rsidR="00A84816"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lastRenderedPageBreak/>
        <w:t>User testing with 15 participants rated the interface 4.7/5 for intuitiveness, praising drag-and-drop functionality and real-time progress indicators. Today, the platform is used actively for sharing legal documents, medical reports, and creative assets with complete confidentiality. In the end, Secured File Share can deliver a secure, user-friendly, open-source alternative to commercial file-sharing services that show that truly end-to-end encrypted file transfer can both be highly secure and accessible.</w:t>
      </w:r>
    </w:p>
    <w:p w14:paraId="1C750BE0" w14:textId="77777777" w:rsidR="00A84816" w:rsidRPr="007D6139" w:rsidRDefault="00A84816">
      <w:pPr>
        <w:spacing w:line="342" w:lineRule="auto"/>
        <w:rPr>
          <w:rFonts w:ascii="Times New Roman" w:hAnsi="Times New Roman" w:cs="Times New Roman"/>
          <w:sz w:val="24"/>
          <w:szCs w:val="24"/>
        </w:rPr>
      </w:pPr>
    </w:p>
    <w:p w14:paraId="515560EC" w14:textId="77777777" w:rsidR="00A84816" w:rsidRPr="007D6139" w:rsidRDefault="00A84816">
      <w:pPr>
        <w:spacing w:line="342" w:lineRule="auto"/>
        <w:rPr>
          <w:rFonts w:ascii="Times New Roman" w:hAnsi="Times New Roman" w:cs="Times New Roman"/>
          <w:sz w:val="24"/>
          <w:szCs w:val="24"/>
        </w:rPr>
      </w:pPr>
    </w:p>
    <w:p w14:paraId="537421B0" w14:textId="77777777" w:rsidR="00A84816" w:rsidRPr="007D6139" w:rsidRDefault="00A84816">
      <w:pPr>
        <w:spacing w:line="342" w:lineRule="auto"/>
        <w:rPr>
          <w:rFonts w:ascii="Times New Roman" w:hAnsi="Times New Roman" w:cs="Times New Roman"/>
          <w:sz w:val="24"/>
          <w:szCs w:val="24"/>
        </w:rPr>
      </w:pPr>
    </w:p>
    <w:p w14:paraId="293D429E" w14:textId="77777777" w:rsidR="00A84816" w:rsidRPr="007D6139" w:rsidRDefault="00A84816">
      <w:pPr>
        <w:spacing w:line="342" w:lineRule="auto"/>
        <w:rPr>
          <w:rFonts w:ascii="Times New Roman" w:hAnsi="Times New Roman" w:cs="Times New Roman"/>
          <w:sz w:val="24"/>
          <w:szCs w:val="24"/>
        </w:rPr>
      </w:pPr>
    </w:p>
    <w:p w14:paraId="2E316D88" w14:textId="77777777" w:rsidR="00A84816" w:rsidRPr="007D6139" w:rsidRDefault="00A84816">
      <w:pPr>
        <w:spacing w:line="342" w:lineRule="auto"/>
        <w:rPr>
          <w:rFonts w:ascii="Times New Roman" w:hAnsi="Times New Roman" w:cs="Times New Roman"/>
          <w:sz w:val="24"/>
          <w:szCs w:val="24"/>
        </w:rPr>
      </w:pPr>
    </w:p>
    <w:p w14:paraId="3943D4D8" w14:textId="77777777" w:rsidR="00A84816" w:rsidRPr="007D6139" w:rsidRDefault="00A84816">
      <w:pPr>
        <w:spacing w:line="342" w:lineRule="auto"/>
        <w:rPr>
          <w:rFonts w:ascii="Times New Roman" w:hAnsi="Times New Roman" w:cs="Times New Roman"/>
          <w:sz w:val="24"/>
          <w:szCs w:val="24"/>
        </w:rPr>
      </w:pPr>
    </w:p>
    <w:p w14:paraId="7A494585" w14:textId="77777777" w:rsidR="00A84816" w:rsidRPr="007D6139" w:rsidRDefault="00A84816">
      <w:pPr>
        <w:spacing w:line="342" w:lineRule="auto"/>
        <w:rPr>
          <w:rFonts w:ascii="Times New Roman" w:hAnsi="Times New Roman" w:cs="Times New Roman"/>
          <w:sz w:val="24"/>
          <w:szCs w:val="24"/>
        </w:rPr>
      </w:pPr>
    </w:p>
    <w:p w14:paraId="67FD0476" w14:textId="77777777" w:rsidR="00A84816" w:rsidRPr="007D6139" w:rsidRDefault="00A84816">
      <w:pPr>
        <w:spacing w:line="342" w:lineRule="auto"/>
        <w:rPr>
          <w:rFonts w:ascii="Times New Roman" w:hAnsi="Times New Roman" w:cs="Times New Roman"/>
          <w:sz w:val="24"/>
          <w:szCs w:val="24"/>
        </w:rPr>
      </w:pPr>
    </w:p>
    <w:p w14:paraId="70A11A86" w14:textId="77777777" w:rsidR="00A84816" w:rsidRPr="007D6139" w:rsidRDefault="00A84816">
      <w:pPr>
        <w:spacing w:line="342" w:lineRule="auto"/>
        <w:rPr>
          <w:rFonts w:ascii="Times New Roman" w:hAnsi="Times New Roman" w:cs="Times New Roman"/>
          <w:sz w:val="24"/>
          <w:szCs w:val="24"/>
        </w:rPr>
      </w:pPr>
    </w:p>
    <w:p w14:paraId="6F8389F4" w14:textId="77777777" w:rsidR="00A84816" w:rsidRPr="007D6139" w:rsidRDefault="00A84816">
      <w:pPr>
        <w:spacing w:line="342" w:lineRule="auto"/>
        <w:rPr>
          <w:rFonts w:ascii="Times New Roman" w:hAnsi="Times New Roman" w:cs="Times New Roman"/>
          <w:sz w:val="24"/>
          <w:szCs w:val="24"/>
        </w:rPr>
      </w:pPr>
    </w:p>
    <w:p w14:paraId="24503879" w14:textId="77777777" w:rsidR="00A84816" w:rsidRPr="007D6139" w:rsidRDefault="00A84816">
      <w:pPr>
        <w:spacing w:line="342" w:lineRule="auto"/>
        <w:rPr>
          <w:rFonts w:ascii="Times New Roman" w:hAnsi="Times New Roman" w:cs="Times New Roman"/>
          <w:sz w:val="24"/>
          <w:szCs w:val="24"/>
        </w:rPr>
      </w:pPr>
    </w:p>
    <w:p w14:paraId="349343EA" w14:textId="77777777" w:rsidR="00A84816" w:rsidRPr="007D6139" w:rsidRDefault="00A84816">
      <w:pPr>
        <w:spacing w:line="342" w:lineRule="auto"/>
        <w:rPr>
          <w:rFonts w:ascii="Times New Roman" w:hAnsi="Times New Roman" w:cs="Times New Roman"/>
          <w:sz w:val="24"/>
          <w:szCs w:val="24"/>
        </w:rPr>
      </w:pPr>
    </w:p>
    <w:p w14:paraId="10A12634" w14:textId="77777777" w:rsidR="00A84816" w:rsidRPr="007D6139" w:rsidRDefault="00A84816">
      <w:pPr>
        <w:spacing w:line="342" w:lineRule="auto"/>
        <w:rPr>
          <w:rFonts w:ascii="Times New Roman" w:hAnsi="Times New Roman" w:cs="Times New Roman"/>
          <w:sz w:val="24"/>
          <w:szCs w:val="24"/>
        </w:rPr>
      </w:pPr>
    </w:p>
    <w:p w14:paraId="1143433A" w14:textId="77777777" w:rsidR="00A84816" w:rsidRPr="007D6139" w:rsidRDefault="00A84816">
      <w:pPr>
        <w:spacing w:line="342" w:lineRule="auto"/>
        <w:rPr>
          <w:rFonts w:ascii="Times New Roman" w:hAnsi="Times New Roman" w:cs="Times New Roman"/>
          <w:sz w:val="24"/>
          <w:szCs w:val="24"/>
        </w:rPr>
      </w:pPr>
    </w:p>
    <w:p w14:paraId="5C76D399" w14:textId="77777777" w:rsidR="00A84816" w:rsidRPr="007D6139" w:rsidRDefault="00A84816">
      <w:pPr>
        <w:spacing w:line="342" w:lineRule="auto"/>
        <w:rPr>
          <w:rFonts w:ascii="Times New Roman" w:hAnsi="Times New Roman" w:cs="Times New Roman"/>
          <w:sz w:val="24"/>
          <w:szCs w:val="24"/>
        </w:rPr>
      </w:pPr>
    </w:p>
    <w:p w14:paraId="55A07204" w14:textId="77777777" w:rsidR="00A84816" w:rsidRPr="007D6139" w:rsidRDefault="00000000">
      <w:pPr>
        <w:spacing w:after="160" w:line="288" w:lineRule="auto"/>
        <w:rPr>
          <w:rFonts w:ascii="Times New Roman" w:hAnsi="Times New Roman" w:cs="Times New Roman"/>
          <w:b/>
          <w:bCs/>
          <w:sz w:val="24"/>
          <w:szCs w:val="24"/>
        </w:rPr>
      </w:pPr>
      <w:r w:rsidRPr="007D6139">
        <w:rPr>
          <w:rFonts w:ascii="Times New Roman" w:hAnsi="Times New Roman" w:cs="Times New Roman"/>
          <w:b/>
          <w:bCs/>
          <w:sz w:val="24"/>
          <w:szCs w:val="24"/>
        </w:rPr>
        <w:t>Conclusion</w:t>
      </w:r>
    </w:p>
    <w:p w14:paraId="3A2C71FD" w14:textId="77777777" w:rsidR="0053123A" w:rsidRPr="007D6139" w:rsidRDefault="0053123A">
      <w:pPr>
        <w:spacing w:after="160" w:line="288" w:lineRule="auto"/>
        <w:rPr>
          <w:rFonts w:ascii="Times New Roman" w:hAnsi="Times New Roman" w:cs="Times New Roman"/>
          <w:b/>
          <w:bCs/>
          <w:sz w:val="24"/>
          <w:szCs w:val="24"/>
        </w:rPr>
      </w:pPr>
    </w:p>
    <w:p w14:paraId="52BECE88" w14:textId="77777777" w:rsidR="00594194"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The Secured File Share project successfully delivers a secure, open-source, and end-to-end encrypted file-sharing platform that effectively addresses the privacy and security shortcoming of mainstream services. By implementing client-side encryption using the native Web Crypto API, the application ensures that neither the server administrators nor any potential attacker can access plaintext files or decryption keys, thus achieving true zero-knowledge architecture. Combined with password-protected links, automatic expiration, brute-force protection, rate limiting, and comprehensive OWASP-compliant defenses, the system offers a much-needed elevated security posture compared to popular alternatives like WeTransfer, Firefox Send (now discontinued), or traditional email attachments.</w:t>
      </w:r>
    </w:p>
    <w:p w14:paraId="7D060CBF" w14:textId="77777777" w:rsidR="00594194"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Successful integration of the MERN stack with modern tools like Clerk for authentication, MailJet for notifications, and Helmet for secure headers demonstrates that robust security can coexist with excellent developer and user experience. The responsive React frontend, real-</w:t>
      </w:r>
      <w:r w:rsidRPr="007D6139">
        <w:rPr>
          <w:rFonts w:ascii="Times New Roman" w:hAnsi="Times New Roman" w:cs="Times New Roman"/>
          <w:sz w:val="24"/>
          <w:szCs w:val="24"/>
        </w:rPr>
        <w:lastRenderedPageBreak/>
        <w:t>time progress feedback, and drag-and-drop interface received overwhelmingly positive feedback during usability testing, proving applications with a focus on privacy needn't sacrifice usability.</w:t>
      </w:r>
    </w:p>
    <w:p w14:paraId="6C23F751" w14:textId="77777777" w:rsidR="00594194" w:rsidRPr="007D6139" w:rsidRDefault="00594194" w:rsidP="00594194">
      <w:pPr>
        <w:spacing w:line="342" w:lineRule="auto"/>
        <w:rPr>
          <w:rFonts w:ascii="Times New Roman" w:hAnsi="Times New Roman" w:cs="Times New Roman"/>
          <w:sz w:val="24"/>
          <w:szCs w:val="24"/>
        </w:rPr>
      </w:pPr>
    </w:p>
    <w:p w14:paraId="3AD3C90D" w14:textId="77777777" w:rsidR="00594194" w:rsidRPr="007D6139" w:rsidRDefault="00594194" w:rsidP="00594194">
      <w:pPr>
        <w:spacing w:line="342" w:lineRule="auto"/>
        <w:rPr>
          <w:rFonts w:ascii="Times New Roman" w:hAnsi="Times New Roman" w:cs="Times New Roman"/>
          <w:sz w:val="24"/>
          <w:szCs w:val="24"/>
        </w:rPr>
      </w:pPr>
    </w:p>
    <w:p w14:paraId="008E0A81" w14:textId="3212502A" w:rsidR="00A84816" w:rsidRPr="007D6139" w:rsidRDefault="00594194" w:rsidP="00594194">
      <w:pPr>
        <w:spacing w:line="342" w:lineRule="auto"/>
        <w:rPr>
          <w:rFonts w:ascii="Times New Roman" w:hAnsi="Times New Roman" w:cs="Times New Roman"/>
          <w:sz w:val="24"/>
          <w:szCs w:val="24"/>
        </w:rPr>
      </w:pPr>
      <w:r w:rsidRPr="007D6139">
        <w:rPr>
          <w:rFonts w:ascii="Times New Roman" w:hAnsi="Times New Roman" w:cs="Times New Roman"/>
          <w:sz w:val="24"/>
          <w:szCs w:val="24"/>
        </w:rPr>
        <w:t xml:space="preserve">Deployed  with MongoDB Atlas and fully open-sourced under the MIT license on https://github.com/SHR3YGO3L/file-share, this project lets people, freelancers, legal and medical experts, and small organizations share sensitive documents confidently without the use of proprietary providers. Community review, contributions, and self-hosting are encouraged through the transparent codebase, following the principles of digital sovereignty and privacy by design. Secured File Share offers a glimpse into what is possible when modern Web technologies are leveraged for user privacy and protection. The next phase of development may bring peer-to-peer transfer with WebRTC, blockchain-powered audit trails, or mobile apps. In the end, this project confirms: secure, private, user-controlled file sharing is not just a possibility but elegant, efficient, and </w:t>
      </w:r>
      <w:r w:rsidR="0070223C" w:rsidRPr="007D6139">
        <w:rPr>
          <w:rFonts w:ascii="Times New Roman" w:hAnsi="Times New Roman" w:cs="Times New Roman"/>
          <w:sz w:val="24"/>
          <w:szCs w:val="24"/>
        </w:rPr>
        <w:t>fight</w:t>
      </w:r>
      <w:r w:rsidRPr="007D6139">
        <w:rPr>
          <w:rFonts w:ascii="Times New Roman" w:hAnsi="Times New Roman" w:cs="Times New Roman"/>
          <w:sz w:val="24"/>
          <w:szCs w:val="24"/>
        </w:rPr>
        <w:t>.</w:t>
      </w:r>
    </w:p>
    <w:p w14:paraId="6435985B" w14:textId="77777777" w:rsidR="00A84816" w:rsidRPr="007D6139" w:rsidRDefault="00A84816">
      <w:pPr>
        <w:spacing w:line="342" w:lineRule="auto"/>
        <w:rPr>
          <w:rFonts w:ascii="Times New Roman" w:hAnsi="Times New Roman" w:cs="Times New Roman"/>
          <w:sz w:val="24"/>
          <w:szCs w:val="24"/>
        </w:rPr>
      </w:pPr>
    </w:p>
    <w:p w14:paraId="7722BC50" w14:textId="77777777" w:rsidR="00A84816" w:rsidRPr="007D6139" w:rsidRDefault="00A84816">
      <w:pPr>
        <w:spacing w:line="342" w:lineRule="auto"/>
        <w:rPr>
          <w:rFonts w:ascii="Times New Roman" w:hAnsi="Times New Roman" w:cs="Times New Roman"/>
          <w:sz w:val="24"/>
          <w:szCs w:val="24"/>
        </w:rPr>
      </w:pPr>
    </w:p>
    <w:p w14:paraId="0A9F4BE4" w14:textId="77777777" w:rsidR="00A84816" w:rsidRPr="007D6139" w:rsidRDefault="00A84816">
      <w:pPr>
        <w:spacing w:line="342" w:lineRule="auto"/>
        <w:rPr>
          <w:rFonts w:ascii="Times New Roman" w:hAnsi="Times New Roman" w:cs="Times New Roman"/>
          <w:sz w:val="24"/>
          <w:szCs w:val="24"/>
        </w:rPr>
      </w:pPr>
    </w:p>
    <w:p w14:paraId="1C2F2300" w14:textId="77777777" w:rsidR="00A84816" w:rsidRPr="007D6139" w:rsidRDefault="00A84816">
      <w:pPr>
        <w:spacing w:line="342" w:lineRule="auto"/>
        <w:rPr>
          <w:rFonts w:ascii="Times New Roman" w:hAnsi="Times New Roman" w:cs="Times New Roman"/>
          <w:sz w:val="24"/>
          <w:szCs w:val="24"/>
        </w:rPr>
      </w:pPr>
    </w:p>
    <w:p w14:paraId="575E812E" w14:textId="77777777" w:rsidR="00A84816" w:rsidRPr="007D6139" w:rsidRDefault="00A84816">
      <w:pPr>
        <w:spacing w:line="342" w:lineRule="auto"/>
        <w:rPr>
          <w:rFonts w:ascii="Times New Roman" w:hAnsi="Times New Roman" w:cs="Times New Roman"/>
          <w:sz w:val="24"/>
          <w:szCs w:val="24"/>
        </w:rPr>
      </w:pPr>
    </w:p>
    <w:p w14:paraId="5F8E94CE" w14:textId="77777777" w:rsidR="00A84816" w:rsidRPr="007D6139" w:rsidRDefault="00A84816">
      <w:pPr>
        <w:spacing w:line="342" w:lineRule="auto"/>
        <w:rPr>
          <w:rFonts w:ascii="Times New Roman" w:hAnsi="Times New Roman" w:cs="Times New Roman"/>
          <w:sz w:val="24"/>
          <w:szCs w:val="24"/>
        </w:rPr>
      </w:pPr>
    </w:p>
    <w:p w14:paraId="7BEF8D88" w14:textId="77777777" w:rsidR="00A84816" w:rsidRPr="007D6139" w:rsidRDefault="00A84816">
      <w:pPr>
        <w:spacing w:line="342" w:lineRule="auto"/>
        <w:rPr>
          <w:rFonts w:ascii="Times New Roman" w:hAnsi="Times New Roman" w:cs="Times New Roman"/>
          <w:sz w:val="24"/>
          <w:szCs w:val="24"/>
        </w:rPr>
      </w:pPr>
    </w:p>
    <w:p w14:paraId="30158D6C" w14:textId="77777777" w:rsidR="00A84816" w:rsidRPr="007D6139" w:rsidRDefault="00A84816">
      <w:pPr>
        <w:spacing w:line="342" w:lineRule="auto"/>
        <w:rPr>
          <w:rFonts w:ascii="Times New Roman" w:hAnsi="Times New Roman" w:cs="Times New Roman"/>
          <w:sz w:val="24"/>
          <w:szCs w:val="24"/>
        </w:rPr>
      </w:pPr>
    </w:p>
    <w:p w14:paraId="098EA6F6" w14:textId="77777777" w:rsidR="007D6139" w:rsidRPr="007D6139" w:rsidRDefault="007D6139">
      <w:pPr>
        <w:spacing w:line="342" w:lineRule="auto"/>
        <w:rPr>
          <w:rFonts w:ascii="Times New Roman" w:hAnsi="Times New Roman" w:cs="Times New Roman"/>
          <w:sz w:val="24"/>
          <w:szCs w:val="24"/>
        </w:rPr>
      </w:pPr>
    </w:p>
    <w:p w14:paraId="05503CCC" w14:textId="77777777" w:rsidR="007D6139" w:rsidRPr="007D6139" w:rsidRDefault="007D6139">
      <w:pPr>
        <w:spacing w:line="342" w:lineRule="auto"/>
        <w:rPr>
          <w:rFonts w:ascii="Times New Roman" w:hAnsi="Times New Roman" w:cs="Times New Roman"/>
          <w:sz w:val="24"/>
          <w:szCs w:val="24"/>
        </w:rPr>
      </w:pPr>
    </w:p>
    <w:p w14:paraId="1202BD90" w14:textId="77777777" w:rsidR="007D6139" w:rsidRPr="007D6139" w:rsidRDefault="007D6139">
      <w:pPr>
        <w:spacing w:line="342" w:lineRule="auto"/>
        <w:rPr>
          <w:rFonts w:ascii="Times New Roman" w:hAnsi="Times New Roman" w:cs="Times New Roman"/>
          <w:sz w:val="24"/>
          <w:szCs w:val="24"/>
        </w:rPr>
      </w:pPr>
    </w:p>
    <w:p w14:paraId="3D871CA3" w14:textId="77777777" w:rsidR="007D6139" w:rsidRPr="007D6139" w:rsidRDefault="007D6139">
      <w:pPr>
        <w:spacing w:line="342" w:lineRule="auto"/>
        <w:rPr>
          <w:rFonts w:ascii="Times New Roman" w:hAnsi="Times New Roman" w:cs="Times New Roman"/>
          <w:sz w:val="24"/>
          <w:szCs w:val="24"/>
        </w:rPr>
      </w:pPr>
    </w:p>
    <w:p w14:paraId="717A820D" w14:textId="77777777" w:rsidR="007D6139" w:rsidRPr="007D6139" w:rsidRDefault="007D6139">
      <w:pPr>
        <w:spacing w:line="342" w:lineRule="auto"/>
        <w:rPr>
          <w:rFonts w:ascii="Times New Roman" w:hAnsi="Times New Roman" w:cs="Times New Roman"/>
          <w:sz w:val="24"/>
          <w:szCs w:val="24"/>
        </w:rPr>
      </w:pPr>
    </w:p>
    <w:p w14:paraId="45DF3B2E" w14:textId="77777777" w:rsidR="00A84816" w:rsidRPr="007D6139" w:rsidRDefault="00A84816">
      <w:pPr>
        <w:spacing w:line="342" w:lineRule="auto"/>
        <w:rPr>
          <w:rFonts w:ascii="Times New Roman" w:hAnsi="Times New Roman" w:cs="Times New Roman"/>
          <w:sz w:val="24"/>
          <w:szCs w:val="24"/>
        </w:rPr>
      </w:pPr>
    </w:p>
    <w:p w14:paraId="1FEE3079" w14:textId="77777777" w:rsidR="00A84816" w:rsidRPr="007D6139" w:rsidRDefault="00A84816">
      <w:pPr>
        <w:spacing w:line="342" w:lineRule="auto"/>
        <w:rPr>
          <w:rFonts w:ascii="Times New Roman" w:hAnsi="Times New Roman" w:cs="Times New Roman"/>
          <w:sz w:val="24"/>
          <w:szCs w:val="24"/>
        </w:rPr>
      </w:pPr>
    </w:p>
    <w:p w14:paraId="0FC666DB" w14:textId="77777777" w:rsidR="00A84816" w:rsidRPr="007D6139" w:rsidRDefault="00A84816">
      <w:pPr>
        <w:spacing w:line="342" w:lineRule="auto"/>
        <w:rPr>
          <w:rFonts w:ascii="Times New Roman" w:hAnsi="Times New Roman" w:cs="Times New Roman"/>
          <w:sz w:val="24"/>
          <w:szCs w:val="24"/>
        </w:rPr>
      </w:pPr>
    </w:p>
    <w:p w14:paraId="49648B51" w14:textId="77777777" w:rsidR="00A84816" w:rsidRPr="007D6139" w:rsidRDefault="00000000">
      <w:pPr>
        <w:spacing w:after="160" w:line="288" w:lineRule="auto"/>
        <w:rPr>
          <w:rFonts w:ascii="Times New Roman" w:hAnsi="Times New Roman" w:cs="Times New Roman"/>
          <w:sz w:val="24"/>
          <w:szCs w:val="24"/>
        </w:rPr>
      </w:pPr>
      <w:r w:rsidRPr="007D6139">
        <w:rPr>
          <w:rFonts w:ascii="Times New Roman" w:hAnsi="Times New Roman" w:cs="Times New Roman"/>
          <w:b/>
          <w:bCs/>
          <w:sz w:val="24"/>
          <w:szCs w:val="24"/>
        </w:rPr>
        <w:t>References</w:t>
      </w:r>
    </w:p>
    <w:p w14:paraId="31417F43" w14:textId="1C13E523" w:rsidR="00A84816" w:rsidRPr="007D6139" w:rsidRDefault="007D6139" w:rsidP="007D6139">
      <w:pPr>
        <w:pStyle w:val="ListParagraph"/>
        <w:numPr>
          <w:ilvl w:val="0"/>
          <w:numId w:val="10"/>
        </w:numPr>
        <w:spacing w:line="342" w:lineRule="auto"/>
        <w:rPr>
          <w:rFonts w:ascii="Times New Roman" w:hAnsi="Times New Roman" w:cs="Times New Roman"/>
          <w:sz w:val="24"/>
          <w:szCs w:val="24"/>
        </w:rPr>
      </w:pPr>
      <w:r w:rsidRPr="007D6139">
        <w:rPr>
          <w:rFonts w:ascii="Times New Roman" w:hAnsi="Times New Roman" w:cs="Times New Roman"/>
          <w:sz w:val="24"/>
          <w:szCs w:val="24"/>
        </w:rPr>
        <w:t xml:space="preserve">Off-the-Record Messaging (OTR) Protocol Version 3. Retrieved from </w:t>
      </w:r>
      <w:hyperlink r:id="rId14" w:history="1">
        <w:r w:rsidRPr="007D6139">
          <w:rPr>
            <w:rStyle w:val="Hyperlink"/>
            <w:rFonts w:ascii="Times New Roman" w:hAnsi="Times New Roman" w:cs="Times New Roman"/>
            <w:sz w:val="24"/>
            <w:szCs w:val="24"/>
          </w:rPr>
          <w:t>https://en.wikipedia.org/wiki/Off-the-record_messaging</w:t>
        </w:r>
      </w:hyperlink>
    </w:p>
    <w:p w14:paraId="127E890A" w14:textId="3F3968ED" w:rsidR="007D6139" w:rsidRPr="007D6139" w:rsidRDefault="007D6139" w:rsidP="007D6139">
      <w:pPr>
        <w:pStyle w:val="NormalWeb"/>
        <w:numPr>
          <w:ilvl w:val="0"/>
          <w:numId w:val="10"/>
        </w:numPr>
      </w:pPr>
      <w:r w:rsidRPr="007D6139">
        <w:rPr>
          <w:rStyle w:val="Emphasis"/>
        </w:rPr>
        <w:lastRenderedPageBreak/>
        <w:t>NIST Special Publication 800-38D: Recommendation for Block Cipher Modes of Operation — Galois/Counter Mode (GCM) and GMAC.</w:t>
      </w:r>
      <w:r w:rsidRPr="007D6139">
        <w:t xml:space="preserve"> Specifies AES-256 encryption standards used in secure communication systems.</w:t>
      </w:r>
      <w:r w:rsidRPr="007D6139">
        <w:br/>
        <w:t xml:space="preserve">Link: </w:t>
      </w:r>
      <w:hyperlink r:id="rId15" w:tgtFrame="_new" w:history="1">
        <w:r w:rsidRPr="007D6139">
          <w:rPr>
            <w:rStyle w:val="Hyperlink"/>
          </w:rPr>
          <w:t>https://nvlpubs.nist.gov/nistpubs/Legacy/SP/nistspecialpublication800-38d.pdf</w:t>
        </w:r>
      </w:hyperlink>
    </w:p>
    <w:p w14:paraId="1B5C00BA" w14:textId="260B95E1" w:rsidR="007D6139" w:rsidRPr="007D6139" w:rsidRDefault="007D6139" w:rsidP="007D6139">
      <w:pPr>
        <w:pStyle w:val="NormalWeb"/>
        <w:numPr>
          <w:ilvl w:val="0"/>
          <w:numId w:val="10"/>
        </w:numPr>
      </w:pPr>
      <w:r w:rsidRPr="007D6139">
        <w:rPr>
          <w:rStyle w:val="Emphasis"/>
        </w:rPr>
        <w:t>SSL and TLS: Designing and Building Secure Systems.</w:t>
      </w:r>
      <w:r w:rsidRPr="007D6139">
        <w:t xml:space="preserve"> A foundational reference on secure communication protocols, encryption, and authentication mechanisms used in modern web security.</w:t>
      </w:r>
      <w:r w:rsidRPr="007D6139">
        <w:br/>
        <w:t xml:space="preserve">Link: </w:t>
      </w:r>
      <w:hyperlink r:id="rId16" w:tgtFrame="_new" w:history="1">
        <w:r w:rsidRPr="007D6139">
          <w:rPr>
            <w:rStyle w:val="Hyperlink"/>
          </w:rPr>
          <w:t>https://www.abebooks.com/9780201615982/Ssl-Tls-Designing-Building-Secure-0201615983/plp</w:t>
        </w:r>
      </w:hyperlink>
    </w:p>
    <w:p w14:paraId="3394ACF9" w14:textId="25819069" w:rsidR="007D6139" w:rsidRPr="007D6139" w:rsidRDefault="007D6139" w:rsidP="007D6139">
      <w:pPr>
        <w:pStyle w:val="NormalWeb"/>
        <w:numPr>
          <w:ilvl w:val="0"/>
          <w:numId w:val="10"/>
        </w:numPr>
      </w:pPr>
      <w:r w:rsidRPr="007D6139">
        <w:rPr>
          <w:rStyle w:val="Emphasis"/>
        </w:rPr>
        <w:t>OWASP Top 10 Web Application Security Risks.</w:t>
      </w:r>
      <w:r w:rsidRPr="007D6139">
        <w:t xml:space="preserve"> Authoritative industry report highlighting major vulnerabilities such as injection, broken access control, cryptographic failures, and insecure design.</w:t>
      </w:r>
      <w:r w:rsidRPr="007D6139">
        <w:br/>
        <w:t xml:space="preserve">Link: </w:t>
      </w:r>
      <w:hyperlink r:id="rId17" w:tgtFrame="_new" w:history="1">
        <w:r w:rsidRPr="007D6139">
          <w:rPr>
            <w:rStyle w:val="Hyperlink"/>
          </w:rPr>
          <w:t>https://owasp.org/Top10/</w:t>
        </w:r>
      </w:hyperlink>
    </w:p>
    <w:p w14:paraId="69BC9848" w14:textId="768DE468" w:rsidR="007D6139" w:rsidRPr="007D6139" w:rsidRDefault="007D6139" w:rsidP="007D6139">
      <w:pPr>
        <w:pStyle w:val="NormalWeb"/>
        <w:numPr>
          <w:ilvl w:val="0"/>
          <w:numId w:val="10"/>
        </w:numPr>
      </w:pPr>
      <w:r w:rsidRPr="007D6139">
        <w:rPr>
          <w:rStyle w:val="Emphasis"/>
        </w:rPr>
        <w:t>You Are What You Include: Large-scale Evaluation of Remote JavaScript Inclusions.</w:t>
      </w:r>
      <w:r w:rsidRPr="007D6139">
        <w:t xml:space="preserve"> Analysis of web security weaknesses caused by third-party scripts and remotely included code, relevant to secure file-sharing platforms.</w:t>
      </w:r>
      <w:r w:rsidRPr="007D6139">
        <w:br/>
        <w:t xml:space="preserve">Context Article Link: </w:t>
      </w:r>
      <w:hyperlink r:id="rId18" w:tgtFrame="_new" w:history="1">
        <w:r w:rsidRPr="007D6139">
          <w:rPr>
            <w:rStyle w:val="Hyperlink"/>
          </w:rPr>
          <w:t>https://www.techtarget.com/searchcontentmanagement/tip/7-common-file-sharing-security-risks</w:t>
        </w:r>
      </w:hyperlink>
      <w:r w:rsidRPr="007D6139">
        <w:br/>
        <w:t xml:space="preserve">Primary Paper Link: </w:t>
      </w:r>
      <w:hyperlink r:id="rId19" w:tgtFrame="_new" w:history="1">
        <w:r w:rsidRPr="007D6139">
          <w:rPr>
            <w:rStyle w:val="Hyperlink"/>
          </w:rPr>
          <w:t>https://yegor256.github.io/acar-2016-you-are-what-you-include.pdf</w:t>
        </w:r>
      </w:hyperlink>
    </w:p>
    <w:p w14:paraId="032AFB78" w14:textId="4F6DB520" w:rsidR="007D6139" w:rsidRPr="007D6139" w:rsidRDefault="007D6139" w:rsidP="007D6139">
      <w:pPr>
        <w:pStyle w:val="NormalWeb"/>
        <w:numPr>
          <w:ilvl w:val="0"/>
          <w:numId w:val="10"/>
        </w:numPr>
      </w:pPr>
      <w:r w:rsidRPr="007D6139">
        <w:rPr>
          <w:rStyle w:val="Emphasis"/>
        </w:rPr>
        <w:t>HMAC-based Extract-and-Expand Key Derivation Function (HKDF) and modern secure key-management techniques.</w:t>
      </w:r>
      <w:r w:rsidRPr="007D6139">
        <w:t xml:space="preserve"> Widely used in encryption systems including secure file-sharing applications.</w:t>
      </w:r>
      <w:r w:rsidRPr="007D6139">
        <w:br/>
        <w:t xml:space="preserve">Link: </w:t>
      </w:r>
      <w:hyperlink r:id="rId20" w:tgtFrame="_new" w:history="1">
        <w:r w:rsidRPr="007D6139">
          <w:rPr>
            <w:rStyle w:val="Hyperlink"/>
          </w:rPr>
          <w:t>https://www.sciencedirect.com/science/article/abs/pii/S2214212621000636</w:t>
        </w:r>
      </w:hyperlink>
    </w:p>
    <w:p w14:paraId="22FDE0FE" w14:textId="7D7298B2" w:rsidR="007D6139" w:rsidRPr="007D6139" w:rsidRDefault="007D6139" w:rsidP="007D6139">
      <w:pPr>
        <w:pStyle w:val="NormalWeb"/>
        <w:numPr>
          <w:ilvl w:val="0"/>
          <w:numId w:val="10"/>
        </w:numPr>
      </w:pPr>
      <w:r w:rsidRPr="007D6139">
        <w:rPr>
          <w:rStyle w:val="Emphasis"/>
        </w:rPr>
        <w:t>Privacy by Design: The Definitive Workshop.</w:t>
      </w:r>
      <w:r w:rsidRPr="007D6139">
        <w:t xml:space="preserve"> Seminal work establishing privacy-by-design principles foundational to modern secure system architecture.</w:t>
      </w:r>
      <w:r w:rsidRPr="007D6139">
        <w:br/>
        <w:t xml:space="preserve">Link: </w:t>
      </w:r>
      <w:hyperlink r:id="rId21" w:tgtFrame="_new" w:history="1">
        <w:r w:rsidRPr="007D6139">
          <w:rPr>
            <w:rStyle w:val="Hyperlink"/>
          </w:rPr>
          <w:t>https://www.ipc.on.ca/en/media/1826/download?attachment=</w:t>
        </w:r>
      </w:hyperlink>
    </w:p>
    <w:p w14:paraId="5A1B5FE8" w14:textId="77777777" w:rsidR="00A84816" w:rsidRPr="007D6139" w:rsidRDefault="00A84816">
      <w:pPr>
        <w:spacing w:line="342" w:lineRule="auto"/>
        <w:rPr>
          <w:rFonts w:ascii="Times New Roman" w:hAnsi="Times New Roman" w:cs="Times New Roman"/>
          <w:sz w:val="24"/>
          <w:szCs w:val="24"/>
        </w:rPr>
      </w:pPr>
    </w:p>
    <w:p w14:paraId="673B331A" w14:textId="77777777" w:rsidR="00A84816" w:rsidRPr="007D6139" w:rsidRDefault="00A84816">
      <w:pPr>
        <w:spacing w:line="342" w:lineRule="auto"/>
        <w:rPr>
          <w:rFonts w:ascii="Times New Roman" w:hAnsi="Times New Roman" w:cs="Times New Roman"/>
          <w:sz w:val="24"/>
          <w:szCs w:val="24"/>
        </w:rPr>
      </w:pPr>
    </w:p>
    <w:p w14:paraId="652454E5" w14:textId="77777777" w:rsidR="00A84816" w:rsidRPr="007D6139" w:rsidRDefault="00A84816">
      <w:pPr>
        <w:rPr>
          <w:rFonts w:ascii="Times New Roman" w:hAnsi="Times New Roman" w:cs="Times New Roman"/>
          <w:sz w:val="24"/>
          <w:szCs w:val="24"/>
        </w:rPr>
      </w:pPr>
    </w:p>
    <w:sectPr w:rsidR="00A84816" w:rsidRPr="007D613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8E949E-85A2-498F-AA2F-1C39802995FD}"/>
  </w:font>
  <w:font w:name="Cambria">
    <w:panose1 w:val="02040503050406030204"/>
    <w:charset w:val="00"/>
    <w:family w:val="roman"/>
    <w:pitch w:val="variable"/>
    <w:sig w:usb0="E00006FF" w:usb1="420024FF" w:usb2="02000000" w:usb3="00000000" w:csb0="0000019F" w:csb1="00000000"/>
    <w:embedRegular r:id="rId2" w:fontKey="{E5BA19D9-97A2-48B8-89EB-3850BE9D1C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AA0"/>
    <w:multiLevelType w:val="hybridMultilevel"/>
    <w:tmpl w:val="73BA3D8E"/>
    <w:lvl w:ilvl="0" w:tplc="72C8FB9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4F49EE"/>
    <w:multiLevelType w:val="hybridMultilevel"/>
    <w:tmpl w:val="FCAE4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555711"/>
    <w:multiLevelType w:val="multilevel"/>
    <w:tmpl w:val="C980DE5C"/>
    <w:lvl w:ilvl="0">
      <w:start w:val="4"/>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7BC0D84"/>
    <w:multiLevelType w:val="multilevel"/>
    <w:tmpl w:val="88C8F684"/>
    <w:lvl w:ilvl="0">
      <w:start w:val="5"/>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9D76A05"/>
    <w:multiLevelType w:val="multilevel"/>
    <w:tmpl w:val="3C64225E"/>
    <w:lvl w:ilvl="0">
      <w:start w:val="3"/>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C7833C5"/>
    <w:multiLevelType w:val="multilevel"/>
    <w:tmpl w:val="3E9442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130C59"/>
    <w:multiLevelType w:val="multilevel"/>
    <w:tmpl w:val="D9A419B8"/>
    <w:lvl w:ilvl="0">
      <w:start w:val="2"/>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1431C00"/>
    <w:multiLevelType w:val="hybridMultilevel"/>
    <w:tmpl w:val="D8143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A46C5D"/>
    <w:multiLevelType w:val="multilevel"/>
    <w:tmpl w:val="D0F6F674"/>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DF16A6"/>
    <w:multiLevelType w:val="multilevel"/>
    <w:tmpl w:val="4812317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06459986">
    <w:abstractNumId w:val="5"/>
  </w:num>
  <w:num w:numId="2" w16cid:durableId="51541482">
    <w:abstractNumId w:val="2"/>
  </w:num>
  <w:num w:numId="3" w16cid:durableId="1631670966">
    <w:abstractNumId w:val="8"/>
  </w:num>
  <w:num w:numId="4" w16cid:durableId="1821530386">
    <w:abstractNumId w:val="3"/>
  </w:num>
  <w:num w:numId="5" w16cid:durableId="2082288133">
    <w:abstractNumId w:val="4"/>
  </w:num>
  <w:num w:numId="6" w16cid:durableId="1745106487">
    <w:abstractNumId w:val="6"/>
  </w:num>
  <w:num w:numId="7" w16cid:durableId="1294946595">
    <w:abstractNumId w:val="9"/>
  </w:num>
  <w:num w:numId="8" w16cid:durableId="1377045791">
    <w:abstractNumId w:val="1"/>
  </w:num>
  <w:num w:numId="9" w16cid:durableId="191694006">
    <w:abstractNumId w:val="7"/>
  </w:num>
  <w:num w:numId="10" w16cid:durableId="1717850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16"/>
    <w:rsid w:val="001A5B22"/>
    <w:rsid w:val="00226F8E"/>
    <w:rsid w:val="0053123A"/>
    <w:rsid w:val="00594194"/>
    <w:rsid w:val="0070223C"/>
    <w:rsid w:val="007D6139"/>
    <w:rsid w:val="0090576D"/>
    <w:rsid w:val="00A43517"/>
    <w:rsid w:val="00A84816"/>
    <w:rsid w:val="00AD3529"/>
    <w:rsid w:val="00B32882"/>
    <w:rsid w:val="00D21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D7FA9"/>
  <w15:docId w15:val="{CB24653D-E3C4-4321-B57C-E8C90AEF6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23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53123A"/>
    <w:rPr>
      <w:b/>
      <w:bCs/>
    </w:rPr>
  </w:style>
  <w:style w:type="paragraph" w:styleId="ListParagraph">
    <w:name w:val="List Paragraph"/>
    <w:basedOn w:val="Normal"/>
    <w:uiPriority w:val="34"/>
    <w:qFormat/>
    <w:rsid w:val="0070223C"/>
    <w:pPr>
      <w:ind w:left="720"/>
      <w:contextualSpacing/>
    </w:pPr>
  </w:style>
  <w:style w:type="character" w:styleId="Hyperlink">
    <w:name w:val="Hyperlink"/>
    <w:basedOn w:val="DefaultParagraphFont"/>
    <w:uiPriority w:val="99"/>
    <w:unhideWhenUsed/>
    <w:rsid w:val="007D6139"/>
    <w:rPr>
      <w:color w:val="0000FF" w:themeColor="hyperlink"/>
      <w:u w:val="single"/>
    </w:rPr>
  </w:style>
  <w:style w:type="character" w:styleId="UnresolvedMention">
    <w:name w:val="Unresolved Mention"/>
    <w:basedOn w:val="DefaultParagraphFont"/>
    <w:uiPriority w:val="99"/>
    <w:semiHidden/>
    <w:unhideWhenUsed/>
    <w:rsid w:val="007D6139"/>
    <w:rPr>
      <w:color w:val="605E5C"/>
      <w:shd w:val="clear" w:color="auto" w:fill="E1DFDD"/>
    </w:rPr>
  </w:style>
  <w:style w:type="paragraph" w:styleId="NormalWeb">
    <w:name w:val="Normal (Web)"/>
    <w:basedOn w:val="Normal"/>
    <w:uiPriority w:val="99"/>
    <w:semiHidden/>
    <w:unhideWhenUsed/>
    <w:rsid w:val="007D613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7D61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techtarget.com/searchcontentmanagement/tip/7-common-file-sharing-security-risks" TargetMode="External"/><Relationship Id="rId3" Type="http://schemas.openxmlformats.org/officeDocument/2006/relationships/styles" Target="styles.xml"/><Relationship Id="rId21" Type="http://schemas.openxmlformats.org/officeDocument/2006/relationships/hyperlink" Target="https://www.ipc.on.ca/en/media/1826/download?attachment=" TargetMode="External"/><Relationship Id="rId7" Type="http://schemas.openxmlformats.org/officeDocument/2006/relationships/hyperlink" Target="https://www.glassdoor.co.in/Interview/What-is-your-name-please-QTN_5987646.htm" TargetMode="External"/><Relationship Id="rId12" Type="http://schemas.openxmlformats.org/officeDocument/2006/relationships/image" Target="media/image6.png"/><Relationship Id="rId17" Type="http://schemas.openxmlformats.org/officeDocument/2006/relationships/hyperlink" Target="https://owasp.org/Top10/" TargetMode="External"/><Relationship Id="rId2" Type="http://schemas.openxmlformats.org/officeDocument/2006/relationships/numbering" Target="numbering.xml"/><Relationship Id="rId16" Type="http://schemas.openxmlformats.org/officeDocument/2006/relationships/hyperlink" Target="https://www.abebooks.com/9780201615982/Ssl-Tls-Designing-Building-Secure-0201615983/plp" TargetMode="External"/><Relationship Id="rId20" Type="http://schemas.openxmlformats.org/officeDocument/2006/relationships/hyperlink" Target="https://www.sciencedirect.com/science/article/abs/pii/S221421262100063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nvlpubs.nist.gov/nistpubs/Legacy/SP/nistspecialpublication800-38d.pdf"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yegor256.github.io/acar-2016-you-are-what-you-include.pdf"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en.wikipedia.org/wiki/Off-the-record_messaging"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2D40E-1CAC-4DA9-B82C-0690B07C5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14</Pages>
  <Words>2554</Words>
  <Characters>15120</Characters>
  <Application>Microsoft Office Word</Application>
  <DocSecurity>0</DocSecurity>
  <Lines>720</Lines>
  <Paragraphs>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  Goel</cp:lastModifiedBy>
  <cp:revision>6</cp:revision>
  <dcterms:created xsi:type="dcterms:W3CDTF">2025-11-29T02:38:00Z</dcterms:created>
  <dcterms:modified xsi:type="dcterms:W3CDTF">2025-11-29T09:29:00Z</dcterms:modified>
</cp:coreProperties>
</file>