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A569A0" w:rsidRDefault="00A569A0" w:rsidP="003B33EF">
      <w:pPr>
        <w:pStyle w:val="ListParagraph"/>
        <w:autoSpaceDE w:val="0"/>
        <w:autoSpaceDN w:val="0"/>
        <w:adjustRightInd w:val="0"/>
        <w:spacing w:after="0"/>
        <w:ind w:left="0" w:right="-180"/>
      </w:pPr>
      <w:r>
        <w:t>company&lt;-read.csv(file.choose())</w:t>
      </w:r>
    </w:p>
    <w:p w:rsidR="00A569A0" w:rsidRDefault="00A569A0" w:rsidP="003B33EF">
      <w:pPr>
        <w:pStyle w:val="ListParagraph"/>
        <w:autoSpaceDE w:val="0"/>
        <w:autoSpaceDN w:val="0"/>
        <w:adjustRightInd w:val="0"/>
        <w:spacing w:after="0"/>
        <w:ind w:left="0" w:right="-180"/>
      </w:pPr>
      <w:r>
        <w:t>View(company)</w:t>
      </w:r>
    </w:p>
    <w:p w:rsidR="00A569A0" w:rsidRDefault="00A569A0" w:rsidP="003B33EF">
      <w:pPr>
        <w:pStyle w:val="ListParagraph"/>
        <w:autoSpaceDE w:val="0"/>
        <w:autoSpaceDN w:val="0"/>
        <w:adjustRightInd w:val="0"/>
        <w:spacing w:after="0"/>
        <w:ind w:left="0" w:right="-180"/>
      </w:pPr>
      <w:r>
        <w:t>attach(company)</w:t>
      </w:r>
    </w:p>
    <w:p w:rsidR="00A569A0" w:rsidRDefault="00A569A0" w:rsidP="003B33EF">
      <w:pPr>
        <w:pStyle w:val="ListParagraph"/>
        <w:autoSpaceDE w:val="0"/>
        <w:autoSpaceDN w:val="0"/>
        <w:adjustRightInd w:val="0"/>
        <w:spacing w:after="0"/>
        <w:ind w:left="0" w:right="-180"/>
      </w:pPr>
      <w:r>
        <w:t xml:space="preserve">mean(Measure.X) </w:t>
      </w:r>
      <w:r w:rsidRPr="00A569A0">
        <w:rPr>
          <w:color w:val="4F81BD" w:themeColor="accent1"/>
        </w:rPr>
        <w:t>#mean of measure X = 33.27%</w:t>
      </w:r>
    </w:p>
    <w:p w:rsidR="00A569A0" w:rsidRDefault="00A569A0" w:rsidP="003B33EF">
      <w:pPr>
        <w:pStyle w:val="ListParagraph"/>
        <w:autoSpaceDE w:val="0"/>
        <w:autoSpaceDN w:val="0"/>
        <w:adjustRightInd w:val="0"/>
        <w:spacing w:after="0"/>
        <w:ind w:left="0" w:right="-180"/>
      </w:pPr>
      <w:r>
        <w:t>sd(Measure.X)</w:t>
      </w:r>
      <w:r w:rsidRPr="00A569A0">
        <w:rPr>
          <w:color w:val="4F81BD" w:themeColor="accent1"/>
        </w:rPr>
        <w:t xml:space="preserve"> #standard deviation of measure X = 16.95%</w:t>
      </w:r>
    </w:p>
    <w:p w:rsidR="00A569A0" w:rsidRPr="00A569A0" w:rsidRDefault="00A569A0" w:rsidP="003B33EF">
      <w:pPr>
        <w:pStyle w:val="ListParagraph"/>
        <w:autoSpaceDE w:val="0"/>
        <w:autoSpaceDN w:val="0"/>
        <w:adjustRightInd w:val="0"/>
        <w:spacing w:after="0"/>
        <w:ind w:left="0" w:right="-180"/>
        <w:rPr>
          <w:color w:val="4F81BD" w:themeColor="accent1"/>
        </w:rPr>
      </w:pPr>
      <w:r>
        <w:t>var(Measure.X</w:t>
      </w:r>
      <w:r w:rsidRPr="00A569A0">
        <w:t>)</w:t>
      </w:r>
      <w:r w:rsidRPr="00A569A0">
        <w:rPr>
          <w:color w:val="4F81BD" w:themeColor="accent1"/>
        </w:rPr>
        <w:t xml:space="preserve"> #variancee of measure X = 287.15%</w:t>
      </w:r>
    </w:p>
    <w:p w:rsidR="00A569A0" w:rsidRDefault="00A569A0" w:rsidP="003B33EF">
      <w:pPr>
        <w:pStyle w:val="ListParagraph"/>
        <w:autoSpaceDE w:val="0"/>
        <w:autoSpaceDN w:val="0"/>
        <w:adjustRightInd w:val="0"/>
        <w:spacing w:after="0"/>
        <w:ind w:left="0" w:right="-180"/>
      </w:pPr>
      <w:r>
        <w:t>library(ggplot2)</w:t>
      </w:r>
    </w:p>
    <w:p w:rsidR="007F02B0" w:rsidRDefault="007F02B0" w:rsidP="003B33EF">
      <w:pPr>
        <w:autoSpaceDE w:val="0"/>
        <w:autoSpaceDN w:val="0"/>
        <w:adjustRightInd w:val="0"/>
        <w:spacing w:after="0"/>
        <w:ind w:right="-180"/>
      </w:pPr>
    </w:p>
    <w:p w:rsidR="00A569A0" w:rsidRPr="003B33EF" w:rsidRDefault="003B33EF" w:rsidP="003B33EF">
      <w:pPr>
        <w:autoSpaceDE w:val="0"/>
        <w:autoSpaceDN w:val="0"/>
        <w:adjustRightInd w:val="0"/>
        <w:spacing w:after="0"/>
        <w:ind w:right="-180"/>
        <w:rPr>
          <w:color w:val="0070C0"/>
        </w:rPr>
      </w:pPr>
      <w:r w:rsidRPr="003B33EF">
        <w:rPr>
          <w:color w:val="0070C0"/>
        </w:rPr>
        <w:t>#BOX PLOT</w:t>
      </w:r>
    </w:p>
    <w:p w:rsidR="003B33EF" w:rsidRDefault="003B33EF" w:rsidP="003B33EF">
      <w:pPr>
        <w:autoSpaceDE w:val="0"/>
        <w:autoSpaceDN w:val="0"/>
        <w:adjustRightInd w:val="0"/>
        <w:spacing w:after="0"/>
        <w:ind w:right="-180"/>
      </w:pPr>
      <w:r>
        <w:t>g2 &lt;- ggplot(company, aes(Percentage))+ geom_boxplot(col = "orange",outlier.colour="brown", outlier.shape=8,outlier.size=1)</w:t>
      </w:r>
    </w:p>
    <w:p w:rsidR="00A569A0" w:rsidRDefault="00A569A0" w:rsidP="003B33EF">
      <w:pPr>
        <w:autoSpaceDE w:val="0"/>
        <w:autoSpaceDN w:val="0"/>
        <w:adjustRightInd w:val="0"/>
        <w:spacing w:after="0"/>
        <w:ind w:right="-180"/>
      </w:pPr>
      <w:r>
        <w:t>plot(g2)</w:t>
      </w:r>
    </w:p>
    <w:p w:rsidR="00A569A0" w:rsidRDefault="00A569A0" w:rsidP="003B33EF">
      <w:pPr>
        <w:autoSpaceDE w:val="0"/>
        <w:autoSpaceDN w:val="0"/>
        <w:adjustRightInd w:val="0"/>
        <w:spacing w:after="0"/>
        <w:ind w:right="-180"/>
      </w:pPr>
      <w:r>
        <w:t>g2 + ggtitle("BOX PLOT OF %X VALUES")</w:t>
      </w:r>
    </w:p>
    <w:p w:rsidR="007F02B0" w:rsidRPr="00A569A0" w:rsidRDefault="00A569A0" w:rsidP="003B33EF">
      <w:pPr>
        <w:autoSpaceDE w:val="0"/>
        <w:autoSpaceDN w:val="0"/>
        <w:adjustRightInd w:val="0"/>
        <w:spacing w:after="0"/>
        <w:ind w:right="-180"/>
        <w:rPr>
          <w:color w:val="4F81BD" w:themeColor="accent1"/>
        </w:rPr>
      </w:pPr>
      <w:r w:rsidRPr="00A569A0">
        <w:rPr>
          <w:color w:val="4F81BD" w:themeColor="accent1"/>
        </w:rPr>
        <w:t># ONE OUTLIER, 91.36% FOR Morgan Stanley</w:t>
      </w:r>
      <w:r>
        <w:rPr>
          <w:color w:val="4F81BD" w:themeColor="accent1"/>
        </w:rPr>
        <w:t xml:space="preserve"> </w:t>
      </w:r>
      <w:r w:rsidRPr="00A569A0">
        <w:rPr>
          <w:color w:val="4F81BD" w:themeColor="accent1"/>
        </w:rPr>
        <w:t>COMPANY</w:t>
      </w:r>
    </w:p>
    <w:p w:rsidR="007F02B0" w:rsidRDefault="007F02B0" w:rsidP="003B33EF">
      <w:pPr>
        <w:autoSpaceDE w:val="0"/>
        <w:autoSpaceDN w:val="0"/>
        <w:adjustRightInd w:val="0"/>
        <w:spacing w:after="0"/>
        <w:ind w:right="-180"/>
      </w:pPr>
    </w:p>
    <w:p w:rsidR="007F02B0" w:rsidRDefault="007F02B0" w:rsidP="000E22B2">
      <w:pPr>
        <w:autoSpaceDE w:val="0"/>
        <w:autoSpaceDN w:val="0"/>
        <w:adjustRightInd w:val="0"/>
        <w:spacing w:after="0"/>
      </w:pPr>
    </w:p>
    <w:p w:rsidR="003B33EF" w:rsidRDefault="003B33EF" w:rsidP="000E22B2">
      <w:pPr>
        <w:pStyle w:val="ListParagraph"/>
        <w:autoSpaceDE w:val="0"/>
        <w:autoSpaceDN w:val="0"/>
        <w:adjustRightInd w:val="0"/>
        <w:spacing w:after="0"/>
      </w:pPr>
    </w:p>
    <w:p w:rsidR="003B33EF" w:rsidRDefault="003B33EF" w:rsidP="000E22B2">
      <w:pPr>
        <w:pStyle w:val="ListParagraph"/>
        <w:autoSpaceDE w:val="0"/>
        <w:autoSpaceDN w:val="0"/>
        <w:adjustRightInd w:val="0"/>
        <w:spacing w:after="0"/>
      </w:pPr>
    </w:p>
    <w:p w:rsidR="003B33EF" w:rsidRDefault="003B33EF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3B33EF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5089525" cy="1492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3EF" w:rsidRDefault="003B33EF" w:rsidP="000E22B2">
      <w:pPr>
        <w:pStyle w:val="ListParagraph"/>
        <w:autoSpaceDE w:val="0"/>
        <w:autoSpaceDN w:val="0"/>
        <w:adjustRightInd w:val="0"/>
        <w:spacing w:after="0"/>
      </w:pPr>
    </w:p>
    <w:p w:rsidR="003B33EF" w:rsidRDefault="003B33EF" w:rsidP="000E22B2">
      <w:pPr>
        <w:pStyle w:val="ListParagraph"/>
        <w:autoSpaceDE w:val="0"/>
        <w:autoSpaceDN w:val="0"/>
        <w:adjustRightInd w:val="0"/>
        <w:spacing w:after="0"/>
      </w:pPr>
    </w:p>
    <w:p w:rsidR="003B33EF" w:rsidRDefault="003B33EF" w:rsidP="003B33EF">
      <w:pPr>
        <w:pStyle w:val="ListParagraph"/>
        <w:autoSpaceDE w:val="0"/>
        <w:autoSpaceDN w:val="0"/>
        <w:adjustRightInd w:val="0"/>
        <w:spacing w:after="0"/>
      </w:pPr>
      <w:r>
        <w:t>#BAR CHART</w:t>
      </w:r>
    </w:p>
    <w:p w:rsidR="003B33EF" w:rsidRDefault="003B33EF" w:rsidP="003B33EF">
      <w:pPr>
        <w:pStyle w:val="ListParagraph"/>
        <w:autoSpaceDE w:val="0"/>
        <w:autoSpaceDN w:val="0"/>
        <w:adjustRightInd w:val="0"/>
        <w:spacing w:after="0"/>
      </w:pPr>
      <w:r>
        <w:t>g1 &lt;- ggplot(company, aes(x=Name.of.company, y=Percentage, fill=Name.of.company)) + geom_bar(stat= "identity") + theme_minimal()</w:t>
      </w:r>
    </w:p>
    <w:p w:rsidR="003B33EF" w:rsidRDefault="003B33EF" w:rsidP="003B33EF">
      <w:pPr>
        <w:pStyle w:val="ListParagraph"/>
        <w:autoSpaceDE w:val="0"/>
        <w:autoSpaceDN w:val="0"/>
        <w:adjustRightInd w:val="0"/>
        <w:spacing w:after="0"/>
      </w:pPr>
      <w:r>
        <w:t>plot(g1)</w:t>
      </w:r>
    </w:p>
    <w:p w:rsidR="003B33EF" w:rsidRDefault="003B33EF" w:rsidP="003B33EF">
      <w:pPr>
        <w:pStyle w:val="ListParagraph"/>
        <w:autoSpaceDE w:val="0"/>
        <w:autoSpaceDN w:val="0"/>
        <w:adjustRightInd w:val="0"/>
        <w:spacing w:after="0"/>
      </w:pPr>
      <w:r>
        <w:t>g1 + ggtitle("COMPANY NAME Vs MEASURE X") + theme(axis.text.x=element_text(angle=90,hjust=1,vjust=0.5))</w:t>
      </w:r>
    </w:p>
    <w:p w:rsidR="003B33EF" w:rsidRDefault="003B33EF" w:rsidP="003B33EF">
      <w:pPr>
        <w:pStyle w:val="ListParagraph"/>
        <w:autoSpaceDE w:val="0"/>
        <w:autoSpaceDN w:val="0"/>
        <w:adjustRightInd w:val="0"/>
        <w:spacing w:after="0"/>
      </w:pPr>
    </w:p>
    <w:p w:rsidR="003B33EF" w:rsidRDefault="003B33EF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13530E" w:rsidP="0013530E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drawing>
          <wp:inline distT="0" distB="0" distL="0" distR="0">
            <wp:extent cx="5943600" cy="25787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3B33EF" w:rsidRDefault="003B33EF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9D2404" w:rsidRDefault="009D2404" w:rsidP="009D240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9D2404">
        <w:rPr>
          <w:color w:val="0070C0"/>
        </w:rPr>
        <w:t>ANSWER:</w:t>
      </w:r>
      <w:r>
        <w:rPr>
          <w:color w:val="0070C0"/>
        </w:rPr>
        <w:t xml:space="preserve"> IQR range = [5   12]</w:t>
      </w:r>
    </w:p>
    <w:p w:rsidR="009D2404" w:rsidRPr="009D2404" w:rsidRDefault="009D2404" w:rsidP="009D240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>50% of the data lies between this IQR range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9D2404" w:rsidRPr="004E7700" w:rsidRDefault="009D2404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9D2404">
        <w:rPr>
          <w:color w:val="0070C0"/>
        </w:rPr>
        <w:t>ANSWER:</w:t>
      </w:r>
      <w:r>
        <w:rPr>
          <w:color w:val="0070C0"/>
        </w:rPr>
        <w:t xml:space="preserve"> </w:t>
      </w:r>
      <w:r w:rsidR="004E7700">
        <w:rPr>
          <w:color w:val="0070C0"/>
        </w:rPr>
        <w:t xml:space="preserve"> </w:t>
      </w:r>
      <w:r w:rsidRPr="004E7700">
        <w:rPr>
          <w:color w:val="0070C0"/>
        </w:rPr>
        <w:t xml:space="preserve">It is </w:t>
      </w:r>
      <w:r w:rsidR="004E7700" w:rsidRPr="004E7700">
        <w:rPr>
          <w:color w:val="0070C0"/>
        </w:rPr>
        <w:t>positively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9D2404">
        <w:rPr>
          <w:color w:val="0070C0"/>
        </w:rPr>
        <w:t>ANSWER:</w:t>
      </w:r>
      <w:r>
        <w:rPr>
          <w:color w:val="0070C0"/>
        </w:rPr>
        <w:t xml:space="preserve"> the new box plot will have a no outlier and the 2.5 data will be in lower whisker region </w:t>
      </w: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Default="004E7700" w:rsidP="004E7700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4E7700" w:rsidRPr="004E7700" w:rsidRDefault="004E7700" w:rsidP="004E77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color w:val="000000" w:themeColor="text1"/>
        </w:rPr>
      </w:pPr>
    </w:p>
    <w:p w:rsidR="000E22B2" w:rsidRPr="0037002C" w:rsidRDefault="000E22B2" w:rsidP="004E7700">
      <w:pPr>
        <w:pStyle w:val="ListParagraph"/>
        <w:autoSpaceDE w:val="0"/>
        <w:autoSpaceDN w:val="0"/>
        <w:adjustRightInd w:val="0"/>
        <w:spacing w:after="0"/>
        <w:ind w:left="0"/>
        <w:jc w:val="center"/>
      </w:pPr>
      <w:r w:rsidRPr="0037002C">
        <w:rPr>
          <w:noProof/>
        </w:rPr>
        <w:drawing>
          <wp:inline distT="0" distB="0" distL="0" distR="0">
            <wp:extent cx="5079161" cy="3525534"/>
            <wp:effectExtent l="19050" t="0" r="7189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918" cy="3526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92E25" w:rsidRPr="00392E25" w:rsidRDefault="00392E25" w:rsidP="00392E25">
      <w:pPr>
        <w:autoSpaceDE w:val="0"/>
        <w:autoSpaceDN w:val="0"/>
        <w:adjustRightInd w:val="0"/>
        <w:spacing w:after="0"/>
        <w:ind w:left="720" w:firstLine="720"/>
        <w:rPr>
          <w:color w:val="0070C0"/>
        </w:rPr>
      </w:pPr>
      <w:r w:rsidRPr="00392E25">
        <w:rPr>
          <w:color w:val="0070C0"/>
        </w:rPr>
        <w:t xml:space="preserve">ANSWER: </w:t>
      </w:r>
      <w:r>
        <w:rPr>
          <w:color w:val="0070C0"/>
        </w:rPr>
        <w:t xml:space="preserve">Mode of the dataset lies </w:t>
      </w:r>
      <w:r w:rsidR="00A621C1">
        <w:rPr>
          <w:color w:val="0070C0"/>
        </w:rPr>
        <w:t>between 4 and 8</w:t>
      </w:r>
    </w:p>
    <w:p w:rsidR="00392E25" w:rsidRDefault="00392E25" w:rsidP="00392E25">
      <w:pPr>
        <w:pStyle w:val="ListParagraph"/>
        <w:autoSpaceDE w:val="0"/>
        <w:autoSpaceDN w:val="0"/>
        <w:adjustRightInd w:val="0"/>
        <w:spacing w:after="0"/>
        <w:ind w:left="1440"/>
      </w:pPr>
    </w:p>
    <w:p w:rsidR="00A621C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A621C1" w:rsidRPr="00A621C1" w:rsidRDefault="00A621C1" w:rsidP="00A621C1">
      <w:pPr>
        <w:autoSpaceDE w:val="0"/>
        <w:autoSpaceDN w:val="0"/>
        <w:adjustRightInd w:val="0"/>
        <w:spacing w:after="0"/>
        <w:ind w:left="720" w:firstLine="720"/>
        <w:rPr>
          <w:color w:val="0070C0"/>
        </w:rPr>
      </w:pPr>
      <w:r w:rsidRPr="00A621C1">
        <w:rPr>
          <w:color w:val="0070C0"/>
        </w:rPr>
        <w:t xml:space="preserve">ANSWER: </w:t>
      </w:r>
      <w:r>
        <w:rPr>
          <w:color w:val="0070C0"/>
        </w:rPr>
        <w:t>Positively skewed with long tail on right side</w:t>
      </w:r>
    </w:p>
    <w:p w:rsidR="000E22B2" w:rsidRDefault="000E22B2" w:rsidP="00A621C1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223D06" w:rsidRDefault="00A621C1" w:rsidP="00A621C1">
      <w:pPr>
        <w:autoSpaceDE w:val="0"/>
        <w:autoSpaceDN w:val="0"/>
        <w:adjustRightInd w:val="0"/>
        <w:spacing w:after="0"/>
        <w:ind w:left="720" w:firstLine="720"/>
        <w:rPr>
          <w:color w:val="0070C0"/>
        </w:rPr>
      </w:pPr>
      <w:r w:rsidRPr="00A621C1">
        <w:rPr>
          <w:color w:val="0070C0"/>
        </w:rPr>
        <w:t xml:space="preserve">ANSWER: </w:t>
      </w:r>
    </w:p>
    <w:p w:rsidR="00A621C1" w:rsidRDefault="00A621C1" w:rsidP="00A621C1">
      <w:pPr>
        <w:autoSpaceDE w:val="0"/>
        <w:autoSpaceDN w:val="0"/>
        <w:adjustRightInd w:val="0"/>
        <w:spacing w:after="0"/>
        <w:ind w:left="720" w:firstLine="720"/>
        <w:rPr>
          <w:color w:val="0070C0"/>
        </w:rPr>
      </w:pPr>
      <w:r w:rsidRPr="00A621C1">
        <w:rPr>
          <w:color w:val="0070C0"/>
        </w:rPr>
        <w:t>M</w:t>
      </w:r>
      <w:r>
        <w:rPr>
          <w:color w:val="0070C0"/>
        </w:rPr>
        <w:t>edian of the data</w:t>
      </w:r>
      <w:r w:rsidRPr="00A621C1">
        <w:rPr>
          <w:color w:val="0070C0"/>
        </w:rPr>
        <w:t xml:space="preserve">set </w:t>
      </w:r>
      <w:r>
        <w:rPr>
          <w:color w:val="0070C0"/>
        </w:rPr>
        <w:t>is 7</w:t>
      </w:r>
    </w:p>
    <w:p w:rsidR="00223D06" w:rsidRDefault="00223D06" w:rsidP="00A621C1">
      <w:pPr>
        <w:autoSpaceDE w:val="0"/>
        <w:autoSpaceDN w:val="0"/>
        <w:adjustRightInd w:val="0"/>
        <w:spacing w:after="0"/>
        <w:ind w:left="720" w:firstLine="720"/>
        <w:rPr>
          <w:color w:val="0070C0"/>
        </w:rPr>
      </w:pPr>
      <w:r>
        <w:rPr>
          <w:color w:val="0070C0"/>
        </w:rPr>
        <w:t>Mode lies between 4 -8</w:t>
      </w:r>
    </w:p>
    <w:p w:rsidR="00CE03CE" w:rsidRDefault="00AF3088" w:rsidP="002D5DE8">
      <w:pPr>
        <w:autoSpaceDE w:val="0"/>
        <w:autoSpaceDN w:val="0"/>
        <w:adjustRightInd w:val="0"/>
        <w:spacing w:after="0"/>
        <w:ind w:left="720" w:firstLine="720"/>
        <w:rPr>
          <w:color w:val="0070C0"/>
        </w:rPr>
      </w:pPr>
      <w:r>
        <w:rPr>
          <w:color w:val="0070C0"/>
        </w:rPr>
        <w:t xml:space="preserve">Right skewed so </w:t>
      </w:r>
      <w:r w:rsidR="002D5DE8">
        <w:rPr>
          <w:color w:val="0070C0"/>
        </w:rPr>
        <w:t>mean &gt; median</w:t>
      </w:r>
    </w:p>
    <w:p w:rsidR="00223D06" w:rsidRDefault="00223D06" w:rsidP="00A621C1">
      <w:pPr>
        <w:autoSpaceDE w:val="0"/>
        <w:autoSpaceDN w:val="0"/>
        <w:adjustRightInd w:val="0"/>
        <w:spacing w:after="0"/>
        <w:ind w:left="720" w:firstLine="720"/>
        <w:rPr>
          <w:color w:val="0070C0"/>
        </w:rPr>
      </w:pPr>
      <w:r>
        <w:rPr>
          <w:color w:val="0070C0"/>
        </w:rPr>
        <w:t>50% of the data lies between 5 to 12</w:t>
      </w:r>
    </w:p>
    <w:p w:rsidR="00223D06" w:rsidRDefault="00223D06" w:rsidP="00A621C1">
      <w:pPr>
        <w:autoSpaceDE w:val="0"/>
        <w:autoSpaceDN w:val="0"/>
        <w:adjustRightInd w:val="0"/>
        <w:spacing w:after="0"/>
        <w:ind w:left="720" w:firstLine="720"/>
        <w:rPr>
          <w:color w:val="0070C0"/>
        </w:rPr>
      </w:pPr>
      <w:r>
        <w:rPr>
          <w:color w:val="0070C0"/>
        </w:rPr>
        <w:t>Has an outlier with value 25</w:t>
      </w:r>
    </w:p>
    <w:p w:rsidR="00223D06" w:rsidRPr="00A621C1" w:rsidRDefault="00CE03CE" w:rsidP="00A621C1">
      <w:pPr>
        <w:autoSpaceDE w:val="0"/>
        <w:autoSpaceDN w:val="0"/>
        <w:adjustRightInd w:val="0"/>
        <w:spacing w:after="0"/>
        <w:ind w:left="720" w:firstLine="720"/>
        <w:rPr>
          <w:color w:val="0070C0"/>
        </w:rPr>
      </w:pPr>
      <w:r>
        <w:rPr>
          <w:color w:val="0070C0"/>
        </w:rPr>
        <w:t xml:space="preserve">It is positively skewed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3F0772" w:rsidRDefault="003F077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3F0772" w:rsidRDefault="003F077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3F0772" w:rsidRDefault="003F077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3F0772" w:rsidRDefault="003F077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7110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A629A" w:rsidRDefault="00FA629A" w:rsidP="00711019">
      <w:pPr>
        <w:autoSpaceDE w:val="0"/>
        <w:autoSpaceDN w:val="0"/>
        <w:adjustRightInd w:val="0"/>
        <w:spacing w:after="0"/>
        <w:ind w:firstLine="720"/>
        <w:jc w:val="both"/>
        <w:rPr>
          <w:color w:val="0070C0"/>
        </w:rPr>
      </w:pPr>
    </w:p>
    <w:p w:rsidR="00711019" w:rsidRDefault="00FA629A" w:rsidP="00FA629A">
      <w:pPr>
        <w:autoSpaceDE w:val="0"/>
        <w:autoSpaceDN w:val="0"/>
        <w:adjustRightInd w:val="0"/>
        <w:spacing w:after="0"/>
        <w:ind w:firstLine="720"/>
        <w:rPr>
          <w:color w:val="0070C0"/>
        </w:rPr>
      </w:pPr>
      <w:r w:rsidRPr="00A621C1">
        <w:rPr>
          <w:color w:val="0070C0"/>
        </w:rPr>
        <w:t xml:space="preserve">ANSWER: </w:t>
      </w:r>
    </w:p>
    <w:p w:rsidR="004A3990" w:rsidRPr="004A3990" w:rsidRDefault="004A3990" w:rsidP="004A3990">
      <w:pPr>
        <w:autoSpaceDE w:val="0"/>
        <w:autoSpaceDN w:val="0"/>
        <w:adjustRightInd w:val="0"/>
        <w:spacing w:after="0"/>
        <w:ind w:firstLine="720"/>
        <w:rPr>
          <w:color w:val="0070C0"/>
        </w:rPr>
      </w:pPr>
      <w:r w:rsidRPr="004A3990">
        <w:rPr>
          <w:color w:val="0070C0"/>
        </w:rPr>
        <w:t>x&lt;-1/200  #P(E) = 1/200</w:t>
      </w:r>
    </w:p>
    <w:p w:rsidR="004A3990" w:rsidRPr="004A3990" w:rsidRDefault="004A3990" w:rsidP="004A3990">
      <w:pPr>
        <w:autoSpaceDE w:val="0"/>
        <w:autoSpaceDN w:val="0"/>
        <w:adjustRightInd w:val="0"/>
        <w:spacing w:after="0"/>
        <w:ind w:firstLine="720"/>
        <w:rPr>
          <w:color w:val="0070C0"/>
        </w:rPr>
      </w:pPr>
      <w:r w:rsidRPr="004A3990">
        <w:rPr>
          <w:color w:val="0070C0"/>
        </w:rPr>
        <w:t>y&lt;-1-x # for not occuring the event</w:t>
      </w:r>
    </w:p>
    <w:p w:rsidR="004A3990" w:rsidRPr="004A3990" w:rsidRDefault="004A3990" w:rsidP="004A3990">
      <w:pPr>
        <w:autoSpaceDE w:val="0"/>
        <w:autoSpaceDN w:val="0"/>
        <w:adjustRightInd w:val="0"/>
        <w:spacing w:after="0"/>
        <w:ind w:firstLine="720"/>
        <w:rPr>
          <w:color w:val="0070C0"/>
        </w:rPr>
      </w:pPr>
      <w:r w:rsidRPr="004A3990">
        <w:rPr>
          <w:color w:val="0070C0"/>
        </w:rPr>
        <w:t>#IN 5 ATTEMPTS GETTING ATLEAST 1 MISDIRECTED</w:t>
      </w:r>
    </w:p>
    <w:p w:rsidR="00F05202" w:rsidRDefault="004A3990" w:rsidP="004A3990">
      <w:pPr>
        <w:autoSpaceDE w:val="0"/>
        <w:autoSpaceDN w:val="0"/>
        <w:adjustRightInd w:val="0"/>
        <w:spacing w:after="0"/>
        <w:ind w:firstLine="720"/>
        <w:rPr>
          <w:color w:val="0070C0"/>
        </w:rPr>
      </w:pPr>
      <w:r w:rsidRPr="004A3990">
        <w:rPr>
          <w:color w:val="0070C0"/>
        </w:rPr>
        <w:t>p&lt;-1-(y ^ 5) # p = 0.02475 atleast one time occuring the event in 5 independent attempts</w:t>
      </w:r>
    </w:p>
    <w:p w:rsidR="00F05202" w:rsidRDefault="00F05202" w:rsidP="00FA629A">
      <w:pPr>
        <w:autoSpaceDE w:val="0"/>
        <w:autoSpaceDN w:val="0"/>
        <w:adjustRightInd w:val="0"/>
        <w:spacing w:after="0"/>
        <w:ind w:firstLine="720"/>
        <w:rPr>
          <w:color w:val="0070C0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764A2" w:rsidRDefault="003764A2" w:rsidP="003764A2">
      <w:pPr>
        <w:pStyle w:val="ListParagraph"/>
        <w:autoSpaceDE w:val="0"/>
        <w:autoSpaceDN w:val="0"/>
        <w:adjustRightInd w:val="0"/>
        <w:spacing w:after="0"/>
        <w:ind w:left="1440"/>
      </w:pPr>
      <w:r w:rsidRPr="003764A2">
        <w:rPr>
          <w:color w:val="0070C0"/>
        </w:rPr>
        <w:t xml:space="preserve">ANSWER: </w:t>
      </w:r>
      <w:r w:rsidR="00494194">
        <w:rPr>
          <w:color w:val="0070C0"/>
        </w:rPr>
        <w:t>M</w:t>
      </w:r>
      <w:r>
        <w:rPr>
          <w:color w:val="0070C0"/>
        </w:rPr>
        <w:t>ax of</w:t>
      </w:r>
      <w:r w:rsidR="00494194">
        <w:rPr>
          <w:color w:val="0070C0"/>
        </w:rPr>
        <w:t xml:space="preserve"> P</w:t>
      </w:r>
      <w:r>
        <w:rPr>
          <w:color w:val="0070C0"/>
        </w:rPr>
        <w:t>(x) = 0.3 for x=2000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94194" w:rsidRPr="00494194" w:rsidRDefault="00494194" w:rsidP="00494194">
      <w:pPr>
        <w:pStyle w:val="ListParagraph"/>
        <w:autoSpaceDE w:val="0"/>
        <w:autoSpaceDN w:val="0"/>
        <w:adjustRightInd w:val="0"/>
        <w:spacing w:after="0"/>
        <w:ind w:left="1440"/>
      </w:pPr>
      <w:r w:rsidRPr="003764A2">
        <w:rPr>
          <w:color w:val="0070C0"/>
        </w:rPr>
        <w:t xml:space="preserve">ANSWER: </w:t>
      </w:r>
      <w:r>
        <w:rPr>
          <w:color w:val="0070C0"/>
        </w:rPr>
        <w:t>P(x&gt;0) = 0.6 i.e; greater than for P(x&lt;=0) =0.4</w:t>
      </w:r>
    </w:p>
    <w:p w:rsidR="00494194" w:rsidRDefault="00494194" w:rsidP="00494194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70C0"/>
        </w:rPr>
        <w:t>HENCE THE BUSINESS WILL BE SUCCESSFUL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494194" w:rsidRDefault="00494194" w:rsidP="0049419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3764A2">
        <w:rPr>
          <w:color w:val="0070C0"/>
        </w:rPr>
        <w:t>ANSWER:</w:t>
      </w:r>
      <w:r>
        <w:rPr>
          <w:color w:val="0070C0"/>
        </w:rPr>
        <w:t xml:space="preserve"> </w:t>
      </w:r>
      <w:r w:rsidR="001D7158">
        <w:rPr>
          <w:color w:val="0070C0"/>
        </w:rPr>
        <w:t>EXPECTED AVERAGE EARNING = MEAN OF P(x) =0.1667</w:t>
      </w:r>
    </w:p>
    <w:p w:rsidR="001D7158" w:rsidRPr="00AF4279" w:rsidRDefault="001D7158" w:rsidP="001D7158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AF4279">
        <w:rPr>
          <w:color w:val="0070C0"/>
        </w:rPr>
        <w:t>prob&lt;-c(0.1, 0.1, 0.2, 0.2, 0.3, 0.1)</w:t>
      </w:r>
    </w:p>
    <w:p w:rsidR="001D7158" w:rsidRPr="00AF4279" w:rsidRDefault="001D7158" w:rsidP="001D7158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AF4279">
        <w:rPr>
          <w:color w:val="0070C0"/>
        </w:rPr>
        <w:t>mean(prob) #mean of P(x) = 0.1667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AF4279" w:rsidP="00AF4279">
      <w:pPr>
        <w:ind w:left="1440"/>
      </w:pPr>
      <w:r w:rsidRPr="003764A2">
        <w:rPr>
          <w:color w:val="0070C0"/>
        </w:rPr>
        <w:t>ANSWER</w:t>
      </w:r>
      <w:r>
        <w:rPr>
          <w:color w:val="0070C0"/>
        </w:rPr>
        <w:t>: P(x=-2000)+P(x=-1000) = 0.2</w:t>
      </w:r>
    </w:p>
    <w:sectPr w:rsidR="00ED4082" w:rsidSect="003B33EF">
      <w:footerReference w:type="default" r:id="rId11"/>
      <w:pgSz w:w="12240" w:h="15840"/>
      <w:pgMar w:top="900" w:right="99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92A" w:rsidRDefault="0066592A">
      <w:pPr>
        <w:spacing w:after="0" w:line="240" w:lineRule="auto"/>
      </w:pPr>
      <w:r>
        <w:separator/>
      </w:r>
    </w:p>
  </w:endnote>
  <w:endnote w:type="continuationSeparator" w:id="1">
    <w:p w:rsidR="0066592A" w:rsidRDefault="0066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6659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92A" w:rsidRDefault="0066592A">
      <w:pPr>
        <w:spacing w:after="0" w:line="240" w:lineRule="auto"/>
      </w:pPr>
      <w:r>
        <w:separator/>
      </w:r>
    </w:p>
  </w:footnote>
  <w:footnote w:type="continuationSeparator" w:id="1">
    <w:p w:rsidR="0066592A" w:rsidRDefault="00665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E5D81"/>
    <w:multiLevelType w:val="hybridMultilevel"/>
    <w:tmpl w:val="51442886"/>
    <w:lvl w:ilvl="0" w:tplc="FB50F5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2085A"/>
    <w:rsid w:val="0007263B"/>
    <w:rsid w:val="000E22B2"/>
    <w:rsid w:val="0013530E"/>
    <w:rsid w:val="001D7158"/>
    <w:rsid w:val="00223D06"/>
    <w:rsid w:val="002D5DE8"/>
    <w:rsid w:val="00310065"/>
    <w:rsid w:val="003764A2"/>
    <w:rsid w:val="00392E25"/>
    <w:rsid w:val="003B33EF"/>
    <w:rsid w:val="003F0772"/>
    <w:rsid w:val="00473092"/>
    <w:rsid w:val="00494194"/>
    <w:rsid w:val="004A3990"/>
    <w:rsid w:val="004E7700"/>
    <w:rsid w:val="00614CA4"/>
    <w:rsid w:val="0066592A"/>
    <w:rsid w:val="00711019"/>
    <w:rsid w:val="00763D10"/>
    <w:rsid w:val="007F02B0"/>
    <w:rsid w:val="008B5FFA"/>
    <w:rsid w:val="009D2404"/>
    <w:rsid w:val="009E09F9"/>
    <w:rsid w:val="00A569A0"/>
    <w:rsid w:val="00A621C1"/>
    <w:rsid w:val="00AF3088"/>
    <w:rsid w:val="00AF4279"/>
    <w:rsid w:val="00AF65C6"/>
    <w:rsid w:val="00B475B3"/>
    <w:rsid w:val="00CE03CE"/>
    <w:rsid w:val="00F05202"/>
    <w:rsid w:val="00FA0D64"/>
    <w:rsid w:val="00FA6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20</cp:revision>
  <dcterms:created xsi:type="dcterms:W3CDTF">2013-09-25T10:59:00Z</dcterms:created>
  <dcterms:modified xsi:type="dcterms:W3CDTF">2020-04-28T17:00:00Z</dcterms:modified>
</cp:coreProperties>
</file>