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DF0" w:rsidRDefault="005E7B79">
      <w:pPr>
        <w:rPr>
          <w:rFonts w:ascii="Times New Roman" w:hAnsi="Times New Roman" w:cs="Times New Roman"/>
          <w:b/>
          <w:sz w:val="32"/>
          <w:szCs w:val="32"/>
        </w:rPr>
      </w:pPr>
      <w:r w:rsidRPr="005E7B79">
        <w:rPr>
          <w:rFonts w:ascii="Times New Roman" w:hAnsi="Times New Roman" w:cs="Times New Roman"/>
          <w:b/>
          <w:sz w:val="32"/>
          <w:szCs w:val="32"/>
        </w:rPr>
        <w:t>Окислительно-восстановительные реакции.</w:t>
      </w:r>
    </w:p>
    <w:p w:rsidR="005E7B79" w:rsidRDefault="005E7B79" w:rsidP="005E7B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Используя метод электронного баланса, расставьте коэффициенты в данном уравнении реакции. В ответе укажите сумму коэффициентов.</w:t>
      </w:r>
    </w:p>
    <w:p w:rsidR="005E7B79" w:rsidRDefault="005E7B79" w:rsidP="005E7B79">
      <w:pPr>
        <w:pStyle w:val="a3"/>
        <w:tabs>
          <w:tab w:val="left" w:pos="699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Ca+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HNO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3(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разб</w:t>
      </w:r>
      <w:proofErr w:type="spellEnd"/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=Ca(NO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+N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O+H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O (24)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5E7B79" w:rsidRDefault="005E7B79" w:rsidP="005E7B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Используя метод электронного баланса, расставьте коэффициенты в данном уравнении реакции. В ответе укажите сумму коэффициентов.</w:t>
      </w:r>
    </w:p>
    <w:p w:rsidR="005E7B79" w:rsidRDefault="005E7B79" w:rsidP="005E7B79">
      <w:pPr>
        <w:pStyle w:val="a3"/>
        <w:tabs>
          <w:tab w:val="left" w:pos="699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C+KNO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>=K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CO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>+CO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+N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(11)</w:t>
      </w:r>
    </w:p>
    <w:p w:rsidR="005E7B79" w:rsidRDefault="005E7B79" w:rsidP="005E7B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Используя метод электронного баланса, расставьте коэффициенты в данном уравнении реакции. В ответе укажите сумму коэффициентов.</w:t>
      </w:r>
    </w:p>
    <w:p w:rsidR="005E7B79" w:rsidRDefault="005E7B79" w:rsidP="005E7B79">
      <w:pPr>
        <w:pStyle w:val="a3"/>
        <w:tabs>
          <w:tab w:val="left" w:pos="3932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HCl+KMnO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  <w:lang w:val="en-US"/>
        </w:rPr>
        <w:t>=Cl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+KCl+MnCl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+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O  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35)</w:t>
      </w:r>
    </w:p>
    <w:p w:rsidR="005E7B79" w:rsidRDefault="005E7B79" w:rsidP="005E7B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Используя метод электронного баланса, расставьте коэффициенты в данном уравнении реакции. В ответе укажите сумму коэффициентов.</w:t>
      </w:r>
    </w:p>
    <w:p w:rsidR="005E7B79" w:rsidRDefault="005E7B79" w:rsidP="005E7B79">
      <w:pPr>
        <w:pStyle w:val="a3"/>
        <w:tabs>
          <w:tab w:val="left" w:pos="3932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BaCO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>+Al=BaO+Al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>+Al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(17)</w:t>
      </w:r>
    </w:p>
    <w:p w:rsidR="005E7B79" w:rsidRDefault="005E7B79" w:rsidP="005E7B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Используя метод электронного баланса, расставьте коэффициенты в данном уравнении реакции. В ответе укажите сумму коэффициентов.</w:t>
      </w:r>
    </w:p>
    <w:p w:rsidR="005E7B79" w:rsidRDefault="005E7B79" w:rsidP="005E7B79">
      <w:pPr>
        <w:pStyle w:val="a3"/>
        <w:tabs>
          <w:tab w:val="left" w:pos="3932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Ca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+Cl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+H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O=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Ca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PO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+HCl (34)</w:t>
      </w:r>
    </w:p>
    <w:p w:rsidR="005E7B79" w:rsidRDefault="005E7B79" w:rsidP="005E7B79">
      <w:pPr>
        <w:pStyle w:val="a3"/>
        <w:numPr>
          <w:ilvl w:val="0"/>
          <w:numId w:val="1"/>
        </w:numPr>
        <w:tabs>
          <w:tab w:val="left" w:pos="393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Дано уравнение реакции:</w:t>
      </w:r>
    </w:p>
    <w:p w:rsidR="005E7B79" w:rsidRPr="005E7B79" w:rsidRDefault="005E7B79" w:rsidP="005E7B79">
      <w:pPr>
        <w:pStyle w:val="a3"/>
        <w:tabs>
          <w:tab w:val="left" w:pos="3932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Li+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HNO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3(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vertAlign w:val="subscript"/>
        </w:rPr>
        <w:t>р</w:t>
      </w:r>
      <w:proofErr w:type="spellEnd"/>
      <w:r w:rsidRPr="005E7B79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  <w:vertAlign w:val="subscript"/>
        </w:rPr>
        <w:t>р</w:t>
      </w:r>
      <w:proofErr w:type="spellEnd"/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=LiNO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>+NO+H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O</w:t>
      </w:r>
    </w:p>
    <w:p w:rsidR="005E7B79" w:rsidRPr="005E7B79" w:rsidRDefault="005E7B79" w:rsidP="005E7B79">
      <w:pPr>
        <w:pStyle w:val="a3"/>
        <w:tabs>
          <w:tab w:val="left" w:pos="3932"/>
        </w:tabs>
        <w:rPr>
          <w:rFonts w:ascii="Times New Roman" w:hAnsi="Times New Roman" w:cs="Times New Roman"/>
          <w:sz w:val="32"/>
          <w:szCs w:val="32"/>
        </w:rPr>
      </w:pPr>
      <w:r w:rsidRPr="005E7B79">
        <w:rPr>
          <w:rFonts w:ascii="Times New Roman" w:hAnsi="Times New Roman" w:cs="Times New Roman"/>
          <w:sz w:val="32"/>
          <w:szCs w:val="32"/>
        </w:rPr>
        <w:t xml:space="preserve">В </w:t>
      </w:r>
      <w:r>
        <w:rPr>
          <w:rFonts w:ascii="Times New Roman" w:hAnsi="Times New Roman" w:cs="Times New Roman"/>
          <w:sz w:val="32"/>
          <w:szCs w:val="32"/>
        </w:rPr>
        <w:t>данной реакции окислителем является:</w:t>
      </w:r>
    </w:p>
    <w:p w:rsidR="005E7B79" w:rsidRDefault="005E7B79" w:rsidP="005E7B79">
      <w:pPr>
        <w:pStyle w:val="a3"/>
        <w:tabs>
          <w:tab w:val="left" w:pos="3932"/>
        </w:tabs>
        <w:rPr>
          <w:rFonts w:ascii="Times New Roman" w:hAnsi="Times New Roman" w:cs="Times New Roman"/>
          <w:sz w:val="32"/>
          <w:szCs w:val="32"/>
          <w:vertAlign w:val="superscript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 Li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0</w:t>
      </w:r>
    </w:p>
    <w:p w:rsidR="005E7B79" w:rsidRDefault="005E7B79" w:rsidP="005E7B79">
      <w:pPr>
        <w:pStyle w:val="a3"/>
        <w:tabs>
          <w:tab w:val="left" w:pos="3932"/>
        </w:tabs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 Li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+1</w:t>
      </w:r>
    </w:p>
    <w:p w:rsidR="005E7B79" w:rsidRDefault="005E7B79" w:rsidP="005E7B79">
      <w:pPr>
        <w:pStyle w:val="a3"/>
        <w:tabs>
          <w:tab w:val="left" w:pos="3932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 N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+5</w:t>
      </w:r>
    </w:p>
    <w:p w:rsidR="005E7B79" w:rsidRDefault="005E7B79" w:rsidP="005E7B79">
      <w:pPr>
        <w:pStyle w:val="a3"/>
        <w:tabs>
          <w:tab w:val="left" w:pos="3932"/>
        </w:tabs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 H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+</w:t>
      </w:r>
    </w:p>
    <w:p w:rsidR="005E7B79" w:rsidRDefault="005E7B79" w:rsidP="005E7B79">
      <w:pPr>
        <w:pStyle w:val="a3"/>
        <w:tabs>
          <w:tab w:val="left" w:pos="3932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(3)</w:t>
      </w:r>
    </w:p>
    <w:p w:rsidR="005E7B79" w:rsidRDefault="005E7B79" w:rsidP="005E7B79">
      <w:pPr>
        <w:pStyle w:val="a3"/>
        <w:numPr>
          <w:ilvl w:val="0"/>
          <w:numId w:val="1"/>
        </w:numPr>
        <w:tabs>
          <w:tab w:val="left" w:pos="393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Дано уравнение реакции:</w:t>
      </w:r>
    </w:p>
    <w:p w:rsidR="005E7B79" w:rsidRPr="005E7B79" w:rsidRDefault="005E7B79" w:rsidP="005E7B79">
      <w:pPr>
        <w:pStyle w:val="a3"/>
        <w:tabs>
          <w:tab w:val="left" w:pos="3932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Li+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HNO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3(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vertAlign w:val="subscript"/>
        </w:rPr>
        <w:t>р</w:t>
      </w:r>
      <w:proofErr w:type="spellEnd"/>
      <w:r w:rsidRPr="005E7B79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  <w:vertAlign w:val="subscript"/>
        </w:rPr>
        <w:t>р</w:t>
      </w:r>
      <w:proofErr w:type="spellEnd"/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=LiNO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>+NO+H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O</w:t>
      </w:r>
    </w:p>
    <w:p w:rsidR="005E7B79" w:rsidRPr="005E7B79" w:rsidRDefault="005E7B79" w:rsidP="005E7B79">
      <w:pPr>
        <w:pStyle w:val="a3"/>
        <w:tabs>
          <w:tab w:val="left" w:pos="3932"/>
        </w:tabs>
        <w:rPr>
          <w:rFonts w:ascii="Times New Roman" w:hAnsi="Times New Roman" w:cs="Times New Roman"/>
          <w:sz w:val="32"/>
          <w:szCs w:val="32"/>
        </w:rPr>
      </w:pPr>
      <w:r w:rsidRPr="005E7B79">
        <w:rPr>
          <w:rFonts w:ascii="Times New Roman" w:hAnsi="Times New Roman" w:cs="Times New Roman"/>
          <w:sz w:val="32"/>
          <w:szCs w:val="32"/>
        </w:rPr>
        <w:t xml:space="preserve">В </w:t>
      </w:r>
      <w:r>
        <w:rPr>
          <w:rFonts w:ascii="Times New Roman" w:hAnsi="Times New Roman" w:cs="Times New Roman"/>
          <w:sz w:val="32"/>
          <w:szCs w:val="32"/>
        </w:rPr>
        <w:t>данной реакции в</w:t>
      </w:r>
      <w:r w:rsidRPr="005E7B79">
        <w:rPr>
          <w:rFonts w:ascii="Times New Roman" w:hAnsi="Times New Roman" w:cs="Times New Roman"/>
          <w:sz w:val="32"/>
          <w:szCs w:val="32"/>
        </w:rPr>
        <w:t>осстановителем</w:t>
      </w:r>
      <w:r>
        <w:rPr>
          <w:rFonts w:ascii="Times New Roman" w:hAnsi="Times New Roman" w:cs="Times New Roman"/>
          <w:sz w:val="32"/>
          <w:szCs w:val="32"/>
        </w:rPr>
        <w:t xml:space="preserve"> является:</w:t>
      </w:r>
    </w:p>
    <w:p w:rsidR="005E7B79" w:rsidRDefault="005E7B79" w:rsidP="005E7B79">
      <w:pPr>
        <w:pStyle w:val="a3"/>
        <w:tabs>
          <w:tab w:val="left" w:pos="3932"/>
        </w:tabs>
        <w:rPr>
          <w:rFonts w:ascii="Times New Roman" w:hAnsi="Times New Roman" w:cs="Times New Roman"/>
          <w:sz w:val="32"/>
          <w:szCs w:val="32"/>
          <w:vertAlign w:val="superscript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 Li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0</w:t>
      </w:r>
    </w:p>
    <w:p w:rsidR="005E7B79" w:rsidRDefault="005E7B79" w:rsidP="005E7B79">
      <w:pPr>
        <w:pStyle w:val="a3"/>
        <w:tabs>
          <w:tab w:val="left" w:pos="3932"/>
        </w:tabs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 Li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+1</w:t>
      </w:r>
    </w:p>
    <w:p w:rsidR="005E7B79" w:rsidRDefault="005E7B79" w:rsidP="005E7B79">
      <w:pPr>
        <w:pStyle w:val="a3"/>
        <w:tabs>
          <w:tab w:val="left" w:pos="3932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3 N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+5</w:t>
      </w:r>
    </w:p>
    <w:p w:rsidR="005E7B79" w:rsidRDefault="005E7B79" w:rsidP="005E7B79">
      <w:pPr>
        <w:pStyle w:val="a3"/>
        <w:tabs>
          <w:tab w:val="left" w:pos="3932"/>
        </w:tabs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 H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+</w:t>
      </w:r>
    </w:p>
    <w:p w:rsidR="005E7B79" w:rsidRDefault="005E7B79" w:rsidP="005E7B79">
      <w:pPr>
        <w:pStyle w:val="a3"/>
        <w:tabs>
          <w:tab w:val="left" w:pos="393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(1)</w:t>
      </w:r>
    </w:p>
    <w:p w:rsidR="005E7B79" w:rsidRDefault="005E7B79" w:rsidP="005E7B79">
      <w:pPr>
        <w:pStyle w:val="a3"/>
        <w:tabs>
          <w:tab w:val="left" w:pos="393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 Дано уравнение реакции:</w:t>
      </w:r>
    </w:p>
    <w:p w:rsidR="005E7B79" w:rsidRPr="005E7B79" w:rsidRDefault="005E7B79" w:rsidP="005E7B79">
      <w:pPr>
        <w:pStyle w:val="a3"/>
        <w:tabs>
          <w:tab w:val="left" w:pos="3932"/>
        </w:tabs>
        <w:rPr>
          <w:rFonts w:ascii="Times New Roman" w:hAnsi="Times New Roman" w:cs="Times New Roman"/>
          <w:sz w:val="32"/>
          <w:szCs w:val="32"/>
          <w:vertAlign w:val="subscript"/>
        </w:rPr>
      </w:pPr>
      <w:r w:rsidRPr="005E7B79">
        <w:rPr>
          <w:rFonts w:ascii="Times New Roman" w:hAnsi="Times New Roman" w:cs="Times New Roman"/>
          <w:sz w:val="32"/>
          <w:szCs w:val="32"/>
          <w:lang w:val="en-US"/>
        </w:rPr>
        <w:t>Al</w:t>
      </w:r>
      <w:r w:rsidRPr="005E7B7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5E7B79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5E7B79">
        <w:rPr>
          <w:rFonts w:ascii="Times New Roman" w:hAnsi="Times New Roman" w:cs="Times New Roman"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5E7B7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5E7B79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  <w:lang w:val="en-US"/>
        </w:rPr>
        <w:t>Al</w:t>
      </w:r>
      <w:r w:rsidRPr="005E7B7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5E7B79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5E7B79">
        <w:rPr>
          <w:rFonts w:ascii="Times New Roman" w:hAnsi="Times New Roman" w:cs="Times New Roman"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  <w:lang w:val="en-US"/>
        </w:rPr>
        <w:t>SO</w:t>
      </w:r>
      <w:r w:rsidRPr="005E7B79">
        <w:rPr>
          <w:rFonts w:ascii="Times New Roman" w:hAnsi="Times New Roman" w:cs="Times New Roman"/>
          <w:sz w:val="32"/>
          <w:szCs w:val="32"/>
          <w:vertAlign w:val="subscript"/>
        </w:rPr>
        <w:t>2</w:t>
      </w:r>
    </w:p>
    <w:p w:rsidR="005E7B79" w:rsidRPr="005E7B79" w:rsidRDefault="005E7B79" w:rsidP="005E7B79">
      <w:pPr>
        <w:pStyle w:val="a3"/>
        <w:tabs>
          <w:tab w:val="left" w:pos="3932"/>
        </w:tabs>
        <w:rPr>
          <w:rFonts w:ascii="Times New Roman" w:hAnsi="Times New Roman" w:cs="Times New Roman"/>
          <w:sz w:val="32"/>
          <w:szCs w:val="32"/>
        </w:rPr>
      </w:pPr>
      <w:r w:rsidRPr="005E7B79">
        <w:rPr>
          <w:rFonts w:ascii="Times New Roman" w:hAnsi="Times New Roman" w:cs="Times New Roman"/>
          <w:sz w:val="32"/>
          <w:szCs w:val="32"/>
        </w:rPr>
        <w:t xml:space="preserve">В </w:t>
      </w:r>
      <w:r>
        <w:rPr>
          <w:rFonts w:ascii="Times New Roman" w:hAnsi="Times New Roman" w:cs="Times New Roman"/>
          <w:sz w:val="32"/>
          <w:szCs w:val="32"/>
        </w:rPr>
        <w:t>данной реакции в</w:t>
      </w:r>
      <w:r w:rsidRPr="005E7B79">
        <w:rPr>
          <w:rFonts w:ascii="Times New Roman" w:hAnsi="Times New Roman" w:cs="Times New Roman"/>
          <w:sz w:val="32"/>
          <w:szCs w:val="32"/>
        </w:rPr>
        <w:t>осстановителем</w:t>
      </w:r>
      <w:r>
        <w:rPr>
          <w:rFonts w:ascii="Times New Roman" w:hAnsi="Times New Roman" w:cs="Times New Roman"/>
          <w:sz w:val="32"/>
          <w:szCs w:val="32"/>
        </w:rPr>
        <w:t xml:space="preserve"> является:</w:t>
      </w:r>
    </w:p>
    <w:p w:rsidR="005E7B79" w:rsidRPr="005E7B79" w:rsidRDefault="005E7B79" w:rsidP="005E7B79">
      <w:pPr>
        <w:pStyle w:val="a3"/>
        <w:tabs>
          <w:tab w:val="left" w:pos="3932"/>
        </w:tabs>
        <w:rPr>
          <w:rFonts w:ascii="Times New Roman" w:hAnsi="Times New Roman" w:cs="Times New Roman"/>
          <w:sz w:val="32"/>
          <w:szCs w:val="32"/>
          <w:vertAlign w:val="superscript"/>
        </w:rPr>
      </w:pPr>
      <w:r w:rsidRPr="005E7B79">
        <w:rPr>
          <w:rFonts w:ascii="Times New Roman" w:hAnsi="Times New Roman" w:cs="Times New Roman"/>
          <w:sz w:val="32"/>
          <w:szCs w:val="32"/>
        </w:rPr>
        <w:t xml:space="preserve">1 </w:t>
      </w:r>
      <w:r>
        <w:rPr>
          <w:rFonts w:ascii="Times New Roman" w:hAnsi="Times New Roman" w:cs="Times New Roman"/>
          <w:sz w:val="32"/>
          <w:szCs w:val="32"/>
          <w:lang w:val="en-US"/>
        </w:rPr>
        <w:t>Al</w:t>
      </w:r>
      <w:r w:rsidRPr="005E7B79">
        <w:rPr>
          <w:rFonts w:ascii="Times New Roman" w:hAnsi="Times New Roman" w:cs="Times New Roman"/>
          <w:sz w:val="32"/>
          <w:szCs w:val="32"/>
          <w:vertAlign w:val="superscript"/>
        </w:rPr>
        <w:t>+3</w:t>
      </w:r>
    </w:p>
    <w:p w:rsidR="005E7B79" w:rsidRPr="005E7B79" w:rsidRDefault="005E7B79" w:rsidP="005E7B79">
      <w:pPr>
        <w:pStyle w:val="a3"/>
        <w:tabs>
          <w:tab w:val="left" w:pos="393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S</w:t>
      </w:r>
      <w:r w:rsidRPr="005E7B79">
        <w:rPr>
          <w:rFonts w:ascii="Times New Roman" w:hAnsi="Times New Roman" w:cs="Times New Roman"/>
          <w:sz w:val="32"/>
          <w:szCs w:val="32"/>
          <w:vertAlign w:val="superscript"/>
        </w:rPr>
        <w:t>-2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E7B79" w:rsidRPr="005E7B79" w:rsidRDefault="005E7B79" w:rsidP="005E7B79">
      <w:pPr>
        <w:pStyle w:val="a3"/>
        <w:tabs>
          <w:tab w:val="left" w:pos="3932"/>
        </w:tabs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Pr="005E7B7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0</w:t>
      </w:r>
    </w:p>
    <w:p w:rsidR="005E7B79" w:rsidRPr="005E7B79" w:rsidRDefault="005E7B79" w:rsidP="005E7B79">
      <w:pPr>
        <w:pStyle w:val="a3"/>
        <w:tabs>
          <w:tab w:val="left" w:pos="2298"/>
          <w:tab w:val="left" w:pos="3932"/>
        </w:tabs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</w:rPr>
        <w:t>4 Al</w:t>
      </w:r>
      <w:r w:rsidRPr="005E7B7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5E7B79">
        <w:rPr>
          <w:rFonts w:ascii="Times New Roman" w:hAnsi="Times New Roman" w:cs="Times New Roman"/>
          <w:sz w:val="32"/>
          <w:szCs w:val="32"/>
          <w:vertAlign w:val="subscript"/>
        </w:rPr>
        <w:t>3</w:t>
      </w:r>
    </w:p>
    <w:p w:rsidR="005E7B79" w:rsidRPr="005E7B79" w:rsidRDefault="005E7B79" w:rsidP="005E7B79">
      <w:pPr>
        <w:pStyle w:val="a3"/>
        <w:tabs>
          <w:tab w:val="left" w:pos="2298"/>
          <w:tab w:val="left" w:pos="3932"/>
        </w:tabs>
        <w:rPr>
          <w:rFonts w:ascii="Times New Roman" w:hAnsi="Times New Roman" w:cs="Times New Roman"/>
          <w:sz w:val="32"/>
          <w:szCs w:val="32"/>
        </w:rPr>
      </w:pPr>
      <w:r w:rsidRPr="005E7B79">
        <w:rPr>
          <w:rFonts w:ascii="Times New Roman" w:hAnsi="Times New Roman" w:cs="Times New Roman"/>
          <w:sz w:val="32"/>
          <w:szCs w:val="32"/>
        </w:rPr>
        <w:t>(2)</w:t>
      </w:r>
      <w:r w:rsidRPr="005E7B79">
        <w:rPr>
          <w:rFonts w:ascii="Times New Roman" w:hAnsi="Times New Roman" w:cs="Times New Roman"/>
          <w:sz w:val="32"/>
          <w:szCs w:val="32"/>
        </w:rPr>
        <w:tab/>
      </w:r>
    </w:p>
    <w:p w:rsidR="005E7B79" w:rsidRDefault="005E7B79" w:rsidP="005E7B79">
      <w:pPr>
        <w:pStyle w:val="a3"/>
        <w:tabs>
          <w:tab w:val="left" w:pos="3932"/>
        </w:tabs>
        <w:rPr>
          <w:rFonts w:ascii="Times New Roman" w:hAnsi="Times New Roman" w:cs="Times New Roman"/>
          <w:sz w:val="32"/>
          <w:szCs w:val="32"/>
        </w:rPr>
      </w:pPr>
      <w:r w:rsidRPr="005E7B79">
        <w:rPr>
          <w:rFonts w:ascii="Times New Roman" w:hAnsi="Times New Roman" w:cs="Times New Roman"/>
          <w:sz w:val="32"/>
          <w:szCs w:val="32"/>
        </w:rPr>
        <w:t xml:space="preserve">9. </w:t>
      </w:r>
      <w:r>
        <w:rPr>
          <w:rFonts w:ascii="Times New Roman" w:hAnsi="Times New Roman" w:cs="Times New Roman"/>
          <w:sz w:val="32"/>
          <w:szCs w:val="32"/>
        </w:rPr>
        <w:t>Дано уравнение реакции:</w:t>
      </w:r>
    </w:p>
    <w:p w:rsidR="005E7B79" w:rsidRPr="005E7B79" w:rsidRDefault="005E7B79" w:rsidP="005E7B79">
      <w:pPr>
        <w:pStyle w:val="a3"/>
        <w:tabs>
          <w:tab w:val="left" w:pos="3932"/>
        </w:tabs>
        <w:rPr>
          <w:rFonts w:ascii="Times New Roman" w:hAnsi="Times New Roman" w:cs="Times New Roman"/>
          <w:sz w:val="32"/>
          <w:szCs w:val="32"/>
          <w:vertAlign w:val="subscript"/>
        </w:rPr>
      </w:pPr>
      <w:r w:rsidRPr="005E7B79">
        <w:rPr>
          <w:rFonts w:ascii="Times New Roman" w:hAnsi="Times New Roman" w:cs="Times New Roman"/>
          <w:sz w:val="32"/>
          <w:szCs w:val="32"/>
          <w:lang w:val="en-US"/>
        </w:rPr>
        <w:t>Al</w:t>
      </w:r>
      <w:r w:rsidRPr="005E7B7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5E7B79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5E7B79">
        <w:rPr>
          <w:rFonts w:ascii="Times New Roman" w:hAnsi="Times New Roman" w:cs="Times New Roman"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5E7B7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5E7B79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  <w:lang w:val="en-US"/>
        </w:rPr>
        <w:t>Al</w:t>
      </w:r>
      <w:r w:rsidRPr="005E7B7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5E7B79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5E7B79">
        <w:rPr>
          <w:rFonts w:ascii="Times New Roman" w:hAnsi="Times New Roman" w:cs="Times New Roman"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  <w:lang w:val="en-US"/>
        </w:rPr>
        <w:t>SO</w:t>
      </w:r>
      <w:r w:rsidRPr="005E7B79">
        <w:rPr>
          <w:rFonts w:ascii="Times New Roman" w:hAnsi="Times New Roman" w:cs="Times New Roman"/>
          <w:sz w:val="32"/>
          <w:szCs w:val="32"/>
          <w:vertAlign w:val="subscript"/>
        </w:rPr>
        <w:t>2</w:t>
      </w:r>
    </w:p>
    <w:p w:rsidR="005E7B79" w:rsidRPr="005E7B79" w:rsidRDefault="005E7B79" w:rsidP="005E7B79">
      <w:pPr>
        <w:pStyle w:val="a3"/>
        <w:tabs>
          <w:tab w:val="left" w:pos="3932"/>
        </w:tabs>
        <w:rPr>
          <w:rFonts w:ascii="Times New Roman" w:hAnsi="Times New Roman" w:cs="Times New Roman"/>
          <w:sz w:val="32"/>
          <w:szCs w:val="32"/>
        </w:rPr>
      </w:pPr>
      <w:r w:rsidRPr="005E7B79">
        <w:rPr>
          <w:rFonts w:ascii="Times New Roman" w:hAnsi="Times New Roman" w:cs="Times New Roman"/>
          <w:sz w:val="32"/>
          <w:szCs w:val="32"/>
        </w:rPr>
        <w:t xml:space="preserve">В </w:t>
      </w:r>
      <w:r>
        <w:rPr>
          <w:rFonts w:ascii="Times New Roman" w:hAnsi="Times New Roman" w:cs="Times New Roman"/>
          <w:sz w:val="32"/>
          <w:szCs w:val="32"/>
        </w:rPr>
        <w:t xml:space="preserve">данной реакции </w:t>
      </w:r>
      <w:r w:rsidRPr="005E7B79">
        <w:rPr>
          <w:rFonts w:ascii="Times New Roman" w:hAnsi="Times New Roman" w:cs="Times New Roman"/>
          <w:sz w:val="32"/>
          <w:szCs w:val="32"/>
        </w:rPr>
        <w:t>окислителем</w:t>
      </w:r>
      <w:r>
        <w:rPr>
          <w:rFonts w:ascii="Times New Roman" w:hAnsi="Times New Roman" w:cs="Times New Roman"/>
          <w:sz w:val="32"/>
          <w:szCs w:val="32"/>
        </w:rPr>
        <w:t xml:space="preserve"> является:</w:t>
      </w:r>
    </w:p>
    <w:p w:rsidR="005E7B79" w:rsidRPr="005E7B79" w:rsidRDefault="005E7B79" w:rsidP="005E7B79">
      <w:pPr>
        <w:pStyle w:val="a3"/>
        <w:tabs>
          <w:tab w:val="left" w:pos="3932"/>
        </w:tabs>
        <w:rPr>
          <w:rFonts w:ascii="Times New Roman" w:hAnsi="Times New Roman" w:cs="Times New Roman"/>
          <w:sz w:val="32"/>
          <w:szCs w:val="32"/>
          <w:vertAlign w:val="superscript"/>
        </w:rPr>
      </w:pPr>
      <w:r w:rsidRPr="005E7B79">
        <w:rPr>
          <w:rFonts w:ascii="Times New Roman" w:hAnsi="Times New Roman" w:cs="Times New Roman"/>
          <w:sz w:val="32"/>
          <w:szCs w:val="32"/>
        </w:rPr>
        <w:t xml:space="preserve">1 </w:t>
      </w:r>
      <w:r>
        <w:rPr>
          <w:rFonts w:ascii="Times New Roman" w:hAnsi="Times New Roman" w:cs="Times New Roman"/>
          <w:sz w:val="32"/>
          <w:szCs w:val="32"/>
          <w:lang w:val="en-US"/>
        </w:rPr>
        <w:t>Al</w:t>
      </w:r>
      <w:r w:rsidRPr="005E7B79">
        <w:rPr>
          <w:rFonts w:ascii="Times New Roman" w:hAnsi="Times New Roman" w:cs="Times New Roman"/>
          <w:sz w:val="32"/>
          <w:szCs w:val="32"/>
          <w:vertAlign w:val="superscript"/>
        </w:rPr>
        <w:t>+3</w:t>
      </w:r>
    </w:p>
    <w:p w:rsidR="005E7B79" w:rsidRPr="005E7B79" w:rsidRDefault="005E7B79" w:rsidP="005E7B79">
      <w:pPr>
        <w:pStyle w:val="a3"/>
        <w:tabs>
          <w:tab w:val="left" w:pos="393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S</w:t>
      </w:r>
      <w:r w:rsidRPr="005E7B79">
        <w:rPr>
          <w:rFonts w:ascii="Times New Roman" w:hAnsi="Times New Roman" w:cs="Times New Roman"/>
          <w:sz w:val="32"/>
          <w:szCs w:val="32"/>
          <w:vertAlign w:val="superscript"/>
        </w:rPr>
        <w:t>-2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E7B79" w:rsidRPr="005E7B79" w:rsidRDefault="005E7B79" w:rsidP="005E7B79">
      <w:pPr>
        <w:pStyle w:val="a3"/>
        <w:tabs>
          <w:tab w:val="left" w:pos="3932"/>
        </w:tabs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Pr="005E7B7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0</w:t>
      </w:r>
    </w:p>
    <w:p w:rsidR="005E7B79" w:rsidRDefault="005E7B79" w:rsidP="005E7B79">
      <w:pPr>
        <w:pStyle w:val="a3"/>
        <w:tabs>
          <w:tab w:val="left" w:pos="2298"/>
          <w:tab w:val="left" w:pos="3932"/>
        </w:tabs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</w:rPr>
        <w:t xml:space="preserve">4 </w:t>
      </w:r>
      <w:proofErr w:type="spellStart"/>
      <w:r>
        <w:rPr>
          <w:rFonts w:ascii="Times New Roman" w:hAnsi="Times New Roman" w:cs="Times New Roman"/>
          <w:sz w:val="32"/>
          <w:szCs w:val="32"/>
        </w:rPr>
        <w:t>Al</w:t>
      </w:r>
      <w:proofErr w:type="spellEnd"/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3</w:t>
      </w:r>
    </w:p>
    <w:p w:rsidR="005E7B79" w:rsidRDefault="005E7B79" w:rsidP="005E7B79">
      <w:pPr>
        <w:pStyle w:val="a3"/>
        <w:tabs>
          <w:tab w:val="left" w:pos="286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(3)</w:t>
      </w:r>
    </w:p>
    <w:p w:rsidR="005E7B79" w:rsidRDefault="005E7B79" w:rsidP="005E7B79">
      <w:pPr>
        <w:pStyle w:val="a3"/>
        <w:tabs>
          <w:tab w:val="left" w:pos="286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10. Используя метод электронного баланса, расставьте коэффициенты  в  данном уравнении реакции. В ответе укажите сумму коэффициентов.</w:t>
      </w:r>
    </w:p>
    <w:p w:rsidR="005E7B79" w:rsidRDefault="005E7B79" w:rsidP="005E7B79">
      <w:pPr>
        <w:pStyle w:val="a3"/>
        <w:tabs>
          <w:tab w:val="left" w:pos="286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(19)</w:t>
      </w:r>
    </w:p>
    <w:p w:rsidR="005E7B79" w:rsidRPr="005E7B79" w:rsidRDefault="005E7B79" w:rsidP="005E7B79">
      <w:pPr>
        <w:pStyle w:val="a3"/>
        <w:tabs>
          <w:tab w:val="left" w:pos="2864"/>
        </w:tabs>
        <w:rPr>
          <w:rFonts w:ascii="Times New Roman" w:hAnsi="Times New Roman" w:cs="Times New Roman"/>
          <w:sz w:val="32"/>
          <w:szCs w:val="32"/>
        </w:rPr>
      </w:pPr>
    </w:p>
    <w:p w:rsidR="005E7B79" w:rsidRPr="005E7B79" w:rsidRDefault="005E7B79" w:rsidP="005E7B79">
      <w:pPr>
        <w:pStyle w:val="a3"/>
        <w:tabs>
          <w:tab w:val="left" w:pos="3932"/>
        </w:tabs>
        <w:rPr>
          <w:rFonts w:ascii="Times New Roman" w:hAnsi="Times New Roman" w:cs="Times New Roman"/>
          <w:sz w:val="32"/>
          <w:szCs w:val="32"/>
          <w:vertAlign w:val="subscript"/>
        </w:rPr>
      </w:pPr>
    </w:p>
    <w:p w:rsidR="005E7B79" w:rsidRPr="005E7B79" w:rsidRDefault="005E7B79" w:rsidP="005E7B79">
      <w:pPr>
        <w:pStyle w:val="a3"/>
        <w:tabs>
          <w:tab w:val="left" w:pos="2298"/>
          <w:tab w:val="left" w:pos="3932"/>
        </w:tabs>
        <w:rPr>
          <w:rFonts w:ascii="Times New Roman" w:hAnsi="Times New Roman" w:cs="Times New Roman"/>
          <w:sz w:val="32"/>
          <w:szCs w:val="32"/>
        </w:rPr>
      </w:pPr>
    </w:p>
    <w:p w:rsidR="005E7B79" w:rsidRPr="005E7B79" w:rsidRDefault="005E7B79" w:rsidP="005E7B7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5E7B79" w:rsidRPr="005E7B79" w:rsidRDefault="005E7B79" w:rsidP="005E7B79">
      <w:pPr>
        <w:pStyle w:val="a3"/>
        <w:rPr>
          <w:rFonts w:ascii="Times New Roman" w:hAnsi="Times New Roman" w:cs="Times New Roman"/>
          <w:sz w:val="32"/>
          <w:szCs w:val="32"/>
        </w:rPr>
      </w:pPr>
      <w:r w:rsidRPr="005E7B79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5E7B79" w:rsidRPr="005E7B79" w:rsidSect="00A33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86249"/>
    <w:multiLevelType w:val="hybridMultilevel"/>
    <w:tmpl w:val="FD5C5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5E7B79"/>
    <w:rsid w:val="005E7B79"/>
    <w:rsid w:val="00A33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D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B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217</Words>
  <Characters>1242</Characters>
  <Application>Microsoft Office Word</Application>
  <DocSecurity>0</DocSecurity>
  <Lines>10</Lines>
  <Paragraphs>2</Paragraphs>
  <ScaleCrop>false</ScaleCrop>
  <Company>Hewlett-Packard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Милена</dc:creator>
  <cp:lastModifiedBy>Милена</cp:lastModifiedBy>
  <cp:revision>1</cp:revision>
  <dcterms:created xsi:type="dcterms:W3CDTF">2018-03-02T16:41:00Z</dcterms:created>
  <dcterms:modified xsi:type="dcterms:W3CDTF">2018-03-02T17:05:00Z</dcterms:modified>
</cp:coreProperties>
</file>