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265CB1">
      <w:pPr>
        <w:jc w:val="center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lang w:val="en-IN"/>
        </w:rPr>
        <w:t>REACT</w:t>
      </w:r>
    </w:p>
    <w:p w14:paraId="3D931FBB">
      <w:pPr>
        <w:jc w:val="center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lang w:val="en-IN"/>
        </w:rPr>
        <w:t>ADDITIONAL HANDSON</w:t>
      </w:r>
    </w:p>
    <w:p w14:paraId="3458F381">
      <w:pPr>
        <w:jc w:val="center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lang w:val="en-IN"/>
        </w:rPr>
        <w:t>OUTPUT SCRRENSHOTS</w:t>
      </w:r>
      <w:r>
        <w:rPr>
          <w:rFonts w:hint="default" w:ascii="Arial Black" w:hAnsi="Arial Black" w:cs="Arial Black"/>
          <w:sz w:val="28"/>
          <w:szCs w:val="28"/>
          <w:lang w:val="en-IN"/>
        </w:rPr>
        <w:br w:type="textWrapping"/>
      </w:r>
      <w:r>
        <w:rPr>
          <w:rFonts w:hint="default" w:ascii="Arial Black" w:hAnsi="Arial Black" w:cs="Arial Black"/>
          <w:sz w:val="28"/>
          <w:szCs w:val="28"/>
          <w:lang w:val="en-IN"/>
        </w:rPr>
        <w:br w:type="textWrapping"/>
      </w:r>
    </w:p>
    <w:p w14:paraId="3A53CE8D">
      <w:p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lang w:val="en-IN"/>
        </w:rPr>
        <w:t xml:space="preserve">6. </w:t>
      </w:r>
      <w:r>
        <w:rPr>
          <w:rFonts w:hint="default" w:ascii="Arial Black" w:hAnsi="Arial Black" w:cs="Arial Black"/>
          <w:sz w:val="28"/>
          <w:szCs w:val="28"/>
          <w:u w:val="single"/>
          <w:lang w:val="en-IN"/>
        </w:rPr>
        <w:t>ReactJS-HOL</w:t>
      </w:r>
    </w:p>
    <w:p w14:paraId="46BEB2E7">
      <w:p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</w:p>
    <w:p w14:paraId="0CC9C768">
      <w:pPr>
        <w:jc w:val="both"/>
      </w:pPr>
      <w:r>
        <w:drawing>
          <wp:inline distT="0" distB="0" distL="114300" distR="114300">
            <wp:extent cx="4562475" cy="1735455"/>
            <wp:effectExtent l="0" t="0" r="952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73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51504">
      <w:pPr>
        <w:jc w:val="both"/>
      </w:pPr>
    </w:p>
    <w:p w14:paraId="658CE77D">
      <w:pPr>
        <w:jc w:val="both"/>
      </w:pPr>
      <w:r>
        <w:drawing>
          <wp:inline distT="0" distB="0" distL="114300" distR="114300">
            <wp:extent cx="3307715" cy="2007870"/>
            <wp:effectExtent l="0" t="0" r="1460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7715" cy="200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68E57">
      <w:pPr>
        <w:jc w:val="both"/>
      </w:pPr>
    </w:p>
    <w:p w14:paraId="2A5E7A5A">
      <w:pPr>
        <w:jc w:val="both"/>
      </w:pPr>
      <w:r>
        <w:drawing>
          <wp:inline distT="0" distB="0" distL="114300" distR="114300">
            <wp:extent cx="3441065" cy="2760345"/>
            <wp:effectExtent l="0" t="0" r="3175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1065" cy="276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AE6EB">
      <w:pPr>
        <w:jc w:val="both"/>
      </w:pPr>
    </w:p>
    <w:p w14:paraId="6123E686">
      <w:pPr>
        <w:jc w:val="both"/>
      </w:pPr>
    </w:p>
    <w:p w14:paraId="5BE0194C">
      <w:pPr>
        <w:jc w:val="both"/>
      </w:pPr>
    </w:p>
    <w:p w14:paraId="53E5F5E3">
      <w:pPr>
        <w:jc w:val="both"/>
      </w:pPr>
    </w:p>
    <w:p w14:paraId="1FCF6DCF">
      <w:pPr>
        <w:numPr>
          <w:ilvl w:val="0"/>
          <w:numId w:val="1"/>
        </w:num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u w:val="single"/>
          <w:lang w:val="en-IN"/>
        </w:rPr>
        <w:t>ReactJS-HOL</w:t>
      </w:r>
    </w:p>
    <w:p w14:paraId="36B6696A">
      <w:pPr>
        <w:numPr>
          <w:numId w:val="0"/>
        </w:numPr>
        <w:jc w:val="both"/>
        <w:rPr>
          <w:rFonts w:hint="default" w:ascii="Arial Black" w:hAnsi="Arial Black" w:cs="Arial Black"/>
          <w:sz w:val="28"/>
          <w:szCs w:val="28"/>
          <w:u w:val="single"/>
          <w:lang w:val="en-IN"/>
        </w:rPr>
      </w:pPr>
    </w:p>
    <w:p w14:paraId="03171574">
      <w:pPr>
        <w:numPr>
          <w:numId w:val="0"/>
        </w:numPr>
        <w:jc w:val="both"/>
      </w:pPr>
      <w:r>
        <w:drawing>
          <wp:inline distT="0" distB="0" distL="114300" distR="114300">
            <wp:extent cx="5267325" cy="2052320"/>
            <wp:effectExtent l="0" t="0" r="571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5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0DDFF">
      <w:pPr>
        <w:numPr>
          <w:numId w:val="0"/>
        </w:numPr>
        <w:jc w:val="both"/>
      </w:pPr>
    </w:p>
    <w:p w14:paraId="4D3C44BB">
      <w:pPr>
        <w:numPr>
          <w:numId w:val="0"/>
        </w:numPr>
        <w:jc w:val="both"/>
      </w:pPr>
    </w:p>
    <w:p w14:paraId="426789AF">
      <w:pPr>
        <w:numPr>
          <w:ilvl w:val="0"/>
          <w:numId w:val="1"/>
        </w:num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u w:val="single"/>
          <w:lang w:val="en-IN"/>
        </w:rPr>
        <w:t>ReactJS-HOL</w:t>
      </w:r>
    </w:p>
    <w:p w14:paraId="66C656F5">
      <w:pPr>
        <w:numPr>
          <w:numId w:val="0"/>
        </w:numPr>
        <w:jc w:val="both"/>
        <w:rPr>
          <w:rFonts w:hint="default" w:ascii="Arial Black" w:hAnsi="Arial Black" w:cs="Arial Black"/>
          <w:sz w:val="28"/>
          <w:szCs w:val="28"/>
          <w:u w:val="single"/>
          <w:lang w:val="en-IN"/>
        </w:rPr>
      </w:pPr>
    </w:p>
    <w:p w14:paraId="284B0E03">
      <w:pPr>
        <w:numPr>
          <w:numId w:val="0"/>
        </w:numPr>
        <w:jc w:val="both"/>
        <w:rPr>
          <w:rFonts w:hint="default" w:ascii="Arial Black" w:hAnsi="Arial Black" w:cs="Arial Black"/>
          <w:sz w:val="28"/>
          <w:szCs w:val="28"/>
          <w:u w:val="single"/>
          <w:lang w:val="en-IN"/>
        </w:rPr>
      </w:pPr>
    </w:p>
    <w:p w14:paraId="4ECEB136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8"/>
          <w:szCs w:val="28"/>
          <w:lang w:val="en-IN"/>
        </w:rPr>
      </w:pPr>
    </w:p>
    <w:p w14:paraId="12A4FE9A">
      <w:pPr>
        <w:numPr>
          <w:numId w:val="0"/>
        </w:numPr>
        <w:ind w:leftChars="0"/>
        <w:jc w:val="both"/>
      </w:pPr>
      <w:bookmarkStart w:id="0" w:name="_GoBack"/>
      <w:r>
        <w:drawing>
          <wp:inline distT="0" distB="0" distL="114300" distR="114300">
            <wp:extent cx="3502025" cy="1943735"/>
            <wp:effectExtent l="0" t="0" r="3175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2025" cy="194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33C6EB14">
      <w:pPr>
        <w:numPr>
          <w:numId w:val="0"/>
        </w:numPr>
        <w:ind w:leftChars="0"/>
        <w:jc w:val="both"/>
        <w:rPr>
          <w:rFonts w:hint="default"/>
          <w:b/>
          <w:bCs/>
          <w:u w:val="single"/>
          <w:lang w:val="en-IN"/>
        </w:rPr>
      </w:pPr>
      <w:r>
        <w:rPr>
          <w:rFonts w:hint="default"/>
          <w:b/>
          <w:bCs/>
          <w:u w:val="single"/>
          <w:lang w:val="en-IN"/>
        </w:rPr>
        <w:t>On clicking login:</w:t>
      </w:r>
    </w:p>
    <w:p w14:paraId="0900DA4E">
      <w:pPr>
        <w:numPr>
          <w:numId w:val="0"/>
        </w:numPr>
        <w:ind w:leftChars="0"/>
        <w:jc w:val="both"/>
        <w:rPr>
          <w:rFonts w:hint="default"/>
          <w:b/>
          <w:bCs/>
          <w:u w:val="single"/>
          <w:lang w:val="en-IN"/>
        </w:rPr>
      </w:pPr>
    </w:p>
    <w:p w14:paraId="638E6CC9"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3223260" cy="207264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6290B">
      <w:pPr>
        <w:numPr>
          <w:numId w:val="0"/>
        </w:numPr>
        <w:ind w:leftChars="0"/>
        <w:jc w:val="both"/>
      </w:pPr>
    </w:p>
    <w:p w14:paraId="72051554">
      <w:pPr>
        <w:numPr>
          <w:numId w:val="0"/>
        </w:numPr>
        <w:ind w:leftChars="0"/>
        <w:jc w:val="both"/>
      </w:pPr>
    </w:p>
    <w:p w14:paraId="0326BF0C">
      <w:pPr>
        <w:numPr>
          <w:ilvl w:val="0"/>
          <w:numId w:val="2"/>
        </w:num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u w:val="single"/>
          <w:lang w:val="en-IN"/>
        </w:rPr>
        <w:t>ReactJS-HOL</w:t>
      </w:r>
    </w:p>
    <w:p w14:paraId="68F97192">
      <w:pPr>
        <w:numPr>
          <w:numId w:val="0"/>
        </w:numPr>
        <w:jc w:val="both"/>
        <w:rPr>
          <w:rFonts w:hint="default" w:ascii="Arial Black" w:hAnsi="Arial Black" w:cs="Arial Black"/>
          <w:sz w:val="20"/>
          <w:szCs w:val="20"/>
          <w:lang w:val="en-IN"/>
        </w:rPr>
      </w:pPr>
    </w:p>
    <w:p w14:paraId="5E1CAB8A">
      <w:pPr>
        <w:numPr>
          <w:numId w:val="0"/>
        </w:numPr>
        <w:jc w:val="both"/>
        <w:rPr>
          <w:rFonts w:hint="default" w:ascii="Arial Black" w:hAnsi="Arial Black" w:cs="Arial Black"/>
          <w:sz w:val="20"/>
          <w:szCs w:val="20"/>
          <w:lang w:val="en-IN"/>
        </w:rPr>
      </w:pPr>
      <w:r>
        <w:rPr>
          <w:rFonts w:hint="default" w:ascii="Arial Black" w:hAnsi="Arial Black" w:cs="Arial Black"/>
          <w:sz w:val="20"/>
          <w:szCs w:val="20"/>
          <w:lang w:val="en-IN"/>
        </w:rPr>
        <w:t>Before toggling theme:</w:t>
      </w:r>
    </w:p>
    <w:p w14:paraId="168D1136">
      <w:pPr>
        <w:numPr>
          <w:ilvl w:val="0"/>
          <w:numId w:val="0"/>
        </w:numPr>
        <w:jc w:val="both"/>
        <w:rPr>
          <w:rFonts w:hint="default" w:ascii="Arial Black" w:hAnsi="Arial Black" w:cs="Arial Black"/>
          <w:sz w:val="28"/>
          <w:szCs w:val="28"/>
          <w:u w:val="single"/>
          <w:lang w:val="en-IN"/>
        </w:rPr>
      </w:pPr>
    </w:p>
    <w:p w14:paraId="091BFE36">
      <w:pPr>
        <w:numPr>
          <w:numId w:val="0"/>
        </w:numPr>
        <w:jc w:val="both"/>
      </w:pPr>
      <w:r>
        <w:drawing>
          <wp:inline distT="0" distB="0" distL="114300" distR="114300">
            <wp:extent cx="3961765" cy="3509645"/>
            <wp:effectExtent l="0" t="0" r="635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1765" cy="350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23EB7">
      <w:pPr>
        <w:numPr>
          <w:numId w:val="0"/>
        </w:numPr>
        <w:jc w:val="both"/>
        <w:rPr>
          <w:rFonts w:hint="default" w:ascii="Arial Black" w:hAnsi="Arial Black" w:cs="Arial Black"/>
          <w:lang w:val="en-IN"/>
        </w:rPr>
      </w:pPr>
      <w:r>
        <w:rPr>
          <w:rFonts w:hint="default" w:ascii="Arial Black" w:hAnsi="Arial Black" w:cs="Arial Black"/>
          <w:lang w:val="en-IN"/>
        </w:rPr>
        <w:t>After the theme change:</w:t>
      </w:r>
    </w:p>
    <w:p w14:paraId="0E514B46">
      <w:pPr>
        <w:numPr>
          <w:numId w:val="0"/>
        </w:numPr>
        <w:jc w:val="both"/>
        <w:rPr>
          <w:rFonts w:hint="default" w:ascii="Arial Black" w:hAnsi="Arial Black" w:cs="Arial Black"/>
          <w:lang w:val="en-IN"/>
        </w:rPr>
      </w:pPr>
    </w:p>
    <w:p w14:paraId="59B6943E">
      <w:pPr>
        <w:numPr>
          <w:numId w:val="0"/>
        </w:numPr>
        <w:jc w:val="both"/>
      </w:pPr>
      <w:r>
        <w:drawing>
          <wp:inline distT="0" distB="0" distL="114300" distR="114300">
            <wp:extent cx="3540760" cy="3368040"/>
            <wp:effectExtent l="0" t="0" r="1016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076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B1A51">
      <w:pPr>
        <w:numPr>
          <w:numId w:val="0"/>
        </w:numPr>
        <w:jc w:val="both"/>
      </w:pPr>
    </w:p>
    <w:p w14:paraId="1BCBA858">
      <w:pPr>
        <w:numPr>
          <w:numId w:val="0"/>
        </w:numPr>
        <w:jc w:val="both"/>
      </w:pPr>
    </w:p>
    <w:p w14:paraId="43746541">
      <w:pPr>
        <w:numPr>
          <w:numId w:val="0"/>
        </w:numPr>
        <w:ind w:leftChars="0"/>
        <w:jc w:val="both"/>
        <w:rPr>
          <w:rFonts w:hint="default" w:ascii="Arial Black" w:hAnsi="Arial Black" w:cs="Arial Black"/>
          <w:lang w:val="en-IN"/>
        </w:rPr>
      </w:pPr>
    </w:p>
    <w:p w14:paraId="3855BB59">
      <w:pPr>
        <w:numPr>
          <w:ilvl w:val="0"/>
          <w:numId w:val="2"/>
        </w:num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u w:val="single"/>
          <w:lang w:val="en-IN"/>
        </w:rPr>
        <w:t>ReactJS-HOL</w:t>
      </w:r>
    </w:p>
    <w:p w14:paraId="2A7236D1">
      <w:pPr>
        <w:numPr>
          <w:numId w:val="0"/>
        </w:numPr>
        <w:jc w:val="both"/>
        <w:rPr>
          <w:rFonts w:hint="default" w:ascii="Arial Black" w:hAnsi="Arial Black" w:cs="Arial Black"/>
          <w:sz w:val="28"/>
          <w:szCs w:val="28"/>
          <w:u w:val="single"/>
          <w:lang w:val="en-IN"/>
        </w:rPr>
      </w:pPr>
    </w:p>
    <w:p w14:paraId="19B499FA">
      <w:pPr>
        <w:numPr>
          <w:numId w:val="0"/>
        </w:numPr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</w:p>
    <w:p w14:paraId="7CB50BE1">
      <w:pPr>
        <w:numPr>
          <w:numId w:val="0"/>
        </w:numPr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  <w:r>
        <w:rPr>
          <w:rFonts w:hint="default" w:ascii="Arial Black" w:hAnsi="Arial Black" w:cs="Arial Black"/>
          <w:sz w:val="20"/>
          <w:szCs w:val="20"/>
          <w:u w:val="single"/>
          <w:lang w:val="en-IN"/>
        </w:rPr>
        <w:t>Before submitting :</w:t>
      </w:r>
    </w:p>
    <w:p w14:paraId="04143943">
      <w:pPr>
        <w:numPr>
          <w:numId w:val="0"/>
        </w:numPr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</w:p>
    <w:p w14:paraId="59ECC540">
      <w:pPr>
        <w:numPr>
          <w:numId w:val="0"/>
        </w:numPr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</w:p>
    <w:p w14:paraId="24AD841E">
      <w:pPr>
        <w:numPr>
          <w:numId w:val="0"/>
        </w:numPr>
        <w:jc w:val="both"/>
      </w:pPr>
      <w:r>
        <w:drawing>
          <wp:inline distT="0" distB="0" distL="114300" distR="114300">
            <wp:extent cx="5271135" cy="1944370"/>
            <wp:effectExtent l="0" t="0" r="190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9610B">
      <w:pPr>
        <w:numPr>
          <w:numId w:val="0"/>
        </w:numPr>
        <w:jc w:val="both"/>
      </w:pPr>
    </w:p>
    <w:p w14:paraId="781A8074">
      <w:pPr>
        <w:numPr>
          <w:numId w:val="0"/>
        </w:numPr>
        <w:jc w:val="both"/>
        <w:rPr>
          <w:rFonts w:hint="default"/>
          <w:lang w:val="en-IN"/>
        </w:rPr>
      </w:pPr>
    </w:p>
    <w:p w14:paraId="45D3A317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  <w:r>
        <w:rPr>
          <w:rFonts w:hint="default" w:ascii="Arial Black" w:hAnsi="Arial Black" w:cs="Arial Black"/>
          <w:sz w:val="20"/>
          <w:szCs w:val="20"/>
          <w:u w:val="single"/>
          <w:lang w:val="en-IN"/>
        </w:rPr>
        <w:t>After submitting :</w:t>
      </w:r>
    </w:p>
    <w:p w14:paraId="6D77640C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</w:p>
    <w:p w14:paraId="44DC206D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</w:p>
    <w:p w14:paraId="188C10E6">
      <w:pPr>
        <w:numPr>
          <w:numId w:val="0"/>
        </w:numPr>
        <w:ind w:leftChars="0"/>
        <w:jc w:val="both"/>
      </w:pPr>
    </w:p>
    <w:p w14:paraId="2E876E87"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5267960" cy="1613535"/>
            <wp:effectExtent l="0" t="0" r="508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D09F7">
      <w:pPr>
        <w:numPr>
          <w:numId w:val="0"/>
        </w:numPr>
        <w:ind w:leftChars="0"/>
        <w:jc w:val="both"/>
      </w:pPr>
    </w:p>
    <w:p w14:paraId="5BE1EADE">
      <w:pPr>
        <w:numPr>
          <w:numId w:val="0"/>
        </w:numPr>
        <w:ind w:leftChars="0"/>
        <w:jc w:val="both"/>
      </w:pPr>
    </w:p>
    <w:p w14:paraId="50C761D1">
      <w:pPr>
        <w:numPr>
          <w:ilvl w:val="0"/>
          <w:numId w:val="2"/>
        </w:num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u w:val="single"/>
          <w:lang w:val="en-IN"/>
        </w:rPr>
        <w:t>ReactJS-HOL</w:t>
      </w:r>
    </w:p>
    <w:p w14:paraId="21CCC4A0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8"/>
          <w:szCs w:val="28"/>
          <w:lang w:val="en-IN"/>
        </w:rPr>
      </w:pPr>
    </w:p>
    <w:p w14:paraId="6F738AC7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0"/>
          <w:szCs w:val="20"/>
          <w:u w:val="single"/>
          <w:lang w:val="en-IN"/>
        </w:rPr>
      </w:pPr>
      <w:r>
        <w:rPr>
          <w:rFonts w:hint="default" w:ascii="Arial Black" w:hAnsi="Arial Black" w:cs="Arial Black"/>
          <w:sz w:val="20"/>
          <w:szCs w:val="20"/>
          <w:u w:val="single"/>
          <w:lang w:val="en-IN"/>
        </w:rPr>
        <w:t>Before registeration :</w:t>
      </w:r>
    </w:p>
    <w:p w14:paraId="6E5582C8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0"/>
          <w:szCs w:val="20"/>
          <w:lang w:val="en-IN"/>
        </w:rPr>
      </w:pPr>
    </w:p>
    <w:p w14:paraId="748DB1B0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0"/>
          <w:szCs w:val="20"/>
          <w:lang w:val="en-IN"/>
        </w:rPr>
      </w:pPr>
    </w:p>
    <w:p w14:paraId="6263B3B3"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5274310" cy="1365885"/>
            <wp:effectExtent l="0" t="0" r="1397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10385">
      <w:pPr>
        <w:numPr>
          <w:numId w:val="0"/>
        </w:numPr>
        <w:ind w:leftChars="0"/>
        <w:jc w:val="both"/>
      </w:pPr>
    </w:p>
    <w:p w14:paraId="6EA5CB6F">
      <w:pPr>
        <w:numPr>
          <w:numId w:val="0"/>
        </w:numPr>
        <w:ind w:leftChars="0"/>
        <w:jc w:val="both"/>
      </w:pPr>
    </w:p>
    <w:p w14:paraId="3BABBBAC">
      <w:pPr>
        <w:numPr>
          <w:numId w:val="0"/>
        </w:numPr>
        <w:ind w:leftChars="0"/>
        <w:jc w:val="both"/>
      </w:pPr>
    </w:p>
    <w:p w14:paraId="3BB94137">
      <w:pPr>
        <w:numPr>
          <w:numId w:val="0"/>
        </w:numPr>
        <w:ind w:leftChars="0"/>
        <w:jc w:val="both"/>
        <w:rPr>
          <w:rFonts w:hint="default" w:ascii="Arial Black" w:hAnsi="Arial Black" w:cs="Arial Black"/>
          <w:u w:val="single"/>
          <w:lang w:val="en-IN"/>
        </w:rPr>
      </w:pPr>
      <w:r>
        <w:rPr>
          <w:rFonts w:hint="default" w:ascii="Arial Black" w:hAnsi="Arial Black" w:cs="Arial Black"/>
          <w:u w:val="single"/>
          <w:lang w:val="en-IN"/>
        </w:rPr>
        <w:t>After submission :</w:t>
      </w:r>
    </w:p>
    <w:p w14:paraId="6FED3FCE">
      <w:pPr>
        <w:numPr>
          <w:numId w:val="0"/>
        </w:numPr>
        <w:ind w:leftChars="0"/>
        <w:jc w:val="both"/>
        <w:rPr>
          <w:rFonts w:hint="default" w:ascii="Arial Black" w:hAnsi="Arial Black" w:cs="Arial Black"/>
          <w:u w:val="single"/>
          <w:lang w:val="en-IN"/>
        </w:rPr>
      </w:pPr>
    </w:p>
    <w:p w14:paraId="33ECBEF6">
      <w:pPr>
        <w:numPr>
          <w:numId w:val="0"/>
        </w:numPr>
        <w:ind w:leftChars="0"/>
        <w:jc w:val="both"/>
        <w:rPr>
          <w:rFonts w:hint="default" w:ascii="Arial Black" w:hAnsi="Arial Black" w:cs="Arial Black"/>
          <w:u w:val="single"/>
          <w:lang w:val="en-IN"/>
        </w:rPr>
      </w:pPr>
    </w:p>
    <w:p w14:paraId="71B00617"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5264150" cy="1433195"/>
            <wp:effectExtent l="0" t="0" r="8890" b="146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2D5D">
      <w:pPr>
        <w:numPr>
          <w:numId w:val="0"/>
        </w:numPr>
        <w:ind w:leftChars="0"/>
        <w:jc w:val="both"/>
      </w:pPr>
    </w:p>
    <w:p w14:paraId="597AB4B9">
      <w:pPr>
        <w:numPr>
          <w:numId w:val="0"/>
        </w:numPr>
        <w:ind w:leftChars="0"/>
        <w:jc w:val="both"/>
      </w:pPr>
    </w:p>
    <w:p w14:paraId="2569111C">
      <w:pPr>
        <w:numPr>
          <w:numId w:val="0"/>
        </w:numPr>
        <w:ind w:leftChars="0"/>
        <w:jc w:val="both"/>
      </w:pPr>
    </w:p>
    <w:p w14:paraId="19C56802">
      <w:pPr>
        <w:numPr>
          <w:ilvl w:val="0"/>
          <w:numId w:val="2"/>
        </w:num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rPr>
          <w:rFonts w:hint="default" w:ascii="Arial Black" w:hAnsi="Arial Black" w:cs="Arial Black"/>
          <w:sz w:val="28"/>
          <w:szCs w:val="28"/>
          <w:u w:val="single"/>
          <w:lang w:val="en-IN"/>
        </w:rPr>
        <w:t>ReactJS-HOL</w:t>
      </w:r>
    </w:p>
    <w:p w14:paraId="2C54EB0B">
      <w:pPr>
        <w:numPr>
          <w:numId w:val="0"/>
        </w:numPr>
        <w:jc w:val="both"/>
        <w:rPr>
          <w:rFonts w:hint="default" w:ascii="Arial Black" w:hAnsi="Arial Black" w:cs="Arial Black"/>
          <w:sz w:val="28"/>
          <w:szCs w:val="28"/>
          <w:lang w:val="en-IN"/>
        </w:rPr>
      </w:pPr>
    </w:p>
    <w:p w14:paraId="7D9DFCC3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8"/>
          <w:szCs w:val="28"/>
          <w:lang w:val="en-IN"/>
        </w:rPr>
      </w:pPr>
    </w:p>
    <w:p w14:paraId="14666BE1">
      <w:pPr>
        <w:numPr>
          <w:numId w:val="0"/>
        </w:numPr>
        <w:ind w:leftChars="0"/>
        <w:jc w:val="both"/>
        <w:rPr>
          <w:rFonts w:hint="default" w:ascii="Arial Black" w:hAnsi="Arial Black" w:cs="Arial Black"/>
          <w:sz w:val="28"/>
          <w:szCs w:val="28"/>
          <w:lang w:val="en-IN"/>
        </w:rPr>
      </w:pPr>
      <w:r>
        <w:drawing>
          <wp:inline distT="0" distB="0" distL="114300" distR="114300">
            <wp:extent cx="5267960" cy="2193290"/>
            <wp:effectExtent l="0" t="0" r="508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9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3D2B59"/>
    <w:multiLevelType w:val="singleLevel"/>
    <w:tmpl w:val="A73D2B59"/>
    <w:lvl w:ilvl="0" w:tentative="0">
      <w:start w:val="14"/>
      <w:numFmt w:val="decimal"/>
      <w:suff w:val="space"/>
      <w:lvlText w:val="%1."/>
      <w:lvlJc w:val="left"/>
    </w:lvl>
  </w:abstractNum>
  <w:abstractNum w:abstractNumId="1">
    <w:nsid w:val="11B21251"/>
    <w:multiLevelType w:val="singleLevel"/>
    <w:tmpl w:val="11B21251"/>
    <w:lvl w:ilvl="0" w:tentative="0">
      <w:start w:val="7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0615F1C"/>
    <w:rsid w:val="24BC5AD3"/>
    <w:rsid w:val="70615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48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2026-07-09T05:24:00Z</dcterms:created>
  <dc:creator>Shree Rithi</dc:creator>
  <cp:lastModifiedBy>Shree Rithi</cp:lastModifiedBy>
  <dcterms:modified xsi:type="dcterms:W3CDTF">2026-07-09T09:08:39Z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19B39C1641014BB6800BEFB66AEA9F9E_11</vt:lpwstr>
  </property>
  <property fmtid="{D5CDD505-2E9C-101B-9397-08002B2CF9AE}" pid="4" name="KSOTemplateDocerSaveRecord">
    <vt:lpwstr>eyJoZGlkIjoiMmJjNWExMzcyYWMzNjk2NGI0YTZkODVjY2RhYmIzYzciLCJ1c2VySWQiOiI1Njc1MjkyOTkyMTMifQ==</vt:lpwstr>
  </property>
</Properties>
</file>