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2A18" w14:textId="77777777" w:rsidR="001867C8" w:rsidRDefault="001867C8" w:rsidP="001867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insurance.csv dataset contains 1338 observations (rows) and 7 features (columns). The dataset contains 4 numerical features (age, bmi, children and expenses) and 3 nominal features (sex, smoker and region) that were converted into factors with numerical value designated for each level.</w:t>
      </w:r>
    </w:p>
    <w:p w14:paraId="77BF996E" w14:textId="77777777" w:rsidR="001867C8" w:rsidRDefault="001867C8" w:rsidP="001867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Perform exploratory analysis on different features to observe their relationship. Implement multiple regression model using required features of individual such as age, physical/family condition and location against their existing medical expense to be used for predicting future medical expenses of individuals that help medical insurance to make decision on charging the premium.</w:t>
      </w:r>
    </w:p>
    <w:p w14:paraId="0C6E1271" w14:textId="77777777" w:rsidR="001867C8" w:rsidRDefault="001867C8" w:rsidP="001867C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Implement the following tasks.</w:t>
      </w:r>
    </w:p>
    <w:p w14:paraId="75C63ECE" w14:textId="3900EEEC" w:rsidR="001867C8" w:rsidRDefault="001867C8" w:rsidP="001867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Predict the premium charges for the following features using </w:t>
      </w:r>
      <w:r>
        <w:rPr>
          <w:rFonts w:ascii="Helvetica" w:hAnsi="Helvetica" w:cs="Helvetica"/>
          <w:color w:val="333333"/>
          <w:sz w:val="21"/>
          <w:szCs w:val="21"/>
        </w:rPr>
        <w:t>gradient descent</w:t>
      </w:r>
      <w:r>
        <w:rPr>
          <w:rFonts w:ascii="Helvetica" w:hAnsi="Helvetica" w:cs="Helvetica"/>
          <w:color w:val="333333"/>
          <w:sz w:val="21"/>
          <w:szCs w:val="21"/>
        </w:rPr>
        <w:t xml:space="preserve"> model</w:t>
      </w:r>
    </w:p>
    <w:p w14:paraId="51646929" w14:textId="77777777" w:rsidR="001867C8" w:rsidRDefault="001867C8" w:rsidP="001867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056FC7">
        <w:rPr>
          <w:rFonts w:ascii="Helvetica" w:hAnsi="Helvetica" w:cs="Helvetica"/>
          <w:color w:val="333333"/>
          <w:sz w:val="21"/>
          <w:szCs w:val="21"/>
        </w:rPr>
        <w:t>Age=32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sex=female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bmi=33.27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children=2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smoker=yes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region=southwest</w:t>
      </w:r>
    </w:p>
    <w:p w14:paraId="14231B58" w14:textId="77777777" w:rsidR="001867C8" w:rsidRDefault="001867C8" w:rsidP="001867C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056FC7">
        <w:rPr>
          <w:rFonts w:ascii="Helvetica" w:hAnsi="Helvetica" w:cs="Helvetica"/>
          <w:color w:val="333333"/>
          <w:sz w:val="21"/>
          <w:szCs w:val="21"/>
        </w:rPr>
        <w:tab/>
        <w:t>Age=</w:t>
      </w:r>
      <w:r>
        <w:rPr>
          <w:rFonts w:ascii="Helvetica" w:hAnsi="Helvetica" w:cs="Helvetica"/>
          <w:color w:val="333333"/>
          <w:sz w:val="21"/>
          <w:szCs w:val="21"/>
        </w:rPr>
        <w:t>85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sex=male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bmi=</w:t>
      </w:r>
      <w:r>
        <w:rPr>
          <w:rFonts w:ascii="Helvetica" w:hAnsi="Helvetica" w:cs="Helvetica"/>
          <w:color w:val="333333"/>
          <w:sz w:val="21"/>
          <w:szCs w:val="21"/>
        </w:rPr>
        <w:t>39</w:t>
      </w:r>
      <w:r w:rsidRPr="00056FC7">
        <w:rPr>
          <w:rFonts w:ascii="Helvetica" w:hAnsi="Helvetica" w:cs="Helvetica"/>
          <w:color w:val="333333"/>
          <w:sz w:val="21"/>
          <w:szCs w:val="21"/>
        </w:rPr>
        <w:t>.27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children=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smoker=</w:t>
      </w:r>
      <w:r>
        <w:rPr>
          <w:rFonts w:ascii="Helvetica" w:hAnsi="Helvetica" w:cs="Helvetica"/>
          <w:color w:val="333333"/>
          <w:sz w:val="21"/>
          <w:szCs w:val="21"/>
        </w:rPr>
        <w:t>no</w:t>
      </w:r>
      <w:r w:rsidRPr="00056FC7">
        <w:rPr>
          <w:rFonts w:ascii="Helvetica" w:hAnsi="Helvetica" w:cs="Helvetica"/>
          <w:color w:val="333333"/>
          <w:sz w:val="21"/>
          <w:szCs w:val="21"/>
        </w:rPr>
        <w:tab/>
        <w:t>region=southwest</w:t>
      </w:r>
    </w:p>
    <w:p w14:paraId="21DCC375" w14:textId="77777777" w:rsidR="001867C8" w:rsidRPr="00056FC7" w:rsidRDefault="001867C8" w:rsidP="001867C8">
      <w:pPr>
        <w:pStyle w:val="NormalWeb"/>
        <w:shd w:val="clear" w:color="auto" w:fill="FFFFFF"/>
        <w:spacing w:before="0" w:beforeAutospacing="0" w:after="150" w:afterAutospacing="0"/>
        <w:ind w:left="1320"/>
        <w:rPr>
          <w:rFonts w:ascii="Helvetica" w:hAnsi="Helvetica" w:cs="Helvetica"/>
          <w:color w:val="333333"/>
          <w:sz w:val="21"/>
          <w:szCs w:val="21"/>
        </w:rPr>
      </w:pPr>
    </w:p>
    <w:p w14:paraId="2D4313BB" w14:textId="77777777" w:rsidR="001867C8" w:rsidRDefault="001867C8" w:rsidP="001867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Evaluate the model using different metrics.</w:t>
      </w:r>
    </w:p>
    <w:p w14:paraId="0158B791" w14:textId="65869FEF" w:rsidR="001867C8" w:rsidRDefault="001867C8" w:rsidP="001867C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Compare least squares method on multiple regression with </w:t>
      </w:r>
      <w:r>
        <w:rPr>
          <w:rFonts w:ascii="Helvetica" w:hAnsi="Helvetica" w:cs="Helvetica"/>
          <w:color w:val="333333"/>
          <w:sz w:val="21"/>
          <w:szCs w:val="21"/>
        </w:rPr>
        <w:t>lasso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</w:rPr>
        <w:t xml:space="preserve"> regression and write your observations.</w:t>
      </w:r>
    </w:p>
    <w:p w14:paraId="4C747936" w14:textId="77777777" w:rsidR="00610EB2" w:rsidRDefault="00610EB2"/>
    <w:sectPr w:rsidR="00610E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57144"/>
    <w:multiLevelType w:val="hybridMultilevel"/>
    <w:tmpl w:val="31D4E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E1BC3"/>
    <w:multiLevelType w:val="hybridMultilevel"/>
    <w:tmpl w:val="97924D0C"/>
    <w:lvl w:ilvl="0" w:tplc="B948A61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83"/>
    <w:rsid w:val="001867C8"/>
    <w:rsid w:val="002F590D"/>
    <w:rsid w:val="005A5B83"/>
    <w:rsid w:val="005E31C0"/>
    <w:rsid w:val="0061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0CAF"/>
  <w15:chartTrackingRefBased/>
  <w15:docId w15:val="{47F833A7-33F0-46E4-A6C8-6151C706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2019-09-15T14:40:00Z</dcterms:created>
  <dcterms:modified xsi:type="dcterms:W3CDTF">2019-09-15T15:46:00Z</dcterms:modified>
</cp:coreProperties>
</file>