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E4DE" w14:textId="39ACA438" w:rsidR="00BD75A8" w:rsidRDefault="00DE0201">
      <w:r>
        <w:rPr>
          <w:noProof/>
        </w:rPr>
        <w:drawing>
          <wp:anchor distT="0" distB="0" distL="114300" distR="114300" simplePos="0" relativeHeight="251659264" behindDoc="0" locked="0" layoutInCell="1" allowOverlap="1" wp14:anchorId="2F24C632" wp14:editId="30D43B7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54450" cy="6304698"/>
            <wp:effectExtent l="0" t="0" r="0" b="1270"/>
            <wp:wrapNone/>
            <wp:docPr id="136423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09809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6304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D7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201"/>
    <w:rsid w:val="007F62C6"/>
    <w:rsid w:val="00871EFA"/>
    <w:rsid w:val="00BD75A8"/>
    <w:rsid w:val="00DE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18BE6"/>
  <w15:chartTrackingRefBased/>
  <w15:docId w15:val="{DDB60278-C67E-4504-916B-9A14C4EA9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GSK REDDY</dc:creator>
  <cp:keywords/>
  <dc:description/>
  <cp:lastModifiedBy>GSK REDDY</cp:lastModifiedBy>
  <cp:revision>1</cp:revision>
  <dcterms:created xsi:type="dcterms:W3CDTF">2026-08-07T04:41:00Z</dcterms:created>
  <dcterms:modified xsi:type="dcterms:W3CDTF">2026-08-07T04:42:00Z</dcterms:modified>
</cp:coreProperties>
</file>