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DB7CA" w14:textId="77777777" w:rsidR="001923B2" w:rsidRPr="001923B2" w:rsidRDefault="001923B2" w:rsidP="001923B2">
      <w:r w:rsidRPr="001923B2">
        <w:rPr>
          <w:rFonts w:hint="eastAsia"/>
        </w:rPr>
        <w:t>第七条 绿色经济</w:t>
      </w:r>
    </w:p>
    <w:p w14:paraId="15D0A8E9" w14:textId="5483E347" w:rsidR="001923B2" w:rsidRPr="001923B2" w:rsidRDefault="001923B2" w:rsidP="001923B2">
      <w:pPr>
        <w:numPr>
          <w:ilvl w:val="0"/>
          <w:numId w:val="1"/>
        </w:numPr>
      </w:pPr>
      <w:r w:rsidRPr="00FE5A7E">
        <w:rPr>
          <w:rFonts w:hint="eastAsia"/>
        </w:rPr>
        <w:t>呼吁各LCD</w:t>
      </w:r>
      <w:r w:rsidRPr="001923B2">
        <w:rPr>
          <w:rFonts w:hint="eastAsia"/>
        </w:rPr>
        <w:t>出台与能源和减</w:t>
      </w:r>
      <w:proofErr w:type="gramStart"/>
      <w:r w:rsidRPr="001923B2">
        <w:rPr>
          <w:rFonts w:hint="eastAsia"/>
        </w:rPr>
        <w:t>排相关</w:t>
      </w:r>
      <w:proofErr w:type="gramEnd"/>
      <w:r w:rsidRPr="001923B2">
        <w:rPr>
          <w:rFonts w:hint="eastAsia"/>
        </w:rPr>
        <w:t>的法案，</w:t>
      </w:r>
      <w:r w:rsidRPr="00FE5A7E">
        <w:rPr>
          <w:rFonts w:hint="eastAsia"/>
        </w:rPr>
        <w:t>加快</w:t>
      </w:r>
      <w:r w:rsidRPr="001923B2">
        <w:rPr>
          <w:rFonts w:hint="eastAsia"/>
        </w:rPr>
        <w:t>形成较完整</w:t>
      </w:r>
      <w:proofErr w:type="gramStart"/>
      <w:r w:rsidRPr="001923B2">
        <w:rPr>
          <w:rFonts w:hint="eastAsia"/>
        </w:rPr>
        <w:t>碳减排政策</w:t>
      </w:r>
      <w:proofErr w:type="gramEnd"/>
      <w:r w:rsidRPr="001923B2">
        <w:rPr>
          <w:rFonts w:hint="eastAsia"/>
        </w:rPr>
        <w:t>体系；</w:t>
      </w:r>
    </w:p>
    <w:p w14:paraId="00ECB509" w14:textId="209728C1" w:rsidR="001923B2" w:rsidRPr="001923B2" w:rsidRDefault="001923B2" w:rsidP="001923B2">
      <w:pPr>
        <w:numPr>
          <w:ilvl w:val="0"/>
          <w:numId w:val="1"/>
        </w:numPr>
      </w:pPr>
      <w:r w:rsidRPr="00FE5A7E">
        <w:rPr>
          <w:rFonts w:hint="eastAsia"/>
        </w:rPr>
        <w:t>进一步呼吁各LDC</w:t>
      </w:r>
      <w:r w:rsidRPr="001923B2">
        <w:rPr>
          <w:rFonts w:hint="eastAsia"/>
        </w:rPr>
        <w:t>推动能源结构的优化，通过市场机制促进可再生能源如太阳能、风能、生物质能和地热能的发展</w:t>
      </w:r>
      <w:r w:rsidR="00FE5A7E">
        <w:rPr>
          <w:rFonts w:hint="eastAsia"/>
        </w:rPr>
        <w:t>， 深化LDC与转型成功的发达国家间可再生能源投资项目建设</w:t>
      </w:r>
      <w:r w:rsidRPr="001923B2">
        <w:rPr>
          <w:rFonts w:hint="eastAsia"/>
        </w:rPr>
        <w:t>。</w:t>
      </w:r>
      <w:r w:rsidRPr="00FE5A7E">
        <w:rPr>
          <w:rFonts w:hint="eastAsia"/>
        </w:rPr>
        <w:t>建议各LDC</w:t>
      </w:r>
      <w:r w:rsidRPr="001923B2">
        <w:rPr>
          <w:rFonts w:hint="eastAsia"/>
        </w:rPr>
        <w:t>出台财税支持政策</w:t>
      </w:r>
      <w:r>
        <w:rPr>
          <w:rFonts w:hint="eastAsia"/>
        </w:rPr>
        <w:t>，例如</w:t>
      </w:r>
      <w:r w:rsidRPr="001923B2">
        <w:rPr>
          <w:rFonts w:hint="eastAsia"/>
        </w:rPr>
        <w:t>以配额制为主的可再生能源支持政策；</w:t>
      </w:r>
    </w:p>
    <w:p w14:paraId="13E9CB33" w14:textId="114075E0" w:rsidR="001923B2" w:rsidRPr="001923B2" w:rsidRDefault="001923B2" w:rsidP="001923B2">
      <w:pPr>
        <w:numPr>
          <w:ilvl w:val="0"/>
          <w:numId w:val="1"/>
        </w:numPr>
      </w:pPr>
      <w:r w:rsidRPr="00FE5A7E">
        <w:rPr>
          <w:rFonts w:hint="eastAsia"/>
        </w:rPr>
        <w:t>呼吁</w:t>
      </w:r>
      <w:r>
        <w:rPr>
          <w:rFonts w:hint="eastAsia"/>
        </w:rPr>
        <w:t>各LDC建立健全绿色低碳</w:t>
      </w:r>
      <w:r w:rsidRPr="001923B2">
        <w:rPr>
          <w:rFonts w:hint="eastAsia"/>
        </w:rPr>
        <w:t>法律法规</w:t>
      </w:r>
      <w:r>
        <w:rPr>
          <w:rFonts w:hint="eastAsia"/>
        </w:rPr>
        <w:t>和政策框架体系</w:t>
      </w:r>
      <w:r w:rsidRPr="001923B2">
        <w:rPr>
          <w:rFonts w:hint="eastAsia"/>
        </w:rPr>
        <w:t>，</w:t>
      </w:r>
      <w:r>
        <w:rPr>
          <w:rFonts w:hint="eastAsia"/>
        </w:rPr>
        <w:t>如</w:t>
      </w:r>
      <w:r w:rsidRPr="001923B2">
        <w:rPr>
          <w:rFonts w:hint="eastAsia"/>
        </w:rPr>
        <w:t>碳排放交易制度、能效标准、清洁能源发展法案等，以法律形式规定低碳经济的发展要求</w:t>
      </w:r>
      <w:r>
        <w:rPr>
          <w:rFonts w:hint="eastAsia"/>
        </w:rPr>
        <w:t>，加强</w:t>
      </w:r>
      <w:r w:rsidRPr="001923B2">
        <w:rPr>
          <w:rFonts w:hint="eastAsia"/>
        </w:rPr>
        <w:t>财政、税收和信贷政策</w:t>
      </w:r>
      <w:r>
        <w:rPr>
          <w:rFonts w:hint="eastAsia"/>
        </w:rPr>
        <w:t>与低碳绿色政策间协调性，推动</w:t>
      </w:r>
      <w:r w:rsidRPr="001923B2">
        <w:rPr>
          <w:rFonts w:hint="eastAsia"/>
        </w:rPr>
        <w:t>能源消耗与碳排放</w:t>
      </w:r>
      <w:r>
        <w:rPr>
          <w:rFonts w:hint="eastAsia"/>
        </w:rPr>
        <w:t>有效降低</w:t>
      </w:r>
      <w:r w:rsidRPr="001923B2">
        <w:rPr>
          <w:rFonts w:hint="eastAsia"/>
        </w:rPr>
        <w:t>；</w:t>
      </w:r>
    </w:p>
    <w:p w14:paraId="0B252E76" w14:textId="35120327" w:rsidR="001923B2" w:rsidRPr="001923B2" w:rsidRDefault="001923B2" w:rsidP="001923B2">
      <w:pPr>
        <w:numPr>
          <w:ilvl w:val="0"/>
          <w:numId w:val="1"/>
        </w:numPr>
      </w:pPr>
      <w:r w:rsidRPr="00FE5A7E">
        <w:rPr>
          <w:rFonts w:hint="eastAsia"/>
        </w:rPr>
        <w:t>鼓励</w:t>
      </w:r>
      <w:r>
        <w:rPr>
          <w:rFonts w:hint="eastAsia"/>
        </w:rPr>
        <w:t>各LDC国家加速</w:t>
      </w:r>
      <w:r w:rsidRPr="001923B2">
        <w:rPr>
          <w:rFonts w:hint="eastAsia"/>
        </w:rPr>
        <w:t>推动产业结构优化升级，发展低碳产业，</w:t>
      </w:r>
      <w:r>
        <w:rPr>
          <w:rFonts w:hint="eastAsia"/>
        </w:rPr>
        <w:t>持续支持</w:t>
      </w:r>
      <w:r w:rsidRPr="001923B2">
        <w:rPr>
          <w:rFonts w:hint="eastAsia"/>
        </w:rPr>
        <w:t>新能源汽车、节能环保、循环经济</w:t>
      </w:r>
      <w:r>
        <w:rPr>
          <w:rFonts w:hint="eastAsia"/>
        </w:rPr>
        <w:t>等经济模式发展</w:t>
      </w:r>
      <w:r w:rsidRPr="001923B2">
        <w:rPr>
          <w:rFonts w:hint="eastAsia"/>
        </w:rPr>
        <w:t>；</w:t>
      </w:r>
    </w:p>
    <w:p w14:paraId="2C74160F" w14:textId="620346D5" w:rsidR="001923B2" w:rsidRPr="001923B2" w:rsidRDefault="00FE5A7E" w:rsidP="001923B2">
      <w:pPr>
        <w:numPr>
          <w:ilvl w:val="0"/>
          <w:numId w:val="1"/>
        </w:numPr>
      </w:pPr>
      <w:r w:rsidRPr="00FE5A7E">
        <w:rPr>
          <w:rFonts w:hint="eastAsia"/>
        </w:rPr>
        <w:t>建议</w:t>
      </w:r>
      <w:r w:rsidR="001923B2">
        <w:rPr>
          <w:rFonts w:hint="eastAsia"/>
        </w:rPr>
        <w:t>各LDC适当借鉴EU-ETS, RGGI等成熟碳市场机制，</w:t>
      </w:r>
      <w:r w:rsidR="001923B2" w:rsidRPr="001923B2">
        <w:rPr>
          <w:rFonts w:hint="eastAsia"/>
        </w:rPr>
        <w:t>建立和完善碳市场，通过市场机制促进碳排放权的合理定价和交易，激励企业减排</w:t>
      </w:r>
      <w:r>
        <w:rPr>
          <w:rFonts w:hint="eastAsia"/>
        </w:rPr>
        <w:t>。</w:t>
      </w:r>
    </w:p>
    <w:p w14:paraId="4EA88610" w14:textId="3BC54223" w:rsidR="00262288" w:rsidRPr="001923B2" w:rsidRDefault="00262288"/>
    <w:sectPr w:rsidR="00262288" w:rsidRPr="001923B2" w:rsidSect="00727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F838CC"/>
    <w:multiLevelType w:val="hybridMultilevel"/>
    <w:tmpl w:val="67908874"/>
    <w:lvl w:ilvl="0" w:tplc="867CC086">
      <w:start w:val="1"/>
      <w:numFmt w:val="japaneseCounting"/>
      <w:lvlText w:val="（%1）"/>
      <w:lvlJc w:val="left"/>
      <w:pPr>
        <w:ind w:left="92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4" w:hanging="440"/>
      </w:pPr>
    </w:lvl>
    <w:lvl w:ilvl="2" w:tplc="0409001B" w:tentative="1">
      <w:start w:val="1"/>
      <w:numFmt w:val="lowerRoman"/>
      <w:lvlText w:val="%3."/>
      <w:lvlJc w:val="right"/>
      <w:pPr>
        <w:ind w:left="1524" w:hanging="440"/>
      </w:pPr>
    </w:lvl>
    <w:lvl w:ilvl="3" w:tplc="0409000F" w:tentative="1">
      <w:start w:val="1"/>
      <w:numFmt w:val="decimal"/>
      <w:lvlText w:val="%4."/>
      <w:lvlJc w:val="left"/>
      <w:pPr>
        <w:ind w:left="1964" w:hanging="440"/>
      </w:pPr>
    </w:lvl>
    <w:lvl w:ilvl="4" w:tplc="04090019" w:tentative="1">
      <w:start w:val="1"/>
      <w:numFmt w:val="lowerLetter"/>
      <w:lvlText w:val="%5)"/>
      <w:lvlJc w:val="left"/>
      <w:pPr>
        <w:ind w:left="2404" w:hanging="440"/>
      </w:pPr>
    </w:lvl>
    <w:lvl w:ilvl="5" w:tplc="0409001B" w:tentative="1">
      <w:start w:val="1"/>
      <w:numFmt w:val="lowerRoman"/>
      <w:lvlText w:val="%6."/>
      <w:lvlJc w:val="right"/>
      <w:pPr>
        <w:ind w:left="2844" w:hanging="440"/>
      </w:pPr>
    </w:lvl>
    <w:lvl w:ilvl="6" w:tplc="0409000F" w:tentative="1">
      <w:start w:val="1"/>
      <w:numFmt w:val="decimal"/>
      <w:lvlText w:val="%7."/>
      <w:lvlJc w:val="left"/>
      <w:pPr>
        <w:ind w:left="3284" w:hanging="440"/>
      </w:pPr>
    </w:lvl>
    <w:lvl w:ilvl="7" w:tplc="04090019" w:tentative="1">
      <w:start w:val="1"/>
      <w:numFmt w:val="lowerLetter"/>
      <w:lvlText w:val="%8)"/>
      <w:lvlJc w:val="left"/>
      <w:pPr>
        <w:ind w:left="3724" w:hanging="440"/>
      </w:pPr>
    </w:lvl>
    <w:lvl w:ilvl="8" w:tplc="0409001B" w:tentative="1">
      <w:start w:val="1"/>
      <w:numFmt w:val="lowerRoman"/>
      <w:lvlText w:val="%9."/>
      <w:lvlJc w:val="right"/>
      <w:pPr>
        <w:ind w:left="4164" w:hanging="440"/>
      </w:pPr>
    </w:lvl>
  </w:abstractNum>
  <w:num w:numId="1" w16cid:durableId="1721708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B2"/>
    <w:rsid w:val="001923B2"/>
    <w:rsid w:val="00262288"/>
    <w:rsid w:val="006C6FA9"/>
    <w:rsid w:val="0072773E"/>
    <w:rsid w:val="00FE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C03A9"/>
  <w15:chartTrackingRefBased/>
  <w15:docId w15:val="{AADAA288-2CC0-4583-8F6B-6E33301F8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ind w:left="107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400" w:lineRule="exact"/>
      <w:ind w:left="72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191</Words>
  <Characters>203</Characters>
  <Application>Microsoft Office Word</Application>
  <DocSecurity>0</DocSecurity>
  <Lines>6</Lines>
  <Paragraphs>5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rongle du</dc:creator>
  <cp:keywords/>
  <dc:description/>
  <cp:lastModifiedBy>rongle du</cp:lastModifiedBy>
  <cp:revision>1</cp:revision>
  <dcterms:created xsi:type="dcterms:W3CDTF">2024-03-16T18:30:00Z</dcterms:created>
  <dcterms:modified xsi:type="dcterms:W3CDTF">2024-03-16T18:46:00Z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33482384-9232-49c6-8518-4665212f3d7e</vt:lpwstr>
  </property>
</Properties>
</file>