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87BE2" w14:textId="77777777" w:rsidR="00B224B8" w:rsidRDefault="00B224B8">
      <w:pPr>
        <w:tabs>
          <w:tab w:val="left" w:pos="1080"/>
        </w:tabs>
        <w:rPr>
          <w:sz w:val="28"/>
          <w:szCs w:val="28"/>
        </w:rPr>
      </w:pPr>
    </w:p>
    <w:p w14:paraId="2D454EE4" w14:textId="77777777" w:rsidR="00B224B8" w:rsidRDefault="00000000">
      <w:pPr>
        <w:pStyle w:val="a3"/>
        <w:ind w:leftChars="540" w:left="1134" w:firstLineChars="100" w:firstLine="210"/>
        <w:jc w:val="left"/>
        <w:rPr>
          <w:rFonts w:ascii="Albertus Medium" w:eastAsia="楷体_GB2312" w:hAnsi="Albertus Medium"/>
          <w:sz w:val="72"/>
        </w:rPr>
      </w:pPr>
      <w:r>
        <w:object w:dxaOrig="1090" w:dyaOrig="1330" w14:anchorId="2437C5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45pt;height:67pt" o:ole="">
            <v:imagedata r:id="rId8" o:title="" gain="2147483647f" blacklevel="-12452f" grayscale="t" bilevel="t"/>
          </v:shape>
          <o:OLEObject Type="Embed" ProgID="PBrush" ShapeID="_x0000_i1025" DrawAspect="Content" ObjectID="_1750165153" r:id="rId9"/>
        </w:object>
      </w:r>
      <w:r>
        <w:rPr>
          <w:rFonts w:hint="eastAsia"/>
        </w:rPr>
        <w:t xml:space="preserve">  </w:t>
      </w:r>
      <w:r>
        <w:rPr>
          <w:noProof/>
        </w:rPr>
        <w:drawing>
          <wp:inline distT="0" distB="0" distL="0" distR="0" wp14:anchorId="0AB36D7B" wp14:editId="207BBF22">
            <wp:extent cx="2905125" cy="457200"/>
            <wp:effectExtent l="0" t="0" r="9525" b="0"/>
            <wp:docPr id="1576908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08699"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905125" cy="457200"/>
                    </a:xfrm>
                    <a:prstGeom prst="rect">
                      <a:avLst/>
                    </a:prstGeom>
                    <a:noFill/>
                    <a:ln>
                      <a:noFill/>
                    </a:ln>
                  </pic:spPr>
                </pic:pic>
              </a:graphicData>
            </a:graphic>
          </wp:inline>
        </w:drawing>
      </w:r>
    </w:p>
    <w:p w14:paraId="56F046BC" w14:textId="77777777" w:rsidR="00B224B8" w:rsidRDefault="00000000">
      <w:pPr>
        <w:pStyle w:val="a3"/>
        <w:jc w:val="center"/>
      </w:pPr>
      <w:proofErr w:type="gramStart"/>
      <w:r>
        <w:rPr>
          <w:rFonts w:hint="eastAsia"/>
        </w:rPr>
        <w:t>SHANGHAI  UNIVERSITY</w:t>
      </w:r>
      <w:proofErr w:type="gramEnd"/>
    </w:p>
    <w:p w14:paraId="5AD68631" w14:textId="77777777" w:rsidR="00B224B8" w:rsidRDefault="00B224B8">
      <w:pPr>
        <w:pStyle w:val="a3"/>
        <w:ind w:firstLineChars="1400" w:firstLine="2940"/>
      </w:pPr>
    </w:p>
    <w:p w14:paraId="72E6F537" w14:textId="77777777" w:rsidR="00B224B8" w:rsidRDefault="00000000">
      <w:pPr>
        <w:pStyle w:val="a9"/>
        <w:adjustRightInd w:val="0"/>
        <w:snapToGrid w:val="0"/>
        <w:spacing w:beforeLines="50" w:before="156" w:line="300" w:lineRule="auto"/>
        <w:jc w:val="center"/>
        <w:outlineLvl w:val="9"/>
        <w:rPr>
          <w:szCs w:val="36"/>
        </w:rPr>
      </w:pPr>
      <w:bookmarkStart w:id="0" w:name="_Toc5277"/>
      <w:bookmarkStart w:id="1" w:name="_Toc10588"/>
      <w:bookmarkStart w:id="2" w:name="_Toc14947"/>
      <w:bookmarkStart w:id="3" w:name="_Toc12401"/>
      <w:r>
        <w:rPr>
          <w:szCs w:val="36"/>
        </w:rPr>
        <w:t>20</w:t>
      </w:r>
      <w:r>
        <w:rPr>
          <w:rFonts w:hint="eastAsia"/>
          <w:szCs w:val="36"/>
        </w:rPr>
        <w:t>22</w:t>
      </w:r>
      <w:r>
        <w:rPr>
          <w:szCs w:val="36"/>
        </w:rPr>
        <w:t>-20</w:t>
      </w:r>
      <w:r>
        <w:rPr>
          <w:rFonts w:hint="eastAsia"/>
          <w:szCs w:val="36"/>
        </w:rPr>
        <w:t>23</w:t>
      </w:r>
      <w:r>
        <w:rPr>
          <w:rFonts w:hint="eastAsia"/>
          <w:szCs w:val="36"/>
        </w:rPr>
        <w:t>学年夏季学期</w:t>
      </w:r>
      <w:bookmarkEnd w:id="0"/>
      <w:bookmarkEnd w:id="1"/>
      <w:bookmarkEnd w:id="2"/>
      <w:bookmarkEnd w:id="3"/>
    </w:p>
    <w:p w14:paraId="215A4302" w14:textId="77777777" w:rsidR="00B224B8" w:rsidRDefault="00000000">
      <w:pPr>
        <w:jc w:val="center"/>
        <w:rPr>
          <w:sz w:val="32"/>
          <w:szCs w:val="32"/>
        </w:rPr>
      </w:pPr>
      <w:r>
        <w:rPr>
          <w:rFonts w:ascii="黑体" w:eastAsia="黑体" w:hAnsi="黑体" w:hint="eastAsia"/>
          <w:sz w:val="36"/>
          <w:szCs w:val="36"/>
        </w:rPr>
        <w:t>课程报告</w:t>
      </w:r>
    </w:p>
    <w:p w14:paraId="1EC9594D" w14:textId="77777777" w:rsidR="00B224B8" w:rsidRDefault="00000000">
      <w:pPr>
        <w:jc w:val="center"/>
        <w:rPr>
          <w:b/>
          <w:sz w:val="32"/>
          <w:szCs w:val="32"/>
        </w:rPr>
      </w:pPr>
      <w:r>
        <w:rPr>
          <w:rFonts w:ascii="黑体" w:eastAsia="黑体" w:hAnsi="黑体" w:hint="eastAsia"/>
          <w:sz w:val="36"/>
          <w:szCs w:val="36"/>
        </w:rPr>
        <w:t>《</w:t>
      </w:r>
      <w:r>
        <w:rPr>
          <w:rFonts w:hint="eastAsia"/>
          <w:b/>
          <w:sz w:val="32"/>
          <w:szCs w:val="32"/>
        </w:rPr>
        <w:t>计算机硬件综合大型作业报告</w:t>
      </w:r>
      <w:r>
        <w:rPr>
          <w:rFonts w:ascii="黑体" w:eastAsia="黑体" w:hAnsi="黑体" w:hint="eastAsia"/>
          <w:sz w:val="36"/>
          <w:szCs w:val="36"/>
        </w:rPr>
        <w:t>》</w:t>
      </w:r>
    </w:p>
    <w:p w14:paraId="2D73B3F1" w14:textId="77777777" w:rsidR="00B224B8" w:rsidRDefault="00B224B8">
      <w:pPr>
        <w:jc w:val="center"/>
        <w:rPr>
          <w:sz w:val="32"/>
          <w:szCs w:val="32"/>
        </w:rPr>
      </w:pPr>
    </w:p>
    <w:p w14:paraId="70B8FEAB" w14:textId="77777777" w:rsidR="0071031A" w:rsidRDefault="0071031A">
      <w:pPr>
        <w:spacing w:line="360" w:lineRule="auto"/>
        <w:ind w:leftChars="1000" w:left="2100"/>
        <w:rPr>
          <w:sz w:val="24"/>
        </w:rPr>
      </w:pPr>
    </w:p>
    <w:p w14:paraId="4B3F28F8" w14:textId="77777777" w:rsidR="0071031A" w:rsidRDefault="0071031A">
      <w:pPr>
        <w:spacing w:line="360" w:lineRule="auto"/>
        <w:ind w:leftChars="1000" w:left="2100"/>
        <w:rPr>
          <w:sz w:val="24"/>
        </w:rPr>
      </w:pPr>
    </w:p>
    <w:p w14:paraId="4ACAFDA4" w14:textId="040EEA4C" w:rsidR="00B224B8" w:rsidRDefault="00000000">
      <w:pPr>
        <w:spacing w:line="360" w:lineRule="auto"/>
        <w:ind w:leftChars="1000" w:left="2100"/>
        <w:rPr>
          <w:sz w:val="24"/>
        </w:rPr>
      </w:pPr>
      <w:r>
        <w:rPr>
          <w:rFonts w:hint="eastAsia"/>
          <w:sz w:val="24"/>
        </w:rPr>
        <w:t>小组序号：</w:t>
      </w:r>
      <w:r>
        <w:rPr>
          <w:rFonts w:hint="eastAsia"/>
          <w:sz w:val="24"/>
          <w:u w:val="single"/>
        </w:rPr>
        <w:t xml:space="preserve">       </w:t>
      </w:r>
      <w:r>
        <w:rPr>
          <w:sz w:val="24"/>
          <w:u w:val="single"/>
        </w:rPr>
        <w:t xml:space="preserve"> </w:t>
      </w:r>
      <w:r w:rsidR="008F58A6">
        <w:rPr>
          <w:sz w:val="24"/>
          <w:u w:val="single"/>
        </w:rPr>
        <w:t xml:space="preserve"> </w:t>
      </w:r>
      <w:r>
        <w:rPr>
          <w:sz w:val="24"/>
          <w:u w:val="single"/>
        </w:rPr>
        <w:t xml:space="preserve"> 2-5</w:t>
      </w:r>
      <w:r>
        <w:rPr>
          <w:rFonts w:hint="eastAsia"/>
          <w:sz w:val="24"/>
          <w:u w:val="single"/>
        </w:rPr>
        <w:t xml:space="preserve">   </w:t>
      </w:r>
      <w:r w:rsidR="00300255">
        <w:rPr>
          <w:sz w:val="24"/>
          <w:u w:val="single"/>
        </w:rPr>
        <w:t xml:space="preserve"> </w:t>
      </w:r>
      <w:r>
        <w:rPr>
          <w:rFonts w:hint="eastAsia"/>
          <w:sz w:val="24"/>
          <w:u w:val="single"/>
        </w:rPr>
        <w:t xml:space="preserve">      </w:t>
      </w:r>
      <w:r>
        <w:rPr>
          <w:sz w:val="24"/>
          <w:u w:val="single"/>
        </w:rPr>
        <w:t xml:space="preserve"> </w:t>
      </w:r>
    </w:p>
    <w:p w14:paraId="6871554B" w14:textId="62932521" w:rsidR="00B224B8" w:rsidRDefault="00000000">
      <w:pPr>
        <w:spacing w:line="360" w:lineRule="auto"/>
        <w:ind w:leftChars="1000" w:left="2100"/>
        <w:rPr>
          <w:sz w:val="24"/>
        </w:rPr>
      </w:pPr>
      <w:r>
        <w:rPr>
          <w:rFonts w:hint="eastAsia"/>
          <w:sz w:val="24"/>
        </w:rPr>
        <w:t>项目名称：</w:t>
      </w:r>
      <w:r>
        <w:rPr>
          <w:rFonts w:hint="eastAsia"/>
          <w:sz w:val="24"/>
          <w:u w:val="single"/>
        </w:rPr>
        <w:t xml:space="preserve">   </w:t>
      </w:r>
      <w:r>
        <w:rPr>
          <w:sz w:val="24"/>
          <w:u w:val="single"/>
        </w:rPr>
        <w:t xml:space="preserve"> </w:t>
      </w:r>
      <w:r>
        <w:rPr>
          <w:rFonts w:hint="eastAsia"/>
          <w:sz w:val="24"/>
          <w:u w:val="single"/>
        </w:rPr>
        <w:t>出租车计</w:t>
      </w:r>
      <w:r w:rsidR="00062868">
        <w:rPr>
          <w:rFonts w:hint="eastAsia"/>
          <w:sz w:val="24"/>
          <w:u w:val="single"/>
        </w:rPr>
        <w:t>价</w:t>
      </w:r>
      <w:r>
        <w:rPr>
          <w:rFonts w:hint="eastAsia"/>
          <w:sz w:val="24"/>
          <w:u w:val="single"/>
        </w:rPr>
        <w:t>器设计</w:t>
      </w:r>
      <w:r w:rsidR="0017681C">
        <w:rPr>
          <w:rFonts w:hint="eastAsia"/>
          <w:sz w:val="24"/>
          <w:u w:val="single"/>
        </w:rPr>
        <w:t xml:space="preserve"> </w:t>
      </w:r>
      <w:r w:rsidR="0017681C">
        <w:rPr>
          <w:sz w:val="24"/>
          <w:u w:val="single"/>
        </w:rPr>
        <w:t xml:space="preserve"> </w:t>
      </w:r>
      <w:r>
        <w:rPr>
          <w:rFonts w:hint="eastAsia"/>
          <w:sz w:val="24"/>
          <w:u w:val="single"/>
        </w:rPr>
        <w:t xml:space="preserve">  </w:t>
      </w:r>
    </w:p>
    <w:p w14:paraId="5EE1FA7B" w14:textId="2574A908" w:rsidR="00B224B8" w:rsidRDefault="00000000">
      <w:pPr>
        <w:spacing w:line="360" w:lineRule="auto"/>
        <w:ind w:leftChars="1000" w:left="2100"/>
        <w:rPr>
          <w:sz w:val="24"/>
          <w:u w:val="single"/>
        </w:rPr>
      </w:pPr>
      <w:r>
        <w:rPr>
          <w:rFonts w:hint="eastAsia"/>
          <w:sz w:val="24"/>
        </w:rPr>
        <w:t>指导老师：</w:t>
      </w:r>
      <w:r>
        <w:rPr>
          <w:rFonts w:hint="eastAsia"/>
          <w:sz w:val="24"/>
          <w:u w:val="single"/>
        </w:rPr>
        <w:t xml:space="preserve">      </w:t>
      </w:r>
      <w:r>
        <w:rPr>
          <w:sz w:val="24"/>
          <w:u w:val="single"/>
        </w:rPr>
        <w:t xml:space="preserve">  </w:t>
      </w:r>
      <w:r>
        <w:rPr>
          <w:rFonts w:hint="eastAsia"/>
          <w:sz w:val="24"/>
          <w:u w:val="single"/>
        </w:rPr>
        <w:t>张云华</w:t>
      </w:r>
      <w:r>
        <w:rPr>
          <w:rFonts w:hint="eastAsia"/>
          <w:sz w:val="24"/>
          <w:u w:val="single"/>
        </w:rPr>
        <w:t xml:space="preserve"> </w:t>
      </w:r>
      <w:r>
        <w:rPr>
          <w:sz w:val="24"/>
          <w:u w:val="single"/>
        </w:rPr>
        <w:t xml:space="preserve"> </w:t>
      </w:r>
      <w:r>
        <w:rPr>
          <w:rFonts w:hint="eastAsia"/>
          <w:sz w:val="24"/>
          <w:u w:val="single"/>
        </w:rPr>
        <w:t xml:space="preserve">      </w:t>
      </w:r>
      <w:r w:rsidR="0017681C">
        <w:rPr>
          <w:sz w:val="24"/>
          <w:u w:val="single"/>
        </w:rPr>
        <w:t xml:space="preserve"> </w:t>
      </w:r>
      <w:r>
        <w:rPr>
          <w:rFonts w:hint="eastAsia"/>
          <w:sz w:val="24"/>
          <w:u w:val="single"/>
        </w:rPr>
        <w:t xml:space="preserve"> </w:t>
      </w:r>
    </w:p>
    <w:p w14:paraId="5103AE7E" w14:textId="77777777" w:rsidR="00B224B8" w:rsidRDefault="00B224B8">
      <w:pPr>
        <w:spacing w:line="360" w:lineRule="auto"/>
        <w:ind w:firstLineChars="1500" w:firstLine="4200"/>
        <w:rPr>
          <w:rFonts w:ascii="宋体" w:hAnsi="宋体"/>
          <w:bCs/>
          <w:sz w:val="28"/>
          <w:szCs w:val="28"/>
        </w:rPr>
      </w:pPr>
    </w:p>
    <w:p w14:paraId="22294852" w14:textId="77777777" w:rsidR="00C97DED" w:rsidRDefault="00C97DED">
      <w:pPr>
        <w:spacing w:line="360" w:lineRule="auto"/>
        <w:ind w:firstLineChars="1500" w:firstLine="4200"/>
        <w:rPr>
          <w:rFonts w:ascii="宋体" w:hAnsi="宋体"/>
          <w:bCs/>
          <w:sz w:val="28"/>
          <w:szCs w:val="28"/>
        </w:rPr>
      </w:pPr>
    </w:p>
    <w:p w14:paraId="30A02CF7" w14:textId="77777777" w:rsidR="00C97DED" w:rsidRDefault="00C97DED">
      <w:pPr>
        <w:spacing w:line="360" w:lineRule="auto"/>
        <w:ind w:firstLineChars="1500" w:firstLine="3600"/>
        <w:rPr>
          <w:rFonts w:hint="eastAsia"/>
          <w:sz w:val="24"/>
        </w:rPr>
      </w:pPr>
    </w:p>
    <w:p w14:paraId="55FB294B" w14:textId="77777777" w:rsidR="006C5547" w:rsidRDefault="006C5547">
      <w:pPr>
        <w:spacing w:line="360" w:lineRule="auto"/>
        <w:ind w:firstLineChars="1500" w:firstLine="3600"/>
        <w:rPr>
          <w:rFonts w:hint="eastAsia"/>
          <w:sz w:val="24"/>
        </w:rPr>
      </w:pPr>
    </w:p>
    <w:p w14:paraId="0CE38778" w14:textId="77777777" w:rsidR="006C5547" w:rsidRDefault="006C5547">
      <w:pPr>
        <w:spacing w:line="360" w:lineRule="auto"/>
        <w:ind w:firstLineChars="1500" w:firstLine="3600"/>
        <w:rPr>
          <w:sz w:val="24"/>
        </w:rPr>
      </w:pPr>
    </w:p>
    <w:p w14:paraId="566DAB7A" w14:textId="77777777" w:rsidR="006C5547" w:rsidRDefault="006C5547">
      <w:pPr>
        <w:spacing w:line="360" w:lineRule="auto"/>
        <w:ind w:firstLineChars="1500" w:firstLine="3600"/>
        <w:rPr>
          <w:sz w:val="24"/>
        </w:rPr>
      </w:pPr>
    </w:p>
    <w:p w14:paraId="2D1CE348" w14:textId="77777777" w:rsidR="006C5547" w:rsidRDefault="006C5547" w:rsidP="00666787">
      <w:pPr>
        <w:spacing w:line="360" w:lineRule="auto"/>
        <w:rPr>
          <w:rFonts w:hint="eastAsia"/>
          <w:sz w:val="24"/>
        </w:rPr>
      </w:pPr>
    </w:p>
    <w:p w14:paraId="4F45B709" w14:textId="77777777" w:rsidR="00B224B8" w:rsidRDefault="00B224B8">
      <w:pPr>
        <w:spacing w:line="360" w:lineRule="auto"/>
        <w:ind w:firstLineChars="1500" w:firstLine="3600"/>
        <w:rPr>
          <w:sz w:val="24"/>
        </w:rPr>
      </w:pPr>
    </w:p>
    <w:p w14:paraId="408BBCCB" w14:textId="77777777" w:rsidR="00B224B8" w:rsidRDefault="00000000">
      <w:pPr>
        <w:spacing w:line="360" w:lineRule="auto"/>
        <w:jc w:val="center"/>
        <w:rPr>
          <w:sz w:val="24"/>
        </w:rPr>
      </w:pPr>
      <w:r>
        <w:rPr>
          <w:rFonts w:hint="eastAsia"/>
          <w:sz w:val="24"/>
        </w:rPr>
        <w:t>计算机工程与科学学院</w:t>
      </w:r>
    </w:p>
    <w:p w14:paraId="4BD6A07F" w14:textId="77777777" w:rsidR="00B224B8" w:rsidRDefault="00000000">
      <w:pPr>
        <w:spacing w:line="360" w:lineRule="auto"/>
        <w:jc w:val="center"/>
        <w:rPr>
          <w:sz w:val="24"/>
        </w:rPr>
      </w:pPr>
      <w:r>
        <w:rPr>
          <w:rFonts w:hint="eastAsia"/>
          <w:sz w:val="24"/>
        </w:rPr>
        <w:t>报告日期</w:t>
      </w:r>
      <w:r>
        <w:rPr>
          <w:rFonts w:hint="eastAsia"/>
          <w:sz w:val="24"/>
        </w:rPr>
        <w:t xml:space="preserve">  2023</w:t>
      </w:r>
      <w:r>
        <w:rPr>
          <w:rFonts w:hint="eastAsia"/>
          <w:sz w:val="24"/>
        </w:rPr>
        <w:t>年</w:t>
      </w:r>
      <w:r>
        <w:rPr>
          <w:rFonts w:hint="eastAsia"/>
          <w:sz w:val="24"/>
        </w:rPr>
        <w:t xml:space="preserve"> 7 </w:t>
      </w:r>
      <w:r>
        <w:rPr>
          <w:rFonts w:hint="eastAsia"/>
          <w:sz w:val="24"/>
        </w:rPr>
        <w:t>月</w:t>
      </w:r>
      <w:r>
        <w:rPr>
          <w:rFonts w:hint="eastAsia"/>
          <w:sz w:val="24"/>
        </w:rPr>
        <w:t xml:space="preserve"> </w:t>
      </w:r>
      <w:r>
        <w:rPr>
          <w:sz w:val="24"/>
        </w:rPr>
        <w:t>3</w:t>
      </w:r>
      <w:r>
        <w:rPr>
          <w:rFonts w:hint="eastAsia"/>
          <w:sz w:val="24"/>
        </w:rPr>
        <w:t xml:space="preserve"> </w:t>
      </w:r>
      <w:r>
        <w:rPr>
          <w:rFonts w:hint="eastAsia"/>
          <w:sz w:val="24"/>
        </w:rPr>
        <w:t>日</w:t>
      </w:r>
    </w:p>
    <w:p w14:paraId="03D7FF6F" w14:textId="77777777" w:rsidR="00B224B8" w:rsidRDefault="00B224B8"/>
    <w:p w14:paraId="106EE9E4" w14:textId="77777777" w:rsidR="00B224B8" w:rsidRDefault="00B224B8"/>
    <w:p w14:paraId="26E749A8" w14:textId="77777777" w:rsidR="00C97DED" w:rsidRDefault="00C97DED">
      <w:pPr>
        <w:widowControl/>
        <w:jc w:val="left"/>
        <w:rPr>
          <w:rFonts w:hint="eastAsia"/>
          <w:sz w:val="24"/>
        </w:rPr>
        <w:sectPr w:rsidR="00C97DED" w:rsidSect="00E9257D">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pgNumType w:start="1"/>
          <w:cols w:space="425"/>
          <w:docGrid w:type="lines" w:linePitch="312"/>
        </w:sectPr>
      </w:pPr>
    </w:p>
    <w:sdt>
      <w:sdtPr>
        <w:rPr>
          <w:rFonts w:ascii="宋体" w:eastAsia="宋体" w:hAnsi="宋体" w:cs="Times New Roman"/>
          <w:color w:val="auto"/>
          <w:kern w:val="2"/>
          <w:sz w:val="21"/>
          <w:szCs w:val="24"/>
          <w:lang w:val="zh-CN"/>
        </w:rPr>
        <w:id w:val="-824280890"/>
        <w:docPartObj>
          <w:docPartGallery w:val="Table of Contents"/>
          <w:docPartUnique/>
        </w:docPartObj>
      </w:sdtPr>
      <w:sdtContent>
        <w:p w14:paraId="1BF5A05F" w14:textId="625EBC6D" w:rsidR="00C7374B" w:rsidRPr="008B7514" w:rsidRDefault="00C7374B" w:rsidP="007841BE">
          <w:pPr>
            <w:pStyle w:val="TOC"/>
            <w:spacing w:line="240" w:lineRule="auto"/>
            <w:jc w:val="center"/>
            <w:rPr>
              <w:rFonts w:ascii="黑体" w:eastAsia="黑体" w:hAnsi="黑体" w:cs="Times New Roman"/>
              <w:color w:val="auto"/>
            </w:rPr>
          </w:pPr>
          <w:r w:rsidRPr="008B7514">
            <w:rPr>
              <w:rFonts w:ascii="黑体" w:eastAsia="黑体" w:hAnsi="黑体" w:cs="Times New Roman"/>
              <w:color w:val="auto"/>
              <w:lang w:val="zh-CN"/>
            </w:rPr>
            <w:t>目录</w:t>
          </w:r>
        </w:p>
        <w:p w14:paraId="6CF0E4E2" w14:textId="7116A752" w:rsidR="008B7514" w:rsidRPr="007931B3" w:rsidRDefault="00C7374B">
          <w:pPr>
            <w:pStyle w:val="TOC1"/>
            <w:tabs>
              <w:tab w:val="right" w:leader="dot" w:pos="8296"/>
            </w:tabs>
            <w:rPr>
              <w:rFonts w:ascii="Times New Roman" w:hAnsi="Times New Roman"/>
              <w:noProof/>
              <w:kern w:val="2"/>
              <w:sz w:val="21"/>
              <w14:ligatures w14:val="standardContextual"/>
            </w:rPr>
          </w:pPr>
          <w:r w:rsidRPr="007931B3">
            <w:rPr>
              <w:rFonts w:ascii="Times New Roman" w:hAnsi="Times New Roman"/>
            </w:rPr>
            <w:fldChar w:fldCharType="begin"/>
          </w:r>
          <w:r w:rsidRPr="007931B3">
            <w:rPr>
              <w:rFonts w:ascii="Times New Roman" w:hAnsi="Times New Roman"/>
            </w:rPr>
            <w:instrText xml:space="preserve"> TOC \o "1-3" \h \z \u </w:instrText>
          </w:r>
          <w:r w:rsidRPr="007931B3">
            <w:rPr>
              <w:rFonts w:ascii="Times New Roman" w:hAnsi="Times New Roman"/>
            </w:rPr>
            <w:fldChar w:fldCharType="separate"/>
          </w:r>
          <w:hyperlink w:anchor="_Toc139552173" w:history="1">
            <w:r w:rsidR="008B7514" w:rsidRPr="007931B3">
              <w:rPr>
                <w:rStyle w:val="af"/>
                <w:rFonts w:ascii="Times New Roman" w:hAnsi="Times New Roman"/>
                <w:noProof/>
              </w:rPr>
              <w:t>项目预研报告</w:t>
            </w:r>
            <w:r w:rsidR="008B7514" w:rsidRPr="007931B3">
              <w:rPr>
                <w:rFonts w:ascii="Times New Roman" w:hAnsi="Times New Roman"/>
                <w:noProof/>
                <w:webHidden/>
              </w:rPr>
              <w:tab/>
            </w:r>
            <w:r w:rsidR="008B7514" w:rsidRPr="007931B3">
              <w:rPr>
                <w:rFonts w:ascii="Times New Roman" w:hAnsi="Times New Roman"/>
                <w:noProof/>
                <w:webHidden/>
              </w:rPr>
              <w:fldChar w:fldCharType="begin"/>
            </w:r>
            <w:r w:rsidR="008B7514" w:rsidRPr="007931B3">
              <w:rPr>
                <w:rFonts w:ascii="Times New Roman" w:hAnsi="Times New Roman"/>
                <w:noProof/>
                <w:webHidden/>
              </w:rPr>
              <w:instrText xml:space="preserve"> PAGEREF _Toc139552173 \h </w:instrText>
            </w:r>
            <w:r w:rsidR="008B7514" w:rsidRPr="007931B3">
              <w:rPr>
                <w:rFonts w:ascii="Times New Roman" w:hAnsi="Times New Roman"/>
                <w:noProof/>
                <w:webHidden/>
              </w:rPr>
            </w:r>
            <w:r w:rsidR="008B7514" w:rsidRPr="007931B3">
              <w:rPr>
                <w:rFonts w:ascii="Times New Roman" w:hAnsi="Times New Roman"/>
                <w:noProof/>
                <w:webHidden/>
              </w:rPr>
              <w:fldChar w:fldCharType="separate"/>
            </w:r>
            <w:r w:rsidR="003D2B94">
              <w:rPr>
                <w:rFonts w:ascii="Times New Roman" w:hAnsi="Times New Roman"/>
                <w:noProof/>
                <w:webHidden/>
              </w:rPr>
              <w:t>1</w:t>
            </w:r>
            <w:r w:rsidR="008B7514" w:rsidRPr="007931B3">
              <w:rPr>
                <w:rFonts w:ascii="Times New Roman" w:hAnsi="Times New Roman"/>
                <w:noProof/>
                <w:webHidden/>
              </w:rPr>
              <w:fldChar w:fldCharType="end"/>
            </w:r>
          </w:hyperlink>
        </w:p>
        <w:p w14:paraId="7089978D" w14:textId="42C9DE74" w:rsidR="008B7514" w:rsidRPr="007931B3" w:rsidRDefault="008B7514">
          <w:pPr>
            <w:pStyle w:val="TOC2"/>
            <w:tabs>
              <w:tab w:val="right" w:leader="dot" w:pos="8296"/>
            </w:tabs>
            <w:rPr>
              <w:rFonts w:ascii="Times New Roman" w:hAnsi="Times New Roman"/>
              <w:noProof/>
              <w:kern w:val="2"/>
              <w:sz w:val="21"/>
              <w14:ligatures w14:val="standardContextual"/>
            </w:rPr>
          </w:pPr>
          <w:hyperlink w:anchor="_Toc139552174" w:history="1">
            <w:r w:rsidRPr="007931B3">
              <w:rPr>
                <w:rStyle w:val="af"/>
                <w:rFonts w:ascii="Times New Roman" w:hAnsi="Times New Roman"/>
                <w:noProof/>
              </w:rPr>
              <w:t xml:space="preserve">1 </w:t>
            </w:r>
            <w:r w:rsidRPr="007931B3">
              <w:rPr>
                <w:rStyle w:val="af"/>
                <w:rFonts w:ascii="Times New Roman" w:hAnsi="Times New Roman"/>
                <w:noProof/>
              </w:rPr>
              <w:t>项目意义</w:t>
            </w:r>
            <w:r w:rsidRPr="007931B3">
              <w:rPr>
                <w:rFonts w:ascii="Times New Roman" w:hAnsi="Times New Roman"/>
                <w:noProof/>
                <w:webHidden/>
              </w:rPr>
              <w:tab/>
            </w:r>
            <w:r w:rsidRPr="007931B3">
              <w:rPr>
                <w:rFonts w:ascii="Times New Roman" w:hAnsi="Times New Roman"/>
                <w:noProof/>
                <w:webHidden/>
              </w:rPr>
              <w:fldChar w:fldCharType="begin"/>
            </w:r>
            <w:r w:rsidRPr="007931B3">
              <w:rPr>
                <w:rFonts w:ascii="Times New Roman" w:hAnsi="Times New Roman"/>
                <w:noProof/>
                <w:webHidden/>
              </w:rPr>
              <w:instrText xml:space="preserve"> PAGEREF _Toc139552174 \h </w:instrText>
            </w:r>
            <w:r w:rsidRPr="007931B3">
              <w:rPr>
                <w:rFonts w:ascii="Times New Roman" w:hAnsi="Times New Roman"/>
                <w:noProof/>
                <w:webHidden/>
              </w:rPr>
            </w:r>
            <w:r w:rsidRPr="007931B3">
              <w:rPr>
                <w:rFonts w:ascii="Times New Roman" w:hAnsi="Times New Roman"/>
                <w:noProof/>
                <w:webHidden/>
              </w:rPr>
              <w:fldChar w:fldCharType="separate"/>
            </w:r>
            <w:r w:rsidR="003D2B94">
              <w:rPr>
                <w:rFonts w:ascii="Times New Roman" w:hAnsi="Times New Roman"/>
                <w:noProof/>
                <w:webHidden/>
              </w:rPr>
              <w:t>1</w:t>
            </w:r>
            <w:r w:rsidRPr="007931B3">
              <w:rPr>
                <w:rFonts w:ascii="Times New Roman" w:hAnsi="Times New Roman"/>
                <w:noProof/>
                <w:webHidden/>
              </w:rPr>
              <w:fldChar w:fldCharType="end"/>
            </w:r>
          </w:hyperlink>
        </w:p>
        <w:p w14:paraId="6987FA53" w14:textId="0B4A0365" w:rsidR="008B7514" w:rsidRPr="007931B3" w:rsidRDefault="008B7514">
          <w:pPr>
            <w:pStyle w:val="TOC2"/>
            <w:tabs>
              <w:tab w:val="right" w:leader="dot" w:pos="8296"/>
            </w:tabs>
            <w:rPr>
              <w:rFonts w:ascii="Times New Roman" w:hAnsi="Times New Roman"/>
              <w:noProof/>
              <w:kern w:val="2"/>
              <w:sz w:val="21"/>
              <w14:ligatures w14:val="standardContextual"/>
            </w:rPr>
          </w:pPr>
          <w:hyperlink w:anchor="_Toc139552175" w:history="1">
            <w:r w:rsidRPr="007931B3">
              <w:rPr>
                <w:rStyle w:val="af"/>
                <w:rFonts w:ascii="Times New Roman" w:hAnsi="Times New Roman"/>
                <w:noProof/>
              </w:rPr>
              <w:t xml:space="preserve">2 </w:t>
            </w:r>
            <w:r w:rsidRPr="007931B3">
              <w:rPr>
                <w:rStyle w:val="af"/>
                <w:rFonts w:ascii="Times New Roman" w:hAnsi="Times New Roman"/>
                <w:noProof/>
              </w:rPr>
              <w:t>项目设计要求</w:t>
            </w:r>
            <w:r w:rsidRPr="007931B3">
              <w:rPr>
                <w:rFonts w:ascii="Times New Roman" w:hAnsi="Times New Roman"/>
                <w:noProof/>
                <w:webHidden/>
              </w:rPr>
              <w:tab/>
            </w:r>
            <w:r w:rsidRPr="007931B3">
              <w:rPr>
                <w:rFonts w:ascii="Times New Roman" w:hAnsi="Times New Roman"/>
                <w:noProof/>
                <w:webHidden/>
              </w:rPr>
              <w:fldChar w:fldCharType="begin"/>
            </w:r>
            <w:r w:rsidRPr="007931B3">
              <w:rPr>
                <w:rFonts w:ascii="Times New Roman" w:hAnsi="Times New Roman"/>
                <w:noProof/>
                <w:webHidden/>
              </w:rPr>
              <w:instrText xml:space="preserve"> PAGEREF _Toc139552175 \h </w:instrText>
            </w:r>
            <w:r w:rsidRPr="007931B3">
              <w:rPr>
                <w:rFonts w:ascii="Times New Roman" w:hAnsi="Times New Roman"/>
                <w:noProof/>
                <w:webHidden/>
              </w:rPr>
            </w:r>
            <w:r w:rsidRPr="007931B3">
              <w:rPr>
                <w:rFonts w:ascii="Times New Roman" w:hAnsi="Times New Roman"/>
                <w:noProof/>
                <w:webHidden/>
              </w:rPr>
              <w:fldChar w:fldCharType="separate"/>
            </w:r>
            <w:r w:rsidR="003D2B94">
              <w:rPr>
                <w:rFonts w:ascii="Times New Roman" w:hAnsi="Times New Roman"/>
                <w:noProof/>
                <w:webHidden/>
              </w:rPr>
              <w:t>1</w:t>
            </w:r>
            <w:r w:rsidRPr="007931B3">
              <w:rPr>
                <w:rFonts w:ascii="Times New Roman" w:hAnsi="Times New Roman"/>
                <w:noProof/>
                <w:webHidden/>
              </w:rPr>
              <w:fldChar w:fldCharType="end"/>
            </w:r>
          </w:hyperlink>
        </w:p>
        <w:p w14:paraId="209B36F8" w14:textId="5760B899" w:rsidR="008B7514" w:rsidRPr="007931B3" w:rsidRDefault="008B7514">
          <w:pPr>
            <w:pStyle w:val="TOC2"/>
            <w:tabs>
              <w:tab w:val="right" w:leader="dot" w:pos="8296"/>
            </w:tabs>
            <w:rPr>
              <w:rFonts w:ascii="Times New Roman" w:hAnsi="Times New Roman"/>
              <w:noProof/>
              <w:kern w:val="2"/>
              <w:sz w:val="21"/>
              <w14:ligatures w14:val="standardContextual"/>
            </w:rPr>
          </w:pPr>
          <w:hyperlink w:anchor="_Toc139552176" w:history="1">
            <w:r w:rsidRPr="007931B3">
              <w:rPr>
                <w:rStyle w:val="af"/>
                <w:rFonts w:ascii="Times New Roman" w:hAnsi="Times New Roman"/>
                <w:noProof/>
              </w:rPr>
              <w:t xml:space="preserve">3 </w:t>
            </w:r>
            <w:r w:rsidRPr="007931B3">
              <w:rPr>
                <w:rStyle w:val="af"/>
                <w:rFonts w:ascii="Times New Roman" w:hAnsi="Times New Roman"/>
                <w:noProof/>
              </w:rPr>
              <w:t>设计分析</w:t>
            </w:r>
            <w:r w:rsidRPr="007931B3">
              <w:rPr>
                <w:rFonts w:ascii="Times New Roman" w:hAnsi="Times New Roman"/>
                <w:noProof/>
                <w:webHidden/>
              </w:rPr>
              <w:tab/>
            </w:r>
            <w:r w:rsidRPr="007931B3">
              <w:rPr>
                <w:rFonts w:ascii="Times New Roman" w:hAnsi="Times New Roman"/>
                <w:noProof/>
                <w:webHidden/>
              </w:rPr>
              <w:fldChar w:fldCharType="begin"/>
            </w:r>
            <w:r w:rsidRPr="007931B3">
              <w:rPr>
                <w:rFonts w:ascii="Times New Roman" w:hAnsi="Times New Roman"/>
                <w:noProof/>
                <w:webHidden/>
              </w:rPr>
              <w:instrText xml:space="preserve"> PAGEREF _Toc139552176 \h </w:instrText>
            </w:r>
            <w:r w:rsidRPr="007931B3">
              <w:rPr>
                <w:rFonts w:ascii="Times New Roman" w:hAnsi="Times New Roman"/>
                <w:noProof/>
                <w:webHidden/>
              </w:rPr>
            </w:r>
            <w:r w:rsidRPr="007931B3">
              <w:rPr>
                <w:rFonts w:ascii="Times New Roman" w:hAnsi="Times New Roman"/>
                <w:noProof/>
                <w:webHidden/>
              </w:rPr>
              <w:fldChar w:fldCharType="separate"/>
            </w:r>
            <w:r w:rsidR="003D2B94">
              <w:rPr>
                <w:rFonts w:ascii="Times New Roman" w:hAnsi="Times New Roman"/>
                <w:noProof/>
                <w:webHidden/>
              </w:rPr>
              <w:t>1</w:t>
            </w:r>
            <w:r w:rsidRPr="007931B3">
              <w:rPr>
                <w:rFonts w:ascii="Times New Roman" w:hAnsi="Times New Roman"/>
                <w:noProof/>
                <w:webHidden/>
              </w:rPr>
              <w:fldChar w:fldCharType="end"/>
            </w:r>
          </w:hyperlink>
        </w:p>
        <w:p w14:paraId="7D988262" w14:textId="1362ED68" w:rsidR="008B7514" w:rsidRPr="007931B3" w:rsidRDefault="008B7514">
          <w:pPr>
            <w:pStyle w:val="TOC1"/>
            <w:tabs>
              <w:tab w:val="right" w:leader="dot" w:pos="8296"/>
            </w:tabs>
            <w:rPr>
              <w:rFonts w:ascii="Times New Roman" w:hAnsi="Times New Roman"/>
              <w:noProof/>
              <w:kern w:val="2"/>
              <w:sz w:val="21"/>
              <w14:ligatures w14:val="standardContextual"/>
            </w:rPr>
          </w:pPr>
          <w:hyperlink w:anchor="_Toc139552177" w:history="1">
            <w:r w:rsidRPr="007931B3">
              <w:rPr>
                <w:rStyle w:val="af"/>
                <w:rFonts w:ascii="Times New Roman" w:hAnsi="Times New Roman"/>
                <w:noProof/>
              </w:rPr>
              <w:t>实践项目报告</w:t>
            </w:r>
            <w:r w:rsidRPr="007931B3">
              <w:rPr>
                <w:rFonts w:ascii="Times New Roman" w:hAnsi="Times New Roman"/>
                <w:noProof/>
                <w:webHidden/>
              </w:rPr>
              <w:tab/>
            </w:r>
            <w:r w:rsidRPr="007931B3">
              <w:rPr>
                <w:rFonts w:ascii="Times New Roman" w:hAnsi="Times New Roman"/>
                <w:noProof/>
                <w:webHidden/>
              </w:rPr>
              <w:fldChar w:fldCharType="begin"/>
            </w:r>
            <w:r w:rsidRPr="007931B3">
              <w:rPr>
                <w:rFonts w:ascii="Times New Roman" w:hAnsi="Times New Roman"/>
                <w:noProof/>
                <w:webHidden/>
              </w:rPr>
              <w:instrText xml:space="preserve"> PAGEREF _Toc139552177 \h </w:instrText>
            </w:r>
            <w:r w:rsidRPr="007931B3">
              <w:rPr>
                <w:rFonts w:ascii="Times New Roman" w:hAnsi="Times New Roman"/>
                <w:noProof/>
                <w:webHidden/>
              </w:rPr>
            </w:r>
            <w:r w:rsidRPr="007931B3">
              <w:rPr>
                <w:rFonts w:ascii="Times New Roman" w:hAnsi="Times New Roman"/>
                <w:noProof/>
                <w:webHidden/>
              </w:rPr>
              <w:fldChar w:fldCharType="separate"/>
            </w:r>
            <w:r w:rsidR="003D2B94">
              <w:rPr>
                <w:rFonts w:ascii="Times New Roman" w:hAnsi="Times New Roman"/>
                <w:noProof/>
                <w:webHidden/>
              </w:rPr>
              <w:t>2</w:t>
            </w:r>
            <w:r w:rsidRPr="007931B3">
              <w:rPr>
                <w:rFonts w:ascii="Times New Roman" w:hAnsi="Times New Roman"/>
                <w:noProof/>
                <w:webHidden/>
              </w:rPr>
              <w:fldChar w:fldCharType="end"/>
            </w:r>
          </w:hyperlink>
        </w:p>
        <w:p w14:paraId="5ECEF5F1" w14:textId="3D8D3BFE" w:rsidR="008B7514" w:rsidRPr="007931B3" w:rsidRDefault="008B7514">
          <w:pPr>
            <w:pStyle w:val="TOC2"/>
            <w:tabs>
              <w:tab w:val="right" w:leader="dot" w:pos="8296"/>
            </w:tabs>
            <w:rPr>
              <w:rFonts w:ascii="Times New Roman" w:hAnsi="Times New Roman"/>
              <w:noProof/>
              <w:kern w:val="2"/>
              <w:sz w:val="21"/>
              <w14:ligatures w14:val="standardContextual"/>
            </w:rPr>
          </w:pPr>
          <w:hyperlink w:anchor="_Toc139552178" w:history="1">
            <w:r w:rsidRPr="007931B3">
              <w:rPr>
                <w:rStyle w:val="af"/>
                <w:rFonts w:ascii="Times New Roman" w:hAnsi="Times New Roman"/>
                <w:noProof/>
              </w:rPr>
              <w:t xml:space="preserve">1 </w:t>
            </w:r>
            <w:r w:rsidRPr="007931B3">
              <w:rPr>
                <w:rStyle w:val="af"/>
                <w:rFonts w:ascii="Times New Roman" w:hAnsi="Times New Roman"/>
                <w:noProof/>
              </w:rPr>
              <w:t>概要设计</w:t>
            </w:r>
            <w:r w:rsidRPr="007931B3">
              <w:rPr>
                <w:rFonts w:ascii="Times New Roman" w:hAnsi="Times New Roman"/>
                <w:noProof/>
                <w:webHidden/>
              </w:rPr>
              <w:tab/>
            </w:r>
            <w:r w:rsidRPr="007931B3">
              <w:rPr>
                <w:rFonts w:ascii="Times New Roman" w:hAnsi="Times New Roman"/>
                <w:noProof/>
                <w:webHidden/>
              </w:rPr>
              <w:fldChar w:fldCharType="begin"/>
            </w:r>
            <w:r w:rsidRPr="007931B3">
              <w:rPr>
                <w:rFonts w:ascii="Times New Roman" w:hAnsi="Times New Roman"/>
                <w:noProof/>
                <w:webHidden/>
              </w:rPr>
              <w:instrText xml:space="preserve"> PAGEREF _Toc139552178 \h </w:instrText>
            </w:r>
            <w:r w:rsidRPr="007931B3">
              <w:rPr>
                <w:rFonts w:ascii="Times New Roman" w:hAnsi="Times New Roman"/>
                <w:noProof/>
                <w:webHidden/>
              </w:rPr>
            </w:r>
            <w:r w:rsidRPr="007931B3">
              <w:rPr>
                <w:rFonts w:ascii="Times New Roman" w:hAnsi="Times New Roman"/>
                <w:noProof/>
                <w:webHidden/>
              </w:rPr>
              <w:fldChar w:fldCharType="separate"/>
            </w:r>
            <w:r w:rsidR="003D2B94">
              <w:rPr>
                <w:rFonts w:ascii="Times New Roman" w:hAnsi="Times New Roman"/>
                <w:noProof/>
                <w:webHidden/>
              </w:rPr>
              <w:t>2</w:t>
            </w:r>
            <w:r w:rsidRPr="007931B3">
              <w:rPr>
                <w:rFonts w:ascii="Times New Roman" w:hAnsi="Times New Roman"/>
                <w:noProof/>
                <w:webHidden/>
              </w:rPr>
              <w:fldChar w:fldCharType="end"/>
            </w:r>
          </w:hyperlink>
        </w:p>
        <w:p w14:paraId="44BE00A2" w14:textId="26CA55B6" w:rsidR="008B7514" w:rsidRPr="007931B3" w:rsidRDefault="008B7514">
          <w:pPr>
            <w:pStyle w:val="TOC2"/>
            <w:tabs>
              <w:tab w:val="right" w:leader="dot" w:pos="8296"/>
            </w:tabs>
            <w:rPr>
              <w:rFonts w:ascii="Times New Roman" w:hAnsi="Times New Roman"/>
              <w:noProof/>
              <w:kern w:val="2"/>
              <w:sz w:val="21"/>
              <w14:ligatures w14:val="standardContextual"/>
            </w:rPr>
          </w:pPr>
          <w:hyperlink w:anchor="_Toc139552179" w:history="1">
            <w:r w:rsidRPr="007931B3">
              <w:rPr>
                <w:rStyle w:val="af"/>
                <w:rFonts w:ascii="Times New Roman" w:hAnsi="Times New Roman"/>
                <w:noProof/>
              </w:rPr>
              <w:t xml:space="preserve">2 </w:t>
            </w:r>
            <w:r w:rsidRPr="007931B3">
              <w:rPr>
                <w:rStyle w:val="af"/>
                <w:rFonts w:ascii="Times New Roman" w:hAnsi="Times New Roman"/>
                <w:noProof/>
              </w:rPr>
              <w:t>详细设计</w:t>
            </w:r>
            <w:r w:rsidRPr="007931B3">
              <w:rPr>
                <w:rFonts w:ascii="Times New Roman" w:hAnsi="Times New Roman"/>
                <w:noProof/>
                <w:webHidden/>
              </w:rPr>
              <w:tab/>
            </w:r>
            <w:r w:rsidRPr="007931B3">
              <w:rPr>
                <w:rFonts w:ascii="Times New Roman" w:hAnsi="Times New Roman"/>
                <w:noProof/>
                <w:webHidden/>
              </w:rPr>
              <w:fldChar w:fldCharType="begin"/>
            </w:r>
            <w:r w:rsidRPr="007931B3">
              <w:rPr>
                <w:rFonts w:ascii="Times New Roman" w:hAnsi="Times New Roman"/>
                <w:noProof/>
                <w:webHidden/>
              </w:rPr>
              <w:instrText xml:space="preserve"> PAGEREF _Toc139552179 \h </w:instrText>
            </w:r>
            <w:r w:rsidRPr="007931B3">
              <w:rPr>
                <w:rFonts w:ascii="Times New Roman" w:hAnsi="Times New Roman"/>
                <w:noProof/>
                <w:webHidden/>
              </w:rPr>
            </w:r>
            <w:r w:rsidRPr="007931B3">
              <w:rPr>
                <w:rFonts w:ascii="Times New Roman" w:hAnsi="Times New Roman"/>
                <w:noProof/>
                <w:webHidden/>
              </w:rPr>
              <w:fldChar w:fldCharType="separate"/>
            </w:r>
            <w:r w:rsidR="003D2B94">
              <w:rPr>
                <w:rFonts w:ascii="Times New Roman" w:hAnsi="Times New Roman"/>
                <w:noProof/>
                <w:webHidden/>
              </w:rPr>
              <w:t>3</w:t>
            </w:r>
            <w:r w:rsidRPr="007931B3">
              <w:rPr>
                <w:rFonts w:ascii="Times New Roman" w:hAnsi="Times New Roman"/>
                <w:noProof/>
                <w:webHidden/>
              </w:rPr>
              <w:fldChar w:fldCharType="end"/>
            </w:r>
          </w:hyperlink>
        </w:p>
        <w:p w14:paraId="482B17C6" w14:textId="2C251DE3" w:rsidR="008B7514" w:rsidRPr="007931B3" w:rsidRDefault="008B7514">
          <w:pPr>
            <w:pStyle w:val="TOC3"/>
            <w:tabs>
              <w:tab w:val="right" w:leader="dot" w:pos="8296"/>
            </w:tabs>
            <w:rPr>
              <w:rFonts w:ascii="Times New Roman" w:hAnsi="Times New Roman"/>
              <w:noProof/>
              <w:kern w:val="2"/>
              <w:sz w:val="21"/>
              <w14:ligatures w14:val="standardContextual"/>
            </w:rPr>
          </w:pPr>
          <w:hyperlink w:anchor="_Toc139552180" w:history="1">
            <w:r w:rsidRPr="007931B3">
              <w:rPr>
                <w:rStyle w:val="af"/>
                <w:rFonts w:ascii="Times New Roman" w:hAnsi="Times New Roman"/>
                <w:noProof/>
              </w:rPr>
              <w:t xml:space="preserve">2.1 </w:t>
            </w:r>
            <w:r w:rsidRPr="007931B3">
              <w:rPr>
                <w:rStyle w:val="af"/>
                <w:rFonts w:ascii="Times New Roman" w:hAnsi="Times New Roman"/>
                <w:noProof/>
              </w:rPr>
              <w:t>设置模式</w:t>
            </w:r>
            <w:r w:rsidRPr="007931B3">
              <w:rPr>
                <w:rFonts w:ascii="Times New Roman" w:hAnsi="Times New Roman"/>
                <w:noProof/>
                <w:webHidden/>
              </w:rPr>
              <w:tab/>
            </w:r>
            <w:r w:rsidRPr="007931B3">
              <w:rPr>
                <w:rFonts w:ascii="Times New Roman" w:hAnsi="Times New Roman"/>
                <w:noProof/>
                <w:webHidden/>
              </w:rPr>
              <w:fldChar w:fldCharType="begin"/>
            </w:r>
            <w:r w:rsidRPr="007931B3">
              <w:rPr>
                <w:rFonts w:ascii="Times New Roman" w:hAnsi="Times New Roman"/>
                <w:noProof/>
                <w:webHidden/>
              </w:rPr>
              <w:instrText xml:space="preserve"> PAGEREF _Toc139552180 \h </w:instrText>
            </w:r>
            <w:r w:rsidRPr="007931B3">
              <w:rPr>
                <w:rFonts w:ascii="Times New Roman" w:hAnsi="Times New Roman"/>
                <w:noProof/>
                <w:webHidden/>
              </w:rPr>
            </w:r>
            <w:r w:rsidRPr="007931B3">
              <w:rPr>
                <w:rFonts w:ascii="Times New Roman" w:hAnsi="Times New Roman"/>
                <w:noProof/>
                <w:webHidden/>
              </w:rPr>
              <w:fldChar w:fldCharType="separate"/>
            </w:r>
            <w:r w:rsidR="003D2B94">
              <w:rPr>
                <w:rFonts w:ascii="Times New Roman" w:hAnsi="Times New Roman"/>
                <w:noProof/>
                <w:webHidden/>
              </w:rPr>
              <w:t>3</w:t>
            </w:r>
            <w:r w:rsidRPr="007931B3">
              <w:rPr>
                <w:rFonts w:ascii="Times New Roman" w:hAnsi="Times New Roman"/>
                <w:noProof/>
                <w:webHidden/>
              </w:rPr>
              <w:fldChar w:fldCharType="end"/>
            </w:r>
          </w:hyperlink>
        </w:p>
        <w:p w14:paraId="383BE75D" w14:textId="205B4722" w:rsidR="008B7514" w:rsidRPr="007931B3" w:rsidRDefault="008B7514">
          <w:pPr>
            <w:pStyle w:val="TOC3"/>
            <w:tabs>
              <w:tab w:val="right" w:leader="dot" w:pos="8296"/>
            </w:tabs>
            <w:rPr>
              <w:rFonts w:ascii="Times New Roman" w:hAnsi="Times New Roman"/>
              <w:noProof/>
              <w:kern w:val="2"/>
              <w:sz w:val="21"/>
              <w14:ligatures w14:val="standardContextual"/>
            </w:rPr>
          </w:pPr>
          <w:hyperlink w:anchor="_Toc139552181" w:history="1">
            <w:r w:rsidRPr="007931B3">
              <w:rPr>
                <w:rStyle w:val="af"/>
                <w:rFonts w:ascii="Times New Roman" w:hAnsi="Times New Roman"/>
                <w:noProof/>
              </w:rPr>
              <w:t xml:space="preserve">2.2 </w:t>
            </w:r>
            <w:r w:rsidRPr="007931B3">
              <w:rPr>
                <w:rStyle w:val="af"/>
                <w:rFonts w:ascii="Times New Roman" w:hAnsi="Times New Roman"/>
                <w:noProof/>
              </w:rPr>
              <w:t>运行模式（起步公里以内）</w:t>
            </w:r>
            <w:r w:rsidRPr="007931B3">
              <w:rPr>
                <w:rFonts w:ascii="Times New Roman" w:hAnsi="Times New Roman"/>
                <w:noProof/>
                <w:webHidden/>
              </w:rPr>
              <w:tab/>
            </w:r>
            <w:r w:rsidRPr="007931B3">
              <w:rPr>
                <w:rFonts w:ascii="Times New Roman" w:hAnsi="Times New Roman"/>
                <w:noProof/>
                <w:webHidden/>
              </w:rPr>
              <w:fldChar w:fldCharType="begin"/>
            </w:r>
            <w:r w:rsidRPr="007931B3">
              <w:rPr>
                <w:rFonts w:ascii="Times New Roman" w:hAnsi="Times New Roman"/>
                <w:noProof/>
                <w:webHidden/>
              </w:rPr>
              <w:instrText xml:space="preserve"> PAGEREF _Toc139552181 \h </w:instrText>
            </w:r>
            <w:r w:rsidRPr="007931B3">
              <w:rPr>
                <w:rFonts w:ascii="Times New Roman" w:hAnsi="Times New Roman"/>
                <w:noProof/>
                <w:webHidden/>
              </w:rPr>
            </w:r>
            <w:r w:rsidRPr="007931B3">
              <w:rPr>
                <w:rFonts w:ascii="Times New Roman" w:hAnsi="Times New Roman"/>
                <w:noProof/>
                <w:webHidden/>
              </w:rPr>
              <w:fldChar w:fldCharType="separate"/>
            </w:r>
            <w:r w:rsidR="003D2B94">
              <w:rPr>
                <w:rFonts w:ascii="Times New Roman" w:hAnsi="Times New Roman"/>
                <w:noProof/>
                <w:webHidden/>
              </w:rPr>
              <w:t>5</w:t>
            </w:r>
            <w:r w:rsidRPr="007931B3">
              <w:rPr>
                <w:rFonts w:ascii="Times New Roman" w:hAnsi="Times New Roman"/>
                <w:noProof/>
                <w:webHidden/>
              </w:rPr>
              <w:fldChar w:fldCharType="end"/>
            </w:r>
          </w:hyperlink>
        </w:p>
        <w:p w14:paraId="6D27ABDB" w14:textId="5CCEE72A" w:rsidR="008B7514" w:rsidRPr="007931B3" w:rsidRDefault="008B7514">
          <w:pPr>
            <w:pStyle w:val="TOC3"/>
            <w:tabs>
              <w:tab w:val="right" w:leader="dot" w:pos="8296"/>
            </w:tabs>
            <w:rPr>
              <w:rFonts w:ascii="Times New Roman" w:hAnsi="Times New Roman"/>
              <w:noProof/>
              <w:kern w:val="2"/>
              <w:sz w:val="21"/>
              <w14:ligatures w14:val="standardContextual"/>
            </w:rPr>
          </w:pPr>
          <w:hyperlink w:anchor="_Toc139552182" w:history="1">
            <w:r w:rsidRPr="007931B3">
              <w:rPr>
                <w:rStyle w:val="af"/>
                <w:rFonts w:ascii="Times New Roman" w:hAnsi="Times New Roman"/>
                <w:noProof/>
              </w:rPr>
              <w:t xml:space="preserve">2.3 </w:t>
            </w:r>
            <w:r w:rsidRPr="007931B3">
              <w:rPr>
                <w:rStyle w:val="af"/>
                <w:rFonts w:ascii="Times New Roman" w:hAnsi="Times New Roman"/>
                <w:noProof/>
              </w:rPr>
              <w:t>运行模式（起步公里以外）</w:t>
            </w:r>
            <w:r w:rsidRPr="007931B3">
              <w:rPr>
                <w:rFonts w:ascii="Times New Roman" w:hAnsi="Times New Roman"/>
                <w:noProof/>
                <w:webHidden/>
              </w:rPr>
              <w:tab/>
            </w:r>
            <w:r w:rsidRPr="007931B3">
              <w:rPr>
                <w:rFonts w:ascii="Times New Roman" w:hAnsi="Times New Roman"/>
                <w:noProof/>
                <w:webHidden/>
              </w:rPr>
              <w:fldChar w:fldCharType="begin"/>
            </w:r>
            <w:r w:rsidRPr="007931B3">
              <w:rPr>
                <w:rFonts w:ascii="Times New Roman" w:hAnsi="Times New Roman"/>
                <w:noProof/>
                <w:webHidden/>
              </w:rPr>
              <w:instrText xml:space="preserve"> PAGEREF _Toc139552182 \h </w:instrText>
            </w:r>
            <w:r w:rsidRPr="007931B3">
              <w:rPr>
                <w:rFonts w:ascii="Times New Roman" w:hAnsi="Times New Roman"/>
                <w:noProof/>
                <w:webHidden/>
              </w:rPr>
            </w:r>
            <w:r w:rsidRPr="007931B3">
              <w:rPr>
                <w:rFonts w:ascii="Times New Roman" w:hAnsi="Times New Roman"/>
                <w:noProof/>
                <w:webHidden/>
              </w:rPr>
              <w:fldChar w:fldCharType="separate"/>
            </w:r>
            <w:r w:rsidR="003D2B94">
              <w:rPr>
                <w:rFonts w:ascii="Times New Roman" w:hAnsi="Times New Roman"/>
                <w:noProof/>
                <w:webHidden/>
              </w:rPr>
              <w:t>7</w:t>
            </w:r>
            <w:r w:rsidRPr="007931B3">
              <w:rPr>
                <w:rFonts w:ascii="Times New Roman" w:hAnsi="Times New Roman"/>
                <w:noProof/>
                <w:webHidden/>
              </w:rPr>
              <w:fldChar w:fldCharType="end"/>
            </w:r>
          </w:hyperlink>
        </w:p>
        <w:p w14:paraId="25F8DEEE" w14:textId="4184151D" w:rsidR="008B7514" w:rsidRPr="007931B3" w:rsidRDefault="008B7514">
          <w:pPr>
            <w:pStyle w:val="TOC3"/>
            <w:tabs>
              <w:tab w:val="right" w:leader="dot" w:pos="8296"/>
            </w:tabs>
            <w:rPr>
              <w:rFonts w:ascii="Times New Roman" w:hAnsi="Times New Roman"/>
              <w:noProof/>
              <w:kern w:val="2"/>
              <w:sz w:val="21"/>
              <w14:ligatures w14:val="standardContextual"/>
            </w:rPr>
          </w:pPr>
          <w:hyperlink w:anchor="_Toc139552183" w:history="1">
            <w:r w:rsidRPr="007931B3">
              <w:rPr>
                <w:rStyle w:val="af"/>
                <w:rFonts w:ascii="Times New Roman" w:hAnsi="Times New Roman"/>
                <w:noProof/>
              </w:rPr>
              <w:t xml:space="preserve">2.4 </w:t>
            </w:r>
            <w:r w:rsidRPr="007931B3">
              <w:rPr>
                <w:rStyle w:val="af"/>
                <w:rFonts w:ascii="Times New Roman" w:hAnsi="Times New Roman"/>
                <w:noProof/>
              </w:rPr>
              <w:t>溢出状态灯</w:t>
            </w:r>
            <w:r w:rsidRPr="007931B3">
              <w:rPr>
                <w:rFonts w:ascii="Times New Roman" w:hAnsi="Times New Roman"/>
                <w:noProof/>
                <w:webHidden/>
              </w:rPr>
              <w:tab/>
            </w:r>
            <w:r w:rsidRPr="007931B3">
              <w:rPr>
                <w:rFonts w:ascii="Times New Roman" w:hAnsi="Times New Roman"/>
                <w:noProof/>
                <w:webHidden/>
              </w:rPr>
              <w:fldChar w:fldCharType="begin"/>
            </w:r>
            <w:r w:rsidRPr="007931B3">
              <w:rPr>
                <w:rFonts w:ascii="Times New Roman" w:hAnsi="Times New Roman"/>
                <w:noProof/>
                <w:webHidden/>
              </w:rPr>
              <w:instrText xml:space="preserve"> PAGEREF _Toc139552183 \h </w:instrText>
            </w:r>
            <w:r w:rsidRPr="007931B3">
              <w:rPr>
                <w:rFonts w:ascii="Times New Roman" w:hAnsi="Times New Roman"/>
                <w:noProof/>
                <w:webHidden/>
              </w:rPr>
            </w:r>
            <w:r w:rsidRPr="007931B3">
              <w:rPr>
                <w:rFonts w:ascii="Times New Roman" w:hAnsi="Times New Roman"/>
                <w:noProof/>
                <w:webHidden/>
              </w:rPr>
              <w:fldChar w:fldCharType="separate"/>
            </w:r>
            <w:r w:rsidR="003D2B94">
              <w:rPr>
                <w:rFonts w:ascii="Times New Roman" w:hAnsi="Times New Roman"/>
                <w:noProof/>
                <w:webHidden/>
              </w:rPr>
              <w:t>8</w:t>
            </w:r>
            <w:r w:rsidRPr="007931B3">
              <w:rPr>
                <w:rFonts w:ascii="Times New Roman" w:hAnsi="Times New Roman"/>
                <w:noProof/>
                <w:webHidden/>
              </w:rPr>
              <w:fldChar w:fldCharType="end"/>
            </w:r>
          </w:hyperlink>
        </w:p>
        <w:p w14:paraId="578D195D" w14:textId="1ED34657" w:rsidR="008B7514" w:rsidRPr="007931B3" w:rsidRDefault="008B7514">
          <w:pPr>
            <w:pStyle w:val="TOC3"/>
            <w:tabs>
              <w:tab w:val="right" w:leader="dot" w:pos="8296"/>
            </w:tabs>
            <w:rPr>
              <w:rFonts w:ascii="Times New Roman" w:hAnsi="Times New Roman"/>
              <w:noProof/>
              <w:kern w:val="2"/>
              <w:sz w:val="21"/>
              <w14:ligatures w14:val="standardContextual"/>
            </w:rPr>
          </w:pPr>
          <w:hyperlink w:anchor="_Toc139552184" w:history="1">
            <w:r w:rsidRPr="007931B3">
              <w:rPr>
                <w:rStyle w:val="af"/>
                <w:rFonts w:ascii="Times New Roman" w:hAnsi="Times New Roman"/>
                <w:noProof/>
              </w:rPr>
              <w:t xml:space="preserve">2.5 </w:t>
            </w:r>
            <w:r w:rsidRPr="007931B3">
              <w:rPr>
                <w:rStyle w:val="af"/>
                <w:rFonts w:ascii="Times New Roman" w:hAnsi="Times New Roman"/>
                <w:noProof/>
              </w:rPr>
              <w:t>清除功能</w:t>
            </w:r>
            <w:r w:rsidRPr="007931B3">
              <w:rPr>
                <w:rFonts w:ascii="Times New Roman" w:hAnsi="Times New Roman"/>
                <w:noProof/>
                <w:webHidden/>
              </w:rPr>
              <w:tab/>
            </w:r>
            <w:r w:rsidRPr="007931B3">
              <w:rPr>
                <w:rFonts w:ascii="Times New Roman" w:hAnsi="Times New Roman"/>
                <w:noProof/>
                <w:webHidden/>
              </w:rPr>
              <w:fldChar w:fldCharType="begin"/>
            </w:r>
            <w:r w:rsidRPr="007931B3">
              <w:rPr>
                <w:rFonts w:ascii="Times New Roman" w:hAnsi="Times New Roman"/>
                <w:noProof/>
                <w:webHidden/>
              </w:rPr>
              <w:instrText xml:space="preserve"> PAGEREF _Toc139552184 \h </w:instrText>
            </w:r>
            <w:r w:rsidRPr="007931B3">
              <w:rPr>
                <w:rFonts w:ascii="Times New Roman" w:hAnsi="Times New Roman"/>
                <w:noProof/>
                <w:webHidden/>
              </w:rPr>
            </w:r>
            <w:r w:rsidRPr="007931B3">
              <w:rPr>
                <w:rFonts w:ascii="Times New Roman" w:hAnsi="Times New Roman"/>
                <w:noProof/>
                <w:webHidden/>
              </w:rPr>
              <w:fldChar w:fldCharType="separate"/>
            </w:r>
            <w:r w:rsidR="003D2B94">
              <w:rPr>
                <w:rFonts w:ascii="Times New Roman" w:hAnsi="Times New Roman"/>
                <w:noProof/>
                <w:webHidden/>
              </w:rPr>
              <w:t>9</w:t>
            </w:r>
            <w:r w:rsidRPr="007931B3">
              <w:rPr>
                <w:rFonts w:ascii="Times New Roman" w:hAnsi="Times New Roman"/>
                <w:noProof/>
                <w:webHidden/>
              </w:rPr>
              <w:fldChar w:fldCharType="end"/>
            </w:r>
          </w:hyperlink>
        </w:p>
        <w:p w14:paraId="5B12FADF" w14:textId="3029D4BC" w:rsidR="008B7514" w:rsidRPr="007931B3" w:rsidRDefault="008B7514">
          <w:pPr>
            <w:pStyle w:val="TOC3"/>
            <w:tabs>
              <w:tab w:val="right" w:leader="dot" w:pos="8296"/>
            </w:tabs>
            <w:rPr>
              <w:rFonts w:ascii="Times New Roman" w:hAnsi="Times New Roman"/>
              <w:noProof/>
              <w:kern w:val="2"/>
              <w:sz w:val="21"/>
              <w14:ligatures w14:val="standardContextual"/>
            </w:rPr>
          </w:pPr>
          <w:hyperlink w:anchor="_Toc139552185" w:history="1">
            <w:r w:rsidRPr="007931B3">
              <w:rPr>
                <w:rStyle w:val="af"/>
                <w:rFonts w:ascii="Times New Roman" w:hAnsi="Times New Roman"/>
                <w:noProof/>
              </w:rPr>
              <w:t xml:space="preserve">2.6 </w:t>
            </w:r>
            <w:r w:rsidRPr="007931B3">
              <w:rPr>
                <w:rStyle w:val="af"/>
                <w:rFonts w:ascii="Times New Roman" w:hAnsi="Times New Roman"/>
                <w:noProof/>
              </w:rPr>
              <w:t>暂停功能</w:t>
            </w:r>
            <w:r w:rsidRPr="007931B3">
              <w:rPr>
                <w:rFonts w:ascii="Times New Roman" w:hAnsi="Times New Roman"/>
                <w:noProof/>
                <w:webHidden/>
              </w:rPr>
              <w:tab/>
            </w:r>
            <w:r w:rsidRPr="007931B3">
              <w:rPr>
                <w:rFonts w:ascii="Times New Roman" w:hAnsi="Times New Roman"/>
                <w:noProof/>
                <w:webHidden/>
              </w:rPr>
              <w:fldChar w:fldCharType="begin"/>
            </w:r>
            <w:r w:rsidRPr="007931B3">
              <w:rPr>
                <w:rFonts w:ascii="Times New Roman" w:hAnsi="Times New Roman"/>
                <w:noProof/>
                <w:webHidden/>
              </w:rPr>
              <w:instrText xml:space="preserve"> PAGEREF _Toc139552185 \h </w:instrText>
            </w:r>
            <w:r w:rsidRPr="007931B3">
              <w:rPr>
                <w:rFonts w:ascii="Times New Roman" w:hAnsi="Times New Roman"/>
                <w:noProof/>
                <w:webHidden/>
              </w:rPr>
            </w:r>
            <w:r w:rsidRPr="007931B3">
              <w:rPr>
                <w:rFonts w:ascii="Times New Roman" w:hAnsi="Times New Roman"/>
                <w:noProof/>
                <w:webHidden/>
              </w:rPr>
              <w:fldChar w:fldCharType="separate"/>
            </w:r>
            <w:r w:rsidR="003D2B94">
              <w:rPr>
                <w:rFonts w:ascii="Times New Roman" w:hAnsi="Times New Roman"/>
                <w:noProof/>
                <w:webHidden/>
              </w:rPr>
              <w:t>10</w:t>
            </w:r>
            <w:r w:rsidRPr="007931B3">
              <w:rPr>
                <w:rFonts w:ascii="Times New Roman" w:hAnsi="Times New Roman"/>
                <w:noProof/>
                <w:webHidden/>
              </w:rPr>
              <w:fldChar w:fldCharType="end"/>
            </w:r>
          </w:hyperlink>
        </w:p>
        <w:p w14:paraId="022F210C" w14:textId="6A6FFDF8" w:rsidR="008B7514" w:rsidRPr="007931B3" w:rsidRDefault="008B7514">
          <w:pPr>
            <w:pStyle w:val="TOC3"/>
            <w:tabs>
              <w:tab w:val="right" w:leader="dot" w:pos="8296"/>
            </w:tabs>
            <w:rPr>
              <w:rFonts w:ascii="Times New Roman" w:hAnsi="Times New Roman"/>
              <w:noProof/>
              <w:kern w:val="2"/>
              <w:sz w:val="21"/>
              <w14:ligatures w14:val="standardContextual"/>
            </w:rPr>
          </w:pPr>
          <w:hyperlink w:anchor="_Toc139552186" w:history="1">
            <w:r w:rsidRPr="007931B3">
              <w:rPr>
                <w:rStyle w:val="af"/>
                <w:rFonts w:ascii="Times New Roman" w:hAnsi="Times New Roman"/>
                <w:noProof/>
              </w:rPr>
              <w:t xml:space="preserve">2.7 </w:t>
            </w:r>
            <w:r w:rsidRPr="007931B3">
              <w:rPr>
                <w:rStyle w:val="af"/>
                <w:rFonts w:ascii="Times New Roman" w:hAnsi="Times New Roman"/>
                <w:noProof/>
              </w:rPr>
              <w:t>溢出锁死</w:t>
            </w:r>
            <w:r w:rsidRPr="007931B3">
              <w:rPr>
                <w:rFonts w:ascii="Times New Roman" w:hAnsi="Times New Roman"/>
                <w:noProof/>
                <w:webHidden/>
              </w:rPr>
              <w:tab/>
            </w:r>
            <w:r w:rsidRPr="007931B3">
              <w:rPr>
                <w:rFonts w:ascii="Times New Roman" w:hAnsi="Times New Roman"/>
                <w:noProof/>
                <w:webHidden/>
              </w:rPr>
              <w:fldChar w:fldCharType="begin"/>
            </w:r>
            <w:r w:rsidRPr="007931B3">
              <w:rPr>
                <w:rFonts w:ascii="Times New Roman" w:hAnsi="Times New Roman"/>
                <w:noProof/>
                <w:webHidden/>
              </w:rPr>
              <w:instrText xml:space="preserve"> PAGEREF _Toc139552186 \h </w:instrText>
            </w:r>
            <w:r w:rsidRPr="007931B3">
              <w:rPr>
                <w:rFonts w:ascii="Times New Roman" w:hAnsi="Times New Roman"/>
                <w:noProof/>
                <w:webHidden/>
              </w:rPr>
            </w:r>
            <w:r w:rsidRPr="007931B3">
              <w:rPr>
                <w:rFonts w:ascii="Times New Roman" w:hAnsi="Times New Roman"/>
                <w:noProof/>
                <w:webHidden/>
              </w:rPr>
              <w:fldChar w:fldCharType="separate"/>
            </w:r>
            <w:r w:rsidR="003D2B94">
              <w:rPr>
                <w:rFonts w:ascii="Times New Roman" w:hAnsi="Times New Roman"/>
                <w:noProof/>
                <w:webHidden/>
              </w:rPr>
              <w:t>10</w:t>
            </w:r>
            <w:r w:rsidRPr="007931B3">
              <w:rPr>
                <w:rFonts w:ascii="Times New Roman" w:hAnsi="Times New Roman"/>
                <w:noProof/>
                <w:webHidden/>
              </w:rPr>
              <w:fldChar w:fldCharType="end"/>
            </w:r>
          </w:hyperlink>
        </w:p>
        <w:p w14:paraId="65136947" w14:textId="6C9B31F3" w:rsidR="008B7514" w:rsidRPr="007931B3" w:rsidRDefault="008B7514">
          <w:pPr>
            <w:pStyle w:val="TOC2"/>
            <w:tabs>
              <w:tab w:val="right" w:leader="dot" w:pos="8296"/>
            </w:tabs>
            <w:rPr>
              <w:rFonts w:ascii="Times New Roman" w:hAnsi="Times New Roman"/>
              <w:noProof/>
              <w:kern w:val="2"/>
              <w:sz w:val="21"/>
              <w14:ligatures w14:val="standardContextual"/>
            </w:rPr>
          </w:pPr>
          <w:hyperlink w:anchor="_Toc139552187" w:history="1">
            <w:r w:rsidRPr="007931B3">
              <w:rPr>
                <w:rStyle w:val="af"/>
                <w:rFonts w:ascii="Times New Roman" w:hAnsi="Times New Roman"/>
                <w:noProof/>
              </w:rPr>
              <w:t xml:space="preserve">3 </w:t>
            </w:r>
            <w:r w:rsidRPr="007931B3">
              <w:rPr>
                <w:rStyle w:val="af"/>
                <w:rFonts w:ascii="Times New Roman" w:hAnsi="Times New Roman"/>
                <w:noProof/>
              </w:rPr>
              <w:t>仿真测试</w:t>
            </w:r>
            <w:r w:rsidRPr="007931B3">
              <w:rPr>
                <w:rFonts w:ascii="Times New Roman" w:hAnsi="Times New Roman"/>
                <w:noProof/>
                <w:webHidden/>
              </w:rPr>
              <w:tab/>
            </w:r>
            <w:r w:rsidRPr="007931B3">
              <w:rPr>
                <w:rFonts w:ascii="Times New Roman" w:hAnsi="Times New Roman"/>
                <w:noProof/>
                <w:webHidden/>
              </w:rPr>
              <w:fldChar w:fldCharType="begin"/>
            </w:r>
            <w:r w:rsidRPr="007931B3">
              <w:rPr>
                <w:rFonts w:ascii="Times New Roman" w:hAnsi="Times New Roman"/>
                <w:noProof/>
                <w:webHidden/>
              </w:rPr>
              <w:instrText xml:space="preserve"> PAGEREF _Toc139552187 \h </w:instrText>
            </w:r>
            <w:r w:rsidRPr="007931B3">
              <w:rPr>
                <w:rFonts w:ascii="Times New Roman" w:hAnsi="Times New Roman"/>
                <w:noProof/>
                <w:webHidden/>
              </w:rPr>
            </w:r>
            <w:r w:rsidRPr="007931B3">
              <w:rPr>
                <w:rFonts w:ascii="Times New Roman" w:hAnsi="Times New Roman"/>
                <w:noProof/>
                <w:webHidden/>
              </w:rPr>
              <w:fldChar w:fldCharType="separate"/>
            </w:r>
            <w:r w:rsidR="003D2B94">
              <w:rPr>
                <w:rFonts w:ascii="Times New Roman" w:hAnsi="Times New Roman"/>
                <w:noProof/>
                <w:webHidden/>
              </w:rPr>
              <w:t>10</w:t>
            </w:r>
            <w:r w:rsidRPr="007931B3">
              <w:rPr>
                <w:rFonts w:ascii="Times New Roman" w:hAnsi="Times New Roman"/>
                <w:noProof/>
                <w:webHidden/>
              </w:rPr>
              <w:fldChar w:fldCharType="end"/>
            </w:r>
          </w:hyperlink>
        </w:p>
        <w:p w14:paraId="34BAB12C" w14:textId="3759F816" w:rsidR="008B7514" w:rsidRPr="007931B3" w:rsidRDefault="008B7514">
          <w:pPr>
            <w:pStyle w:val="TOC3"/>
            <w:tabs>
              <w:tab w:val="right" w:leader="dot" w:pos="8296"/>
            </w:tabs>
            <w:rPr>
              <w:rFonts w:ascii="Times New Roman" w:hAnsi="Times New Roman"/>
              <w:noProof/>
              <w:kern w:val="2"/>
              <w:sz w:val="21"/>
              <w14:ligatures w14:val="standardContextual"/>
            </w:rPr>
          </w:pPr>
          <w:hyperlink w:anchor="_Toc139552188" w:history="1">
            <w:r w:rsidRPr="007931B3">
              <w:rPr>
                <w:rStyle w:val="af"/>
                <w:rFonts w:ascii="Times New Roman" w:hAnsi="Times New Roman"/>
                <w:noProof/>
              </w:rPr>
              <w:t xml:space="preserve">3.1 </w:t>
            </w:r>
            <w:r w:rsidRPr="007931B3">
              <w:rPr>
                <w:rStyle w:val="af"/>
                <w:rFonts w:ascii="Times New Roman" w:hAnsi="Times New Roman"/>
                <w:noProof/>
              </w:rPr>
              <w:t>信号名称</w:t>
            </w:r>
            <w:r w:rsidRPr="007931B3">
              <w:rPr>
                <w:rFonts w:ascii="Times New Roman" w:hAnsi="Times New Roman"/>
                <w:noProof/>
                <w:webHidden/>
              </w:rPr>
              <w:tab/>
            </w:r>
            <w:r w:rsidRPr="007931B3">
              <w:rPr>
                <w:rFonts w:ascii="Times New Roman" w:hAnsi="Times New Roman"/>
                <w:noProof/>
                <w:webHidden/>
              </w:rPr>
              <w:fldChar w:fldCharType="begin"/>
            </w:r>
            <w:r w:rsidRPr="007931B3">
              <w:rPr>
                <w:rFonts w:ascii="Times New Roman" w:hAnsi="Times New Roman"/>
                <w:noProof/>
                <w:webHidden/>
              </w:rPr>
              <w:instrText xml:space="preserve"> PAGEREF _Toc139552188 \h </w:instrText>
            </w:r>
            <w:r w:rsidRPr="007931B3">
              <w:rPr>
                <w:rFonts w:ascii="Times New Roman" w:hAnsi="Times New Roman"/>
                <w:noProof/>
                <w:webHidden/>
              </w:rPr>
            </w:r>
            <w:r w:rsidRPr="007931B3">
              <w:rPr>
                <w:rFonts w:ascii="Times New Roman" w:hAnsi="Times New Roman"/>
                <w:noProof/>
                <w:webHidden/>
              </w:rPr>
              <w:fldChar w:fldCharType="separate"/>
            </w:r>
            <w:r w:rsidR="003D2B94">
              <w:rPr>
                <w:rFonts w:ascii="Times New Roman" w:hAnsi="Times New Roman"/>
                <w:noProof/>
                <w:webHidden/>
              </w:rPr>
              <w:t>10</w:t>
            </w:r>
            <w:r w:rsidRPr="007931B3">
              <w:rPr>
                <w:rFonts w:ascii="Times New Roman" w:hAnsi="Times New Roman"/>
                <w:noProof/>
                <w:webHidden/>
              </w:rPr>
              <w:fldChar w:fldCharType="end"/>
            </w:r>
          </w:hyperlink>
        </w:p>
        <w:p w14:paraId="792BB06F" w14:textId="3FCAFFF9" w:rsidR="008B7514" w:rsidRPr="007931B3" w:rsidRDefault="008B7514">
          <w:pPr>
            <w:pStyle w:val="TOC3"/>
            <w:tabs>
              <w:tab w:val="right" w:leader="dot" w:pos="8296"/>
            </w:tabs>
            <w:rPr>
              <w:rFonts w:ascii="Times New Roman" w:hAnsi="Times New Roman"/>
              <w:noProof/>
              <w:kern w:val="2"/>
              <w:sz w:val="21"/>
              <w14:ligatures w14:val="standardContextual"/>
            </w:rPr>
          </w:pPr>
          <w:hyperlink w:anchor="_Toc139552189" w:history="1">
            <w:r w:rsidRPr="007931B3">
              <w:rPr>
                <w:rStyle w:val="af"/>
                <w:rFonts w:ascii="Times New Roman" w:hAnsi="Times New Roman"/>
                <w:noProof/>
              </w:rPr>
              <w:t xml:space="preserve">3.2 </w:t>
            </w:r>
            <w:r w:rsidRPr="007931B3">
              <w:rPr>
                <w:rStyle w:val="af"/>
                <w:rFonts w:ascii="Times New Roman" w:hAnsi="Times New Roman"/>
                <w:noProof/>
              </w:rPr>
              <w:t>设置起步价格、起步里程和里程单价</w:t>
            </w:r>
            <w:r w:rsidRPr="007931B3">
              <w:rPr>
                <w:rFonts w:ascii="Times New Roman" w:hAnsi="Times New Roman"/>
                <w:noProof/>
                <w:webHidden/>
              </w:rPr>
              <w:tab/>
            </w:r>
            <w:r w:rsidRPr="007931B3">
              <w:rPr>
                <w:rFonts w:ascii="Times New Roman" w:hAnsi="Times New Roman"/>
                <w:noProof/>
                <w:webHidden/>
              </w:rPr>
              <w:fldChar w:fldCharType="begin"/>
            </w:r>
            <w:r w:rsidRPr="007931B3">
              <w:rPr>
                <w:rFonts w:ascii="Times New Roman" w:hAnsi="Times New Roman"/>
                <w:noProof/>
                <w:webHidden/>
              </w:rPr>
              <w:instrText xml:space="preserve"> PAGEREF _Toc139552189 \h </w:instrText>
            </w:r>
            <w:r w:rsidRPr="007931B3">
              <w:rPr>
                <w:rFonts w:ascii="Times New Roman" w:hAnsi="Times New Roman"/>
                <w:noProof/>
                <w:webHidden/>
              </w:rPr>
            </w:r>
            <w:r w:rsidRPr="007931B3">
              <w:rPr>
                <w:rFonts w:ascii="Times New Roman" w:hAnsi="Times New Roman"/>
                <w:noProof/>
                <w:webHidden/>
              </w:rPr>
              <w:fldChar w:fldCharType="separate"/>
            </w:r>
            <w:r w:rsidR="003D2B94">
              <w:rPr>
                <w:rFonts w:ascii="Times New Roman" w:hAnsi="Times New Roman"/>
                <w:noProof/>
                <w:webHidden/>
              </w:rPr>
              <w:t>12</w:t>
            </w:r>
            <w:r w:rsidRPr="007931B3">
              <w:rPr>
                <w:rFonts w:ascii="Times New Roman" w:hAnsi="Times New Roman"/>
                <w:noProof/>
                <w:webHidden/>
              </w:rPr>
              <w:fldChar w:fldCharType="end"/>
            </w:r>
          </w:hyperlink>
        </w:p>
        <w:p w14:paraId="1C1C8F28" w14:textId="23D9924B" w:rsidR="008B7514" w:rsidRPr="007931B3" w:rsidRDefault="008B7514">
          <w:pPr>
            <w:pStyle w:val="TOC3"/>
            <w:tabs>
              <w:tab w:val="right" w:leader="dot" w:pos="8296"/>
            </w:tabs>
            <w:rPr>
              <w:rFonts w:ascii="Times New Roman" w:hAnsi="Times New Roman"/>
              <w:noProof/>
              <w:kern w:val="2"/>
              <w:sz w:val="21"/>
              <w14:ligatures w14:val="standardContextual"/>
            </w:rPr>
          </w:pPr>
          <w:hyperlink w:anchor="_Toc139552190" w:history="1">
            <w:r w:rsidRPr="007931B3">
              <w:rPr>
                <w:rStyle w:val="af"/>
                <w:rFonts w:ascii="Times New Roman" w:hAnsi="Times New Roman"/>
                <w:noProof/>
              </w:rPr>
              <w:t xml:space="preserve">3.3 </w:t>
            </w:r>
            <w:r w:rsidRPr="007931B3">
              <w:rPr>
                <w:rStyle w:val="af"/>
                <w:rFonts w:ascii="Times New Roman" w:hAnsi="Times New Roman"/>
                <w:noProof/>
              </w:rPr>
              <w:t>运行计数器</w:t>
            </w:r>
            <w:r w:rsidRPr="007931B3">
              <w:rPr>
                <w:rFonts w:ascii="Times New Roman" w:hAnsi="Times New Roman"/>
                <w:noProof/>
                <w:webHidden/>
              </w:rPr>
              <w:tab/>
            </w:r>
            <w:r w:rsidRPr="007931B3">
              <w:rPr>
                <w:rFonts w:ascii="Times New Roman" w:hAnsi="Times New Roman"/>
                <w:noProof/>
                <w:webHidden/>
              </w:rPr>
              <w:fldChar w:fldCharType="begin"/>
            </w:r>
            <w:r w:rsidRPr="007931B3">
              <w:rPr>
                <w:rFonts w:ascii="Times New Roman" w:hAnsi="Times New Roman"/>
                <w:noProof/>
                <w:webHidden/>
              </w:rPr>
              <w:instrText xml:space="preserve"> PAGEREF _Toc139552190 \h </w:instrText>
            </w:r>
            <w:r w:rsidRPr="007931B3">
              <w:rPr>
                <w:rFonts w:ascii="Times New Roman" w:hAnsi="Times New Roman"/>
                <w:noProof/>
                <w:webHidden/>
              </w:rPr>
            </w:r>
            <w:r w:rsidRPr="007931B3">
              <w:rPr>
                <w:rFonts w:ascii="Times New Roman" w:hAnsi="Times New Roman"/>
                <w:noProof/>
                <w:webHidden/>
              </w:rPr>
              <w:fldChar w:fldCharType="separate"/>
            </w:r>
            <w:r w:rsidR="003D2B94">
              <w:rPr>
                <w:rFonts w:ascii="Times New Roman" w:hAnsi="Times New Roman"/>
                <w:noProof/>
                <w:webHidden/>
              </w:rPr>
              <w:t>12</w:t>
            </w:r>
            <w:r w:rsidRPr="007931B3">
              <w:rPr>
                <w:rFonts w:ascii="Times New Roman" w:hAnsi="Times New Roman"/>
                <w:noProof/>
                <w:webHidden/>
              </w:rPr>
              <w:fldChar w:fldCharType="end"/>
            </w:r>
          </w:hyperlink>
        </w:p>
        <w:p w14:paraId="0EACBCB0" w14:textId="36ECE7CD" w:rsidR="008B7514" w:rsidRPr="007931B3" w:rsidRDefault="008B7514">
          <w:pPr>
            <w:pStyle w:val="TOC3"/>
            <w:tabs>
              <w:tab w:val="right" w:leader="dot" w:pos="8296"/>
            </w:tabs>
            <w:rPr>
              <w:rFonts w:ascii="Times New Roman" w:hAnsi="Times New Roman"/>
              <w:noProof/>
              <w:kern w:val="2"/>
              <w:sz w:val="21"/>
              <w14:ligatures w14:val="standardContextual"/>
            </w:rPr>
          </w:pPr>
          <w:hyperlink w:anchor="_Toc139552191" w:history="1">
            <w:r w:rsidRPr="007931B3">
              <w:rPr>
                <w:rStyle w:val="af"/>
                <w:rFonts w:ascii="Times New Roman" w:hAnsi="Times New Roman"/>
                <w:noProof/>
              </w:rPr>
              <w:t xml:space="preserve">3.4 </w:t>
            </w:r>
            <w:r w:rsidRPr="007931B3">
              <w:rPr>
                <w:rStyle w:val="af"/>
                <w:rFonts w:ascii="Times New Roman" w:hAnsi="Times New Roman"/>
                <w:noProof/>
              </w:rPr>
              <w:t>暂停功能测试</w:t>
            </w:r>
            <w:r w:rsidRPr="007931B3">
              <w:rPr>
                <w:rFonts w:ascii="Times New Roman" w:hAnsi="Times New Roman"/>
                <w:noProof/>
                <w:webHidden/>
              </w:rPr>
              <w:tab/>
            </w:r>
            <w:r w:rsidRPr="007931B3">
              <w:rPr>
                <w:rFonts w:ascii="Times New Roman" w:hAnsi="Times New Roman"/>
                <w:noProof/>
                <w:webHidden/>
              </w:rPr>
              <w:fldChar w:fldCharType="begin"/>
            </w:r>
            <w:r w:rsidRPr="007931B3">
              <w:rPr>
                <w:rFonts w:ascii="Times New Roman" w:hAnsi="Times New Roman"/>
                <w:noProof/>
                <w:webHidden/>
              </w:rPr>
              <w:instrText xml:space="preserve"> PAGEREF _Toc139552191 \h </w:instrText>
            </w:r>
            <w:r w:rsidRPr="007931B3">
              <w:rPr>
                <w:rFonts w:ascii="Times New Roman" w:hAnsi="Times New Roman"/>
                <w:noProof/>
                <w:webHidden/>
              </w:rPr>
            </w:r>
            <w:r w:rsidRPr="007931B3">
              <w:rPr>
                <w:rFonts w:ascii="Times New Roman" w:hAnsi="Times New Roman"/>
                <w:noProof/>
                <w:webHidden/>
              </w:rPr>
              <w:fldChar w:fldCharType="separate"/>
            </w:r>
            <w:r w:rsidR="003D2B94">
              <w:rPr>
                <w:rFonts w:ascii="Times New Roman" w:hAnsi="Times New Roman"/>
                <w:noProof/>
                <w:webHidden/>
              </w:rPr>
              <w:t>13</w:t>
            </w:r>
            <w:r w:rsidRPr="007931B3">
              <w:rPr>
                <w:rFonts w:ascii="Times New Roman" w:hAnsi="Times New Roman"/>
                <w:noProof/>
                <w:webHidden/>
              </w:rPr>
              <w:fldChar w:fldCharType="end"/>
            </w:r>
          </w:hyperlink>
        </w:p>
        <w:p w14:paraId="13CF6689" w14:textId="4E289A22" w:rsidR="008B7514" w:rsidRPr="007931B3" w:rsidRDefault="008B7514">
          <w:pPr>
            <w:pStyle w:val="TOC3"/>
            <w:tabs>
              <w:tab w:val="right" w:leader="dot" w:pos="8296"/>
            </w:tabs>
            <w:rPr>
              <w:rFonts w:ascii="Times New Roman" w:hAnsi="Times New Roman"/>
              <w:noProof/>
              <w:kern w:val="2"/>
              <w:sz w:val="21"/>
              <w14:ligatures w14:val="standardContextual"/>
            </w:rPr>
          </w:pPr>
          <w:hyperlink w:anchor="_Toc139552192" w:history="1">
            <w:r w:rsidRPr="007931B3">
              <w:rPr>
                <w:rStyle w:val="af"/>
                <w:rFonts w:ascii="Times New Roman" w:hAnsi="Times New Roman"/>
                <w:noProof/>
              </w:rPr>
              <w:t xml:space="preserve">3.5 </w:t>
            </w:r>
            <w:r w:rsidRPr="007931B3">
              <w:rPr>
                <w:rStyle w:val="af"/>
                <w:rFonts w:ascii="Times New Roman" w:hAnsi="Times New Roman"/>
                <w:noProof/>
              </w:rPr>
              <w:t>重置功能测试</w:t>
            </w:r>
            <w:r w:rsidRPr="007931B3">
              <w:rPr>
                <w:rFonts w:ascii="Times New Roman" w:hAnsi="Times New Roman"/>
                <w:noProof/>
                <w:webHidden/>
              </w:rPr>
              <w:tab/>
            </w:r>
            <w:r w:rsidRPr="007931B3">
              <w:rPr>
                <w:rFonts w:ascii="Times New Roman" w:hAnsi="Times New Roman"/>
                <w:noProof/>
                <w:webHidden/>
              </w:rPr>
              <w:fldChar w:fldCharType="begin"/>
            </w:r>
            <w:r w:rsidRPr="007931B3">
              <w:rPr>
                <w:rFonts w:ascii="Times New Roman" w:hAnsi="Times New Roman"/>
                <w:noProof/>
                <w:webHidden/>
              </w:rPr>
              <w:instrText xml:space="preserve"> PAGEREF _Toc139552192 \h </w:instrText>
            </w:r>
            <w:r w:rsidRPr="007931B3">
              <w:rPr>
                <w:rFonts w:ascii="Times New Roman" w:hAnsi="Times New Roman"/>
                <w:noProof/>
                <w:webHidden/>
              </w:rPr>
            </w:r>
            <w:r w:rsidRPr="007931B3">
              <w:rPr>
                <w:rFonts w:ascii="Times New Roman" w:hAnsi="Times New Roman"/>
                <w:noProof/>
                <w:webHidden/>
              </w:rPr>
              <w:fldChar w:fldCharType="separate"/>
            </w:r>
            <w:r w:rsidR="003D2B94">
              <w:rPr>
                <w:rFonts w:ascii="Times New Roman" w:hAnsi="Times New Roman"/>
                <w:noProof/>
                <w:webHidden/>
              </w:rPr>
              <w:t>13</w:t>
            </w:r>
            <w:r w:rsidRPr="007931B3">
              <w:rPr>
                <w:rFonts w:ascii="Times New Roman" w:hAnsi="Times New Roman"/>
                <w:noProof/>
                <w:webHidden/>
              </w:rPr>
              <w:fldChar w:fldCharType="end"/>
            </w:r>
          </w:hyperlink>
        </w:p>
        <w:p w14:paraId="169D4AE6" w14:textId="5B53D83A" w:rsidR="008B7514" w:rsidRPr="007931B3" w:rsidRDefault="008B7514">
          <w:pPr>
            <w:pStyle w:val="TOC2"/>
            <w:tabs>
              <w:tab w:val="right" w:leader="dot" w:pos="8296"/>
            </w:tabs>
            <w:rPr>
              <w:rFonts w:ascii="Times New Roman" w:hAnsi="Times New Roman"/>
              <w:noProof/>
              <w:kern w:val="2"/>
              <w:sz w:val="21"/>
              <w14:ligatures w14:val="standardContextual"/>
            </w:rPr>
          </w:pPr>
          <w:hyperlink w:anchor="_Toc139552193" w:history="1">
            <w:r w:rsidRPr="007931B3">
              <w:rPr>
                <w:rStyle w:val="af"/>
                <w:rFonts w:ascii="Times New Roman" w:hAnsi="Times New Roman"/>
                <w:noProof/>
              </w:rPr>
              <w:t xml:space="preserve">4 </w:t>
            </w:r>
            <w:r w:rsidRPr="007931B3">
              <w:rPr>
                <w:rStyle w:val="af"/>
                <w:rFonts w:ascii="Times New Roman" w:hAnsi="Times New Roman"/>
                <w:noProof/>
              </w:rPr>
              <w:t>实际调试</w:t>
            </w:r>
            <w:r w:rsidRPr="007931B3">
              <w:rPr>
                <w:rFonts w:ascii="Times New Roman" w:hAnsi="Times New Roman"/>
                <w:noProof/>
                <w:webHidden/>
              </w:rPr>
              <w:tab/>
            </w:r>
            <w:r w:rsidRPr="007931B3">
              <w:rPr>
                <w:rFonts w:ascii="Times New Roman" w:hAnsi="Times New Roman"/>
                <w:noProof/>
                <w:webHidden/>
              </w:rPr>
              <w:fldChar w:fldCharType="begin"/>
            </w:r>
            <w:r w:rsidRPr="007931B3">
              <w:rPr>
                <w:rFonts w:ascii="Times New Roman" w:hAnsi="Times New Roman"/>
                <w:noProof/>
                <w:webHidden/>
              </w:rPr>
              <w:instrText xml:space="preserve"> PAGEREF _Toc139552193 \h </w:instrText>
            </w:r>
            <w:r w:rsidRPr="007931B3">
              <w:rPr>
                <w:rFonts w:ascii="Times New Roman" w:hAnsi="Times New Roman"/>
                <w:noProof/>
                <w:webHidden/>
              </w:rPr>
            </w:r>
            <w:r w:rsidRPr="007931B3">
              <w:rPr>
                <w:rFonts w:ascii="Times New Roman" w:hAnsi="Times New Roman"/>
                <w:noProof/>
                <w:webHidden/>
              </w:rPr>
              <w:fldChar w:fldCharType="separate"/>
            </w:r>
            <w:r w:rsidR="003D2B94">
              <w:rPr>
                <w:rFonts w:ascii="Times New Roman" w:hAnsi="Times New Roman"/>
                <w:noProof/>
                <w:webHidden/>
              </w:rPr>
              <w:t>13</w:t>
            </w:r>
            <w:r w:rsidRPr="007931B3">
              <w:rPr>
                <w:rFonts w:ascii="Times New Roman" w:hAnsi="Times New Roman"/>
                <w:noProof/>
                <w:webHidden/>
              </w:rPr>
              <w:fldChar w:fldCharType="end"/>
            </w:r>
          </w:hyperlink>
        </w:p>
        <w:p w14:paraId="2B4F04B7" w14:textId="681632F4" w:rsidR="008B7514" w:rsidRPr="007931B3" w:rsidRDefault="008B7514">
          <w:pPr>
            <w:pStyle w:val="TOC3"/>
            <w:tabs>
              <w:tab w:val="right" w:leader="dot" w:pos="8296"/>
            </w:tabs>
            <w:rPr>
              <w:rFonts w:ascii="Times New Roman" w:hAnsi="Times New Roman"/>
              <w:noProof/>
              <w:kern w:val="2"/>
              <w:sz w:val="21"/>
              <w14:ligatures w14:val="standardContextual"/>
            </w:rPr>
          </w:pPr>
          <w:hyperlink w:anchor="_Toc139552194" w:history="1">
            <w:r w:rsidRPr="007931B3">
              <w:rPr>
                <w:rStyle w:val="af"/>
                <w:rFonts w:ascii="Times New Roman" w:hAnsi="Times New Roman"/>
                <w:noProof/>
              </w:rPr>
              <w:t xml:space="preserve">4.1 </w:t>
            </w:r>
            <w:r w:rsidRPr="007931B3">
              <w:rPr>
                <w:rStyle w:val="af"/>
                <w:rFonts w:ascii="Times New Roman" w:hAnsi="Times New Roman"/>
                <w:noProof/>
              </w:rPr>
              <w:t>设置引脚</w:t>
            </w:r>
            <w:r w:rsidRPr="007931B3">
              <w:rPr>
                <w:rFonts w:ascii="Times New Roman" w:hAnsi="Times New Roman"/>
                <w:noProof/>
                <w:webHidden/>
              </w:rPr>
              <w:tab/>
            </w:r>
            <w:r w:rsidRPr="007931B3">
              <w:rPr>
                <w:rFonts w:ascii="Times New Roman" w:hAnsi="Times New Roman"/>
                <w:noProof/>
                <w:webHidden/>
              </w:rPr>
              <w:fldChar w:fldCharType="begin"/>
            </w:r>
            <w:r w:rsidRPr="007931B3">
              <w:rPr>
                <w:rFonts w:ascii="Times New Roman" w:hAnsi="Times New Roman"/>
                <w:noProof/>
                <w:webHidden/>
              </w:rPr>
              <w:instrText xml:space="preserve"> PAGEREF _Toc139552194 \h </w:instrText>
            </w:r>
            <w:r w:rsidRPr="007931B3">
              <w:rPr>
                <w:rFonts w:ascii="Times New Roman" w:hAnsi="Times New Roman"/>
                <w:noProof/>
                <w:webHidden/>
              </w:rPr>
            </w:r>
            <w:r w:rsidRPr="007931B3">
              <w:rPr>
                <w:rFonts w:ascii="Times New Roman" w:hAnsi="Times New Roman"/>
                <w:noProof/>
                <w:webHidden/>
              </w:rPr>
              <w:fldChar w:fldCharType="separate"/>
            </w:r>
            <w:r w:rsidR="003D2B94">
              <w:rPr>
                <w:rFonts w:ascii="Times New Roman" w:hAnsi="Times New Roman"/>
                <w:noProof/>
                <w:webHidden/>
              </w:rPr>
              <w:t>13</w:t>
            </w:r>
            <w:r w:rsidRPr="007931B3">
              <w:rPr>
                <w:rFonts w:ascii="Times New Roman" w:hAnsi="Times New Roman"/>
                <w:noProof/>
                <w:webHidden/>
              </w:rPr>
              <w:fldChar w:fldCharType="end"/>
            </w:r>
          </w:hyperlink>
        </w:p>
        <w:p w14:paraId="1174ABF0" w14:textId="3D45776C" w:rsidR="008B7514" w:rsidRPr="007931B3" w:rsidRDefault="008B7514">
          <w:pPr>
            <w:pStyle w:val="TOC3"/>
            <w:tabs>
              <w:tab w:val="right" w:leader="dot" w:pos="8296"/>
            </w:tabs>
            <w:rPr>
              <w:rFonts w:ascii="Times New Roman" w:hAnsi="Times New Roman"/>
              <w:noProof/>
              <w:kern w:val="2"/>
              <w:sz w:val="21"/>
              <w14:ligatures w14:val="standardContextual"/>
            </w:rPr>
          </w:pPr>
          <w:hyperlink w:anchor="_Toc139552195" w:history="1">
            <w:r w:rsidRPr="007931B3">
              <w:rPr>
                <w:rStyle w:val="af"/>
                <w:rFonts w:ascii="Times New Roman" w:hAnsi="Times New Roman"/>
                <w:noProof/>
              </w:rPr>
              <w:t xml:space="preserve">4.2 </w:t>
            </w:r>
            <w:r w:rsidRPr="007931B3">
              <w:rPr>
                <w:rStyle w:val="af"/>
                <w:rFonts w:ascii="Times New Roman" w:hAnsi="Times New Roman"/>
                <w:noProof/>
              </w:rPr>
              <w:t>接线</w:t>
            </w:r>
            <w:r w:rsidRPr="007931B3">
              <w:rPr>
                <w:rFonts w:ascii="Times New Roman" w:hAnsi="Times New Roman"/>
                <w:noProof/>
                <w:webHidden/>
              </w:rPr>
              <w:tab/>
            </w:r>
            <w:r w:rsidRPr="007931B3">
              <w:rPr>
                <w:rFonts w:ascii="Times New Roman" w:hAnsi="Times New Roman"/>
                <w:noProof/>
                <w:webHidden/>
              </w:rPr>
              <w:fldChar w:fldCharType="begin"/>
            </w:r>
            <w:r w:rsidRPr="007931B3">
              <w:rPr>
                <w:rFonts w:ascii="Times New Roman" w:hAnsi="Times New Roman"/>
                <w:noProof/>
                <w:webHidden/>
              </w:rPr>
              <w:instrText xml:space="preserve"> PAGEREF _Toc139552195 \h </w:instrText>
            </w:r>
            <w:r w:rsidRPr="007931B3">
              <w:rPr>
                <w:rFonts w:ascii="Times New Roman" w:hAnsi="Times New Roman"/>
                <w:noProof/>
                <w:webHidden/>
              </w:rPr>
            </w:r>
            <w:r w:rsidRPr="007931B3">
              <w:rPr>
                <w:rFonts w:ascii="Times New Roman" w:hAnsi="Times New Roman"/>
                <w:noProof/>
                <w:webHidden/>
              </w:rPr>
              <w:fldChar w:fldCharType="separate"/>
            </w:r>
            <w:r w:rsidR="003D2B94">
              <w:rPr>
                <w:rFonts w:ascii="Times New Roman" w:hAnsi="Times New Roman"/>
                <w:noProof/>
                <w:webHidden/>
              </w:rPr>
              <w:t>14</w:t>
            </w:r>
            <w:r w:rsidRPr="007931B3">
              <w:rPr>
                <w:rFonts w:ascii="Times New Roman" w:hAnsi="Times New Roman"/>
                <w:noProof/>
                <w:webHidden/>
              </w:rPr>
              <w:fldChar w:fldCharType="end"/>
            </w:r>
          </w:hyperlink>
        </w:p>
        <w:p w14:paraId="43F4C64B" w14:textId="72C18E47" w:rsidR="008B7514" w:rsidRPr="007931B3" w:rsidRDefault="008B7514">
          <w:pPr>
            <w:pStyle w:val="TOC3"/>
            <w:tabs>
              <w:tab w:val="right" w:leader="dot" w:pos="8296"/>
            </w:tabs>
            <w:rPr>
              <w:rFonts w:ascii="Times New Roman" w:hAnsi="Times New Roman"/>
              <w:noProof/>
              <w:kern w:val="2"/>
              <w:sz w:val="21"/>
              <w14:ligatures w14:val="standardContextual"/>
            </w:rPr>
          </w:pPr>
          <w:hyperlink w:anchor="_Toc139552196" w:history="1">
            <w:r w:rsidRPr="007931B3">
              <w:rPr>
                <w:rStyle w:val="af"/>
                <w:rFonts w:ascii="Times New Roman" w:hAnsi="Times New Roman"/>
                <w:noProof/>
              </w:rPr>
              <w:t xml:space="preserve">4.3 </w:t>
            </w:r>
            <w:r w:rsidRPr="007931B3">
              <w:rPr>
                <w:rStyle w:val="af"/>
                <w:rFonts w:ascii="Times New Roman" w:hAnsi="Times New Roman"/>
                <w:noProof/>
              </w:rPr>
              <w:t>测试与验收</w:t>
            </w:r>
            <w:r w:rsidRPr="007931B3">
              <w:rPr>
                <w:rFonts w:ascii="Times New Roman" w:hAnsi="Times New Roman"/>
                <w:noProof/>
                <w:webHidden/>
              </w:rPr>
              <w:tab/>
            </w:r>
            <w:r w:rsidRPr="007931B3">
              <w:rPr>
                <w:rFonts w:ascii="Times New Roman" w:hAnsi="Times New Roman"/>
                <w:noProof/>
                <w:webHidden/>
              </w:rPr>
              <w:fldChar w:fldCharType="begin"/>
            </w:r>
            <w:r w:rsidRPr="007931B3">
              <w:rPr>
                <w:rFonts w:ascii="Times New Roman" w:hAnsi="Times New Roman"/>
                <w:noProof/>
                <w:webHidden/>
              </w:rPr>
              <w:instrText xml:space="preserve"> PAGEREF _Toc139552196 \h </w:instrText>
            </w:r>
            <w:r w:rsidRPr="007931B3">
              <w:rPr>
                <w:rFonts w:ascii="Times New Roman" w:hAnsi="Times New Roman"/>
                <w:noProof/>
                <w:webHidden/>
              </w:rPr>
            </w:r>
            <w:r w:rsidRPr="007931B3">
              <w:rPr>
                <w:rFonts w:ascii="Times New Roman" w:hAnsi="Times New Roman"/>
                <w:noProof/>
                <w:webHidden/>
              </w:rPr>
              <w:fldChar w:fldCharType="separate"/>
            </w:r>
            <w:r w:rsidR="003D2B94">
              <w:rPr>
                <w:rFonts w:ascii="Times New Roman" w:hAnsi="Times New Roman"/>
                <w:noProof/>
                <w:webHidden/>
              </w:rPr>
              <w:t>14</w:t>
            </w:r>
            <w:r w:rsidRPr="007931B3">
              <w:rPr>
                <w:rFonts w:ascii="Times New Roman" w:hAnsi="Times New Roman"/>
                <w:noProof/>
                <w:webHidden/>
              </w:rPr>
              <w:fldChar w:fldCharType="end"/>
            </w:r>
          </w:hyperlink>
        </w:p>
        <w:p w14:paraId="39160BA4" w14:textId="2067F640" w:rsidR="00C7374B" w:rsidRDefault="00C7374B" w:rsidP="007841BE">
          <w:r w:rsidRPr="007931B3">
            <w:rPr>
              <w:lang w:val="zh-CN"/>
            </w:rPr>
            <w:fldChar w:fldCharType="end"/>
          </w:r>
        </w:p>
      </w:sdtContent>
    </w:sdt>
    <w:p w14:paraId="177F8FB1" w14:textId="77777777" w:rsidR="00A74F1F" w:rsidRDefault="00A74F1F" w:rsidP="00C7374B">
      <w:pPr>
        <w:ind w:left="440"/>
        <w:jc w:val="center"/>
        <w:sectPr w:rsidR="00A74F1F" w:rsidSect="00E9257D">
          <w:pgSz w:w="11906" w:h="16838"/>
          <w:pgMar w:top="1440" w:right="1800" w:bottom="1440" w:left="1800" w:header="851" w:footer="992" w:gutter="0"/>
          <w:pgNumType w:start="1"/>
          <w:cols w:space="425"/>
          <w:docGrid w:type="lines" w:linePitch="312"/>
        </w:sectPr>
      </w:pPr>
    </w:p>
    <w:p w14:paraId="724ACEA4" w14:textId="13B83FE3" w:rsidR="00B224B8" w:rsidRPr="006C4F3C" w:rsidRDefault="003F0D87" w:rsidP="006C4F3C">
      <w:pPr>
        <w:pStyle w:val="ab"/>
        <w:rPr>
          <w:rFonts w:ascii="Times New Roman" w:eastAsia="宋体" w:hAnsi="Times New Roman" w:cs="Times New Roman"/>
        </w:rPr>
      </w:pPr>
      <w:bookmarkStart w:id="4" w:name="_Toc139552173"/>
      <w:r>
        <w:rPr>
          <w:rFonts w:ascii="Times New Roman" w:eastAsia="宋体" w:hAnsi="Times New Roman" w:cs="Times New Roman" w:hint="eastAsia"/>
        </w:rPr>
        <w:lastRenderedPageBreak/>
        <w:t>项目预研</w:t>
      </w:r>
      <w:r w:rsidR="009C09FF">
        <w:rPr>
          <w:rFonts w:ascii="Times New Roman" w:eastAsia="宋体" w:hAnsi="Times New Roman" w:cs="Times New Roman"/>
        </w:rPr>
        <w:t>报告</w:t>
      </w:r>
      <w:bookmarkEnd w:id="4"/>
    </w:p>
    <w:p w14:paraId="3AE65A32" w14:textId="3975EA78" w:rsidR="00B224B8" w:rsidRDefault="00000000">
      <w:pPr>
        <w:spacing w:line="300" w:lineRule="auto"/>
        <w:outlineLvl w:val="1"/>
        <w:rPr>
          <w:b/>
          <w:bCs/>
          <w:sz w:val="24"/>
          <w:szCs w:val="32"/>
        </w:rPr>
      </w:pPr>
      <w:bookmarkStart w:id="5" w:name="_Toc139552174"/>
      <w:r>
        <w:rPr>
          <w:b/>
          <w:bCs/>
          <w:sz w:val="24"/>
          <w:szCs w:val="32"/>
        </w:rPr>
        <w:t>1</w:t>
      </w:r>
      <w:r w:rsidR="008A1304">
        <w:rPr>
          <w:b/>
          <w:bCs/>
          <w:sz w:val="24"/>
          <w:szCs w:val="32"/>
        </w:rPr>
        <w:t xml:space="preserve"> </w:t>
      </w:r>
      <w:r>
        <w:rPr>
          <w:b/>
          <w:bCs/>
          <w:sz w:val="24"/>
          <w:szCs w:val="32"/>
        </w:rPr>
        <w:t>项目意义</w:t>
      </w:r>
      <w:bookmarkEnd w:id="5"/>
    </w:p>
    <w:p w14:paraId="321F0A4E" w14:textId="77777777" w:rsidR="00B224B8" w:rsidRDefault="00000000">
      <w:pPr>
        <w:spacing w:line="300" w:lineRule="auto"/>
        <w:ind w:firstLine="420"/>
      </w:pPr>
      <w:r>
        <w:t>在本次夏季实践课程中，我们面临一项具有挑战性的任务，需要进行硬件项目的设计、仿真测试和运行。这个任务要求我们充分运用在大二学年中所学习的与计算机硬件相关的知识，并且利用电路设计软件</w:t>
      </w:r>
      <w:r>
        <w:t>Quartus II</w:t>
      </w:r>
      <w:r>
        <w:t>来完成相应电路的设计。在这个项目的完成过程中，我们不仅需要回顾课程中所学的知识，还需要积极主动地在互联网上学习新的技术，以提高我们对计算机系统的整体理解。除此以外，在解决实际问题的过程中，我们能够深入实践，加深对知识的理解和掌握。</w:t>
      </w:r>
    </w:p>
    <w:p w14:paraId="6BDB1984" w14:textId="77777777" w:rsidR="00B224B8" w:rsidRDefault="00000000">
      <w:pPr>
        <w:spacing w:line="300" w:lineRule="auto"/>
        <w:ind w:firstLine="420"/>
      </w:pPr>
      <w:r>
        <w:t>平时，我们在课堂上的项目主要涉及软件层面的问题，对硬件层面的问题讨论较少，而这次的计算机硬件综合作业则锻炼了我们在这硬件方面的能力。通过这个项目，我们得到了弥补短板的机会，并培养了电路分析与设计的能力，收获颇丰。</w:t>
      </w:r>
    </w:p>
    <w:p w14:paraId="4F6ECC39" w14:textId="77777777" w:rsidR="00B224B8" w:rsidRDefault="00B224B8">
      <w:pPr>
        <w:spacing w:line="300" w:lineRule="auto"/>
        <w:ind w:firstLine="420"/>
      </w:pPr>
    </w:p>
    <w:p w14:paraId="689D7681" w14:textId="7BB0D99A" w:rsidR="00B224B8" w:rsidRDefault="00000000">
      <w:pPr>
        <w:spacing w:line="300" w:lineRule="auto"/>
        <w:outlineLvl w:val="1"/>
        <w:rPr>
          <w:b/>
          <w:bCs/>
          <w:sz w:val="24"/>
          <w:szCs w:val="32"/>
        </w:rPr>
      </w:pPr>
      <w:bookmarkStart w:id="6" w:name="_Toc139552175"/>
      <w:r>
        <w:rPr>
          <w:b/>
          <w:bCs/>
          <w:sz w:val="24"/>
          <w:szCs w:val="32"/>
        </w:rPr>
        <w:t>2</w:t>
      </w:r>
      <w:r w:rsidR="008A1304">
        <w:rPr>
          <w:b/>
          <w:bCs/>
          <w:sz w:val="24"/>
          <w:szCs w:val="32"/>
        </w:rPr>
        <w:t xml:space="preserve"> </w:t>
      </w:r>
      <w:r>
        <w:rPr>
          <w:b/>
          <w:bCs/>
          <w:sz w:val="24"/>
          <w:szCs w:val="32"/>
        </w:rPr>
        <w:t>项目设计要求</w:t>
      </w:r>
      <w:bookmarkEnd w:id="6"/>
    </w:p>
    <w:p w14:paraId="7BD81DDC" w14:textId="77777777" w:rsidR="00B224B8" w:rsidRDefault="00000000">
      <w:pPr>
        <w:spacing w:line="300" w:lineRule="auto"/>
        <w:ind w:firstLine="420"/>
      </w:pPr>
      <w:r>
        <w:t>本次我们小组负责的任务是设计一个出租车计价器。根据生活中的实际情况，我们的项目要求可以总结为以下几点：</w:t>
      </w:r>
    </w:p>
    <w:p w14:paraId="2CFE6973" w14:textId="77777777" w:rsidR="00B224B8" w:rsidRDefault="00000000">
      <w:pPr>
        <w:spacing w:line="300" w:lineRule="auto"/>
      </w:pPr>
      <w:r>
        <w:tab/>
      </w:r>
      <w:r w:rsidRPr="007841BE">
        <w:rPr>
          <w:rFonts w:ascii="宋体" w:hAnsi="宋体"/>
        </w:rPr>
        <w:t>·</w:t>
      </w:r>
      <w:r>
        <w:t>出租车计价器包含有设置模式和运行模式；</w:t>
      </w:r>
    </w:p>
    <w:p w14:paraId="3720233D" w14:textId="77777777" w:rsidR="00B224B8" w:rsidRDefault="00000000">
      <w:pPr>
        <w:spacing w:line="300" w:lineRule="auto"/>
      </w:pPr>
      <w:r>
        <w:tab/>
      </w:r>
      <w:r w:rsidRPr="007841BE">
        <w:rPr>
          <w:rFonts w:ascii="宋体" w:hAnsi="宋体"/>
        </w:rPr>
        <w:t>·</w:t>
      </w:r>
      <w:r>
        <w:t>在设置模式中，可以进行对起步价格、起步里程和里程单价的设置；</w:t>
      </w:r>
    </w:p>
    <w:p w14:paraId="66F4B96B" w14:textId="77777777" w:rsidR="00B224B8" w:rsidRDefault="00000000">
      <w:pPr>
        <w:spacing w:line="300" w:lineRule="auto"/>
        <w:ind w:firstLine="420"/>
      </w:pPr>
      <w:r w:rsidRPr="007841BE">
        <w:rPr>
          <w:rFonts w:ascii="宋体" w:hAnsi="宋体"/>
        </w:rPr>
        <w:t>·</w:t>
      </w:r>
      <w:r>
        <w:t>在运行模式中，当公里数在起步里程内，价格不变，显示为起步价格，公里数逐渐增加；当公里数超出起步里程以后，按照里程单价，价格逐渐随着公里数增加而变大。此外，在运行模式中包含有暂停功能，暂停后，公里数和价格数都不再变化。清零功能，公里数重置为</w:t>
      </w:r>
      <w:r>
        <w:t>0</w:t>
      </w:r>
      <w:r>
        <w:t>，价格重置为起步价格。</w:t>
      </w:r>
    </w:p>
    <w:p w14:paraId="557A2B0A" w14:textId="77777777" w:rsidR="00B224B8" w:rsidRDefault="00000000">
      <w:pPr>
        <w:spacing w:line="300" w:lineRule="auto"/>
        <w:ind w:firstLine="420"/>
      </w:pPr>
      <w:r w:rsidRPr="007841BE">
        <w:rPr>
          <w:rFonts w:ascii="宋体" w:hAnsi="宋体"/>
        </w:rPr>
        <w:t>·</w:t>
      </w:r>
      <w:r>
        <w:t>使用</w:t>
      </w:r>
      <w:r>
        <w:t>6</w:t>
      </w:r>
      <w:r>
        <w:t>位数码管和若干个</w:t>
      </w:r>
      <w:proofErr w:type="gramStart"/>
      <w:r>
        <w:t>灯作为</w:t>
      </w:r>
      <w:proofErr w:type="gramEnd"/>
      <w:r>
        <w:t>显示，其中</w:t>
      </w:r>
      <w:r>
        <w:t>3</w:t>
      </w:r>
      <w:r>
        <w:t>位数码管作为公里数的显示，</w:t>
      </w:r>
      <w:r>
        <w:t>3</w:t>
      </w:r>
      <w:r>
        <w:t>位数码管作为价格的显示（包含一位小数），当公里或者价格超出数码管的显示范围时，使用</w:t>
      </w:r>
      <w:proofErr w:type="gramStart"/>
      <w:r>
        <w:t>灯作为</w:t>
      </w:r>
      <w:proofErr w:type="gramEnd"/>
      <w:r>
        <w:t>数据溢出的显示。</w:t>
      </w:r>
    </w:p>
    <w:p w14:paraId="4AD2116C" w14:textId="77777777" w:rsidR="00B224B8" w:rsidRDefault="00B224B8">
      <w:pPr>
        <w:spacing w:line="300" w:lineRule="auto"/>
        <w:ind w:firstLine="420"/>
      </w:pPr>
    </w:p>
    <w:p w14:paraId="77F3408F" w14:textId="4A98EB3F" w:rsidR="00B224B8" w:rsidRDefault="00000000">
      <w:pPr>
        <w:spacing w:line="300" w:lineRule="auto"/>
        <w:outlineLvl w:val="1"/>
        <w:rPr>
          <w:b/>
          <w:bCs/>
          <w:sz w:val="24"/>
          <w:szCs w:val="32"/>
        </w:rPr>
      </w:pPr>
      <w:bookmarkStart w:id="7" w:name="_Toc139552176"/>
      <w:r>
        <w:rPr>
          <w:b/>
          <w:bCs/>
          <w:sz w:val="24"/>
          <w:szCs w:val="32"/>
        </w:rPr>
        <w:t>3</w:t>
      </w:r>
      <w:r w:rsidR="008A1304">
        <w:rPr>
          <w:b/>
          <w:bCs/>
          <w:sz w:val="24"/>
          <w:szCs w:val="32"/>
        </w:rPr>
        <w:t xml:space="preserve"> </w:t>
      </w:r>
      <w:r>
        <w:rPr>
          <w:b/>
          <w:bCs/>
          <w:sz w:val="24"/>
          <w:szCs w:val="32"/>
        </w:rPr>
        <w:t>设计分析</w:t>
      </w:r>
      <w:bookmarkEnd w:id="7"/>
    </w:p>
    <w:p w14:paraId="4A00B678" w14:textId="77777777" w:rsidR="00B224B8" w:rsidRDefault="00000000">
      <w:pPr>
        <w:spacing w:line="300" w:lineRule="auto"/>
        <w:ind w:firstLine="420"/>
      </w:pPr>
      <w:r>
        <w:t>项目的设计阶段是整个过程中的关键一环，需要我们仔细分析项目需求，根据要求选择合适的硬件组件和电路设计方案。这要求我们充分运用课程中学到的知识，考虑到电路的性能、功耗、稳定性等因素。我们需要进行充分的调研和实验，以确保我们的设计能够满足项目的要求，并且具有良好的可靠性和稳定性。</w:t>
      </w:r>
    </w:p>
    <w:p w14:paraId="1864F1A3" w14:textId="77777777" w:rsidR="00B224B8" w:rsidRDefault="00000000">
      <w:pPr>
        <w:spacing w:line="300" w:lineRule="auto"/>
        <w:ind w:firstLine="420"/>
      </w:pPr>
      <w:r>
        <w:t>Quartus II 6.0</w:t>
      </w:r>
      <w:r>
        <w:t>是一款由</w:t>
      </w:r>
      <w:r>
        <w:t>Altera</w:t>
      </w:r>
      <w:r>
        <w:t>公司（现为英特尔子公司）开发的集成电路设计软件。</w:t>
      </w:r>
      <w:r>
        <w:t>Quartus II</w:t>
      </w:r>
      <w:r>
        <w:t>是一种用于</w:t>
      </w:r>
      <w:r>
        <w:t>FPGA</w:t>
      </w:r>
      <w:r>
        <w:t>（现场可编程门阵列）和</w:t>
      </w:r>
      <w:r>
        <w:t>CPLD</w:t>
      </w:r>
      <w:r>
        <w:t>（可编程逻辑器件）设计的先进工具，它提供了全面的设计、仿真、优化和布局布线功能。</w:t>
      </w:r>
    </w:p>
    <w:p w14:paraId="7396BE19" w14:textId="77777777" w:rsidR="00B224B8" w:rsidRDefault="00000000">
      <w:pPr>
        <w:spacing w:line="300" w:lineRule="auto"/>
        <w:ind w:firstLine="420"/>
      </w:pPr>
      <w:r>
        <w:t>本次项目我们小组使用</w:t>
      </w:r>
      <w:r>
        <w:t>Quartus II 6.0</w:t>
      </w:r>
      <w:r>
        <w:t>软件来进行电路的设计，模拟和仿真。</w:t>
      </w:r>
    </w:p>
    <w:p w14:paraId="7907B4A6" w14:textId="77777777" w:rsidR="00B224B8" w:rsidRDefault="00000000">
      <w:pPr>
        <w:pStyle w:val="ab"/>
        <w:rPr>
          <w:rFonts w:ascii="Times New Roman" w:eastAsia="宋体" w:hAnsi="Times New Roman" w:cs="Times New Roman"/>
        </w:rPr>
      </w:pPr>
      <w:bookmarkStart w:id="8" w:name="_Toc139552177"/>
      <w:r>
        <w:rPr>
          <w:rFonts w:ascii="Times New Roman" w:eastAsia="宋体" w:hAnsi="Times New Roman" w:cs="Times New Roman"/>
        </w:rPr>
        <w:lastRenderedPageBreak/>
        <w:t>实践项目报告</w:t>
      </w:r>
      <w:bookmarkEnd w:id="8"/>
    </w:p>
    <w:p w14:paraId="37AA2FFA" w14:textId="6785A4EE" w:rsidR="00B224B8" w:rsidRDefault="00000000">
      <w:pPr>
        <w:spacing w:line="480" w:lineRule="auto"/>
        <w:outlineLvl w:val="1"/>
        <w:rPr>
          <w:b/>
          <w:bCs/>
          <w:sz w:val="24"/>
          <w:szCs w:val="32"/>
        </w:rPr>
      </w:pPr>
      <w:bookmarkStart w:id="9" w:name="_Toc139552178"/>
      <w:r>
        <w:rPr>
          <w:b/>
          <w:bCs/>
          <w:sz w:val="24"/>
          <w:szCs w:val="32"/>
        </w:rPr>
        <w:t>1</w:t>
      </w:r>
      <w:r w:rsidR="008A1304">
        <w:rPr>
          <w:b/>
          <w:bCs/>
          <w:sz w:val="24"/>
          <w:szCs w:val="32"/>
        </w:rPr>
        <w:t xml:space="preserve"> </w:t>
      </w:r>
      <w:r>
        <w:rPr>
          <w:b/>
          <w:bCs/>
          <w:sz w:val="24"/>
          <w:szCs w:val="32"/>
        </w:rPr>
        <w:t>概要设计</w:t>
      </w:r>
      <w:bookmarkEnd w:id="9"/>
    </w:p>
    <w:p w14:paraId="16FF6469" w14:textId="77777777" w:rsidR="00B224B8" w:rsidRDefault="00000000">
      <w:pPr>
        <w:spacing w:line="300" w:lineRule="auto"/>
      </w:pPr>
      <w:r>
        <w:rPr>
          <w:b/>
          <w:bCs/>
          <w:sz w:val="24"/>
          <w:szCs w:val="32"/>
        </w:rPr>
        <w:tab/>
      </w:r>
      <w:r>
        <w:t>对于本次夏季实训项目，我们要使用</w:t>
      </w:r>
      <w:r>
        <w:t>Quartus II</w:t>
      </w:r>
      <w:r>
        <w:t>设计一个模拟出租车计价器的电路，由于这是一个项目的设计，任务比较复杂，难以一次性解决，所以我们想到的是将任务分解成多个模块，然后将问题逐个突破。</w:t>
      </w:r>
    </w:p>
    <w:p w14:paraId="5EBBDAC6" w14:textId="77777777" w:rsidR="00B224B8" w:rsidRDefault="00000000">
      <w:pPr>
        <w:spacing w:line="300" w:lineRule="auto"/>
        <w:rPr>
          <w:rFonts w:eastAsia="楷体"/>
        </w:rPr>
      </w:pPr>
      <w:r>
        <w:tab/>
      </w:r>
      <w:r w:rsidRPr="000375AD">
        <w:rPr>
          <w:rFonts w:ascii="宋体" w:hAnsi="宋体"/>
        </w:rPr>
        <w:t>·</w:t>
      </w:r>
      <w:r>
        <w:rPr>
          <w:rFonts w:eastAsia="楷体"/>
        </w:rPr>
        <w:t>系统包含两种模式，一种是设置模式，另外一种是运行模式</w:t>
      </w:r>
    </w:p>
    <w:p w14:paraId="67C4B478" w14:textId="77777777" w:rsidR="00B224B8" w:rsidRDefault="00000000">
      <w:pPr>
        <w:spacing w:line="300" w:lineRule="auto"/>
      </w:pPr>
      <w:r>
        <w:rPr>
          <w:rFonts w:eastAsia="楷体"/>
        </w:rPr>
        <w:tab/>
      </w:r>
      <w:r>
        <w:t>我们可以单独使用一个输入</w:t>
      </w:r>
      <w:r>
        <w:t>SETTING_EN</w:t>
      </w:r>
      <w:r>
        <w:t>，当输入为高电平时，系统进入设置模式；当输入为低电平时，系统进入运行模式。</w:t>
      </w:r>
    </w:p>
    <w:p w14:paraId="004C57EF" w14:textId="77777777" w:rsidR="00B224B8" w:rsidRDefault="00000000">
      <w:pPr>
        <w:spacing w:line="300" w:lineRule="auto"/>
        <w:rPr>
          <w:rFonts w:eastAsia="楷体"/>
        </w:rPr>
      </w:pPr>
      <w:r>
        <w:rPr>
          <w:rFonts w:eastAsia="楷体"/>
        </w:rPr>
        <w:tab/>
      </w:r>
      <w:r w:rsidRPr="000375AD">
        <w:rPr>
          <w:rFonts w:ascii="宋体" w:hAnsi="宋体"/>
        </w:rPr>
        <w:t>·</w:t>
      </w:r>
      <w:r>
        <w:rPr>
          <w:rFonts w:eastAsia="楷体"/>
        </w:rPr>
        <w:t>在设置模式中，可以设置起步距离，起步价和超出起步距离后的每公里单价。</w:t>
      </w:r>
    </w:p>
    <w:p w14:paraId="0BD6145D" w14:textId="77777777" w:rsidR="00B224B8" w:rsidRDefault="00000000">
      <w:pPr>
        <w:spacing w:line="300" w:lineRule="auto"/>
      </w:pPr>
      <w:r>
        <w:tab/>
      </w:r>
      <w:r>
        <w:t>在这一个任务中，我们希望系统启动后进入设置模式，虽然实验模拟箱在断电后所有的数据会清除，但是在系统运行时，我们设置好的数据可以保存在系统中，不会随着清除功能时公里数和价格数的重置而丢失，所以需要一个芯片存储输入的数据。在本次项目中使用的是</w:t>
      </w:r>
      <w:r>
        <w:t>73LS373</w:t>
      </w:r>
      <w:r>
        <w:t>锁存器，这是一种常用的</w:t>
      </w:r>
      <w:r>
        <w:t>8</w:t>
      </w:r>
      <w:r>
        <w:t>位数据</w:t>
      </w:r>
      <w:r>
        <w:t>/</w:t>
      </w:r>
      <w:r>
        <w:t>地址锁存器。</w:t>
      </w:r>
    </w:p>
    <w:p w14:paraId="2ED7F187" w14:textId="77777777" w:rsidR="00B224B8" w:rsidRDefault="00000000">
      <w:pPr>
        <w:spacing w:line="300" w:lineRule="auto"/>
      </w:pPr>
      <w:r>
        <w:tab/>
      </w:r>
      <w:r>
        <w:t>同时，我们希望可以选择设置的对象，从而实现对起步距离，起步价格和每公里单价的依次设置。这里我们使用的是</w:t>
      </w:r>
      <w:r>
        <w:t>74LS139</w:t>
      </w:r>
      <w:r>
        <w:t>双</w:t>
      </w:r>
      <w:r>
        <w:t>2-4</w:t>
      </w:r>
      <w:r>
        <w:t>译码器，同时引入</w:t>
      </w:r>
      <w:r>
        <w:t>SETTING_SB</w:t>
      </w:r>
      <w:r>
        <w:rPr>
          <w:rFonts w:hint="eastAsia"/>
        </w:rPr>
        <w:t>和</w:t>
      </w:r>
      <w:r>
        <w:t>SETTING_SA</w:t>
      </w:r>
      <w:r>
        <w:t>两个开关，当其为</w:t>
      </w:r>
      <w:r>
        <w:t>00</w:t>
      </w:r>
      <w:r>
        <w:t>，</w:t>
      </w:r>
      <w:r>
        <w:t>01</w:t>
      </w:r>
      <w:r>
        <w:t>时，对起步价格进行设定；为</w:t>
      </w:r>
      <w:r>
        <w:t>10</w:t>
      </w:r>
      <w:r>
        <w:t>时对每公里价格进行设定；为</w:t>
      </w:r>
      <w:r>
        <w:t>11</w:t>
      </w:r>
      <w:r>
        <w:t>时，对起步距离进行设置。</w:t>
      </w:r>
    </w:p>
    <w:p w14:paraId="2D59A3AC" w14:textId="77777777" w:rsidR="00B224B8" w:rsidRDefault="00000000">
      <w:pPr>
        <w:spacing w:line="300" w:lineRule="auto"/>
      </w:pPr>
      <w:r>
        <w:tab/>
      </w:r>
      <w:r>
        <w:t>这样</w:t>
      </w:r>
      <w:r>
        <w:rPr>
          <w:rFonts w:hint="eastAsia"/>
        </w:rPr>
        <w:t>，</w:t>
      </w:r>
      <w:r>
        <w:t>我们就解决了数据的存储问题。</w:t>
      </w:r>
    </w:p>
    <w:p w14:paraId="62E8CDB1" w14:textId="77777777" w:rsidR="00B224B8" w:rsidRDefault="00000000">
      <w:pPr>
        <w:spacing w:line="300" w:lineRule="auto"/>
        <w:rPr>
          <w:rFonts w:eastAsia="楷体"/>
        </w:rPr>
      </w:pPr>
      <w:r>
        <w:rPr>
          <w:rFonts w:eastAsia="楷体"/>
        </w:rPr>
        <w:tab/>
      </w:r>
      <w:r w:rsidRPr="000375AD">
        <w:rPr>
          <w:rFonts w:ascii="宋体" w:hAnsi="宋体"/>
        </w:rPr>
        <w:t>·</w:t>
      </w:r>
      <w:r>
        <w:rPr>
          <w:rFonts w:eastAsia="楷体"/>
        </w:rPr>
        <w:t>进入运行模式以后，初始时，公里数显示为</w:t>
      </w:r>
      <w:r>
        <w:rPr>
          <w:rFonts w:eastAsia="楷体"/>
        </w:rPr>
        <w:t>0</w:t>
      </w:r>
      <w:r>
        <w:rPr>
          <w:rFonts w:eastAsia="楷体"/>
        </w:rPr>
        <w:t>，价格数显示为起步价格，对于每一个时钟脉冲，在起步公里内，公里数增加</w:t>
      </w:r>
      <w:r>
        <w:rPr>
          <w:rFonts w:eastAsia="楷体"/>
        </w:rPr>
        <w:t>0.1</w:t>
      </w:r>
      <w:r>
        <w:rPr>
          <w:rFonts w:eastAsia="楷体"/>
        </w:rPr>
        <w:t>公里，价格数不发生变化；</w:t>
      </w:r>
    </w:p>
    <w:p w14:paraId="1827FD72" w14:textId="77777777" w:rsidR="00B224B8" w:rsidRDefault="00000000">
      <w:pPr>
        <w:spacing w:line="300" w:lineRule="auto"/>
      </w:pPr>
      <w:r>
        <w:rPr>
          <w:rFonts w:eastAsia="楷体"/>
        </w:rPr>
        <w:tab/>
      </w:r>
      <w:r>
        <w:t>在这个问题中，由于我们在设计时使用一个</w:t>
      </w:r>
      <w:r>
        <w:t>74LS373</w:t>
      </w:r>
      <w:r>
        <w:t>数据锁存器来存储起步公里的数值，同时起步公里要包含一位小数，所以起步公里的设置范围为</w:t>
      </w:r>
      <w:r>
        <w:t>0</w:t>
      </w:r>
      <w:r>
        <w:t>公里到</w:t>
      </w:r>
      <w:r>
        <w:t>9.9</w:t>
      </w:r>
      <w:r>
        <w:t>公里。</w:t>
      </w:r>
    </w:p>
    <w:p w14:paraId="5132BD0E" w14:textId="77777777" w:rsidR="00B224B8" w:rsidRDefault="00000000">
      <w:pPr>
        <w:spacing w:line="300" w:lineRule="auto"/>
        <w:ind w:firstLine="420"/>
      </w:pPr>
      <w:r>
        <w:t>两位十进制数据使用八位二进制数据来表示，如果我们要知道当前的公里数是否超出了起步公里，我们就需要数值比较器来进行数据的比较。这里我们选用了两片</w:t>
      </w:r>
      <w:r>
        <w:t>7485</w:t>
      </w:r>
      <w:r>
        <w:t>芯片，一片用来比较公里的个位，另外一片用来比较公里的小数位，由于起步公里通常在</w:t>
      </w:r>
      <w:r>
        <w:t>10</w:t>
      </w:r>
      <w:r>
        <w:t>公里以内，所以这种方法比较合理。</w:t>
      </w:r>
    </w:p>
    <w:p w14:paraId="228B963C" w14:textId="77777777" w:rsidR="00B224B8" w:rsidRDefault="00000000">
      <w:pPr>
        <w:spacing w:line="300" w:lineRule="auto"/>
        <w:ind w:firstLine="420"/>
      </w:pPr>
      <w:r>
        <w:t>当前公里数如何表示呢，在系统的内部应该如何存储呢？我们使用了</w:t>
      </w:r>
      <w:r>
        <w:t>74LS160</w:t>
      </w:r>
      <w:r>
        <w:t>芯片表示公里数。一个</w:t>
      </w:r>
      <w:r>
        <w:t>74LS160</w:t>
      </w:r>
      <w:r>
        <w:t>来表示公里数的一位，从小数位到百位，一共需要</w:t>
      </w:r>
      <w:r>
        <w:t>4</w:t>
      </w:r>
      <w:r>
        <w:t>个</w:t>
      </w:r>
      <w:r>
        <w:t>74LS160</w:t>
      </w:r>
      <w:r>
        <w:t>芯片，由于</w:t>
      </w:r>
      <w:r>
        <w:t>74LS160</w:t>
      </w:r>
      <w:r>
        <w:t>本身的特性，可以实现公里数随时间脉冲逐渐增加。</w:t>
      </w:r>
    </w:p>
    <w:p w14:paraId="600F2E99" w14:textId="77777777" w:rsidR="00B224B8" w:rsidRDefault="00000000">
      <w:pPr>
        <w:spacing w:line="300" w:lineRule="auto"/>
        <w:rPr>
          <w:rFonts w:eastAsia="楷体"/>
        </w:rPr>
      </w:pPr>
      <w:r>
        <w:rPr>
          <w:rFonts w:eastAsia="楷体"/>
        </w:rPr>
        <w:tab/>
      </w:r>
      <w:r w:rsidRPr="000375AD">
        <w:rPr>
          <w:rFonts w:ascii="宋体" w:hAnsi="宋体"/>
        </w:rPr>
        <w:t>·</w:t>
      </w:r>
      <w:r>
        <w:rPr>
          <w:rFonts w:eastAsia="楷体"/>
        </w:rPr>
        <w:t>超出起步公里以后，公里仍每次增加</w:t>
      </w:r>
      <w:r>
        <w:rPr>
          <w:rFonts w:eastAsia="楷体"/>
        </w:rPr>
        <w:t>0.1</w:t>
      </w:r>
      <w:r>
        <w:rPr>
          <w:rFonts w:eastAsia="楷体"/>
        </w:rPr>
        <w:t>公里，价格</w:t>
      </w:r>
      <w:proofErr w:type="gramStart"/>
      <w:r>
        <w:rPr>
          <w:rFonts w:eastAsia="楷体"/>
        </w:rPr>
        <w:t>数按照</w:t>
      </w:r>
      <w:proofErr w:type="gramEnd"/>
      <w:r>
        <w:rPr>
          <w:rFonts w:eastAsia="楷体"/>
        </w:rPr>
        <w:t>每公里单价的</w:t>
      </w:r>
      <w:r>
        <w:rPr>
          <w:rFonts w:eastAsia="楷体"/>
        </w:rPr>
        <w:t>1/10</w:t>
      </w:r>
      <w:r>
        <w:rPr>
          <w:rFonts w:eastAsia="楷体"/>
        </w:rPr>
        <w:t>进行累加。公里数和价格数显示在数码管上。</w:t>
      </w:r>
    </w:p>
    <w:p w14:paraId="346B0625" w14:textId="309940E3" w:rsidR="00B224B8" w:rsidRDefault="00000000">
      <w:pPr>
        <w:spacing w:line="300" w:lineRule="auto"/>
      </w:pPr>
      <w:r>
        <w:rPr>
          <w:rFonts w:eastAsia="楷体"/>
        </w:rPr>
        <w:tab/>
      </w:r>
      <w:r>
        <w:t>在当前公里数超出起步距离以后，价格开始发生变化。由于价格数为</w:t>
      </w:r>
      <w:r>
        <w:t>3</w:t>
      </w:r>
      <w:r>
        <w:t>位数码管显示，</w:t>
      </w:r>
    </w:p>
    <w:p w14:paraId="08D77E87" w14:textId="1475E06D" w:rsidR="00B224B8" w:rsidRDefault="00000000">
      <w:pPr>
        <w:spacing w:line="300" w:lineRule="auto"/>
      </w:pPr>
      <w:r>
        <w:t>每公里单价在设置时通常保留一位小数，例如</w:t>
      </w:r>
      <w:r>
        <w:t>3.2</w:t>
      </w:r>
      <w:r>
        <w:t>元</w:t>
      </w:r>
      <w:r>
        <w:t>/</w:t>
      </w:r>
      <w:r>
        <w:t>公里</w:t>
      </w:r>
      <w:r w:rsidR="00BB6F16">
        <w:rPr>
          <w:rFonts w:hint="eastAsia"/>
        </w:rPr>
        <w:t>，</w:t>
      </w:r>
      <w:r>
        <w:t>而公里数是每个时钟脉冲增加</w:t>
      </w:r>
      <w:r>
        <w:t>0.1</w:t>
      </w:r>
      <w:r>
        <w:t>公里的，这时价格</w:t>
      </w:r>
      <w:proofErr w:type="gramStart"/>
      <w:r>
        <w:t>数需要</w:t>
      </w:r>
      <w:proofErr w:type="gramEnd"/>
      <w:r>
        <w:t>每次增加</w:t>
      </w:r>
      <w:r>
        <w:t>0.32</w:t>
      </w:r>
      <w:r>
        <w:t>，如果对价格的设置只有一位小数，后面在利用</w:t>
      </w:r>
      <w:r>
        <w:lastRenderedPageBreak/>
        <w:t>累加器时会发生精度的缺失，所以在设置时，实际上我们设置的价格为每运行</w:t>
      </w:r>
      <w:r>
        <w:t>0.1</w:t>
      </w:r>
      <w:r>
        <w:t>公里的价格，这个数据的范围是</w:t>
      </w:r>
      <w:r>
        <w:t>0.00-0.99</w:t>
      </w:r>
      <w:r>
        <w:t>元</w:t>
      </w:r>
      <w:r>
        <w:t>/0.1</w:t>
      </w:r>
      <w:r>
        <w:t>公里。价格数要设置好</w:t>
      </w:r>
      <w:r>
        <w:t>2</w:t>
      </w:r>
      <w:r>
        <w:t>位小数位，在运行时数码</w:t>
      </w:r>
      <w:proofErr w:type="gramStart"/>
      <w:r>
        <w:t>管显示</w:t>
      </w:r>
      <w:proofErr w:type="gramEnd"/>
      <w:r>
        <w:t>十分位，个位和十位。</w:t>
      </w:r>
    </w:p>
    <w:p w14:paraId="4E1DC6A7" w14:textId="6B867AFA" w:rsidR="00B224B8" w:rsidRDefault="00000000">
      <w:pPr>
        <w:spacing w:line="300" w:lineRule="auto"/>
        <w:rPr>
          <w:rFonts w:eastAsia="楷体"/>
        </w:rPr>
      </w:pPr>
      <w:r>
        <w:rPr>
          <w:rFonts w:eastAsia="楷体"/>
        </w:rPr>
        <w:tab/>
      </w:r>
      <w:r w:rsidRPr="00713774">
        <w:rPr>
          <w:rFonts w:ascii="宋体" w:hAnsi="宋体"/>
        </w:rPr>
        <w:t>·</w:t>
      </w:r>
      <w:r>
        <w:rPr>
          <w:rFonts w:eastAsia="楷体"/>
        </w:rPr>
        <w:t>设置溢出灯：当数据超出数码管的显示范围时，溢出灯亮起，每溢出一次亮起一个灯。</w:t>
      </w:r>
    </w:p>
    <w:p w14:paraId="675AC4B0" w14:textId="77777777" w:rsidR="00B224B8" w:rsidRDefault="00000000">
      <w:pPr>
        <w:spacing w:line="300" w:lineRule="auto"/>
      </w:pPr>
      <w:r>
        <w:rPr>
          <w:rFonts w:eastAsia="楷体"/>
        </w:rPr>
        <w:tab/>
      </w:r>
      <w:r>
        <w:t>举一个例子，当价格数为</w:t>
      </w:r>
      <w:r>
        <w:t>98.2</w:t>
      </w:r>
      <w:r>
        <w:t>时，假设下一个时钟脉冲到来后，价格数发生溢出，这时价格的百位无法显示，但是我们可以用灯来表示。百位为</w:t>
      </w:r>
      <w:r>
        <w:t>1</w:t>
      </w:r>
      <w:r>
        <w:t>时，亮起一个灯；下一次溢出，百位为</w:t>
      </w:r>
      <w:r>
        <w:t>2</w:t>
      </w:r>
      <w:r>
        <w:t>，亮起两个灯</w:t>
      </w:r>
      <w:r>
        <w:t>……</w:t>
      </w:r>
      <w:r>
        <w:t>只需</w:t>
      </w:r>
      <w:r>
        <w:rPr>
          <w:rFonts w:hint="eastAsia"/>
        </w:rPr>
        <w:t>将</w:t>
      </w:r>
      <w:r>
        <w:t>百位的输出连接一个芯片，芯片的输出和状态灯相连接，就可以实现溢出灯这一功能。</w:t>
      </w:r>
    </w:p>
    <w:p w14:paraId="203893D8" w14:textId="77777777" w:rsidR="00B224B8" w:rsidRDefault="00000000">
      <w:pPr>
        <w:spacing w:line="300" w:lineRule="auto"/>
        <w:rPr>
          <w:rFonts w:eastAsia="楷体"/>
        </w:rPr>
      </w:pPr>
      <w:r>
        <w:tab/>
      </w:r>
      <w:r w:rsidRPr="00713774">
        <w:rPr>
          <w:rFonts w:ascii="宋体" w:hAnsi="宋体"/>
        </w:rPr>
        <w:t>·</w:t>
      </w:r>
      <w:r>
        <w:rPr>
          <w:rFonts w:eastAsia="楷体"/>
        </w:rPr>
        <w:t>清除功能：公里数重置为</w:t>
      </w:r>
      <w:r>
        <w:rPr>
          <w:rFonts w:eastAsia="楷体"/>
        </w:rPr>
        <w:t>0</w:t>
      </w:r>
      <w:r>
        <w:rPr>
          <w:rFonts w:eastAsia="楷体"/>
        </w:rPr>
        <w:t>，价格数重置为初始价格。</w:t>
      </w:r>
    </w:p>
    <w:p w14:paraId="358C7B45" w14:textId="77777777" w:rsidR="00B224B8" w:rsidRDefault="00000000">
      <w:pPr>
        <w:spacing w:line="300" w:lineRule="auto"/>
      </w:pPr>
      <w:r>
        <w:rPr>
          <w:rFonts w:eastAsia="楷体"/>
        </w:rPr>
        <w:tab/>
      </w:r>
      <w:r>
        <w:t>使用一个</w:t>
      </w:r>
      <w:r>
        <w:t>CLR</w:t>
      </w:r>
      <w:r>
        <w:t>输入，连接到各</w:t>
      </w:r>
      <w:r>
        <w:rPr>
          <w:rFonts w:hint="eastAsia"/>
        </w:rPr>
        <w:t>计数器</w:t>
      </w:r>
      <w:r>
        <w:t>的</w:t>
      </w:r>
      <w:r>
        <w:t>CLRN</w:t>
      </w:r>
      <w:r>
        <w:t>端，从而实现对公里数的重置。然后公里数会和比较器的输入（起步距离）进行比较，这时选中起步价格作为价格数，从而实现价格数的重置。</w:t>
      </w:r>
    </w:p>
    <w:p w14:paraId="6961C993" w14:textId="77777777" w:rsidR="00B224B8" w:rsidRDefault="00000000">
      <w:pPr>
        <w:spacing w:line="300" w:lineRule="auto"/>
        <w:rPr>
          <w:rFonts w:eastAsia="楷体"/>
        </w:rPr>
      </w:pPr>
      <w:r>
        <w:tab/>
      </w:r>
      <w:r w:rsidRPr="00713774">
        <w:rPr>
          <w:rFonts w:ascii="宋体" w:hAnsi="宋体"/>
        </w:rPr>
        <w:t>·</w:t>
      </w:r>
      <w:r>
        <w:rPr>
          <w:rFonts w:eastAsia="楷体"/>
        </w:rPr>
        <w:t>暂停功能：暂停公里数和价格数的计数。</w:t>
      </w:r>
    </w:p>
    <w:p w14:paraId="677EFF7D" w14:textId="77777777" w:rsidR="00B224B8" w:rsidRDefault="00000000">
      <w:pPr>
        <w:spacing w:line="300" w:lineRule="auto"/>
      </w:pPr>
      <w:r>
        <w:tab/>
      </w:r>
      <w:r>
        <w:t>不妨将脉冲</w:t>
      </w:r>
      <w:r>
        <w:t>CLK</w:t>
      </w:r>
      <w:r>
        <w:t>和暂停信号</w:t>
      </w:r>
      <w:r>
        <w:t>PAUSE</w:t>
      </w:r>
      <w:r>
        <w:t>进行与运算然后输入到各累加器的</w:t>
      </w:r>
      <w:r>
        <w:t>CLK</w:t>
      </w:r>
      <w:r>
        <w:t>端，</w:t>
      </w:r>
      <w:r>
        <w:t>CLK</w:t>
      </w:r>
      <w:r>
        <w:t>有效而</w:t>
      </w:r>
      <w:r>
        <w:t>PAUSE</w:t>
      </w:r>
      <w:r>
        <w:t>无效时，系统正常工作，当</w:t>
      </w:r>
      <w:r>
        <w:t>PAUSE</w:t>
      </w:r>
      <w:r>
        <w:t>有效时，各累加器得到的信号无效，即停止累加。</w:t>
      </w:r>
    </w:p>
    <w:p w14:paraId="1E0CBCBE" w14:textId="5B0A0288" w:rsidR="00B224B8" w:rsidRDefault="00000000" w:rsidP="00F52537">
      <w:pPr>
        <w:spacing w:line="480" w:lineRule="auto"/>
        <w:outlineLvl w:val="1"/>
      </w:pPr>
      <w:bookmarkStart w:id="10" w:name="_Toc139552179"/>
      <w:r>
        <w:rPr>
          <w:b/>
          <w:bCs/>
          <w:sz w:val="24"/>
          <w:szCs w:val="32"/>
        </w:rPr>
        <w:t>2</w:t>
      </w:r>
      <w:r w:rsidR="008A1304">
        <w:rPr>
          <w:b/>
          <w:bCs/>
          <w:sz w:val="24"/>
          <w:szCs w:val="32"/>
        </w:rPr>
        <w:t xml:space="preserve"> </w:t>
      </w:r>
      <w:r>
        <w:rPr>
          <w:b/>
          <w:bCs/>
          <w:sz w:val="24"/>
          <w:szCs w:val="32"/>
        </w:rPr>
        <w:t>详细设计</w:t>
      </w:r>
      <w:bookmarkEnd w:id="10"/>
    </w:p>
    <w:p w14:paraId="3D973AA7" w14:textId="32CA34D1" w:rsidR="00B224B8" w:rsidRPr="00B04395" w:rsidRDefault="00000000" w:rsidP="00B04395">
      <w:pPr>
        <w:spacing w:line="300" w:lineRule="auto"/>
        <w:outlineLvl w:val="2"/>
        <w:rPr>
          <w:b/>
          <w:bCs/>
        </w:rPr>
      </w:pPr>
      <w:bookmarkStart w:id="11" w:name="_Toc139552180"/>
      <w:r>
        <w:rPr>
          <w:b/>
          <w:bCs/>
        </w:rPr>
        <w:t>2.1</w:t>
      </w:r>
      <w:r w:rsidR="008A1304">
        <w:rPr>
          <w:b/>
          <w:bCs/>
        </w:rPr>
        <w:t xml:space="preserve"> </w:t>
      </w:r>
      <w:r>
        <w:rPr>
          <w:b/>
          <w:bCs/>
        </w:rPr>
        <w:t>设置模式</w:t>
      </w:r>
      <w:bookmarkEnd w:id="11"/>
    </w:p>
    <w:p w14:paraId="389C9A99" w14:textId="42FD9D5C" w:rsidR="00E238A9" w:rsidRPr="00917385" w:rsidRDefault="00E238A9" w:rsidP="00E238A9">
      <w:pPr>
        <w:spacing w:line="300" w:lineRule="auto"/>
        <w:jc w:val="center"/>
        <w:rPr>
          <w:b/>
          <w:bCs/>
          <w:sz w:val="18"/>
          <w:szCs w:val="21"/>
        </w:rPr>
      </w:pPr>
      <w:r w:rsidRPr="00917385">
        <w:rPr>
          <w:rFonts w:hint="eastAsia"/>
          <w:b/>
          <w:bCs/>
          <w:sz w:val="18"/>
          <w:szCs w:val="21"/>
        </w:rPr>
        <w:t>表</w:t>
      </w:r>
      <w:r w:rsidRPr="00917385">
        <w:rPr>
          <w:rFonts w:hint="eastAsia"/>
          <w:b/>
          <w:bCs/>
          <w:sz w:val="18"/>
          <w:szCs w:val="21"/>
        </w:rPr>
        <w:t>2</w:t>
      </w:r>
      <w:r w:rsidRPr="00917385">
        <w:rPr>
          <w:b/>
          <w:bCs/>
          <w:sz w:val="18"/>
          <w:szCs w:val="21"/>
        </w:rPr>
        <w:t>.1 74139</w:t>
      </w:r>
      <w:r w:rsidRPr="00917385">
        <w:rPr>
          <w:rFonts w:hint="eastAsia"/>
          <w:b/>
          <w:bCs/>
          <w:sz w:val="18"/>
          <w:szCs w:val="21"/>
        </w:rPr>
        <w:t>双</w:t>
      </w:r>
      <w:r w:rsidRPr="00917385">
        <w:rPr>
          <w:rFonts w:hint="eastAsia"/>
          <w:b/>
          <w:bCs/>
          <w:sz w:val="18"/>
          <w:szCs w:val="21"/>
        </w:rPr>
        <w:t>2</w:t>
      </w:r>
      <w:r w:rsidRPr="00917385">
        <w:rPr>
          <w:b/>
          <w:bCs/>
          <w:sz w:val="18"/>
          <w:szCs w:val="21"/>
        </w:rPr>
        <w:t>-4</w:t>
      </w:r>
      <w:r w:rsidRPr="00917385">
        <w:rPr>
          <w:rFonts w:hint="eastAsia"/>
          <w:b/>
          <w:bCs/>
          <w:sz w:val="18"/>
          <w:szCs w:val="21"/>
        </w:rPr>
        <w:t>译码器</w:t>
      </w:r>
      <w:r w:rsidR="00E15079" w:rsidRPr="00917385">
        <w:rPr>
          <w:rFonts w:hint="eastAsia"/>
          <w:b/>
          <w:bCs/>
          <w:sz w:val="18"/>
          <w:szCs w:val="21"/>
        </w:rPr>
        <w:t>功能表</w:t>
      </w:r>
    </w:p>
    <w:p w14:paraId="6DB20011" w14:textId="77777777" w:rsidR="00B224B8" w:rsidRDefault="00000000">
      <w:pPr>
        <w:spacing w:line="300" w:lineRule="auto"/>
        <w:jc w:val="center"/>
      </w:pPr>
      <w:r>
        <w:rPr>
          <w:noProof/>
        </w:rPr>
        <w:drawing>
          <wp:inline distT="0" distB="0" distL="0" distR="0" wp14:anchorId="69670FDF" wp14:editId="501F2C71">
            <wp:extent cx="1821977" cy="1151766"/>
            <wp:effectExtent l="0" t="0" r="6985" b="0"/>
            <wp:docPr id="2106805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05969" name="图片 1"/>
                    <pic:cNvPicPr>
                      <a:picLocks noChangeAspect="1"/>
                    </pic:cNvPicPr>
                  </pic:nvPicPr>
                  <pic:blipFill>
                    <a:blip r:embed="rId17"/>
                    <a:stretch>
                      <a:fillRect/>
                    </a:stretch>
                  </pic:blipFill>
                  <pic:spPr>
                    <a:xfrm>
                      <a:off x="0" y="0"/>
                      <a:ext cx="1917276" cy="1212010"/>
                    </a:xfrm>
                    <a:prstGeom prst="rect">
                      <a:avLst/>
                    </a:prstGeom>
                  </pic:spPr>
                </pic:pic>
              </a:graphicData>
            </a:graphic>
          </wp:inline>
        </w:drawing>
      </w:r>
    </w:p>
    <w:p w14:paraId="4D081FF0" w14:textId="4BBE221D" w:rsidR="00B04395" w:rsidRDefault="00B04395" w:rsidP="00B04395">
      <w:pPr>
        <w:spacing w:line="300" w:lineRule="auto"/>
        <w:ind w:firstLine="420"/>
      </w:pPr>
      <w:r>
        <w:t>74LS139</w:t>
      </w:r>
      <w:r>
        <w:t>是一种双</w:t>
      </w:r>
      <w:r>
        <w:t>2-4</w:t>
      </w:r>
      <w:r>
        <w:t>线译码器。其功能表如</w:t>
      </w:r>
      <w:r w:rsidRPr="00770362">
        <w:rPr>
          <w:rFonts w:hint="eastAsia"/>
          <w:b/>
          <w:bCs/>
        </w:rPr>
        <w:t>表</w:t>
      </w:r>
      <w:r w:rsidRPr="00770362">
        <w:rPr>
          <w:rFonts w:hint="eastAsia"/>
          <w:b/>
          <w:bCs/>
        </w:rPr>
        <w:t>2</w:t>
      </w:r>
      <w:r w:rsidRPr="00770362">
        <w:rPr>
          <w:b/>
          <w:bCs/>
        </w:rPr>
        <w:t>.1</w:t>
      </w:r>
      <w:r>
        <w:t>所示</w:t>
      </w:r>
      <w:r>
        <w:rPr>
          <w:rFonts w:hint="eastAsia"/>
        </w:rPr>
        <w:t>。</w:t>
      </w:r>
    </w:p>
    <w:p w14:paraId="6CA356C8" w14:textId="77777777" w:rsidR="00B04395" w:rsidRDefault="00B04395" w:rsidP="00B04395">
      <w:pPr>
        <w:spacing w:line="300" w:lineRule="auto"/>
        <w:jc w:val="center"/>
      </w:pPr>
      <w:r>
        <w:rPr>
          <w:noProof/>
        </w:rPr>
        <w:drawing>
          <wp:inline distT="0" distB="0" distL="0" distR="0" wp14:anchorId="67E62133" wp14:editId="346F1F75">
            <wp:extent cx="3234520" cy="2178023"/>
            <wp:effectExtent l="0" t="0" r="4445" b="0"/>
            <wp:docPr id="1960337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37745" name=""/>
                    <pic:cNvPicPr/>
                  </pic:nvPicPr>
                  <pic:blipFill>
                    <a:blip r:embed="rId18"/>
                    <a:stretch>
                      <a:fillRect/>
                    </a:stretch>
                  </pic:blipFill>
                  <pic:spPr>
                    <a:xfrm>
                      <a:off x="0" y="0"/>
                      <a:ext cx="3238736" cy="2180862"/>
                    </a:xfrm>
                    <a:prstGeom prst="rect">
                      <a:avLst/>
                    </a:prstGeom>
                  </pic:spPr>
                </pic:pic>
              </a:graphicData>
            </a:graphic>
          </wp:inline>
        </w:drawing>
      </w:r>
    </w:p>
    <w:p w14:paraId="51453A9B" w14:textId="2BA6AB4A" w:rsidR="00B04395" w:rsidRPr="00917385" w:rsidRDefault="00B04395" w:rsidP="00B04395">
      <w:pPr>
        <w:spacing w:line="300" w:lineRule="auto"/>
        <w:jc w:val="center"/>
        <w:rPr>
          <w:b/>
          <w:bCs/>
          <w:sz w:val="18"/>
          <w:szCs w:val="21"/>
        </w:rPr>
      </w:pPr>
      <w:r w:rsidRPr="00917385">
        <w:rPr>
          <w:rFonts w:hint="eastAsia"/>
          <w:b/>
          <w:bCs/>
          <w:sz w:val="18"/>
          <w:szCs w:val="21"/>
        </w:rPr>
        <w:t>图</w:t>
      </w:r>
      <w:r w:rsidRPr="00917385">
        <w:rPr>
          <w:rFonts w:hint="eastAsia"/>
          <w:b/>
          <w:bCs/>
          <w:sz w:val="18"/>
          <w:szCs w:val="21"/>
        </w:rPr>
        <w:t>2</w:t>
      </w:r>
      <w:r w:rsidRPr="00917385">
        <w:rPr>
          <w:b/>
          <w:bCs/>
          <w:sz w:val="18"/>
          <w:szCs w:val="21"/>
        </w:rPr>
        <w:t>.</w:t>
      </w:r>
      <w:r>
        <w:rPr>
          <w:b/>
          <w:bCs/>
          <w:sz w:val="18"/>
          <w:szCs w:val="21"/>
        </w:rPr>
        <w:t>1</w:t>
      </w:r>
      <w:r w:rsidR="00E66647">
        <w:rPr>
          <w:b/>
          <w:bCs/>
          <w:sz w:val="18"/>
          <w:szCs w:val="21"/>
        </w:rPr>
        <w:t xml:space="preserve"> </w:t>
      </w:r>
      <w:r>
        <w:rPr>
          <w:rFonts w:hint="eastAsia"/>
          <w:b/>
          <w:bCs/>
          <w:sz w:val="18"/>
          <w:szCs w:val="21"/>
        </w:rPr>
        <w:t>设置模式选择</w:t>
      </w:r>
      <w:r w:rsidRPr="00917385">
        <w:rPr>
          <w:rFonts w:hint="eastAsia"/>
          <w:b/>
          <w:bCs/>
          <w:sz w:val="18"/>
          <w:szCs w:val="21"/>
        </w:rPr>
        <w:t>电路</w:t>
      </w:r>
      <w:r>
        <w:rPr>
          <w:rFonts w:hint="eastAsia"/>
          <w:b/>
          <w:bCs/>
          <w:sz w:val="18"/>
          <w:szCs w:val="21"/>
        </w:rPr>
        <w:t>（部分）</w:t>
      </w:r>
    </w:p>
    <w:p w14:paraId="266C4883" w14:textId="7FF92412" w:rsidR="00B224B8" w:rsidRDefault="0043140D" w:rsidP="00B04395">
      <w:pPr>
        <w:spacing w:line="300" w:lineRule="auto"/>
        <w:ind w:firstLine="420"/>
      </w:pPr>
      <w:r>
        <w:rPr>
          <w:rFonts w:hint="eastAsia"/>
        </w:rPr>
        <w:lastRenderedPageBreak/>
        <w:t>设置模式</w:t>
      </w:r>
      <w:r w:rsidR="00F52537">
        <w:rPr>
          <w:rFonts w:hint="eastAsia"/>
        </w:rPr>
        <w:t>选择</w:t>
      </w:r>
      <w:r>
        <w:t>电路</w:t>
      </w:r>
      <w:r w:rsidR="00F52537">
        <w:rPr>
          <w:rFonts w:hint="eastAsia"/>
        </w:rPr>
        <w:t>如</w:t>
      </w:r>
      <w:r w:rsidR="00F52537" w:rsidRPr="00DC7FD1">
        <w:rPr>
          <w:rFonts w:hint="eastAsia"/>
          <w:b/>
          <w:bCs/>
        </w:rPr>
        <w:t>图</w:t>
      </w:r>
      <w:r w:rsidR="00F52537" w:rsidRPr="00DC7FD1">
        <w:rPr>
          <w:rFonts w:hint="eastAsia"/>
          <w:b/>
          <w:bCs/>
        </w:rPr>
        <w:t>2</w:t>
      </w:r>
      <w:r w:rsidR="00F52537" w:rsidRPr="00DC7FD1">
        <w:rPr>
          <w:b/>
          <w:bCs/>
        </w:rPr>
        <w:t>.1</w:t>
      </w:r>
      <w:r w:rsidR="00F52537">
        <w:rPr>
          <w:rFonts w:hint="eastAsia"/>
        </w:rPr>
        <w:t>所示</w:t>
      </w:r>
      <w:r>
        <w:t>，</w:t>
      </w:r>
      <w:r w:rsidR="00DC7FD1">
        <w:t>74139</w:t>
      </w:r>
      <w:r w:rsidR="00DC7FD1">
        <w:rPr>
          <w:rFonts w:hint="eastAsia"/>
        </w:rPr>
        <w:t>的</w:t>
      </w:r>
      <w:r>
        <w:t>G1N</w:t>
      </w:r>
      <w:r>
        <w:t>连接了一个或门，当</w:t>
      </w:r>
      <w:r>
        <w:t>START</w:t>
      </w:r>
      <w:r>
        <w:t>为低电平且</w:t>
      </w:r>
      <w:r>
        <w:t>SETTING</w:t>
      </w:r>
      <w:r>
        <w:t>为高电平时，或门运算的结果为低电平，系统进入到设置模式</w:t>
      </w:r>
      <w:r w:rsidR="00A62345">
        <w:rPr>
          <w:rFonts w:hint="eastAsia"/>
        </w:rPr>
        <w:t>，</w:t>
      </w:r>
      <w:r>
        <w:t>这时</w:t>
      </w:r>
      <w:r w:rsidR="00A62345">
        <w:rPr>
          <w:rFonts w:hint="eastAsia"/>
        </w:rPr>
        <w:t>可</w:t>
      </w:r>
      <w:r>
        <w:t>根据</w:t>
      </w:r>
      <w:r>
        <w:t>SETTING_SB</w:t>
      </w:r>
      <w:r>
        <w:t>和</w:t>
      </w:r>
      <w:r>
        <w:t>SETTING_SA</w:t>
      </w:r>
      <w:r>
        <w:t>的值选择锁存器。</w:t>
      </w:r>
    </w:p>
    <w:p w14:paraId="23268DA0" w14:textId="3B09BB54" w:rsidR="00B224B8" w:rsidRDefault="00000000">
      <w:pPr>
        <w:spacing w:line="300" w:lineRule="auto"/>
      </w:pPr>
      <w:r>
        <w:tab/>
      </w:r>
      <w:r w:rsidR="007606DB">
        <w:t>以每</w:t>
      </w:r>
      <w:r w:rsidR="007606DB">
        <w:t>0.1</w:t>
      </w:r>
      <w:r w:rsidR="007606DB">
        <w:t>公里运行价格</w:t>
      </w:r>
      <w:r w:rsidR="007606DB">
        <w:rPr>
          <w:rFonts w:hint="eastAsia"/>
        </w:rPr>
        <w:t>为例，</w:t>
      </w:r>
      <w:r>
        <w:t>此时高位</w:t>
      </w:r>
      <w:r>
        <w:t>B1</w:t>
      </w:r>
      <w:r>
        <w:t>为高电平，低位</w:t>
      </w:r>
      <w:r>
        <w:t>A1</w:t>
      </w:r>
      <w:r>
        <w:t>为低电平</w:t>
      </w:r>
      <w:r w:rsidR="00611AE8">
        <w:rPr>
          <w:rFonts w:hint="eastAsia"/>
        </w:rPr>
        <w:t>。</w:t>
      </w:r>
      <w:r>
        <w:t>根据真值表，</w:t>
      </w:r>
      <w:r>
        <w:t>74LS139</w:t>
      </w:r>
      <w:r>
        <w:t>的输出引脚中，只有</w:t>
      </w:r>
      <w:r>
        <w:t>Y12N</w:t>
      </w:r>
      <w:r>
        <w:t>为低电平，其余引脚均为高电平。输出经过非门连接到</w:t>
      </w:r>
      <w:r>
        <w:t>74LS373</w:t>
      </w:r>
      <w:r>
        <w:t>数据锁存器的使能端</w:t>
      </w:r>
      <w:r>
        <w:t>G</w:t>
      </w:r>
      <w:r>
        <w:t>上面。</w:t>
      </w:r>
    </w:p>
    <w:p w14:paraId="19140A45" w14:textId="77777777" w:rsidR="00B224B8" w:rsidRDefault="00000000">
      <w:pPr>
        <w:spacing w:line="300" w:lineRule="auto"/>
      </w:pPr>
      <w:r>
        <w:tab/>
        <w:t>74373</w:t>
      </w:r>
      <w:r>
        <w:t>是一种</w:t>
      </w:r>
      <w:r>
        <w:t>8</w:t>
      </w:r>
      <w:r>
        <w:t>位数据锁存器，其中</w:t>
      </w:r>
      <w:r>
        <w:t>D1-D8</w:t>
      </w:r>
      <w:r>
        <w:t>是数据的输入端，</w:t>
      </w:r>
      <w:r>
        <w:t>Q1-Q8</w:t>
      </w:r>
      <w:r>
        <w:t>是数据的输出端。</w:t>
      </w:r>
    </w:p>
    <w:p w14:paraId="30DAB60F" w14:textId="789B8461" w:rsidR="00B224B8" w:rsidRDefault="00000000">
      <w:pPr>
        <w:spacing w:line="300" w:lineRule="auto"/>
      </w:pPr>
      <w:r>
        <w:t>G</w:t>
      </w:r>
      <w:r>
        <w:t>是数据锁存控制端，当</w:t>
      </w:r>
      <w:r>
        <w:t>G</w:t>
      </w:r>
      <w:r>
        <w:t>的值为高电平时，数据的输出同输入端，当</w:t>
      </w:r>
      <w:r>
        <w:t>G</w:t>
      </w:r>
      <w:r>
        <w:t>的值从高电平变为低电平时，数据输入到锁存器中，</w:t>
      </w:r>
      <w:r>
        <w:t>OEN</w:t>
      </w:r>
      <w:r>
        <w:t>是输出允许端，为低电平时，表示输出允许，所以可以不接线。</w:t>
      </w:r>
    </w:p>
    <w:p w14:paraId="26F1F10B" w14:textId="01328384" w:rsidR="00B224B8" w:rsidRDefault="00000000">
      <w:pPr>
        <w:spacing w:line="300" w:lineRule="auto"/>
      </w:pPr>
      <w:r>
        <w:tab/>
      </w:r>
      <w:r>
        <w:t>前面提到</w:t>
      </w:r>
      <w:r>
        <w:t>Y12N</w:t>
      </w:r>
      <w:r>
        <w:t>输出的低电平经过非门后变为高电平打入到</w:t>
      </w:r>
      <w:r>
        <w:t>G</w:t>
      </w:r>
      <w:r>
        <w:t>，这时锁存器接受输入的</w:t>
      </w:r>
      <w:r>
        <w:t>8</w:t>
      </w:r>
      <w:r>
        <w:t>位数据。我们只需要将需要设置的数据以</w:t>
      </w:r>
      <w:r>
        <w:t>8</w:t>
      </w:r>
      <w:r>
        <w:t>位二进制的形式，通过</w:t>
      </w:r>
      <w:r>
        <w:t>input0-input7</w:t>
      </w:r>
      <w:r>
        <w:t>开关进行输入即可，当</w:t>
      </w:r>
      <w:r>
        <w:t>G</w:t>
      </w:r>
      <w:r>
        <w:t>从</w:t>
      </w:r>
      <w:r>
        <w:t>1</w:t>
      </w:r>
      <w:r>
        <w:t>变为</w:t>
      </w:r>
      <w:r>
        <w:t>0</w:t>
      </w:r>
      <w:r>
        <w:t>后，数据完成打入。</w:t>
      </w:r>
    </w:p>
    <w:p w14:paraId="2AB8F6F5" w14:textId="77777777" w:rsidR="00B224B8" w:rsidRDefault="00000000">
      <w:pPr>
        <w:spacing w:line="300" w:lineRule="auto"/>
      </w:pPr>
      <w:r>
        <w:tab/>
      </w:r>
      <w:r>
        <w:t>此外，其他的锁存器的设置类似，只需要改变</w:t>
      </w:r>
      <w:r>
        <w:t>SETTING_SB</w:t>
      </w:r>
      <w:r>
        <w:t>和</w:t>
      </w:r>
      <w:r>
        <w:t>SETTING_SA</w:t>
      </w:r>
      <w:r>
        <w:t>的值，之后从开关输入数值。</w:t>
      </w:r>
    </w:p>
    <w:p w14:paraId="14E6E52E" w14:textId="77777777" w:rsidR="00B224B8" w:rsidRDefault="00000000">
      <w:pPr>
        <w:spacing w:line="300" w:lineRule="auto"/>
      </w:pPr>
      <w:r>
        <w:tab/>
      </w:r>
      <w:r>
        <w:t>当</w:t>
      </w:r>
      <w:r>
        <w:t>SETTING_SB</w:t>
      </w:r>
      <w:r>
        <w:t>和</w:t>
      </w:r>
      <w:r>
        <w:t>SETTING_SA</w:t>
      </w:r>
      <w:r>
        <w:t>的值为</w:t>
      </w:r>
      <w:r>
        <w:t>00</w:t>
      </w:r>
      <w:r>
        <w:t>，进入对起步价格的设置，由于只能设置</w:t>
      </w:r>
      <w:r>
        <w:t>8</w:t>
      </w:r>
      <w:r>
        <w:t>位二进制数值，而对于起步价格来说，例如</w:t>
      </w:r>
      <w:r>
        <w:t>13.2</w:t>
      </w:r>
      <w:r>
        <w:t>元需要</w:t>
      </w:r>
      <w:r>
        <w:t>12</w:t>
      </w:r>
      <w:r>
        <w:t>位二进制数值来表示。因此在这种情况下，我们输入的</w:t>
      </w:r>
      <w:r>
        <w:t>8</w:t>
      </w:r>
      <w:r>
        <w:t>位二进制数值打入到锁存器中，我们规定此时锁存器存储的是起步价格的个位和十位。</w:t>
      </w:r>
    </w:p>
    <w:p w14:paraId="78F2D6D2" w14:textId="066B6CE7" w:rsidR="00B224B8" w:rsidRDefault="00000000">
      <w:pPr>
        <w:spacing w:line="300" w:lineRule="auto"/>
      </w:pPr>
      <w:r>
        <w:tab/>
      </w:r>
      <w:r>
        <w:t>当</w:t>
      </w:r>
      <w:r>
        <w:t>SETTING_SB</w:t>
      </w:r>
      <w:r>
        <w:t>和</w:t>
      </w:r>
      <w:r>
        <w:t>SETTING_SA</w:t>
      </w:r>
      <w:r>
        <w:t>的值为</w:t>
      </w:r>
      <w:r>
        <w:t>01</w:t>
      </w:r>
      <w:r>
        <w:t>时，这时进入对起步价格的小数位的设置，因为只需一位小数位，所以只需要打入</w:t>
      </w:r>
      <w:r>
        <w:t>4</w:t>
      </w:r>
      <w:r>
        <w:t>位二进制数</w:t>
      </w:r>
      <w:r w:rsidR="008952F2">
        <w:rPr>
          <w:rFonts w:hint="eastAsia"/>
        </w:rPr>
        <w:t>，</w:t>
      </w:r>
      <w:r>
        <w:t>如</w:t>
      </w:r>
      <w:r w:rsidRPr="008952F2">
        <w:rPr>
          <w:b/>
          <w:bCs/>
        </w:rPr>
        <w:t>图</w:t>
      </w:r>
      <w:r w:rsidR="008952F2" w:rsidRPr="008952F2">
        <w:rPr>
          <w:rFonts w:hint="eastAsia"/>
          <w:b/>
          <w:bCs/>
        </w:rPr>
        <w:t>2.</w:t>
      </w:r>
      <w:r w:rsidR="008952F2" w:rsidRPr="008952F2">
        <w:rPr>
          <w:b/>
          <w:bCs/>
        </w:rPr>
        <w:t>2</w:t>
      </w:r>
      <w:r>
        <w:t>所示。</w:t>
      </w:r>
    </w:p>
    <w:p w14:paraId="17283093" w14:textId="77777777" w:rsidR="00B224B8" w:rsidRDefault="00000000">
      <w:pPr>
        <w:spacing w:line="300" w:lineRule="auto"/>
        <w:jc w:val="center"/>
      </w:pPr>
      <w:r>
        <w:rPr>
          <w:noProof/>
        </w:rPr>
        <w:drawing>
          <wp:inline distT="0" distB="0" distL="0" distR="0" wp14:anchorId="6EB14C0D" wp14:editId="7676E15A">
            <wp:extent cx="1883391" cy="2766377"/>
            <wp:effectExtent l="0" t="0" r="3175" b="0"/>
            <wp:docPr id="811383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83541" name="图片 1"/>
                    <pic:cNvPicPr>
                      <a:picLocks noChangeAspect="1"/>
                    </pic:cNvPicPr>
                  </pic:nvPicPr>
                  <pic:blipFill>
                    <a:blip r:embed="rId19"/>
                    <a:stretch>
                      <a:fillRect/>
                    </a:stretch>
                  </pic:blipFill>
                  <pic:spPr>
                    <a:xfrm>
                      <a:off x="0" y="0"/>
                      <a:ext cx="1894036" cy="2782013"/>
                    </a:xfrm>
                    <a:prstGeom prst="rect">
                      <a:avLst/>
                    </a:prstGeom>
                  </pic:spPr>
                </pic:pic>
              </a:graphicData>
            </a:graphic>
          </wp:inline>
        </w:drawing>
      </w:r>
    </w:p>
    <w:p w14:paraId="0AA11577" w14:textId="07D90522" w:rsidR="00F16CFF" w:rsidRPr="00F16CFF" w:rsidRDefault="00F16CFF" w:rsidP="00F16CFF">
      <w:pPr>
        <w:spacing w:line="300" w:lineRule="auto"/>
        <w:jc w:val="center"/>
        <w:rPr>
          <w:b/>
          <w:bCs/>
          <w:sz w:val="18"/>
          <w:szCs w:val="21"/>
        </w:rPr>
      </w:pPr>
      <w:r w:rsidRPr="00917385">
        <w:rPr>
          <w:rFonts w:hint="eastAsia"/>
          <w:b/>
          <w:bCs/>
          <w:sz w:val="18"/>
          <w:szCs w:val="21"/>
        </w:rPr>
        <w:t>图</w:t>
      </w:r>
      <w:r w:rsidRPr="00917385">
        <w:rPr>
          <w:rFonts w:hint="eastAsia"/>
          <w:b/>
          <w:bCs/>
          <w:sz w:val="18"/>
          <w:szCs w:val="21"/>
        </w:rPr>
        <w:t>2</w:t>
      </w:r>
      <w:r w:rsidRPr="00917385">
        <w:rPr>
          <w:b/>
          <w:bCs/>
          <w:sz w:val="18"/>
          <w:szCs w:val="21"/>
        </w:rPr>
        <w:t>.</w:t>
      </w:r>
      <w:r>
        <w:rPr>
          <w:b/>
          <w:bCs/>
          <w:sz w:val="18"/>
          <w:szCs w:val="21"/>
        </w:rPr>
        <w:t>2</w:t>
      </w:r>
      <w:r w:rsidR="00E66647">
        <w:rPr>
          <w:b/>
          <w:bCs/>
          <w:sz w:val="18"/>
          <w:szCs w:val="21"/>
        </w:rPr>
        <w:t xml:space="preserve"> </w:t>
      </w:r>
      <w:r>
        <w:rPr>
          <w:rFonts w:hint="eastAsia"/>
          <w:b/>
          <w:bCs/>
          <w:sz w:val="18"/>
          <w:szCs w:val="21"/>
        </w:rPr>
        <w:t>起步</w:t>
      </w:r>
      <w:proofErr w:type="gramStart"/>
      <w:r>
        <w:rPr>
          <w:rFonts w:hint="eastAsia"/>
          <w:b/>
          <w:bCs/>
          <w:sz w:val="18"/>
          <w:szCs w:val="21"/>
        </w:rPr>
        <w:t>价设置</w:t>
      </w:r>
      <w:proofErr w:type="gramEnd"/>
      <w:r w:rsidRPr="00917385">
        <w:rPr>
          <w:rFonts w:hint="eastAsia"/>
          <w:b/>
          <w:bCs/>
          <w:sz w:val="18"/>
          <w:szCs w:val="21"/>
        </w:rPr>
        <w:t>电路</w:t>
      </w:r>
    </w:p>
    <w:p w14:paraId="7BDC3BA9" w14:textId="77777777" w:rsidR="00B224B8" w:rsidRDefault="00000000">
      <w:pPr>
        <w:spacing w:line="300" w:lineRule="auto"/>
      </w:pPr>
      <w:r>
        <w:tab/>
      </w:r>
      <w:r>
        <w:t>当</w:t>
      </w:r>
      <w:r>
        <w:t>SETTING_SB</w:t>
      </w:r>
      <w:r>
        <w:t>和</w:t>
      </w:r>
      <w:r>
        <w:t>SETTING_SA</w:t>
      </w:r>
      <w:r>
        <w:t>为</w:t>
      </w:r>
      <w:r>
        <w:t>10</w:t>
      </w:r>
      <w:r>
        <w:t>时，设置每</w:t>
      </w:r>
      <w:r>
        <w:t>0.1</w:t>
      </w:r>
      <w:r>
        <w:t>公里单价。前面已经详细展开，不再赘述。</w:t>
      </w:r>
    </w:p>
    <w:p w14:paraId="4AE9AE71" w14:textId="77777777" w:rsidR="00B224B8" w:rsidRDefault="00000000">
      <w:pPr>
        <w:spacing w:line="300" w:lineRule="auto"/>
      </w:pPr>
      <w:r>
        <w:lastRenderedPageBreak/>
        <w:tab/>
      </w:r>
      <w:r>
        <w:t>当</w:t>
      </w:r>
      <w:r>
        <w:t>SETTING_SB</w:t>
      </w:r>
      <w:r>
        <w:t>和</w:t>
      </w:r>
      <w:r>
        <w:t>SETTING_SA</w:t>
      </w:r>
      <w:r>
        <w:t>为</w:t>
      </w:r>
      <w:r>
        <w:t>11</w:t>
      </w:r>
      <w:r>
        <w:t>时，设置起步公里，</w:t>
      </w:r>
      <w:r>
        <w:t>Y13N</w:t>
      </w:r>
      <w:r>
        <w:t>连接到第</w:t>
      </w:r>
      <w:r>
        <w:t>4</w:t>
      </w:r>
      <w:r>
        <w:t>片</w:t>
      </w:r>
      <w:r>
        <w:t>74373</w:t>
      </w:r>
      <w:r>
        <w:t>的数据控制端</w:t>
      </w:r>
      <w:r>
        <w:t>G</w:t>
      </w:r>
      <w:r>
        <w:t>上面。同理进行设置，设置个位和小数位。</w:t>
      </w:r>
    </w:p>
    <w:p w14:paraId="01D5FC32" w14:textId="77777777" w:rsidR="00B224B8" w:rsidRDefault="00000000">
      <w:pPr>
        <w:spacing w:line="300" w:lineRule="auto"/>
      </w:pPr>
      <w:r>
        <w:tab/>
      </w:r>
      <w:r>
        <w:t>下面给出模拟出租车计价系统数据的设置范围：</w:t>
      </w:r>
    </w:p>
    <w:tbl>
      <w:tblPr>
        <w:tblStyle w:val="2-31"/>
        <w:tblW w:w="0" w:type="auto"/>
        <w:tblLook w:val="04A0" w:firstRow="1" w:lastRow="0" w:firstColumn="1" w:lastColumn="0" w:noHBand="0" w:noVBand="1"/>
      </w:tblPr>
      <w:tblGrid>
        <w:gridCol w:w="2074"/>
        <w:gridCol w:w="2074"/>
        <w:gridCol w:w="2074"/>
        <w:gridCol w:w="2074"/>
      </w:tblGrid>
      <w:tr w:rsidR="00B224B8" w14:paraId="5CE610B2" w14:textId="77777777" w:rsidTr="00B2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0938C729" w14:textId="77777777" w:rsidR="00B224B8" w:rsidRDefault="00B224B8">
            <w:pPr>
              <w:spacing w:line="300" w:lineRule="auto"/>
              <w:jc w:val="center"/>
            </w:pPr>
          </w:p>
        </w:tc>
        <w:tc>
          <w:tcPr>
            <w:tcW w:w="2074" w:type="dxa"/>
            <w:vAlign w:val="center"/>
          </w:tcPr>
          <w:p w14:paraId="623D1DD3" w14:textId="77777777" w:rsidR="00B224B8" w:rsidRDefault="00000000">
            <w:pPr>
              <w:spacing w:line="300" w:lineRule="auto"/>
              <w:jc w:val="center"/>
              <w:cnfStyle w:val="100000000000" w:firstRow="1" w:lastRow="0" w:firstColumn="0" w:lastColumn="0" w:oddVBand="0" w:evenVBand="0" w:oddHBand="0" w:evenHBand="0" w:firstRowFirstColumn="0" w:firstRowLastColumn="0" w:lastRowFirstColumn="0" w:lastRowLastColumn="0"/>
            </w:pPr>
            <w:r>
              <w:t>起步公里</w:t>
            </w:r>
          </w:p>
        </w:tc>
        <w:tc>
          <w:tcPr>
            <w:tcW w:w="2074" w:type="dxa"/>
            <w:vAlign w:val="center"/>
          </w:tcPr>
          <w:p w14:paraId="5DAE25BF" w14:textId="77777777" w:rsidR="00B224B8" w:rsidRDefault="00000000">
            <w:pPr>
              <w:spacing w:line="300" w:lineRule="auto"/>
              <w:jc w:val="center"/>
              <w:cnfStyle w:val="100000000000" w:firstRow="1" w:lastRow="0" w:firstColumn="0" w:lastColumn="0" w:oddVBand="0" w:evenVBand="0" w:oddHBand="0" w:evenHBand="0" w:firstRowFirstColumn="0" w:firstRowLastColumn="0" w:lastRowFirstColumn="0" w:lastRowLastColumn="0"/>
            </w:pPr>
            <w:r>
              <w:t>起步价格</w:t>
            </w:r>
          </w:p>
        </w:tc>
        <w:tc>
          <w:tcPr>
            <w:tcW w:w="2074" w:type="dxa"/>
            <w:vAlign w:val="center"/>
          </w:tcPr>
          <w:p w14:paraId="7CEAF5D6" w14:textId="77777777" w:rsidR="00B224B8" w:rsidRDefault="00000000">
            <w:pPr>
              <w:spacing w:line="300" w:lineRule="auto"/>
              <w:jc w:val="center"/>
              <w:cnfStyle w:val="100000000000" w:firstRow="1" w:lastRow="0" w:firstColumn="0" w:lastColumn="0" w:oddVBand="0" w:evenVBand="0" w:oddHBand="0" w:evenHBand="0" w:firstRowFirstColumn="0" w:firstRowLastColumn="0" w:lastRowFirstColumn="0" w:lastRowLastColumn="0"/>
            </w:pPr>
            <w:r>
              <w:t>每</w:t>
            </w:r>
            <w:r>
              <w:t>0.1</w:t>
            </w:r>
            <w:r>
              <w:t>公里单价</w:t>
            </w:r>
          </w:p>
        </w:tc>
      </w:tr>
      <w:tr w:rsidR="00B224B8" w14:paraId="331F7355" w14:textId="77777777" w:rsidTr="00B224B8">
        <w:tc>
          <w:tcPr>
            <w:cnfStyle w:val="001000000000" w:firstRow="0" w:lastRow="0" w:firstColumn="1" w:lastColumn="0" w:oddVBand="0" w:evenVBand="0" w:oddHBand="0" w:evenHBand="0" w:firstRowFirstColumn="0" w:firstRowLastColumn="0" w:lastRowFirstColumn="0" w:lastRowLastColumn="0"/>
            <w:tcW w:w="2074" w:type="dxa"/>
            <w:shd w:val="clear" w:color="auto" w:fill="EDEDED" w:themeFill="accent3" w:themeFillTint="33"/>
            <w:vAlign w:val="center"/>
          </w:tcPr>
          <w:p w14:paraId="011B638B" w14:textId="77777777" w:rsidR="00B224B8" w:rsidRDefault="00000000">
            <w:pPr>
              <w:spacing w:line="300" w:lineRule="auto"/>
              <w:jc w:val="center"/>
            </w:pPr>
            <w:r>
              <w:t>范围</w:t>
            </w:r>
          </w:p>
        </w:tc>
        <w:tc>
          <w:tcPr>
            <w:tcW w:w="2074" w:type="dxa"/>
            <w:shd w:val="clear" w:color="auto" w:fill="EDEDED" w:themeFill="accent3" w:themeFillTint="33"/>
            <w:vAlign w:val="center"/>
          </w:tcPr>
          <w:p w14:paraId="12C68E09" w14:textId="77777777" w:rsidR="00B224B8" w:rsidRDefault="00000000">
            <w:pPr>
              <w:spacing w:line="300" w:lineRule="auto"/>
              <w:jc w:val="center"/>
              <w:cnfStyle w:val="000000000000" w:firstRow="0" w:lastRow="0" w:firstColumn="0" w:lastColumn="0" w:oddVBand="0" w:evenVBand="0" w:oddHBand="0" w:evenHBand="0" w:firstRowFirstColumn="0" w:firstRowLastColumn="0" w:lastRowFirstColumn="0" w:lastRowLastColumn="0"/>
            </w:pPr>
            <w:r>
              <w:t>0-9.9</w:t>
            </w:r>
          </w:p>
        </w:tc>
        <w:tc>
          <w:tcPr>
            <w:tcW w:w="2074" w:type="dxa"/>
            <w:shd w:val="clear" w:color="auto" w:fill="EDEDED" w:themeFill="accent3" w:themeFillTint="33"/>
            <w:vAlign w:val="center"/>
          </w:tcPr>
          <w:p w14:paraId="6643AE22" w14:textId="77777777" w:rsidR="00B224B8" w:rsidRDefault="00000000">
            <w:pPr>
              <w:spacing w:line="300" w:lineRule="auto"/>
              <w:jc w:val="center"/>
              <w:cnfStyle w:val="000000000000" w:firstRow="0" w:lastRow="0" w:firstColumn="0" w:lastColumn="0" w:oddVBand="0" w:evenVBand="0" w:oddHBand="0" w:evenHBand="0" w:firstRowFirstColumn="0" w:firstRowLastColumn="0" w:lastRowFirstColumn="0" w:lastRowLastColumn="0"/>
            </w:pPr>
            <w:r>
              <w:t>0-99.9</w:t>
            </w:r>
          </w:p>
        </w:tc>
        <w:tc>
          <w:tcPr>
            <w:tcW w:w="2074" w:type="dxa"/>
            <w:shd w:val="clear" w:color="auto" w:fill="EDEDED" w:themeFill="accent3" w:themeFillTint="33"/>
            <w:vAlign w:val="center"/>
          </w:tcPr>
          <w:p w14:paraId="4D7C42E7" w14:textId="77777777" w:rsidR="00B224B8" w:rsidRDefault="00000000">
            <w:pPr>
              <w:spacing w:line="300" w:lineRule="auto"/>
              <w:jc w:val="center"/>
              <w:cnfStyle w:val="000000000000" w:firstRow="0" w:lastRow="0" w:firstColumn="0" w:lastColumn="0" w:oddVBand="0" w:evenVBand="0" w:oddHBand="0" w:evenHBand="0" w:firstRowFirstColumn="0" w:firstRowLastColumn="0" w:lastRowFirstColumn="0" w:lastRowLastColumn="0"/>
            </w:pPr>
            <w:r>
              <w:t>0-0.99</w:t>
            </w:r>
          </w:p>
        </w:tc>
      </w:tr>
    </w:tbl>
    <w:p w14:paraId="58984E6E" w14:textId="119CCF42" w:rsidR="00B224B8" w:rsidRDefault="00000000">
      <w:pPr>
        <w:spacing w:line="480" w:lineRule="auto"/>
        <w:outlineLvl w:val="2"/>
        <w:rPr>
          <w:b/>
          <w:bCs/>
        </w:rPr>
      </w:pPr>
      <w:bookmarkStart w:id="12" w:name="_Toc139552181"/>
      <w:r>
        <w:rPr>
          <w:b/>
          <w:bCs/>
        </w:rPr>
        <w:t>2.2</w:t>
      </w:r>
      <w:r w:rsidR="008A1304">
        <w:rPr>
          <w:b/>
          <w:bCs/>
        </w:rPr>
        <w:t xml:space="preserve"> </w:t>
      </w:r>
      <w:r>
        <w:rPr>
          <w:b/>
          <w:bCs/>
        </w:rPr>
        <w:t>运行模式（起步公里以内）</w:t>
      </w:r>
      <w:bookmarkEnd w:id="12"/>
    </w:p>
    <w:p w14:paraId="6605C7E5" w14:textId="63708B36" w:rsidR="00B224B8" w:rsidRDefault="00000000">
      <w:pPr>
        <w:spacing w:line="300" w:lineRule="auto"/>
      </w:pPr>
      <w:r>
        <w:rPr>
          <w:b/>
          <w:bCs/>
        </w:rPr>
        <w:tab/>
      </w:r>
      <w:r>
        <w:t>在</w:t>
      </w:r>
      <w:r>
        <w:t>2.1</w:t>
      </w:r>
      <w:r>
        <w:t>中完成了对初始变量的初值的设定，接下来可以模拟运行我们的出租车计价系统。</w:t>
      </w:r>
    </w:p>
    <w:p w14:paraId="06D298A7" w14:textId="77777777" w:rsidR="00B224B8" w:rsidRDefault="00000000">
      <w:pPr>
        <w:spacing w:line="300" w:lineRule="auto"/>
        <w:jc w:val="center"/>
      </w:pPr>
      <w:r>
        <w:rPr>
          <w:noProof/>
        </w:rPr>
        <w:drawing>
          <wp:inline distT="0" distB="0" distL="0" distR="0" wp14:anchorId="2506E375" wp14:editId="7CC019DF">
            <wp:extent cx="3109917" cy="757451"/>
            <wp:effectExtent l="0" t="0" r="0" b="5080"/>
            <wp:docPr id="433235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35125" name="图片 1"/>
                    <pic:cNvPicPr>
                      <a:picLocks noChangeAspect="1"/>
                    </pic:cNvPicPr>
                  </pic:nvPicPr>
                  <pic:blipFill>
                    <a:blip r:embed="rId20"/>
                    <a:stretch>
                      <a:fillRect/>
                    </a:stretch>
                  </pic:blipFill>
                  <pic:spPr>
                    <a:xfrm>
                      <a:off x="0" y="0"/>
                      <a:ext cx="3169410" cy="771941"/>
                    </a:xfrm>
                    <a:prstGeom prst="rect">
                      <a:avLst/>
                    </a:prstGeom>
                  </pic:spPr>
                </pic:pic>
              </a:graphicData>
            </a:graphic>
          </wp:inline>
        </w:drawing>
      </w:r>
    </w:p>
    <w:p w14:paraId="3FBF6D3F" w14:textId="50B297CE" w:rsidR="004A08E0" w:rsidRPr="009118BD" w:rsidRDefault="004A08E0" w:rsidP="009118BD">
      <w:pPr>
        <w:spacing w:line="300" w:lineRule="auto"/>
        <w:jc w:val="center"/>
        <w:rPr>
          <w:b/>
          <w:bCs/>
          <w:sz w:val="18"/>
          <w:szCs w:val="21"/>
        </w:rPr>
      </w:pPr>
      <w:r w:rsidRPr="00917385">
        <w:rPr>
          <w:rFonts w:hint="eastAsia"/>
          <w:b/>
          <w:bCs/>
          <w:sz w:val="18"/>
          <w:szCs w:val="21"/>
        </w:rPr>
        <w:t>图</w:t>
      </w:r>
      <w:r w:rsidRPr="00917385">
        <w:rPr>
          <w:rFonts w:hint="eastAsia"/>
          <w:b/>
          <w:bCs/>
          <w:sz w:val="18"/>
          <w:szCs w:val="21"/>
        </w:rPr>
        <w:t>2</w:t>
      </w:r>
      <w:r w:rsidRPr="00917385">
        <w:rPr>
          <w:b/>
          <w:bCs/>
          <w:sz w:val="18"/>
          <w:szCs w:val="21"/>
        </w:rPr>
        <w:t>.</w:t>
      </w:r>
      <w:r>
        <w:rPr>
          <w:b/>
          <w:bCs/>
          <w:sz w:val="18"/>
          <w:szCs w:val="21"/>
        </w:rPr>
        <w:t>3</w:t>
      </w:r>
      <w:r w:rsidR="0008194F">
        <w:rPr>
          <w:b/>
          <w:bCs/>
          <w:sz w:val="18"/>
          <w:szCs w:val="21"/>
        </w:rPr>
        <w:t xml:space="preserve"> </w:t>
      </w:r>
      <w:r>
        <w:rPr>
          <w:rFonts w:hint="eastAsia"/>
          <w:b/>
          <w:bCs/>
          <w:sz w:val="18"/>
          <w:szCs w:val="21"/>
        </w:rPr>
        <w:t>运行</w:t>
      </w:r>
      <w:r w:rsidR="009118BD">
        <w:rPr>
          <w:rFonts w:hint="eastAsia"/>
          <w:b/>
          <w:bCs/>
          <w:sz w:val="18"/>
          <w:szCs w:val="21"/>
        </w:rPr>
        <w:t>电路输入</w:t>
      </w:r>
    </w:p>
    <w:p w14:paraId="5836E6D4" w14:textId="507D00AA" w:rsidR="00B224B8" w:rsidRDefault="00000000">
      <w:pPr>
        <w:spacing w:line="300" w:lineRule="auto"/>
      </w:pPr>
      <w:r>
        <w:tab/>
      </w:r>
      <w:r w:rsidR="009118BD">
        <w:rPr>
          <w:rFonts w:hint="eastAsia"/>
        </w:rPr>
        <w:t>运行电路输入如</w:t>
      </w:r>
      <w:r w:rsidR="009118BD" w:rsidRPr="009118BD">
        <w:rPr>
          <w:rFonts w:hint="eastAsia"/>
          <w:b/>
          <w:bCs/>
        </w:rPr>
        <w:t>图</w:t>
      </w:r>
      <w:r w:rsidR="009118BD" w:rsidRPr="009118BD">
        <w:rPr>
          <w:rFonts w:hint="eastAsia"/>
          <w:b/>
          <w:bCs/>
        </w:rPr>
        <w:t>2</w:t>
      </w:r>
      <w:r w:rsidR="009118BD" w:rsidRPr="009118BD">
        <w:rPr>
          <w:b/>
          <w:bCs/>
        </w:rPr>
        <w:t>.3</w:t>
      </w:r>
      <w:r w:rsidR="009118BD">
        <w:rPr>
          <w:rFonts w:hint="eastAsia"/>
        </w:rPr>
        <w:t>所示，</w:t>
      </w:r>
      <w:r>
        <w:t>START</w:t>
      </w:r>
      <w:r>
        <w:t>置为</w:t>
      </w:r>
      <w:r>
        <w:t>1</w:t>
      </w:r>
      <w:r>
        <w:t>，</w:t>
      </w:r>
      <w:r>
        <w:t>CLK</w:t>
      </w:r>
      <w:r>
        <w:t>接自动时钟脉冲，</w:t>
      </w:r>
      <w:r>
        <w:t>4</w:t>
      </w:r>
      <w:r>
        <w:t>与门的输出和模拟公里数的</w:t>
      </w:r>
      <w:r>
        <w:t>74LS160</w:t>
      </w:r>
      <w:r>
        <w:t>芯片的</w:t>
      </w:r>
      <w:r>
        <w:t>CLK</w:t>
      </w:r>
      <w:r>
        <w:t>相连接</w:t>
      </w:r>
      <w:r w:rsidR="0035666E">
        <w:rPr>
          <w:rFonts w:hint="eastAsia"/>
        </w:rPr>
        <w:t>，如</w:t>
      </w:r>
      <w:r w:rsidR="0035666E" w:rsidRPr="0035666E">
        <w:rPr>
          <w:rFonts w:hint="eastAsia"/>
          <w:b/>
          <w:bCs/>
        </w:rPr>
        <w:t>图</w:t>
      </w:r>
      <w:r w:rsidR="0035666E" w:rsidRPr="0035666E">
        <w:rPr>
          <w:rFonts w:hint="eastAsia"/>
          <w:b/>
          <w:bCs/>
        </w:rPr>
        <w:t>2</w:t>
      </w:r>
      <w:r w:rsidR="0035666E" w:rsidRPr="0035666E">
        <w:rPr>
          <w:b/>
          <w:bCs/>
        </w:rPr>
        <w:t>.4</w:t>
      </w:r>
      <w:r w:rsidR="0035666E">
        <w:rPr>
          <w:rFonts w:hint="eastAsia"/>
        </w:rPr>
        <w:t>所示</w:t>
      </w:r>
      <w:r>
        <w:t>。</w:t>
      </w:r>
    </w:p>
    <w:p w14:paraId="4D423AA4" w14:textId="77777777" w:rsidR="00B224B8" w:rsidRDefault="00000000">
      <w:pPr>
        <w:spacing w:line="300" w:lineRule="auto"/>
        <w:jc w:val="center"/>
      </w:pPr>
      <w:r>
        <w:rPr>
          <w:noProof/>
        </w:rPr>
        <w:drawing>
          <wp:inline distT="0" distB="0" distL="0" distR="0" wp14:anchorId="7902E0ED" wp14:editId="7E3DE9F5">
            <wp:extent cx="1678675" cy="1344202"/>
            <wp:effectExtent l="0" t="0" r="0" b="8890"/>
            <wp:docPr id="2009599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99067" name="图片 1"/>
                    <pic:cNvPicPr>
                      <a:picLocks noChangeAspect="1"/>
                    </pic:cNvPicPr>
                  </pic:nvPicPr>
                  <pic:blipFill>
                    <a:blip r:embed="rId21"/>
                    <a:stretch>
                      <a:fillRect/>
                    </a:stretch>
                  </pic:blipFill>
                  <pic:spPr>
                    <a:xfrm>
                      <a:off x="0" y="0"/>
                      <a:ext cx="1686892" cy="1350782"/>
                    </a:xfrm>
                    <a:prstGeom prst="rect">
                      <a:avLst/>
                    </a:prstGeom>
                  </pic:spPr>
                </pic:pic>
              </a:graphicData>
            </a:graphic>
          </wp:inline>
        </w:drawing>
      </w:r>
    </w:p>
    <w:p w14:paraId="452BC33F" w14:textId="35A294D9" w:rsidR="0008194F" w:rsidRPr="0008194F" w:rsidRDefault="0008194F" w:rsidP="0008194F">
      <w:pPr>
        <w:spacing w:line="300" w:lineRule="auto"/>
        <w:jc w:val="center"/>
        <w:rPr>
          <w:b/>
          <w:bCs/>
          <w:sz w:val="18"/>
          <w:szCs w:val="21"/>
        </w:rPr>
      </w:pPr>
      <w:r w:rsidRPr="00917385">
        <w:rPr>
          <w:rFonts w:hint="eastAsia"/>
          <w:b/>
          <w:bCs/>
          <w:sz w:val="18"/>
          <w:szCs w:val="21"/>
        </w:rPr>
        <w:t>图</w:t>
      </w:r>
      <w:r w:rsidRPr="00917385">
        <w:rPr>
          <w:rFonts w:hint="eastAsia"/>
          <w:b/>
          <w:bCs/>
          <w:sz w:val="18"/>
          <w:szCs w:val="21"/>
        </w:rPr>
        <w:t>2</w:t>
      </w:r>
      <w:r w:rsidRPr="00917385">
        <w:rPr>
          <w:b/>
          <w:bCs/>
          <w:sz w:val="18"/>
          <w:szCs w:val="21"/>
        </w:rPr>
        <w:t>.</w:t>
      </w:r>
      <w:r>
        <w:rPr>
          <w:b/>
          <w:bCs/>
          <w:sz w:val="18"/>
          <w:szCs w:val="21"/>
        </w:rPr>
        <w:t xml:space="preserve">4 </w:t>
      </w:r>
      <w:r w:rsidR="00FA16CC">
        <w:rPr>
          <w:rFonts w:hint="eastAsia"/>
          <w:b/>
          <w:bCs/>
          <w:sz w:val="18"/>
          <w:szCs w:val="21"/>
        </w:rPr>
        <w:t>行驶公里数电路</w:t>
      </w:r>
    </w:p>
    <w:p w14:paraId="00D08770" w14:textId="64B332C0" w:rsidR="00B224B8" w:rsidRDefault="00000000">
      <w:pPr>
        <w:spacing w:line="300" w:lineRule="auto"/>
      </w:pPr>
      <w:r>
        <w:tab/>
      </w:r>
      <w:r>
        <w:t>值得注意的是，自动时钟脉冲</w:t>
      </w:r>
      <w:r>
        <w:t>CLK</w:t>
      </w:r>
      <w:r>
        <w:t>只连到代表公里数小数位的</w:t>
      </w:r>
      <w:r>
        <w:t>74160</w:t>
      </w:r>
      <w:r>
        <w:t>芯片，每有一个时钟脉冲，</w:t>
      </w:r>
      <w:r>
        <w:t>74160</w:t>
      </w:r>
      <w:r>
        <w:t>自动加</w:t>
      </w:r>
      <w:r w:rsidR="002B2A83">
        <w:rPr>
          <w:rFonts w:hint="eastAsia"/>
        </w:rPr>
        <w:t>1</w:t>
      </w:r>
      <w:r>
        <w:t>，如</w:t>
      </w:r>
      <w:r w:rsidR="00DF3205" w:rsidRPr="00DF3205">
        <w:rPr>
          <w:rFonts w:hint="eastAsia"/>
          <w:b/>
          <w:bCs/>
        </w:rPr>
        <w:t>图</w:t>
      </w:r>
      <w:r w:rsidR="00DF3205" w:rsidRPr="00DF3205">
        <w:rPr>
          <w:rFonts w:hint="eastAsia"/>
          <w:b/>
          <w:bCs/>
        </w:rPr>
        <w:t>2</w:t>
      </w:r>
      <w:r w:rsidR="00DF3205" w:rsidRPr="00DF3205">
        <w:rPr>
          <w:b/>
          <w:bCs/>
        </w:rPr>
        <w:t>.5</w:t>
      </w:r>
      <w:r>
        <w:t>所示</w:t>
      </w:r>
      <w:r w:rsidR="00DF0AD0">
        <w:rPr>
          <w:rFonts w:hint="eastAsia"/>
        </w:rPr>
        <w:t>。</w:t>
      </w:r>
      <w:r>
        <w:t>当计数到</w:t>
      </w:r>
      <w:r>
        <w:t>9</w:t>
      </w:r>
      <w:r>
        <w:t>，此时</w:t>
      </w:r>
      <w:r>
        <w:t>RCO</w:t>
      </w:r>
      <w:r>
        <w:t>为</w:t>
      </w:r>
      <w:r>
        <w:t>1</w:t>
      </w:r>
      <w:r>
        <w:t>，代表要产生进位。</w:t>
      </w:r>
    </w:p>
    <w:p w14:paraId="5AE88FB4" w14:textId="77777777" w:rsidR="00B224B8" w:rsidRDefault="00000000">
      <w:pPr>
        <w:spacing w:line="300" w:lineRule="auto"/>
        <w:jc w:val="center"/>
      </w:pPr>
      <w:r>
        <w:rPr>
          <w:noProof/>
        </w:rPr>
        <w:drawing>
          <wp:inline distT="0" distB="0" distL="0" distR="0" wp14:anchorId="729BC829" wp14:editId="5D5ACDB2">
            <wp:extent cx="2588260" cy="1736725"/>
            <wp:effectExtent l="0" t="0" r="2540" b="0"/>
            <wp:docPr id="1286578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78129" name="图片 1"/>
                    <pic:cNvPicPr>
                      <a:picLocks noChangeAspect="1"/>
                    </pic:cNvPicPr>
                  </pic:nvPicPr>
                  <pic:blipFill>
                    <a:blip r:embed="rId22"/>
                    <a:stretch>
                      <a:fillRect/>
                    </a:stretch>
                  </pic:blipFill>
                  <pic:spPr>
                    <a:xfrm>
                      <a:off x="0" y="0"/>
                      <a:ext cx="2613730" cy="1753886"/>
                    </a:xfrm>
                    <a:prstGeom prst="rect">
                      <a:avLst/>
                    </a:prstGeom>
                  </pic:spPr>
                </pic:pic>
              </a:graphicData>
            </a:graphic>
          </wp:inline>
        </w:drawing>
      </w:r>
    </w:p>
    <w:p w14:paraId="42642B4F" w14:textId="69218882" w:rsidR="00521DC3" w:rsidRPr="000921B8" w:rsidRDefault="00521DC3" w:rsidP="000921B8">
      <w:pPr>
        <w:spacing w:line="300" w:lineRule="auto"/>
        <w:jc w:val="center"/>
        <w:rPr>
          <w:b/>
          <w:bCs/>
          <w:sz w:val="18"/>
          <w:szCs w:val="21"/>
        </w:rPr>
      </w:pPr>
      <w:r w:rsidRPr="00917385">
        <w:rPr>
          <w:rFonts w:hint="eastAsia"/>
          <w:b/>
          <w:bCs/>
          <w:sz w:val="18"/>
          <w:szCs w:val="21"/>
        </w:rPr>
        <w:t>图</w:t>
      </w:r>
      <w:r w:rsidRPr="00917385">
        <w:rPr>
          <w:rFonts w:hint="eastAsia"/>
          <w:b/>
          <w:bCs/>
          <w:sz w:val="18"/>
          <w:szCs w:val="21"/>
        </w:rPr>
        <w:t>2</w:t>
      </w:r>
      <w:r w:rsidRPr="00917385">
        <w:rPr>
          <w:b/>
          <w:bCs/>
          <w:sz w:val="18"/>
          <w:szCs w:val="21"/>
        </w:rPr>
        <w:t>.</w:t>
      </w:r>
      <w:r>
        <w:rPr>
          <w:b/>
          <w:bCs/>
          <w:sz w:val="18"/>
          <w:szCs w:val="21"/>
        </w:rPr>
        <w:t xml:space="preserve">5 </w:t>
      </w:r>
      <w:r>
        <w:rPr>
          <w:rFonts w:hint="eastAsia"/>
          <w:b/>
          <w:bCs/>
          <w:sz w:val="18"/>
          <w:szCs w:val="21"/>
        </w:rPr>
        <w:t>7</w:t>
      </w:r>
      <w:r>
        <w:rPr>
          <w:b/>
          <w:bCs/>
          <w:sz w:val="18"/>
          <w:szCs w:val="21"/>
        </w:rPr>
        <w:t>4160</w:t>
      </w:r>
      <w:r>
        <w:rPr>
          <w:rFonts w:hint="eastAsia"/>
          <w:b/>
          <w:bCs/>
          <w:sz w:val="18"/>
          <w:szCs w:val="21"/>
        </w:rPr>
        <w:t>芯片状态</w:t>
      </w:r>
      <w:r w:rsidR="001544F2">
        <w:rPr>
          <w:rFonts w:hint="eastAsia"/>
          <w:b/>
          <w:bCs/>
          <w:sz w:val="18"/>
          <w:szCs w:val="21"/>
        </w:rPr>
        <w:t>转移</w:t>
      </w:r>
      <w:r>
        <w:rPr>
          <w:rFonts w:hint="eastAsia"/>
          <w:b/>
          <w:bCs/>
          <w:sz w:val="18"/>
          <w:szCs w:val="21"/>
        </w:rPr>
        <w:t>图</w:t>
      </w:r>
    </w:p>
    <w:p w14:paraId="27E1E1DA" w14:textId="3CEAC26A" w:rsidR="00B224B8" w:rsidRDefault="00000000" w:rsidP="001237D4">
      <w:pPr>
        <w:spacing w:line="300" w:lineRule="auto"/>
      </w:pPr>
      <w:r>
        <w:tab/>
      </w:r>
      <w:r>
        <w:rPr>
          <w:color w:val="000000" w:themeColor="text1"/>
        </w:rPr>
        <w:t>进位</w:t>
      </w:r>
      <w:r>
        <w:rPr>
          <w:color w:val="000000" w:themeColor="text1"/>
        </w:rPr>
        <w:t>RCO</w:t>
      </w:r>
      <w:r>
        <w:rPr>
          <w:color w:val="000000" w:themeColor="text1"/>
        </w:rPr>
        <w:t>作为</w:t>
      </w:r>
      <w:r>
        <w:rPr>
          <w:color w:val="000000" w:themeColor="text1"/>
        </w:rPr>
        <w:t>D</w:t>
      </w:r>
      <w:r>
        <w:rPr>
          <w:color w:val="000000" w:themeColor="text1"/>
        </w:rPr>
        <w:t>触发器的输入。这样在当小数位计数从</w:t>
      </w:r>
      <w:r>
        <w:rPr>
          <w:color w:val="000000" w:themeColor="text1"/>
        </w:rPr>
        <w:t>9</w:t>
      </w:r>
      <w:r>
        <w:rPr>
          <w:color w:val="000000" w:themeColor="text1"/>
        </w:rPr>
        <w:t>变为</w:t>
      </w:r>
      <w:r>
        <w:rPr>
          <w:color w:val="000000" w:themeColor="text1"/>
        </w:rPr>
        <w:t>0</w:t>
      </w:r>
      <w:r>
        <w:rPr>
          <w:color w:val="000000" w:themeColor="text1"/>
        </w:rPr>
        <w:t>后，</w:t>
      </w:r>
      <w:r>
        <w:rPr>
          <w:color w:val="000000" w:themeColor="text1"/>
        </w:rPr>
        <w:t>D</w:t>
      </w:r>
      <w:r>
        <w:rPr>
          <w:color w:val="000000" w:themeColor="text1"/>
        </w:rPr>
        <w:t>触发器的输出为</w:t>
      </w:r>
      <w:r>
        <w:rPr>
          <w:color w:val="000000" w:themeColor="text1"/>
        </w:rPr>
        <w:t>1</w:t>
      </w:r>
      <w:r>
        <w:rPr>
          <w:color w:val="000000" w:themeColor="text1"/>
        </w:rPr>
        <w:t>，而在小数位计数为</w:t>
      </w:r>
      <w:r>
        <w:rPr>
          <w:color w:val="000000" w:themeColor="text1"/>
        </w:rPr>
        <w:t>9</w:t>
      </w:r>
      <w:r>
        <w:rPr>
          <w:color w:val="000000" w:themeColor="text1"/>
        </w:rPr>
        <w:t>时，</w:t>
      </w:r>
      <w:r>
        <w:rPr>
          <w:color w:val="000000" w:themeColor="text1"/>
        </w:rPr>
        <w:t>D</w:t>
      </w:r>
      <w:r>
        <w:rPr>
          <w:color w:val="000000" w:themeColor="text1"/>
        </w:rPr>
        <w:t>触发器的输出为</w:t>
      </w:r>
      <w:r>
        <w:rPr>
          <w:color w:val="000000" w:themeColor="text1"/>
        </w:rPr>
        <w:t>0</w:t>
      </w:r>
      <w:r>
        <w:rPr>
          <w:color w:val="000000" w:themeColor="text1"/>
        </w:rPr>
        <w:t>，通过增加</w:t>
      </w:r>
      <w:r>
        <w:rPr>
          <w:color w:val="000000" w:themeColor="text1"/>
        </w:rPr>
        <w:t>D</w:t>
      </w:r>
      <w:r>
        <w:rPr>
          <w:color w:val="000000" w:themeColor="text1"/>
        </w:rPr>
        <w:t>触发器，解决了进位周期的问题。</w:t>
      </w:r>
      <w:r w:rsidR="008A26D5">
        <w:rPr>
          <w:rFonts w:hint="eastAsia"/>
          <w:color w:val="000000" w:themeColor="text1"/>
        </w:rPr>
        <w:t>如</w:t>
      </w:r>
      <w:r w:rsidR="008A26D5" w:rsidRPr="008A26D5">
        <w:rPr>
          <w:rFonts w:hint="eastAsia"/>
          <w:b/>
          <w:bCs/>
          <w:color w:val="000000" w:themeColor="text1"/>
        </w:rPr>
        <w:t>图</w:t>
      </w:r>
      <w:r w:rsidR="008A26D5" w:rsidRPr="008A26D5">
        <w:rPr>
          <w:rFonts w:hint="eastAsia"/>
          <w:b/>
          <w:bCs/>
          <w:color w:val="000000" w:themeColor="text1"/>
        </w:rPr>
        <w:t>2</w:t>
      </w:r>
      <w:r w:rsidR="008A26D5" w:rsidRPr="008A26D5">
        <w:rPr>
          <w:b/>
          <w:bCs/>
          <w:color w:val="000000" w:themeColor="text1"/>
        </w:rPr>
        <w:t>.6</w:t>
      </w:r>
      <w:r w:rsidR="008A26D5">
        <w:rPr>
          <w:rFonts w:hint="eastAsia"/>
          <w:color w:val="000000" w:themeColor="text1"/>
        </w:rPr>
        <w:t>所示，只需</w:t>
      </w:r>
      <w:r w:rsidR="001237D4">
        <w:rPr>
          <w:rFonts w:hint="eastAsia"/>
          <w:color w:val="000000" w:themeColor="text1"/>
        </w:rPr>
        <w:t>将</w:t>
      </w:r>
      <w:r w:rsidR="0048506D">
        <w:rPr>
          <w:rFonts w:hint="eastAsia"/>
          <w:color w:val="000000" w:themeColor="text1"/>
        </w:rPr>
        <w:t>输出</w:t>
      </w:r>
      <w:r>
        <w:t>连接到下一个</w:t>
      </w:r>
      <w:r>
        <w:t>74LS160</w:t>
      </w:r>
      <w:r>
        <w:t>计数器的</w:t>
      </w:r>
      <w:r>
        <w:t>CLK</w:t>
      </w:r>
      <w:r>
        <w:t>端，即小数位产生了进位，那么个位的数值就加</w:t>
      </w:r>
      <w:r>
        <w:t>1</w:t>
      </w:r>
      <w:r>
        <w:t>。接下来的十位，百位以此类推。</w:t>
      </w:r>
    </w:p>
    <w:p w14:paraId="1FA232C0" w14:textId="77777777" w:rsidR="00B224B8" w:rsidRDefault="00000000">
      <w:pPr>
        <w:spacing w:line="300" w:lineRule="auto"/>
        <w:jc w:val="center"/>
      </w:pPr>
      <w:r>
        <w:rPr>
          <w:noProof/>
        </w:rPr>
        <w:lastRenderedPageBreak/>
        <w:drawing>
          <wp:inline distT="0" distB="0" distL="0" distR="0" wp14:anchorId="7F9208CA" wp14:editId="451DF684">
            <wp:extent cx="1589964" cy="2324984"/>
            <wp:effectExtent l="0" t="0" r="0" b="0"/>
            <wp:docPr id="378898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98476" name="图片 1"/>
                    <pic:cNvPicPr>
                      <a:picLocks noChangeAspect="1"/>
                    </pic:cNvPicPr>
                  </pic:nvPicPr>
                  <pic:blipFill>
                    <a:blip r:embed="rId23"/>
                    <a:stretch>
                      <a:fillRect/>
                    </a:stretch>
                  </pic:blipFill>
                  <pic:spPr>
                    <a:xfrm>
                      <a:off x="0" y="0"/>
                      <a:ext cx="1603302" cy="2344488"/>
                    </a:xfrm>
                    <a:prstGeom prst="rect">
                      <a:avLst/>
                    </a:prstGeom>
                  </pic:spPr>
                </pic:pic>
              </a:graphicData>
            </a:graphic>
          </wp:inline>
        </w:drawing>
      </w:r>
    </w:p>
    <w:p w14:paraId="4D8FB6F7" w14:textId="5DA22300" w:rsidR="000921B8" w:rsidRPr="00227C4F" w:rsidRDefault="000921B8" w:rsidP="00227C4F">
      <w:pPr>
        <w:spacing w:line="300" w:lineRule="auto"/>
        <w:jc w:val="center"/>
        <w:rPr>
          <w:b/>
          <w:bCs/>
          <w:sz w:val="18"/>
          <w:szCs w:val="21"/>
        </w:rPr>
      </w:pPr>
      <w:r w:rsidRPr="00917385">
        <w:rPr>
          <w:rFonts w:hint="eastAsia"/>
          <w:b/>
          <w:bCs/>
          <w:sz w:val="18"/>
          <w:szCs w:val="21"/>
        </w:rPr>
        <w:t>图</w:t>
      </w:r>
      <w:r w:rsidRPr="00917385">
        <w:rPr>
          <w:rFonts w:hint="eastAsia"/>
          <w:b/>
          <w:bCs/>
          <w:sz w:val="18"/>
          <w:szCs w:val="21"/>
        </w:rPr>
        <w:t>2</w:t>
      </w:r>
      <w:r w:rsidRPr="00917385">
        <w:rPr>
          <w:b/>
          <w:bCs/>
          <w:sz w:val="18"/>
          <w:szCs w:val="21"/>
        </w:rPr>
        <w:t>.</w:t>
      </w:r>
      <w:r>
        <w:rPr>
          <w:b/>
          <w:bCs/>
          <w:sz w:val="18"/>
          <w:szCs w:val="21"/>
        </w:rPr>
        <w:t>6</w:t>
      </w:r>
      <w:r>
        <w:rPr>
          <w:rFonts w:hint="eastAsia"/>
          <w:b/>
          <w:bCs/>
          <w:sz w:val="18"/>
          <w:szCs w:val="21"/>
        </w:rPr>
        <w:t>行驶距离电路（部分）</w:t>
      </w:r>
    </w:p>
    <w:p w14:paraId="02CD99A8" w14:textId="77777777" w:rsidR="00227C4F" w:rsidRDefault="00000000">
      <w:pPr>
        <w:spacing w:line="300" w:lineRule="auto"/>
      </w:pPr>
      <w:r>
        <w:tab/>
      </w:r>
      <w:r>
        <w:t>在起步里程以内，公里数随着时钟周期不断增加。而价格数不会发生改变。我们如何知道当前公里是否超过了起步里程呢？</w:t>
      </w:r>
    </w:p>
    <w:p w14:paraId="708AA469" w14:textId="61766866" w:rsidR="00B224B8" w:rsidRDefault="00000000" w:rsidP="00227C4F">
      <w:pPr>
        <w:spacing w:line="300" w:lineRule="auto"/>
        <w:ind w:firstLine="420"/>
      </w:pPr>
      <w:r>
        <w:t>在概要设计中我们提到使用</w:t>
      </w:r>
      <w:r>
        <w:t>7485</w:t>
      </w:r>
      <w:r>
        <w:t>芯片来进行当前里程和起步里程的比较。在起步里程数不会超过</w:t>
      </w:r>
      <w:r>
        <w:t>9.9</w:t>
      </w:r>
      <w:r>
        <w:t>公路，一共</w:t>
      </w:r>
      <w:r>
        <w:t>8</w:t>
      </w:r>
      <w:r>
        <w:t>位二进制数，所以我们</w:t>
      </w:r>
      <w:r w:rsidR="001E482D">
        <w:rPr>
          <w:rFonts w:hint="eastAsia"/>
        </w:rPr>
        <w:t>只</w:t>
      </w:r>
      <w:r>
        <w:t>需要两片</w:t>
      </w:r>
      <w:r>
        <w:t>7485</w:t>
      </w:r>
      <w:r>
        <w:t>芯片</w:t>
      </w:r>
      <w:r w:rsidR="00036F12">
        <w:rPr>
          <w:rFonts w:hint="eastAsia"/>
        </w:rPr>
        <w:t>，其功能表与</w:t>
      </w:r>
      <w:r w:rsidR="00036F12">
        <w:rPr>
          <w:rFonts w:hint="eastAsia"/>
        </w:rPr>
        <w:t>Quartus</w:t>
      </w:r>
      <w:r w:rsidR="004A1407">
        <w:rPr>
          <w:rFonts w:hint="eastAsia"/>
        </w:rPr>
        <w:t>中的</w:t>
      </w:r>
      <w:r w:rsidR="00036F12">
        <w:rPr>
          <w:rFonts w:hint="eastAsia"/>
        </w:rPr>
        <w:t>符号</w:t>
      </w:r>
      <w:proofErr w:type="gramStart"/>
      <w:r w:rsidR="00036F12">
        <w:rPr>
          <w:rFonts w:hint="eastAsia"/>
        </w:rPr>
        <w:t>分别如</w:t>
      </w:r>
      <w:proofErr w:type="gramEnd"/>
      <w:r w:rsidR="00036F12" w:rsidRPr="00DC4CF2">
        <w:rPr>
          <w:rFonts w:hint="eastAsia"/>
          <w:b/>
          <w:bCs/>
        </w:rPr>
        <w:t>表</w:t>
      </w:r>
      <w:r w:rsidR="00036F12" w:rsidRPr="00DC4CF2">
        <w:rPr>
          <w:rFonts w:hint="eastAsia"/>
          <w:b/>
          <w:bCs/>
        </w:rPr>
        <w:t>2</w:t>
      </w:r>
      <w:r w:rsidR="00036F12" w:rsidRPr="00DC4CF2">
        <w:rPr>
          <w:b/>
          <w:bCs/>
        </w:rPr>
        <w:t>.2</w:t>
      </w:r>
      <w:r w:rsidR="00036F12">
        <w:rPr>
          <w:rFonts w:hint="eastAsia"/>
        </w:rPr>
        <w:t>和</w:t>
      </w:r>
      <w:r w:rsidR="00036F12" w:rsidRPr="00DC4CF2">
        <w:rPr>
          <w:rFonts w:hint="eastAsia"/>
          <w:b/>
          <w:bCs/>
        </w:rPr>
        <w:t>图</w:t>
      </w:r>
      <w:r w:rsidR="00DC4CF2" w:rsidRPr="00DC4CF2">
        <w:rPr>
          <w:rFonts w:hint="eastAsia"/>
          <w:b/>
          <w:bCs/>
        </w:rPr>
        <w:t>2</w:t>
      </w:r>
      <w:r w:rsidR="00DC4CF2" w:rsidRPr="00DC4CF2">
        <w:rPr>
          <w:b/>
          <w:bCs/>
        </w:rPr>
        <w:t>.7</w:t>
      </w:r>
      <w:r w:rsidR="00DC4CF2">
        <w:rPr>
          <w:rFonts w:hint="eastAsia"/>
        </w:rPr>
        <w:t>所示</w:t>
      </w:r>
      <w:r>
        <w:t>。</w:t>
      </w:r>
    </w:p>
    <w:p w14:paraId="6A8F6A39" w14:textId="0312A6F2" w:rsidR="001E39AF" w:rsidRPr="001E39AF" w:rsidRDefault="001E39AF" w:rsidP="001E39AF">
      <w:pPr>
        <w:spacing w:line="300" w:lineRule="auto"/>
        <w:jc w:val="center"/>
        <w:rPr>
          <w:b/>
          <w:bCs/>
          <w:sz w:val="18"/>
          <w:szCs w:val="21"/>
        </w:rPr>
      </w:pPr>
      <w:r w:rsidRPr="00917385">
        <w:rPr>
          <w:rFonts w:hint="eastAsia"/>
          <w:b/>
          <w:bCs/>
          <w:sz w:val="18"/>
          <w:szCs w:val="21"/>
        </w:rPr>
        <w:t>表</w:t>
      </w:r>
      <w:r w:rsidRPr="00917385">
        <w:rPr>
          <w:rFonts w:hint="eastAsia"/>
          <w:b/>
          <w:bCs/>
          <w:sz w:val="18"/>
          <w:szCs w:val="21"/>
        </w:rPr>
        <w:t>2</w:t>
      </w:r>
      <w:r w:rsidRPr="00917385">
        <w:rPr>
          <w:b/>
          <w:bCs/>
          <w:sz w:val="18"/>
          <w:szCs w:val="21"/>
        </w:rPr>
        <w:t>.</w:t>
      </w:r>
      <w:r>
        <w:rPr>
          <w:b/>
          <w:bCs/>
          <w:sz w:val="18"/>
          <w:szCs w:val="21"/>
        </w:rPr>
        <w:t>2</w:t>
      </w:r>
      <w:r w:rsidRPr="00917385">
        <w:rPr>
          <w:b/>
          <w:bCs/>
          <w:sz w:val="18"/>
          <w:szCs w:val="21"/>
        </w:rPr>
        <w:t xml:space="preserve"> 74</w:t>
      </w:r>
      <w:r>
        <w:rPr>
          <w:b/>
          <w:bCs/>
          <w:sz w:val="18"/>
          <w:szCs w:val="21"/>
        </w:rPr>
        <w:t>85</w:t>
      </w:r>
      <w:proofErr w:type="gramStart"/>
      <w:r>
        <w:rPr>
          <w:rFonts w:hint="eastAsia"/>
          <w:b/>
          <w:bCs/>
          <w:sz w:val="18"/>
          <w:szCs w:val="21"/>
        </w:rPr>
        <w:t>四</w:t>
      </w:r>
      <w:proofErr w:type="gramEnd"/>
      <w:r>
        <w:rPr>
          <w:rFonts w:hint="eastAsia"/>
          <w:b/>
          <w:bCs/>
          <w:sz w:val="18"/>
          <w:szCs w:val="21"/>
        </w:rPr>
        <w:t>位数值比较器</w:t>
      </w:r>
      <w:r w:rsidRPr="00917385">
        <w:rPr>
          <w:rFonts w:hint="eastAsia"/>
          <w:b/>
          <w:bCs/>
          <w:sz w:val="18"/>
          <w:szCs w:val="21"/>
        </w:rPr>
        <w:t>功能表</w:t>
      </w:r>
    </w:p>
    <w:p w14:paraId="11D237C6" w14:textId="77777777" w:rsidR="00B224B8" w:rsidRDefault="00000000">
      <w:pPr>
        <w:spacing w:line="300" w:lineRule="auto"/>
        <w:jc w:val="center"/>
      </w:pPr>
      <w:r>
        <w:rPr>
          <w:noProof/>
        </w:rPr>
        <w:drawing>
          <wp:inline distT="0" distB="0" distL="0" distR="0" wp14:anchorId="5972B0C0" wp14:editId="36AA3DEA">
            <wp:extent cx="3411941" cy="2309408"/>
            <wp:effectExtent l="0" t="0" r="0" b="0"/>
            <wp:docPr id="18965646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64667" name="图片 1"/>
                    <pic:cNvPicPr>
                      <a:picLocks noChangeAspect="1"/>
                    </pic:cNvPicPr>
                  </pic:nvPicPr>
                  <pic:blipFill>
                    <a:blip r:embed="rId24"/>
                    <a:stretch>
                      <a:fillRect/>
                    </a:stretch>
                  </pic:blipFill>
                  <pic:spPr>
                    <a:xfrm>
                      <a:off x="0" y="0"/>
                      <a:ext cx="3442223" cy="2329905"/>
                    </a:xfrm>
                    <a:prstGeom prst="rect">
                      <a:avLst/>
                    </a:prstGeom>
                  </pic:spPr>
                </pic:pic>
              </a:graphicData>
            </a:graphic>
          </wp:inline>
        </w:drawing>
      </w:r>
    </w:p>
    <w:p w14:paraId="48B2627F" w14:textId="77777777" w:rsidR="00B224B8" w:rsidRDefault="00000000">
      <w:pPr>
        <w:spacing w:line="300" w:lineRule="auto"/>
        <w:jc w:val="center"/>
      </w:pPr>
      <w:r>
        <w:rPr>
          <w:noProof/>
        </w:rPr>
        <w:drawing>
          <wp:inline distT="0" distB="0" distL="0" distR="0" wp14:anchorId="5F67F38D" wp14:editId="54B6C373">
            <wp:extent cx="929040" cy="1528549"/>
            <wp:effectExtent l="0" t="0" r="4445" b="0"/>
            <wp:docPr id="1679487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87672" name="图片 1"/>
                    <pic:cNvPicPr>
                      <a:picLocks noChangeAspect="1"/>
                    </pic:cNvPicPr>
                  </pic:nvPicPr>
                  <pic:blipFill>
                    <a:blip r:embed="rId25"/>
                    <a:stretch>
                      <a:fillRect/>
                    </a:stretch>
                  </pic:blipFill>
                  <pic:spPr>
                    <a:xfrm>
                      <a:off x="0" y="0"/>
                      <a:ext cx="935643" cy="1539413"/>
                    </a:xfrm>
                    <a:prstGeom prst="rect">
                      <a:avLst/>
                    </a:prstGeom>
                  </pic:spPr>
                </pic:pic>
              </a:graphicData>
            </a:graphic>
          </wp:inline>
        </w:drawing>
      </w:r>
    </w:p>
    <w:p w14:paraId="7BC50265" w14:textId="5D80B07C" w:rsidR="00036F12" w:rsidRPr="00227C4F" w:rsidRDefault="00036F12" w:rsidP="00036F12">
      <w:pPr>
        <w:spacing w:line="300" w:lineRule="auto"/>
        <w:jc w:val="center"/>
        <w:rPr>
          <w:b/>
          <w:bCs/>
          <w:sz w:val="18"/>
          <w:szCs w:val="21"/>
        </w:rPr>
      </w:pPr>
      <w:r w:rsidRPr="00917385">
        <w:rPr>
          <w:rFonts w:hint="eastAsia"/>
          <w:b/>
          <w:bCs/>
          <w:sz w:val="18"/>
          <w:szCs w:val="21"/>
        </w:rPr>
        <w:t>图</w:t>
      </w:r>
      <w:r w:rsidRPr="00917385">
        <w:rPr>
          <w:rFonts w:hint="eastAsia"/>
          <w:b/>
          <w:bCs/>
          <w:sz w:val="18"/>
          <w:szCs w:val="21"/>
        </w:rPr>
        <w:t>2</w:t>
      </w:r>
      <w:r w:rsidRPr="00917385">
        <w:rPr>
          <w:b/>
          <w:bCs/>
          <w:sz w:val="18"/>
          <w:szCs w:val="21"/>
        </w:rPr>
        <w:t>.</w:t>
      </w:r>
      <w:r>
        <w:rPr>
          <w:b/>
          <w:bCs/>
          <w:sz w:val="18"/>
          <w:szCs w:val="21"/>
        </w:rPr>
        <w:t xml:space="preserve">7 </w:t>
      </w:r>
      <w:r w:rsidRPr="00036F12">
        <w:rPr>
          <w:rFonts w:hint="eastAsia"/>
          <w:b/>
          <w:bCs/>
          <w:sz w:val="18"/>
          <w:szCs w:val="21"/>
        </w:rPr>
        <w:t>Quartus</w:t>
      </w:r>
      <w:r>
        <w:rPr>
          <w:rFonts w:hint="eastAsia"/>
          <w:b/>
          <w:bCs/>
          <w:sz w:val="18"/>
          <w:szCs w:val="21"/>
        </w:rPr>
        <w:t>中</w:t>
      </w:r>
      <w:r w:rsidRPr="00917385">
        <w:rPr>
          <w:b/>
          <w:bCs/>
          <w:sz w:val="18"/>
          <w:szCs w:val="21"/>
        </w:rPr>
        <w:t>74</w:t>
      </w:r>
      <w:r>
        <w:rPr>
          <w:b/>
          <w:bCs/>
          <w:sz w:val="18"/>
          <w:szCs w:val="21"/>
        </w:rPr>
        <w:t>85</w:t>
      </w:r>
      <w:r>
        <w:rPr>
          <w:rFonts w:hint="eastAsia"/>
          <w:b/>
          <w:bCs/>
          <w:sz w:val="18"/>
          <w:szCs w:val="21"/>
        </w:rPr>
        <w:t>芯片的</w:t>
      </w:r>
      <w:r w:rsidRPr="00036F12">
        <w:rPr>
          <w:rFonts w:hint="eastAsia"/>
          <w:b/>
          <w:bCs/>
          <w:sz w:val="18"/>
          <w:szCs w:val="21"/>
        </w:rPr>
        <w:t>符号</w:t>
      </w:r>
    </w:p>
    <w:p w14:paraId="7E798B7B" w14:textId="77777777" w:rsidR="00B224B8" w:rsidRDefault="00000000">
      <w:pPr>
        <w:spacing w:line="300" w:lineRule="auto"/>
        <w:ind w:firstLine="420"/>
      </w:pPr>
      <w:r>
        <w:t>第一个</w:t>
      </w:r>
      <w:r>
        <w:t>7485</w:t>
      </w:r>
      <w:r>
        <w:t>芯片的输入端</w:t>
      </w:r>
      <w:r>
        <w:t>B3B2B1B0</w:t>
      </w:r>
      <w:r>
        <w:t>，连接存储起步里程的</w:t>
      </w:r>
      <w:r>
        <w:t>74LS373</w:t>
      </w:r>
      <w:r>
        <w:t>芯片的低四位，输入端</w:t>
      </w:r>
      <w:r>
        <w:t>A3A2A1A0</w:t>
      </w:r>
      <w:r>
        <w:t>，连接当前公里数计数器的小数位</w:t>
      </w:r>
      <w:r>
        <w:t>74LS160</w:t>
      </w:r>
      <w:r>
        <w:t>输出</w:t>
      </w:r>
      <w:r>
        <w:t>QD</w:t>
      </w:r>
      <w:r>
        <w:t>，</w:t>
      </w:r>
      <w:r>
        <w:t>QC</w:t>
      </w:r>
      <w:r>
        <w:t>，</w:t>
      </w:r>
      <w:r>
        <w:t>QB</w:t>
      </w:r>
      <w:r>
        <w:t>，</w:t>
      </w:r>
      <w:r>
        <w:t>QA</w:t>
      </w:r>
      <w:r>
        <w:t>。</w:t>
      </w:r>
    </w:p>
    <w:p w14:paraId="17E8FCB9" w14:textId="77777777" w:rsidR="00B224B8" w:rsidRDefault="00000000">
      <w:pPr>
        <w:spacing w:line="300" w:lineRule="auto"/>
      </w:pPr>
      <w:r>
        <w:lastRenderedPageBreak/>
        <w:tab/>
      </w:r>
      <w:r>
        <w:t>第二个</w:t>
      </w:r>
      <w:r>
        <w:t>7485</w:t>
      </w:r>
      <w:r>
        <w:t>芯片的输入端</w:t>
      </w:r>
      <w:r>
        <w:t>B3B2B1B0</w:t>
      </w:r>
      <w:r>
        <w:t>，连接存储起步里程的</w:t>
      </w:r>
      <w:r>
        <w:t>74LS373</w:t>
      </w:r>
      <w:r>
        <w:t>芯片的高四位，</w:t>
      </w:r>
    </w:p>
    <w:p w14:paraId="6034159A" w14:textId="77777777" w:rsidR="00B224B8" w:rsidRDefault="00000000">
      <w:pPr>
        <w:spacing w:line="300" w:lineRule="auto"/>
      </w:pPr>
      <w:r>
        <w:t>输入端</w:t>
      </w:r>
      <w:r>
        <w:t>A3A2A1A0</w:t>
      </w:r>
      <w:r>
        <w:t>，连接当前公里数计数器的个位</w:t>
      </w:r>
      <w:r>
        <w:t>74LS160</w:t>
      </w:r>
      <w:r>
        <w:t>输出</w:t>
      </w:r>
      <w:r>
        <w:t>QD</w:t>
      </w:r>
      <w:r>
        <w:t>，</w:t>
      </w:r>
      <w:r>
        <w:t>QC</w:t>
      </w:r>
      <w:r>
        <w:t>，</w:t>
      </w:r>
      <w:r>
        <w:t>QB</w:t>
      </w:r>
      <w:r>
        <w:t>，</w:t>
      </w:r>
      <w:r>
        <w:t>QA</w:t>
      </w:r>
      <w:r>
        <w:t>。</w:t>
      </w:r>
    </w:p>
    <w:p w14:paraId="492DB153" w14:textId="77777777" w:rsidR="00B224B8" w:rsidRDefault="00000000">
      <w:pPr>
        <w:spacing w:line="300" w:lineRule="auto"/>
      </w:pPr>
      <w:r>
        <w:tab/>
      </w:r>
      <w:r>
        <w:t>这里我们使用了比较器的串行扩展，低四位比较的结果，会输入到高四位的比较器的输入中，第一片</w:t>
      </w:r>
      <w:r>
        <w:t>7485</w:t>
      </w:r>
      <w:r>
        <w:t>的输出</w:t>
      </w:r>
      <w:r>
        <w:t>ALBO</w:t>
      </w:r>
      <w:r>
        <w:t>接到第</w:t>
      </w:r>
      <w:r>
        <w:t>2</w:t>
      </w:r>
      <w:r>
        <w:t>片</w:t>
      </w:r>
      <w:r>
        <w:t>7485</w:t>
      </w:r>
      <w:r>
        <w:t>的输入</w:t>
      </w:r>
      <w:r>
        <w:t>ALBI</w:t>
      </w:r>
      <w:r>
        <w:t>中，其余以此类推。</w:t>
      </w:r>
    </w:p>
    <w:p w14:paraId="78F8AB12" w14:textId="77777777" w:rsidR="00B224B8" w:rsidRDefault="00000000">
      <w:pPr>
        <w:spacing w:line="300" w:lineRule="auto"/>
      </w:pPr>
      <w:r>
        <w:tab/>
      </w:r>
      <w:r>
        <w:t>当高四位的比较结果为相等时，这时就考虑第一片</w:t>
      </w:r>
      <w:r>
        <w:t>7485</w:t>
      </w:r>
      <w:r>
        <w:t>的输出</w:t>
      </w:r>
      <w:r>
        <w:t>ALBO</w:t>
      </w:r>
      <w:r>
        <w:t>，</w:t>
      </w:r>
      <w:r>
        <w:t>AEBO</w:t>
      </w:r>
      <w:r>
        <w:t>，</w:t>
      </w:r>
      <w:r>
        <w:t>AGBO</w:t>
      </w:r>
      <w:r>
        <w:t>；</w:t>
      </w:r>
    </w:p>
    <w:p w14:paraId="76C7BD48" w14:textId="77777777" w:rsidR="00B224B8" w:rsidRDefault="00000000">
      <w:pPr>
        <w:spacing w:line="300" w:lineRule="auto"/>
      </w:pPr>
      <w:r>
        <w:t>否则只关注高四位的比较结果，也就是第二片</w:t>
      </w:r>
      <w:r>
        <w:t>7485</w:t>
      </w:r>
      <w:r>
        <w:t>的输出</w:t>
      </w:r>
      <w:r>
        <w:t>AGBO</w:t>
      </w:r>
      <w:r>
        <w:t>。</w:t>
      </w:r>
    </w:p>
    <w:p w14:paraId="67B57B26" w14:textId="77777777" w:rsidR="00B224B8" w:rsidRDefault="00000000">
      <w:pPr>
        <w:spacing w:line="300" w:lineRule="auto"/>
      </w:pPr>
      <w:r>
        <w:tab/>
      </w:r>
      <w:proofErr w:type="gramStart"/>
      <w:r>
        <w:t>当当前</w:t>
      </w:r>
      <w:proofErr w:type="gramEnd"/>
      <w:r>
        <w:t>公里数值大于设置的起步里程时，第二片</w:t>
      </w:r>
      <w:r>
        <w:t>7485</w:t>
      </w:r>
      <w:r>
        <w:t>的输出端</w:t>
      </w:r>
      <w:r>
        <w:t>AGBO</w:t>
      </w:r>
      <w:r>
        <w:t>输出为</w:t>
      </w:r>
      <w:r>
        <w:t>1</w:t>
      </w:r>
      <w:r>
        <w:t>。</w:t>
      </w:r>
    </w:p>
    <w:p w14:paraId="384254B8" w14:textId="47C7DDEF" w:rsidR="00B224B8" w:rsidRDefault="00000000">
      <w:pPr>
        <w:spacing w:line="480" w:lineRule="auto"/>
        <w:outlineLvl w:val="2"/>
        <w:rPr>
          <w:b/>
          <w:bCs/>
        </w:rPr>
      </w:pPr>
      <w:bookmarkStart w:id="13" w:name="_Toc139552182"/>
      <w:r>
        <w:rPr>
          <w:b/>
          <w:bCs/>
        </w:rPr>
        <w:t>2.3</w:t>
      </w:r>
      <w:r w:rsidR="008A1304">
        <w:rPr>
          <w:b/>
          <w:bCs/>
        </w:rPr>
        <w:t xml:space="preserve"> </w:t>
      </w:r>
      <w:r>
        <w:rPr>
          <w:b/>
          <w:bCs/>
        </w:rPr>
        <w:t>运行模式（起步公里以外）</w:t>
      </w:r>
      <w:bookmarkEnd w:id="13"/>
    </w:p>
    <w:p w14:paraId="48F35B60" w14:textId="1715EC61" w:rsidR="00B224B8" w:rsidRDefault="00000000">
      <w:pPr>
        <w:spacing w:line="300" w:lineRule="auto"/>
      </w:pPr>
      <w:r>
        <w:rPr>
          <w:b/>
          <w:bCs/>
        </w:rPr>
        <w:tab/>
      </w:r>
      <w:r>
        <w:t>AGBO</w:t>
      </w:r>
      <w:r>
        <w:t>输出为</w:t>
      </w:r>
      <w:r>
        <w:t>1</w:t>
      </w:r>
      <w:r>
        <w:t>，超出起步里程，价格数开始发生变化。对于价格数，我们使用的是自设封装的芯片</w:t>
      </w:r>
      <w:r>
        <w:t>BCD accumulator</w:t>
      </w:r>
      <w:r w:rsidR="007774E1">
        <w:rPr>
          <w:rFonts w:hint="eastAsia"/>
        </w:rPr>
        <w:t>，</w:t>
      </w:r>
      <w:r>
        <w:t>从十分位到百位一共有</w:t>
      </w:r>
      <w:r>
        <w:t>5</w:t>
      </w:r>
      <w:r>
        <w:t>位，所以我们使用了</w:t>
      </w:r>
      <w:r>
        <w:t>5</w:t>
      </w:r>
      <w:r>
        <w:t>片</w:t>
      </w:r>
      <w:r>
        <w:t>BCD accumulator</w:t>
      </w:r>
      <w:r>
        <w:t>。如果只有</w:t>
      </w:r>
      <w:r>
        <w:t>3</w:t>
      </w:r>
      <w:r>
        <w:t>位的话，按照每</w:t>
      </w:r>
      <w:r>
        <w:t>0.1</w:t>
      </w:r>
      <w:r>
        <w:t>公里的价格发生变化，很容易想到这时会产生精度丢失的问题。同时还要解决溢出灯的问题。因此一共需要</w:t>
      </w:r>
      <w:r>
        <w:t>5</w:t>
      </w:r>
      <w:r>
        <w:t>位有效数字。</w:t>
      </w:r>
    </w:p>
    <w:p w14:paraId="6973FA9F" w14:textId="77777777" w:rsidR="003A6D7E" w:rsidRDefault="003A6D7E" w:rsidP="003A6D7E">
      <w:pPr>
        <w:spacing w:line="300" w:lineRule="auto"/>
        <w:jc w:val="center"/>
      </w:pPr>
      <w:r>
        <w:rPr>
          <w:noProof/>
        </w:rPr>
        <w:drawing>
          <wp:inline distT="0" distB="0" distL="0" distR="0" wp14:anchorId="5D3E6C2A" wp14:editId="3EC86EBC">
            <wp:extent cx="5068609" cy="2169994"/>
            <wp:effectExtent l="0" t="0" r="0" b="1905"/>
            <wp:docPr id="21102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686" name="图片 1"/>
                    <pic:cNvPicPr>
                      <a:picLocks noChangeAspect="1"/>
                    </pic:cNvPicPr>
                  </pic:nvPicPr>
                  <pic:blipFill>
                    <a:blip r:embed="rId26"/>
                    <a:stretch>
                      <a:fillRect/>
                    </a:stretch>
                  </pic:blipFill>
                  <pic:spPr>
                    <a:xfrm>
                      <a:off x="0" y="0"/>
                      <a:ext cx="5088079" cy="2178330"/>
                    </a:xfrm>
                    <a:prstGeom prst="rect">
                      <a:avLst/>
                    </a:prstGeom>
                  </pic:spPr>
                </pic:pic>
              </a:graphicData>
            </a:graphic>
          </wp:inline>
        </w:drawing>
      </w:r>
    </w:p>
    <w:p w14:paraId="21629016" w14:textId="77777777" w:rsidR="003A6D7E" w:rsidRPr="00227C4F" w:rsidRDefault="003A6D7E" w:rsidP="003A6D7E">
      <w:pPr>
        <w:spacing w:line="300" w:lineRule="auto"/>
        <w:jc w:val="center"/>
        <w:rPr>
          <w:b/>
          <w:bCs/>
          <w:sz w:val="18"/>
          <w:szCs w:val="21"/>
        </w:rPr>
      </w:pPr>
      <w:r w:rsidRPr="00917385">
        <w:rPr>
          <w:rFonts w:hint="eastAsia"/>
          <w:b/>
          <w:bCs/>
          <w:sz w:val="18"/>
          <w:szCs w:val="21"/>
        </w:rPr>
        <w:t>图</w:t>
      </w:r>
      <w:r w:rsidRPr="00917385">
        <w:rPr>
          <w:rFonts w:hint="eastAsia"/>
          <w:b/>
          <w:bCs/>
          <w:sz w:val="18"/>
          <w:szCs w:val="21"/>
        </w:rPr>
        <w:t>2</w:t>
      </w:r>
      <w:r w:rsidRPr="00917385">
        <w:rPr>
          <w:b/>
          <w:bCs/>
          <w:sz w:val="18"/>
          <w:szCs w:val="21"/>
        </w:rPr>
        <w:t>.</w:t>
      </w:r>
      <w:r>
        <w:rPr>
          <w:b/>
          <w:bCs/>
          <w:sz w:val="18"/>
          <w:szCs w:val="21"/>
        </w:rPr>
        <w:t>8 8421</w:t>
      </w:r>
      <w:r>
        <w:rPr>
          <w:rFonts w:hint="eastAsia"/>
          <w:b/>
          <w:bCs/>
          <w:sz w:val="18"/>
          <w:szCs w:val="21"/>
        </w:rPr>
        <w:t>BCD</w:t>
      </w:r>
      <w:r>
        <w:rPr>
          <w:rFonts w:hint="eastAsia"/>
          <w:b/>
          <w:bCs/>
          <w:sz w:val="18"/>
          <w:szCs w:val="21"/>
        </w:rPr>
        <w:t>累加器</w:t>
      </w:r>
      <w:proofErr w:type="spellStart"/>
      <w:r>
        <w:rPr>
          <w:rFonts w:hint="eastAsia"/>
          <w:b/>
          <w:bCs/>
          <w:sz w:val="18"/>
          <w:szCs w:val="21"/>
        </w:rPr>
        <w:t>BCDaccumulator</w:t>
      </w:r>
      <w:proofErr w:type="spellEnd"/>
      <w:r>
        <w:rPr>
          <w:rFonts w:hint="eastAsia"/>
          <w:b/>
          <w:bCs/>
          <w:sz w:val="18"/>
          <w:szCs w:val="21"/>
        </w:rPr>
        <w:t>电路</w:t>
      </w:r>
    </w:p>
    <w:p w14:paraId="3B054F63" w14:textId="02F77845" w:rsidR="00B224B8" w:rsidRDefault="00000000">
      <w:pPr>
        <w:spacing w:line="300" w:lineRule="auto"/>
        <w:ind w:firstLine="420"/>
      </w:pPr>
      <w:r w:rsidRPr="00575D9B">
        <w:rPr>
          <w:b/>
          <w:bCs/>
        </w:rPr>
        <w:t>图</w:t>
      </w:r>
      <w:r w:rsidR="00575D9B" w:rsidRPr="00575D9B">
        <w:rPr>
          <w:rFonts w:hint="eastAsia"/>
          <w:b/>
          <w:bCs/>
        </w:rPr>
        <w:t>2</w:t>
      </w:r>
      <w:r w:rsidR="00575D9B" w:rsidRPr="00575D9B">
        <w:rPr>
          <w:b/>
          <w:bCs/>
        </w:rPr>
        <w:t>.8</w:t>
      </w:r>
      <w:r>
        <w:t>是我们设计的</w:t>
      </w:r>
      <w:r>
        <w:t>BCD accumulator</w:t>
      </w:r>
      <w:r>
        <w:t>芯片，其由一个自设封装的</w:t>
      </w:r>
      <w:r>
        <w:t>BCD adder</w:t>
      </w:r>
      <w:r>
        <w:t>芯片和一片</w:t>
      </w:r>
      <w:r>
        <w:t>4D</w:t>
      </w:r>
      <w:r>
        <w:t>触发器</w:t>
      </w:r>
      <w:r>
        <w:t>74LS175</w:t>
      </w:r>
      <w:r>
        <w:t>芯片和一个四组</w:t>
      </w:r>
      <w:r>
        <w:t>2</w:t>
      </w:r>
      <w:r>
        <w:t>选</w:t>
      </w:r>
      <w:r>
        <w:t>1</w:t>
      </w:r>
      <w:r>
        <w:t>数据选择器</w:t>
      </w:r>
      <w:r>
        <w:t>74LS157</w:t>
      </w:r>
      <w:r>
        <w:t>组成</w:t>
      </w:r>
      <w:r w:rsidR="00B04E7E">
        <w:rPr>
          <w:rFonts w:hint="eastAsia"/>
        </w:rPr>
        <w:t>，</w:t>
      </w:r>
      <w:r w:rsidR="00B04E7E">
        <w:t>74LS157</w:t>
      </w:r>
      <w:r w:rsidR="00B04E7E">
        <w:rPr>
          <w:rFonts w:hint="eastAsia"/>
        </w:rPr>
        <w:t>的功能表如</w:t>
      </w:r>
      <w:r w:rsidR="00B04E7E" w:rsidRPr="00B04E7E">
        <w:rPr>
          <w:rFonts w:hint="eastAsia"/>
          <w:b/>
          <w:bCs/>
        </w:rPr>
        <w:t>表</w:t>
      </w:r>
      <w:r w:rsidR="00B04E7E" w:rsidRPr="00B04E7E">
        <w:rPr>
          <w:rFonts w:hint="eastAsia"/>
          <w:b/>
          <w:bCs/>
        </w:rPr>
        <w:t>2</w:t>
      </w:r>
      <w:r w:rsidR="00B04E7E" w:rsidRPr="00B04E7E">
        <w:rPr>
          <w:b/>
          <w:bCs/>
        </w:rPr>
        <w:t>.3</w:t>
      </w:r>
      <w:r w:rsidR="00B04E7E">
        <w:rPr>
          <w:rFonts w:hint="eastAsia"/>
        </w:rPr>
        <w:t>所示</w:t>
      </w:r>
      <w:r>
        <w:t>。</w:t>
      </w:r>
    </w:p>
    <w:p w14:paraId="4F2A1530" w14:textId="5992CC17" w:rsidR="007774E1" w:rsidRPr="001E39AF" w:rsidRDefault="007774E1" w:rsidP="0034261D">
      <w:pPr>
        <w:spacing w:line="300" w:lineRule="auto"/>
        <w:jc w:val="center"/>
        <w:rPr>
          <w:b/>
          <w:bCs/>
          <w:sz w:val="18"/>
          <w:szCs w:val="21"/>
        </w:rPr>
      </w:pPr>
      <w:r w:rsidRPr="00917385">
        <w:rPr>
          <w:rFonts w:hint="eastAsia"/>
          <w:b/>
          <w:bCs/>
          <w:sz w:val="18"/>
          <w:szCs w:val="21"/>
        </w:rPr>
        <w:t>表</w:t>
      </w:r>
      <w:r w:rsidRPr="00917385">
        <w:rPr>
          <w:rFonts w:hint="eastAsia"/>
          <w:b/>
          <w:bCs/>
          <w:sz w:val="18"/>
          <w:szCs w:val="21"/>
        </w:rPr>
        <w:t>2</w:t>
      </w:r>
      <w:r w:rsidRPr="00917385">
        <w:rPr>
          <w:b/>
          <w:bCs/>
          <w:sz w:val="18"/>
          <w:szCs w:val="21"/>
        </w:rPr>
        <w:t>.</w:t>
      </w:r>
      <w:r w:rsidR="00A87468">
        <w:rPr>
          <w:b/>
          <w:bCs/>
          <w:sz w:val="18"/>
          <w:szCs w:val="21"/>
        </w:rPr>
        <w:t>3</w:t>
      </w:r>
      <w:r w:rsidRPr="00917385">
        <w:rPr>
          <w:b/>
          <w:bCs/>
          <w:sz w:val="18"/>
          <w:szCs w:val="21"/>
        </w:rPr>
        <w:t xml:space="preserve"> 74</w:t>
      </w:r>
      <w:r w:rsidR="00A87468">
        <w:rPr>
          <w:b/>
          <w:bCs/>
          <w:sz w:val="18"/>
          <w:szCs w:val="21"/>
        </w:rPr>
        <w:t>157</w:t>
      </w:r>
      <w:proofErr w:type="gramStart"/>
      <w:r w:rsidR="00A87468">
        <w:rPr>
          <w:rFonts w:hint="eastAsia"/>
          <w:b/>
          <w:bCs/>
          <w:sz w:val="18"/>
          <w:szCs w:val="21"/>
        </w:rPr>
        <w:t>二</w:t>
      </w:r>
      <w:proofErr w:type="gramEnd"/>
      <w:r w:rsidR="00A87468">
        <w:rPr>
          <w:rFonts w:hint="eastAsia"/>
          <w:b/>
          <w:bCs/>
          <w:sz w:val="18"/>
          <w:szCs w:val="21"/>
        </w:rPr>
        <w:t>选</w:t>
      </w:r>
      <w:proofErr w:type="gramStart"/>
      <w:r w:rsidR="00A87468">
        <w:rPr>
          <w:rFonts w:hint="eastAsia"/>
          <w:b/>
          <w:bCs/>
          <w:sz w:val="18"/>
          <w:szCs w:val="21"/>
        </w:rPr>
        <w:t>一</w:t>
      </w:r>
      <w:proofErr w:type="gramEnd"/>
      <w:r w:rsidR="00A87468">
        <w:rPr>
          <w:rFonts w:hint="eastAsia"/>
          <w:b/>
          <w:bCs/>
          <w:sz w:val="18"/>
          <w:szCs w:val="21"/>
        </w:rPr>
        <w:t>选择器</w:t>
      </w:r>
      <w:r w:rsidRPr="00917385">
        <w:rPr>
          <w:rFonts w:hint="eastAsia"/>
          <w:b/>
          <w:bCs/>
          <w:sz w:val="18"/>
          <w:szCs w:val="21"/>
        </w:rPr>
        <w:t>功能表</w:t>
      </w:r>
    </w:p>
    <w:p w14:paraId="3046F92F" w14:textId="19363775" w:rsidR="00B224B8" w:rsidRDefault="00000000">
      <w:pPr>
        <w:spacing w:line="300" w:lineRule="auto"/>
        <w:jc w:val="center"/>
      </w:pPr>
      <w:r>
        <w:rPr>
          <w:noProof/>
        </w:rPr>
        <w:drawing>
          <wp:inline distT="0" distB="0" distL="0" distR="0" wp14:anchorId="0E731BF2" wp14:editId="3D875D3A">
            <wp:extent cx="2129050" cy="1591533"/>
            <wp:effectExtent l="0" t="0" r="5080" b="8890"/>
            <wp:docPr id="101164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4956" name="图片 1"/>
                    <pic:cNvPicPr>
                      <a:picLocks noChangeAspect="1"/>
                    </pic:cNvPicPr>
                  </pic:nvPicPr>
                  <pic:blipFill>
                    <a:blip r:embed="rId27"/>
                    <a:stretch>
                      <a:fillRect/>
                    </a:stretch>
                  </pic:blipFill>
                  <pic:spPr>
                    <a:xfrm>
                      <a:off x="0" y="0"/>
                      <a:ext cx="2154567" cy="1610608"/>
                    </a:xfrm>
                    <a:prstGeom prst="rect">
                      <a:avLst/>
                    </a:prstGeom>
                  </pic:spPr>
                </pic:pic>
              </a:graphicData>
            </a:graphic>
          </wp:inline>
        </w:drawing>
      </w:r>
    </w:p>
    <w:p w14:paraId="27C15552" w14:textId="77777777" w:rsidR="0034261D" w:rsidRDefault="0034261D" w:rsidP="0034261D">
      <w:pPr>
        <w:spacing w:line="300" w:lineRule="auto"/>
        <w:ind w:firstLine="420"/>
      </w:pPr>
      <w:r>
        <w:t>前面提到了当前公里数大于起步距离时，</w:t>
      </w:r>
      <w:r>
        <w:t>AGBO</w:t>
      </w:r>
      <w:r>
        <w:t>输出为</w:t>
      </w:r>
      <w:r>
        <w:t>1</w:t>
      </w:r>
      <w:r>
        <w:t>，</w:t>
      </w:r>
      <w:r>
        <w:t>AGBO</w:t>
      </w:r>
      <w:r>
        <w:t>连接到每一个</w:t>
      </w:r>
      <w:r>
        <w:t>BCD accumulator</w:t>
      </w:r>
      <w:r>
        <w:t>芯片的</w:t>
      </w:r>
      <w:r>
        <w:t>AEN</w:t>
      </w:r>
      <w:r>
        <w:t>端，这时</w:t>
      </w:r>
      <w:r>
        <w:t>74157</w:t>
      </w:r>
      <w:r>
        <w:t>数据选择器的</w:t>
      </w:r>
      <w:r>
        <w:t>SEL</w:t>
      </w:r>
      <w:r>
        <w:t>端为</w:t>
      </w:r>
      <w:r>
        <w:t>1</w:t>
      </w:r>
      <w:r>
        <w:t>，输出值就是</w:t>
      </w:r>
      <w:r>
        <w:t>A4A3A2A1,</w:t>
      </w:r>
    </w:p>
    <w:p w14:paraId="44DB2FB0" w14:textId="34EFEA9A" w:rsidR="0034261D" w:rsidRDefault="0034261D">
      <w:pPr>
        <w:spacing w:line="300" w:lineRule="auto"/>
      </w:pPr>
      <w:r>
        <w:lastRenderedPageBreak/>
        <w:t>当</w:t>
      </w:r>
      <w:r>
        <w:t>AEN</w:t>
      </w:r>
      <w:r>
        <w:t>为</w:t>
      </w:r>
      <w:r>
        <w:t>0</w:t>
      </w:r>
      <w:r>
        <w:t>时（未超出起步里程），输出值为</w:t>
      </w:r>
      <w:r>
        <w:t>B4B3B2B1</w:t>
      </w:r>
      <w:r>
        <w:t>，</w:t>
      </w:r>
      <w:r>
        <w:t>B4B3B2B1</w:t>
      </w:r>
      <w:r>
        <w:t>和</w:t>
      </w:r>
      <w:r>
        <w:t>IN</w:t>
      </w:r>
      <w:r>
        <w:rPr>
          <w:rFonts w:hint="eastAsia"/>
        </w:rPr>
        <w:t>I</w:t>
      </w:r>
      <w:r>
        <w:t>T4</w:t>
      </w:r>
      <w:r>
        <w:t>，</w:t>
      </w:r>
      <w:r>
        <w:t>INIT3</w:t>
      </w:r>
      <w:r>
        <w:t>，</w:t>
      </w:r>
      <w:r>
        <w:t>INIT2</w:t>
      </w:r>
      <w:r>
        <w:t>，</w:t>
      </w:r>
      <w:r>
        <w:t>INIT1</w:t>
      </w:r>
      <w:r>
        <w:t>相连接</w:t>
      </w:r>
      <w:r>
        <w:rPr>
          <w:rFonts w:hint="eastAsia"/>
        </w:rPr>
        <w:t>。</w:t>
      </w:r>
      <w:r>
        <w:t>而对于</w:t>
      </w:r>
      <w:r>
        <w:t>INIT</w:t>
      </w:r>
      <w:r>
        <w:t>，代表百分位的</w:t>
      </w:r>
      <w:r>
        <w:t>BCD accumulator</w:t>
      </w:r>
      <w:r>
        <w:t>的初值为</w:t>
      </w:r>
      <w:r>
        <w:t>0</w:t>
      </w:r>
      <w:r>
        <w:t>，代表十分位、个位、十位的</w:t>
      </w:r>
      <w:r>
        <w:t>BCD accumulator</w:t>
      </w:r>
      <w:r>
        <w:t>的</w:t>
      </w:r>
      <w:r>
        <w:t>INIT</w:t>
      </w:r>
      <w:r>
        <w:t>直接和</w:t>
      </w:r>
      <w:r>
        <w:t>74LS373</w:t>
      </w:r>
      <w:r>
        <w:t>锁存器的输出相连接。这样也就</w:t>
      </w:r>
      <w:r>
        <w:rPr>
          <w:rFonts w:hint="eastAsia"/>
        </w:rPr>
        <w:t>实现了在</w:t>
      </w:r>
      <w:r>
        <w:t>起步里程</w:t>
      </w:r>
      <w:r>
        <w:rPr>
          <w:rFonts w:hint="eastAsia"/>
        </w:rPr>
        <w:t>以内使</w:t>
      </w:r>
      <w:r>
        <w:t>数码</w:t>
      </w:r>
      <w:proofErr w:type="gramStart"/>
      <w:r>
        <w:t>管显示</w:t>
      </w:r>
      <w:proofErr w:type="gramEnd"/>
      <w:r>
        <w:t>起步价。</w:t>
      </w:r>
    </w:p>
    <w:p w14:paraId="2DD23FD7" w14:textId="69DEEF66" w:rsidR="00B224B8" w:rsidRDefault="00000000" w:rsidP="0034261D">
      <w:pPr>
        <w:spacing w:line="300" w:lineRule="auto"/>
        <w:ind w:firstLine="420"/>
      </w:pPr>
      <w:r>
        <w:t>接着讨论当</w:t>
      </w:r>
      <w:r>
        <w:t>AGBO</w:t>
      </w:r>
      <w:r>
        <w:t>为</w:t>
      </w:r>
      <w:r>
        <w:t>1</w:t>
      </w:r>
      <w:r>
        <w:t>的情况，此时数据选择器输出为</w:t>
      </w:r>
      <w:r>
        <w:t>BCD adder</w:t>
      </w:r>
      <w:r>
        <w:t>加法器加后的结果，同时，累加结果再次作为加法器的输入。</w:t>
      </w:r>
      <w:r>
        <w:t>BCD adder</w:t>
      </w:r>
      <w:r>
        <w:rPr>
          <w:rFonts w:hint="eastAsia"/>
        </w:rPr>
        <w:t>的</w:t>
      </w:r>
      <w:r>
        <w:t>结构如</w:t>
      </w:r>
      <w:r w:rsidRPr="008608F9">
        <w:rPr>
          <w:b/>
          <w:bCs/>
        </w:rPr>
        <w:t>图</w:t>
      </w:r>
      <w:r w:rsidR="008608F9" w:rsidRPr="008608F9">
        <w:rPr>
          <w:rFonts w:hint="eastAsia"/>
          <w:b/>
          <w:bCs/>
        </w:rPr>
        <w:t>2</w:t>
      </w:r>
      <w:r w:rsidR="008608F9" w:rsidRPr="008608F9">
        <w:rPr>
          <w:b/>
          <w:bCs/>
        </w:rPr>
        <w:t>.9</w:t>
      </w:r>
      <w:r>
        <w:t>所示。</w:t>
      </w:r>
    </w:p>
    <w:p w14:paraId="75E7E4AF" w14:textId="77777777" w:rsidR="00B224B8" w:rsidRDefault="00000000">
      <w:pPr>
        <w:spacing w:line="300" w:lineRule="auto"/>
      </w:pPr>
      <w:r>
        <w:rPr>
          <w:noProof/>
        </w:rPr>
        <w:drawing>
          <wp:inline distT="0" distB="0" distL="0" distR="0" wp14:anchorId="3ACA45E3" wp14:editId="7CE7E0C4">
            <wp:extent cx="5274310" cy="1758950"/>
            <wp:effectExtent l="0" t="0" r="2540" b="0"/>
            <wp:docPr id="382147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47770" name="图片 1"/>
                    <pic:cNvPicPr>
                      <a:picLocks noChangeAspect="1"/>
                    </pic:cNvPicPr>
                  </pic:nvPicPr>
                  <pic:blipFill>
                    <a:blip r:embed="rId28"/>
                    <a:stretch>
                      <a:fillRect/>
                    </a:stretch>
                  </pic:blipFill>
                  <pic:spPr>
                    <a:xfrm>
                      <a:off x="0" y="0"/>
                      <a:ext cx="5274310" cy="1758950"/>
                    </a:xfrm>
                    <a:prstGeom prst="rect">
                      <a:avLst/>
                    </a:prstGeom>
                  </pic:spPr>
                </pic:pic>
              </a:graphicData>
            </a:graphic>
          </wp:inline>
        </w:drawing>
      </w:r>
    </w:p>
    <w:p w14:paraId="29C04DCE" w14:textId="14258788" w:rsidR="00B04E7E" w:rsidRPr="00227C4F" w:rsidRDefault="00B04E7E" w:rsidP="00B04E7E">
      <w:pPr>
        <w:spacing w:line="300" w:lineRule="auto"/>
        <w:jc w:val="center"/>
        <w:rPr>
          <w:b/>
          <w:bCs/>
          <w:sz w:val="18"/>
          <w:szCs w:val="21"/>
        </w:rPr>
      </w:pPr>
      <w:r w:rsidRPr="00917385">
        <w:rPr>
          <w:rFonts w:hint="eastAsia"/>
          <w:b/>
          <w:bCs/>
          <w:sz w:val="18"/>
          <w:szCs w:val="21"/>
        </w:rPr>
        <w:t>图</w:t>
      </w:r>
      <w:r w:rsidRPr="00917385">
        <w:rPr>
          <w:rFonts w:hint="eastAsia"/>
          <w:b/>
          <w:bCs/>
          <w:sz w:val="18"/>
          <w:szCs w:val="21"/>
        </w:rPr>
        <w:t>2</w:t>
      </w:r>
      <w:r w:rsidRPr="00917385">
        <w:rPr>
          <w:b/>
          <w:bCs/>
          <w:sz w:val="18"/>
          <w:szCs w:val="21"/>
        </w:rPr>
        <w:t>.</w:t>
      </w:r>
      <w:r>
        <w:rPr>
          <w:b/>
          <w:bCs/>
          <w:sz w:val="18"/>
          <w:szCs w:val="21"/>
        </w:rPr>
        <w:t>9 8421</w:t>
      </w:r>
      <w:r>
        <w:rPr>
          <w:rFonts w:hint="eastAsia"/>
          <w:b/>
          <w:bCs/>
          <w:sz w:val="18"/>
          <w:szCs w:val="21"/>
        </w:rPr>
        <w:t>BCD</w:t>
      </w:r>
      <w:r>
        <w:rPr>
          <w:rFonts w:hint="eastAsia"/>
          <w:b/>
          <w:bCs/>
          <w:sz w:val="18"/>
          <w:szCs w:val="21"/>
        </w:rPr>
        <w:t>加法器</w:t>
      </w:r>
      <w:proofErr w:type="spellStart"/>
      <w:r>
        <w:rPr>
          <w:rFonts w:hint="eastAsia"/>
          <w:b/>
          <w:bCs/>
          <w:sz w:val="18"/>
          <w:szCs w:val="21"/>
        </w:rPr>
        <w:t>BCDadder</w:t>
      </w:r>
      <w:proofErr w:type="spellEnd"/>
      <w:r>
        <w:rPr>
          <w:rFonts w:hint="eastAsia"/>
          <w:b/>
          <w:bCs/>
          <w:sz w:val="18"/>
          <w:szCs w:val="21"/>
        </w:rPr>
        <w:t>电路</w:t>
      </w:r>
    </w:p>
    <w:p w14:paraId="5C3CF5A6" w14:textId="77777777" w:rsidR="00B224B8" w:rsidRDefault="00000000">
      <w:pPr>
        <w:spacing w:line="300" w:lineRule="auto"/>
      </w:pPr>
      <w:r>
        <w:tab/>
        <w:t>74LS283</w:t>
      </w:r>
      <w:r>
        <w:t>是</w:t>
      </w:r>
      <w:r>
        <w:t>4</w:t>
      </w:r>
      <w:r>
        <w:rPr>
          <w:rFonts w:hint="eastAsia"/>
        </w:rPr>
        <w:t>位</w:t>
      </w:r>
      <w:r>
        <w:t>2</w:t>
      </w:r>
      <w:r>
        <w:t>进制超前进位全加器。它可以实现每一位的进位直接由加数和被加数产生，而不需要</w:t>
      </w:r>
      <w:r>
        <w:rPr>
          <w:rFonts w:hint="eastAsia"/>
        </w:rPr>
        <w:t>等待</w:t>
      </w:r>
      <w:r>
        <w:t>低位的进位信号，运算速度很快。</w:t>
      </w:r>
    </w:p>
    <w:p w14:paraId="29A8C6AF" w14:textId="77777777" w:rsidR="00B224B8" w:rsidRDefault="00000000">
      <w:pPr>
        <w:spacing w:line="300" w:lineRule="auto"/>
      </w:pPr>
      <w:r>
        <w:tab/>
      </w:r>
      <w:r>
        <w:t>在运行过程中，对于每一个时钟脉冲，我们需要将设置模式中存储的每</w:t>
      </w:r>
      <w:r>
        <w:t>0.1</w:t>
      </w:r>
      <w:r>
        <w:t>公里单价和当前的价格数进行相加。因此对于这一组</w:t>
      </w:r>
      <w:r>
        <w:t>BCD accumulator</w:t>
      </w:r>
      <w:r>
        <w:t>芯片，其代表百分位的芯片的</w:t>
      </w:r>
      <w:r>
        <w:t>NUM4</w:t>
      </w:r>
      <w:r>
        <w:t>，</w:t>
      </w:r>
      <w:r>
        <w:t>NUM3</w:t>
      </w:r>
      <w:r>
        <w:t>，</w:t>
      </w:r>
      <w:r>
        <w:t>NUM2</w:t>
      </w:r>
      <w:r>
        <w:t>，</w:t>
      </w:r>
      <w:r>
        <w:t>NUM1</w:t>
      </w:r>
      <w:r>
        <w:t>要和单价的低</w:t>
      </w:r>
      <w:r>
        <w:t>4</w:t>
      </w:r>
      <w:r>
        <w:t>位相连接，代表十分位的芯片的</w:t>
      </w:r>
      <w:r>
        <w:t>NUM4</w:t>
      </w:r>
      <w:r>
        <w:t>，</w:t>
      </w:r>
      <w:r>
        <w:t>NUM3</w:t>
      </w:r>
      <w:r>
        <w:t>，</w:t>
      </w:r>
      <w:r>
        <w:t>NUM2</w:t>
      </w:r>
      <w:r>
        <w:t>，</w:t>
      </w:r>
      <w:r>
        <w:t>NUM1</w:t>
      </w:r>
      <w:r>
        <w:t>要和单价的高</w:t>
      </w:r>
      <w:r>
        <w:t>4</w:t>
      </w:r>
      <w:r>
        <w:t>位相连接，而</w:t>
      </w:r>
      <w:r>
        <w:t>NUM</w:t>
      </w:r>
      <w:r>
        <w:t>端和</w:t>
      </w:r>
      <w:r>
        <w:t>BCD adder</w:t>
      </w:r>
      <w:r>
        <w:t>的</w:t>
      </w:r>
      <w:r>
        <w:t>A</w:t>
      </w:r>
      <w:r>
        <w:t>端连接，作为加数，上次加法后的结果作为被加数输入到</w:t>
      </w:r>
      <w:r>
        <w:t>BCD adder</w:t>
      </w:r>
      <w:r>
        <w:t>的</w:t>
      </w:r>
      <w:r>
        <w:t>B</w:t>
      </w:r>
      <w:r>
        <w:t>端。所以代表个位、十位、百位的</w:t>
      </w:r>
      <w:r>
        <w:t>BCD accumulator</w:t>
      </w:r>
      <w:r>
        <w:t>芯片的</w:t>
      </w:r>
      <w:r>
        <w:t>NUM</w:t>
      </w:r>
      <w:r>
        <w:t>端都接地，它们不需要加数，只需要进位数。</w:t>
      </w:r>
      <w:r>
        <w:t>BCD accumulator</w:t>
      </w:r>
      <w:r>
        <w:t>的输出端</w:t>
      </w:r>
      <w:proofErr w:type="spellStart"/>
      <w:r>
        <w:t>cout</w:t>
      </w:r>
      <w:proofErr w:type="spellEnd"/>
      <w:r>
        <w:t>代表进位数，连接到下一位</w:t>
      </w:r>
      <w:r>
        <w:t>BCD accumulator</w:t>
      </w:r>
      <w:r>
        <w:t>芯片的</w:t>
      </w:r>
      <w:proofErr w:type="spellStart"/>
      <w:r>
        <w:t>cin</w:t>
      </w:r>
      <w:proofErr w:type="spellEnd"/>
      <w:r>
        <w:t>端。</w:t>
      </w:r>
    </w:p>
    <w:p w14:paraId="4ADAF832" w14:textId="77777777" w:rsidR="00B224B8" w:rsidRDefault="00000000">
      <w:pPr>
        <w:spacing w:line="300" w:lineRule="auto"/>
      </w:pPr>
      <w:r>
        <w:tab/>
      </w:r>
      <w:r>
        <w:t>接着讨论</w:t>
      </w:r>
      <w:r>
        <w:t>BCD adder</w:t>
      </w:r>
      <w:r>
        <w:t>加法器的设计细节。由于我们希望</w:t>
      </w:r>
      <w:r>
        <w:t>4</w:t>
      </w:r>
      <w:r>
        <w:t>位进行运算后的结果从二进制数转换成</w:t>
      </w:r>
      <w:r>
        <w:t>10</w:t>
      </w:r>
      <w:r>
        <w:t>进制</w:t>
      </w:r>
      <w:r>
        <w:t>BCD</w:t>
      </w:r>
      <w:r>
        <w:t>码。所以在相加以后我们还需要一个</w:t>
      </w:r>
      <w:r>
        <w:t>74LS</w:t>
      </w:r>
      <w:proofErr w:type="gramStart"/>
      <w:r>
        <w:t>283</w:t>
      </w:r>
      <w:r>
        <w:t>来对</w:t>
      </w:r>
      <w:proofErr w:type="gramEnd"/>
      <w:r>
        <w:t>前面计算的结果进行修正。显然最低位和最高位不需要处理，所以</w:t>
      </w:r>
      <w:proofErr w:type="spellStart"/>
      <w:r>
        <w:t>cin</w:t>
      </w:r>
      <w:proofErr w:type="spellEnd"/>
      <w:r>
        <w:t>和</w:t>
      </w:r>
      <w:r>
        <w:t>B1</w:t>
      </w:r>
      <w:r>
        <w:t>接地，同时</w:t>
      </w:r>
      <w:r>
        <w:t>B4</w:t>
      </w:r>
      <w:r>
        <w:t>也需要接地</w:t>
      </w:r>
      <w:r>
        <w:rPr>
          <w:rFonts w:hint="eastAsia"/>
        </w:rPr>
        <w:t>。</w:t>
      </w:r>
    </w:p>
    <w:p w14:paraId="4D708116" w14:textId="77777777" w:rsidR="00B224B8" w:rsidRDefault="00000000">
      <w:pPr>
        <w:spacing w:line="300" w:lineRule="auto"/>
      </w:pPr>
      <w:r>
        <w:tab/>
      </w:r>
      <w:r>
        <w:t>对于</w:t>
      </w:r>
      <w:r>
        <w:t>B2</w:t>
      </w:r>
      <w:r>
        <w:t>和</w:t>
      </w:r>
      <w:r>
        <w:t>B3</w:t>
      </w:r>
      <w:r>
        <w:t>，我们知道，如果要将</w:t>
      </w:r>
      <w:r>
        <w:t>4</w:t>
      </w:r>
      <w:r>
        <w:t>位二进制数转化为</w:t>
      </w:r>
      <w:r>
        <w:t>BCD</w:t>
      </w:r>
      <w:r>
        <w:t>码，大于</w:t>
      </w:r>
      <w:r>
        <w:t>9</w:t>
      </w:r>
      <w:r>
        <w:t>的数只需要加上</w:t>
      </w:r>
      <w:r>
        <w:t>6</w:t>
      </w:r>
      <w:r>
        <w:t>即可完成修正。所</w:t>
      </w:r>
      <w:r>
        <w:rPr>
          <w:rFonts w:hint="eastAsia"/>
        </w:rPr>
        <w:t>以要</w:t>
      </w:r>
      <w:r>
        <w:t>判断这个加完以后的数是否大于</w:t>
      </w:r>
      <w:r>
        <w:t>9</w:t>
      </w:r>
      <w:r>
        <w:t>，大于</w:t>
      </w:r>
      <w:r>
        <w:t>9</w:t>
      </w:r>
      <w:r>
        <w:t>就需要对</w:t>
      </w:r>
      <w:r>
        <w:t>B2</w:t>
      </w:r>
      <w:r>
        <w:t>和</w:t>
      </w:r>
      <w:r>
        <w:t>B3</w:t>
      </w:r>
      <w:r>
        <w:t>进行修改。通过两片</w:t>
      </w:r>
      <w:r>
        <w:t>74LS283</w:t>
      </w:r>
      <w:r>
        <w:t>芯片间的电路，我们完成了对相加后数值的修正。</w:t>
      </w:r>
    </w:p>
    <w:p w14:paraId="70150A8C" w14:textId="77777777" w:rsidR="00B224B8" w:rsidRDefault="00000000">
      <w:pPr>
        <w:spacing w:line="300" w:lineRule="auto"/>
      </w:pPr>
      <w:r>
        <w:tab/>
      </w:r>
      <w:r>
        <w:t>经过</w:t>
      </w:r>
      <w:r>
        <w:t>BCD adder</w:t>
      </w:r>
      <w:r>
        <w:t>处理后的</w:t>
      </w:r>
      <w:r>
        <w:t>BCD</w:t>
      </w:r>
      <w:proofErr w:type="gramStart"/>
      <w:r>
        <w:t>码经过</w:t>
      </w:r>
      <w:proofErr w:type="gramEnd"/>
      <w:r>
        <w:t>4D</w:t>
      </w:r>
      <w:r>
        <w:t>触发器输送到数据选择器。进位送到下一位</w:t>
      </w:r>
      <w:r>
        <w:t>BCD accumulator</w:t>
      </w:r>
      <w:r>
        <w:t>芯片中。</w:t>
      </w:r>
    </w:p>
    <w:p w14:paraId="724289BA" w14:textId="77777777" w:rsidR="00B224B8" w:rsidRDefault="00000000">
      <w:pPr>
        <w:spacing w:line="300" w:lineRule="auto"/>
      </w:pPr>
      <w:r>
        <w:tab/>
      </w:r>
      <w:r>
        <w:t>以上就是价格计数的原理。</w:t>
      </w:r>
    </w:p>
    <w:p w14:paraId="7DAAA1EC" w14:textId="5999F430" w:rsidR="00B224B8" w:rsidRDefault="00000000">
      <w:pPr>
        <w:spacing w:line="480" w:lineRule="auto"/>
        <w:outlineLvl w:val="2"/>
        <w:rPr>
          <w:b/>
          <w:bCs/>
        </w:rPr>
      </w:pPr>
      <w:bookmarkStart w:id="14" w:name="_Toc139552183"/>
      <w:r>
        <w:rPr>
          <w:b/>
          <w:bCs/>
        </w:rPr>
        <w:t>2.4</w:t>
      </w:r>
      <w:r w:rsidR="008A1304">
        <w:rPr>
          <w:b/>
          <w:bCs/>
        </w:rPr>
        <w:t xml:space="preserve"> </w:t>
      </w:r>
      <w:r>
        <w:rPr>
          <w:b/>
          <w:bCs/>
        </w:rPr>
        <w:t>溢出状态灯</w:t>
      </w:r>
      <w:bookmarkEnd w:id="14"/>
    </w:p>
    <w:p w14:paraId="242D3EFB" w14:textId="6AB0C89F" w:rsidR="007130E2" w:rsidRDefault="00000000" w:rsidP="007D3762">
      <w:pPr>
        <w:spacing w:line="300" w:lineRule="auto"/>
      </w:pPr>
      <w:r>
        <w:rPr>
          <w:b/>
          <w:bCs/>
        </w:rPr>
        <w:tab/>
      </w:r>
      <w:r>
        <w:t>由于实验箱上面只有</w:t>
      </w:r>
      <w:r>
        <w:t>6</w:t>
      </w:r>
      <w:r>
        <w:t>个数码管，公里数的显示需要</w:t>
      </w:r>
      <w:r>
        <w:t>3</w:t>
      </w:r>
      <w:r>
        <w:t>位，价格数的显示需要</w:t>
      </w:r>
      <w:r>
        <w:t>3</w:t>
      </w:r>
      <w:r>
        <w:t>位。</w:t>
      </w:r>
      <w:r>
        <w:t>3</w:t>
      </w:r>
      <w:r>
        <w:t>位数码管的显示范围只有</w:t>
      </w:r>
      <w:r>
        <w:t>0-99.9</w:t>
      </w:r>
      <w:r>
        <w:t>，通常情况下，价格数的变化速度远比公里数的变化速度要</w:t>
      </w:r>
      <w:r>
        <w:lastRenderedPageBreak/>
        <w:t>快，当价格数溢出时，公里数的数值可能会比较小。为了增加数据的显示范围，增加百位</w:t>
      </w:r>
      <w:r w:rsidR="007130E2">
        <w:rPr>
          <w:rFonts w:hint="eastAsia"/>
        </w:rPr>
        <w:t>的运算</w:t>
      </w:r>
      <w:r>
        <w:t>，</w:t>
      </w:r>
      <w:r w:rsidR="007130E2">
        <w:rPr>
          <w:rFonts w:hint="eastAsia"/>
        </w:rPr>
        <w:t>使得</w:t>
      </w:r>
      <w:r>
        <w:t>百位数值</w:t>
      </w:r>
      <w:r w:rsidR="007130E2">
        <w:rPr>
          <w:rFonts w:hint="eastAsia"/>
        </w:rPr>
        <w:t>每</w:t>
      </w:r>
      <w:r>
        <w:t>增加</w:t>
      </w:r>
      <w:r w:rsidR="007130E2">
        <w:rPr>
          <w:rFonts w:hint="eastAsia"/>
        </w:rPr>
        <w:t>1</w:t>
      </w:r>
      <w:r w:rsidR="007130E2">
        <w:rPr>
          <w:rFonts w:hint="eastAsia"/>
        </w:rPr>
        <w:t>就</w:t>
      </w:r>
      <w:r>
        <w:t>亮起一个状态灯。</w:t>
      </w:r>
      <w:r w:rsidR="00AF02DD">
        <w:rPr>
          <w:rFonts w:hint="eastAsia"/>
        </w:rPr>
        <w:t>由此，</w:t>
      </w:r>
      <w:r w:rsidR="00A81BA1">
        <w:rPr>
          <w:rFonts w:hint="eastAsia"/>
        </w:rPr>
        <w:t>可以</w:t>
      </w:r>
      <w:r w:rsidR="00AF02DD">
        <w:rPr>
          <w:rFonts w:hint="eastAsia"/>
        </w:rPr>
        <w:t>设计一个转换器，</w:t>
      </w:r>
      <w:r w:rsidR="00A81BA1">
        <w:rPr>
          <w:rFonts w:hint="eastAsia"/>
        </w:rPr>
        <w:t>将</w:t>
      </w:r>
      <w:r w:rsidR="00AF02DD">
        <w:rPr>
          <w:rFonts w:hint="eastAsia"/>
        </w:rPr>
        <w:t>百位结果</w:t>
      </w:r>
      <w:r w:rsidR="00A81BA1">
        <w:rPr>
          <w:rFonts w:hint="eastAsia"/>
        </w:rPr>
        <w:t>转换为</w:t>
      </w:r>
      <w:r w:rsidR="00AF02DD">
        <w:rPr>
          <w:rFonts w:hint="eastAsia"/>
        </w:rPr>
        <w:t>灯的显示形式</w:t>
      </w:r>
      <w:r w:rsidR="00615F19">
        <w:rPr>
          <w:rFonts w:hint="eastAsia"/>
        </w:rPr>
        <w:t>，称之为</w:t>
      </w:r>
      <w:proofErr w:type="spellStart"/>
      <w:r w:rsidR="00615F19">
        <w:rPr>
          <w:rFonts w:hint="eastAsia"/>
        </w:rPr>
        <w:t>LightConverter</w:t>
      </w:r>
      <w:proofErr w:type="spellEnd"/>
      <w:r w:rsidR="00615F19">
        <w:rPr>
          <w:rFonts w:hint="eastAsia"/>
        </w:rPr>
        <w:t>。</w:t>
      </w:r>
    </w:p>
    <w:p w14:paraId="7EA2B758" w14:textId="777ACF9F" w:rsidR="00412DF0" w:rsidRPr="005C79BB" w:rsidRDefault="00412DF0" w:rsidP="007D3762">
      <w:pPr>
        <w:spacing w:line="300" w:lineRule="auto"/>
      </w:pPr>
      <w:r>
        <w:tab/>
      </w:r>
      <w:r>
        <w:rPr>
          <w:rFonts w:hint="eastAsia"/>
        </w:rPr>
        <w:t>根据其功能，</w:t>
      </w:r>
      <w:r w:rsidR="005C79BB">
        <w:rPr>
          <w:rFonts w:hint="eastAsia"/>
        </w:rPr>
        <w:t>可以写出真值表（</w:t>
      </w:r>
      <w:r w:rsidR="005C79BB" w:rsidRPr="005C79BB">
        <w:rPr>
          <w:rFonts w:hint="eastAsia"/>
          <w:b/>
          <w:bCs/>
        </w:rPr>
        <w:t>表</w:t>
      </w:r>
      <w:r w:rsidR="005C79BB" w:rsidRPr="005C79BB">
        <w:rPr>
          <w:rFonts w:hint="eastAsia"/>
          <w:b/>
          <w:bCs/>
        </w:rPr>
        <w:t>2.4</w:t>
      </w:r>
      <w:r w:rsidR="005C79BB">
        <w:rPr>
          <w:rFonts w:hint="eastAsia"/>
        </w:rPr>
        <w:t>）</w:t>
      </w:r>
    </w:p>
    <w:p w14:paraId="59F634BA" w14:textId="3E032E1D" w:rsidR="005C79BB" w:rsidRPr="005C79BB" w:rsidRDefault="005C79BB" w:rsidP="005C79BB">
      <w:pPr>
        <w:spacing w:line="300" w:lineRule="auto"/>
        <w:jc w:val="center"/>
        <w:rPr>
          <w:sz w:val="15"/>
          <w:szCs w:val="18"/>
        </w:rPr>
      </w:pPr>
      <w:r w:rsidRPr="005C79BB">
        <w:rPr>
          <w:rFonts w:hint="eastAsia"/>
          <w:b/>
          <w:bCs/>
          <w:sz w:val="18"/>
          <w:szCs w:val="21"/>
        </w:rPr>
        <w:t>表</w:t>
      </w:r>
      <w:r w:rsidRPr="005C79BB">
        <w:rPr>
          <w:rFonts w:hint="eastAsia"/>
          <w:b/>
          <w:bCs/>
          <w:sz w:val="18"/>
          <w:szCs w:val="21"/>
        </w:rPr>
        <w:t>2</w:t>
      </w:r>
      <w:r w:rsidRPr="005C79BB">
        <w:rPr>
          <w:b/>
          <w:bCs/>
          <w:sz w:val="18"/>
          <w:szCs w:val="21"/>
        </w:rPr>
        <w:t xml:space="preserve">.4 </w:t>
      </w:r>
      <w:proofErr w:type="spellStart"/>
      <w:r>
        <w:rPr>
          <w:rFonts w:hint="eastAsia"/>
          <w:b/>
          <w:bCs/>
          <w:sz w:val="18"/>
          <w:szCs w:val="21"/>
        </w:rPr>
        <w:t>LightConverter</w:t>
      </w:r>
      <w:proofErr w:type="spellEnd"/>
      <w:r>
        <w:rPr>
          <w:rFonts w:hint="eastAsia"/>
          <w:b/>
          <w:bCs/>
          <w:sz w:val="18"/>
          <w:szCs w:val="21"/>
        </w:rPr>
        <w:t>真值表</w:t>
      </w:r>
    </w:p>
    <w:tbl>
      <w:tblPr>
        <w:tblStyle w:val="2-31"/>
        <w:tblW w:w="0" w:type="auto"/>
        <w:jc w:val="center"/>
        <w:tblLook w:val="04A0" w:firstRow="1" w:lastRow="0" w:firstColumn="1" w:lastColumn="0" w:noHBand="0" w:noVBand="1"/>
      </w:tblPr>
      <w:tblGrid>
        <w:gridCol w:w="709"/>
        <w:gridCol w:w="709"/>
        <w:gridCol w:w="709"/>
        <w:gridCol w:w="1701"/>
      </w:tblGrid>
      <w:tr w:rsidR="005C79BB" w14:paraId="529C9B42" w14:textId="77777777" w:rsidTr="005C79BB">
        <w:trPr>
          <w:cnfStyle w:val="100000000000" w:firstRow="1" w:lastRow="0" w:firstColumn="0" w:lastColumn="0" w:oddVBand="0" w:evenVBand="0" w:oddHBand="0"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709" w:type="dxa"/>
          </w:tcPr>
          <w:p w14:paraId="5551AA5F" w14:textId="77777777" w:rsidR="005C79BB" w:rsidRDefault="005C79BB" w:rsidP="00E75D50">
            <w:pPr>
              <w:spacing w:line="300" w:lineRule="auto"/>
              <w:jc w:val="center"/>
            </w:pPr>
            <w:r>
              <w:t>C</w:t>
            </w:r>
          </w:p>
        </w:tc>
        <w:tc>
          <w:tcPr>
            <w:tcW w:w="709" w:type="dxa"/>
          </w:tcPr>
          <w:p w14:paraId="3901E072" w14:textId="77777777" w:rsidR="005C79BB" w:rsidRDefault="005C79BB" w:rsidP="00E75D50">
            <w:pPr>
              <w:spacing w:line="300" w:lineRule="auto"/>
              <w:jc w:val="center"/>
              <w:cnfStyle w:val="100000000000" w:firstRow="1" w:lastRow="0" w:firstColumn="0" w:lastColumn="0" w:oddVBand="0" w:evenVBand="0" w:oddHBand="0" w:evenHBand="0" w:firstRowFirstColumn="0" w:firstRowLastColumn="0" w:lastRowFirstColumn="0" w:lastRowLastColumn="0"/>
            </w:pPr>
            <w:r>
              <w:t>B</w:t>
            </w:r>
          </w:p>
        </w:tc>
        <w:tc>
          <w:tcPr>
            <w:tcW w:w="709" w:type="dxa"/>
          </w:tcPr>
          <w:p w14:paraId="180C3867" w14:textId="77777777" w:rsidR="005C79BB" w:rsidRDefault="005C79BB" w:rsidP="00E75D50">
            <w:pPr>
              <w:spacing w:line="300" w:lineRule="auto"/>
              <w:jc w:val="center"/>
              <w:cnfStyle w:val="100000000000" w:firstRow="1" w:lastRow="0" w:firstColumn="0" w:lastColumn="0" w:oddVBand="0" w:evenVBand="0" w:oddHBand="0" w:evenHBand="0" w:firstRowFirstColumn="0" w:firstRowLastColumn="0" w:lastRowFirstColumn="0" w:lastRowLastColumn="0"/>
            </w:pPr>
            <w:r>
              <w:t>A</w:t>
            </w:r>
          </w:p>
        </w:tc>
        <w:tc>
          <w:tcPr>
            <w:tcW w:w="1701" w:type="dxa"/>
          </w:tcPr>
          <w:p w14:paraId="27DC89BB" w14:textId="77777777" w:rsidR="005C79BB" w:rsidRDefault="005C79BB" w:rsidP="00E75D50">
            <w:pPr>
              <w:spacing w:line="300" w:lineRule="auto"/>
              <w:jc w:val="center"/>
              <w:cnfStyle w:val="100000000000" w:firstRow="1" w:lastRow="0" w:firstColumn="0" w:lastColumn="0" w:oddVBand="0" w:evenVBand="0" w:oddHBand="0" w:evenHBand="0" w:firstRowFirstColumn="0" w:firstRowLastColumn="0" w:lastRowFirstColumn="0" w:lastRowLastColumn="0"/>
            </w:pPr>
            <w:r>
              <w:t>Y4Y3Y2Y1</w:t>
            </w:r>
          </w:p>
        </w:tc>
      </w:tr>
      <w:tr w:rsidR="005C79BB" w14:paraId="3B3D9710" w14:textId="77777777" w:rsidTr="005C79BB">
        <w:trPr>
          <w:trHeight w:val="388"/>
          <w:jc w:val="center"/>
        </w:trPr>
        <w:tc>
          <w:tcPr>
            <w:cnfStyle w:val="001000000000" w:firstRow="0" w:lastRow="0" w:firstColumn="1" w:lastColumn="0" w:oddVBand="0" w:evenVBand="0" w:oddHBand="0" w:evenHBand="0" w:firstRowFirstColumn="0" w:firstRowLastColumn="0" w:lastRowFirstColumn="0" w:lastRowLastColumn="0"/>
            <w:tcW w:w="709" w:type="dxa"/>
            <w:shd w:val="clear" w:color="auto" w:fill="EDEDED" w:themeFill="accent3" w:themeFillTint="33"/>
          </w:tcPr>
          <w:p w14:paraId="5CFD0206" w14:textId="77777777" w:rsidR="005C79BB" w:rsidRDefault="005C79BB" w:rsidP="00E75D50">
            <w:pPr>
              <w:spacing w:line="300" w:lineRule="auto"/>
              <w:jc w:val="center"/>
            </w:pPr>
            <w:r>
              <w:t>0</w:t>
            </w:r>
          </w:p>
        </w:tc>
        <w:tc>
          <w:tcPr>
            <w:tcW w:w="709" w:type="dxa"/>
            <w:shd w:val="clear" w:color="auto" w:fill="EDEDED" w:themeFill="accent3" w:themeFillTint="33"/>
          </w:tcPr>
          <w:p w14:paraId="71439238" w14:textId="77777777" w:rsidR="005C79BB" w:rsidRDefault="005C79BB" w:rsidP="00E75D50">
            <w:pPr>
              <w:spacing w:line="300" w:lineRule="auto"/>
              <w:jc w:val="center"/>
              <w:cnfStyle w:val="000000000000" w:firstRow="0" w:lastRow="0" w:firstColumn="0" w:lastColumn="0" w:oddVBand="0" w:evenVBand="0" w:oddHBand="0" w:evenHBand="0" w:firstRowFirstColumn="0" w:firstRowLastColumn="0" w:lastRowFirstColumn="0" w:lastRowLastColumn="0"/>
            </w:pPr>
            <w:r>
              <w:t>0</w:t>
            </w:r>
          </w:p>
        </w:tc>
        <w:tc>
          <w:tcPr>
            <w:tcW w:w="709" w:type="dxa"/>
            <w:shd w:val="clear" w:color="auto" w:fill="EDEDED" w:themeFill="accent3" w:themeFillTint="33"/>
          </w:tcPr>
          <w:p w14:paraId="484D59B7" w14:textId="77777777" w:rsidR="005C79BB" w:rsidRDefault="005C79BB" w:rsidP="00E75D50">
            <w:pPr>
              <w:spacing w:line="300" w:lineRule="auto"/>
              <w:jc w:val="center"/>
              <w:cnfStyle w:val="000000000000" w:firstRow="0" w:lastRow="0" w:firstColumn="0" w:lastColumn="0" w:oddVBand="0" w:evenVBand="0" w:oddHBand="0" w:evenHBand="0" w:firstRowFirstColumn="0" w:firstRowLastColumn="0" w:lastRowFirstColumn="0" w:lastRowLastColumn="0"/>
            </w:pPr>
            <w:r>
              <w:t>0</w:t>
            </w:r>
          </w:p>
        </w:tc>
        <w:tc>
          <w:tcPr>
            <w:tcW w:w="1701" w:type="dxa"/>
            <w:shd w:val="clear" w:color="auto" w:fill="EDEDED" w:themeFill="accent3" w:themeFillTint="33"/>
          </w:tcPr>
          <w:p w14:paraId="5A77A68F" w14:textId="77777777" w:rsidR="005C79BB" w:rsidRDefault="005C79BB" w:rsidP="00E75D50">
            <w:pPr>
              <w:spacing w:line="300" w:lineRule="auto"/>
              <w:jc w:val="center"/>
              <w:cnfStyle w:val="000000000000" w:firstRow="0" w:lastRow="0" w:firstColumn="0" w:lastColumn="0" w:oddVBand="0" w:evenVBand="0" w:oddHBand="0" w:evenHBand="0" w:firstRowFirstColumn="0" w:firstRowLastColumn="0" w:lastRowFirstColumn="0" w:lastRowLastColumn="0"/>
            </w:pPr>
            <w:r>
              <w:t>0000</w:t>
            </w:r>
          </w:p>
        </w:tc>
      </w:tr>
      <w:tr w:rsidR="005C79BB" w14:paraId="57766A6C" w14:textId="77777777" w:rsidTr="005C79BB">
        <w:trPr>
          <w:trHeight w:val="399"/>
          <w:jc w:val="center"/>
        </w:trPr>
        <w:tc>
          <w:tcPr>
            <w:cnfStyle w:val="001000000000" w:firstRow="0" w:lastRow="0" w:firstColumn="1" w:lastColumn="0" w:oddVBand="0" w:evenVBand="0" w:oddHBand="0" w:evenHBand="0" w:firstRowFirstColumn="0" w:firstRowLastColumn="0" w:lastRowFirstColumn="0" w:lastRowLastColumn="0"/>
            <w:tcW w:w="709" w:type="dxa"/>
          </w:tcPr>
          <w:p w14:paraId="44D915DB" w14:textId="77777777" w:rsidR="005C79BB" w:rsidRDefault="005C79BB" w:rsidP="00E75D50">
            <w:pPr>
              <w:spacing w:line="300" w:lineRule="auto"/>
              <w:jc w:val="center"/>
            </w:pPr>
            <w:r>
              <w:t>0</w:t>
            </w:r>
          </w:p>
        </w:tc>
        <w:tc>
          <w:tcPr>
            <w:tcW w:w="709" w:type="dxa"/>
          </w:tcPr>
          <w:p w14:paraId="5728529E" w14:textId="77777777" w:rsidR="005C79BB" w:rsidRDefault="005C79BB" w:rsidP="00E75D50">
            <w:pPr>
              <w:spacing w:line="300" w:lineRule="auto"/>
              <w:jc w:val="center"/>
              <w:cnfStyle w:val="000000000000" w:firstRow="0" w:lastRow="0" w:firstColumn="0" w:lastColumn="0" w:oddVBand="0" w:evenVBand="0" w:oddHBand="0" w:evenHBand="0" w:firstRowFirstColumn="0" w:firstRowLastColumn="0" w:lastRowFirstColumn="0" w:lastRowLastColumn="0"/>
            </w:pPr>
            <w:r>
              <w:t>0</w:t>
            </w:r>
          </w:p>
        </w:tc>
        <w:tc>
          <w:tcPr>
            <w:tcW w:w="709" w:type="dxa"/>
          </w:tcPr>
          <w:p w14:paraId="40F64BFE" w14:textId="77777777" w:rsidR="005C79BB" w:rsidRDefault="005C79BB" w:rsidP="00E75D50">
            <w:pPr>
              <w:spacing w:line="300" w:lineRule="auto"/>
              <w:jc w:val="center"/>
              <w:cnfStyle w:val="000000000000" w:firstRow="0" w:lastRow="0" w:firstColumn="0" w:lastColumn="0" w:oddVBand="0" w:evenVBand="0" w:oddHBand="0" w:evenHBand="0" w:firstRowFirstColumn="0" w:firstRowLastColumn="0" w:lastRowFirstColumn="0" w:lastRowLastColumn="0"/>
            </w:pPr>
            <w:r>
              <w:t>1</w:t>
            </w:r>
          </w:p>
        </w:tc>
        <w:tc>
          <w:tcPr>
            <w:tcW w:w="1701" w:type="dxa"/>
          </w:tcPr>
          <w:p w14:paraId="43CE2BE3" w14:textId="77777777" w:rsidR="005C79BB" w:rsidRDefault="005C79BB" w:rsidP="00E75D50">
            <w:pPr>
              <w:spacing w:line="300" w:lineRule="auto"/>
              <w:jc w:val="center"/>
              <w:cnfStyle w:val="000000000000" w:firstRow="0" w:lastRow="0" w:firstColumn="0" w:lastColumn="0" w:oddVBand="0" w:evenVBand="0" w:oddHBand="0" w:evenHBand="0" w:firstRowFirstColumn="0" w:firstRowLastColumn="0" w:lastRowFirstColumn="0" w:lastRowLastColumn="0"/>
            </w:pPr>
            <w:r>
              <w:t>0001</w:t>
            </w:r>
          </w:p>
        </w:tc>
      </w:tr>
      <w:tr w:rsidR="005C79BB" w14:paraId="7CB6AB8D" w14:textId="77777777" w:rsidTr="005C79BB">
        <w:trPr>
          <w:trHeight w:val="399"/>
          <w:jc w:val="center"/>
        </w:trPr>
        <w:tc>
          <w:tcPr>
            <w:cnfStyle w:val="001000000000" w:firstRow="0" w:lastRow="0" w:firstColumn="1" w:lastColumn="0" w:oddVBand="0" w:evenVBand="0" w:oddHBand="0" w:evenHBand="0" w:firstRowFirstColumn="0" w:firstRowLastColumn="0" w:lastRowFirstColumn="0" w:lastRowLastColumn="0"/>
            <w:tcW w:w="709" w:type="dxa"/>
            <w:shd w:val="clear" w:color="auto" w:fill="EDEDED" w:themeFill="accent3" w:themeFillTint="33"/>
          </w:tcPr>
          <w:p w14:paraId="74DD8B98" w14:textId="77777777" w:rsidR="005C79BB" w:rsidRDefault="005C79BB" w:rsidP="00E75D50">
            <w:pPr>
              <w:spacing w:line="300" w:lineRule="auto"/>
              <w:jc w:val="center"/>
            </w:pPr>
            <w:r>
              <w:t>0</w:t>
            </w:r>
          </w:p>
        </w:tc>
        <w:tc>
          <w:tcPr>
            <w:tcW w:w="709" w:type="dxa"/>
            <w:shd w:val="clear" w:color="auto" w:fill="EDEDED" w:themeFill="accent3" w:themeFillTint="33"/>
          </w:tcPr>
          <w:p w14:paraId="724148AB" w14:textId="77777777" w:rsidR="005C79BB" w:rsidRDefault="005C79BB" w:rsidP="00E75D50">
            <w:pPr>
              <w:spacing w:line="300" w:lineRule="auto"/>
              <w:jc w:val="center"/>
              <w:cnfStyle w:val="000000000000" w:firstRow="0" w:lastRow="0" w:firstColumn="0" w:lastColumn="0" w:oddVBand="0" w:evenVBand="0" w:oddHBand="0" w:evenHBand="0" w:firstRowFirstColumn="0" w:firstRowLastColumn="0" w:lastRowFirstColumn="0" w:lastRowLastColumn="0"/>
            </w:pPr>
            <w:r>
              <w:t>1</w:t>
            </w:r>
          </w:p>
        </w:tc>
        <w:tc>
          <w:tcPr>
            <w:tcW w:w="709" w:type="dxa"/>
            <w:shd w:val="clear" w:color="auto" w:fill="EDEDED" w:themeFill="accent3" w:themeFillTint="33"/>
          </w:tcPr>
          <w:p w14:paraId="4D8DAB1A" w14:textId="77777777" w:rsidR="005C79BB" w:rsidRDefault="005C79BB" w:rsidP="00E75D50">
            <w:pPr>
              <w:spacing w:line="300" w:lineRule="auto"/>
              <w:jc w:val="center"/>
              <w:cnfStyle w:val="000000000000" w:firstRow="0" w:lastRow="0" w:firstColumn="0" w:lastColumn="0" w:oddVBand="0" w:evenVBand="0" w:oddHBand="0" w:evenHBand="0" w:firstRowFirstColumn="0" w:firstRowLastColumn="0" w:lastRowFirstColumn="0" w:lastRowLastColumn="0"/>
            </w:pPr>
            <w:r>
              <w:t>0</w:t>
            </w:r>
          </w:p>
        </w:tc>
        <w:tc>
          <w:tcPr>
            <w:tcW w:w="1701" w:type="dxa"/>
            <w:shd w:val="clear" w:color="auto" w:fill="EDEDED" w:themeFill="accent3" w:themeFillTint="33"/>
          </w:tcPr>
          <w:p w14:paraId="4EE9DC56" w14:textId="77777777" w:rsidR="005C79BB" w:rsidRDefault="005C79BB" w:rsidP="00E75D50">
            <w:pPr>
              <w:spacing w:line="300" w:lineRule="auto"/>
              <w:jc w:val="center"/>
              <w:cnfStyle w:val="000000000000" w:firstRow="0" w:lastRow="0" w:firstColumn="0" w:lastColumn="0" w:oddVBand="0" w:evenVBand="0" w:oddHBand="0" w:evenHBand="0" w:firstRowFirstColumn="0" w:firstRowLastColumn="0" w:lastRowFirstColumn="0" w:lastRowLastColumn="0"/>
            </w:pPr>
            <w:r>
              <w:t>0011</w:t>
            </w:r>
          </w:p>
        </w:tc>
      </w:tr>
      <w:tr w:rsidR="005C79BB" w14:paraId="1062D991" w14:textId="77777777" w:rsidTr="005C79BB">
        <w:trPr>
          <w:trHeight w:val="399"/>
          <w:jc w:val="center"/>
        </w:trPr>
        <w:tc>
          <w:tcPr>
            <w:cnfStyle w:val="001000000000" w:firstRow="0" w:lastRow="0" w:firstColumn="1" w:lastColumn="0" w:oddVBand="0" w:evenVBand="0" w:oddHBand="0" w:evenHBand="0" w:firstRowFirstColumn="0" w:firstRowLastColumn="0" w:lastRowFirstColumn="0" w:lastRowLastColumn="0"/>
            <w:tcW w:w="709" w:type="dxa"/>
          </w:tcPr>
          <w:p w14:paraId="06E03809" w14:textId="77777777" w:rsidR="005C79BB" w:rsidRDefault="005C79BB" w:rsidP="00E75D50">
            <w:pPr>
              <w:spacing w:line="300" w:lineRule="auto"/>
              <w:jc w:val="center"/>
            </w:pPr>
            <w:r>
              <w:t>0</w:t>
            </w:r>
          </w:p>
        </w:tc>
        <w:tc>
          <w:tcPr>
            <w:tcW w:w="709" w:type="dxa"/>
          </w:tcPr>
          <w:p w14:paraId="62D275D4" w14:textId="77777777" w:rsidR="005C79BB" w:rsidRDefault="005C79BB" w:rsidP="00E75D50">
            <w:pPr>
              <w:spacing w:line="300" w:lineRule="auto"/>
              <w:jc w:val="center"/>
              <w:cnfStyle w:val="000000000000" w:firstRow="0" w:lastRow="0" w:firstColumn="0" w:lastColumn="0" w:oddVBand="0" w:evenVBand="0" w:oddHBand="0" w:evenHBand="0" w:firstRowFirstColumn="0" w:firstRowLastColumn="0" w:lastRowFirstColumn="0" w:lastRowLastColumn="0"/>
            </w:pPr>
            <w:r>
              <w:t>1</w:t>
            </w:r>
          </w:p>
        </w:tc>
        <w:tc>
          <w:tcPr>
            <w:tcW w:w="709" w:type="dxa"/>
          </w:tcPr>
          <w:p w14:paraId="3EFF2793" w14:textId="77777777" w:rsidR="005C79BB" w:rsidRDefault="005C79BB" w:rsidP="00E75D50">
            <w:pPr>
              <w:spacing w:line="300" w:lineRule="auto"/>
              <w:jc w:val="center"/>
              <w:cnfStyle w:val="000000000000" w:firstRow="0" w:lastRow="0" w:firstColumn="0" w:lastColumn="0" w:oddVBand="0" w:evenVBand="0" w:oddHBand="0" w:evenHBand="0" w:firstRowFirstColumn="0" w:firstRowLastColumn="0" w:lastRowFirstColumn="0" w:lastRowLastColumn="0"/>
            </w:pPr>
            <w:r>
              <w:t>1</w:t>
            </w:r>
          </w:p>
        </w:tc>
        <w:tc>
          <w:tcPr>
            <w:tcW w:w="1701" w:type="dxa"/>
          </w:tcPr>
          <w:p w14:paraId="5D9DF8E9" w14:textId="77777777" w:rsidR="005C79BB" w:rsidRDefault="005C79BB" w:rsidP="00E75D50">
            <w:pPr>
              <w:spacing w:line="300" w:lineRule="auto"/>
              <w:jc w:val="center"/>
              <w:cnfStyle w:val="000000000000" w:firstRow="0" w:lastRow="0" w:firstColumn="0" w:lastColumn="0" w:oddVBand="0" w:evenVBand="0" w:oddHBand="0" w:evenHBand="0" w:firstRowFirstColumn="0" w:firstRowLastColumn="0" w:lastRowFirstColumn="0" w:lastRowLastColumn="0"/>
            </w:pPr>
            <w:r>
              <w:t>0111</w:t>
            </w:r>
          </w:p>
        </w:tc>
      </w:tr>
      <w:tr w:rsidR="005C79BB" w14:paraId="7380F273" w14:textId="77777777" w:rsidTr="005C79BB">
        <w:trPr>
          <w:trHeight w:val="399"/>
          <w:jc w:val="center"/>
        </w:trPr>
        <w:tc>
          <w:tcPr>
            <w:cnfStyle w:val="001000000000" w:firstRow="0" w:lastRow="0" w:firstColumn="1" w:lastColumn="0" w:oddVBand="0" w:evenVBand="0" w:oddHBand="0" w:evenHBand="0" w:firstRowFirstColumn="0" w:firstRowLastColumn="0" w:lastRowFirstColumn="0" w:lastRowLastColumn="0"/>
            <w:tcW w:w="709" w:type="dxa"/>
            <w:shd w:val="clear" w:color="auto" w:fill="EDEDED" w:themeFill="accent3" w:themeFillTint="33"/>
          </w:tcPr>
          <w:p w14:paraId="3B4137C3" w14:textId="77777777" w:rsidR="005C79BB" w:rsidRDefault="005C79BB" w:rsidP="00E75D50">
            <w:pPr>
              <w:spacing w:line="300" w:lineRule="auto"/>
              <w:jc w:val="center"/>
            </w:pPr>
            <w:r>
              <w:t>1</w:t>
            </w:r>
          </w:p>
        </w:tc>
        <w:tc>
          <w:tcPr>
            <w:tcW w:w="709" w:type="dxa"/>
            <w:shd w:val="clear" w:color="auto" w:fill="EDEDED" w:themeFill="accent3" w:themeFillTint="33"/>
          </w:tcPr>
          <w:p w14:paraId="5005147F" w14:textId="77777777" w:rsidR="005C79BB" w:rsidRDefault="005C79BB" w:rsidP="00E75D50">
            <w:pPr>
              <w:spacing w:line="300" w:lineRule="auto"/>
              <w:jc w:val="center"/>
              <w:cnfStyle w:val="000000000000" w:firstRow="0" w:lastRow="0" w:firstColumn="0" w:lastColumn="0" w:oddVBand="0" w:evenVBand="0" w:oddHBand="0" w:evenHBand="0" w:firstRowFirstColumn="0" w:firstRowLastColumn="0" w:lastRowFirstColumn="0" w:lastRowLastColumn="0"/>
            </w:pPr>
            <w:r>
              <w:t>0</w:t>
            </w:r>
          </w:p>
        </w:tc>
        <w:tc>
          <w:tcPr>
            <w:tcW w:w="709" w:type="dxa"/>
            <w:shd w:val="clear" w:color="auto" w:fill="EDEDED" w:themeFill="accent3" w:themeFillTint="33"/>
          </w:tcPr>
          <w:p w14:paraId="6DF0321D" w14:textId="77777777" w:rsidR="005C79BB" w:rsidRDefault="005C79BB" w:rsidP="00E75D50">
            <w:pPr>
              <w:spacing w:line="300" w:lineRule="auto"/>
              <w:jc w:val="center"/>
              <w:cnfStyle w:val="000000000000" w:firstRow="0" w:lastRow="0" w:firstColumn="0" w:lastColumn="0" w:oddVBand="0" w:evenVBand="0" w:oddHBand="0" w:evenHBand="0" w:firstRowFirstColumn="0" w:firstRowLastColumn="0" w:lastRowFirstColumn="0" w:lastRowLastColumn="0"/>
            </w:pPr>
            <w:r>
              <w:t>0</w:t>
            </w:r>
          </w:p>
        </w:tc>
        <w:tc>
          <w:tcPr>
            <w:tcW w:w="1701" w:type="dxa"/>
            <w:shd w:val="clear" w:color="auto" w:fill="EDEDED" w:themeFill="accent3" w:themeFillTint="33"/>
          </w:tcPr>
          <w:p w14:paraId="32BF648B" w14:textId="77777777" w:rsidR="005C79BB" w:rsidRDefault="005C79BB" w:rsidP="00E75D50">
            <w:pPr>
              <w:spacing w:line="300" w:lineRule="auto"/>
              <w:jc w:val="center"/>
              <w:cnfStyle w:val="000000000000" w:firstRow="0" w:lastRow="0" w:firstColumn="0" w:lastColumn="0" w:oddVBand="0" w:evenVBand="0" w:oddHBand="0" w:evenHBand="0" w:firstRowFirstColumn="0" w:firstRowLastColumn="0" w:lastRowFirstColumn="0" w:lastRowLastColumn="0"/>
            </w:pPr>
            <w:r>
              <w:t>1111</w:t>
            </w:r>
          </w:p>
        </w:tc>
      </w:tr>
    </w:tbl>
    <w:p w14:paraId="57D14CD7" w14:textId="2AF6C2DA" w:rsidR="005C79BB" w:rsidRDefault="005C79BB" w:rsidP="005C79BB">
      <w:pPr>
        <w:spacing w:line="300" w:lineRule="auto"/>
        <w:ind w:firstLine="420"/>
      </w:pPr>
      <w:r>
        <w:t>通过该真值表，我们可以通过</w:t>
      </w:r>
      <w:proofErr w:type="gramStart"/>
      <w:r>
        <w:t>画卡诺图</w:t>
      </w:r>
      <w:proofErr w:type="gramEnd"/>
      <w:r>
        <w:t>的方式得出各个输出关于输入变量</w:t>
      </w:r>
      <w:r>
        <w:t>C</w:t>
      </w:r>
      <w:r>
        <w:t>、</w:t>
      </w:r>
      <w:r>
        <w:t>B</w:t>
      </w:r>
      <w:r>
        <w:t>、</w:t>
      </w:r>
      <w:r>
        <w:t>A</w:t>
      </w:r>
      <w:r>
        <w:t>的表达式，并且将表达式转化成逻辑电路</w:t>
      </w:r>
      <w:r>
        <w:rPr>
          <w:rFonts w:hint="eastAsia"/>
        </w:rPr>
        <w:t>，如</w:t>
      </w:r>
      <w:r w:rsidRPr="0093508A">
        <w:rPr>
          <w:rFonts w:hint="eastAsia"/>
          <w:b/>
          <w:bCs/>
        </w:rPr>
        <w:t>图</w:t>
      </w:r>
      <w:r w:rsidRPr="0093508A">
        <w:rPr>
          <w:rFonts w:hint="eastAsia"/>
          <w:b/>
          <w:bCs/>
        </w:rPr>
        <w:t>2</w:t>
      </w:r>
      <w:r w:rsidRPr="0093508A">
        <w:rPr>
          <w:b/>
          <w:bCs/>
        </w:rPr>
        <w:t>.10</w:t>
      </w:r>
      <w:r>
        <w:rPr>
          <w:rFonts w:hint="eastAsia"/>
        </w:rPr>
        <w:t>所示</w:t>
      </w:r>
      <w:r>
        <w:t>。</w:t>
      </w:r>
    </w:p>
    <w:p w14:paraId="03FF357B" w14:textId="77777777" w:rsidR="005C79BB" w:rsidRDefault="005C79BB" w:rsidP="005C79BB">
      <w:pPr>
        <w:spacing w:line="300" w:lineRule="auto"/>
        <w:jc w:val="center"/>
      </w:pPr>
      <w:r>
        <w:rPr>
          <w:noProof/>
        </w:rPr>
        <w:drawing>
          <wp:inline distT="0" distB="0" distL="0" distR="0" wp14:anchorId="2F7C7036" wp14:editId="53E99252">
            <wp:extent cx="4169391" cy="1359846"/>
            <wp:effectExtent l="0" t="0" r="3175" b="0"/>
            <wp:docPr id="1360408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08327" name="图片 1"/>
                    <pic:cNvPicPr>
                      <a:picLocks noChangeAspect="1"/>
                    </pic:cNvPicPr>
                  </pic:nvPicPr>
                  <pic:blipFill>
                    <a:blip r:embed="rId29"/>
                    <a:stretch>
                      <a:fillRect/>
                    </a:stretch>
                  </pic:blipFill>
                  <pic:spPr>
                    <a:xfrm>
                      <a:off x="0" y="0"/>
                      <a:ext cx="4243230" cy="1383929"/>
                    </a:xfrm>
                    <a:prstGeom prst="rect">
                      <a:avLst/>
                    </a:prstGeom>
                  </pic:spPr>
                </pic:pic>
              </a:graphicData>
            </a:graphic>
          </wp:inline>
        </w:drawing>
      </w:r>
    </w:p>
    <w:p w14:paraId="70B3742A" w14:textId="703324D2" w:rsidR="005C79BB" w:rsidRPr="00B92A24" w:rsidRDefault="005C79BB" w:rsidP="005C79BB">
      <w:pPr>
        <w:spacing w:line="300" w:lineRule="auto"/>
        <w:jc w:val="center"/>
        <w:rPr>
          <w:b/>
          <w:bCs/>
          <w:sz w:val="18"/>
          <w:szCs w:val="21"/>
        </w:rPr>
      </w:pPr>
      <w:r w:rsidRPr="00917385">
        <w:rPr>
          <w:rFonts w:hint="eastAsia"/>
          <w:b/>
          <w:bCs/>
          <w:sz w:val="18"/>
          <w:szCs w:val="21"/>
        </w:rPr>
        <w:t>图</w:t>
      </w:r>
      <w:r w:rsidRPr="00917385">
        <w:rPr>
          <w:rFonts w:hint="eastAsia"/>
          <w:b/>
          <w:bCs/>
          <w:sz w:val="18"/>
          <w:szCs w:val="21"/>
        </w:rPr>
        <w:t>2</w:t>
      </w:r>
      <w:r w:rsidRPr="00917385">
        <w:rPr>
          <w:b/>
          <w:bCs/>
          <w:sz w:val="18"/>
          <w:szCs w:val="21"/>
        </w:rPr>
        <w:t>.</w:t>
      </w:r>
      <w:r>
        <w:rPr>
          <w:b/>
          <w:bCs/>
          <w:sz w:val="18"/>
          <w:szCs w:val="21"/>
        </w:rPr>
        <w:t xml:space="preserve">10 </w:t>
      </w:r>
      <w:proofErr w:type="spellStart"/>
      <w:r>
        <w:rPr>
          <w:rFonts w:hint="eastAsia"/>
          <w:b/>
          <w:bCs/>
          <w:sz w:val="18"/>
          <w:szCs w:val="21"/>
        </w:rPr>
        <w:t>LightConverter</w:t>
      </w:r>
      <w:proofErr w:type="spellEnd"/>
      <w:r>
        <w:rPr>
          <w:rFonts w:hint="eastAsia"/>
          <w:b/>
          <w:bCs/>
          <w:sz w:val="18"/>
          <w:szCs w:val="21"/>
        </w:rPr>
        <w:t>电路</w:t>
      </w:r>
    </w:p>
    <w:p w14:paraId="23648587" w14:textId="3F85E70B" w:rsidR="00B224B8" w:rsidRPr="00784BB8" w:rsidRDefault="0093508A" w:rsidP="0093508A">
      <w:pPr>
        <w:spacing w:line="300" w:lineRule="auto"/>
        <w:ind w:firstLine="420"/>
      </w:pPr>
      <w:r>
        <w:rPr>
          <w:rFonts w:hint="eastAsia"/>
        </w:rPr>
        <w:t>由此，</w:t>
      </w:r>
      <w:r>
        <w:t>公里数</w:t>
      </w:r>
      <w:r>
        <w:rPr>
          <w:rFonts w:hint="eastAsia"/>
        </w:rPr>
        <w:t>和价格</w:t>
      </w:r>
      <w:r w:rsidR="00784BB8">
        <w:t>百位</w:t>
      </w:r>
      <w:r w:rsidR="006C267E">
        <w:rPr>
          <w:rFonts w:hint="eastAsia"/>
        </w:rPr>
        <w:t>的四位状态</w:t>
      </w:r>
      <w:proofErr w:type="gramStart"/>
      <w:r w:rsidR="006C267E">
        <w:rPr>
          <w:rFonts w:hint="eastAsia"/>
        </w:rPr>
        <w:t>灯显示</w:t>
      </w:r>
      <w:r>
        <w:rPr>
          <w:rFonts w:hint="eastAsia"/>
        </w:rPr>
        <w:t>便</w:t>
      </w:r>
      <w:proofErr w:type="gramEnd"/>
      <w:r>
        <w:rPr>
          <w:rFonts w:hint="eastAsia"/>
        </w:rPr>
        <w:t>可通过</w:t>
      </w:r>
      <w:proofErr w:type="spellStart"/>
      <w:r w:rsidR="00784BB8">
        <w:t>LightConverter</w:t>
      </w:r>
      <w:proofErr w:type="spellEnd"/>
      <w:r>
        <w:rPr>
          <w:rFonts w:hint="eastAsia"/>
        </w:rPr>
        <w:t>实现</w:t>
      </w:r>
      <w:r w:rsidR="00FC57CC">
        <w:rPr>
          <w:rFonts w:hint="eastAsia"/>
        </w:rPr>
        <w:t>，如图</w:t>
      </w:r>
      <w:r w:rsidR="00FC57CC" w:rsidRPr="00FC57CC">
        <w:rPr>
          <w:rFonts w:hint="eastAsia"/>
          <w:b/>
          <w:bCs/>
        </w:rPr>
        <w:t>2</w:t>
      </w:r>
      <w:r w:rsidR="00FC57CC" w:rsidRPr="00FC57CC">
        <w:rPr>
          <w:b/>
          <w:bCs/>
        </w:rPr>
        <w:t>.11(a)</w:t>
      </w:r>
      <w:r w:rsidR="00FC57CC">
        <w:rPr>
          <w:rFonts w:hint="eastAsia"/>
        </w:rPr>
        <w:t>和</w:t>
      </w:r>
      <w:r w:rsidR="00FC57CC" w:rsidRPr="00FC57CC">
        <w:rPr>
          <w:rFonts w:hint="eastAsia"/>
          <w:b/>
          <w:bCs/>
        </w:rPr>
        <w:t>2</w:t>
      </w:r>
      <w:r w:rsidR="00FC57CC" w:rsidRPr="00FC57CC">
        <w:rPr>
          <w:b/>
          <w:bCs/>
        </w:rPr>
        <w:t>.11(b)</w:t>
      </w:r>
      <w:r w:rsidR="00FC57CC">
        <w:rPr>
          <w:rFonts w:hint="eastAsia"/>
        </w:rPr>
        <w:t>所示</w:t>
      </w:r>
      <w:r w:rsidR="00784BB8">
        <w:t>。</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93508A" w14:paraId="45AD9B8A" w14:textId="77777777" w:rsidTr="0093508A">
        <w:trPr>
          <w:jc w:val="center"/>
        </w:trPr>
        <w:tc>
          <w:tcPr>
            <w:tcW w:w="4148" w:type="dxa"/>
            <w:vAlign w:val="bottom"/>
          </w:tcPr>
          <w:p w14:paraId="31EAC422" w14:textId="77777777" w:rsidR="0093508A" w:rsidRDefault="0093508A" w:rsidP="0093508A">
            <w:pPr>
              <w:spacing w:line="300" w:lineRule="auto"/>
              <w:jc w:val="center"/>
            </w:pPr>
            <w:r>
              <w:rPr>
                <w:noProof/>
              </w:rPr>
              <w:drawing>
                <wp:inline distT="0" distB="0" distL="0" distR="0" wp14:anchorId="57231EC9" wp14:editId="4AD44025">
                  <wp:extent cx="2408575" cy="1681200"/>
                  <wp:effectExtent l="0" t="0" r="0" b="0"/>
                  <wp:docPr id="1071158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58771" name="图片 1"/>
                          <pic:cNvPicPr>
                            <a:picLocks noChangeAspect="1"/>
                          </pic:cNvPicPr>
                        </pic:nvPicPr>
                        <pic:blipFill>
                          <a:blip r:embed="rId30"/>
                          <a:stretch>
                            <a:fillRect/>
                          </a:stretch>
                        </pic:blipFill>
                        <pic:spPr>
                          <a:xfrm>
                            <a:off x="0" y="0"/>
                            <a:ext cx="2408575" cy="1681200"/>
                          </a:xfrm>
                          <a:prstGeom prst="rect">
                            <a:avLst/>
                          </a:prstGeom>
                        </pic:spPr>
                      </pic:pic>
                    </a:graphicData>
                  </a:graphic>
                </wp:inline>
              </w:drawing>
            </w:r>
          </w:p>
          <w:p w14:paraId="4C51FC2B" w14:textId="180704EB" w:rsidR="0093508A" w:rsidRPr="0093508A" w:rsidRDefault="0093508A" w:rsidP="0093508A">
            <w:pPr>
              <w:spacing w:line="300" w:lineRule="auto"/>
              <w:jc w:val="center"/>
              <w:rPr>
                <w:b/>
                <w:bCs/>
                <w:sz w:val="18"/>
                <w:szCs w:val="21"/>
              </w:rPr>
            </w:pPr>
            <w:r w:rsidRPr="00917385">
              <w:rPr>
                <w:rFonts w:hint="eastAsia"/>
                <w:b/>
                <w:bCs/>
                <w:sz w:val="18"/>
                <w:szCs w:val="21"/>
              </w:rPr>
              <w:t>图</w:t>
            </w:r>
            <w:r w:rsidRPr="00917385">
              <w:rPr>
                <w:rFonts w:hint="eastAsia"/>
                <w:b/>
                <w:bCs/>
                <w:sz w:val="18"/>
                <w:szCs w:val="21"/>
              </w:rPr>
              <w:t>2</w:t>
            </w:r>
            <w:r w:rsidRPr="00917385">
              <w:rPr>
                <w:b/>
                <w:bCs/>
                <w:sz w:val="18"/>
                <w:szCs w:val="21"/>
              </w:rPr>
              <w:t>.</w:t>
            </w:r>
            <w:r>
              <w:rPr>
                <w:b/>
                <w:bCs/>
                <w:sz w:val="18"/>
                <w:szCs w:val="21"/>
              </w:rPr>
              <w:t xml:space="preserve">11(a) </w:t>
            </w:r>
            <w:r>
              <w:rPr>
                <w:rFonts w:hint="eastAsia"/>
                <w:b/>
                <w:bCs/>
                <w:sz w:val="18"/>
                <w:szCs w:val="21"/>
              </w:rPr>
              <w:t>行驶距离百位显示电路</w:t>
            </w:r>
          </w:p>
        </w:tc>
        <w:tc>
          <w:tcPr>
            <w:tcW w:w="4148" w:type="dxa"/>
            <w:vAlign w:val="bottom"/>
          </w:tcPr>
          <w:p w14:paraId="35BBD146" w14:textId="77777777" w:rsidR="0093508A" w:rsidRDefault="0093508A">
            <w:pPr>
              <w:spacing w:line="300" w:lineRule="auto"/>
              <w:jc w:val="center"/>
            </w:pPr>
            <w:r>
              <w:rPr>
                <w:noProof/>
              </w:rPr>
              <w:drawing>
                <wp:inline distT="0" distB="0" distL="0" distR="0" wp14:anchorId="1FDD4214" wp14:editId="063CC639">
                  <wp:extent cx="2140585" cy="1682750"/>
                  <wp:effectExtent l="0" t="0" r="0" b="0"/>
                  <wp:docPr id="1572134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34263" name="图片 1"/>
                          <pic:cNvPicPr>
                            <a:picLocks noChangeAspect="1"/>
                          </pic:cNvPicPr>
                        </pic:nvPicPr>
                        <pic:blipFill>
                          <a:blip r:embed="rId31"/>
                          <a:stretch>
                            <a:fillRect/>
                          </a:stretch>
                        </pic:blipFill>
                        <pic:spPr>
                          <a:xfrm>
                            <a:off x="0" y="0"/>
                            <a:ext cx="2148799" cy="1688716"/>
                          </a:xfrm>
                          <a:prstGeom prst="rect">
                            <a:avLst/>
                          </a:prstGeom>
                        </pic:spPr>
                      </pic:pic>
                    </a:graphicData>
                  </a:graphic>
                </wp:inline>
              </w:drawing>
            </w:r>
          </w:p>
          <w:p w14:paraId="0043D777" w14:textId="6C0CE02F" w:rsidR="0093508A" w:rsidRDefault="0093508A">
            <w:pPr>
              <w:spacing w:line="300" w:lineRule="auto"/>
              <w:jc w:val="center"/>
            </w:pPr>
            <w:r w:rsidRPr="00917385">
              <w:rPr>
                <w:rFonts w:hint="eastAsia"/>
                <w:b/>
                <w:bCs/>
                <w:sz w:val="18"/>
                <w:szCs w:val="21"/>
              </w:rPr>
              <w:t>图</w:t>
            </w:r>
            <w:r w:rsidRPr="00917385">
              <w:rPr>
                <w:rFonts w:hint="eastAsia"/>
                <w:b/>
                <w:bCs/>
                <w:sz w:val="18"/>
                <w:szCs w:val="21"/>
              </w:rPr>
              <w:t>2</w:t>
            </w:r>
            <w:r w:rsidRPr="00917385">
              <w:rPr>
                <w:b/>
                <w:bCs/>
                <w:sz w:val="18"/>
                <w:szCs w:val="21"/>
              </w:rPr>
              <w:t>.</w:t>
            </w:r>
            <w:r>
              <w:rPr>
                <w:b/>
                <w:bCs/>
                <w:sz w:val="18"/>
                <w:szCs w:val="21"/>
              </w:rPr>
              <w:t xml:space="preserve">11(b) </w:t>
            </w:r>
            <w:r w:rsidR="00EE0F0A">
              <w:rPr>
                <w:rFonts w:hint="eastAsia"/>
                <w:b/>
                <w:bCs/>
                <w:sz w:val="18"/>
                <w:szCs w:val="21"/>
              </w:rPr>
              <w:t>当前价格</w:t>
            </w:r>
            <w:r>
              <w:rPr>
                <w:rFonts w:hint="eastAsia"/>
                <w:b/>
                <w:bCs/>
                <w:sz w:val="18"/>
                <w:szCs w:val="21"/>
              </w:rPr>
              <w:t>百位显示电路</w:t>
            </w:r>
          </w:p>
        </w:tc>
      </w:tr>
    </w:tbl>
    <w:p w14:paraId="34553243" w14:textId="26B66E50" w:rsidR="00B224B8" w:rsidRPr="00DB7422" w:rsidRDefault="00000000" w:rsidP="00DB7422">
      <w:pPr>
        <w:spacing w:line="480" w:lineRule="auto"/>
        <w:outlineLvl w:val="2"/>
        <w:rPr>
          <w:b/>
          <w:bCs/>
        </w:rPr>
      </w:pPr>
      <w:bookmarkStart w:id="15" w:name="_Toc139552184"/>
      <w:r>
        <w:rPr>
          <w:b/>
          <w:bCs/>
        </w:rPr>
        <w:t>2.5</w:t>
      </w:r>
      <w:r w:rsidR="008A1304">
        <w:rPr>
          <w:b/>
          <w:bCs/>
        </w:rPr>
        <w:t xml:space="preserve"> </w:t>
      </w:r>
      <w:r>
        <w:rPr>
          <w:b/>
          <w:bCs/>
        </w:rPr>
        <w:t>清除功能</w:t>
      </w:r>
      <w:bookmarkEnd w:id="15"/>
    </w:p>
    <w:p w14:paraId="328A0864" w14:textId="21CC855C" w:rsidR="00DB7422" w:rsidRDefault="00000000" w:rsidP="00DB7422">
      <w:pPr>
        <w:spacing w:line="300" w:lineRule="auto"/>
        <w:jc w:val="center"/>
      </w:pPr>
      <w:r>
        <w:rPr>
          <w:noProof/>
        </w:rPr>
        <w:drawing>
          <wp:inline distT="0" distB="0" distL="0" distR="0" wp14:anchorId="6EEED5CB" wp14:editId="0F68BE77">
            <wp:extent cx="2271968" cy="566382"/>
            <wp:effectExtent l="0" t="0" r="0" b="5715"/>
            <wp:docPr id="4100696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69653" name="图片 1"/>
                    <pic:cNvPicPr>
                      <a:picLocks noChangeAspect="1"/>
                    </pic:cNvPicPr>
                  </pic:nvPicPr>
                  <pic:blipFill>
                    <a:blip r:embed="rId32"/>
                    <a:stretch>
                      <a:fillRect/>
                    </a:stretch>
                  </pic:blipFill>
                  <pic:spPr>
                    <a:xfrm>
                      <a:off x="0" y="0"/>
                      <a:ext cx="2310261" cy="575928"/>
                    </a:xfrm>
                    <a:prstGeom prst="rect">
                      <a:avLst/>
                    </a:prstGeom>
                  </pic:spPr>
                </pic:pic>
              </a:graphicData>
            </a:graphic>
          </wp:inline>
        </w:drawing>
      </w:r>
    </w:p>
    <w:p w14:paraId="463B3051" w14:textId="487D1D8C" w:rsidR="00DB7422" w:rsidRDefault="00DB7422" w:rsidP="00DB7422">
      <w:pPr>
        <w:spacing w:line="300" w:lineRule="auto"/>
        <w:jc w:val="center"/>
      </w:pPr>
      <w:r w:rsidRPr="00917385">
        <w:rPr>
          <w:rFonts w:hint="eastAsia"/>
          <w:b/>
          <w:bCs/>
          <w:sz w:val="18"/>
          <w:szCs w:val="21"/>
        </w:rPr>
        <w:t>图</w:t>
      </w:r>
      <w:r w:rsidRPr="00917385">
        <w:rPr>
          <w:rFonts w:hint="eastAsia"/>
          <w:b/>
          <w:bCs/>
          <w:sz w:val="18"/>
          <w:szCs w:val="21"/>
        </w:rPr>
        <w:t>2</w:t>
      </w:r>
      <w:r w:rsidRPr="00917385">
        <w:rPr>
          <w:b/>
          <w:bCs/>
          <w:sz w:val="18"/>
          <w:szCs w:val="21"/>
        </w:rPr>
        <w:t>.</w:t>
      </w:r>
      <w:r>
        <w:rPr>
          <w:b/>
          <w:bCs/>
          <w:sz w:val="18"/>
          <w:szCs w:val="21"/>
        </w:rPr>
        <w:t xml:space="preserve">12 </w:t>
      </w:r>
      <w:r>
        <w:rPr>
          <w:rFonts w:hint="eastAsia"/>
          <w:b/>
          <w:bCs/>
          <w:sz w:val="18"/>
          <w:szCs w:val="21"/>
        </w:rPr>
        <w:t>清除输入</w:t>
      </w:r>
      <w:r w:rsidR="00B42CC8">
        <w:rPr>
          <w:rFonts w:hint="eastAsia"/>
          <w:b/>
          <w:bCs/>
          <w:sz w:val="18"/>
          <w:szCs w:val="21"/>
        </w:rPr>
        <w:t>CLR</w:t>
      </w:r>
    </w:p>
    <w:p w14:paraId="2180FE1A" w14:textId="7CD1F302" w:rsidR="00B224B8" w:rsidRDefault="005C338F">
      <w:pPr>
        <w:spacing w:line="300" w:lineRule="auto"/>
        <w:ind w:firstLine="420"/>
      </w:pPr>
      <w:r>
        <w:rPr>
          <w:rFonts w:hint="eastAsia"/>
        </w:rPr>
        <w:lastRenderedPageBreak/>
        <w:t>如</w:t>
      </w:r>
      <w:r w:rsidRPr="005C338F">
        <w:rPr>
          <w:rFonts w:hint="eastAsia"/>
          <w:b/>
          <w:bCs/>
        </w:rPr>
        <w:t>图</w:t>
      </w:r>
      <w:r w:rsidRPr="005C338F">
        <w:rPr>
          <w:b/>
          <w:bCs/>
        </w:rPr>
        <w:t>2.12</w:t>
      </w:r>
      <w:r>
        <w:rPr>
          <w:rFonts w:hint="eastAsia"/>
        </w:rPr>
        <w:t>所示</w:t>
      </w:r>
      <w:r w:rsidR="006D249E">
        <w:rPr>
          <w:rFonts w:hint="eastAsia"/>
        </w:rPr>
        <w:t>，</w:t>
      </w:r>
      <w:r w:rsidR="00DB7422">
        <w:t>增加一个</w:t>
      </w:r>
      <w:r w:rsidR="00DB7422">
        <w:t>input</w:t>
      </w:r>
      <w:r w:rsidR="00DB7422">
        <w:t>端，实现对系统的重置。</w:t>
      </w:r>
      <w:r>
        <w:t>重置后，公里数重置为</w:t>
      </w:r>
      <w:r>
        <w:t>0</w:t>
      </w:r>
      <w:r>
        <w:t>，价格数重置为起步价格。根据前面的介绍，我们的</w:t>
      </w:r>
      <w:r>
        <w:t>CLR</w:t>
      </w:r>
      <w:r>
        <w:t>只需要连接到公里数累加器的</w:t>
      </w:r>
      <w:r>
        <w:t>CLR</w:t>
      </w:r>
      <w:r>
        <w:t>端，当公里数重置为</w:t>
      </w:r>
      <w:r>
        <w:t>0</w:t>
      </w:r>
      <w:r>
        <w:t>以后，和起步公里的比较结果自然是小，这样</w:t>
      </w:r>
      <w:r>
        <w:t>AGBO</w:t>
      </w:r>
      <w:r>
        <w:t>的输出结果为</w:t>
      </w:r>
      <w:r>
        <w:t>0</w:t>
      </w:r>
      <w:r>
        <w:t>，在</w:t>
      </w:r>
      <w:r>
        <w:t>BCD accumulator</w:t>
      </w:r>
      <w:r>
        <w:t>中，数值选择器会选择我们所打入的初始值，并且更新</w:t>
      </w:r>
      <w:r>
        <w:t>output</w:t>
      </w:r>
      <w:r>
        <w:t>。我们的初始值连接</w:t>
      </w:r>
      <w:r>
        <w:t>74LS373</w:t>
      </w:r>
      <w:r>
        <w:t>锁存器。通过这种方式，完成对价格数的重置。</w:t>
      </w:r>
    </w:p>
    <w:p w14:paraId="6CA0F9F8" w14:textId="7A5C4495" w:rsidR="00B224B8" w:rsidRDefault="00000000">
      <w:pPr>
        <w:spacing w:line="480" w:lineRule="auto"/>
        <w:outlineLvl w:val="2"/>
        <w:rPr>
          <w:b/>
          <w:bCs/>
        </w:rPr>
      </w:pPr>
      <w:bookmarkStart w:id="16" w:name="_Toc139552185"/>
      <w:r>
        <w:rPr>
          <w:b/>
          <w:bCs/>
        </w:rPr>
        <w:t>2.6</w:t>
      </w:r>
      <w:r w:rsidR="008A1304">
        <w:rPr>
          <w:b/>
          <w:bCs/>
        </w:rPr>
        <w:t xml:space="preserve"> </w:t>
      </w:r>
      <w:r>
        <w:rPr>
          <w:b/>
          <w:bCs/>
        </w:rPr>
        <w:t>暂停功能</w:t>
      </w:r>
      <w:bookmarkEnd w:id="16"/>
    </w:p>
    <w:p w14:paraId="76A286B7" w14:textId="2D3DA4D4" w:rsidR="00B224B8" w:rsidRDefault="00000000">
      <w:pPr>
        <w:spacing w:line="300" w:lineRule="auto"/>
      </w:pPr>
      <w:r>
        <w:rPr>
          <w:b/>
          <w:bCs/>
        </w:rPr>
        <w:tab/>
      </w:r>
      <w:r w:rsidR="006D249E">
        <w:rPr>
          <w:rFonts w:hint="eastAsia"/>
        </w:rPr>
        <w:t>如</w:t>
      </w:r>
      <w:r w:rsidR="006D249E" w:rsidRPr="005C338F">
        <w:rPr>
          <w:rFonts w:hint="eastAsia"/>
          <w:b/>
          <w:bCs/>
        </w:rPr>
        <w:t>图</w:t>
      </w:r>
      <w:r w:rsidR="006D249E" w:rsidRPr="005C338F">
        <w:rPr>
          <w:b/>
          <w:bCs/>
        </w:rPr>
        <w:t>2.1</w:t>
      </w:r>
      <w:r w:rsidR="006D249E">
        <w:rPr>
          <w:b/>
          <w:bCs/>
        </w:rPr>
        <w:t>3</w:t>
      </w:r>
      <w:r w:rsidR="006D249E">
        <w:rPr>
          <w:rFonts w:hint="eastAsia"/>
        </w:rPr>
        <w:t>所示，</w:t>
      </w:r>
      <w:r>
        <w:t>增加一个</w:t>
      </w:r>
      <w:r>
        <w:t>PAUSE</w:t>
      </w:r>
      <w:r>
        <w:t>端，和系统的时钟脉冲信号作与运算，当</w:t>
      </w:r>
      <w:r>
        <w:t>PAUSE</w:t>
      </w:r>
      <w:r>
        <w:t>无效时，相当于正常的时钟脉冲信号；</w:t>
      </w:r>
      <w:r>
        <w:t>PAUSE</w:t>
      </w:r>
      <w:r>
        <w:t>有效时，脉冲为低电平，停止各个芯片的计数。</w:t>
      </w:r>
    </w:p>
    <w:p w14:paraId="541722C6" w14:textId="77777777" w:rsidR="00B224B8" w:rsidRDefault="00000000">
      <w:pPr>
        <w:spacing w:line="300" w:lineRule="auto"/>
        <w:jc w:val="center"/>
      </w:pPr>
      <w:r>
        <w:rPr>
          <w:noProof/>
        </w:rPr>
        <w:drawing>
          <wp:inline distT="0" distB="0" distL="0" distR="0" wp14:anchorId="4403F393" wp14:editId="66A41894">
            <wp:extent cx="4074795" cy="909955"/>
            <wp:effectExtent l="0" t="0" r="1905" b="4445"/>
            <wp:docPr id="99223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3723" name="图片 1"/>
                    <pic:cNvPicPr>
                      <a:picLocks noChangeAspect="1"/>
                    </pic:cNvPicPr>
                  </pic:nvPicPr>
                  <pic:blipFill>
                    <a:blip r:embed="rId33"/>
                    <a:stretch>
                      <a:fillRect/>
                    </a:stretch>
                  </pic:blipFill>
                  <pic:spPr>
                    <a:xfrm>
                      <a:off x="0" y="0"/>
                      <a:ext cx="4083446" cy="912458"/>
                    </a:xfrm>
                    <a:prstGeom prst="rect">
                      <a:avLst/>
                    </a:prstGeom>
                  </pic:spPr>
                </pic:pic>
              </a:graphicData>
            </a:graphic>
          </wp:inline>
        </w:drawing>
      </w:r>
    </w:p>
    <w:p w14:paraId="798340E0" w14:textId="5707EE23" w:rsidR="005C338F" w:rsidRDefault="005C338F" w:rsidP="005C338F">
      <w:pPr>
        <w:spacing w:line="300" w:lineRule="auto"/>
        <w:jc w:val="center"/>
      </w:pPr>
      <w:r w:rsidRPr="00917385">
        <w:rPr>
          <w:rFonts w:hint="eastAsia"/>
          <w:b/>
          <w:bCs/>
          <w:sz w:val="18"/>
          <w:szCs w:val="21"/>
        </w:rPr>
        <w:t>图</w:t>
      </w:r>
      <w:r w:rsidRPr="00917385">
        <w:rPr>
          <w:rFonts w:hint="eastAsia"/>
          <w:b/>
          <w:bCs/>
          <w:sz w:val="18"/>
          <w:szCs w:val="21"/>
        </w:rPr>
        <w:t>2</w:t>
      </w:r>
      <w:r w:rsidRPr="00917385">
        <w:rPr>
          <w:b/>
          <w:bCs/>
          <w:sz w:val="18"/>
          <w:szCs w:val="21"/>
        </w:rPr>
        <w:t>.</w:t>
      </w:r>
      <w:r>
        <w:rPr>
          <w:b/>
          <w:bCs/>
          <w:sz w:val="18"/>
          <w:szCs w:val="21"/>
        </w:rPr>
        <w:t xml:space="preserve">13 </w:t>
      </w:r>
      <w:r>
        <w:rPr>
          <w:rFonts w:hint="eastAsia"/>
          <w:b/>
          <w:bCs/>
          <w:sz w:val="18"/>
          <w:szCs w:val="21"/>
        </w:rPr>
        <w:t>暂停输入</w:t>
      </w:r>
      <w:r>
        <w:rPr>
          <w:rFonts w:hint="eastAsia"/>
          <w:b/>
          <w:bCs/>
          <w:sz w:val="18"/>
          <w:szCs w:val="21"/>
        </w:rPr>
        <w:t>PAUSE</w:t>
      </w:r>
    </w:p>
    <w:p w14:paraId="169DEF5B" w14:textId="40BFFF58" w:rsidR="00B224B8" w:rsidRDefault="00000000">
      <w:pPr>
        <w:spacing w:line="480" w:lineRule="auto"/>
        <w:outlineLvl w:val="2"/>
        <w:rPr>
          <w:b/>
          <w:bCs/>
        </w:rPr>
      </w:pPr>
      <w:bookmarkStart w:id="17" w:name="_Toc139552186"/>
      <w:r>
        <w:rPr>
          <w:b/>
          <w:bCs/>
        </w:rPr>
        <w:t>2.7</w:t>
      </w:r>
      <w:r w:rsidR="008A1304">
        <w:rPr>
          <w:b/>
          <w:bCs/>
        </w:rPr>
        <w:t xml:space="preserve"> </w:t>
      </w:r>
      <w:r>
        <w:rPr>
          <w:b/>
          <w:bCs/>
        </w:rPr>
        <w:t>溢出锁死</w:t>
      </w:r>
      <w:bookmarkEnd w:id="17"/>
    </w:p>
    <w:p w14:paraId="7774AC9F" w14:textId="63CDC06A" w:rsidR="00B224B8" w:rsidRDefault="00000000">
      <w:pPr>
        <w:spacing w:line="300" w:lineRule="auto"/>
      </w:pPr>
      <w:r>
        <w:rPr>
          <w:b/>
          <w:bCs/>
        </w:rPr>
        <w:tab/>
      </w:r>
      <w:r>
        <w:t>当公里数和价格数的某一个发生溢出后，灯会逐渐亮起，由于灯的数量为最多</w:t>
      </w:r>
      <w:r>
        <w:t>4</w:t>
      </w:r>
      <w:r>
        <w:t>，例如价格数的</w:t>
      </w:r>
      <w:r>
        <w:t>4</w:t>
      </w:r>
      <w:r>
        <w:t>个灯全部亮起，这时数码</w:t>
      </w:r>
      <w:proofErr w:type="gramStart"/>
      <w:r>
        <w:t>管再次</w:t>
      </w:r>
      <w:proofErr w:type="gramEnd"/>
      <w:r>
        <w:t>溢出，我们希望此时系统自动暂停。所以在</w:t>
      </w:r>
      <w:proofErr w:type="spellStart"/>
      <w:r>
        <w:t>Lightconverter</w:t>
      </w:r>
      <w:proofErr w:type="spellEnd"/>
      <w:r>
        <w:t>中，当</w:t>
      </w:r>
      <w:r>
        <w:t>CBA</w:t>
      </w:r>
      <w:r>
        <w:t>输入为</w:t>
      </w:r>
      <w:r>
        <w:t>101</w:t>
      </w:r>
      <w:r>
        <w:t>时，</w:t>
      </w:r>
      <w:r>
        <w:t>Y5</w:t>
      </w:r>
      <w:r>
        <w:t>输出为</w:t>
      </w:r>
      <w:r>
        <w:t>1</w:t>
      </w:r>
      <w:r>
        <w:t>。</w:t>
      </w:r>
    </w:p>
    <w:p w14:paraId="2DD52700" w14:textId="547978AD" w:rsidR="00B224B8" w:rsidRDefault="00000000">
      <w:pPr>
        <w:spacing w:line="300" w:lineRule="auto"/>
      </w:pPr>
      <w:r>
        <w:tab/>
      </w:r>
      <w:r>
        <w:t>价格数和公里数各自</w:t>
      </w:r>
      <w:proofErr w:type="spellStart"/>
      <w:r>
        <w:t>Lightconverter</w:t>
      </w:r>
      <w:proofErr w:type="spellEnd"/>
      <w:r>
        <w:t>芯片</w:t>
      </w:r>
      <w:r w:rsidR="00035D04">
        <w:rPr>
          <w:rFonts w:hint="eastAsia"/>
        </w:rPr>
        <w:t>的</w:t>
      </w:r>
      <w:r>
        <w:t>两个</w:t>
      </w:r>
      <w:r>
        <w:t>Y5</w:t>
      </w:r>
      <w:r>
        <w:t>进行或非运算</w:t>
      </w:r>
      <w:r w:rsidR="00EF2200">
        <w:rPr>
          <w:rFonts w:hint="eastAsia"/>
        </w:rPr>
        <w:t>，</w:t>
      </w:r>
      <w:proofErr w:type="gramStart"/>
      <w:r w:rsidR="00EF2200">
        <w:rPr>
          <w:rFonts w:hint="eastAsia"/>
        </w:rPr>
        <w:t>送入</w:t>
      </w:r>
      <w:r w:rsidR="00EF2200" w:rsidRPr="005C338F">
        <w:rPr>
          <w:rFonts w:hint="eastAsia"/>
          <w:b/>
          <w:bCs/>
        </w:rPr>
        <w:t>图</w:t>
      </w:r>
      <w:proofErr w:type="gramEnd"/>
      <w:r w:rsidR="00EF2200" w:rsidRPr="005C338F">
        <w:rPr>
          <w:b/>
          <w:bCs/>
        </w:rPr>
        <w:t>2.1</w:t>
      </w:r>
      <w:r w:rsidR="00EF2200">
        <w:rPr>
          <w:b/>
          <w:bCs/>
        </w:rPr>
        <w:t>3</w:t>
      </w:r>
      <w:r w:rsidR="00EF2200">
        <w:rPr>
          <w:rFonts w:hint="eastAsia"/>
        </w:rPr>
        <w:t>中的四与门</w:t>
      </w:r>
      <w:r>
        <w:t>。在溢出</w:t>
      </w:r>
      <w:proofErr w:type="gramStart"/>
      <w:r>
        <w:t>灯显示</w:t>
      </w:r>
      <w:proofErr w:type="gramEnd"/>
      <w:r>
        <w:t>范围内，两个</w:t>
      </w:r>
      <w:r>
        <w:t>Y5</w:t>
      </w:r>
      <w:r>
        <w:t>均为</w:t>
      </w:r>
      <w:r>
        <w:t>0</w:t>
      </w:r>
      <w:r>
        <w:t>，或非运算结果为</w:t>
      </w:r>
      <w:r>
        <w:t>1</w:t>
      </w:r>
      <w:r>
        <w:t>，与</w:t>
      </w:r>
      <w:r>
        <w:t>CLK</w:t>
      </w:r>
      <w:r>
        <w:t>、</w:t>
      </w:r>
      <w:r>
        <w:t>PAUSE</w:t>
      </w:r>
      <w:r>
        <w:t>、</w:t>
      </w:r>
      <w:r>
        <w:t>START</w:t>
      </w:r>
      <w:r>
        <w:t>进行与运算构成时钟信号</w:t>
      </w:r>
      <w:r w:rsidR="0037274A">
        <w:rPr>
          <w:rFonts w:hint="eastAsia"/>
        </w:rPr>
        <w:t>；</w:t>
      </w:r>
      <w:r>
        <w:t>当价格数或者公里数灯溢出后，或非运算结果为</w:t>
      </w:r>
      <w:r>
        <w:t>0</w:t>
      </w:r>
      <w:r>
        <w:t>，与运算的结果为</w:t>
      </w:r>
      <w:r>
        <w:t>0</w:t>
      </w:r>
      <w:r>
        <w:t>，时钟信号变为低电平，和暂停时类似，系统停止计数。</w:t>
      </w:r>
    </w:p>
    <w:p w14:paraId="47743D76" w14:textId="20B39D13" w:rsidR="00B224B8" w:rsidRDefault="00000000">
      <w:pPr>
        <w:spacing w:line="480" w:lineRule="auto"/>
        <w:outlineLvl w:val="1"/>
        <w:rPr>
          <w:b/>
          <w:bCs/>
          <w:sz w:val="24"/>
          <w:szCs w:val="32"/>
        </w:rPr>
      </w:pPr>
      <w:bookmarkStart w:id="18" w:name="_Toc139552187"/>
      <w:r>
        <w:rPr>
          <w:b/>
          <w:bCs/>
          <w:sz w:val="24"/>
          <w:szCs w:val="32"/>
        </w:rPr>
        <w:t>3</w:t>
      </w:r>
      <w:r w:rsidR="008A1304">
        <w:rPr>
          <w:b/>
          <w:bCs/>
          <w:sz w:val="24"/>
          <w:szCs w:val="32"/>
        </w:rPr>
        <w:t xml:space="preserve"> </w:t>
      </w:r>
      <w:r>
        <w:rPr>
          <w:b/>
          <w:bCs/>
          <w:sz w:val="24"/>
          <w:szCs w:val="32"/>
        </w:rPr>
        <w:t>仿真测试</w:t>
      </w:r>
      <w:bookmarkEnd w:id="18"/>
    </w:p>
    <w:p w14:paraId="5166BD78" w14:textId="77777777" w:rsidR="00B224B8" w:rsidRDefault="00000000">
      <w:pPr>
        <w:spacing w:line="300" w:lineRule="auto"/>
      </w:pPr>
      <w:r>
        <w:rPr>
          <w:b/>
          <w:bCs/>
          <w:sz w:val="24"/>
          <w:szCs w:val="32"/>
        </w:rPr>
        <w:tab/>
      </w:r>
      <w:r>
        <w:t>下面是我们使用</w:t>
      </w:r>
      <w:r>
        <w:t>Quartus II</w:t>
      </w:r>
      <w:r>
        <w:t>的仿真模拟功能对设计好的电路进行的测试。</w:t>
      </w:r>
    </w:p>
    <w:p w14:paraId="50E2A5D2" w14:textId="17FBF4B3" w:rsidR="00B224B8" w:rsidRPr="00BA1D81" w:rsidRDefault="00000000" w:rsidP="00BA1D81">
      <w:pPr>
        <w:spacing w:line="300" w:lineRule="auto"/>
        <w:outlineLvl w:val="2"/>
        <w:rPr>
          <w:b/>
          <w:bCs/>
        </w:rPr>
      </w:pPr>
      <w:bookmarkStart w:id="19" w:name="_Toc139552188"/>
      <w:r>
        <w:rPr>
          <w:rFonts w:hint="eastAsia"/>
          <w:b/>
          <w:bCs/>
        </w:rPr>
        <w:t>3</w:t>
      </w:r>
      <w:r>
        <w:rPr>
          <w:b/>
          <w:bCs/>
        </w:rPr>
        <w:t>.</w:t>
      </w:r>
      <w:r>
        <w:rPr>
          <w:rFonts w:hint="eastAsia"/>
          <w:b/>
          <w:bCs/>
        </w:rPr>
        <w:t>1</w:t>
      </w:r>
      <w:r w:rsidR="008A1304">
        <w:rPr>
          <w:b/>
          <w:bCs/>
        </w:rPr>
        <w:t xml:space="preserve"> </w:t>
      </w:r>
      <w:r>
        <w:rPr>
          <w:rFonts w:hint="eastAsia"/>
          <w:b/>
          <w:bCs/>
        </w:rPr>
        <w:t>信号名称</w:t>
      </w:r>
      <w:bookmarkEnd w:id="19"/>
    </w:p>
    <w:p w14:paraId="00750B25" w14:textId="216C9247" w:rsidR="00B224B8" w:rsidRDefault="00BA1D81" w:rsidP="00A80141">
      <w:pPr>
        <w:spacing w:line="300" w:lineRule="auto"/>
        <w:jc w:val="center"/>
      </w:pPr>
      <w:r w:rsidRPr="00BA1D81">
        <w:rPr>
          <w:noProof/>
        </w:rPr>
        <w:drawing>
          <wp:inline distT="0" distB="0" distL="0" distR="0" wp14:anchorId="5D347BF1" wp14:editId="5328C7A0">
            <wp:extent cx="848436" cy="1409010"/>
            <wp:effectExtent l="0" t="0" r="8890" b="1270"/>
            <wp:docPr id="1191778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78887" name=""/>
                    <pic:cNvPicPr/>
                  </pic:nvPicPr>
                  <pic:blipFill>
                    <a:blip r:embed="rId34"/>
                    <a:stretch>
                      <a:fillRect/>
                    </a:stretch>
                  </pic:blipFill>
                  <pic:spPr>
                    <a:xfrm>
                      <a:off x="0" y="0"/>
                      <a:ext cx="851275" cy="1413725"/>
                    </a:xfrm>
                    <a:prstGeom prst="rect">
                      <a:avLst/>
                    </a:prstGeom>
                  </pic:spPr>
                </pic:pic>
              </a:graphicData>
            </a:graphic>
          </wp:inline>
        </w:drawing>
      </w:r>
    </w:p>
    <w:p w14:paraId="09B996F9" w14:textId="7C2D8AE6" w:rsidR="00BA1D81" w:rsidRDefault="00BA1D81" w:rsidP="00BA1D81">
      <w:pPr>
        <w:spacing w:line="300" w:lineRule="auto"/>
        <w:jc w:val="center"/>
      </w:pPr>
      <w:r w:rsidRPr="00917385">
        <w:rPr>
          <w:rFonts w:hint="eastAsia"/>
          <w:b/>
          <w:bCs/>
          <w:sz w:val="18"/>
          <w:szCs w:val="21"/>
        </w:rPr>
        <w:t>图</w:t>
      </w:r>
      <w:r>
        <w:rPr>
          <w:b/>
          <w:bCs/>
          <w:sz w:val="18"/>
          <w:szCs w:val="21"/>
        </w:rPr>
        <w:t xml:space="preserve">3.1 </w:t>
      </w:r>
      <w:r>
        <w:rPr>
          <w:rFonts w:hint="eastAsia"/>
          <w:b/>
          <w:bCs/>
          <w:sz w:val="18"/>
          <w:szCs w:val="21"/>
        </w:rPr>
        <w:t>数据输入</w:t>
      </w:r>
    </w:p>
    <w:p w14:paraId="253941AA" w14:textId="77777777" w:rsidR="00B224B8" w:rsidRDefault="00000000">
      <w:pPr>
        <w:spacing w:line="300" w:lineRule="auto"/>
        <w:ind w:firstLine="420"/>
      </w:pPr>
      <w:r>
        <w:rPr>
          <w:rFonts w:hint="eastAsia"/>
        </w:rPr>
        <w:t>由上至下分别为</w:t>
      </w:r>
      <w:r>
        <w:rPr>
          <w:rFonts w:hint="eastAsia"/>
        </w:rPr>
        <w:t>INPUT 7</w:t>
      </w:r>
      <w:r>
        <w:rPr>
          <w:rFonts w:hint="eastAsia"/>
        </w:rPr>
        <w:t>到</w:t>
      </w:r>
      <w:r>
        <w:rPr>
          <w:rFonts w:hint="eastAsia"/>
        </w:rPr>
        <w:t>INPUT0</w:t>
      </w:r>
      <w:r>
        <w:rPr>
          <w:rFonts w:hint="eastAsia"/>
        </w:rPr>
        <w:t>，是起步相关数据的输入。</w:t>
      </w:r>
    </w:p>
    <w:p w14:paraId="2098EB94" w14:textId="6772923B" w:rsidR="00B224B8" w:rsidRDefault="00BA1D81" w:rsidP="00873DCA">
      <w:pPr>
        <w:spacing w:line="300" w:lineRule="auto"/>
        <w:jc w:val="center"/>
      </w:pPr>
      <w:r w:rsidRPr="00BA1D81">
        <w:rPr>
          <w:noProof/>
        </w:rPr>
        <w:lastRenderedPageBreak/>
        <w:drawing>
          <wp:inline distT="0" distB="0" distL="0" distR="0" wp14:anchorId="3160DC64" wp14:editId="6BF3C4F0">
            <wp:extent cx="914528" cy="685896"/>
            <wp:effectExtent l="0" t="0" r="0" b="0"/>
            <wp:docPr id="798872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72562" name=""/>
                    <pic:cNvPicPr/>
                  </pic:nvPicPr>
                  <pic:blipFill>
                    <a:blip r:embed="rId35"/>
                    <a:stretch>
                      <a:fillRect/>
                    </a:stretch>
                  </pic:blipFill>
                  <pic:spPr>
                    <a:xfrm>
                      <a:off x="0" y="0"/>
                      <a:ext cx="914528" cy="685896"/>
                    </a:xfrm>
                    <a:prstGeom prst="rect">
                      <a:avLst/>
                    </a:prstGeom>
                  </pic:spPr>
                </pic:pic>
              </a:graphicData>
            </a:graphic>
          </wp:inline>
        </w:drawing>
      </w:r>
    </w:p>
    <w:p w14:paraId="30456A56" w14:textId="65DBC507" w:rsidR="00BA1D81" w:rsidRDefault="00BA1D81" w:rsidP="00BA1D81">
      <w:pPr>
        <w:spacing w:line="300" w:lineRule="auto"/>
        <w:jc w:val="center"/>
      </w:pPr>
      <w:r w:rsidRPr="00917385">
        <w:rPr>
          <w:rFonts w:hint="eastAsia"/>
          <w:b/>
          <w:bCs/>
          <w:sz w:val="18"/>
          <w:szCs w:val="21"/>
        </w:rPr>
        <w:t>图</w:t>
      </w:r>
      <w:r>
        <w:rPr>
          <w:b/>
          <w:bCs/>
          <w:sz w:val="18"/>
          <w:szCs w:val="21"/>
        </w:rPr>
        <w:t xml:space="preserve">3.2 </w:t>
      </w:r>
      <w:r>
        <w:rPr>
          <w:rFonts w:hint="eastAsia"/>
          <w:b/>
          <w:bCs/>
          <w:sz w:val="18"/>
          <w:szCs w:val="21"/>
        </w:rPr>
        <w:t>控制信号</w:t>
      </w:r>
    </w:p>
    <w:p w14:paraId="2592636C" w14:textId="3B03B322" w:rsidR="00B224B8" w:rsidRDefault="00BA1D81" w:rsidP="00BA1D81">
      <w:pPr>
        <w:spacing w:line="300" w:lineRule="auto"/>
        <w:ind w:firstLine="420"/>
      </w:pPr>
      <w:r>
        <w:rPr>
          <w:rFonts w:hint="eastAsia"/>
        </w:rPr>
        <w:t>CLK</w:t>
      </w:r>
      <w:r>
        <w:rPr>
          <w:rFonts w:hint="eastAsia"/>
        </w:rPr>
        <w:t>控制时钟信号，</w:t>
      </w:r>
      <w:r>
        <w:rPr>
          <w:rFonts w:hint="eastAsia"/>
        </w:rPr>
        <w:t>CLR</w:t>
      </w:r>
      <w:r>
        <w:rPr>
          <w:rFonts w:hint="eastAsia"/>
        </w:rPr>
        <w:t>能实现公里数和价格的重置，</w:t>
      </w:r>
      <w:r>
        <w:rPr>
          <w:rFonts w:hint="eastAsia"/>
        </w:rPr>
        <w:t>PAUSE</w:t>
      </w:r>
      <w:r>
        <w:rPr>
          <w:rFonts w:hint="eastAsia"/>
        </w:rPr>
        <w:t>能暂停公里数的计数，</w:t>
      </w:r>
      <w:r>
        <w:rPr>
          <w:rFonts w:hint="eastAsia"/>
        </w:rPr>
        <w:t>START</w:t>
      </w:r>
      <w:r>
        <w:rPr>
          <w:rFonts w:hint="eastAsia"/>
        </w:rPr>
        <w:t>控制设置模式和运行模式的切换。</w:t>
      </w:r>
    </w:p>
    <w:p w14:paraId="7BFCEF79" w14:textId="27836680" w:rsidR="00B224B8" w:rsidRDefault="00BA1D81" w:rsidP="001932A1">
      <w:pPr>
        <w:spacing w:line="300" w:lineRule="auto"/>
        <w:jc w:val="center"/>
      </w:pPr>
      <w:r w:rsidRPr="00BA1D81">
        <w:rPr>
          <w:noProof/>
        </w:rPr>
        <w:drawing>
          <wp:inline distT="0" distB="0" distL="0" distR="0" wp14:anchorId="77000268" wp14:editId="2F3A174B">
            <wp:extent cx="923214" cy="2845315"/>
            <wp:effectExtent l="0" t="0" r="0" b="0"/>
            <wp:docPr id="127589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9284" name=""/>
                    <pic:cNvPicPr/>
                  </pic:nvPicPr>
                  <pic:blipFill>
                    <a:blip r:embed="rId36"/>
                    <a:stretch>
                      <a:fillRect/>
                    </a:stretch>
                  </pic:blipFill>
                  <pic:spPr>
                    <a:xfrm>
                      <a:off x="0" y="0"/>
                      <a:ext cx="932208" cy="2873036"/>
                    </a:xfrm>
                    <a:prstGeom prst="rect">
                      <a:avLst/>
                    </a:prstGeom>
                  </pic:spPr>
                </pic:pic>
              </a:graphicData>
            </a:graphic>
          </wp:inline>
        </w:drawing>
      </w:r>
    </w:p>
    <w:p w14:paraId="240CF627" w14:textId="3472FA77" w:rsidR="00BA1D81" w:rsidRDefault="00BA1D81" w:rsidP="00BA1D81">
      <w:pPr>
        <w:spacing w:line="300" w:lineRule="auto"/>
        <w:jc w:val="center"/>
      </w:pPr>
      <w:r w:rsidRPr="00917385">
        <w:rPr>
          <w:rFonts w:hint="eastAsia"/>
          <w:b/>
          <w:bCs/>
          <w:sz w:val="18"/>
          <w:szCs w:val="21"/>
        </w:rPr>
        <w:t>图</w:t>
      </w:r>
      <w:r>
        <w:rPr>
          <w:b/>
          <w:bCs/>
          <w:sz w:val="18"/>
          <w:szCs w:val="21"/>
        </w:rPr>
        <w:t xml:space="preserve">3.3 </w:t>
      </w:r>
      <w:r>
        <w:rPr>
          <w:rFonts w:hint="eastAsia"/>
          <w:b/>
          <w:bCs/>
          <w:sz w:val="18"/>
          <w:szCs w:val="21"/>
        </w:rPr>
        <w:t>价格数输出</w:t>
      </w:r>
    </w:p>
    <w:p w14:paraId="317BF739" w14:textId="77777777" w:rsidR="00B224B8" w:rsidRDefault="00000000">
      <w:pPr>
        <w:spacing w:line="300" w:lineRule="auto"/>
        <w:ind w:firstLine="420"/>
      </w:pPr>
      <w:r>
        <w:rPr>
          <w:rFonts w:hint="eastAsia"/>
        </w:rPr>
        <w:t>由上至下分别为</w:t>
      </w:r>
      <w:r>
        <w:rPr>
          <w:rFonts w:hint="eastAsia"/>
        </w:rPr>
        <w:t>PRICE15</w:t>
      </w:r>
      <w:r>
        <w:rPr>
          <w:rFonts w:hint="eastAsia"/>
        </w:rPr>
        <w:t>到</w:t>
      </w:r>
      <w:r>
        <w:rPr>
          <w:rFonts w:hint="eastAsia"/>
        </w:rPr>
        <w:t>PRICE0</w:t>
      </w:r>
      <w:r>
        <w:rPr>
          <w:rFonts w:hint="eastAsia"/>
        </w:rPr>
        <w:t>，</w:t>
      </w:r>
      <w:r>
        <w:rPr>
          <w:rFonts w:hint="eastAsia"/>
        </w:rPr>
        <w:t>PRICE11</w:t>
      </w:r>
      <w:r>
        <w:rPr>
          <w:rFonts w:hint="eastAsia"/>
        </w:rPr>
        <w:t>到</w:t>
      </w:r>
      <w:r>
        <w:rPr>
          <w:rFonts w:hint="eastAsia"/>
        </w:rPr>
        <w:t>PRICE0</w:t>
      </w:r>
      <w:r>
        <w:rPr>
          <w:rFonts w:hint="eastAsia"/>
        </w:rPr>
        <w:t>是价格的输出，</w:t>
      </w:r>
      <w:r>
        <w:rPr>
          <w:rFonts w:hint="eastAsia"/>
        </w:rPr>
        <w:t>PRICE15</w:t>
      </w:r>
      <w:r>
        <w:rPr>
          <w:rFonts w:hint="eastAsia"/>
        </w:rPr>
        <w:t>到</w:t>
      </w:r>
      <w:r>
        <w:rPr>
          <w:rFonts w:hint="eastAsia"/>
        </w:rPr>
        <w:t>PRICE12</w:t>
      </w:r>
      <w:r>
        <w:rPr>
          <w:rFonts w:hint="eastAsia"/>
        </w:rPr>
        <w:t>是价格溢出的次数。</w:t>
      </w:r>
    </w:p>
    <w:p w14:paraId="7BC8041E" w14:textId="3E794B49" w:rsidR="00B224B8" w:rsidRDefault="00BA1D81" w:rsidP="004E1CAD">
      <w:pPr>
        <w:spacing w:line="300" w:lineRule="auto"/>
        <w:jc w:val="center"/>
      </w:pPr>
      <w:r w:rsidRPr="00BA1D81">
        <w:rPr>
          <w:noProof/>
        </w:rPr>
        <w:drawing>
          <wp:inline distT="0" distB="0" distL="0" distR="0" wp14:anchorId="4E4A0829" wp14:editId="0351DC7F">
            <wp:extent cx="909794" cy="3032645"/>
            <wp:effectExtent l="0" t="0" r="5080" b="0"/>
            <wp:docPr id="1684846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46510" name=""/>
                    <pic:cNvPicPr/>
                  </pic:nvPicPr>
                  <pic:blipFill>
                    <a:blip r:embed="rId37"/>
                    <a:stretch>
                      <a:fillRect/>
                    </a:stretch>
                  </pic:blipFill>
                  <pic:spPr>
                    <a:xfrm>
                      <a:off x="0" y="0"/>
                      <a:ext cx="910268" cy="3034226"/>
                    </a:xfrm>
                    <a:prstGeom prst="rect">
                      <a:avLst/>
                    </a:prstGeom>
                  </pic:spPr>
                </pic:pic>
              </a:graphicData>
            </a:graphic>
          </wp:inline>
        </w:drawing>
      </w:r>
    </w:p>
    <w:p w14:paraId="68241B6B" w14:textId="75D58EE4" w:rsidR="00BA1D81" w:rsidRDefault="00BA1D81" w:rsidP="00BA1D81">
      <w:pPr>
        <w:spacing w:line="300" w:lineRule="auto"/>
        <w:jc w:val="center"/>
      </w:pPr>
      <w:r w:rsidRPr="00917385">
        <w:rPr>
          <w:rFonts w:hint="eastAsia"/>
          <w:b/>
          <w:bCs/>
          <w:sz w:val="18"/>
          <w:szCs w:val="21"/>
        </w:rPr>
        <w:t>图</w:t>
      </w:r>
      <w:r>
        <w:rPr>
          <w:b/>
          <w:bCs/>
          <w:sz w:val="18"/>
          <w:szCs w:val="21"/>
        </w:rPr>
        <w:t xml:space="preserve">3.4 </w:t>
      </w:r>
      <w:r>
        <w:rPr>
          <w:rFonts w:hint="eastAsia"/>
          <w:b/>
          <w:bCs/>
          <w:sz w:val="18"/>
          <w:szCs w:val="21"/>
        </w:rPr>
        <w:t>公里数输出</w:t>
      </w:r>
    </w:p>
    <w:p w14:paraId="4352FEDD" w14:textId="77777777" w:rsidR="00B224B8" w:rsidRDefault="00000000" w:rsidP="00BA1D81">
      <w:pPr>
        <w:spacing w:line="300" w:lineRule="auto"/>
        <w:ind w:firstLine="420"/>
      </w:pPr>
      <w:r>
        <w:rPr>
          <w:rFonts w:hint="eastAsia"/>
        </w:rPr>
        <w:lastRenderedPageBreak/>
        <w:t>由上至下分别为</w:t>
      </w:r>
      <w:r>
        <w:rPr>
          <w:rFonts w:hint="eastAsia"/>
        </w:rPr>
        <w:t>DIST15</w:t>
      </w:r>
      <w:r>
        <w:rPr>
          <w:rFonts w:hint="eastAsia"/>
        </w:rPr>
        <w:t>到</w:t>
      </w:r>
      <w:r>
        <w:rPr>
          <w:rFonts w:hint="eastAsia"/>
        </w:rPr>
        <w:t>DIST0</w:t>
      </w:r>
      <w:r>
        <w:rPr>
          <w:rFonts w:hint="eastAsia"/>
        </w:rPr>
        <w:t>，</w:t>
      </w:r>
      <w:r>
        <w:rPr>
          <w:rFonts w:hint="eastAsia"/>
        </w:rPr>
        <w:t>DIST11</w:t>
      </w:r>
      <w:r>
        <w:rPr>
          <w:rFonts w:hint="eastAsia"/>
        </w:rPr>
        <w:t>到</w:t>
      </w:r>
      <w:r>
        <w:rPr>
          <w:rFonts w:hint="eastAsia"/>
        </w:rPr>
        <w:t>DIST0</w:t>
      </w:r>
      <w:r>
        <w:rPr>
          <w:rFonts w:hint="eastAsia"/>
        </w:rPr>
        <w:t>是价格的输出，</w:t>
      </w:r>
      <w:r>
        <w:rPr>
          <w:rFonts w:hint="eastAsia"/>
        </w:rPr>
        <w:t>DIST15</w:t>
      </w:r>
      <w:r>
        <w:rPr>
          <w:rFonts w:hint="eastAsia"/>
        </w:rPr>
        <w:t>到</w:t>
      </w:r>
      <w:r>
        <w:rPr>
          <w:rFonts w:hint="eastAsia"/>
        </w:rPr>
        <w:t>DIST12</w:t>
      </w:r>
      <w:r>
        <w:rPr>
          <w:rFonts w:hint="eastAsia"/>
        </w:rPr>
        <w:t>是价格溢出的次数。</w:t>
      </w:r>
    </w:p>
    <w:p w14:paraId="620849D0" w14:textId="35F4E900" w:rsidR="00B224B8" w:rsidRDefault="00BA1D81" w:rsidP="00A80141">
      <w:pPr>
        <w:spacing w:line="300" w:lineRule="auto"/>
        <w:jc w:val="center"/>
      </w:pPr>
      <w:r w:rsidRPr="00BA1D81">
        <w:rPr>
          <w:noProof/>
        </w:rPr>
        <w:drawing>
          <wp:inline distT="0" distB="0" distL="0" distR="0" wp14:anchorId="0F9B63A5" wp14:editId="574A5EB9">
            <wp:extent cx="1428949" cy="571580"/>
            <wp:effectExtent l="0" t="0" r="0" b="0"/>
            <wp:docPr id="1223365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65659" name=""/>
                    <pic:cNvPicPr/>
                  </pic:nvPicPr>
                  <pic:blipFill>
                    <a:blip r:embed="rId38"/>
                    <a:stretch>
                      <a:fillRect/>
                    </a:stretch>
                  </pic:blipFill>
                  <pic:spPr>
                    <a:xfrm>
                      <a:off x="0" y="0"/>
                      <a:ext cx="1428949" cy="571580"/>
                    </a:xfrm>
                    <a:prstGeom prst="rect">
                      <a:avLst/>
                    </a:prstGeom>
                  </pic:spPr>
                </pic:pic>
              </a:graphicData>
            </a:graphic>
          </wp:inline>
        </w:drawing>
      </w:r>
    </w:p>
    <w:p w14:paraId="22BA86E8" w14:textId="73E02B29" w:rsidR="00BA1D81" w:rsidRPr="00BA1D81" w:rsidRDefault="00BA1D81" w:rsidP="00BA1D81">
      <w:pPr>
        <w:spacing w:line="300" w:lineRule="auto"/>
        <w:jc w:val="center"/>
      </w:pPr>
      <w:r w:rsidRPr="00917385">
        <w:rPr>
          <w:rFonts w:hint="eastAsia"/>
          <w:b/>
          <w:bCs/>
          <w:sz w:val="18"/>
          <w:szCs w:val="21"/>
        </w:rPr>
        <w:t>图</w:t>
      </w:r>
      <w:r>
        <w:rPr>
          <w:b/>
          <w:bCs/>
          <w:sz w:val="18"/>
          <w:szCs w:val="21"/>
        </w:rPr>
        <w:t>3.</w:t>
      </w:r>
      <w:r w:rsidR="00471E8E">
        <w:rPr>
          <w:b/>
          <w:bCs/>
          <w:sz w:val="18"/>
          <w:szCs w:val="21"/>
        </w:rPr>
        <w:t>5</w:t>
      </w:r>
      <w:r>
        <w:rPr>
          <w:b/>
          <w:bCs/>
          <w:sz w:val="18"/>
          <w:szCs w:val="21"/>
        </w:rPr>
        <w:t xml:space="preserve"> </w:t>
      </w:r>
      <w:r>
        <w:rPr>
          <w:rFonts w:hint="eastAsia"/>
          <w:b/>
          <w:bCs/>
          <w:sz w:val="18"/>
          <w:szCs w:val="21"/>
        </w:rPr>
        <w:t>选择信号</w:t>
      </w:r>
    </w:p>
    <w:p w14:paraId="73048F1F" w14:textId="77777777" w:rsidR="00B224B8" w:rsidRDefault="00000000">
      <w:pPr>
        <w:spacing w:line="300" w:lineRule="auto"/>
        <w:ind w:firstLine="420"/>
      </w:pPr>
      <w:r>
        <w:rPr>
          <w:rFonts w:hint="eastAsia"/>
        </w:rPr>
        <w:t>从上至下分别为</w:t>
      </w:r>
      <w:r>
        <w:t>SETTING_EN</w:t>
      </w:r>
      <w:r>
        <w:rPr>
          <w:rFonts w:hint="eastAsia"/>
        </w:rPr>
        <w:t>、</w:t>
      </w:r>
      <w:r>
        <w:t>SETTING_</w:t>
      </w:r>
      <w:r>
        <w:rPr>
          <w:rFonts w:hint="eastAsia"/>
        </w:rPr>
        <w:t>SB</w:t>
      </w:r>
      <w:r>
        <w:rPr>
          <w:rFonts w:hint="eastAsia"/>
        </w:rPr>
        <w:t>、</w:t>
      </w:r>
      <w:r>
        <w:t>SETTING_</w:t>
      </w:r>
      <w:r>
        <w:rPr>
          <w:rFonts w:hint="eastAsia"/>
        </w:rPr>
        <w:t>SA</w:t>
      </w:r>
      <w:r>
        <w:rPr>
          <w:rFonts w:hint="eastAsia"/>
        </w:rPr>
        <w:t>。</w:t>
      </w:r>
    </w:p>
    <w:p w14:paraId="10F37AF2" w14:textId="2D2A315D" w:rsidR="00B224B8" w:rsidRDefault="00000000">
      <w:pPr>
        <w:spacing w:line="300" w:lineRule="auto"/>
        <w:outlineLvl w:val="2"/>
        <w:rPr>
          <w:b/>
          <w:bCs/>
        </w:rPr>
      </w:pPr>
      <w:bookmarkStart w:id="20" w:name="_Toc139552189"/>
      <w:r>
        <w:rPr>
          <w:rFonts w:hint="eastAsia"/>
          <w:b/>
          <w:bCs/>
        </w:rPr>
        <w:t>3</w:t>
      </w:r>
      <w:r>
        <w:rPr>
          <w:b/>
          <w:bCs/>
        </w:rPr>
        <w:t>.</w:t>
      </w:r>
      <w:r>
        <w:rPr>
          <w:rFonts w:hint="eastAsia"/>
          <w:b/>
          <w:bCs/>
        </w:rPr>
        <w:t>2</w:t>
      </w:r>
      <w:r w:rsidR="008A1304">
        <w:rPr>
          <w:b/>
          <w:bCs/>
        </w:rPr>
        <w:t xml:space="preserve"> </w:t>
      </w:r>
      <w:r>
        <w:rPr>
          <w:rFonts w:hint="eastAsia"/>
          <w:b/>
          <w:bCs/>
        </w:rPr>
        <w:t>设置起步价格、起步里程和里程单价</w:t>
      </w:r>
      <w:bookmarkEnd w:id="20"/>
    </w:p>
    <w:p w14:paraId="12F427EE" w14:textId="489FADC8" w:rsidR="00B224B8" w:rsidRDefault="00000000" w:rsidP="007D07FB">
      <w:pPr>
        <w:spacing w:line="300" w:lineRule="auto"/>
        <w:ind w:firstLine="420"/>
      </w:pPr>
      <w:r>
        <w:rPr>
          <w:rFonts w:hint="eastAsia"/>
        </w:rPr>
        <w:t>将</w:t>
      </w:r>
      <w:r>
        <w:rPr>
          <w:rFonts w:hint="eastAsia"/>
        </w:rPr>
        <w:t>START</w:t>
      </w:r>
      <w:r>
        <w:rPr>
          <w:rFonts w:hint="eastAsia"/>
        </w:rPr>
        <w:t>设置为低电平且将</w:t>
      </w:r>
      <w:r>
        <w:t>SETTING_EN</w:t>
      </w:r>
      <w:r>
        <w:rPr>
          <w:rFonts w:hint="eastAsia"/>
        </w:rPr>
        <w:t>设置为高电平进入设置模式</w:t>
      </w:r>
      <w:r w:rsidR="007D07FB">
        <w:rPr>
          <w:rFonts w:hint="eastAsia"/>
        </w:rPr>
        <w:t>。</w:t>
      </w:r>
    </w:p>
    <w:p w14:paraId="63F75D67" w14:textId="25181BF4" w:rsidR="00B224B8" w:rsidRDefault="00000000" w:rsidP="00651D07">
      <w:pPr>
        <w:spacing w:line="300" w:lineRule="auto"/>
        <w:ind w:firstLine="420"/>
        <w:jc w:val="left"/>
      </w:pPr>
      <w:r>
        <w:rPr>
          <w:rFonts w:hint="eastAsia"/>
        </w:rPr>
        <w:t>下图是数据的输入设置：</w:t>
      </w:r>
    </w:p>
    <w:p w14:paraId="626038B7" w14:textId="59A3A5CE" w:rsidR="00651D07" w:rsidRDefault="00651D07" w:rsidP="004E1CAD">
      <w:pPr>
        <w:spacing w:line="300" w:lineRule="auto"/>
        <w:jc w:val="center"/>
      </w:pPr>
      <w:r w:rsidRPr="00651D07">
        <w:rPr>
          <w:noProof/>
        </w:rPr>
        <w:drawing>
          <wp:inline distT="0" distB="0" distL="0" distR="0" wp14:anchorId="761CC35F" wp14:editId="29E66965">
            <wp:extent cx="5274310" cy="318770"/>
            <wp:effectExtent l="0" t="0" r="2540" b="5080"/>
            <wp:docPr id="638306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06294" name=""/>
                    <pic:cNvPicPr/>
                  </pic:nvPicPr>
                  <pic:blipFill>
                    <a:blip r:embed="rId39"/>
                    <a:stretch>
                      <a:fillRect/>
                    </a:stretch>
                  </pic:blipFill>
                  <pic:spPr>
                    <a:xfrm>
                      <a:off x="0" y="0"/>
                      <a:ext cx="5274310" cy="318770"/>
                    </a:xfrm>
                    <a:prstGeom prst="rect">
                      <a:avLst/>
                    </a:prstGeom>
                  </pic:spPr>
                </pic:pic>
              </a:graphicData>
            </a:graphic>
          </wp:inline>
        </w:drawing>
      </w:r>
    </w:p>
    <w:p w14:paraId="5B825CB3" w14:textId="5458920A" w:rsidR="00496A42" w:rsidRDefault="00496A42" w:rsidP="00496A42">
      <w:pPr>
        <w:spacing w:line="300" w:lineRule="auto"/>
        <w:jc w:val="center"/>
      </w:pPr>
      <w:r w:rsidRPr="00917385">
        <w:rPr>
          <w:rFonts w:hint="eastAsia"/>
          <w:b/>
          <w:bCs/>
          <w:sz w:val="18"/>
          <w:szCs w:val="21"/>
        </w:rPr>
        <w:t>图</w:t>
      </w:r>
      <w:r>
        <w:rPr>
          <w:b/>
          <w:bCs/>
          <w:sz w:val="18"/>
          <w:szCs w:val="21"/>
        </w:rPr>
        <w:t>3.</w:t>
      </w:r>
      <w:r w:rsidR="00471E8E">
        <w:rPr>
          <w:b/>
          <w:bCs/>
          <w:sz w:val="18"/>
          <w:szCs w:val="21"/>
        </w:rPr>
        <w:t>6</w:t>
      </w:r>
      <w:r>
        <w:rPr>
          <w:b/>
          <w:bCs/>
          <w:sz w:val="18"/>
          <w:szCs w:val="21"/>
        </w:rPr>
        <w:t xml:space="preserve"> </w:t>
      </w:r>
      <w:r>
        <w:rPr>
          <w:rFonts w:hint="eastAsia"/>
          <w:b/>
          <w:bCs/>
          <w:sz w:val="18"/>
          <w:szCs w:val="21"/>
        </w:rPr>
        <w:t>设置选择信号</w:t>
      </w:r>
    </w:p>
    <w:p w14:paraId="23C721EB" w14:textId="40FEE9A0" w:rsidR="00B224B8" w:rsidRDefault="00651D07" w:rsidP="00BA1D81">
      <w:pPr>
        <w:spacing w:line="300" w:lineRule="auto"/>
        <w:jc w:val="center"/>
      </w:pPr>
      <w:r w:rsidRPr="00651D07">
        <w:rPr>
          <w:noProof/>
        </w:rPr>
        <w:drawing>
          <wp:inline distT="0" distB="0" distL="0" distR="0" wp14:anchorId="0E55669C" wp14:editId="223953F3">
            <wp:extent cx="5274310" cy="204470"/>
            <wp:effectExtent l="0" t="0" r="2540" b="5080"/>
            <wp:docPr id="14039477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47779" name=""/>
                    <pic:cNvPicPr/>
                  </pic:nvPicPr>
                  <pic:blipFill>
                    <a:blip r:embed="rId40"/>
                    <a:stretch>
                      <a:fillRect/>
                    </a:stretch>
                  </pic:blipFill>
                  <pic:spPr>
                    <a:xfrm>
                      <a:off x="0" y="0"/>
                      <a:ext cx="5274310" cy="204470"/>
                    </a:xfrm>
                    <a:prstGeom prst="rect">
                      <a:avLst/>
                    </a:prstGeom>
                  </pic:spPr>
                </pic:pic>
              </a:graphicData>
            </a:graphic>
          </wp:inline>
        </w:drawing>
      </w:r>
    </w:p>
    <w:p w14:paraId="08537961" w14:textId="1AF9F4FA" w:rsidR="00496A42" w:rsidRDefault="00496A42" w:rsidP="00496A42">
      <w:pPr>
        <w:spacing w:line="300" w:lineRule="auto"/>
        <w:jc w:val="center"/>
      </w:pPr>
      <w:r w:rsidRPr="00917385">
        <w:rPr>
          <w:rFonts w:hint="eastAsia"/>
          <w:b/>
          <w:bCs/>
          <w:sz w:val="18"/>
          <w:szCs w:val="21"/>
        </w:rPr>
        <w:t>图</w:t>
      </w:r>
      <w:r>
        <w:rPr>
          <w:b/>
          <w:bCs/>
          <w:sz w:val="18"/>
          <w:szCs w:val="21"/>
        </w:rPr>
        <w:t>3.</w:t>
      </w:r>
      <w:r w:rsidR="00471E8E">
        <w:rPr>
          <w:b/>
          <w:bCs/>
          <w:sz w:val="18"/>
          <w:szCs w:val="21"/>
        </w:rPr>
        <w:t>7</w:t>
      </w:r>
      <w:r>
        <w:rPr>
          <w:b/>
          <w:bCs/>
          <w:sz w:val="18"/>
          <w:szCs w:val="21"/>
        </w:rPr>
        <w:t xml:space="preserve"> </w:t>
      </w:r>
      <w:r>
        <w:rPr>
          <w:rFonts w:hint="eastAsia"/>
          <w:b/>
          <w:bCs/>
          <w:sz w:val="18"/>
          <w:szCs w:val="21"/>
        </w:rPr>
        <w:t>设置变量初始值</w:t>
      </w:r>
    </w:p>
    <w:p w14:paraId="296D049F" w14:textId="726BBF03" w:rsidR="00B224B8" w:rsidRDefault="00000000">
      <w:pPr>
        <w:spacing w:line="300" w:lineRule="auto"/>
        <w:ind w:firstLine="420"/>
      </w:pPr>
      <w:r>
        <w:rPr>
          <w:rFonts w:hint="eastAsia"/>
        </w:rPr>
        <w:t>当</w:t>
      </w:r>
      <w:r>
        <w:t>SETTING_</w:t>
      </w:r>
      <w:r>
        <w:rPr>
          <w:rFonts w:hint="eastAsia"/>
        </w:rPr>
        <w:t>SB</w:t>
      </w:r>
      <w:r>
        <w:rPr>
          <w:rFonts w:hint="eastAsia"/>
        </w:rPr>
        <w:t>、</w:t>
      </w:r>
      <w:r>
        <w:t>SETTING_</w:t>
      </w:r>
      <w:r>
        <w:rPr>
          <w:rFonts w:hint="eastAsia"/>
        </w:rPr>
        <w:t>SA</w:t>
      </w:r>
      <w:r>
        <w:rPr>
          <w:rFonts w:hint="eastAsia"/>
        </w:rPr>
        <w:t>为</w:t>
      </w:r>
      <w:r>
        <w:rPr>
          <w:rFonts w:hint="eastAsia"/>
        </w:rPr>
        <w:t>00</w:t>
      </w:r>
      <w:r>
        <w:rPr>
          <w:rFonts w:hint="eastAsia"/>
        </w:rPr>
        <w:t>时，设置起步价为</w:t>
      </w:r>
      <w:r>
        <w:rPr>
          <w:rFonts w:hint="eastAsia"/>
        </w:rPr>
        <w:t>14</w:t>
      </w:r>
      <w:r>
        <w:rPr>
          <w:rFonts w:hint="eastAsia"/>
        </w:rPr>
        <w:t>元</w:t>
      </w:r>
      <w:r w:rsidR="00651D07">
        <w:rPr>
          <w:rFonts w:hint="eastAsia"/>
        </w:rPr>
        <w:t>；</w:t>
      </w:r>
    </w:p>
    <w:p w14:paraId="56570FD7" w14:textId="1E0CC4F0" w:rsidR="00B224B8" w:rsidRDefault="00000000">
      <w:pPr>
        <w:spacing w:line="300" w:lineRule="auto"/>
        <w:ind w:firstLine="420"/>
      </w:pPr>
      <w:r>
        <w:rPr>
          <w:rFonts w:hint="eastAsia"/>
        </w:rPr>
        <w:t>当</w:t>
      </w:r>
      <w:r>
        <w:t>SETTING_</w:t>
      </w:r>
      <w:r>
        <w:rPr>
          <w:rFonts w:hint="eastAsia"/>
        </w:rPr>
        <w:t>SB</w:t>
      </w:r>
      <w:r>
        <w:rPr>
          <w:rFonts w:hint="eastAsia"/>
        </w:rPr>
        <w:t>、</w:t>
      </w:r>
      <w:r>
        <w:t>SETTING_</w:t>
      </w:r>
      <w:r>
        <w:rPr>
          <w:rFonts w:hint="eastAsia"/>
        </w:rPr>
        <w:t>SA</w:t>
      </w:r>
      <w:r>
        <w:rPr>
          <w:rFonts w:hint="eastAsia"/>
        </w:rPr>
        <w:t>为</w:t>
      </w:r>
      <w:r>
        <w:rPr>
          <w:rFonts w:hint="eastAsia"/>
        </w:rPr>
        <w:t>01</w:t>
      </w:r>
      <w:r>
        <w:rPr>
          <w:rFonts w:hint="eastAsia"/>
        </w:rPr>
        <w:t>时，设置</w:t>
      </w:r>
      <w:r w:rsidR="00651D07">
        <w:rPr>
          <w:rFonts w:hint="eastAsia"/>
        </w:rPr>
        <w:t>起步价</w:t>
      </w:r>
      <w:r>
        <w:rPr>
          <w:rFonts w:hint="eastAsia"/>
        </w:rPr>
        <w:t>小数位为</w:t>
      </w:r>
      <w:r>
        <w:rPr>
          <w:rFonts w:hint="eastAsia"/>
        </w:rPr>
        <w:t>0.1</w:t>
      </w:r>
      <w:r w:rsidR="00651D07">
        <w:rPr>
          <w:rFonts w:hint="eastAsia"/>
        </w:rPr>
        <w:t>；</w:t>
      </w:r>
    </w:p>
    <w:p w14:paraId="6507A144" w14:textId="2B6D9A1B" w:rsidR="00B224B8" w:rsidRDefault="00000000">
      <w:pPr>
        <w:spacing w:line="300" w:lineRule="auto"/>
        <w:ind w:firstLine="420"/>
      </w:pPr>
      <w:r>
        <w:rPr>
          <w:rFonts w:hint="eastAsia"/>
        </w:rPr>
        <w:t>当</w:t>
      </w:r>
      <w:r>
        <w:t>SETTING_</w:t>
      </w:r>
      <w:r>
        <w:rPr>
          <w:rFonts w:hint="eastAsia"/>
        </w:rPr>
        <w:t>SB</w:t>
      </w:r>
      <w:r>
        <w:rPr>
          <w:rFonts w:hint="eastAsia"/>
        </w:rPr>
        <w:t>、</w:t>
      </w:r>
      <w:r>
        <w:t>SETTING_</w:t>
      </w:r>
      <w:r>
        <w:rPr>
          <w:rFonts w:hint="eastAsia"/>
        </w:rPr>
        <w:t>SA</w:t>
      </w:r>
      <w:r>
        <w:rPr>
          <w:rFonts w:hint="eastAsia"/>
        </w:rPr>
        <w:t>为</w:t>
      </w:r>
      <w:r>
        <w:rPr>
          <w:rFonts w:hint="eastAsia"/>
        </w:rPr>
        <w:t>10</w:t>
      </w:r>
      <w:r>
        <w:rPr>
          <w:rFonts w:hint="eastAsia"/>
        </w:rPr>
        <w:t>时，设置</w:t>
      </w:r>
      <w:r w:rsidR="00651D07">
        <w:rPr>
          <w:rFonts w:hint="eastAsia"/>
        </w:rPr>
        <w:t>每</w:t>
      </w:r>
      <w:r w:rsidR="00651D07">
        <w:rPr>
          <w:rFonts w:hint="eastAsia"/>
        </w:rPr>
        <w:t>0.1</w:t>
      </w:r>
      <w:r w:rsidR="00651D07">
        <w:rPr>
          <w:rFonts w:hint="eastAsia"/>
        </w:rPr>
        <w:t>公里</w:t>
      </w:r>
      <w:r>
        <w:rPr>
          <w:rFonts w:hint="eastAsia"/>
        </w:rPr>
        <w:t>单价为</w:t>
      </w:r>
      <w:r>
        <w:rPr>
          <w:rFonts w:hint="eastAsia"/>
        </w:rPr>
        <w:t>0.86</w:t>
      </w:r>
      <w:r>
        <w:rPr>
          <w:rFonts w:hint="eastAsia"/>
        </w:rPr>
        <w:t>元</w:t>
      </w:r>
      <w:r w:rsidR="00651D07">
        <w:rPr>
          <w:rFonts w:hint="eastAsia"/>
        </w:rPr>
        <w:t>；</w:t>
      </w:r>
    </w:p>
    <w:p w14:paraId="70C298B3" w14:textId="58AB53A5" w:rsidR="00B224B8" w:rsidRDefault="00000000">
      <w:pPr>
        <w:spacing w:line="300" w:lineRule="auto"/>
        <w:ind w:firstLine="420"/>
      </w:pPr>
      <w:r>
        <w:rPr>
          <w:rFonts w:hint="eastAsia"/>
        </w:rPr>
        <w:t>当</w:t>
      </w:r>
      <w:r>
        <w:t>SETTING_</w:t>
      </w:r>
      <w:r>
        <w:rPr>
          <w:rFonts w:hint="eastAsia"/>
        </w:rPr>
        <w:t>SB</w:t>
      </w:r>
      <w:r>
        <w:rPr>
          <w:rFonts w:hint="eastAsia"/>
        </w:rPr>
        <w:t>、</w:t>
      </w:r>
      <w:r>
        <w:t>SETTING_</w:t>
      </w:r>
      <w:r>
        <w:rPr>
          <w:rFonts w:hint="eastAsia"/>
        </w:rPr>
        <w:t>SA</w:t>
      </w:r>
      <w:r>
        <w:rPr>
          <w:rFonts w:hint="eastAsia"/>
        </w:rPr>
        <w:t>为</w:t>
      </w:r>
      <w:r>
        <w:rPr>
          <w:rFonts w:hint="eastAsia"/>
        </w:rPr>
        <w:t>11</w:t>
      </w:r>
      <w:r>
        <w:rPr>
          <w:rFonts w:hint="eastAsia"/>
        </w:rPr>
        <w:t>时，设置起步公里为</w:t>
      </w:r>
      <w:r>
        <w:rPr>
          <w:rFonts w:hint="eastAsia"/>
        </w:rPr>
        <w:t>4</w:t>
      </w:r>
      <w:r>
        <w:rPr>
          <w:rFonts w:hint="eastAsia"/>
        </w:rPr>
        <w:t>公里</w:t>
      </w:r>
      <w:r w:rsidR="00651D07">
        <w:rPr>
          <w:rFonts w:hint="eastAsia"/>
        </w:rPr>
        <w:t>。</w:t>
      </w:r>
    </w:p>
    <w:p w14:paraId="7468F38D" w14:textId="46B48910" w:rsidR="00B224B8" w:rsidRDefault="00000000">
      <w:pPr>
        <w:spacing w:line="300" w:lineRule="auto"/>
        <w:outlineLvl w:val="2"/>
        <w:rPr>
          <w:b/>
          <w:bCs/>
        </w:rPr>
      </w:pPr>
      <w:bookmarkStart w:id="21" w:name="_Toc139552190"/>
      <w:r>
        <w:rPr>
          <w:rFonts w:hint="eastAsia"/>
          <w:b/>
          <w:bCs/>
        </w:rPr>
        <w:t>3</w:t>
      </w:r>
      <w:r>
        <w:rPr>
          <w:b/>
          <w:bCs/>
        </w:rPr>
        <w:t>.</w:t>
      </w:r>
      <w:r>
        <w:rPr>
          <w:rFonts w:hint="eastAsia"/>
          <w:b/>
          <w:bCs/>
        </w:rPr>
        <w:t>3</w:t>
      </w:r>
      <w:r w:rsidR="008A1304">
        <w:rPr>
          <w:b/>
          <w:bCs/>
        </w:rPr>
        <w:t xml:space="preserve"> </w:t>
      </w:r>
      <w:r>
        <w:rPr>
          <w:rFonts w:hint="eastAsia"/>
          <w:b/>
          <w:bCs/>
        </w:rPr>
        <w:t>运行计数器</w:t>
      </w:r>
      <w:bookmarkEnd w:id="21"/>
    </w:p>
    <w:p w14:paraId="7954510B" w14:textId="69E91682" w:rsidR="00B224B8" w:rsidRDefault="00000000">
      <w:pPr>
        <w:spacing w:line="300" w:lineRule="auto"/>
        <w:ind w:firstLine="420"/>
      </w:pPr>
      <w:r>
        <w:rPr>
          <w:rFonts w:hint="eastAsia"/>
        </w:rPr>
        <w:t>将</w:t>
      </w:r>
      <w:r>
        <w:rPr>
          <w:rFonts w:hint="eastAsia"/>
        </w:rPr>
        <w:t>START</w:t>
      </w:r>
      <w:r>
        <w:rPr>
          <w:rFonts w:hint="eastAsia"/>
        </w:rPr>
        <w:t>置为</w:t>
      </w:r>
      <w:r>
        <w:rPr>
          <w:rFonts w:hint="eastAsia"/>
        </w:rPr>
        <w:t>1</w:t>
      </w:r>
      <w:r>
        <w:rPr>
          <w:rFonts w:hint="eastAsia"/>
        </w:rPr>
        <w:t>，</w:t>
      </w:r>
      <w:r>
        <w:t>SETTING_EN</w:t>
      </w:r>
      <w:r>
        <w:rPr>
          <w:rFonts w:hint="eastAsia"/>
        </w:rPr>
        <w:t>置为</w:t>
      </w:r>
      <w:r>
        <w:rPr>
          <w:rFonts w:hint="eastAsia"/>
        </w:rPr>
        <w:t>0</w:t>
      </w:r>
      <w:r>
        <w:rPr>
          <w:rFonts w:hint="eastAsia"/>
        </w:rPr>
        <w:t>进入运行模式，在未超过起步公里</w:t>
      </w:r>
      <w:r>
        <w:rPr>
          <w:rFonts w:hint="eastAsia"/>
        </w:rPr>
        <w:t>4</w:t>
      </w:r>
      <w:r>
        <w:rPr>
          <w:rFonts w:hint="eastAsia"/>
        </w:rPr>
        <w:t>公里时价格不变，恒为</w:t>
      </w:r>
      <w:r>
        <w:rPr>
          <w:rFonts w:hint="eastAsia"/>
        </w:rPr>
        <w:t>14.1</w:t>
      </w:r>
      <w:r>
        <w:rPr>
          <w:rFonts w:hint="eastAsia"/>
        </w:rPr>
        <w:t>元，公里数增长</w:t>
      </w:r>
      <w:r w:rsidR="00386CFE">
        <w:rPr>
          <w:rFonts w:hint="eastAsia"/>
        </w:rPr>
        <w:t>，</w:t>
      </w:r>
      <w:r w:rsidR="00386CFE" w:rsidRPr="00386CFE">
        <w:rPr>
          <w:rFonts w:hint="eastAsia"/>
        </w:rPr>
        <w:t>如</w:t>
      </w:r>
      <w:r w:rsidR="00386CFE" w:rsidRPr="00386CFE">
        <w:rPr>
          <w:rFonts w:hint="eastAsia"/>
          <w:b/>
          <w:bCs/>
        </w:rPr>
        <w:t>图</w:t>
      </w:r>
      <w:r w:rsidR="00386CFE" w:rsidRPr="00386CFE">
        <w:rPr>
          <w:rFonts w:hint="eastAsia"/>
          <w:b/>
          <w:bCs/>
        </w:rPr>
        <w:t>3</w:t>
      </w:r>
      <w:r w:rsidR="00386CFE" w:rsidRPr="00386CFE">
        <w:rPr>
          <w:b/>
          <w:bCs/>
        </w:rPr>
        <w:t>.</w:t>
      </w:r>
      <w:r w:rsidR="00471E8E">
        <w:rPr>
          <w:b/>
          <w:bCs/>
        </w:rPr>
        <w:t>8</w:t>
      </w:r>
      <w:r w:rsidR="00386CFE">
        <w:rPr>
          <w:rFonts w:hint="eastAsia"/>
        </w:rPr>
        <w:t>：</w:t>
      </w:r>
    </w:p>
    <w:p w14:paraId="32B617B2" w14:textId="6D7D7741" w:rsidR="00B224B8" w:rsidRDefault="00386CFE">
      <w:pPr>
        <w:spacing w:line="300" w:lineRule="auto"/>
        <w:jc w:val="center"/>
      </w:pPr>
      <w:r w:rsidRPr="00386CFE">
        <w:rPr>
          <w:noProof/>
        </w:rPr>
        <w:drawing>
          <wp:inline distT="0" distB="0" distL="0" distR="0" wp14:anchorId="0154F4EC" wp14:editId="2DC9559B">
            <wp:extent cx="5274310" cy="930275"/>
            <wp:effectExtent l="0" t="0" r="2540" b="3175"/>
            <wp:docPr id="13265763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76394" name=""/>
                    <pic:cNvPicPr/>
                  </pic:nvPicPr>
                  <pic:blipFill>
                    <a:blip r:embed="rId41"/>
                    <a:stretch>
                      <a:fillRect/>
                    </a:stretch>
                  </pic:blipFill>
                  <pic:spPr>
                    <a:xfrm>
                      <a:off x="0" y="0"/>
                      <a:ext cx="5274310" cy="930275"/>
                    </a:xfrm>
                    <a:prstGeom prst="rect">
                      <a:avLst/>
                    </a:prstGeom>
                  </pic:spPr>
                </pic:pic>
              </a:graphicData>
            </a:graphic>
          </wp:inline>
        </w:drawing>
      </w:r>
    </w:p>
    <w:p w14:paraId="1187F87F" w14:textId="354AA4BE" w:rsidR="00386CFE" w:rsidRDefault="00386CFE" w:rsidP="00386CFE">
      <w:pPr>
        <w:spacing w:line="300" w:lineRule="auto"/>
        <w:jc w:val="center"/>
      </w:pPr>
      <w:r w:rsidRPr="00917385">
        <w:rPr>
          <w:rFonts w:hint="eastAsia"/>
          <w:b/>
          <w:bCs/>
          <w:sz w:val="18"/>
          <w:szCs w:val="21"/>
        </w:rPr>
        <w:t>图</w:t>
      </w:r>
      <w:r>
        <w:rPr>
          <w:b/>
          <w:bCs/>
          <w:sz w:val="18"/>
          <w:szCs w:val="21"/>
        </w:rPr>
        <w:t>3.</w:t>
      </w:r>
      <w:r w:rsidR="00471E8E">
        <w:rPr>
          <w:b/>
          <w:bCs/>
          <w:sz w:val="18"/>
          <w:szCs w:val="21"/>
        </w:rPr>
        <w:t>8</w:t>
      </w:r>
      <w:r>
        <w:rPr>
          <w:b/>
          <w:bCs/>
          <w:sz w:val="18"/>
          <w:szCs w:val="21"/>
        </w:rPr>
        <w:t xml:space="preserve"> </w:t>
      </w:r>
      <w:r>
        <w:rPr>
          <w:rFonts w:hint="eastAsia"/>
          <w:b/>
          <w:bCs/>
          <w:sz w:val="18"/>
          <w:szCs w:val="21"/>
        </w:rPr>
        <w:t>没有超出起步公里时</w:t>
      </w:r>
    </w:p>
    <w:p w14:paraId="4B3A5F74" w14:textId="6FA89FEA" w:rsidR="00386CFE" w:rsidRPr="00386CFE" w:rsidRDefault="00386CFE" w:rsidP="00386CFE">
      <w:pPr>
        <w:spacing w:line="300" w:lineRule="auto"/>
        <w:ind w:firstLine="420"/>
      </w:pPr>
      <w:r>
        <w:rPr>
          <w:rFonts w:hint="eastAsia"/>
        </w:rPr>
        <w:t>当公里数超过</w:t>
      </w:r>
      <w:r>
        <w:rPr>
          <w:rFonts w:hint="eastAsia"/>
        </w:rPr>
        <w:t>4</w:t>
      </w:r>
      <w:r>
        <w:rPr>
          <w:rFonts w:hint="eastAsia"/>
        </w:rPr>
        <w:t>公里后，价格开始按照</w:t>
      </w:r>
      <w:r>
        <w:rPr>
          <w:rFonts w:hint="eastAsia"/>
        </w:rPr>
        <w:t>0.86</w:t>
      </w:r>
      <w:r>
        <w:rPr>
          <w:rFonts w:hint="eastAsia"/>
        </w:rPr>
        <w:t>元</w:t>
      </w:r>
      <w:r>
        <w:rPr>
          <w:rFonts w:hint="eastAsia"/>
        </w:rPr>
        <w:t>/0.1</w:t>
      </w:r>
      <w:r>
        <w:rPr>
          <w:rFonts w:hint="eastAsia"/>
        </w:rPr>
        <w:t>公里增长，如</w:t>
      </w:r>
      <w:r w:rsidRPr="00386CFE">
        <w:rPr>
          <w:rFonts w:hint="eastAsia"/>
          <w:b/>
          <w:bCs/>
        </w:rPr>
        <w:t>图</w:t>
      </w:r>
      <w:r w:rsidRPr="00386CFE">
        <w:rPr>
          <w:rFonts w:hint="eastAsia"/>
          <w:b/>
          <w:bCs/>
        </w:rPr>
        <w:t>3</w:t>
      </w:r>
      <w:r w:rsidRPr="00386CFE">
        <w:rPr>
          <w:b/>
          <w:bCs/>
        </w:rPr>
        <w:t>.</w:t>
      </w:r>
      <w:r w:rsidR="00471E8E">
        <w:rPr>
          <w:b/>
          <w:bCs/>
        </w:rPr>
        <w:t>9</w:t>
      </w:r>
      <w:r w:rsidRPr="00386CFE">
        <w:rPr>
          <w:rFonts w:hint="eastAsia"/>
          <w:b/>
          <w:bCs/>
        </w:rPr>
        <w:t>：</w:t>
      </w:r>
    </w:p>
    <w:p w14:paraId="0EB7D585" w14:textId="7F1B8F7B" w:rsidR="00B224B8" w:rsidRDefault="00386CFE" w:rsidP="005A65C7">
      <w:pPr>
        <w:spacing w:line="300" w:lineRule="auto"/>
        <w:jc w:val="center"/>
      </w:pPr>
      <w:r w:rsidRPr="00386CFE">
        <w:rPr>
          <w:noProof/>
        </w:rPr>
        <w:drawing>
          <wp:inline distT="0" distB="0" distL="0" distR="0" wp14:anchorId="5F5C6D46" wp14:editId="310B6143">
            <wp:extent cx="2471103" cy="1099855"/>
            <wp:effectExtent l="0" t="0" r="5715" b="5080"/>
            <wp:docPr id="52787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74563" name=""/>
                    <pic:cNvPicPr/>
                  </pic:nvPicPr>
                  <pic:blipFill>
                    <a:blip r:embed="rId42"/>
                    <a:stretch>
                      <a:fillRect/>
                    </a:stretch>
                  </pic:blipFill>
                  <pic:spPr>
                    <a:xfrm>
                      <a:off x="0" y="0"/>
                      <a:ext cx="2488918" cy="1107784"/>
                    </a:xfrm>
                    <a:prstGeom prst="rect">
                      <a:avLst/>
                    </a:prstGeom>
                  </pic:spPr>
                </pic:pic>
              </a:graphicData>
            </a:graphic>
          </wp:inline>
        </w:drawing>
      </w:r>
    </w:p>
    <w:p w14:paraId="0447B4FB" w14:textId="3BA3A7A3" w:rsidR="00B224B8" w:rsidRDefault="00386CFE" w:rsidP="004E1CAD">
      <w:pPr>
        <w:spacing w:line="300" w:lineRule="auto"/>
        <w:jc w:val="center"/>
      </w:pPr>
      <w:r w:rsidRPr="00917385">
        <w:rPr>
          <w:rFonts w:hint="eastAsia"/>
          <w:b/>
          <w:bCs/>
          <w:sz w:val="18"/>
          <w:szCs w:val="21"/>
        </w:rPr>
        <w:t>图</w:t>
      </w:r>
      <w:r>
        <w:rPr>
          <w:b/>
          <w:bCs/>
          <w:sz w:val="18"/>
          <w:szCs w:val="21"/>
        </w:rPr>
        <w:t>3.</w:t>
      </w:r>
      <w:r w:rsidR="00471E8E">
        <w:rPr>
          <w:b/>
          <w:bCs/>
          <w:sz w:val="18"/>
          <w:szCs w:val="21"/>
        </w:rPr>
        <w:t>9</w:t>
      </w:r>
      <w:r>
        <w:rPr>
          <w:b/>
          <w:bCs/>
          <w:sz w:val="18"/>
          <w:szCs w:val="21"/>
        </w:rPr>
        <w:t xml:space="preserve"> </w:t>
      </w:r>
      <w:r>
        <w:rPr>
          <w:rFonts w:hint="eastAsia"/>
          <w:b/>
          <w:bCs/>
          <w:sz w:val="18"/>
          <w:szCs w:val="21"/>
        </w:rPr>
        <w:t>超出起步公里以后</w:t>
      </w:r>
    </w:p>
    <w:p w14:paraId="4DF6A466" w14:textId="6E398E18" w:rsidR="00B224B8" w:rsidRDefault="00000000">
      <w:pPr>
        <w:spacing w:line="300" w:lineRule="auto"/>
        <w:jc w:val="left"/>
      </w:pPr>
      <w:r>
        <w:rPr>
          <w:rFonts w:hint="eastAsia"/>
        </w:rPr>
        <w:tab/>
      </w:r>
      <w:r>
        <w:rPr>
          <w:rFonts w:hint="eastAsia"/>
        </w:rPr>
        <w:t>当价格</w:t>
      </w:r>
      <w:r w:rsidR="00386CFE">
        <w:rPr>
          <w:rFonts w:hint="eastAsia"/>
        </w:rPr>
        <w:t>超过</w:t>
      </w:r>
      <w:r>
        <w:rPr>
          <w:rFonts w:hint="eastAsia"/>
        </w:rPr>
        <w:t>99.9</w:t>
      </w:r>
      <w:r>
        <w:rPr>
          <w:rFonts w:hint="eastAsia"/>
        </w:rPr>
        <w:t>元，即三位数码</w:t>
      </w:r>
      <w:proofErr w:type="gramStart"/>
      <w:r>
        <w:rPr>
          <w:rFonts w:hint="eastAsia"/>
        </w:rPr>
        <w:t>管显示</w:t>
      </w:r>
      <w:proofErr w:type="gramEnd"/>
      <w:r>
        <w:rPr>
          <w:rFonts w:hint="eastAsia"/>
        </w:rPr>
        <w:t>极限时，出现溢出。</w:t>
      </w:r>
      <w:r w:rsidR="00386CFE">
        <w:rPr>
          <w:rFonts w:hint="eastAsia"/>
        </w:rPr>
        <w:t>PR</w:t>
      </w:r>
      <w:r w:rsidR="00386CFE">
        <w:t>4</w:t>
      </w:r>
      <w:r w:rsidR="00386CFE">
        <w:rPr>
          <w:rFonts w:hint="eastAsia"/>
        </w:rPr>
        <w:t>（</w:t>
      </w:r>
      <w:r>
        <w:rPr>
          <w:rFonts w:hint="eastAsia"/>
        </w:rPr>
        <w:t>PRICE15-PRICE12</w:t>
      </w:r>
      <w:r w:rsidR="00386CFE">
        <w:rPr>
          <w:rFonts w:hint="eastAsia"/>
        </w:rPr>
        <w:t>）</w:t>
      </w:r>
      <w:r>
        <w:rPr>
          <w:rFonts w:hint="eastAsia"/>
        </w:rPr>
        <w:t>记录着价格溢出的次数</w:t>
      </w:r>
      <w:r w:rsidR="00A17291">
        <w:rPr>
          <w:rFonts w:hint="eastAsia"/>
        </w:rPr>
        <w:t>，如</w:t>
      </w:r>
      <w:r w:rsidR="00A17291" w:rsidRPr="00A17291">
        <w:rPr>
          <w:rFonts w:hint="eastAsia"/>
          <w:b/>
          <w:bCs/>
        </w:rPr>
        <w:t>图</w:t>
      </w:r>
      <w:r w:rsidR="00A17291" w:rsidRPr="00A17291">
        <w:rPr>
          <w:rFonts w:hint="eastAsia"/>
          <w:b/>
          <w:bCs/>
        </w:rPr>
        <w:t>3</w:t>
      </w:r>
      <w:r w:rsidR="00A17291" w:rsidRPr="00A17291">
        <w:rPr>
          <w:b/>
          <w:bCs/>
        </w:rPr>
        <w:t>.</w:t>
      </w:r>
      <w:r w:rsidR="00471E8E">
        <w:rPr>
          <w:b/>
          <w:bCs/>
        </w:rPr>
        <w:t>10</w:t>
      </w:r>
      <w:r>
        <w:rPr>
          <w:rFonts w:hint="eastAsia"/>
        </w:rPr>
        <w:t>。</w:t>
      </w:r>
    </w:p>
    <w:p w14:paraId="702F49FE" w14:textId="1865EF55" w:rsidR="00386CFE" w:rsidRDefault="00386CFE" w:rsidP="004E1CAD">
      <w:pPr>
        <w:spacing w:line="300" w:lineRule="auto"/>
        <w:jc w:val="center"/>
      </w:pPr>
      <w:r w:rsidRPr="00386CFE">
        <w:rPr>
          <w:noProof/>
        </w:rPr>
        <w:lastRenderedPageBreak/>
        <w:drawing>
          <wp:inline distT="0" distB="0" distL="0" distR="0" wp14:anchorId="199B3E7D" wp14:editId="72393A01">
            <wp:extent cx="5274310" cy="426720"/>
            <wp:effectExtent l="0" t="0" r="2540" b="0"/>
            <wp:docPr id="842880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80277" name=""/>
                    <pic:cNvPicPr/>
                  </pic:nvPicPr>
                  <pic:blipFill>
                    <a:blip r:embed="rId43"/>
                    <a:stretch>
                      <a:fillRect/>
                    </a:stretch>
                  </pic:blipFill>
                  <pic:spPr>
                    <a:xfrm>
                      <a:off x="0" y="0"/>
                      <a:ext cx="5274310" cy="426720"/>
                    </a:xfrm>
                    <a:prstGeom prst="rect">
                      <a:avLst/>
                    </a:prstGeom>
                  </pic:spPr>
                </pic:pic>
              </a:graphicData>
            </a:graphic>
          </wp:inline>
        </w:drawing>
      </w:r>
    </w:p>
    <w:p w14:paraId="0A0DC522" w14:textId="3C2B35AE" w:rsidR="00B224B8" w:rsidRDefault="00386CFE" w:rsidP="00A17291">
      <w:pPr>
        <w:spacing w:line="300" w:lineRule="auto"/>
        <w:jc w:val="center"/>
      </w:pPr>
      <w:r w:rsidRPr="00917385">
        <w:rPr>
          <w:rFonts w:hint="eastAsia"/>
          <w:b/>
          <w:bCs/>
          <w:sz w:val="18"/>
          <w:szCs w:val="21"/>
        </w:rPr>
        <w:t>图</w:t>
      </w:r>
      <w:r>
        <w:rPr>
          <w:b/>
          <w:bCs/>
          <w:sz w:val="18"/>
          <w:szCs w:val="21"/>
        </w:rPr>
        <w:t>3.</w:t>
      </w:r>
      <w:r w:rsidR="00471E8E">
        <w:rPr>
          <w:b/>
          <w:bCs/>
          <w:sz w:val="18"/>
          <w:szCs w:val="21"/>
        </w:rPr>
        <w:t>10</w:t>
      </w:r>
      <w:r>
        <w:rPr>
          <w:b/>
          <w:bCs/>
          <w:sz w:val="18"/>
          <w:szCs w:val="21"/>
        </w:rPr>
        <w:t xml:space="preserve"> </w:t>
      </w:r>
      <w:r>
        <w:rPr>
          <w:rFonts w:hint="eastAsia"/>
          <w:b/>
          <w:bCs/>
          <w:sz w:val="18"/>
          <w:szCs w:val="21"/>
        </w:rPr>
        <w:t>价格数第一次溢出，亮起一个状态灯</w:t>
      </w:r>
    </w:p>
    <w:p w14:paraId="4D50684A" w14:textId="5CFF9CD5" w:rsidR="00B224B8" w:rsidRDefault="00000000">
      <w:pPr>
        <w:spacing w:line="300" w:lineRule="auto"/>
        <w:ind w:firstLine="420"/>
        <w:jc w:val="left"/>
      </w:pPr>
      <w:r>
        <w:rPr>
          <w:rFonts w:hint="eastAsia"/>
        </w:rPr>
        <w:t>当</w:t>
      </w:r>
      <w:r>
        <w:rPr>
          <w:rFonts w:hint="eastAsia"/>
        </w:rPr>
        <w:t>PRICE15-PRICE12</w:t>
      </w:r>
      <w:r>
        <w:rPr>
          <w:rFonts w:hint="eastAsia"/>
        </w:rPr>
        <w:t>为</w:t>
      </w:r>
      <w:r>
        <w:rPr>
          <w:rFonts w:hint="eastAsia"/>
        </w:rPr>
        <w:t>1111</w:t>
      </w:r>
      <w:r>
        <w:rPr>
          <w:rFonts w:hint="eastAsia"/>
        </w:rPr>
        <w:t>即再次溢出时，系统停止计数</w:t>
      </w:r>
      <w:r w:rsidR="000809C6">
        <w:rPr>
          <w:rFonts w:hint="eastAsia"/>
        </w:rPr>
        <w:t>，如</w:t>
      </w:r>
      <w:r w:rsidR="000809C6" w:rsidRPr="000809C6">
        <w:rPr>
          <w:rFonts w:hint="eastAsia"/>
          <w:b/>
          <w:bCs/>
        </w:rPr>
        <w:t>图</w:t>
      </w:r>
      <w:r w:rsidR="000809C6" w:rsidRPr="000809C6">
        <w:rPr>
          <w:b/>
          <w:bCs/>
        </w:rPr>
        <w:t>3.1</w:t>
      </w:r>
      <w:r w:rsidR="00471E8E">
        <w:rPr>
          <w:b/>
          <w:bCs/>
        </w:rPr>
        <w:t>1</w:t>
      </w:r>
      <w:r>
        <w:rPr>
          <w:rFonts w:hint="eastAsia"/>
        </w:rPr>
        <w:t>。</w:t>
      </w:r>
    </w:p>
    <w:p w14:paraId="20BDCEE7" w14:textId="0E254836" w:rsidR="00B224B8" w:rsidRDefault="00A17291">
      <w:pPr>
        <w:spacing w:line="300" w:lineRule="auto"/>
        <w:jc w:val="center"/>
      </w:pPr>
      <w:r w:rsidRPr="00A17291">
        <w:rPr>
          <w:noProof/>
        </w:rPr>
        <w:drawing>
          <wp:inline distT="0" distB="0" distL="0" distR="0" wp14:anchorId="474FF7BD" wp14:editId="335B4800">
            <wp:extent cx="4856752" cy="1103382"/>
            <wp:effectExtent l="0" t="0" r="1270" b="1905"/>
            <wp:docPr id="1325633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33766" name=""/>
                    <pic:cNvPicPr/>
                  </pic:nvPicPr>
                  <pic:blipFill>
                    <a:blip r:embed="rId44"/>
                    <a:stretch>
                      <a:fillRect/>
                    </a:stretch>
                  </pic:blipFill>
                  <pic:spPr>
                    <a:xfrm>
                      <a:off x="0" y="0"/>
                      <a:ext cx="4878646" cy="1108356"/>
                    </a:xfrm>
                    <a:prstGeom prst="rect">
                      <a:avLst/>
                    </a:prstGeom>
                  </pic:spPr>
                </pic:pic>
              </a:graphicData>
            </a:graphic>
          </wp:inline>
        </w:drawing>
      </w:r>
    </w:p>
    <w:p w14:paraId="0C9C9AC4" w14:textId="3F4BD951" w:rsidR="00B224B8" w:rsidRDefault="00A17291" w:rsidP="005553C3">
      <w:pPr>
        <w:spacing w:line="300" w:lineRule="auto"/>
        <w:jc w:val="center"/>
      </w:pPr>
      <w:r w:rsidRPr="00917385">
        <w:rPr>
          <w:rFonts w:hint="eastAsia"/>
          <w:b/>
          <w:bCs/>
          <w:sz w:val="18"/>
          <w:szCs w:val="21"/>
        </w:rPr>
        <w:t>图</w:t>
      </w:r>
      <w:r>
        <w:rPr>
          <w:b/>
          <w:bCs/>
          <w:sz w:val="18"/>
          <w:szCs w:val="21"/>
        </w:rPr>
        <w:t>3.1</w:t>
      </w:r>
      <w:r w:rsidR="00471E8E">
        <w:rPr>
          <w:b/>
          <w:bCs/>
          <w:sz w:val="18"/>
          <w:szCs w:val="21"/>
        </w:rPr>
        <w:t>1</w:t>
      </w:r>
      <w:r>
        <w:rPr>
          <w:b/>
          <w:bCs/>
          <w:sz w:val="18"/>
          <w:szCs w:val="21"/>
        </w:rPr>
        <w:t xml:space="preserve"> </w:t>
      </w:r>
      <w:r>
        <w:rPr>
          <w:rFonts w:hint="eastAsia"/>
          <w:b/>
          <w:bCs/>
          <w:sz w:val="18"/>
          <w:szCs w:val="21"/>
        </w:rPr>
        <w:t>价格数溢出系统显示范围，进入停机锁死状态</w:t>
      </w:r>
    </w:p>
    <w:p w14:paraId="6EEA1B3B" w14:textId="16FB0135" w:rsidR="00B224B8" w:rsidRDefault="00000000">
      <w:pPr>
        <w:spacing w:line="300" w:lineRule="auto"/>
        <w:outlineLvl w:val="2"/>
        <w:rPr>
          <w:b/>
          <w:bCs/>
        </w:rPr>
      </w:pPr>
      <w:bookmarkStart w:id="22" w:name="_Toc139552191"/>
      <w:r>
        <w:rPr>
          <w:rFonts w:hint="eastAsia"/>
          <w:b/>
          <w:bCs/>
        </w:rPr>
        <w:t>3</w:t>
      </w:r>
      <w:r>
        <w:rPr>
          <w:b/>
          <w:bCs/>
        </w:rPr>
        <w:t>.</w:t>
      </w:r>
      <w:r>
        <w:rPr>
          <w:rFonts w:hint="eastAsia"/>
          <w:b/>
          <w:bCs/>
        </w:rPr>
        <w:t>4</w:t>
      </w:r>
      <w:r w:rsidR="008A1304">
        <w:rPr>
          <w:b/>
          <w:bCs/>
        </w:rPr>
        <w:t xml:space="preserve"> </w:t>
      </w:r>
      <w:r>
        <w:rPr>
          <w:rFonts w:hint="eastAsia"/>
          <w:b/>
          <w:bCs/>
        </w:rPr>
        <w:t>暂停功能测试</w:t>
      </w:r>
      <w:bookmarkEnd w:id="22"/>
    </w:p>
    <w:p w14:paraId="262391F5" w14:textId="4116B0E7" w:rsidR="00B224B8" w:rsidRDefault="00000000">
      <w:pPr>
        <w:spacing w:line="300" w:lineRule="auto"/>
        <w:ind w:firstLine="420"/>
        <w:jc w:val="left"/>
      </w:pPr>
      <w:r>
        <w:rPr>
          <w:rFonts w:hint="eastAsia"/>
        </w:rPr>
        <w:t>在运行过程中将一段时钟周期的</w:t>
      </w:r>
      <w:r>
        <w:rPr>
          <w:rFonts w:hint="eastAsia"/>
        </w:rPr>
        <w:t>PAUSE</w:t>
      </w:r>
      <w:r>
        <w:rPr>
          <w:rFonts w:hint="eastAsia"/>
        </w:rPr>
        <w:t>置为</w:t>
      </w:r>
      <w:r>
        <w:rPr>
          <w:rFonts w:hint="eastAsia"/>
        </w:rPr>
        <w:t>1</w:t>
      </w:r>
      <w:r w:rsidR="004B3864">
        <w:rPr>
          <w:rFonts w:hint="eastAsia"/>
        </w:rPr>
        <w:t>，如</w:t>
      </w:r>
      <w:r w:rsidR="004B3864" w:rsidRPr="004B3864">
        <w:rPr>
          <w:rFonts w:hint="eastAsia"/>
          <w:b/>
          <w:bCs/>
        </w:rPr>
        <w:t>图</w:t>
      </w:r>
      <w:r w:rsidR="004B3864" w:rsidRPr="004B3864">
        <w:rPr>
          <w:rFonts w:hint="eastAsia"/>
          <w:b/>
          <w:bCs/>
        </w:rPr>
        <w:t>3</w:t>
      </w:r>
      <w:r w:rsidR="004B3864" w:rsidRPr="004B3864">
        <w:rPr>
          <w:b/>
          <w:bCs/>
        </w:rPr>
        <w:t>.1</w:t>
      </w:r>
      <w:r w:rsidR="00471E8E">
        <w:rPr>
          <w:b/>
          <w:bCs/>
        </w:rPr>
        <w:t>2</w:t>
      </w:r>
      <w:r w:rsidR="004B3864">
        <w:rPr>
          <w:rFonts w:hint="eastAsia"/>
        </w:rPr>
        <w:t>：</w:t>
      </w:r>
    </w:p>
    <w:p w14:paraId="388E6FE7" w14:textId="4D0E060B" w:rsidR="00B224B8" w:rsidRDefault="004B3864" w:rsidP="004E1CAD">
      <w:pPr>
        <w:spacing w:line="300" w:lineRule="auto"/>
        <w:jc w:val="center"/>
      </w:pPr>
      <w:r w:rsidRPr="004B3864">
        <w:rPr>
          <w:noProof/>
        </w:rPr>
        <w:drawing>
          <wp:inline distT="0" distB="0" distL="0" distR="0" wp14:anchorId="2E0AC284" wp14:editId="6DD518B8">
            <wp:extent cx="4887007" cy="1638529"/>
            <wp:effectExtent l="0" t="0" r="0" b="0"/>
            <wp:docPr id="803413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13441" name=""/>
                    <pic:cNvPicPr/>
                  </pic:nvPicPr>
                  <pic:blipFill>
                    <a:blip r:embed="rId45"/>
                    <a:stretch>
                      <a:fillRect/>
                    </a:stretch>
                  </pic:blipFill>
                  <pic:spPr>
                    <a:xfrm>
                      <a:off x="0" y="0"/>
                      <a:ext cx="4887007" cy="1638529"/>
                    </a:xfrm>
                    <a:prstGeom prst="rect">
                      <a:avLst/>
                    </a:prstGeom>
                  </pic:spPr>
                </pic:pic>
              </a:graphicData>
            </a:graphic>
          </wp:inline>
        </w:drawing>
      </w:r>
    </w:p>
    <w:p w14:paraId="09FB1AC0" w14:textId="305F7FD5" w:rsidR="004B3864" w:rsidRPr="004B3864" w:rsidRDefault="004B3864" w:rsidP="004B3864">
      <w:pPr>
        <w:spacing w:line="300" w:lineRule="auto"/>
        <w:jc w:val="center"/>
      </w:pPr>
      <w:r w:rsidRPr="00917385">
        <w:rPr>
          <w:rFonts w:hint="eastAsia"/>
          <w:b/>
          <w:bCs/>
          <w:sz w:val="18"/>
          <w:szCs w:val="21"/>
        </w:rPr>
        <w:t>图</w:t>
      </w:r>
      <w:r>
        <w:rPr>
          <w:b/>
          <w:bCs/>
          <w:sz w:val="18"/>
          <w:szCs w:val="21"/>
        </w:rPr>
        <w:t>3.1</w:t>
      </w:r>
      <w:r w:rsidR="00471E8E">
        <w:rPr>
          <w:b/>
          <w:bCs/>
          <w:sz w:val="18"/>
          <w:szCs w:val="21"/>
        </w:rPr>
        <w:t>2</w:t>
      </w:r>
      <w:r>
        <w:rPr>
          <w:b/>
          <w:bCs/>
          <w:sz w:val="18"/>
          <w:szCs w:val="21"/>
        </w:rPr>
        <w:t xml:space="preserve"> </w:t>
      </w:r>
      <w:r>
        <w:rPr>
          <w:rFonts w:hint="eastAsia"/>
          <w:b/>
          <w:bCs/>
          <w:sz w:val="18"/>
          <w:szCs w:val="21"/>
        </w:rPr>
        <w:t>暂停</w:t>
      </w:r>
    </w:p>
    <w:p w14:paraId="673F0D21" w14:textId="0B37DEED" w:rsidR="00B224B8" w:rsidRDefault="00000000" w:rsidP="004B3864">
      <w:pPr>
        <w:spacing w:line="300" w:lineRule="auto"/>
        <w:ind w:firstLine="420"/>
        <w:jc w:val="left"/>
      </w:pPr>
      <w:r>
        <w:rPr>
          <w:rFonts w:hint="eastAsia"/>
        </w:rPr>
        <w:t>可发现在这段时间内里程和价格都未发生变化，可知暂停功能成功实现。</w:t>
      </w:r>
    </w:p>
    <w:p w14:paraId="78E7A318" w14:textId="366A124A" w:rsidR="00B224B8" w:rsidRDefault="00000000">
      <w:pPr>
        <w:spacing w:line="300" w:lineRule="auto"/>
        <w:outlineLvl w:val="2"/>
        <w:rPr>
          <w:b/>
          <w:bCs/>
        </w:rPr>
      </w:pPr>
      <w:bookmarkStart w:id="23" w:name="_Toc139552192"/>
      <w:r>
        <w:rPr>
          <w:rFonts w:hint="eastAsia"/>
          <w:b/>
          <w:bCs/>
        </w:rPr>
        <w:t>3</w:t>
      </w:r>
      <w:r>
        <w:rPr>
          <w:b/>
          <w:bCs/>
        </w:rPr>
        <w:t>.</w:t>
      </w:r>
      <w:r>
        <w:rPr>
          <w:rFonts w:hint="eastAsia"/>
          <w:b/>
          <w:bCs/>
        </w:rPr>
        <w:t>5</w:t>
      </w:r>
      <w:r w:rsidR="008A1304">
        <w:rPr>
          <w:b/>
          <w:bCs/>
        </w:rPr>
        <w:t xml:space="preserve"> </w:t>
      </w:r>
      <w:r>
        <w:rPr>
          <w:rFonts w:hint="eastAsia"/>
          <w:b/>
          <w:bCs/>
        </w:rPr>
        <w:t>重置功能测试</w:t>
      </w:r>
      <w:bookmarkEnd w:id="23"/>
    </w:p>
    <w:p w14:paraId="6968D670" w14:textId="5B71683B" w:rsidR="00B224B8" w:rsidRDefault="00000000" w:rsidP="004E1CAD">
      <w:pPr>
        <w:spacing w:line="300" w:lineRule="auto"/>
        <w:ind w:firstLine="420"/>
        <w:jc w:val="left"/>
      </w:pPr>
      <w:r>
        <w:rPr>
          <w:rFonts w:hint="eastAsia"/>
        </w:rPr>
        <w:t>将</w:t>
      </w:r>
      <w:r>
        <w:rPr>
          <w:rFonts w:hint="eastAsia"/>
        </w:rPr>
        <w:t>CLR</w:t>
      </w:r>
      <w:r>
        <w:rPr>
          <w:rFonts w:hint="eastAsia"/>
        </w:rPr>
        <w:t>调高电平，</w:t>
      </w:r>
      <w:r>
        <w:rPr>
          <w:rFonts w:hint="eastAsia"/>
        </w:rPr>
        <w:t>START</w:t>
      </w:r>
      <w:r>
        <w:rPr>
          <w:rFonts w:hint="eastAsia"/>
        </w:rPr>
        <w:t>调低电平后，公里数重置为</w:t>
      </w:r>
      <w:r>
        <w:rPr>
          <w:rFonts w:hint="eastAsia"/>
        </w:rPr>
        <w:t>0</w:t>
      </w:r>
      <w:r>
        <w:rPr>
          <w:rFonts w:hint="eastAsia"/>
        </w:rPr>
        <w:t>，价格也重置为起步价</w:t>
      </w:r>
      <w:r>
        <w:rPr>
          <w:rFonts w:hint="eastAsia"/>
        </w:rPr>
        <w:t>14</w:t>
      </w:r>
      <w:r w:rsidR="00F26E1C">
        <w:rPr>
          <w:rFonts w:hint="eastAsia"/>
        </w:rPr>
        <w:t>.</w:t>
      </w:r>
      <w:r w:rsidR="00F26E1C">
        <w:t>1</w:t>
      </w:r>
      <w:r>
        <w:rPr>
          <w:rFonts w:hint="eastAsia"/>
        </w:rPr>
        <w:t>元</w:t>
      </w:r>
      <w:r w:rsidR="00F26E1C">
        <w:rPr>
          <w:rFonts w:hint="eastAsia"/>
        </w:rPr>
        <w:t>，如</w:t>
      </w:r>
      <w:r w:rsidR="00F26E1C" w:rsidRPr="00F26E1C">
        <w:rPr>
          <w:rFonts w:hint="eastAsia"/>
          <w:b/>
          <w:bCs/>
        </w:rPr>
        <w:t>图</w:t>
      </w:r>
      <w:r w:rsidR="00F26E1C" w:rsidRPr="00F26E1C">
        <w:rPr>
          <w:b/>
          <w:bCs/>
        </w:rPr>
        <w:t>3.1</w:t>
      </w:r>
      <w:r w:rsidR="00471E8E">
        <w:rPr>
          <w:b/>
          <w:bCs/>
        </w:rPr>
        <w:t>3</w:t>
      </w:r>
      <w:r w:rsidR="004E1CAD">
        <w:rPr>
          <w:rFonts w:hint="eastAsia"/>
        </w:rPr>
        <w:t>所示，可知</w:t>
      </w:r>
      <w:r w:rsidR="004E1CAD">
        <w:rPr>
          <w:rFonts w:hint="eastAsia"/>
        </w:rPr>
        <w:t>CLR</w:t>
      </w:r>
      <w:r w:rsidR="004E1CAD">
        <w:rPr>
          <w:rFonts w:hint="eastAsia"/>
        </w:rPr>
        <w:t>重置功能成功实现。</w:t>
      </w:r>
    </w:p>
    <w:p w14:paraId="31A8C567" w14:textId="1BD5E5A4" w:rsidR="00B224B8" w:rsidRDefault="00271C6B" w:rsidP="004E1CAD">
      <w:pPr>
        <w:spacing w:line="300" w:lineRule="auto"/>
        <w:jc w:val="center"/>
      </w:pPr>
      <w:r w:rsidRPr="00271C6B">
        <w:rPr>
          <w:noProof/>
        </w:rPr>
        <w:drawing>
          <wp:inline distT="0" distB="0" distL="0" distR="0" wp14:anchorId="77D7957F" wp14:editId="0068F233">
            <wp:extent cx="4740250" cy="1257256"/>
            <wp:effectExtent l="0" t="0" r="3810" b="635"/>
            <wp:docPr id="270417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17659" name=""/>
                    <pic:cNvPicPr/>
                  </pic:nvPicPr>
                  <pic:blipFill>
                    <a:blip r:embed="rId46"/>
                    <a:stretch>
                      <a:fillRect/>
                    </a:stretch>
                  </pic:blipFill>
                  <pic:spPr>
                    <a:xfrm>
                      <a:off x="0" y="0"/>
                      <a:ext cx="4759559" cy="1262377"/>
                    </a:xfrm>
                    <a:prstGeom prst="rect">
                      <a:avLst/>
                    </a:prstGeom>
                  </pic:spPr>
                </pic:pic>
              </a:graphicData>
            </a:graphic>
          </wp:inline>
        </w:drawing>
      </w:r>
    </w:p>
    <w:p w14:paraId="6A689C14" w14:textId="4ACBC4AD" w:rsidR="00271C6B" w:rsidRDefault="00271C6B" w:rsidP="00271C6B">
      <w:pPr>
        <w:spacing w:line="300" w:lineRule="auto"/>
        <w:jc w:val="center"/>
      </w:pPr>
      <w:r w:rsidRPr="00917385">
        <w:rPr>
          <w:rFonts w:hint="eastAsia"/>
          <w:b/>
          <w:bCs/>
          <w:sz w:val="18"/>
          <w:szCs w:val="21"/>
        </w:rPr>
        <w:t>图</w:t>
      </w:r>
      <w:r>
        <w:rPr>
          <w:b/>
          <w:bCs/>
          <w:sz w:val="18"/>
          <w:szCs w:val="21"/>
        </w:rPr>
        <w:t>3.1</w:t>
      </w:r>
      <w:r w:rsidR="00471E8E">
        <w:rPr>
          <w:b/>
          <w:bCs/>
          <w:sz w:val="18"/>
          <w:szCs w:val="21"/>
        </w:rPr>
        <w:t>3</w:t>
      </w:r>
      <w:r>
        <w:rPr>
          <w:b/>
          <w:bCs/>
          <w:sz w:val="18"/>
          <w:szCs w:val="21"/>
        </w:rPr>
        <w:t xml:space="preserve"> </w:t>
      </w:r>
      <w:r>
        <w:rPr>
          <w:rFonts w:hint="eastAsia"/>
          <w:b/>
          <w:bCs/>
          <w:sz w:val="18"/>
          <w:szCs w:val="21"/>
        </w:rPr>
        <w:t>清除</w:t>
      </w:r>
    </w:p>
    <w:p w14:paraId="3555939F" w14:textId="1E4C7807" w:rsidR="00B224B8" w:rsidRDefault="00000000">
      <w:pPr>
        <w:spacing w:line="480" w:lineRule="auto"/>
        <w:outlineLvl w:val="1"/>
        <w:rPr>
          <w:b/>
          <w:bCs/>
          <w:sz w:val="24"/>
          <w:szCs w:val="32"/>
        </w:rPr>
      </w:pPr>
      <w:bookmarkStart w:id="24" w:name="_Toc139552193"/>
      <w:r>
        <w:rPr>
          <w:rFonts w:hint="eastAsia"/>
          <w:b/>
          <w:bCs/>
          <w:sz w:val="24"/>
          <w:szCs w:val="32"/>
        </w:rPr>
        <w:t>4</w:t>
      </w:r>
      <w:r w:rsidR="008A1304">
        <w:rPr>
          <w:b/>
          <w:bCs/>
          <w:sz w:val="24"/>
          <w:szCs w:val="32"/>
        </w:rPr>
        <w:t xml:space="preserve"> </w:t>
      </w:r>
      <w:r>
        <w:rPr>
          <w:rFonts w:hint="eastAsia"/>
          <w:b/>
          <w:bCs/>
          <w:sz w:val="24"/>
          <w:szCs w:val="32"/>
        </w:rPr>
        <w:t>实际调试</w:t>
      </w:r>
      <w:bookmarkEnd w:id="24"/>
    </w:p>
    <w:p w14:paraId="2F0D01DF" w14:textId="77777777" w:rsidR="00B224B8" w:rsidRDefault="00000000">
      <w:pPr>
        <w:spacing w:line="300" w:lineRule="auto"/>
        <w:ind w:firstLine="420"/>
      </w:pPr>
      <w:r>
        <w:t>下面是</w:t>
      </w:r>
      <w:r>
        <w:rPr>
          <w:rFonts w:hint="eastAsia"/>
        </w:rPr>
        <w:t>在实际机箱上进行的调试</w:t>
      </w:r>
      <w:r>
        <w:t>。</w:t>
      </w:r>
    </w:p>
    <w:p w14:paraId="210D89F3" w14:textId="76A56188" w:rsidR="00B224B8" w:rsidRDefault="00000000">
      <w:pPr>
        <w:spacing w:line="480" w:lineRule="auto"/>
        <w:outlineLvl w:val="2"/>
        <w:rPr>
          <w:b/>
          <w:bCs/>
        </w:rPr>
      </w:pPr>
      <w:bookmarkStart w:id="25" w:name="_Toc139552194"/>
      <w:r>
        <w:rPr>
          <w:rFonts w:hint="eastAsia"/>
          <w:b/>
          <w:bCs/>
        </w:rPr>
        <w:t>4.1</w:t>
      </w:r>
      <w:r w:rsidR="008A1304">
        <w:rPr>
          <w:b/>
          <w:bCs/>
        </w:rPr>
        <w:t xml:space="preserve"> </w:t>
      </w:r>
      <w:r>
        <w:rPr>
          <w:rFonts w:hint="eastAsia"/>
          <w:b/>
          <w:bCs/>
        </w:rPr>
        <w:t>设置引脚</w:t>
      </w:r>
      <w:bookmarkEnd w:id="25"/>
    </w:p>
    <w:p w14:paraId="1F720320" w14:textId="77777777" w:rsidR="00B224B8" w:rsidRDefault="00000000">
      <w:pPr>
        <w:spacing w:line="300" w:lineRule="auto"/>
        <w:ind w:firstLine="420"/>
      </w:pPr>
      <w:r>
        <w:rPr>
          <w:rFonts w:hint="eastAsia"/>
        </w:rPr>
        <w:lastRenderedPageBreak/>
        <w:t>首先我们选择芯片型号并设置了引脚：</w:t>
      </w:r>
    </w:p>
    <w:p w14:paraId="73EE9FEA" w14:textId="77777777" w:rsidR="00B224B8" w:rsidRDefault="00000000">
      <w:pPr>
        <w:spacing w:line="480" w:lineRule="auto"/>
        <w:jc w:val="center"/>
        <w:rPr>
          <w:b/>
          <w:bCs/>
        </w:rPr>
      </w:pPr>
      <w:r>
        <w:rPr>
          <w:noProof/>
        </w:rPr>
        <w:drawing>
          <wp:inline distT="0" distB="0" distL="114300" distR="114300" wp14:anchorId="2A9F5E50" wp14:editId="05CD34F1">
            <wp:extent cx="2545690" cy="2113672"/>
            <wp:effectExtent l="0" t="0" r="7620" b="127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7"/>
                    <a:stretch>
                      <a:fillRect/>
                    </a:stretch>
                  </pic:blipFill>
                  <pic:spPr>
                    <a:xfrm>
                      <a:off x="0" y="0"/>
                      <a:ext cx="2570934" cy="2134632"/>
                    </a:xfrm>
                    <a:prstGeom prst="rect">
                      <a:avLst/>
                    </a:prstGeom>
                    <a:noFill/>
                    <a:ln>
                      <a:noFill/>
                    </a:ln>
                  </pic:spPr>
                </pic:pic>
              </a:graphicData>
            </a:graphic>
          </wp:inline>
        </w:drawing>
      </w:r>
    </w:p>
    <w:p w14:paraId="61C88CDD" w14:textId="74323C5B" w:rsidR="00FB0D25" w:rsidRPr="00FB0D25" w:rsidRDefault="00FB0D25" w:rsidP="00FB0D25">
      <w:pPr>
        <w:spacing w:line="300" w:lineRule="auto"/>
        <w:jc w:val="center"/>
      </w:pPr>
      <w:r w:rsidRPr="00917385">
        <w:rPr>
          <w:rFonts w:hint="eastAsia"/>
          <w:b/>
          <w:bCs/>
          <w:sz w:val="18"/>
          <w:szCs w:val="21"/>
        </w:rPr>
        <w:t>图</w:t>
      </w:r>
      <w:r>
        <w:rPr>
          <w:b/>
          <w:bCs/>
          <w:sz w:val="18"/>
          <w:szCs w:val="21"/>
        </w:rPr>
        <w:t xml:space="preserve">4.1 </w:t>
      </w:r>
      <w:r>
        <w:rPr>
          <w:rFonts w:hint="eastAsia"/>
          <w:b/>
          <w:bCs/>
          <w:sz w:val="18"/>
          <w:szCs w:val="21"/>
        </w:rPr>
        <w:t>定义</w:t>
      </w:r>
      <w:r>
        <w:rPr>
          <w:rFonts w:hint="eastAsia"/>
          <w:b/>
          <w:bCs/>
          <w:sz w:val="18"/>
          <w:szCs w:val="21"/>
        </w:rPr>
        <w:t>pins</w:t>
      </w:r>
    </w:p>
    <w:p w14:paraId="2479C42D" w14:textId="419B9910" w:rsidR="00B224B8" w:rsidRDefault="00000000">
      <w:pPr>
        <w:spacing w:line="480" w:lineRule="auto"/>
        <w:outlineLvl w:val="2"/>
        <w:rPr>
          <w:b/>
          <w:bCs/>
        </w:rPr>
      </w:pPr>
      <w:bookmarkStart w:id="26" w:name="_Toc139552195"/>
      <w:r>
        <w:rPr>
          <w:rFonts w:hint="eastAsia"/>
          <w:b/>
          <w:bCs/>
        </w:rPr>
        <w:t>4.2</w:t>
      </w:r>
      <w:r w:rsidR="008A1304">
        <w:rPr>
          <w:b/>
          <w:bCs/>
        </w:rPr>
        <w:t xml:space="preserve"> </w:t>
      </w:r>
      <w:r>
        <w:rPr>
          <w:rFonts w:hint="eastAsia"/>
          <w:b/>
          <w:bCs/>
        </w:rPr>
        <w:t>接线</w:t>
      </w:r>
      <w:bookmarkEnd w:id="26"/>
    </w:p>
    <w:p w14:paraId="6E67C90A" w14:textId="77777777" w:rsidR="00B224B8" w:rsidRDefault="00000000">
      <w:pPr>
        <w:spacing w:line="300" w:lineRule="auto"/>
        <w:ind w:firstLine="420"/>
      </w:pPr>
      <w:r>
        <w:rPr>
          <w:rFonts w:hint="eastAsia"/>
        </w:rPr>
        <w:t>根据引脚设置在机箱上的接线如下所示：</w:t>
      </w:r>
    </w:p>
    <w:p w14:paraId="16C49006" w14:textId="1DC0D170" w:rsidR="00B224B8" w:rsidRDefault="00262282" w:rsidP="007D07FB">
      <w:pPr>
        <w:spacing w:line="300" w:lineRule="auto"/>
        <w:ind w:firstLine="420"/>
        <w:jc w:val="center"/>
      </w:pPr>
      <w:r w:rsidRPr="00262282">
        <w:rPr>
          <w:noProof/>
        </w:rPr>
        <w:drawing>
          <wp:inline distT="0" distB="0" distL="0" distR="0" wp14:anchorId="28E23721" wp14:editId="2D5F16F1">
            <wp:extent cx="2837614" cy="2128723"/>
            <wp:effectExtent l="0" t="0" r="1270" b="5080"/>
            <wp:docPr id="500032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58354" cy="2144282"/>
                    </a:xfrm>
                    <a:prstGeom prst="rect">
                      <a:avLst/>
                    </a:prstGeom>
                    <a:noFill/>
                    <a:ln>
                      <a:noFill/>
                    </a:ln>
                  </pic:spPr>
                </pic:pic>
              </a:graphicData>
            </a:graphic>
          </wp:inline>
        </w:drawing>
      </w:r>
    </w:p>
    <w:p w14:paraId="0F50E9E2" w14:textId="2B64E2D6" w:rsidR="00FB0D25" w:rsidRDefault="00FB0D25" w:rsidP="00FB0D25">
      <w:pPr>
        <w:spacing w:line="300" w:lineRule="auto"/>
        <w:jc w:val="center"/>
      </w:pPr>
      <w:r w:rsidRPr="00917385">
        <w:rPr>
          <w:rFonts w:hint="eastAsia"/>
          <w:b/>
          <w:bCs/>
          <w:sz w:val="18"/>
          <w:szCs w:val="21"/>
        </w:rPr>
        <w:t>图</w:t>
      </w:r>
      <w:r>
        <w:rPr>
          <w:b/>
          <w:bCs/>
          <w:sz w:val="18"/>
          <w:szCs w:val="21"/>
        </w:rPr>
        <w:t xml:space="preserve">4.2 </w:t>
      </w:r>
      <w:r w:rsidR="00681CA8">
        <w:rPr>
          <w:rFonts w:hint="eastAsia"/>
          <w:b/>
          <w:bCs/>
          <w:sz w:val="18"/>
          <w:szCs w:val="21"/>
        </w:rPr>
        <w:t>实验箱</w:t>
      </w:r>
      <w:r>
        <w:rPr>
          <w:rFonts w:hint="eastAsia"/>
          <w:b/>
          <w:bCs/>
          <w:sz w:val="18"/>
          <w:szCs w:val="21"/>
        </w:rPr>
        <w:t>接线</w:t>
      </w:r>
    </w:p>
    <w:p w14:paraId="0DD5FC64" w14:textId="094BE1FE" w:rsidR="00B224B8" w:rsidRDefault="00000000">
      <w:pPr>
        <w:spacing w:line="480" w:lineRule="auto"/>
        <w:outlineLvl w:val="2"/>
        <w:rPr>
          <w:b/>
          <w:bCs/>
        </w:rPr>
      </w:pPr>
      <w:bookmarkStart w:id="27" w:name="_Toc139552196"/>
      <w:r>
        <w:rPr>
          <w:rFonts w:hint="eastAsia"/>
          <w:b/>
          <w:bCs/>
        </w:rPr>
        <w:t>4.3</w:t>
      </w:r>
      <w:r w:rsidR="008A1304">
        <w:rPr>
          <w:b/>
          <w:bCs/>
        </w:rPr>
        <w:t xml:space="preserve"> </w:t>
      </w:r>
      <w:r>
        <w:rPr>
          <w:rFonts w:hint="eastAsia"/>
          <w:b/>
          <w:bCs/>
        </w:rPr>
        <w:t>测试与验收</w:t>
      </w:r>
      <w:bookmarkEnd w:id="27"/>
    </w:p>
    <w:p w14:paraId="6540435F" w14:textId="77777777" w:rsidR="00B224B8" w:rsidRDefault="00000000">
      <w:pPr>
        <w:spacing w:line="300" w:lineRule="auto"/>
        <w:ind w:firstLine="420"/>
      </w:pPr>
      <w:r>
        <w:rPr>
          <w:rFonts w:hint="eastAsia"/>
        </w:rPr>
        <w:t>接着我们对各个功能进行了测试，各项功能显示完全，在设置模式时，能够进行</w:t>
      </w:r>
      <w:r>
        <w:t>起步价格、起步里程和里程单价</w:t>
      </w:r>
      <w:r>
        <w:rPr>
          <w:rFonts w:hint="eastAsia"/>
        </w:rPr>
        <w:t>的设定。</w:t>
      </w:r>
    </w:p>
    <w:p w14:paraId="6D657272" w14:textId="77777777" w:rsidR="00B224B8" w:rsidRDefault="00000000" w:rsidP="007D07FB">
      <w:pPr>
        <w:spacing w:line="300" w:lineRule="auto"/>
        <w:jc w:val="center"/>
        <w:rPr>
          <w:sz w:val="24"/>
          <w:szCs w:val="32"/>
        </w:rPr>
      </w:pPr>
      <w:r>
        <w:rPr>
          <w:noProof/>
        </w:rPr>
        <w:drawing>
          <wp:inline distT="0" distB="0" distL="114300" distR="114300" wp14:anchorId="5D0793E4" wp14:editId="0DD72A80">
            <wp:extent cx="1975104" cy="1777542"/>
            <wp:effectExtent l="0" t="0" r="6350" b="0"/>
            <wp:docPr id="4" name="图片 4" descr="a58aab877f364476dee43186a4282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58aab877f364476dee43186a4282c7"/>
                    <pic:cNvPicPr>
                      <a:picLocks noChangeAspect="1"/>
                    </pic:cNvPicPr>
                  </pic:nvPicPr>
                  <pic:blipFill>
                    <a:blip r:embed="rId49"/>
                    <a:srcRect b="32262"/>
                    <a:stretch>
                      <a:fillRect/>
                    </a:stretch>
                  </pic:blipFill>
                  <pic:spPr>
                    <a:xfrm>
                      <a:off x="0" y="0"/>
                      <a:ext cx="1992042" cy="1792786"/>
                    </a:xfrm>
                    <a:prstGeom prst="rect">
                      <a:avLst/>
                    </a:prstGeom>
                  </pic:spPr>
                </pic:pic>
              </a:graphicData>
            </a:graphic>
          </wp:inline>
        </w:drawing>
      </w:r>
    </w:p>
    <w:p w14:paraId="237C3231" w14:textId="4DDBE864" w:rsidR="00FB0D25" w:rsidRPr="00FB0D25" w:rsidRDefault="00FB0D25" w:rsidP="00FB0D25">
      <w:pPr>
        <w:spacing w:line="300" w:lineRule="auto"/>
        <w:jc w:val="center"/>
      </w:pPr>
      <w:r w:rsidRPr="00917385">
        <w:rPr>
          <w:rFonts w:hint="eastAsia"/>
          <w:b/>
          <w:bCs/>
          <w:sz w:val="18"/>
          <w:szCs w:val="21"/>
        </w:rPr>
        <w:t>图</w:t>
      </w:r>
      <w:r>
        <w:rPr>
          <w:b/>
          <w:bCs/>
          <w:sz w:val="18"/>
          <w:szCs w:val="21"/>
        </w:rPr>
        <w:t>4.</w:t>
      </w:r>
      <w:r w:rsidR="000E5FA2">
        <w:rPr>
          <w:b/>
          <w:bCs/>
          <w:sz w:val="18"/>
          <w:szCs w:val="21"/>
        </w:rPr>
        <w:t>3</w:t>
      </w:r>
      <w:r>
        <w:rPr>
          <w:b/>
          <w:bCs/>
          <w:sz w:val="18"/>
          <w:szCs w:val="21"/>
        </w:rPr>
        <w:t xml:space="preserve"> </w:t>
      </w:r>
      <w:r>
        <w:rPr>
          <w:rFonts w:hint="eastAsia"/>
          <w:b/>
          <w:bCs/>
          <w:sz w:val="18"/>
          <w:szCs w:val="21"/>
        </w:rPr>
        <w:t>验收</w:t>
      </w:r>
    </w:p>
    <w:p w14:paraId="67E45E92" w14:textId="77777777" w:rsidR="00B224B8" w:rsidRDefault="00000000">
      <w:pPr>
        <w:spacing w:line="300" w:lineRule="auto"/>
        <w:ind w:firstLine="420"/>
      </w:pPr>
      <w:r>
        <w:rPr>
          <w:rFonts w:hint="eastAsia"/>
        </w:rPr>
        <w:lastRenderedPageBreak/>
        <w:t>在运行模式下，达到起步里程后，价格随着里程数增加，当价格到达</w:t>
      </w:r>
      <w:r>
        <w:rPr>
          <w:rFonts w:hint="eastAsia"/>
        </w:rPr>
        <w:t>99.9</w:t>
      </w:r>
      <w:r>
        <w:rPr>
          <w:rFonts w:hint="eastAsia"/>
        </w:rPr>
        <w:t>元时，溢出灯点亮，当</w:t>
      </w:r>
      <w:r>
        <w:rPr>
          <w:rFonts w:hint="eastAsia"/>
        </w:rPr>
        <w:t>4</w:t>
      </w:r>
      <w:r>
        <w:rPr>
          <w:rFonts w:hint="eastAsia"/>
        </w:rPr>
        <w:t>个灯全部亮起后，系统停止计数。</w:t>
      </w:r>
    </w:p>
    <w:p w14:paraId="3F0CFB41" w14:textId="54864EDF" w:rsidR="00B224B8" w:rsidRDefault="00000000" w:rsidP="007D07FB">
      <w:pPr>
        <w:spacing w:line="300" w:lineRule="auto"/>
        <w:jc w:val="center"/>
        <w:rPr>
          <w:sz w:val="24"/>
          <w:szCs w:val="32"/>
        </w:rPr>
      </w:pPr>
      <w:r>
        <w:rPr>
          <w:rFonts w:hint="eastAsia"/>
          <w:noProof/>
          <w:sz w:val="24"/>
          <w:szCs w:val="32"/>
        </w:rPr>
        <w:drawing>
          <wp:inline distT="0" distB="0" distL="114300" distR="114300" wp14:anchorId="4529D258" wp14:editId="2BD3EA3A">
            <wp:extent cx="2361063" cy="1937404"/>
            <wp:effectExtent l="0" t="0" r="1270" b="5715"/>
            <wp:docPr id="5" name="图片 5" descr="77fc88ce107036b8b27af1550418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7fc88ce107036b8b27af1550418992"/>
                    <pic:cNvPicPr>
                      <a:picLocks noChangeAspect="1"/>
                    </pic:cNvPicPr>
                  </pic:nvPicPr>
                  <pic:blipFill rotWithShape="1">
                    <a:blip r:embed="rId50"/>
                    <a:srcRect l="-1745" t="16525" r="950" b="8962"/>
                    <a:stretch/>
                  </pic:blipFill>
                  <pic:spPr bwMode="auto">
                    <a:xfrm>
                      <a:off x="0" y="0"/>
                      <a:ext cx="2368301" cy="1943344"/>
                    </a:xfrm>
                    <a:prstGeom prst="rect">
                      <a:avLst/>
                    </a:prstGeom>
                    <a:ln>
                      <a:noFill/>
                    </a:ln>
                    <a:extLst>
                      <a:ext uri="{53640926-AAD7-44D8-BBD7-CCE9431645EC}">
                        <a14:shadowObscured xmlns:a14="http://schemas.microsoft.com/office/drawing/2010/main"/>
                      </a:ext>
                    </a:extLst>
                  </pic:spPr>
                </pic:pic>
              </a:graphicData>
            </a:graphic>
          </wp:inline>
        </w:drawing>
      </w:r>
    </w:p>
    <w:p w14:paraId="0E22A9FD" w14:textId="28F973E6" w:rsidR="00FB0D25" w:rsidRPr="00FB0D25" w:rsidRDefault="00FB0D25" w:rsidP="00FB0D25">
      <w:pPr>
        <w:spacing w:line="300" w:lineRule="auto"/>
        <w:jc w:val="center"/>
      </w:pPr>
      <w:r w:rsidRPr="00917385">
        <w:rPr>
          <w:rFonts w:hint="eastAsia"/>
          <w:b/>
          <w:bCs/>
          <w:sz w:val="18"/>
          <w:szCs w:val="21"/>
        </w:rPr>
        <w:t>图</w:t>
      </w:r>
      <w:r>
        <w:rPr>
          <w:b/>
          <w:bCs/>
          <w:sz w:val="18"/>
          <w:szCs w:val="21"/>
        </w:rPr>
        <w:t>4.</w:t>
      </w:r>
      <w:r w:rsidR="000E5FA2">
        <w:rPr>
          <w:b/>
          <w:bCs/>
          <w:sz w:val="18"/>
          <w:szCs w:val="21"/>
        </w:rPr>
        <w:t>4</w:t>
      </w:r>
      <w:r>
        <w:rPr>
          <w:b/>
          <w:bCs/>
          <w:sz w:val="18"/>
          <w:szCs w:val="21"/>
        </w:rPr>
        <w:t xml:space="preserve"> </w:t>
      </w:r>
      <w:r>
        <w:rPr>
          <w:rFonts w:hint="eastAsia"/>
          <w:b/>
          <w:bCs/>
          <w:sz w:val="18"/>
          <w:szCs w:val="21"/>
        </w:rPr>
        <w:t>验收</w:t>
      </w:r>
    </w:p>
    <w:p w14:paraId="43D4A463" w14:textId="2F153775" w:rsidR="00AE7FF6" w:rsidRPr="0094497E" w:rsidRDefault="00000000" w:rsidP="0094497E">
      <w:pPr>
        <w:spacing w:line="300" w:lineRule="auto"/>
        <w:ind w:firstLine="420"/>
        <w:jc w:val="left"/>
        <w:rPr>
          <w:sz w:val="24"/>
          <w:szCs w:val="32"/>
        </w:rPr>
      </w:pPr>
      <w:r>
        <w:rPr>
          <w:rFonts w:hint="eastAsia"/>
        </w:rPr>
        <w:t>调试没有问题，最后我们进行了项目的验收，在张老师的检查下成功通过。</w:t>
      </w:r>
    </w:p>
    <w:p w14:paraId="03F75267" w14:textId="30F65880" w:rsidR="0036401F" w:rsidRPr="008B7514" w:rsidRDefault="0036401F" w:rsidP="008B7514">
      <w:pPr>
        <w:widowControl/>
        <w:jc w:val="left"/>
        <w:rPr>
          <w:rFonts w:ascii="宋体" w:hAnsi="宋体" w:hint="eastAsia"/>
          <w:b/>
          <w:bCs/>
          <w:sz w:val="32"/>
          <w:szCs w:val="32"/>
        </w:rPr>
        <w:sectPr w:rsidR="0036401F" w:rsidRPr="008B7514" w:rsidSect="00E9257D">
          <w:footerReference w:type="default" r:id="rId51"/>
          <w:pgSz w:w="11906" w:h="16838"/>
          <w:pgMar w:top="1440" w:right="1800" w:bottom="1440" w:left="1800" w:header="851" w:footer="992" w:gutter="0"/>
          <w:pgNumType w:start="1"/>
          <w:cols w:space="425"/>
          <w:docGrid w:type="lines" w:linePitch="312"/>
        </w:sectPr>
      </w:pPr>
    </w:p>
    <w:p w14:paraId="584DAB27" w14:textId="658EDBE1" w:rsidR="00B224B8" w:rsidRPr="0036401F" w:rsidRDefault="0036401F" w:rsidP="0036401F">
      <w:pPr>
        <w:spacing w:line="300" w:lineRule="auto"/>
        <w:jc w:val="left"/>
      </w:pPr>
      <w:r>
        <w:rPr>
          <w:noProof/>
        </w:rPr>
        <w:lastRenderedPageBreak/>
        <w:drawing>
          <wp:anchor distT="0" distB="0" distL="114300" distR="114300" simplePos="0" relativeHeight="251658240" behindDoc="0" locked="0" layoutInCell="1" allowOverlap="1" wp14:anchorId="6C376626" wp14:editId="3CBC8D10">
            <wp:simplePos x="0" y="0"/>
            <wp:positionH relativeFrom="margin">
              <wp:align>center</wp:align>
            </wp:positionH>
            <wp:positionV relativeFrom="margin">
              <wp:align>center</wp:align>
            </wp:positionV>
            <wp:extent cx="9582150" cy="6266180"/>
            <wp:effectExtent l="0" t="0" r="0" b="1270"/>
            <wp:wrapSquare wrapText="bothSides"/>
            <wp:docPr id="516137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a:extLst>
                        <a:ext uri="{28A0092B-C50C-407E-A947-70E740481C1C}">
                          <a14:useLocalDpi xmlns:a14="http://schemas.microsoft.com/office/drawing/2010/main" val="0"/>
                        </a:ext>
                      </a:extLst>
                    </a:blip>
                    <a:srcRect t="2026" b="3175"/>
                    <a:stretch/>
                  </pic:blipFill>
                  <pic:spPr bwMode="auto">
                    <a:xfrm>
                      <a:off x="0" y="0"/>
                      <a:ext cx="9582150" cy="6266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B224B8" w:rsidRPr="0036401F" w:rsidSect="0036401F">
      <w:footerReference w:type="default" r:id="rId53"/>
      <w:pgSz w:w="16838" w:h="11906" w:orient="landscape"/>
      <w:pgMar w:top="0" w:right="0" w:bottom="0" w:left="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7BF14" w14:textId="77777777" w:rsidR="00353F5F" w:rsidRDefault="00353F5F">
      <w:r>
        <w:separator/>
      </w:r>
    </w:p>
  </w:endnote>
  <w:endnote w:type="continuationSeparator" w:id="0">
    <w:p w14:paraId="5BEEB610" w14:textId="77777777" w:rsidR="00353F5F" w:rsidRDefault="00353F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lbertus Medium">
    <w:altName w:val="Arial"/>
    <w:charset w:val="00"/>
    <w:family w:val="swiss"/>
    <w:pitch w:val="default"/>
    <w:sig w:usb0="00000000" w:usb1="00000000" w:usb2="00000000" w:usb3="00000000" w:csb0="0000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409B3" w14:textId="77777777" w:rsidR="0036401F" w:rsidRDefault="0036401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0AEA2" w14:textId="59D36505" w:rsidR="000375AD" w:rsidRDefault="000375AD">
    <w:pPr>
      <w:pStyle w:val="a5"/>
      <w:jc w:val="center"/>
    </w:pPr>
  </w:p>
  <w:p w14:paraId="13EE6BC1" w14:textId="77777777" w:rsidR="00B224B8" w:rsidRDefault="00B224B8">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4DD28" w14:textId="77777777" w:rsidR="0036401F" w:rsidRDefault="0036401F">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993087"/>
      <w:docPartObj>
        <w:docPartGallery w:val="Page Numbers (Bottom of Page)"/>
        <w:docPartUnique/>
      </w:docPartObj>
    </w:sdtPr>
    <w:sdtContent>
      <w:p w14:paraId="04802FA1" w14:textId="77777777" w:rsidR="000375AD" w:rsidRDefault="000375AD">
        <w:pPr>
          <w:pStyle w:val="a5"/>
          <w:jc w:val="center"/>
        </w:pPr>
        <w:r>
          <w:fldChar w:fldCharType="begin"/>
        </w:r>
        <w:r>
          <w:instrText>PAGE   \* MERGEFORMAT</w:instrText>
        </w:r>
        <w:r>
          <w:fldChar w:fldCharType="separate"/>
        </w:r>
        <w:r>
          <w:rPr>
            <w:lang w:val="zh-CN"/>
          </w:rPr>
          <w:t>2</w:t>
        </w:r>
        <w:r>
          <w:fldChar w:fldCharType="end"/>
        </w:r>
      </w:p>
    </w:sdtContent>
  </w:sdt>
  <w:p w14:paraId="44AFEC5C" w14:textId="77777777" w:rsidR="000375AD" w:rsidRDefault="000375AD">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C8F9" w14:textId="6444A2DD" w:rsidR="0036401F" w:rsidRDefault="0036401F">
    <w:pPr>
      <w:pStyle w:val="a5"/>
      <w:jc w:val="center"/>
    </w:pPr>
  </w:p>
  <w:p w14:paraId="3EA9DC90" w14:textId="77777777" w:rsidR="0036401F" w:rsidRDefault="0036401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E942F" w14:textId="77777777" w:rsidR="00353F5F" w:rsidRDefault="00353F5F">
      <w:r>
        <w:separator/>
      </w:r>
    </w:p>
  </w:footnote>
  <w:footnote w:type="continuationSeparator" w:id="0">
    <w:p w14:paraId="676CBC10" w14:textId="77777777" w:rsidR="00353F5F" w:rsidRDefault="00353F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FF48A" w14:textId="77777777" w:rsidR="0036401F" w:rsidRDefault="0036401F" w:rsidP="0036401F">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3E795" w14:textId="77777777" w:rsidR="0036401F" w:rsidRDefault="0036401F" w:rsidP="0036401F">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34C32" w14:textId="77777777" w:rsidR="0036401F" w:rsidRDefault="0036401F">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653067"/>
    <w:multiLevelType w:val="multilevel"/>
    <w:tmpl w:val="40653067"/>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1" w15:restartNumberingAfterBreak="0">
    <w:nsid w:val="5C600EC6"/>
    <w:multiLevelType w:val="multilevel"/>
    <w:tmpl w:val="5C600EC6"/>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num w:numId="1" w16cid:durableId="147214963">
    <w:abstractNumId w:val="1"/>
  </w:num>
  <w:num w:numId="2" w16cid:durableId="20096271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WIzMDAwZGJhMDA5MzA4NTIzYTQyZjUxZjVjYTlkNDYifQ=="/>
  </w:docVars>
  <w:rsids>
    <w:rsidRoot w:val="000B5251"/>
    <w:rsid w:val="00014569"/>
    <w:rsid w:val="00017BA0"/>
    <w:rsid w:val="0002088B"/>
    <w:rsid w:val="0002416F"/>
    <w:rsid w:val="00024FE4"/>
    <w:rsid w:val="00035D04"/>
    <w:rsid w:val="00036F12"/>
    <w:rsid w:val="000375AD"/>
    <w:rsid w:val="0004340C"/>
    <w:rsid w:val="00054FAD"/>
    <w:rsid w:val="00062868"/>
    <w:rsid w:val="000778F7"/>
    <w:rsid w:val="00077A8A"/>
    <w:rsid w:val="0008088B"/>
    <w:rsid w:val="000809C6"/>
    <w:rsid w:val="0008194F"/>
    <w:rsid w:val="000921B8"/>
    <w:rsid w:val="00095909"/>
    <w:rsid w:val="000960A2"/>
    <w:rsid w:val="000B5251"/>
    <w:rsid w:val="000B6E7E"/>
    <w:rsid w:val="000B7BA7"/>
    <w:rsid w:val="000C025B"/>
    <w:rsid w:val="000E5FA2"/>
    <w:rsid w:val="000F2BAB"/>
    <w:rsid w:val="000F4D5E"/>
    <w:rsid w:val="000F7C3F"/>
    <w:rsid w:val="00105F52"/>
    <w:rsid w:val="00106129"/>
    <w:rsid w:val="001133EA"/>
    <w:rsid w:val="001237D4"/>
    <w:rsid w:val="00127470"/>
    <w:rsid w:val="00143A20"/>
    <w:rsid w:val="001467F0"/>
    <w:rsid w:val="001544F2"/>
    <w:rsid w:val="0017292A"/>
    <w:rsid w:val="001736E6"/>
    <w:rsid w:val="00176321"/>
    <w:rsid w:val="0017681C"/>
    <w:rsid w:val="00180476"/>
    <w:rsid w:val="001875C7"/>
    <w:rsid w:val="001905EC"/>
    <w:rsid w:val="001932A1"/>
    <w:rsid w:val="00194881"/>
    <w:rsid w:val="001A4689"/>
    <w:rsid w:val="001A5349"/>
    <w:rsid w:val="001A555B"/>
    <w:rsid w:val="001B4772"/>
    <w:rsid w:val="001B55AF"/>
    <w:rsid w:val="001C469E"/>
    <w:rsid w:val="001D11B0"/>
    <w:rsid w:val="001E128A"/>
    <w:rsid w:val="001E14B0"/>
    <w:rsid w:val="001E39AF"/>
    <w:rsid w:val="001E482D"/>
    <w:rsid w:val="001E7B1F"/>
    <w:rsid w:val="001F34A3"/>
    <w:rsid w:val="00200878"/>
    <w:rsid w:val="00207DFE"/>
    <w:rsid w:val="0021784E"/>
    <w:rsid w:val="00217CAD"/>
    <w:rsid w:val="00225492"/>
    <w:rsid w:val="00227C4F"/>
    <w:rsid w:val="00240043"/>
    <w:rsid w:val="00256777"/>
    <w:rsid w:val="002609A1"/>
    <w:rsid w:val="00261D9E"/>
    <w:rsid w:val="00262282"/>
    <w:rsid w:val="00262F95"/>
    <w:rsid w:val="002669F3"/>
    <w:rsid w:val="00271C6B"/>
    <w:rsid w:val="00284C51"/>
    <w:rsid w:val="00285F0D"/>
    <w:rsid w:val="00296D60"/>
    <w:rsid w:val="002A6B02"/>
    <w:rsid w:val="002B17E7"/>
    <w:rsid w:val="002B2A83"/>
    <w:rsid w:val="002C478C"/>
    <w:rsid w:val="002C618C"/>
    <w:rsid w:val="002E767B"/>
    <w:rsid w:val="002F2679"/>
    <w:rsid w:val="00300255"/>
    <w:rsid w:val="00305C22"/>
    <w:rsid w:val="0031410E"/>
    <w:rsid w:val="0031527D"/>
    <w:rsid w:val="0031620D"/>
    <w:rsid w:val="003373B7"/>
    <w:rsid w:val="0034061B"/>
    <w:rsid w:val="0034261D"/>
    <w:rsid w:val="00353F5F"/>
    <w:rsid w:val="00355883"/>
    <w:rsid w:val="0035666E"/>
    <w:rsid w:val="00360457"/>
    <w:rsid w:val="00361887"/>
    <w:rsid w:val="00361A20"/>
    <w:rsid w:val="0036401F"/>
    <w:rsid w:val="0037274A"/>
    <w:rsid w:val="00373895"/>
    <w:rsid w:val="00386CFE"/>
    <w:rsid w:val="003A1149"/>
    <w:rsid w:val="003A6D7E"/>
    <w:rsid w:val="003D2B94"/>
    <w:rsid w:val="003D6D6E"/>
    <w:rsid w:val="003D77D6"/>
    <w:rsid w:val="003E0737"/>
    <w:rsid w:val="003E1569"/>
    <w:rsid w:val="003E52CF"/>
    <w:rsid w:val="003E7301"/>
    <w:rsid w:val="003F0D87"/>
    <w:rsid w:val="003F2FB4"/>
    <w:rsid w:val="00401CDD"/>
    <w:rsid w:val="00401DD0"/>
    <w:rsid w:val="00405827"/>
    <w:rsid w:val="00412DF0"/>
    <w:rsid w:val="00426347"/>
    <w:rsid w:val="0043140D"/>
    <w:rsid w:val="004324D2"/>
    <w:rsid w:val="00443AB8"/>
    <w:rsid w:val="00463F68"/>
    <w:rsid w:val="00471B67"/>
    <w:rsid w:val="00471E8E"/>
    <w:rsid w:val="0048506D"/>
    <w:rsid w:val="00491971"/>
    <w:rsid w:val="00496A42"/>
    <w:rsid w:val="00497660"/>
    <w:rsid w:val="00497E40"/>
    <w:rsid w:val="004A040C"/>
    <w:rsid w:val="004A08E0"/>
    <w:rsid w:val="004A1407"/>
    <w:rsid w:val="004A6E0C"/>
    <w:rsid w:val="004B0B7C"/>
    <w:rsid w:val="004B3864"/>
    <w:rsid w:val="004C1275"/>
    <w:rsid w:val="004C38A5"/>
    <w:rsid w:val="004D6295"/>
    <w:rsid w:val="004D6341"/>
    <w:rsid w:val="004E1CAD"/>
    <w:rsid w:val="004E27C0"/>
    <w:rsid w:val="004F29D7"/>
    <w:rsid w:val="004F2FF8"/>
    <w:rsid w:val="004F39E1"/>
    <w:rsid w:val="004F4363"/>
    <w:rsid w:val="004F4E8F"/>
    <w:rsid w:val="0050080E"/>
    <w:rsid w:val="00501CC3"/>
    <w:rsid w:val="00511083"/>
    <w:rsid w:val="00511200"/>
    <w:rsid w:val="00521DC3"/>
    <w:rsid w:val="005418B9"/>
    <w:rsid w:val="00544638"/>
    <w:rsid w:val="00550A67"/>
    <w:rsid w:val="005553C3"/>
    <w:rsid w:val="00561C11"/>
    <w:rsid w:val="00566C2F"/>
    <w:rsid w:val="00571D27"/>
    <w:rsid w:val="00572185"/>
    <w:rsid w:val="00573C11"/>
    <w:rsid w:val="00575D9B"/>
    <w:rsid w:val="00586FDD"/>
    <w:rsid w:val="005921E2"/>
    <w:rsid w:val="00597EB8"/>
    <w:rsid w:val="005A0073"/>
    <w:rsid w:val="005A1F1F"/>
    <w:rsid w:val="005A3CB4"/>
    <w:rsid w:val="005A4252"/>
    <w:rsid w:val="005A65C7"/>
    <w:rsid w:val="005A7147"/>
    <w:rsid w:val="005B1045"/>
    <w:rsid w:val="005B1071"/>
    <w:rsid w:val="005B1EB4"/>
    <w:rsid w:val="005B33D8"/>
    <w:rsid w:val="005B4419"/>
    <w:rsid w:val="005B49FD"/>
    <w:rsid w:val="005C338F"/>
    <w:rsid w:val="005C79BB"/>
    <w:rsid w:val="005D70CB"/>
    <w:rsid w:val="005F2C07"/>
    <w:rsid w:val="00604ED8"/>
    <w:rsid w:val="00611AE8"/>
    <w:rsid w:val="00613250"/>
    <w:rsid w:val="00615F19"/>
    <w:rsid w:val="0062109A"/>
    <w:rsid w:val="00624599"/>
    <w:rsid w:val="00627789"/>
    <w:rsid w:val="00631A51"/>
    <w:rsid w:val="00637B80"/>
    <w:rsid w:val="00644448"/>
    <w:rsid w:val="00646FAE"/>
    <w:rsid w:val="00651D07"/>
    <w:rsid w:val="00652F0D"/>
    <w:rsid w:val="0065380C"/>
    <w:rsid w:val="00654DE7"/>
    <w:rsid w:val="00656A90"/>
    <w:rsid w:val="00664D01"/>
    <w:rsid w:val="00666787"/>
    <w:rsid w:val="006668DD"/>
    <w:rsid w:val="00676E83"/>
    <w:rsid w:val="00680293"/>
    <w:rsid w:val="006817D5"/>
    <w:rsid w:val="00681CA8"/>
    <w:rsid w:val="00687BEF"/>
    <w:rsid w:val="006938BB"/>
    <w:rsid w:val="00693BD6"/>
    <w:rsid w:val="006A69F4"/>
    <w:rsid w:val="006B07E0"/>
    <w:rsid w:val="006B5DA1"/>
    <w:rsid w:val="006C1648"/>
    <w:rsid w:val="006C267E"/>
    <w:rsid w:val="006C4F3C"/>
    <w:rsid w:val="006C5547"/>
    <w:rsid w:val="006C7AF5"/>
    <w:rsid w:val="006D0577"/>
    <w:rsid w:val="006D249E"/>
    <w:rsid w:val="006E0DB9"/>
    <w:rsid w:val="0071031A"/>
    <w:rsid w:val="0071292C"/>
    <w:rsid w:val="007130E2"/>
    <w:rsid w:val="00713774"/>
    <w:rsid w:val="00731E79"/>
    <w:rsid w:val="007412CB"/>
    <w:rsid w:val="00751A65"/>
    <w:rsid w:val="007606DB"/>
    <w:rsid w:val="00762080"/>
    <w:rsid w:val="00762540"/>
    <w:rsid w:val="00770362"/>
    <w:rsid w:val="007763A2"/>
    <w:rsid w:val="007774E1"/>
    <w:rsid w:val="00780E15"/>
    <w:rsid w:val="0078217F"/>
    <w:rsid w:val="00783C7D"/>
    <w:rsid w:val="007841BE"/>
    <w:rsid w:val="00784BB8"/>
    <w:rsid w:val="007931B3"/>
    <w:rsid w:val="00793B26"/>
    <w:rsid w:val="007A3DE7"/>
    <w:rsid w:val="007A6EAC"/>
    <w:rsid w:val="007B7CD1"/>
    <w:rsid w:val="007C03B7"/>
    <w:rsid w:val="007C7634"/>
    <w:rsid w:val="007D07FB"/>
    <w:rsid w:val="007D0A9E"/>
    <w:rsid w:val="007D3762"/>
    <w:rsid w:val="007D5DE9"/>
    <w:rsid w:val="007E522D"/>
    <w:rsid w:val="007F05FB"/>
    <w:rsid w:val="0080382F"/>
    <w:rsid w:val="00814B03"/>
    <w:rsid w:val="00822985"/>
    <w:rsid w:val="00824616"/>
    <w:rsid w:val="00835CB0"/>
    <w:rsid w:val="008425F8"/>
    <w:rsid w:val="008523A0"/>
    <w:rsid w:val="00853C11"/>
    <w:rsid w:val="008608F9"/>
    <w:rsid w:val="008618BB"/>
    <w:rsid w:val="00866778"/>
    <w:rsid w:val="00873DCA"/>
    <w:rsid w:val="00880E1E"/>
    <w:rsid w:val="008952F2"/>
    <w:rsid w:val="0089560F"/>
    <w:rsid w:val="008A1304"/>
    <w:rsid w:val="008A1F97"/>
    <w:rsid w:val="008A26D5"/>
    <w:rsid w:val="008A36C6"/>
    <w:rsid w:val="008A408E"/>
    <w:rsid w:val="008B5408"/>
    <w:rsid w:val="008B7514"/>
    <w:rsid w:val="008C229A"/>
    <w:rsid w:val="008D0795"/>
    <w:rsid w:val="008E660D"/>
    <w:rsid w:val="008E67E2"/>
    <w:rsid w:val="008F17D5"/>
    <w:rsid w:val="008F2CA6"/>
    <w:rsid w:val="008F58A6"/>
    <w:rsid w:val="008F5F6C"/>
    <w:rsid w:val="0090457C"/>
    <w:rsid w:val="009118BD"/>
    <w:rsid w:val="00917385"/>
    <w:rsid w:val="00920BE2"/>
    <w:rsid w:val="009222C9"/>
    <w:rsid w:val="009234D9"/>
    <w:rsid w:val="009317AD"/>
    <w:rsid w:val="0093508A"/>
    <w:rsid w:val="009414FC"/>
    <w:rsid w:val="0094497E"/>
    <w:rsid w:val="0095155A"/>
    <w:rsid w:val="00953CB1"/>
    <w:rsid w:val="009822DB"/>
    <w:rsid w:val="00984037"/>
    <w:rsid w:val="00992FB2"/>
    <w:rsid w:val="00994EDD"/>
    <w:rsid w:val="009A5617"/>
    <w:rsid w:val="009B6CFD"/>
    <w:rsid w:val="009C09FF"/>
    <w:rsid w:val="009C29A1"/>
    <w:rsid w:val="009C7C35"/>
    <w:rsid w:val="009D1A79"/>
    <w:rsid w:val="009D2654"/>
    <w:rsid w:val="009F1852"/>
    <w:rsid w:val="00A01C1D"/>
    <w:rsid w:val="00A07062"/>
    <w:rsid w:val="00A17291"/>
    <w:rsid w:val="00A44947"/>
    <w:rsid w:val="00A4761F"/>
    <w:rsid w:val="00A50BD7"/>
    <w:rsid w:val="00A60605"/>
    <w:rsid w:val="00A62345"/>
    <w:rsid w:val="00A73343"/>
    <w:rsid w:val="00A74F1F"/>
    <w:rsid w:val="00A7616F"/>
    <w:rsid w:val="00A76257"/>
    <w:rsid w:val="00A80141"/>
    <w:rsid w:val="00A8074D"/>
    <w:rsid w:val="00A807F5"/>
    <w:rsid w:val="00A81BA1"/>
    <w:rsid w:val="00A87468"/>
    <w:rsid w:val="00A9235D"/>
    <w:rsid w:val="00A97CDA"/>
    <w:rsid w:val="00AA516E"/>
    <w:rsid w:val="00AA778A"/>
    <w:rsid w:val="00AB783B"/>
    <w:rsid w:val="00AC12EA"/>
    <w:rsid w:val="00AC3F53"/>
    <w:rsid w:val="00AD7DED"/>
    <w:rsid w:val="00AE5F72"/>
    <w:rsid w:val="00AE7275"/>
    <w:rsid w:val="00AE7FF6"/>
    <w:rsid w:val="00AF02DD"/>
    <w:rsid w:val="00AF56EE"/>
    <w:rsid w:val="00B00544"/>
    <w:rsid w:val="00B017EC"/>
    <w:rsid w:val="00B0279A"/>
    <w:rsid w:val="00B04395"/>
    <w:rsid w:val="00B04E7E"/>
    <w:rsid w:val="00B0528D"/>
    <w:rsid w:val="00B15AAA"/>
    <w:rsid w:val="00B224B8"/>
    <w:rsid w:val="00B4056A"/>
    <w:rsid w:val="00B42CC8"/>
    <w:rsid w:val="00B501D1"/>
    <w:rsid w:val="00B56E5F"/>
    <w:rsid w:val="00B768AC"/>
    <w:rsid w:val="00B84858"/>
    <w:rsid w:val="00B91D66"/>
    <w:rsid w:val="00B92A24"/>
    <w:rsid w:val="00BA01A0"/>
    <w:rsid w:val="00BA1D22"/>
    <w:rsid w:val="00BA1D81"/>
    <w:rsid w:val="00BA495E"/>
    <w:rsid w:val="00BA69AA"/>
    <w:rsid w:val="00BA712D"/>
    <w:rsid w:val="00BB2168"/>
    <w:rsid w:val="00BB2933"/>
    <w:rsid w:val="00BB4026"/>
    <w:rsid w:val="00BB6234"/>
    <w:rsid w:val="00BB6F16"/>
    <w:rsid w:val="00BD3A2A"/>
    <w:rsid w:val="00BD592D"/>
    <w:rsid w:val="00BE22EF"/>
    <w:rsid w:val="00BF229F"/>
    <w:rsid w:val="00BF323C"/>
    <w:rsid w:val="00BF4DF7"/>
    <w:rsid w:val="00C0571C"/>
    <w:rsid w:val="00C22AD6"/>
    <w:rsid w:val="00C2424B"/>
    <w:rsid w:val="00C248C8"/>
    <w:rsid w:val="00C35D44"/>
    <w:rsid w:val="00C50786"/>
    <w:rsid w:val="00C570C2"/>
    <w:rsid w:val="00C65750"/>
    <w:rsid w:val="00C65CE7"/>
    <w:rsid w:val="00C7374B"/>
    <w:rsid w:val="00C80B16"/>
    <w:rsid w:val="00C84D4D"/>
    <w:rsid w:val="00C84EDD"/>
    <w:rsid w:val="00C90883"/>
    <w:rsid w:val="00C91EB9"/>
    <w:rsid w:val="00C97DED"/>
    <w:rsid w:val="00CA19EB"/>
    <w:rsid w:val="00CB0247"/>
    <w:rsid w:val="00CB1F9F"/>
    <w:rsid w:val="00CB74BA"/>
    <w:rsid w:val="00CD51BE"/>
    <w:rsid w:val="00CD7792"/>
    <w:rsid w:val="00CF27DE"/>
    <w:rsid w:val="00CF2CFD"/>
    <w:rsid w:val="00D01FC1"/>
    <w:rsid w:val="00D02128"/>
    <w:rsid w:val="00D13DB5"/>
    <w:rsid w:val="00D26954"/>
    <w:rsid w:val="00D3440D"/>
    <w:rsid w:val="00D46F6A"/>
    <w:rsid w:val="00D47695"/>
    <w:rsid w:val="00D572AB"/>
    <w:rsid w:val="00D65ED5"/>
    <w:rsid w:val="00D65F9B"/>
    <w:rsid w:val="00D70AA3"/>
    <w:rsid w:val="00D71EBE"/>
    <w:rsid w:val="00D73C61"/>
    <w:rsid w:val="00D954ED"/>
    <w:rsid w:val="00D977E5"/>
    <w:rsid w:val="00DB0E53"/>
    <w:rsid w:val="00DB3992"/>
    <w:rsid w:val="00DB4EFA"/>
    <w:rsid w:val="00DB645E"/>
    <w:rsid w:val="00DB7422"/>
    <w:rsid w:val="00DC4CF2"/>
    <w:rsid w:val="00DC7FD1"/>
    <w:rsid w:val="00DD056B"/>
    <w:rsid w:val="00DD1558"/>
    <w:rsid w:val="00DD40D1"/>
    <w:rsid w:val="00DE4A11"/>
    <w:rsid w:val="00DF0AD0"/>
    <w:rsid w:val="00DF3205"/>
    <w:rsid w:val="00E14B26"/>
    <w:rsid w:val="00E15079"/>
    <w:rsid w:val="00E238A9"/>
    <w:rsid w:val="00E24A3D"/>
    <w:rsid w:val="00E27C78"/>
    <w:rsid w:val="00E311E0"/>
    <w:rsid w:val="00E32DD1"/>
    <w:rsid w:val="00E4525D"/>
    <w:rsid w:val="00E464DE"/>
    <w:rsid w:val="00E509B7"/>
    <w:rsid w:val="00E57B6A"/>
    <w:rsid w:val="00E65DA3"/>
    <w:rsid w:val="00E66647"/>
    <w:rsid w:val="00E70DD3"/>
    <w:rsid w:val="00E8445D"/>
    <w:rsid w:val="00E9257D"/>
    <w:rsid w:val="00EA298E"/>
    <w:rsid w:val="00ED6385"/>
    <w:rsid w:val="00ED663A"/>
    <w:rsid w:val="00EE0F0A"/>
    <w:rsid w:val="00EF2200"/>
    <w:rsid w:val="00EF4D32"/>
    <w:rsid w:val="00F156C7"/>
    <w:rsid w:val="00F16CFF"/>
    <w:rsid w:val="00F1766D"/>
    <w:rsid w:val="00F25F86"/>
    <w:rsid w:val="00F26E1C"/>
    <w:rsid w:val="00F43B32"/>
    <w:rsid w:val="00F51E21"/>
    <w:rsid w:val="00F52537"/>
    <w:rsid w:val="00F80169"/>
    <w:rsid w:val="00F96C6A"/>
    <w:rsid w:val="00FA16CC"/>
    <w:rsid w:val="00FA1FCB"/>
    <w:rsid w:val="00FB0D25"/>
    <w:rsid w:val="00FB46A2"/>
    <w:rsid w:val="00FB5F86"/>
    <w:rsid w:val="00FC2BD6"/>
    <w:rsid w:val="00FC456A"/>
    <w:rsid w:val="00FC4CCC"/>
    <w:rsid w:val="00FC57CC"/>
    <w:rsid w:val="00FE1473"/>
    <w:rsid w:val="00FE4861"/>
    <w:rsid w:val="00FE6DCA"/>
    <w:rsid w:val="00FF4F5F"/>
    <w:rsid w:val="03FC154A"/>
    <w:rsid w:val="0F364A0F"/>
    <w:rsid w:val="108401F4"/>
    <w:rsid w:val="170E42A4"/>
    <w:rsid w:val="1DD77306"/>
    <w:rsid w:val="295C315A"/>
    <w:rsid w:val="2BCE4521"/>
    <w:rsid w:val="2F5223E7"/>
    <w:rsid w:val="30526434"/>
    <w:rsid w:val="32C05BA5"/>
    <w:rsid w:val="370039FD"/>
    <w:rsid w:val="47E25D43"/>
    <w:rsid w:val="5D5B782C"/>
    <w:rsid w:val="60523A0F"/>
    <w:rsid w:val="7D5F40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08363F"/>
  <w15:docId w15:val="{C458C58E-4DED-4B0E-A9C5-8C571CE44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C7374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C7374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qFormat/>
    <w:pPr>
      <w:spacing w:after="120"/>
    </w:pPr>
  </w:style>
  <w:style w:type="paragraph" w:styleId="TOC3">
    <w:name w:val="toc 3"/>
    <w:basedOn w:val="a"/>
    <w:next w:val="a"/>
    <w:uiPriority w:val="39"/>
    <w:unhideWhenUsed/>
    <w:qFormat/>
    <w:rsid w:val="00217CAD"/>
    <w:pPr>
      <w:widowControl/>
      <w:spacing w:after="100" w:line="259" w:lineRule="auto"/>
      <w:ind w:left="440"/>
      <w:jc w:val="left"/>
    </w:pPr>
    <w:rPr>
      <w:rFonts w:asciiTheme="minorHAnsi" w:hAnsiTheme="minorHAnsi"/>
      <w:kern w:val="0"/>
      <w:sz w:val="22"/>
      <w:szCs w:val="22"/>
    </w:rPr>
  </w:style>
  <w:style w:type="paragraph" w:styleId="a5">
    <w:name w:val="footer"/>
    <w:basedOn w:val="a"/>
    <w:link w:val="a6"/>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a8"/>
    <w:uiPriority w:val="99"/>
    <w:unhideWhenUsed/>
    <w:qFormat/>
    <w:pP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
    <w:next w:val="a"/>
    <w:uiPriority w:val="39"/>
    <w:unhideWhenUsed/>
    <w:qFormat/>
    <w:rsid w:val="00B84858"/>
    <w:pPr>
      <w:widowControl/>
      <w:spacing w:after="100" w:line="259" w:lineRule="auto"/>
      <w:jc w:val="left"/>
    </w:pPr>
    <w:rPr>
      <w:rFonts w:asciiTheme="minorHAnsi" w:hAnsiTheme="minorHAnsi"/>
      <w:kern w:val="0"/>
      <w:sz w:val="22"/>
      <w:szCs w:val="22"/>
    </w:rPr>
  </w:style>
  <w:style w:type="paragraph" w:styleId="a9">
    <w:name w:val="Subtitle"/>
    <w:basedOn w:val="a"/>
    <w:next w:val="a"/>
    <w:link w:val="aa"/>
    <w:qFormat/>
    <w:pPr>
      <w:overflowPunct w:val="0"/>
      <w:spacing w:before="320"/>
      <w:outlineLvl w:val="0"/>
    </w:pPr>
    <w:rPr>
      <w:rFonts w:asciiTheme="minorHAnsi" w:eastAsia="黑体" w:hAnsiTheme="minorHAnsi" w:cstheme="minorBidi"/>
      <w:sz w:val="36"/>
      <w:szCs w:val="22"/>
    </w:rPr>
  </w:style>
  <w:style w:type="paragraph" w:styleId="TOC2">
    <w:name w:val="toc 2"/>
    <w:basedOn w:val="a"/>
    <w:next w:val="a"/>
    <w:uiPriority w:val="39"/>
    <w:unhideWhenUsed/>
    <w:qFormat/>
    <w:rsid w:val="00217CAD"/>
    <w:pPr>
      <w:widowControl/>
      <w:spacing w:after="100" w:line="259" w:lineRule="auto"/>
      <w:ind w:left="220"/>
      <w:jc w:val="left"/>
    </w:pPr>
    <w:rPr>
      <w:rFonts w:asciiTheme="minorHAnsi" w:hAnsiTheme="minorHAnsi"/>
      <w:kern w:val="0"/>
      <w:sz w:val="22"/>
      <w:szCs w:val="22"/>
    </w:rPr>
  </w:style>
  <w:style w:type="paragraph" w:styleId="ab">
    <w:name w:val="Title"/>
    <w:basedOn w:val="a"/>
    <w:next w:val="a"/>
    <w:link w:val="ac"/>
    <w:uiPriority w:val="10"/>
    <w:qFormat/>
    <w:pPr>
      <w:spacing w:before="240" w:after="60"/>
      <w:jc w:val="center"/>
      <w:outlineLvl w:val="0"/>
    </w:pPr>
    <w:rPr>
      <w:rFonts w:asciiTheme="majorHAnsi" w:eastAsiaTheme="majorEastAsia" w:hAnsiTheme="majorHAnsi" w:cstheme="majorBidi"/>
      <w:b/>
      <w:bCs/>
      <w:sz w:val="32"/>
      <w:szCs w:val="32"/>
    </w:rPr>
  </w:style>
  <w:style w:type="table" w:styleId="ad">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正文文本 字符"/>
    <w:basedOn w:val="a0"/>
    <w:link w:val="a3"/>
    <w:qFormat/>
    <w:rPr>
      <w:rFonts w:ascii="Times New Roman" w:eastAsia="宋体" w:hAnsi="Times New Roman" w:cs="Times New Roman"/>
      <w:szCs w:val="24"/>
    </w:rPr>
  </w:style>
  <w:style w:type="character" w:customStyle="1" w:styleId="aa">
    <w:name w:val="副标题 字符"/>
    <w:link w:val="a9"/>
    <w:qFormat/>
    <w:rPr>
      <w:rFonts w:eastAsia="黑体"/>
      <w:sz w:val="36"/>
    </w:rPr>
  </w:style>
  <w:style w:type="character" w:customStyle="1" w:styleId="11">
    <w:name w:val="副标题 字符1"/>
    <w:basedOn w:val="a0"/>
    <w:uiPriority w:val="11"/>
    <w:qFormat/>
    <w:rPr>
      <w:b/>
      <w:bCs/>
      <w:kern w:val="28"/>
      <w:sz w:val="32"/>
      <w:szCs w:val="32"/>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ac">
    <w:name w:val="标题 字符"/>
    <w:basedOn w:val="a0"/>
    <w:link w:val="ab"/>
    <w:uiPriority w:val="10"/>
    <w:qFormat/>
    <w:rPr>
      <w:rFonts w:asciiTheme="majorHAnsi" w:eastAsiaTheme="majorEastAsia" w:hAnsiTheme="majorHAnsi" w:cstheme="majorBidi"/>
      <w:b/>
      <w:bCs/>
      <w:sz w:val="32"/>
      <w:szCs w:val="32"/>
    </w:rPr>
  </w:style>
  <w:style w:type="paragraph" w:styleId="ae">
    <w:name w:val="List Paragraph"/>
    <w:basedOn w:val="a"/>
    <w:uiPriority w:val="34"/>
    <w:qFormat/>
    <w:pPr>
      <w:ind w:firstLineChars="200" w:firstLine="42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table" w:customStyle="1" w:styleId="51">
    <w:name w:val="无格式表格 51"/>
    <w:basedOn w:val="a1"/>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31">
    <w:name w:val="无格式表格 31"/>
    <w:basedOn w:val="a1"/>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2-31">
    <w:name w:val="网格表 2 - 着色 31"/>
    <w:basedOn w:val="a1"/>
    <w:uiPriority w:val="47"/>
    <w:qFormat/>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41">
    <w:name w:val="无格式表格 41"/>
    <w:basedOn w:val="a1"/>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10">
    <w:name w:val="网格表 1 浅色1"/>
    <w:basedOn w:val="a1"/>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21">
    <w:name w:val="无格式表格 21"/>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styleId="af">
    <w:name w:val="Hyperlink"/>
    <w:basedOn w:val="a0"/>
    <w:uiPriority w:val="99"/>
    <w:unhideWhenUsed/>
    <w:rsid w:val="00017BA0"/>
    <w:rPr>
      <w:color w:val="0563C1" w:themeColor="hyperlink"/>
      <w:u w:val="single"/>
    </w:rPr>
  </w:style>
  <w:style w:type="character" w:customStyle="1" w:styleId="40">
    <w:name w:val="标题 4 字符"/>
    <w:basedOn w:val="a0"/>
    <w:link w:val="4"/>
    <w:uiPriority w:val="9"/>
    <w:semiHidden/>
    <w:rsid w:val="00C7374B"/>
    <w:rPr>
      <w:rFonts w:asciiTheme="majorHAnsi" w:eastAsiaTheme="majorEastAsia" w:hAnsiTheme="majorHAnsi" w:cstheme="majorBidi"/>
      <w:b/>
      <w:bCs/>
      <w:kern w:val="2"/>
      <w:sz w:val="28"/>
      <w:szCs w:val="28"/>
    </w:rPr>
  </w:style>
  <w:style w:type="paragraph" w:styleId="TOC4">
    <w:name w:val="toc 4"/>
    <w:basedOn w:val="a"/>
    <w:next w:val="a"/>
    <w:autoRedefine/>
    <w:uiPriority w:val="39"/>
    <w:semiHidden/>
    <w:unhideWhenUsed/>
    <w:rsid w:val="00B84858"/>
    <w:pPr>
      <w:ind w:leftChars="600" w:left="1260"/>
    </w:pPr>
  </w:style>
  <w:style w:type="character" w:customStyle="1" w:styleId="50">
    <w:name w:val="标题 5 字符"/>
    <w:basedOn w:val="a0"/>
    <w:link w:val="5"/>
    <w:uiPriority w:val="9"/>
    <w:semiHidden/>
    <w:rsid w:val="00C7374B"/>
    <w:rPr>
      <w:rFonts w:ascii="Times New Roman" w:eastAsia="宋体" w:hAnsi="Times New Roman" w:cs="Times New Roman"/>
      <w:b/>
      <w:bCs/>
      <w:kern w:val="2"/>
      <w:sz w:val="28"/>
      <w:szCs w:val="28"/>
    </w:rPr>
  </w:style>
  <w:style w:type="paragraph" w:styleId="TOC">
    <w:name w:val="TOC Heading"/>
    <w:basedOn w:val="1"/>
    <w:next w:val="a"/>
    <w:uiPriority w:val="39"/>
    <w:unhideWhenUsed/>
    <w:qFormat/>
    <w:rsid w:val="00C7374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jpe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5.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DE2C0-F00F-45F5-9B38-31648AF75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Pages>
  <Words>1612</Words>
  <Characters>9194</Characters>
  <Application>Microsoft Office Word</Application>
  <DocSecurity>0</DocSecurity>
  <Lines>76</Lines>
  <Paragraphs>21</Paragraphs>
  <ScaleCrop>false</ScaleCrop>
  <Company/>
  <LinksUpToDate>false</LinksUpToDate>
  <CharactersWithSpaces>10785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jovan wang</dc:creator>
  <cp:lastModifiedBy>Matthew21</cp:lastModifiedBy>
  <cp:revision>227</cp:revision>
  <cp:lastPrinted>2023-07-06T08:12:00Z</cp:lastPrinted>
  <dcterms:created xsi:type="dcterms:W3CDTF">2023-07-02T14:47:00Z</dcterms:created>
  <dcterms:modified xsi:type="dcterms:W3CDTF">2023-07-06T08:13:00Z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09857CA5CC3D414D953B41F49908D72F_13</vt:lpwstr>
  </property>
</Properties>
</file>