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75" w:rsidRPr="0017548B" w:rsidRDefault="00155575" w:rsidP="00155575">
      <w:pPr>
        <w:spacing w:after="0"/>
        <w:jc w:val="center"/>
        <w:rPr>
          <w:b/>
          <w:bCs/>
          <w:sz w:val="21"/>
          <w:szCs w:val="21"/>
        </w:rPr>
      </w:pPr>
      <w:bookmarkStart w:id="0" w:name="_GoBack"/>
      <w:bookmarkEnd w:id="0"/>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Default="00155575" w:rsidP="00155575">
      <w:pPr>
        <w:numPr>
          <w:ilvl w:val="0"/>
          <w:numId w:val="2"/>
        </w:numPr>
        <w:spacing w:after="120"/>
        <w:contextualSpacing/>
        <w:rPr>
          <w:szCs w:val="21"/>
        </w:rPr>
      </w:pPr>
      <w:r w:rsidRPr="00EE10F3">
        <w:rPr>
          <w:szCs w:val="21"/>
        </w:rPr>
        <w:t xml:space="preserve">0.6987 </w:t>
      </w:r>
    </w:p>
    <w:p w:rsidR="00D42647" w:rsidRDefault="00C7140F" w:rsidP="00D42647">
      <w:pPr>
        <w:spacing w:after="120"/>
        <w:ind w:left="720"/>
        <w:contextualSpacing/>
        <w:rPr>
          <w:szCs w:val="21"/>
        </w:rPr>
      </w:pPr>
      <w:proofErr w:type="spellStart"/>
      <w:r>
        <w:rPr>
          <w:szCs w:val="21"/>
        </w:rPr>
        <w:t>Ans</w:t>
      </w:r>
      <w:proofErr w:type="spellEnd"/>
      <w:r>
        <w:rPr>
          <w:szCs w:val="21"/>
        </w:rPr>
        <w:t xml:space="preserve"> - Since work begins after 10 minutes after the car is dropped, the time left to complete the work is 50 minutes. The probability that the service manager not meet his commitment = P(X&gt;50) = 1-P(x&lt;=50) (X is the time taken to complete the work). Convert 50 into Z-score.</w:t>
      </w:r>
    </w:p>
    <w:p w:rsidR="00BD664B" w:rsidRDefault="00C7140F" w:rsidP="00BD664B">
      <w:pPr>
        <w:spacing w:after="120"/>
        <w:ind w:left="720"/>
        <w:contextualSpacing/>
        <w:rPr>
          <w:szCs w:val="21"/>
        </w:rPr>
      </w:pPr>
      <w:r>
        <w:rPr>
          <w:szCs w:val="21"/>
        </w:rPr>
        <w:t>Standard normal variable =</w:t>
      </w:r>
      <w:r w:rsidR="00BD664B">
        <w:rPr>
          <w:szCs w:val="21"/>
        </w:rPr>
        <w:t xml:space="preserve"> (</w:t>
      </w:r>
      <w:r>
        <w:rPr>
          <w:szCs w:val="21"/>
        </w:rPr>
        <w:t xml:space="preserve">X </w:t>
      </w:r>
      <w:r w:rsidR="00BD664B">
        <w:rPr>
          <w:szCs w:val="21"/>
        </w:rPr>
        <w:t>–mu)/sigma = (x-45)/8</w:t>
      </w:r>
    </w:p>
    <w:p w:rsidR="00BD664B" w:rsidRDefault="00BD664B" w:rsidP="00BD664B">
      <w:pPr>
        <w:spacing w:after="120"/>
        <w:ind w:left="720"/>
        <w:contextualSpacing/>
        <w:rPr>
          <w:szCs w:val="21"/>
        </w:rPr>
      </w:pPr>
      <w:r>
        <w:rPr>
          <w:szCs w:val="21"/>
        </w:rPr>
        <w:t xml:space="preserve">P(X&lt;=50) = </w:t>
      </w:r>
      <w:proofErr w:type="gramStart"/>
      <w:r>
        <w:rPr>
          <w:szCs w:val="21"/>
        </w:rPr>
        <w:t>P(</w:t>
      </w:r>
      <w:proofErr w:type="gramEnd"/>
      <w:r>
        <w:rPr>
          <w:szCs w:val="21"/>
        </w:rPr>
        <w:t>Z&lt;=(50-45)/8) = PR(Z&lt;=0.625)= 0.73237 = 73.237% (the number in z-table)</w:t>
      </w:r>
    </w:p>
    <w:p w:rsidR="00BD664B" w:rsidRDefault="00BD664B" w:rsidP="00BD664B">
      <w:pPr>
        <w:spacing w:after="120"/>
        <w:ind w:left="360"/>
        <w:contextualSpacing/>
        <w:rPr>
          <w:szCs w:val="21"/>
        </w:rPr>
      </w:pPr>
      <w:r>
        <w:rPr>
          <w:szCs w:val="21"/>
        </w:rPr>
        <w:t xml:space="preserve">        T</w:t>
      </w:r>
      <w:r w:rsidRPr="00EE10F3">
        <w:rPr>
          <w:szCs w:val="21"/>
        </w:rPr>
        <w:t>he probability that the service mana</w:t>
      </w:r>
      <w:r>
        <w:rPr>
          <w:szCs w:val="21"/>
        </w:rPr>
        <w:t xml:space="preserve">ger cannot meet his commitment is 100-73.237 =  </w:t>
      </w:r>
    </w:p>
    <w:p w:rsidR="00BD664B" w:rsidRDefault="00BD664B" w:rsidP="00BD664B">
      <w:pPr>
        <w:spacing w:after="120"/>
        <w:ind w:left="360"/>
        <w:contextualSpacing/>
        <w:rPr>
          <w:szCs w:val="21"/>
        </w:rPr>
      </w:pPr>
      <w:r>
        <w:rPr>
          <w:szCs w:val="21"/>
        </w:rPr>
        <w:t xml:space="preserve">             26.763% = 0.2676</w:t>
      </w:r>
    </w:p>
    <w:p w:rsidR="00084096" w:rsidRPr="00EE10F3" w:rsidRDefault="00BD664B" w:rsidP="009E2B65">
      <w:pPr>
        <w:spacing w:after="120"/>
        <w:ind w:left="360"/>
        <w:contextualSpacing/>
        <w:rPr>
          <w:szCs w:val="21"/>
        </w:rPr>
      </w:pPr>
      <w:r>
        <w:rPr>
          <w:szCs w:val="21"/>
        </w:rPr>
        <w:t xml:space="preserve">        So, answer is B</w:t>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E50B4E" w:rsidRDefault="00E50B4E" w:rsidP="00E50B4E">
      <w:pPr>
        <w:autoSpaceDE w:val="0"/>
        <w:autoSpaceDN w:val="0"/>
        <w:adjustRightInd w:val="0"/>
        <w:spacing w:after="120"/>
        <w:ind w:left="720"/>
        <w:contextualSpacing/>
        <w:rPr>
          <w:szCs w:val="21"/>
        </w:rPr>
      </w:pPr>
      <w:r>
        <w:rPr>
          <w:noProof/>
          <w:szCs w:val="21"/>
        </w:rPr>
        <w:drawing>
          <wp:inline distT="0" distB="0" distL="0" distR="0">
            <wp:extent cx="54864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rsidR="00B439C5" w:rsidRDefault="00B439C5" w:rsidP="00B439C5">
      <w:pPr>
        <w:autoSpaceDE w:val="0"/>
        <w:autoSpaceDN w:val="0"/>
        <w:adjustRightInd w:val="0"/>
        <w:spacing w:after="120"/>
        <w:ind w:left="720"/>
        <w:contextualSpacing/>
        <w:rPr>
          <w:szCs w:val="21"/>
        </w:rPr>
      </w:pPr>
    </w:p>
    <w:p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E50B4E" w:rsidRDefault="00E50B4E" w:rsidP="00E50B4E">
      <w:pPr>
        <w:autoSpaceDE w:val="0"/>
        <w:autoSpaceDN w:val="0"/>
        <w:adjustRightInd w:val="0"/>
        <w:spacing w:after="120"/>
        <w:ind w:left="720"/>
        <w:contextualSpacing/>
        <w:rPr>
          <w:szCs w:val="21"/>
        </w:rPr>
      </w:pPr>
      <w:r>
        <w:rPr>
          <w:noProof/>
          <w:szCs w:val="21"/>
        </w:rPr>
        <w:lastRenderedPageBreak/>
        <w:drawing>
          <wp:inline distT="0" distB="0" distL="0" distR="0">
            <wp:extent cx="5480050" cy="1212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0050" cy="1212850"/>
                    </a:xfrm>
                    <a:prstGeom prst="rect">
                      <a:avLst/>
                    </a:prstGeom>
                    <a:noFill/>
                    <a:ln>
                      <a:noFill/>
                    </a:ln>
                  </pic:spPr>
                </pic:pic>
              </a:graphicData>
            </a:graphic>
          </wp:inline>
        </w:drawing>
      </w:r>
    </w:p>
    <w:p w:rsidR="0076163E" w:rsidRDefault="0076163E" w:rsidP="0076163E">
      <w:pPr>
        <w:autoSpaceDE w:val="0"/>
        <w:autoSpaceDN w:val="0"/>
        <w:adjustRightInd w:val="0"/>
        <w:spacing w:after="120"/>
        <w:ind w:left="720"/>
        <w:contextualSpacing/>
        <w:rPr>
          <w:szCs w:val="21"/>
        </w:rPr>
      </w:pPr>
    </w:p>
    <w:p w:rsidR="000B77DC" w:rsidRPr="000B77DC" w:rsidRDefault="000B77DC" w:rsidP="000B77DC">
      <w:pPr>
        <w:autoSpaceDE w:val="0"/>
        <w:autoSpaceDN w:val="0"/>
        <w:adjustRightInd w:val="0"/>
        <w:spacing w:after="120"/>
        <w:ind w:left="720"/>
        <w:contextualSpacing/>
        <w:rPr>
          <w:rFonts w:cstheme="minorHAnsi"/>
        </w:rPr>
      </w:pPr>
    </w:p>
    <w:p w:rsidR="00155575" w:rsidRPr="00EE10F3" w:rsidRDefault="00155575" w:rsidP="00155575">
      <w:pPr>
        <w:autoSpaceDE w:val="0"/>
        <w:autoSpaceDN w:val="0"/>
        <w:adjustRightInd w:val="0"/>
        <w:spacing w:after="120"/>
        <w:contextualSpacing/>
        <w:rPr>
          <w:szCs w:val="21"/>
        </w:rPr>
      </w:pPr>
    </w:p>
    <w:p w:rsidR="000B77DC"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275B27" w:rsidRDefault="000B77DC" w:rsidP="000B77DC">
      <w:pPr>
        <w:autoSpaceDE w:val="0"/>
        <w:autoSpaceDN w:val="0"/>
        <w:adjustRightInd w:val="0"/>
        <w:spacing w:after="120"/>
        <w:ind w:left="360"/>
        <w:contextualSpacing/>
        <w:rPr>
          <w:rFonts w:cstheme="minorHAnsi"/>
          <w:color w:val="24292F"/>
          <w:shd w:val="clear" w:color="auto" w:fill="FFFFFF"/>
        </w:rPr>
      </w:pPr>
      <w:proofErr w:type="spellStart"/>
      <w:r>
        <w:rPr>
          <w:szCs w:val="21"/>
        </w:rPr>
        <w:t>Ans</w:t>
      </w:r>
      <w:proofErr w:type="spellEnd"/>
      <w:r>
        <w:rPr>
          <w:szCs w:val="21"/>
        </w:rPr>
        <w:t xml:space="preserve"> </w:t>
      </w:r>
      <w:r w:rsidRPr="00491E3D">
        <w:rPr>
          <w:rFonts w:cstheme="minorHAnsi"/>
        </w:rPr>
        <w:t xml:space="preserve">-  </w:t>
      </w:r>
      <w:r w:rsidR="00155575" w:rsidRPr="00491E3D">
        <w:rPr>
          <w:rFonts w:cstheme="minorHAnsi"/>
        </w:rPr>
        <w:t xml:space="preserve">  </w:t>
      </w:r>
      <w:r w:rsidR="00491E3D" w:rsidRPr="00491E3D">
        <w:rPr>
          <w:rFonts w:cstheme="minorHAnsi"/>
          <w:color w:val="24292F"/>
          <w:shd w:val="clear" w:color="auto" w:fill="FFFFFF"/>
        </w:rPr>
        <w:t xml:space="preserve">we know that if X </w:t>
      </w:r>
      <w:r w:rsidR="00491E3D" w:rsidRPr="00491E3D">
        <w:rPr>
          <w:rFonts w:ascii="Cambria Math" w:hAnsi="Cambria Math" w:cs="Cambria Math"/>
          <w:color w:val="24292F"/>
          <w:shd w:val="clear" w:color="auto" w:fill="FFFFFF"/>
        </w:rPr>
        <w:t>∼</w:t>
      </w:r>
      <w:r w:rsidR="00491E3D" w:rsidRPr="00491E3D">
        <w:rPr>
          <w:rFonts w:cstheme="minorHAnsi"/>
          <w:color w:val="24292F"/>
          <w:shd w:val="clear" w:color="auto" w:fill="FFFFFF"/>
        </w:rPr>
        <w:t xml:space="preserve"> N(</w:t>
      </w:r>
      <w:r w:rsidR="00491E3D" w:rsidRPr="00491E3D">
        <w:rPr>
          <w:rFonts w:ascii="Calibri" w:hAnsi="Calibri" w:cs="Calibri"/>
          <w:color w:val="24292F"/>
          <w:shd w:val="clear" w:color="auto" w:fill="FFFFFF"/>
        </w:rPr>
        <w:t>µ</w:t>
      </w:r>
      <w:r w:rsidR="00491E3D" w:rsidRPr="00491E3D">
        <w:rPr>
          <w:rFonts w:cstheme="minorHAnsi"/>
          <w:color w:val="24292F"/>
          <w:shd w:val="clear" w:color="auto" w:fill="FFFFFF"/>
        </w:rPr>
        <w:t xml:space="preserve">1, </w:t>
      </w:r>
      <w:r w:rsidR="00491E3D" w:rsidRPr="00491E3D">
        <w:rPr>
          <w:rFonts w:ascii="Calibri" w:hAnsi="Calibri" w:cs="Calibri"/>
          <w:color w:val="24292F"/>
          <w:shd w:val="clear" w:color="auto" w:fill="FFFFFF"/>
        </w:rPr>
        <w:t>σ</w:t>
      </w:r>
      <w:r w:rsidR="00491E3D" w:rsidRPr="00491E3D">
        <w:rPr>
          <w:rFonts w:cstheme="minorHAnsi"/>
          <w:color w:val="24292F"/>
          <w:shd w:val="clear" w:color="auto" w:fill="FFFFFF"/>
        </w:rPr>
        <w:t xml:space="preserve">1^2 ), and  Y </w:t>
      </w:r>
      <w:r w:rsidR="00491E3D" w:rsidRPr="00491E3D">
        <w:rPr>
          <w:rFonts w:ascii="Cambria Math" w:hAnsi="Cambria Math" w:cs="Cambria Math"/>
          <w:color w:val="24292F"/>
          <w:shd w:val="clear" w:color="auto" w:fill="FFFFFF"/>
        </w:rPr>
        <w:t>∼</w:t>
      </w:r>
      <w:r w:rsidR="00491E3D" w:rsidRPr="00491E3D">
        <w:rPr>
          <w:rFonts w:cstheme="minorHAnsi"/>
          <w:color w:val="24292F"/>
          <w:shd w:val="clear" w:color="auto" w:fill="FFFFFF"/>
        </w:rPr>
        <w:t xml:space="preserve"> N(</w:t>
      </w:r>
      <w:r w:rsidR="00491E3D" w:rsidRPr="00491E3D">
        <w:rPr>
          <w:rFonts w:ascii="Calibri" w:hAnsi="Calibri" w:cs="Calibri"/>
          <w:color w:val="24292F"/>
          <w:shd w:val="clear" w:color="auto" w:fill="FFFFFF"/>
        </w:rPr>
        <w:t>µ</w:t>
      </w:r>
      <w:r w:rsidR="00491E3D" w:rsidRPr="00491E3D">
        <w:rPr>
          <w:rFonts w:cstheme="minorHAnsi"/>
          <w:color w:val="24292F"/>
          <w:shd w:val="clear" w:color="auto" w:fill="FFFFFF"/>
        </w:rPr>
        <w:t xml:space="preserve">2, </w:t>
      </w:r>
      <w:r w:rsidR="00491E3D" w:rsidRPr="00491E3D">
        <w:rPr>
          <w:rFonts w:ascii="Calibri" w:hAnsi="Calibri" w:cs="Calibri"/>
          <w:color w:val="24292F"/>
          <w:shd w:val="clear" w:color="auto" w:fill="FFFFFF"/>
        </w:rPr>
        <w:t>σ</w:t>
      </w:r>
      <w:r w:rsidR="00491E3D" w:rsidRPr="00491E3D">
        <w:rPr>
          <w:rFonts w:cstheme="minorHAnsi"/>
          <w:color w:val="24292F"/>
          <w:shd w:val="clear" w:color="auto" w:fill="FFFFFF"/>
        </w:rPr>
        <w:t>2^2 ) are two independent  random variables</w:t>
      </w:r>
      <w:r w:rsidR="009E2B65">
        <w:rPr>
          <w:rFonts w:cstheme="minorHAnsi"/>
          <w:color w:val="24292F"/>
          <w:shd w:val="clear" w:color="auto" w:fill="FFFFFF"/>
        </w:rPr>
        <w:t xml:space="preserve"> </w:t>
      </w:r>
      <w:r w:rsidR="009E2B65" w:rsidRPr="009E2B65">
        <w:rPr>
          <w:rFonts w:cstheme="minorHAnsi"/>
          <w:color w:val="24292F"/>
          <w:shd w:val="clear" w:color="auto" w:fill="FFFFFF"/>
        </w:rPr>
        <w:t xml:space="preserve">then X + Y </w:t>
      </w:r>
      <w:r w:rsidR="009E2B65" w:rsidRPr="009E2B65">
        <w:rPr>
          <w:rFonts w:ascii="Cambria Math" w:hAnsi="Cambria Math" w:cs="Cambria Math"/>
          <w:color w:val="24292F"/>
          <w:shd w:val="clear" w:color="auto" w:fill="FFFFFF"/>
        </w:rPr>
        <w:t>∼</w:t>
      </w:r>
      <w:r w:rsidR="009E2B65" w:rsidRPr="009E2B65">
        <w:rPr>
          <w:rFonts w:cstheme="minorHAnsi"/>
          <w:color w:val="24292F"/>
          <w:shd w:val="clear" w:color="auto" w:fill="FFFFFF"/>
        </w:rPr>
        <w:t xml:space="preserve"> N(</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1 + </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2,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1^2 +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2^2 ) , and X − Y </w:t>
      </w:r>
      <w:r w:rsidR="009E2B65" w:rsidRPr="009E2B65">
        <w:rPr>
          <w:rFonts w:ascii="Cambria Math" w:hAnsi="Cambria Math" w:cs="Cambria Math"/>
          <w:color w:val="24292F"/>
          <w:shd w:val="clear" w:color="auto" w:fill="FFFFFF"/>
        </w:rPr>
        <w:t>∼</w:t>
      </w:r>
      <w:r w:rsidR="009E2B65" w:rsidRPr="009E2B65">
        <w:rPr>
          <w:rFonts w:cstheme="minorHAnsi"/>
          <w:color w:val="24292F"/>
          <w:shd w:val="clear" w:color="auto" w:fill="FFFFFF"/>
        </w:rPr>
        <w:t xml:space="preserve"> N(</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1 </w:t>
      </w:r>
      <w:r w:rsidR="009E2B65" w:rsidRPr="009E2B65">
        <w:rPr>
          <w:rFonts w:ascii="Calibri" w:hAnsi="Calibri" w:cs="Calibri"/>
          <w:color w:val="24292F"/>
          <w:shd w:val="clear" w:color="auto" w:fill="FFFFFF"/>
        </w:rPr>
        <w:t>−</w:t>
      </w:r>
      <w:r w:rsidR="009E2B65" w:rsidRPr="009E2B65">
        <w:rPr>
          <w:rFonts w:cstheme="minorHAnsi"/>
          <w:color w:val="24292F"/>
          <w:shd w:val="clear" w:color="auto" w:fill="FFFFFF"/>
        </w:rPr>
        <w:t xml:space="preserve"> </w:t>
      </w:r>
      <w:r w:rsidR="009E2B65" w:rsidRPr="009E2B65">
        <w:rPr>
          <w:rFonts w:ascii="Calibri" w:hAnsi="Calibri" w:cs="Calibri"/>
          <w:color w:val="24292F"/>
          <w:shd w:val="clear" w:color="auto" w:fill="FFFFFF"/>
        </w:rPr>
        <w:t>µ</w:t>
      </w:r>
      <w:r w:rsidR="009E2B65" w:rsidRPr="009E2B65">
        <w:rPr>
          <w:rFonts w:cstheme="minorHAnsi"/>
          <w:color w:val="24292F"/>
          <w:shd w:val="clear" w:color="auto" w:fill="FFFFFF"/>
        </w:rPr>
        <w:t xml:space="preserve">2,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 xml:space="preserve">1^2 + </w:t>
      </w:r>
      <w:r w:rsidR="009E2B65" w:rsidRPr="009E2B65">
        <w:rPr>
          <w:rFonts w:ascii="Calibri" w:hAnsi="Calibri" w:cs="Calibri"/>
          <w:color w:val="24292F"/>
          <w:shd w:val="clear" w:color="auto" w:fill="FFFFFF"/>
        </w:rPr>
        <w:t>σ</w:t>
      </w:r>
      <w:r w:rsidR="009E2B65" w:rsidRPr="009E2B65">
        <w:rPr>
          <w:rFonts w:cstheme="minorHAnsi"/>
          <w:color w:val="24292F"/>
          <w:shd w:val="clear" w:color="auto" w:fill="FFFFFF"/>
        </w:rPr>
        <w:t>2^2 ) .</w:t>
      </w:r>
    </w:p>
    <w:p w:rsid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Similarly if </w:t>
      </w:r>
      <w:r>
        <w:rPr>
          <w:rFonts w:cstheme="minorHAnsi"/>
          <w:color w:val="24292F"/>
          <w:shd w:val="clear" w:color="auto" w:fill="FFFFFF"/>
        </w:rPr>
        <w:t xml:space="preserve">Z = </w:t>
      </w:r>
      <w:proofErr w:type="spellStart"/>
      <w:r>
        <w:rPr>
          <w:rFonts w:cstheme="minorHAnsi"/>
          <w:color w:val="24292F"/>
          <w:shd w:val="clear" w:color="auto" w:fill="FFFFFF"/>
        </w:rPr>
        <w:t>aX</w:t>
      </w:r>
      <w:proofErr w:type="spellEnd"/>
      <w:r>
        <w:rPr>
          <w:rFonts w:cstheme="minorHAnsi"/>
          <w:color w:val="24292F"/>
          <w:shd w:val="clear" w:color="auto" w:fill="FFFFFF"/>
        </w:rPr>
        <w:t xml:space="preserve"> + </w:t>
      </w:r>
      <w:proofErr w:type="spellStart"/>
      <w:r>
        <w:rPr>
          <w:rFonts w:cstheme="minorHAnsi"/>
          <w:color w:val="24292F"/>
          <w:shd w:val="clear" w:color="auto" w:fill="FFFFFF"/>
        </w:rPr>
        <w:t>bY</w:t>
      </w:r>
      <w:proofErr w:type="spellEnd"/>
      <w:r w:rsidRPr="009E2B65">
        <w:rPr>
          <w:rFonts w:cstheme="minorHAnsi"/>
          <w:color w:val="24292F"/>
          <w:shd w:val="clear" w:color="auto" w:fill="FFFFFF"/>
        </w:rPr>
        <w:t xml:space="preserve">, where X and Y are as defined above, </w:t>
      </w:r>
      <w:r>
        <w:rPr>
          <w:rFonts w:cstheme="minorHAnsi"/>
          <w:color w:val="24292F"/>
          <w:shd w:val="clear" w:color="auto" w:fill="FFFFFF"/>
        </w:rPr>
        <w:t xml:space="preserve">Similarly if </w:t>
      </w:r>
      <w:r w:rsidRPr="009E2B65">
        <w:rPr>
          <w:rFonts w:cstheme="minorHAnsi"/>
          <w:color w:val="24292F"/>
          <w:shd w:val="clear" w:color="auto" w:fill="FFFFFF"/>
        </w:rPr>
        <w:t xml:space="preserve">Z = </w:t>
      </w:r>
      <w:proofErr w:type="spellStart"/>
      <w:r w:rsidRPr="009E2B65">
        <w:rPr>
          <w:rFonts w:cstheme="minorHAnsi"/>
          <w:color w:val="24292F"/>
          <w:shd w:val="clear" w:color="auto" w:fill="FFFFFF"/>
        </w:rPr>
        <w:t>aX</w:t>
      </w:r>
      <w:proofErr w:type="spellEnd"/>
      <w:r w:rsidRPr="009E2B65">
        <w:rPr>
          <w:rFonts w:cstheme="minorHAnsi"/>
          <w:color w:val="24292F"/>
          <w:shd w:val="clear" w:color="auto" w:fill="FFFFFF"/>
        </w:rPr>
        <w:t xml:space="preserve"> + </w:t>
      </w:r>
      <w:proofErr w:type="spellStart"/>
      <w:proofErr w:type="gramStart"/>
      <w:r w:rsidRPr="009E2B65">
        <w:rPr>
          <w:rFonts w:cstheme="minorHAnsi"/>
          <w:color w:val="24292F"/>
          <w:shd w:val="clear" w:color="auto" w:fill="FFFFFF"/>
        </w:rPr>
        <w:t>bY</w:t>
      </w:r>
      <w:proofErr w:type="spellEnd"/>
      <w:r w:rsidRPr="009E2B65">
        <w:rPr>
          <w:rFonts w:cstheme="minorHAnsi"/>
          <w:color w:val="24292F"/>
          <w:shd w:val="clear" w:color="auto" w:fill="FFFFFF"/>
        </w:rPr>
        <w:t xml:space="preserve"> ,</w:t>
      </w:r>
      <w:proofErr w:type="gramEnd"/>
      <w:r w:rsidRPr="009E2B65">
        <w:rPr>
          <w:rFonts w:cstheme="minorHAnsi"/>
          <w:color w:val="24292F"/>
          <w:shd w:val="clear" w:color="auto" w:fill="FFFFFF"/>
        </w:rPr>
        <w:t xml:space="preserve"> where X and Y are as defined above</w:t>
      </w:r>
      <w:r>
        <w:rPr>
          <w:rFonts w:cstheme="minorHAnsi"/>
          <w:color w:val="24292F"/>
          <w:shd w:val="clear" w:color="auto" w:fill="FFFFFF"/>
        </w:rPr>
        <w:t>,</w:t>
      </w:r>
    </w:p>
    <w:p w:rsidR="009E2B65" w:rsidRP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Therefore in the question,</w:t>
      </w:r>
    </w:p>
    <w:p w:rsidR="009E2B65" w:rsidRPr="009E2B65" w:rsidRDefault="009E2B65" w:rsidP="000B77DC">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X1~ </w:t>
      </w:r>
      <w:proofErr w:type="gramStart"/>
      <w:r w:rsidRPr="009E2B65">
        <w:rPr>
          <w:rFonts w:cstheme="minorHAnsi"/>
          <w:color w:val="24292F"/>
          <w:shd w:val="clear" w:color="auto" w:fill="FFFFFF"/>
        </w:rPr>
        <w:t>N(</w:t>
      </w:r>
      <w:proofErr w:type="gramEnd"/>
      <w:r w:rsidRPr="009E2B65">
        <w:rPr>
          <w:rFonts w:cstheme="minorHAnsi"/>
          <w:color w:val="24292F"/>
          <w:shd w:val="clear" w:color="auto" w:fill="FFFFFF"/>
        </w:rPr>
        <w:t>2 u,4 σ^2) and X1+X2 ~ N(µ + µ, σ^2 + σ^2 ) ~ N(2 u, 2σ^2)</w:t>
      </w:r>
    </w:p>
    <w:p w:rsidR="009E2B65" w:rsidRPr="009E2B65" w:rsidRDefault="009E2B65" w:rsidP="009E2B65">
      <w:pPr>
        <w:autoSpaceDE w:val="0"/>
        <w:autoSpaceDN w:val="0"/>
        <w:adjustRightInd w:val="0"/>
        <w:spacing w:after="120"/>
        <w:ind w:left="360"/>
        <w:contextualSpacing/>
        <w:rPr>
          <w:rFonts w:cstheme="minorHAnsi"/>
          <w:color w:val="24292F"/>
          <w:shd w:val="clear" w:color="auto" w:fill="FFFFFF"/>
        </w:rPr>
      </w:pPr>
      <w:r w:rsidRPr="009E2B65">
        <w:rPr>
          <w:rFonts w:cstheme="minorHAnsi"/>
          <w:color w:val="24292F"/>
          <w:shd w:val="clear" w:color="auto" w:fill="FFFFFF"/>
        </w:rPr>
        <w:t xml:space="preserve">2X1-(X1+X2) = </w:t>
      </w:r>
      <w:proofErr w:type="gramStart"/>
      <w:r w:rsidRPr="009E2B65">
        <w:rPr>
          <w:rFonts w:cstheme="minorHAnsi"/>
          <w:color w:val="24292F"/>
          <w:shd w:val="clear" w:color="auto" w:fill="FFFFFF"/>
        </w:rPr>
        <w:t>N(</w:t>
      </w:r>
      <w:proofErr w:type="gramEnd"/>
      <w:r w:rsidRPr="009E2B65">
        <w:rPr>
          <w:rFonts w:cstheme="minorHAnsi"/>
          <w:color w:val="24292F"/>
          <w:shd w:val="clear" w:color="auto" w:fill="FFFFFF"/>
        </w:rPr>
        <w:t>4µ,6 σ^2)</w:t>
      </w:r>
    </w:p>
    <w:p w:rsidR="00155575" w:rsidRPr="00EE10F3" w:rsidRDefault="00155575" w:rsidP="009E2B65">
      <w:pPr>
        <w:autoSpaceDE w:val="0"/>
        <w:autoSpaceDN w:val="0"/>
        <w:adjustRightInd w:val="0"/>
        <w:spacing w:after="120"/>
        <w:contextualSpacing/>
        <w:rPr>
          <w:szCs w:val="21"/>
        </w:rPr>
      </w:pP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Let X ~ N</w:t>
      </w:r>
      <w:r w:rsidR="000B77DC">
        <w:rPr>
          <w:color w:val="000000"/>
          <w:szCs w:val="21"/>
        </w:rPr>
        <w:t xml:space="preserve"> </w:t>
      </w:r>
      <w:r w:rsidRPr="00EE10F3">
        <w:rPr>
          <w:color w:val="000000"/>
          <w:szCs w:val="21"/>
        </w:rPr>
        <w:t>(100, 20</w:t>
      </w:r>
      <w:r w:rsidRPr="00EE10F3">
        <w:rPr>
          <w:color w:val="000000"/>
          <w:szCs w:val="21"/>
          <w:vertAlign w:val="superscript"/>
        </w:rPr>
        <w:t>2</w:t>
      </w:r>
      <w:r w:rsidR="000B77DC">
        <w:rPr>
          <w:color w:val="000000"/>
          <w:szCs w:val="21"/>
        </w:rPr>
        <w:t xml:space="preserve">). Find two values, </w:t>
      </w:r>
      <w:proofErr w:type="gramStart"/>
      <w:r w:rsidRPr="00EE10F3">
        <w:rPr>
          <w:i/>
          <w:color w:val="000000"/>
          <w:szCs w:val="21"/>
        </w:rPr>
        <w:t>a</w:t>
      </w:r>
      <w:r w:rsidR="001522E0">
        <w:rPr>
          <w:color w:val="000000"/>
          <w:szCs w:val="21"/>
        </w:rPr>
        <w:t xml:space="preserve"> </w:t>
      </w:r>
      <w:r w:rsidR="000B77DC">
        <w:rPr>
          <w:color w:val="000000"/>
          <w:szCs w:val="21"/>
        </w:rPr>
        <w:t>and</w:t>
      </w:r>
      <w:proofErr w:type="gramEnd"/>
      <w:r w:rsidR="000B77DC">
        <w:rPr>
          <w:color w:val="000000"/>
          <w:szCs w:val="21"/>
        </w:rPr>
        <w:t xml:space="preserve">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275B27" w:rsidRDefault="00155575" w:rsidP="00155575">
      <w:pPr>
        <w:numPr>
          <w:ilvl w:val="0"/>
          <w:numId w:val="4"/>
        </w:numPr>
        <w:spacing w:after="120"/>
        <w:ind w:left="1080"/>
        <w:contextualSpacing/>
        <w:rPr>
          <w:szCs w:val="21"/>
        </w:rPr>
      </w:pPr>
      <w:r w:rsidRPr="00EE10F3">
        <w:rPr>
          <w:color w:val="000000"/>
          <w:szCs w:val="21"/>
        </w:rPr>
        <w:t>90.1, 109.9</w:t>
      </w:r>
    </w:p>
    <w:p w:rsidR="00275B27" w:rsidRDefault="00275B27" w:rsidP="00275B27">
      <w:pPr>
        <w:spacing w:after="120"/>
        <w:ind w:left="720"/>
        <w:contextualSpacing/>
        <w:rPr>
          <w:szCs w:val="21"/>
        </w:rPr>
      </w:pPr>
      <w:proofErr w:type="spellStart"/>
      <w:r>
        <w:rPr>
          <w:szCs w:val="21"/>
        </w:rPr>
        <w:lastRenderedPageBreak/>
        <w:t>Ans</w:t>
      </w:r>
      <w:proofErr w:type="spellEnd"/>
      <w:r>
        <w:rPr>
          <w:szCs w:val="21"/>
        </w:rPr>
        <w:t xml:space="preserve"> - </w:t>
      </w:r>
      <w:r w:rsidR="00895937">
        <w:rPr>
          <w:noProof/>
          <w:szCs w:val="21"/>
        </w:rPr>
        <w:drawing>
          <wp:inline distT="0" distB="0" distL="0" distR="0">
            <wp:extent cx="5486400" cy="273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0500"/>
                    </a:xfrm>
                    <a:prstGeom prst="rect">
                      <a:avLst/>
                    </a:prstGeom>
                    <a:noFill/>
                    <a:ln>
                      <a:noFill/>
                    </a:ln>
                  </pic:spPr>
                </pic:pic>
              </a:graphicData>
            </a:graphic>
          </wp:inline>
        </w:drawing>
      </w:r>
    </w:p>
    <w:p w:rsidR="00895937" w:rsidRPr="00EE10F3" w:rsidRDefault="00895937" w:rsidP="00275B27">
      <w:pPr>
        <w:spacing w:after="120"/>
        <w:ind w:left="720"/>
        <w:contextualSpacing/>
        <w:rPr>
          <w:szCs w:val="21"/>
        </w:rPr>
      </w:pPr>
      <w:r>
        <w:rPr>
          <w:noProof/>
          <w:szCs w:val="21"/>
        </w:rPr>
        <w:drawing>
          <wp:inline distT="0" distB="0" distL="0" distR="0">
            <wp:extent cx="5480050" cy="2305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2305050"/>
                    </a:xfrm>
                    <a:prstGeom prst="rect">
                      <a:avLst/>
                    </a:prstGeom>
                    <a:noFill/>
                    <a:ln>
                      <a:noFill/>
                    </a:ln>
                  </pic:spPr>
                </pic:pic>
              </a:graphicData>
            </a:graphic>
          </wp:inline>
        </w:drawing>
      </w: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491E3D" w:rsidRPr="00EE10F3" w:rsidRDefault="00491E3D" w:rsidP="00491E3D">
      <w:pPr>
        <w:spacing w:after="120"/>
        <w:ind w:left="720"/>
        <w:contextualSpacing/>
        <w:rPr>
          <w:szCs w:val="21"/>
        </w:rPr>
      </w:pPr>
      <w:r>
        <w:rPr>
          <w:noProof/>
          <w:szCs w:val="21"/>
        </w:rPr>
        <w:lastRenderedPageBreak/>
        <w:drawing>
          <wp:inline distT="0" distB="0" distL="0" distR="0">
            <wp:extent cx="5480050" cy="2254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0050" cy="2254250"/>
                    </a:xfrm>
                    <a:prstGeom prst="rect">
                      <a:avLst/>
                    </a:prstGeom>
                    <a:noFill/>
                    <a:ln>
                      <a:noFill/>
                    </a:ln>
                  </pic:spPr>
                </pic:pic>
              </a:graphicData>
            </a:graphic>
          </wp:inline>
        </w:drawing>
      </w:r>
    </w:p>
    <w:p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491E3D" w:rsidRDefault="00491E3D" w:rsidP="00491E3D">
      <w:pPr>
        <w:spacing w:after="120"/>
        <w:ind w:left="720"/>
        <w:contextualSpacing/>
        <w:rPr>
          <w:szCs w:val="21"/>
        </w:rPr>
      </w:pPr>
      <w:r>
        <w:rPr>
          <w:noProof/>
          <w:szCs w:val="21"/>
        </w:rPr>
        <w:drawing>
          <wp:inline distT="0" distB="0" distL="0" distR="0">
            <wp:extent cx="5480050" cy="781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050" cy="781050"/>
                    </a:xfrm>
                    <a:prstGeom prst="rect">
                      <a:avLst/>
                    </a:prstGeom>
                    <a:noFill/>
                    <a:ln>
                      <a:noFill/>
                    </a:ln>
                  </pic:spPr>
                </pic:pic>
              </a:graphicData>
            </a:graphic>
          </wp:inline>
        </w:drawing>
      </w:r>
    </w:p>
    <w:p w:rsidR="00491E3D" w:rsidRPr="00EE10F3" w:rsidRDefault="00491E3D" w:rsidP="00491E3D">
      <w:pPr>
        <w:spacing w:after="120"/>
        <w:ind w:left="720"/>
        <w:contextualSpacing/>
        <w:rPr>
          <w:szCs w:val="21"/>
        </w:rPr>
      </w:pP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491E3D" w:rsidRDefault="00491E3D" w:rsidP="00491E3D">
      <w:pPr>
        <w:spacing w:after="120"/>
        <w:ind w:left="720"/>
        <w:contextualSpacing/>
        <w:rPr>
          <w:szCs w:val="21"/>
        </w:rPr>
      </w:pPr>
      <w:r>
        <w:rPr>
          <w:noProof/>
          <w:szCs w:val="21"/>
        </w:rPr>
        <w:drawing>
          <wp:inline distT="0" distB="0" distL="0" distR="0">
            <wp:extent cx="5480050" cy="165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1657350"/>
                    </a:xfrm>
                    <a:prstGeom prst="rect">
                      <a:avLst/>
                    </a:prstGeom>
                    <a:noFill/>
                    <a:ln>
                      <a:noFill/>
                    </a:ln>
                  </pic:spPr>
                </pic:pic>
              </a:graphicData>
            </a:graphic>
          </wp:inline>
        </w:drawing>
      </w:r>
    </w:p>
    <w:p w:rsidR="00491E3D" w:rsidRDefault="00491E3D" w:rsidP="00491E3D">
      <w:pPr>
        <w:pStyle w:val="ListParagraph"/>
        <w:rPr>
          <w:szCs w:val="21"/>
        </w:rPr>
      </w:pPr>
    </w:p>
    <w:p w:rsidR="00491E3D" w:rsidRPr="00BE289C" w:rsidRDefault="00491E3D" w:rsidP="00491E3D">
      <w:pPr>
        <w:spacing w:after="120"/>
        <w:ind w:left="720"/>
        <w:contextualSpacing/>
        <w:rPr>
          <w:szCs w:val="21"/>
        </w:rPr>
      </w:pPr>
    </w:p>
    <w:sectPr w:rsidR="00491E3D"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75"/>
    <w:rsid w:val="00007816"/>
    <w:rsid w:val="0003239D"/>
    <w:rsid w:val="00033CE3"/>
    <w:rsid w:val="0006114B"/>
    <w:rsid w:val="000814F2"/>
    <w:rsid w:val="00084096"/>
    <w:rsid w:val="00084997"/>
    <w:rsid w:val="000861D7"/>
    <w:rsid w:val="00093B5F"/>
    <w:rsid w:val="00096149"/>
    <w:rsid w:val="00097800"/>
    <w:rsid w:val="000B77DC"/>
    <w:rsid w:val="000F3867"/>
    <w:rsid w:val="000F4364"/>
    <w:rsid w:val="00105538"/>
    <w:rsid w:val="001120F0"/>
    <w:rsid w:val="00146BA9"/>
    <w:rsid w:val="00147C6F"/>
    <w:rsid w:val="001522E0"/>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75B27"/>
    <w:rsid w:val="00303C71"/>
    <w:rsid w:val="00311558"/>
    <w:rsid w:val="0034110F"/>
    <w:rsid w:val="00351BEB"/>
    <w:rsid w:val="0036114B"/>
    <w:rsid w:val="003D64CA"/>
    <w:rsid w:val="003E44E3"/>
    <w:rsid w:val="003F2BA7"/>
    <w:rsid w:val="003F705D"/>
    <w:rsid w:val="00402726"/>
    <w:rsid w:val="004157BA"/>
    <w:rsid w:val="00484423"/>
    <w:rsid w:val="00491E3D"/>
    <w:rsid w:val="004A6C05"/>
    <w:rsid w:val="004B3D12"/>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03208"/>
    <w:rsid w:val="0076163E"/>
    <w:rsid w:val="00777CB3"/>
    <w:rsid w:val="00783E6E"/>
    <w:rsid w:val="007A1ED7"/>
    <w:rsid w:val="007A3AEA"/>
    <w:rsid w:val="007C07F5"/>
    <w:rsid w:val="007D0A8B"/>
    <w:rsid w:val="008021CB"/>
    <w:rsid w:val="00831AEF"/>
    <w:rsid w:val="008464F8"/>
    <w:rsid w:val="00895937"/>
    <w:rsid w:val="008B4560"/>
    <w:rsid w:val="008E11E0"/>
    <w:rsid w:val="008E443A"/>
    <w:rsid w:val="00945B84"/>
    <w:rsid w:val="009601CB"/>
    <w:rsid w:val="009637E5"/>
    <w:rsid w:val="00974092"/>
    <w:rsid w:val="009E2B65"/>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439C5"/>
    <w:rsid w:val="00B5378D"/>
    <w:rsid w:val="00B55B5E"/>
    <w:rsid w:val="00B706BA"/>
    <w:rsid w:val="00B819CA"/>
    <w:rsid w:val="00B92EFD"/>
    <w:rsid w:val="00BC3AA3"/>
    <w:rsid w:val="00BC6204"/>
    <w:rsid w:val="00BD16CA"/>
    <w:rsid w:val="00BD1B4D"/>
    <w:rsid w:val="00BD664B"/>
    <w:rsid w:val="00BE289C"/>
    <w:rsid w:val="00C151B3"/>
    <w:rsid w:val="00C21F7F"/>
    <w:rsid w:val="00C31DA0"/>
    <w:rsid w:val="00C43114"/>
    <w:rsid w:val="00C50492"/>
    <w:rsid w:val="00C6422F"/>
    <w:rsid w:val="00C6452E"/>
    <w:rsid w:val="00C7140F"/>
    <w:rsid w:val="00C85841"/>
    <w:rsid w:val="00C85ACB"/>
    <w:rsid w:val="00CA779E"/>
    <w:rsid w:val="00CB1F70"/>
    <w:rsid w:val="00CC26C4"/>
    <w:rsid w:val="00CC5234"/>
    <w:rsid w:val="00CD0254"/>
    <w:rsid w:val="00CD4D15"/>
    <w:rsid w:val="00CE6A19"/>
    <w:rsid w:val="00D0036B"/>
    <w:rsid w:val="00D0079F"/>
    <w:rsid w:val="00D41860"/>
    <w:rsid w:val="00D42647"/>
    <w:rsid w:val="00D53D0A"/>
    <w:rsid w:val="00D764A2"/>
    <w:rsid w:val="00DA2409"/>
    <w:rsid w:val="00DC4753"/>
    <w:rsid w:val="00E269E7"/>
    <w:rsid w:val="00E50B4E"/>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E4F54-4C28-4C14-BC76-D355906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7DC"/>
    <w:rPr>
      <w:b/>
      <w:bCs/>
    </w:rPr>
  </w:style>
  <w:style w:type="paragraph" w:styleId="ListParagraph">
    <w:name w:val="List Paragraph"/>
    <w:basedOn w:val="Normal"/>
    <w:uiPriority w:val="34"/>
    <w:qFormat/>
    <w:rsid w:val="0049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3789">
      <w:bodyDiv w:val="1"/>
      <w:marLeft w:val="0"/>
      <w:marRight w:val="0"/>
      <w:marTop w:val="0"/>
      <w:marBottom w:val="0"/>
      <w:divBdr>
        <w:top w:val="none" w:sz="0" w:space="0" w:color="auto"/>
        <w:left w:val="none" w:sz="0" w:space="0" w:color="auto"/>
        <w:bottom w:val="none" w:sz="0" w:space="0" w:color="auto"/>
        <w:right w:val="none" w:sz="0" w:space="0" w:color="auto"/>
      </w:divBdr>
      <w:divsChild>
        <w:div w:id="1018896053">
          <w:marLeft w:val="0"/>
          <w:marRight w:val="0"/>
          <w:marTop w:val="0"/>
          <w:marBottom w:val="0"/>
          <w:divBdr>
            <w:top w:val="none" w:sz="0" w:space="0" w:color="auto"/>
            <w:left w:val="none" w:sz="0" w:space="0" w:color="auto"/>
            <w:bottom w:val="none" w:sz="0" w:space="0" w:color="auto"/>
            <w:right w:val="none" w:sz="0" w:space="0" w:color="auto"/>
          </w:divBdr>
        </w:div>
        <w:div w:id="250748683">
          <w:marLeft w:val="0"/>
          <w:marRight w:val="0"/>
          <w:marTop w:val="0"/>
          <w:marBottom w:val="0"/>
          <w:divBdr>
            <w:top w:val="none" w:sz="0" w:space="0" w:color="auto"/>
            <w:left w:val="none" w:sz="0" w:space="0" w:color="auto"/>
            <w:bottom w:val="none" w:sz="0" w:space="0" w:color="auto"/>
            <w:right w:val="none" w:sz="0" w:space="0" w:color="auto"/>
          </w:divBdr>
        </w:div>
      </w:divsChild>
    </w:div>
    <w:div w:id="146242846">
      <w:bodyDiv w:val="1"/>
      <w:marLeft w:val="0"/>
      <w:marRight w:val="0"/>
      <w:marTop w:val="0"/>
      <w:marBottom w:val="0"/>
      <w:divBdr>
        <w:top w:val="none" w:sz="0" w:space="0" w:color="auto"/>
        <w:left w:val="none" w:sz="0" w:space="0" w:color="auto"/>
        <w:bottom w:val="none" w:sz="0" w:space="0" w:color="auto"/>
        <w:right w:val="none" w:sz="0" w:space="0" w:color="auto"/>
      </w:divBdr>
    </w:div>
    <w:div w:id="397287739">
      <w:bodyDiv w:val="1"/>
      <w:marLeft w:val="0"/>
      <w:marRight w:val="0"/>
      <w:marTop w:val="0"/>
      <w:marBottom w:val="0"/>
      <w:divBdr>
        <w:top w:val="none" w:sz="0" w:space="0" w:color="auto"/>
        <w:left w:val="none" w:sz="0" w:space="0" w:color="auto"/>
        <w:bottom w:val="none" w:sz="0" w:space="0" w:color="auto"/>
        <w:right w:val="none" w:sz="0" w:space="0" w:color="auto"/>
      </w:divBdr>
    </w:div>
    <w:div w:id="443429167">
      <w:bodyDiv w:val="1"/>
      <w:marLeft w:val="0"/>
      <w:marRight w:val="0"/>
      <w:marTop w:val="0"/>
      <w:marBottom w:val="0"/>
      <w:divBdr>
        <w:top w:val="none" w:sz="0" w:space="0" w:color="auto"/>
        <w:left w:val="none" w:sz="0" w:space="0" w:color="auto"/>
        <w:bottom w:val="none" w:sz="0" w:space="0" w:color="auto"/>
        <w:right w:val="none" w:sz="0" w:space="0" w:color="auto"/>
      </w:divBdr>
      <w:divsChild>
        <w:div w:id="1965117347">
          <w:marLeft w:val="0"/>
          <w:marRight w:val="0"/>
          <w:marTop w:val="0"/>
          <w:marBottom w:val="0"/>
          <w:divBdr>
            <w:top w:val="none" w:sz="0" w:space="0" w:color="auto"/>
            <w:left w:val="none" w:sz="0" w:space="0" w:color="auto"/>
            <w:bottom w:val="none" w:sz="0" w:space="0" w:color="auto"/>
            <w:right w:val="none" w:sz="0" w:space="0" w:color="auto"/>
          </w:divBdr>
        </w:div>
        <w:div w:id="1271934967">
          <w:marLeft w:val="0"/>
          <w:marRight w:val="0"/>
          <w:marTop w:val="0"/>
          <w:marBottom w:val="0"/>
          <w:divBdr>
            <w:top w:val="none" w:sz="0" w:space="0" w:color="auto"/>
            <w:left w:val="none" w:sz="0" w:space="0" w:color="auto"/>
            <w:bottom w:val="none" w:sz="0" w:space="0" w:color="auto"/>
            <w:right w:val="none" w:sz="0" w:space="0" w:color="auto"/>
          </w:divBdr>
        </w:div>
      </w:divsChild>
    </w:div>
    <w:div w:id="592931150">
      <w:bodyDiv w:val="1"/>
      <w:marLeft w:val="0"/>
      <w:marRight w:val="0"/>
      <w:marTop w:val="0"/>
      <w:marBottom w:val="0"/>
      <w:divBdr>
        <w:top w:val="none" w:sz="0" w:space="0" w:color="auto"/>
        <w:left w:val="none" w:sz="0" w:space="0" w:color="auto"/>
        <w:bottom w:val="none" w:sz="0" w:space="0" w:color="auto"/>
        <w:right w:val="none" w:sz="0" w:space="0" w:color="auto"/>
      </w:divBdr>
      <w:divsChild>
        <w:div w:id="7872533">
          <w:marLeft w:val="0"/>
          <w:marRight w:val="0"/>
          <w:marTop w:val="0"/>
          <w:marBottom w:val="0"/>
          <w:divBdr>
            <w:top w:val="none" w:sz="0" w:space="0" w:color="auto"/>
            <w:left w:val="none" w:sz="0" w:space="0" w:color="auto"/>
            <w:bottom w:val="none" w:sz="0" w:space="0" w:color="auto"/>
            <w:right w:val="none" w:sz="0" w:space="0" w:color="auto"/>
          </w:divBdr>
        </w:div>
        <w:div w:id="1739743104">
          <w:marLeft w:val="0"/>
          <w:marRight w:val="0"/>
          <w:marTop w:val="0"/>
          <w:marBottom w:val="0"/>
          <w:divBdr>
            <w:top w:val="none" w:sz="0" w:space="0" w:color="auto"/>
            <w:left w:val="none" w:sz="0" w:space="0" w:color="auto"/>
            <w:bottom w:val="none" w:sz="0" w:space="0" w:color="auto"/>
            <w:right w:val="none" w:sz="0" w:space="0" w:color="auto"/>
          </w:divBdr>
        </w:div>
        <w:div w:id="1126780427">
          <w:marLeft w:val="0"/>
          <w:marRight w:val="0"/>
          <w:marTop w:val="0"/>
          <w:marBottom w:val="0"/>
          <w:divBdr>
            <w:top w:val="none" w:sz="0" w:space="0" w:color="auto"/>
            <w:left w:val="none" w:sz="0" w:space="0" w:color="auto"/>
            <w:bottom w:val="none" w:sz="0" w:space="0" w:color="auto"/>
            <w:right w:val="none" w:sz="0" w:space="0" w:color="auto"/>
          </w:divBdr>
        </w:div>
        <w:div w:id="259065925">
          <w:marLeft w:val="0"/>
          <w:marRight w:val="0"/>
          <w:marTop w:val="0"/>
          <w:marBottom w:val="0"/>
          <w:divBdr>
            <w:top w:val="none" w:sz="0" w:space="0" w:color="auto"/>
            <w:left w:val="none" w:sz="0" w:space="0" w:color="auto"/>
            <w:bottom w:val="none" w:sz="0" w:space="0" w:color="auto"/>
            <w:right w:val="none" w:sz="0" w:space="0" w:color="auto"/>
          </w:divBdr>
        </w:div>
        <w:div w:id="1349940192">
          <w:marLeft w:val="0"/>
          <w:marRight w:val="0"/>
          <w:marTop w:val="0"/>
          <w:marBottom w:val="0"/>
          <w:divBdr>
            <w:top w:val="none" w:sz="0" w:space="0" w:color="auto"/>
            <w:left w:val="none" w:sz="0" w:space="0" w:color="auto"/>
            <w:bottom w:val="none" w:sz="0" w:space="0" w:color="auto"/>
            <w:right w:val="none" w:sz="0" w:space="0" w:color="auto"/>
          </w:divBdr>
        </w:div>
        <w:div w:id="1923875210">
          <w:marLeft w:val="0"/>
          <w:marRight w:val="0"/>
          <w:marTop w:val="0"/>
          <w:marBottom w:val="0"/>
          <w:divBdr>
            <w:top w:val="none" w:sz="0" w:space="0" w:color="auto"/>
            <w:left w:val="none" w:sz="0" w:space="0" w:color="auto"/>
            <w:bottom w:val="none" w:sz="0" w:space="0" w:color="auto"/>
            <w:right w:val="none" w:sz="0" w:space="0" w:color="auto"/>
          </w:divBdr>
        </w:div>
      </w:divsChild>
    </w:div>
    <w:div w:id="634068157">
      <w:bodyDiv w:val="1"/>
      <w:marLeft w:val="0"/>
      <w:marRight w:val="0"/>
      <w:marTop w:val="0"/>
      <w:marBottom w:val="0"/>
      <w:divBdr>
        <w:top w:val="none" w:sz="0" w:space="0" w:color="auto"/>
        <w:left w:val="none" w:sz="0" w:space="0" w:color="auto"/>
        <w:bottom w:val="none" w:sz="0" w:space="0" w:color="auto"/>
        <w:right w:val="none" w:sz="0" w:space="0" w:color="auto"/>
      </w:divBdr>
      <w:divsChild>
        <w:div w:id="956717274">
          <w:marLeft w:val="0"/>
          <w:marRight w:val="0"/>
          <w:marTop w:val="0"/>
          <w:marBottom w:val="0"/>
          <w:divBdr>
            <w:top w:val="none" w:sz="0" w:space="0" w:color="auto"/>
            <w:left w:val="none" w:sz="0" w:space="0" w:color="auto"/>
            <w:bottom w:val="none" w:sz="0" w:space="0" w:color="auto"/>
            <w:right w:val="none" w:sz="0" w:space="0" w:color="auto"/>
          </w:divBdr>
        </w:div>
        <w:div w:id="1361853792">
          <w:marLeft w:val="0"/>
          <w:marRight w:val="0"/>
          <w:marTop w:val="0"/>
          <w:marBottom w:val="0"/>
          <w:divBdr>
            <w:top w:val="none" w:sz="0" w:space="0" w:color="auto"/>
            <w:left w:val="none" w:sz="0" w:space="0" w:color="auto"/>
            <w:bottom w:val="none" w:sz="0" w:space="0" w:color="auto"/>
            <w:right w:val="none" w:sz="0" w:space="0" w:color="auto"/>
          </w:divBdr>
        </w:div>
      </w:divsChild>
    </w:div>
    <w:div w:id="1138843072">
      <w:bodyDiv w:val="1"/>
      <w:marLeft w:val="0"/>
      <w:marRight w:val="0"/>
      <w:marTop w:val="0"/>
      <w:marBottom w:val="0"/>
      <w:divBdr>
        <w:top w:val="none" w:sz="0" w:space="0" w:color="auto"/>
        <w:left w:val="none" w:sz="0" w:space="0" w:color="auto"/>
        <w:bottom w:val="none" w:sz="0" w:space="0" w:color="auto"/>
        <w:right w:val="none" w:sz="0" w:space="0" w:color="auto"/>
      </w:divBdr>
      <w:divsChild>
        <w:div w:id="1885369500">
          <w:marLeft w:val="0"/>
          <w:marRight w:val="0"/>
          <w:marTop w:val="0"/>
          <w:marBottom w:val="0"/>
          <w:divBdr>
            <w:top w:val="none" w:sz="0" w:space="0" w:color="auto"/>
            <w:left w:val="none" w:sz="0" w:space="0" w:color="auto"/>
            <w:bottom w:val="none" w:sz="0" w:space="0" w:color="auto"/>
            <w:right w:val="none" w:sz="0" w:space="0" w:color="auto"/>
          </w:divBdr>
        </w:div>
        <w:div w:id="949319306">
          <w:marLeft w:val="0"/>
          <w:marRight w:val="0"/>
          <w:marTop w:val="0"/>
          <w:marBottom w:val="0"/>
          <w:divBdr>
            <w:top w:val="none" w:sz="0" w:space="0" w:color="auto"/>
            <w:left w:val="none" w:sz="0" w:space="0" w:color="auto"/>
            <w:bottom w:val="none" w:sz="0" w:space="0" w:color="auto"/>
            <w:right w:val="none" w:sz="0" w:space="0" w:color="auto"/>
          </w:divBdr>
        </w:div>
      </w:divsChild>
    </w:div>
    <w:div w:id="1542129483">
      <w:bodyDiv w:val="1"/>
      <w:marLeft w:val="0"/>
      <w:marRight w:val="0"/>
      <w:marTop w:val="0"/>
      <w:marBottom w:val="0"/>
      <w:divBdr>
        <w:top w:val="none" w:sz="0" w:space="0" w:color="auto"/>
        <w:left w:val="none" w:sz="0" w:space="0" w:color="auto"/>
        <w:bottom w:val="none" w:sz="0" w:space="0" w:color="auto"/>
        <w:right w:val="none" w:sz="0" w:space="0" w:color="auto"/>
      </w:divBdr>
    </w:div>
    <w:div w:id="1745299906">
      <w:bodyDiv w:val="1"/>
      <w:marLeft w:val="0"/>
      <w:marRight w:val="0"/>
      <w:marTop w:val="0"/>
      <w:marBottom w:val="0"/>
      <w:divBdr>
        <w:top w:val="none" w:sz="0" w:space="0" w:color="auto"/>
        <w:left w:val="none" w:sz="0" w:space="0" w:color="auto"/>
        <w:bottom w:val="none" w:sz="0" w:space="0" w:color="auto"/>
        <w:right w:val="none" w:sz="0" w:space="0" w:color="auto"/>
      </w:divBdr>
      <w:divsChild>
        <w:div w:id="852572697">
          <w:marLeft w:val="0"/>
          <w:marRight w:val="0"/>
          <w:marTop w:val="0"/>
          <w:marBottom w:val="0"/>
          <w:divBdr>
            <w:top w:val="none" w:sz="0" w:space="0" w:color="auto"/>
            <w:left w:val="none" w:sz="0" w:space="0" w:color="auto"/>
            <w:bottom w:val="none" w:sz="0" w:space="0" w:color="auto"/>
            <w:right w:val="none" w:sz="0" w:space="0" w:color="auto"/>
          </w:divBdr>
        </w:div>
        <w:div w:id="1532263625">
          <w:marLeft w:val="0"/>
          <w:marRight w:val="0"/>
          <w:marTop w:val="0"/>
          <w:marBottom w:val="0"/>
          <w:divBdr>
            <w:top w:val="none" w:sz="0" w:space="0" w:color="auto"/>
            <w:left w:val="none" w:sz="0" w:space="0" w:color="auto"/>
            <w:bottom w:val="none" w:sz="0" w:space="0" w:color="auto"/>
            <w:right w:val="none" w:sz="0" w:space="0" w:color="auto"/>
          </w:divBdr>
        </w:div>
      </w:divsChild>
    </w:div>
    <w:div w:id="1821388905">
      <w:bodyDiv w:val="1"/>
      <w:marLeft w:val="0"/>
      <w:marRight w:val="0"/>
      <w:marTop w:val="0"/>
      <w:marBottom w:val="0"/>
      <w:divBdr>
        <w:top w:val="none" w:sz="0" w:space="0" w:color="auto"/>
        <w:left w:val="none" w:sz="0" w:space="0" w:color="auto"/>
        <w:bottom w:val="none" w:sz="0" w:space="0" w:color="auto"/>
        <w:right w:val="none" w:sz="0" w:space="0" w:color="auto"/>
      </w:divBdr>
    </w:div>
    <w:div w:id="1846437837">
      <w:bodyDiv w:val="1"/>
      <w:marLeft w:val="0"/>
      <w:marRight w:val="0"/>
      <w:marTop w:val="0"/>
      <w:marBottom w:val="0"/>
      <w:divBdr>
        <w:top w:val="none" w:sz="0" w:space="0" w:color="auto"/>
        <w:left w:val="none" w:sz="0" w:space="0" w:color="auto"/>
        <w:bottom w:val="none" w:sz="0" w:space="0" w:color="auto"/>
        <w:right w:val="none" w:sz="0" w:space="0" w:color="auto"/>
      </w:divBdr>
      <w:divsChild>
        <w:div w:id="1791849912">
          <w:marLeft w:val="0"/>
          <w:marRight w:val="0"/>
          <w:marTop w:val="0"/>
          <w:marBottom w:val="0"/>
          <w:divBdr>
            <w:top w:val="none" w:sz="0" w:space="0" w:color="auto"/>
            <w:left w:val="none" w:sz="0" w:space="0" w:color="auto"/>
            <w:bottom w:val="none" w:sz="0" w:space="0" w:color="auto"/>
            <w:right w:val="none" w:sz="0" w:space="0" w:color="auto"/>
          </w:divBdr>
        </w:div>
        <w:div w:id="775907295">
          <w:marLeft w:val="0"/>
          <w:marRight w:val="0"/>
          <w:marTop w:val="0"/>
          <w:marBottom w:val="0"/>
          <w:divBdr>
            <w:top w:val="none" w:sz="0" w:space="0" w:color="auto"/>
            <w:left w:val="none" w:sz="0" w:space="0" w:color="auto"/>
            <w:bottom w:val="none" w:sz="0" w:space="0" w:color="auto"/>
            <w:right w:val="none" w:sz="0" w:space="0" w:color="auto"/>
          </w:divBdr>
        </w:div>
      </w:divsChild>
    </w:div>
    <w:div w:id="209204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dc:creator>
  <cp:lastModifiedBy>Dell</cp:lastModifiedBy>
  <cp:revision>2</cp:revision>
  <dcterms:created xsi:type="dcterms:W3CDTF">2022-05-20T06:16:00Z</dcterms:created>
  <dcterms:modified xsi:type="dcterms:W3CDTF">2022-05-20T06:16:00Z</dcterms:modified>
</cp:coreProperties>
</file>