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34B0" w14:textId="77777777" w:rsidR="00D13F24" w:rsidRPr="00D13F24" w:rsidRDefault="00D13F24" w:rsidP="00D13F24">
      <w:pPr>
        <w:rPr>
          <w:b/>
          <w:bCs/>
        </w:rPr>
      </w:pPr>
      <w:r w:rsidRPr="00D13F24">
        <w:rPr>
          <w:b/>
          <w:bCs/>
        </w:rPr>
        <w:t>Daily Price Trends</w:t>
      </w:r>
    </w:p>
    <w:p w14:paraId="08532280" w14:textId="77777777" w:rsidR="00D13F24" w:rsidRPr="00D13F24" w:rsidRDefault="00D13F24" w:rsidP="00D13F24">
      <w:pPr>
        <w:numPr>
          <w:ilvl w:val="0"/>
          <w:numId w:val="1"/>
        </w:numPr>
      </w:pPr>
      <w:r w:rsidRPr="00D13F24">
        <w:t xml:space="preserve">The </w:t>
      </w:r>
      <w:r w:rsidRPr="00D13F24">
        <w:rPr>
          <w:b/>
          <w:bCs/>
        </w:rPr>
        <w:t>Daily Price</w:t>
      </w:r>
      <w:r w:rsidRPr="00D13F24">
        <w:t xml:space="preserve"> sheet contains aggregated values for </w:t>
      </w:r>
      <w:r w:rsidRPr="00D13F24">
        <w:rPr>
          <w:b/>
          <w:bCs/>
        </w:rPr>
        <w:t>Close, Open, High, and Low</w:t>
      </w:r>
      <w:r w:rsidRPr="00D13F24">
        <w:t xml:space="preserve"> prices over different time periods.</w:t>
      </w:r>
    </w:p>
    <w:p w14:paraId="785F44D0" w14:textId="77777777" w:rsidR="00D13F24" w:rsidRPr="00D13F24" w:rsidRDefault="00D13F24" w:rsidP="00D13F24">
      <w:pPr>
        <w:numPr>
          <w:ilvl w:val="0"/>
          <w:numId w:val="1"/>
        </w:numPr>
      </w:pPr>
      <w:r w:rsidRPr="00D13F24">
        <w:t xml:space="preserve">The highest fluctuations are seen in the high and </w:t>
      </w:r>
      <w:proofErr w:type="gramStart"/>
      <w:r w:rsidRPr="00D13F24">
        <w:t>low price</w:t>
      </w:r>
      <w:proofErr w:type="gramEnd"/>
      <w:r w:rsidRPr="00D13F24">
        <w:t xml:space="preserve"> ranges.</w:t>
      </w:r>
    </w:p>
    <w:p w14:paraId="79DFE83A" w14:textId="77777777" w:rsidR="00D13F24" w:rsidRPr="00D13F24" w:rsidRDefault="00D13F24" w:rsidP="00D13F24">
      <w:pPr>
        <w:rPr>
          <w:b/>
          <w:bCs/>
        </w:rPr>
      </w:pPr>
      <w:r w:rsidRPr="00D13F24">
        <w:rPr>
          <w:b/>
          <w:bCs/>
        </w:rPr>
        <w:t>2. Volatility Analysis</w:t>
      </w:r>
    </w:p>
    <w:p w14:paraId="1DDD0543" w14:textId="77777777" w:rsidR="00D13F24" w:rsidRPr="00D13F24" w:rsidRDefault="00D13F24" w:rsidP="00D13F24">
      <w:pPr>
        <w:numPr>
          <w:ilvl w:val="0"/>
          <w:numId w:val="2"/>
        </w:numPr>
      </w:pPr>
      <w:r w:rsidRPr="00D13F24">
        <w:t xml:space="preserve">The </w:t>
      </w:r>
      <w:r w:rsidRPr="00D13F24">
        <w:rPr>
          <w:b/>
          <w:bCs/>
        </w:rPr>
        <w:t>Volatility</w:t>
      </w:r>
      <w:r w:rsidRPr="00D13F24">
        <w:t xml:space="preserve"> sheet shows the sum of volatility for different periods.</w:t>
      </w:r>
    </w:p>
    <w:p w14:paraId="431FAF7C" w14:textId="77777777" w:rsidR="00D13F24" w:rsidRPr="00D13F24" w:rsidRDefault="00D13F24" w:rsidP="00D13F24">
      <w:pPr>
        <w:numPr>
          <w:ilvl w:val="0"/>
          <w:numId w:val="2"/>
        </w:numPr>
      </w:pPr>
      <w:r w:rsidRPr="00D13F24">
        <w:t>The highest volatility appears in certain time intervals, indicating potential risk or trading opportunities.</w:t>
      </w:r>
    </w:p>
    <w:p w14:paraId="319C0136" w14:textId="77777777" w:rsidR="00D13F24" w:rsidRPr="00D13F24" w:rsidRDefault="00D13F24" w:rsidP="00D13F24">
      <w:pPr>
        <w:rPr>
          <w:b/>
          <w:bCs/>
        </w:rPr>
      </w:pPr>
      <w:r w:rsidRPr="00D13F24">
        <w:rPr>
          <w:b/>
          <w:bCs/>
        </w:rPr>
        <w:t>3. Volume vs Close Price</w:t>
      </w:r>
    </w:p>
    <w:p w14:paraId="48E7544D" w14:textId="77777777" w:rsidR="00D13F24" w:rsidRPr="00D13F24" w:rsidRDefault="00D13F24" w:rsidP="00D13F24">
      <w:pPr>
        <w:numPr>
          <w:ilvl w:val="0"/>
          <w:numId w:val="3"/>
        </w:numPr>
      </w:pPr>
      <w:r w:rsidRPr="00D13F24">
        <w:t xml:space="preserve">The </w:t>
      </w:r>
      <w:r w:rsidRPr="00D13F24">
        <w:rPr>
          <w:b/>
          <w:bCs/>
        </w:rPr>
        <w:t>Volume vs Close</w:t>
      </w:r>
      <w:r w:rsidRPr="00D13F24">
        <w:t xml:space="preserve"> sheet presents the correlation between trading volume and closing prices.</w:t>
      </w:r>
    </w:p>
    <w:p w14:paraId="6D99E616" w14:textId="77777777" w:rsidR="00D13F24" w:rsidRPr="00D13F24" w:rsidRDefault="00D13F24" w:rsidP="00D13F24">
      <w:pPr>
        <w:numPr>
          <w:ilvl w:val="0"/>
          <w:numId w:val="3"/>
        </w:numPr>
      </w:pPr>
      <w:r w:rsidRPr="00D13F24">
        <w:t>Higher volumes tend to correlate with price movements.</w:t>
      </w:r>
    </w:p>
    <w:p w14:paraId="441CCB35" w14:textId="77777777" w:rsidR="00D13F24" w:rsidRPr="00D13F24" w:rsidRDefault="00D13F24" w:rsidP="00D13F24">
      <w:pPr>
        <w:rPr>
          <w:b/>
          <w:bCs/>
        </w:rPr>
      </w:pPr>
      <w:r w:rsidRPr="00D13F24">
        <w:rPr>
          <w:b/>
          <w:bCs/>
        </w:rPr>
        <w:t>4. Price Changes Over Time</w:t>
      </w:r>
    </w:p>
    <w:p w14:paraId="1FAC9BC7" w14:textId="77777777" w:rsidR="00D13F24" w:rsidRPr="00D13F24" w:rsidRDefault="00D13F24" w:rsidP="00D13F24">
      <w:pPr>
        <w:numPr>
          <w:ilvl w:val="0"/>
          <w:numId w:val="4"/>
        </w:numPr>
      </w:pPr>
      <w:r w:rsidRPr="00D13F24">
        <w:t xml:space="preserve">The </w:t>
      </w:r>
      <w:r w:rsidRPr="00D13F24">
        <w:rPr>
          <w:b/>
          <w:bCs/>
        </w:rPr>
        <w:t>Price</w:t>
      </w:r>
      <w:r w:rsidRPr="00D13F24">
        <w:t xml:space="preserve"> sheet tracks monthly </w:t>
      </w:r>
      <w:r w:rsidRPr="00D13F24">
        <w:rPr>
          <w:b/>
          <w:bCs/>
        </w:rPr>
        <w:t>price changes</w:t>
      </w:r>
      <w:r w:rsidRPr="00D13F24">
        <w:t>.</w:t>
      </w:r>
    </w:p>
    <w:p w14:paraId="3BE0EDDF" w14:textId="77777777" w:rsidR="00D13F24" w:rsidRPr="00D13F24" w:rsidRDefault="00D13F24" w:rsidP="00D13F24">
      <w:pPr>
        <w:numPr>
          <w:ilvl w:val="0"/>
          <w:numId w:val="4"/>
        </w:numPr>
      </w:pPr>
      <w:r w:rsidRPr="00D13F24">
        <w:t>Example trends:</w:t>
      </w:r>
    </w:p>
    <w:p w14:paraId="3F124FEA" w14:textId="77777777" w:rsidR="00D13F24" w:rsidRPr="00D13F24" w:rsidRDefault="00D13F24" w:rsidP="00D13F24">
      <w:pPr>
        <w:numPr>
          <w:ilvl w:val="1"/>
          <w:numId w:val="4"/>
        </w:numPr>
      </w:pPr>
      <w:r w:rsidRPr="00D13F24">
        <w:rPr>
          <w:b/>
          <w:bCs/>
        </w:rPr>
        <w:t>January:</w:t>
      </w:r>
      <w:r w:rsidRPr="00D13F24">
        <w:t xml:space="preserve"> -9.74 (a decrease)</w:t>
      </w:r>
    </w:p>
    <w:p w14:paraId="3C909DEC" w14:textId="77777777" w:rsidR="00D13F24" w:rsidRPr="00D13F24" w:rsidRDefault="00D13F24" w:rsidP="00D13F24">
      <w:pPr>
        <w:numPr>
          <w:ilvl w:val="1"/>
          <w:numId w:val="4"/>
        </w:numPr>
      </w:pPr>
      <w:r w:rsidRPr="00D13F24">
        <w:rPr>
          <w:b/>
          <w:bCs/>
        </w:rPr>
        <w:t>February:</w:t>
      </w:r>
      <w:r w:rsidRPr="00D13F24">
        <w:t xml:space="preserve"> +1.86 (small recovery)</w:t>
      </w:r>
    </w:p>
    <w:p w14:paraId="13073F61" w14:textId="77777777" w:rsidR="00D13F24" w:rsidRPr="00D13F24" w:rsidRDefault="00D13F24" w:rsidP="00D13F24">
      <w:pPr>
        <w:numPr>
          <w:ilvl w:val="1"/>
          <w:numId w:val="4"/>
        </w:numPr>
      </w:pPr>
      <w:r w:rsidRPr="00D13F24">
        <w:rPr>
          <w:b/>
          <w:bCs/>
        </w:rPr>
        <w:t>March:</w:t>
      </w:r>
      <w:r w:rsidRPr="00D13F24">
        <w:t xml:space="preserve"> +20.45 (significant rise)</w:t>
      </w:r>
    </w:p>
    <w:p w14:paraId="18171B25" w14:textId="77777777" w:rsidR="00D13F24" w:rsidRPr="00D13F24" w:rsidRDefault="00D13F24" w:rsidP="00D13F24">
      <w:pPr>
        <w:rPr>
          <w:b/>
          <w:bCs/>
        </w:rPr>
      </w:pPr>
      <w:r w:rsidRPr="00D13F24">
        <w:rPr>
          <w:b/>
          <w:bCs/>
        </w:rPr>
        <w:t>5. Full Dataset Overview</w:t>
      </w:r>
    </w:p>
    <w:p w14:paraId="4979290A" w14:textId="77777777" w:rsidR="00D13F24" w:rsidRPr="00D13F24" w:rsidRDefault="00D13F24" w:rsidP="00D13F24">
      <w:pPr>
        <w:numPr>
          <w:ilvl w:val="0"/>
          <w:numId w:val="5"/>
        </w:numPr>
      </w:pPr>
      <w:r w:rsidRPr="00D13F24">
        <w:t xml:space="preserve">The </w:t>
      </w:r>
      <w:r w:rsidRPr="00D13F24">
        <w:rPr>
          <w:b/>
          <w:bCs/>
        </w:rPr>
        <w:t>DATASET</w:t>
      </w:r>
      <w:r w:rsidRPr="00D13F24">
        <w:t xml:space="preserve"> sheet contains historical data from </w:t>
      </w:r>
      <w:r w:rsidRPr="00D13F24">
        <w:rPr>
          <w:b/>
          <w:bCs/>
        </w:rPr>
        <w:t>1962 onwards</w:t>
      </w:r>
      <w:r w:rsidRPr="00D13F24">
        <w:t>, including:</w:t>
      </w:r>
    </w:p>
    <w:p w14:paraId="4828533A" w14:textId="77777777" w:rsidR="00D13F24" w:rsidRPr="00D13F24" w:rsidRDefault="00D13F24" w:rsidP="00D13F24">
      <w:pPr>
        <w:numPr>
          <w:ilvl w:val="1"/>
          <w:numId w:val="5"/>
        </w:numPr>
      </w:pPr>
      <w:r w:rsidRPr="00D13F24">
        <w:rPr>
          <w:b/>
          <w:bCs/>
        </w:rPr>
        <w:t>Closing Prices</w:t>
      </w:r>
    </w:p>
    <w:p w14:paraId="4E0DB5CE" w14:textId="77777777" w:rsidR="00D13F24" w:rsidRPr="00D13F24" w:rsidRDefault="00D13F24" w:rsidP="00D13F24">
      <w:pPr>
        <w:numPr>
          <w:ilvl w:val="1"/>
          <w:numId w:val="5"/>
        </w:numPr>
      </w:pPr>
      <w:r w:rsidRPr="00D13F24">
        <w:rPr>
          <w:b/>
          <w:bCs/>
        </w:rPr>
        <w:t>Daily Range</w:t>
      </w:r>
    </w:p>
    <w:p w14:paraId="7F048297" w14:textId="77777777" w:rsidR="00D13F24" w:rsidRPr="00D13F24" w:rsidRDefault="00D13F24" w:rsidP="00D13F24">
      <w:pPr>
        <w:numPr>
          <w:ilvl w:val="1"/>
          <w:numId w:val="5"/>
        </w:numPr>
      </w:pPr>
      <w:r w:rsidRPr="00D13F24">
        <w:rPr>
          <w:b/>
          <w:bCs/>
        </w:rPr>
        <w:t>Price Change</w:t>
      </w:r>
    </w:p>
    <w:p w14:paraId="6B12C421" w14:textId="77777777" w:rsidR="00D13F24" w:rsidRPr="00D13F24" w:rsidRDefault="00D13F24" w:rsidP="00D13F24">
      <w:pPr>
        <w:numPr>
          <w:ilvl w:val="1"/>
          <w:numId w:val="5"/>
        </w:numPr>
      </w:pPr>
      <w:r w:rsidRPr="00D13F24">
        <w:rPr>
          <w:b/>
          <w:bCs/>
        </w:rPr>
        <w:t>Volatility</w:t>
      </w:r>
    </w:p>
    <w:p w14:paraId="49FB07C5" w14:textId="77777777" w:rsidR="00D13F24" w:rsidRPr="00D13F24" w:rsidRDefault="00D13F24" w:rsidP="00D13F24">
      <w:pPr>
        <w:numPr>
          <w:ilvl w:val="1"/>
          <w:numId w:val="5"/>
        </w:numPr>
      </w:pPr>
      <w:r w:rsidRPr="00D13F24">
        <w:rPr>
          <w:b/>
          <w:bCs/>
        </w:rPr>
        <w:t>Moving Averages (10, 20, 50 days)</w:t>
      </w:r>
    </w:p>
    <w:p w14:paraId="5293BD4E" w14:textId="77777777" w:rsidR="003E44CA" w:rsidRDefault="003E44CA"/>
    <w:sectPr w:rsidR="003E44C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3B3FD" w14:textId="77777777" w:rsidR="00390161" w:rsidRDefault="00390161" w:rsidP="00D13F24">
      <w:pPr>
        <w:spacing w:after="0" w:line="240" w:lineRule="auto"/>
      </w:pPr>
      <w:r>
        <w:separator/>
      </w:r>
    </w:p>
  </w:endnote>
  <w:endnote w:type="continuationSeparator" w:id="0">
    <w:p w14:paraId="6C7238B3" w14:textId="77777777" w:rsidR="00390161" w:rsidRDefault="00390161" w:rsidP="00D1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4C4B7" w14:textId="77777777" w:rsidR="00390161" w:rsidRDefault="00390161" w:rsidP="00D13F24">
      <w:pPr>
        <w:spacing w:after="0" w:line="240" w:lineRule="auto"/>
      </w:pPr>
      <w:r>
        <w:separator/>
      </w:r>
    </w:p>
  </w:footnote>
  <w:footnote w:type="continuationSeparator" w:id="0">
    <w:p w14:paraId="70C9BC36" w14:textId="77777777" w:rsidR="00390161" w:rsidRDefault="00390161" w:rsidP="00D13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57E1F" w14:textId="63D209F6" w:rsidR="00D13F24" w:rsidRPr="00DD3417" w:rsidRDefault="00DD3417">
    <w:pPr>
      <w:pStyle w:val="Header"/>
      <w:rPr>
        <w:rFonts w:ascii="Arial Black" w:hAnsi="Arial Black"/>
        <w:b/>
        <w:bCs/>
        <w:u w:val="single"/>
      </w:rPr>
    </w:pPr>
    <w:r w:rsidRPr="00DD3417">
      <w:rPr>
        <w:b/>
        <w:bCs/>
      </w:rPr>
      <w:t xml:space="preserve">                                                                          </w:t>
    </w:r>
    <w:r w:rsidR="00D13F24" w:rsidRPr="00DD3417">
      <w:rPr>
        <w:rFonts w:ascii="Arial Black" w:hAnsi="Arial Black"/>
        <w:b/>
        <w:bCs/>
        <w:u w:val="single"/>
      </w:rPr>
      <w:t>TASK-1</w:t>
    </w:r>
  </w:p>
  <w:p w14:paraId="4EBD9E88" w14:textId="77777777" w:rsidR="00DD3417" w:rsidRDefault="00DD34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6F3"/>
    <w:multiLevelType w:val="multilevel"/>
    <w:tmpl w:val="3B22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600F3"/>
    <w:multiLevelType w:val="multilevel"/>
    <w:tmpl w:val="2976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849A3"/>
    <w:multiLevelType w:val="multilevel"/>
    <w:tmpl w:val="580C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A0498"/>
    <w:multiLevelType w:val="multilevel"/>
    <w:tmpl w:val="BBA4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B775C"/>
    <w:multiLevelType w:val="multilevel"/>
    <w:tmpl w:val="AF3C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449436">
    <w:abstractNumId w:val="3"/>
  </w:num>
  <w:num w:numId="2" w16cid:durableId="1235163731">
    <w:abstractNumId w:val="4"/>
  </w:num>
  <w:num w:numId="3" w16cid:durableId="2064013358">
    <w:abstractNumId w:val="1"/>
  </w:num>
  <w:num w:numId="4" w16cid:durableId="1259369940">
    <w:abstractNumId w:val="2"/>
  </w:num>
  <w:num w:numId="5" w16cid:durableId="427582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24"/>
    <w:rsid w:val="001E5F87"/>
    <w:rsid w:val="00390161"/>
    <w:rsid w:val="003E44CA"/>
    <w:rsid w:val="005A5969"/>
    <w:rsid w:val="00B174EA"/>
    <w:rsid w:val="00D13F24"/>
    <w:rsid w:val="00D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6822D"/>
  <w15:chartTrackingRefBased/>
  <w15:docId w15:val="{5F8CF345-F6B7-4191-9B77-D23F6D64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F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F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F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F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F24"/>
  </w:style>
  <w:style w:type="paragraph" w:styleId="Footer">
    <w:name w:val="footer"/>
    <w:basedOn w:val="Normal"/>
    <w:link w:val="FooterChar"/>
    <w:uiPriority w:val="99"/>
    <w:unhideWhenUsed/>
    <w:rsid w:val="00D1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808</Characters>
  <Application>Microsoft Office Word</Application>
  <DocSecurity>0</DocSecurity>
  <Lines>6</Lines>
  <Paragraphs>1</Paragraphs>
  <ScaleCrop>false</ScaleCrop>
  <Company>shubham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wagachoude</dc:creator>
  <cp:keywords/>
  <dc:description/>
  <cp:lastModifiedBy>shubham wagachoude</cp:lastModifiedBy>
  <cp:revision>2</cp:revision>
  <dcterms:created xsi:type="dcterms:W3CDTF">2025-02-22T18:21:00Z</dcterms:created>
  <dcterms:modified xsi:type="dcterms:W3CDTF">2025-02-22T18:27:00Z</dcterms:modified>
</cp:coreProperties>
</file>