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ABDC" w14:textId="1A36C737" w:rsidR="003913D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Task 1:</w:t>
      </w:r>
    </w:p>
    <w:p w14:paraId="71DE9D05" w14:textId="12AD0659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5 Common Network Threats &amp; Real-World Application Examples</w:t>
      </w:r>
    </w:p>
    <w:p w14:paraId="6DE5E799" w14:textId="77777777" w:rsidR="00592E21" w:rsidRDefault="00592E21" w:rsidP="00592E21">
      <w:pPr>
        <w:rPr>
          <w:b/>
          <w:bCs/>
          <w:sz w:val="36"/>
          <w:szCs w:val="36"/>
        </w:rPr>
      </w:pPr>
    </w:p>
    <w:p w14:paraId="2F846FB2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b/>
          <w:bCs/>
          <w:sz w:val="36"/>
          <w:szCs w:val="36"/>
        </w:rPr>
        <w:t>Objective:</w:t>
      </w:r>
      <w:r w:rsidRPr="00592E21">
        <w:rPr>
          <w:sz w:val="36"/>
          <w:szCs w:val="36"/>
        </w:rPr>
        <w:t xml:space="preserve"> Document 5 primary cyber network threats, detailing their attack mechanisms and </w:t>
      </w:r>
      <w:proofErr w:type="spellStart"/>
      <w:r w:rsidRPr="00592E21">
        <w:rPr>
          <w:sz w:val="36"/>
          <w:szCs w:val="36"/>
        </w:rPr>
        <w:t>analyzing</w:t>
      </w:r>
      <w:proofErr w:type="spellEnd"/>
      <w:r w:rsidRPr="00592E21">
        <w:rPr>
          <w:sz w:val="36"/>
          <w:szCs w:val="36"/>
        </w:rPr>
        <w:t xml:space="preserve"> real-world exploitation scenarios targeting widely used digital services and applications (e.g., WhatsApp, Instagram, Paytm).</w:t>
      </w:r>
    </w:p>
    <w:p w14:paraId="06BDC115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pict w14:anchorId="3ABE3F05">
          <v:rect id="_x0000_i1043" style="width:0;height:1.5pt" o:hralign="center" o:hrstd="t" o:hr="t" fillcolor="#a0a0a0" stroked="f"/>
        </w:pict>
      </w:r>
    </w:p>
    <w:p w14:paraId="38A4E5B2" w14:textId="77777777" w:rsidR="00592E21" w:rsidRPr="00592E21" w:rsidRDefault="00592E21" w:rsidP="00592E21">
      <w:pPr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1. Network Threats &amp; Real-World Application Examples Table:</w:t>
      </w:r>
    </w:p>
    <w:p w14:paraId="26A214BD" w14:textId="77777777" w:rsidR="00592E21" w:rsidRDefault="00592E21" w:rsidP="00592E21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861"/>
        <w:gridCol w:w="1676"/>
        <w:gridCol w:w="2678"/>
      </w:tblGrid>
      <w:tr w:rsidR="00592E21" w:rsidRPr="00592E21" w14:paraId="13A502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F81B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Network Threat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049F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Threat Description &amp; Attack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EEF3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Targeted App /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BA0B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Real-World Attack Scenario</w:t>
            </w:r>
          </w:p>
        </w:tc>
      </w:tr>
      <w:tr w:rsidR="00592E21" w:rsidRPr="00592E21" w14:paraId="1B09D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6A8A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1. Phishing Attack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FDFC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Social engineering attack where attackers impersonate trusted entities </w:t>
            </w:r>
            <w:r w:rsidRPr="00592E21">
              <w:rPr>
                <w:sz w:val="36"/>
                <w:szCs w:val="36"/>
              </w:rPr>
              <w:lastRenderedPageBreak/>
              <w:t>via fake SMS, emails, or websites to steal credentials or financial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7BD2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WhatsApp / Paytm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07E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Users receive a fake SMS/WhatsApp message claiming </w:t>
            </w:r>
            <w:r w:rsidRPr="00592E21">
              <w:rPr>
                <w:i/>
                <w:iCs/>
                <w:sz w:val="36"/>
                <w:szCs w:val="36"/>
              </w:rPr>
              <w:t xml:space="preserve">"Your Paytm KYC </w:t>
            </w:r>
            <w:r w:rsidRPr="00592E21">
              <w:rPr>
                <w:i/>
                <w:iCs/>
                <w:sz w:val="36"/>
                <w:szCs w:val="36"/>
              </w:rPr>
              <w:lastRenderedPageBreak/>
              <w:t>has expired, click link to update"</w:t>
            </w:r>
            <w:r w:rsidRPr="00592E21">
              <w:rPr>
                <w:sz w:val="36"/>
                <w:szCs w:val="36"/>
              </w:rPr>
              <w:t>. Clicking the phishing link leads to a clone website that captures bank OTPs and wallet credentials.</w:t>
            </w:r>
          </w:p>
        </w:tc>
      </w:tr>
      <w:tr w:rsidR="00592E21" w:rsidRPr="00592E21" w14:paraId="3DD18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06F1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2. Distributed Denial of Service (DDoS)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3B7E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>Flooding targeted servers with massive volumetric traffic from botnets to overwhelm bandwidth/res</w:t>
            </w:r>
            <w:r w:rsidRPr="00592E21">
              <w:rPr>
                <w:sz w:val="36"/>
                <w:szCs w:val="36"/>
              </w:rPr>
              <w:lastRenderedPageBreak/>
              <w:t>ources and force service outage.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38D9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Zomato / Swiggy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C223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During IPL final matches or peak Diwali sale events, attackers deploy a botnet to flood Zomato’s API </w:t>
            </w:r>
            <w:r w:rsidRPr="00592E21">
              <w:rPr>
                <w:sz w:val="36"/>
                <w:szCs w:val="36"/>
              </w:rPr>
              <w:lastRenderedPageBreak/>
              <w:t>servers with millions of dummy requests, crashing the app so users cannot place food orders.</w:t>
            </w:r>
          </w:p>
        </w:tc>
      </w:tr>
      <w:tr w:rsidR="00592E21" w:rsidRPr="00592E21" w14:paraId="143C7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3F32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3. Man-in-the-Middle (MitM) Attack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1BFC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>Attackers intercept, relay, or alter communication between two parties on an unencrypted or rogue public Wi-Fi network.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5C93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5EED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>An attacker sets up a fake public Wi-Fi access point at a coffee shop (</w:t>
            </w:r>
            <w:proofErr w:type="spellStart"/>
            <w:r w:rsidRPr="00592E21">
              <w:rPr>
                <w:sz w:val="36"/>
                <w:szCs w:val="36"/>
              </w:rPr>
              <w:t>Free_Coffee_WiFi</w:t>
            </w:r>
            <w:proofErr w:type="spellEnd"/>
            <w:r w:rsidRPr="00592E21">
              <w:rPr>
                <w:sz w:val="36"/>
                <w:szCs w:val="36"/>
              </w:rPr>
              <w:t xml:space="preserve">). When a victim connects and logs into Instagram </w:t>
            </w:r>
            <w:r w:rsidRPr="00592E21">
              <w:rPr>
                <w:sz w:val="36"/>
                <w:szCs w:val="36"/>
              </w:rPr>
              <w:lastRenderedPageBreak/>
              <w:t>without SSL pinning enforcement, the attacker sniffs their session tokens and hijacks the account.</w:t>
            </w:r>
          </w:p>
        </w:tc>
      </w:tr>
      <w:tr w:rsidR="00592E21" w:rsidRPr="00592E21" w14:paraId="4F5EC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4769E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4. Malware / Spyware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878E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>Malicious software (Trojans, Keyloggers, Ransomware) installed silently on a victim's device to extract data or gain control.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2BAD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WhatsApp (Pegasus Spyware)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649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Attackers send a zero-click WhatsApp video call payload. Once received, spyware installs silently, </w:t>
            </w:r>
            <w:r w:rsidRPr="00592E21">
              <w:rPr>
                <w:sz w:val="36"/>
                <w:szCs w:val="36"/>
              </w:rPr>
              <w:lastRenderedPageBreak/>
              <w:t>allowing remote access to the victim's microphone, camera, contacts, and encrypted chats.</w:t>
            </w:r>
          </w:p>
        </w:tc>
      </w:tr>
      <w:tr w:rsidR="00592E21" w:rsidRPr="00592E21" w14:paraId="5AADC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1FB5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5. Password / Brute-Force Attack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050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>Automated script-driven attacks attempting thousands of dictionary terms or credential combinations to crack user login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84DA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78D7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Automated credential stuffing bots attempt thousands of leaked email/password combinations against Instagram's </w:t>
            </w:r>
            <w:r w:rsidRPr="00592E21">
              <w:rPr>
                <w:sz w:val="36"/>
                <w:szCs w:val="36"/>
              </w:rPr>
              <w:lastRenderedPageBreak/>
              <w:t>login API to take over accounts that lack Multi-Factor Authentication (MFA).</w:t>
            </w:r>
          </w:p>
        </w:tc>
      </w:tr>
    </w:tbl>
    <w:p w14:paraId="1BE3FADA" w14:textId="77777777" w:rsidR="00592E21" w:rsidRDefault="00592E21" w:rsidP="00592E21">
      <w:pPr>
        <w:rPr>
          <w:sz w:val="36"/>
          <w:szCs w:val="36"/>
        </w:rPr>
      </w:pPr>
    </w:p>
    <w:p w14:paraId="0A1CD972" w14:textId="77777777" w:rsidR="00592E21" w:rsidRDefault="00592E21" w:rsidP="00592E21">
      <w:pPr>
        <w:rPr>
          <w:sz w:val="36"/>
          <w:szCs w:val="36"/>
        </w:rPr>
      </w:pPr>
    </w:p>
    <w:p w14:paraId="11AC02BE" w14:textId="77777777" w:rsidR="00592E21" w:rsidRDefault="00592E21" w:rsidP="00592E21">
      <w:pPr>
        <w:rPr>
          <w:sz w:val="36"/>
          <w:szCs w:val="36"/>
        </w:rPr>
      </w:pPr>
    </w:p>
    <w:p w14:paraId="71300DA7" w14:textId="77777777" w:rsidR="00592E21" w:rsidRDefault="00592E21" w:rsidP="00592E21">
      <w:pPr>
        <w:rPr>
          <w:sz w:val="36"/>
          <w:szCs w:val="36"/>
        </w:rPr>
      </w:pPr>
    </w:p>
    <w:p w14:paraId="25ABFCFD" w14:textId="77777777" w:rsidR="00592E21" w:rsidRDefault="00592E21" w:rsidP="00592E21">
      <w:pPr>
        <w:rPr>
          <w:sz w:val="36"/>
          <w:szCs w:val="36"/>
        </w:rPr>
      </w:pPr>
    </w:p>
    <w:p w14:paraId="1373CF06" w14:textId="77777777" w:rsidR="00592E21" w:rsidRDefault="00592E21" w:rsidP="00592E21">
      <w:pPr>
        <w:rPr>
          <w:sz w:val="36"/>
          <w:szCs w:val="36"/>
        </w:rPr>
      </w:pPr>
    </w:p>
    <w:p w14:paraId="2CC920F8" w14:textId="77777777" w:rsidR="00592E21" w:rsidRDefault="00592E21" w:rsidP="00592E21">
      <w:pPr>
        <w:rPr>
          <w:sz w:val="36"/>
          <w:szCs w:val="36"/>
        </w:rPr>
      </w:pPr>
    </w:p>
    <w:p w14:paraId="6D1BD33B" w14:textId="77777777" w:rsidR="00592E21" w:rsidRDefault="00592E21" w:rsidP="00592E21">
      <w:pPr>
        <w:rPr>
          <w:sz w:val="36"/>
          <w:szCs w:val="36"/>
        </w:rPr>
      </w:pPr>
    </w:p>
    <w:p w14:paraId="4EF7CF11" w14:textId="77777777" w:rsidR="00592E21" w:rsidRDefault="00592E21" w:rsidP="00592E21">
      <w:pPr>
        <w:rPr>
          <w:sz w:val="36"/>
          <w:szCs w:val="36"/>
        </w:rPr>
      </w:pPr>
    </w:p>
    <w:p w14:paraId="1FB20EAB" w14:textId="77777777" w:rsidR="00592E21" w:rsidRDefault="00592E21" w:rsidP="00592E21">
      <w:pPr>
        <w:rPr>
          <w:sz w:val="36"/>
          <w:szCs w:val="36"/>
        </w:rPr>
      </w:pPr>
    </w:p>
    <w:p w14:paraId="7450A40D" w14:textId="77777777" w:rsidR="00592E21" w:rsidRDefault="00592E21" w:rsidP="00592E21">
      <w:pPr>
        <w:rPr>
          <w:sz w:val="36"/>
          <w:szCs w:val="36"/>
        </w:rPr>
      </w:pPr>
    </w:p>
    <w:p w14:paraId="5B90D63A" w14:textId="4FB2FB96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lastRenderedPageBreak/>
        <w:t>Task 2:</w:t>
      </w:r>
    </w:p>
    <w:p w14:paraId="62257344" w14:textId="7420A4F7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4-Digit PIN Brute-Force Attack Simulation Script</w:t>
      </w:r>
    </w:p>
    <w:p w14:paraId="74853473" w14:textId="77777777" w:rsidR="00592E21" w:rsidRDefault="00592E21" w:rsidP="00592E21">
      <w:pPr>
        <w:rPr>
          <w:b/>
          <w:bCs/>
          <w:sz w:val="36"/>
          <w:szCs w:val="36"/>
        </w:rPr>
      </w:pPr>
    </w:p>
    <w:p w14:paraId="3887D42E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Objective: Write a Python simulation script demonstrating a dictionary/exhaustive brute-force attack against a 4-digit numeric PIN, calculating total iteration attempts required to identify the target secret.</w:t>
      </w:r>
    </w:p>
    <w:p w14:paraId="4DE3A82D" w14:textId="77777777" w:rsidR="00592E21" w:rsidRPr="00592E21" w:rsidRDefault="00592E21" w:rsidP="00592E21">
      <w:pPr>
        <w:rPr>
          <w:sz w:val="36"/>
          <w:szCs w:val="36"/>
        </w:rPr>
      </w:pPr>
    </w:p>
    <w:p w14:paraId="130EE4BE" w14:textId="555A9A20" w:rsidR="00592E21" w:rsidRPr="00592E21" w:rsidRDefault="00592E21" w:rsidP="00592E2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92E21">
        <w:rPr>
          <w:sz w:val="36"/>
          <w:szCs w:val="36"/>
        </w:rPr>
        <w:t>Complete Python Source Code:</w:t>
      </w:r>
    </w:p>
    <w:p w14:paraId="7D12CD4A" w14:textId="77777777" w:rsidR="00592E21" w:rsidRDefault="00592E21" w:rsidP="00592E21">
      <w:pPr>
        <w:rPr>
          <w:sz w:val="36"/>
          <w:szCs w:val="36"/>
        </w:rPr>
      </w:pPr>
    </w:p>
    <w:p w14:paraId="5C59186B" w14:textId="6E2BD1CE" w:rsidR="00592E21" w:rsidRDefault="00592E21" w:rsidP="00592E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1CBE8E" wp14:editId="6891F062">
            <wp:extent cx="5731510" cy="4686300"/>
            <wp:effectExtent l="0" t="0" r="2540" b="0"/>
            <wp:docPr id="203102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6958" name="Picture 2031026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1C1D" w14:textId="1E7C87C2" w:rsidR="00592E21" w:rsidRPr="00592E21" w:rsidRDefault="00592E21" w:rsidP="00592E2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92E21">
        <w:rPr>
          <w:sz w:val="36"/>
          <w:szCs w:val="36"/>
        </w:rPr>
        <w:lastRenderedPageBreak/>
        <w:t>Execution Output Log:</w:t>
      </w:r>
    </w:p>
    <w:p w14:paraId="525C3CCF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==================================================</w:t>
      </w:r>
    </w:p>
    <w:p w14:paraId="3795A485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 xml:space="preserve">   4-DIGIT PIN BRUTE-FORCE SIMULATION STARTED</w:t>
      </w:r>
    </w:p>
    <w:p w14:paraId="02D55B8F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==================================================</w:t>
      </w:r>
    </w:p>
    <w:p w14:paraId="4E263D3D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[*] Target PIN Set To: 7429</w:t>
      </w:r>
    </w:p>
    <w:p w14:paraId="2C082129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 xml:space="preserve">[*] Initiating Exhaustive Search (0000 - </w:t>
      </w:r>
      <w:proofErr w:type="gramStart"/>
      <w:r w:rsidRPr="00592E21">
        <w:rPr>
          <w:sz w:val="36"/>
          <w:szCs w:val="36"/>
        </w:rPr>
        <w:t>9999)...</w:t>
      </w:r>
      <w:proofErr w:type="gramEnd"/>
    </w:p>
    <w:p w14:paraId="4EECDDC3" w14:textId="77777777" w:rsidR="00592E21" w:rsidRPr="00592E21" w:rsidRDefault="00592E21" w:rsidP="00592E21">
      <w:pPr>
        <w:rPr>
          <w:sz w:val="36"/>
          <w:szCs w:val="36"/>
        </w:rPr>
      </w:pPr>
    </w:p>
    <w:p w14:paraId="700460B2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==================================================</w:t>
      </w:r>
    </w:p>
    <w:p w14:paraId="72FE8B37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 xml:space="preserve"> [SUCCESS] TARGET PIN CRACKED SUCCESSFULLY!</w:t>
      </w:r>
    </w:p>
    <w:p w14:paraId="2A2FB53E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==================================================</w:t>
      </w:r>
    </w:p>
    <w:p w14:paraId="0348D389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 xml:space="preserve">[+] Found Target PIN  </w:t>
      </w:r>
      <w:proofErr w:type="gramStart"/>
      <w:r w:rsidRPr="00592E21">
        <w:rPr>
          <w:sz w:val="36"/>
          <w:szCs w:val="36"/>
        </w:rPr>
        <w:t xml:space="preserve">  :</w:t>
      </w:r>
      <w:proofErr w:type="gramEnd"/>
      <w:r w:rsidRPr="00592E21">
        <w:rPr>
          <w:sz w:val="36"/>
          <w:szCs w:val="36"/>
        </w:rPr>
        <w:t xml:space="preserve"> 7429</w:t>
      </w:r>
    </w:p>
    <w:p w14:paraId="1BE7D13D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t>[+] Total Attempts Taken: 7430 / 10000</w:t>
      </w:r>
    </w:p>
    <w:p w14:paraId="2752D9EB" w14:textId="77777777" w:rsidR="00592E21" w:rsidRPr="00592E21" w:rsidRDefault="00592E21" w:rsidP="00592E21">
      <w:pPr>
        <w:pBdr>
          <w:bottom w:val="double" w:sz="6" w:space="1" w:color="auto"/>
        </w:pBdr>
        <w:rPr>
          <w:sz w:val="36"/>
          <w:szCs w:val="36"/>
        </w:rPr>
      </w:pPr>
      <w:r w:rsidRPr="00592E21">
        <w:rPr>
          <w:sz w:val="36"/>
          <w:szCs w:val="36"/>
        </w:rPr>
        <w:t xml:space="preserve">[+] Time Elapsed      </w:t>
      </w:r>
      <w:proofErr w:type="gramStart"/>
      <w:r w:rsidRPr="00592E21">
        <w:rPr>
          <w:sz w:val="36"/>
          <w:szCs w:val="36"/>
        </w:rPr>
        <w:t xml:space="preserve">  :</w:t>
      </w:r>
      <w:proofErr w:type="gramEnd"/>
      <w:r w:rsidRPr="00592E21">
        <w:rPr>
          <w:sz w:val="36"/>
          <w:szCs w:val="36"/>
        </w:rPr>
        <w:t xml:space="preserve"> 0.0028 seconds</w:t>
      </w:r>
    </w:p>
    <w:p w14:paraId="61DD60CD" w14:textId="77777777" w:rsidR="00592E21" w:rsidRDefault="00592E21" w:rsidP="00592E21">
      <w:pPr>
        <w:rPr>
          <w:sz w:val="36"/>
          <w:szCs w:val="36"/>
        </w:rPr>
      </w:pPr>
    </w:p>
    <w:p w14:paraId="5B82339E" w14:textId="77777777" w:rsidR="00592E21" w:rsidRDefault="00592E21" w:rsidP="00592E21">
      <w:pPr>
        <w:rPr>
          <w:sz w:val="36"/>
          <w:szCs w:val="36"/>
        </w:rPr>
      </w:pPr>
    </w:p>
    <w:p w14:paraId="6A2EE15B" w14:textId="77777777" w:rsidR="00592E21" w:rsidRDefault="00592E21" w:rsidP="00592E21">
      <w:pPr>
        <w:rPr>
          <w:sz w:val="36"/>
          <w:szCs w:val="36"/>
        </w:rPr>
      </w:pPr>
    </w:p>
    <w:p w14:paraId="3DC88B37" w14:textId="77777777" w:rsidR="00592E21" w:rsidRDefault="00592E21" w:rsidP="00592E21">
      <w:pPr>
        <w:rPr>
          <w:sz w:val="36"/>
          <w:szCs w:val="36"/>
        </w:rPr>
      </w:pPr>
    </w:p>
    <w:p w14:paraId="30FE12D7" w14:textId="77777777" w:rsidR="00592E21" w:rsidRDefault="00592E21" w:rsidP="00592E21">
      <w:pPr>
        <w:rPr>
          <w:sz w:val="36"/>
          <w:szCs w:val="36"/>
        </w:rPr>
      </w:pPr>
    </w:p>
    <w:p w14:paraId="51B96F05" w14:textId="77777777" w:rsidR="00592E21" w:rsidRPr="00592E21" w:rsidRDefault="00592E21" w:rsidP="00592E21">
      <w:pPr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lastRenderedPageBreak/>
        <w:t>3. Security Analysis &amp; Mitigation Takeaway:</w:t>
      </w:r>
    </w:p>
    <w:p w14:paraId="51E5041B" w14:textId="19D56AFF" w:rsidR="00592E21" w:rsidRPr="00592E21" w:rsidRDefault="00592E21" w:rsidP="00592E21">
      <w:pPr>
        <w:numPr>
          <w:ilvl w:val="0"/>
          <w:numId w:val="2"/>
        </w:numPr>
        <w:rPr>
          <w:sz w:val="36"/>
          <w:szCs w:val="36"/>
        </w:rPr>
      </w:pPr>
      <w:r w:rsidRPr="00592E21">
        <w:rPr>
          <w:b/>
          <w:bCs/>
          <w:sz w:val="36"/>
          <w:szCs w:val="36"/>
        </w:rPr>
        <w:t>Vulnerability:</w:t>
      </w:r>
      <w:r w:rsidRPr="00592E21">
        <w:rPr>
          <w:sz w:val="36"/>
          <w:szCs w:val="36"/>
        </w:rPr>
        <w:t xml:space="preserve"> Unprotected 4-digit PINs offer only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4</m:t>
            </m:r>
          </m:sup>
        </m:sSup>
        <m:r>
          <w:rPr>
            <w:rFonts w:ascii="Cambria Math" w:hAnsi="Cambria Math"/>
            <w:sz w:val="36"/>
            <w:szCs w:val="36"/>
          </w:rPr>
          <m:t>=10,000</m:t>
        </m:r>
      </m:oMath>
      <w:r w:rsidRPr="00592E21">
        <w:rPr>
          <w:sz w:val="36"/>
          <w:szCs w:val="36"/>
        </w:rPr>
        <w:t xml:space="preserve"> unique combinations, allowing computer scripts to guess the password in less than 0.01 seconds.</w:t>
      </w:r>
    </w:p>
    <w:p w14:paraId="59DB7239" w14:textId="77777777" w:rsidR="00592E21" w:rsidRPr="00592E21" w:rsidRDefault="00592E21" w:rsidP="00592E21">
      <w:pPr>
        <w:numPr>
          <w:ilvl w:val="0"/>
          <w:numId w:val="2"/>
        </w:numPr>
        <w:rPr>
          <w:sz w:val="36"/>
          <w:szCs w:val="36"/>
        </w:rPr>
      </w:pPr>
      <w:r w:rsidRPr="00592E21">
        <w:rPr>
          <w:b/>
          <w:bCs/>
          <w:sz w:val="36"/>
          <w:szCs w:val="36"/>
        </w:rPr>
        <w:t>Mitigation Strategy:</w:t>
      </w:r>
      <w:r w:rsidRPr="00592E21">
        <w:rPr>
          <w:sz w:val="36"/>
          <w:szCs w:val="36"/>
        </w:rPr>
        <w:t xml:space="preserve"> Implement </w:t>
      </w:r>
      <w:r w:rsidRPr="00592E21">
        <w:rPr>
          <w:b/>
          <w:bCs/>
          <w:sz w:val="36"/>
          <w:szCs w:val="36"/>
        </w:rPr>
        <w:t>Account Lockout Policies</w:t>
      </w:r>
      <w:r w:rsidRPr="00592E21">
        <w:rPr>
          <w:sz w:val="36"/>
          <w:szCs w:val="36"/>
        </w:rPr>
        <w:t xml:space="preserve"> (e.g., lock account after 3 failed attempts) and </w:t>
      </w:r>
      <w:r w:rsidRPr="00592E21">
        <w:rPr>
          <w:b/>
          <w:bCs/>
          <w:sz w:val="36"/>
          <w:szCs w:val="36"/>
        </w:rPr>
        <w:t>Rate Limiting / CAPTCHA</w:t>
      </w:r>
      <w:r w:rsidRPr="00592E21">
        <w:rPr>
          <w:sz w:val="36"/>
          <w:szCs w:val="36"/>
        </w:rPr>
        <w:t xml:space="preserve"> on login endpoints.</w:t>
      </w:r>
    </w:p>
    <w:p w14:paraId="23E7E412" w14:textId="77777777" w:rsidR="00592E21" w:rsidRDefault="00592E21" w:rsidP="00592E21">
      <w:pPr>
        <w:rPr>
          <w:sz w:val="36"/>
          <w:szCs w:val="36"/>
        </w:rPr>
      </w:pPr>
    </w:p>
    <w:p w14:paraId="5EA937DE" w14:textId="77777777" w:rsidR="00592E21" w:rsidRDefault="00592E21" w:rsidP="00592E21">
      <w:pPr>
        <w:rPr>
          <w:sz w:val="36"/>
          <w:szCs w:val="36"/>
        </w:rPr>
      </w:pPr>
    </w:p>
    <w:p w14:paraId="1C9DA427" w14:textId="77777777" w:rsidR="00592E21" w:rsidRDefault="00592E21" w:rsidP="00592E21">
      <w:pPr>
        <w:rPr>
          <w:sz w:val="36"/>
          <w:szCs w:val="36"/>
        </w:rPr>
      </w:pPr>
    </w:p>
    <w:p w14:paraId="6B6E5FCC" w14:textId="77777777" w:rsidR="00592E21" w:rsidRDefault="00592E21" w:rsidP="00592E21">
      <w:pPr>
        <w:rPr>
          <w:sz w:val="36"/>
          <w:szCs w:val="36"/>
        </w:rPr>
      </w:pPr>
    </w:p>
    <w:p w14:paraId="233A2B4D" w14:textId="77777777" w:rsidR="00592E21" w:rsidRDefault="00592E21" w:rsidP="00592E21">
      <w:pPr>
        <w:rPr>
          <w:sz w:val="36"/>
          <w:szCs w:val="36"/>
        </w:rPr>
      </w:pPr>
    </w:p>
    <w:p w14:paraId="3EC072C8" w14:textId="77777777" w:rsidR="00592E21" w:rsidRDefault="00592E21" w:rsidP="00592E21">
      <w:pPr>
        <w:rPr>
          <w:sz w:val="36"/>
          <w:szCs w:val="36"/>
        </w:rPr>
      </w:pPr>
    </w:p>
    <w:p w14:paraId="3B5D0E79" w14:textId="77777777" w:rsidR="00592E21" w:rsidRDefault="00592E21" w:rsidP="00592E21">
      <w:pPr>
        <w:rPr>
          <w:sz w:val="36"/>
          <w:szCs w:val="36"/>
        </w:rPr>
      </w:pPr>
    </w:p>
    <w:p w14:paraId="5128845D" w14:textId="77777777" w:rsidR="00592E21" w:rsidRDefault="00592E21" w:rsidP="00592E21">
      <w:pPr>
        <w:rPr>
          <w:sz w:val="36"/>
          <w:szCs w:val="36"/>
        </w:rPr>
      </w:pPr>
    </w:p>
    <w:p w14:paraId="0FE1C7CB" w14:textId="77777777" w:rsidR="00592E21" w:rsidRDefault="00592E21" w:rsidP="00592E21">
      <w:pPr>
        <w:rPr>
          <w:sz w:val="36"/>
          <w:szCs w:val="36"/>
        </w:rPr>
      </w:pPr>
    </w:p>
    <w:p w14:paraId="0504F64B" w14:textId="77777777" w:rsidR="00592E21" w:rsidRDefault="00592E21" w:rsidP="00592E21">
      <w:pPr>
        <w:rPr>
          <w:sz w:val="36"/>
          <w:szCs w:val="36"/>
        </w:rPr>
      </w:pPr>
    </w:p>
    <w:p w14:paraId="2331F593" w14:textId="77777777" w:rsidR="00592E21" w:rsidRDefault="00592E21" w:rsidP="00592E21">
      <w:pPr>
        <w:rPr>
          <w:sz w:val="36"/>
          <w:szCs w:val="36"/>
        </w:rPr>
      </w:pPr>
    </w:p>
    <w:p w14:paraId="6E852CC5" w14:textId="77777777" w:rsidR="00592E21" w:rsidRDefault="00592E21" w:rsidP="00592E21">
      <w:pPr>
        <w:rPr>
          <w:sz w:val="36"/>
          <w:szCs w:val="36"/>
        </w:rPr>
      </w:pPr>
    </w:p>
    <w:p w14:paraId="317DE152" w14:textId="77777777" w:rsidR="00592E21" w:rsidRDefault="00592E21" w:rsidP="00592E21">
      <w:pPr>
        <w:rPr>
          <w:sz w:val="36"/>
          <w:szCs w:val="36"/>
        </w:rPr>
      </w:pPr>
    </w:p>
    <w:p w14:paraId="55D90FC6" w14:textId="77777777" w:rsidR="00592E21" w:rsidRDefault="00592E21" w:rsidP="00592E21">
      <w:pPr>
        <w:rPr>
          <w:sz w:val="36"/>
          <w:szCs w:val="36"/>
        </w:rPr>
      </w:pPr>
    </w:p>
    <w:p w14:paraId="253BA850" w14:textId="2B5366D8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lastRenderedPageBreak/>
        <w:t>Task 3:</w:t>
      </w:r>
    </w:p>
    <w:p w14:paraId="376D9C12" w14:textId="1B058374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Server Room Physical Security &amp; Environmental Risk Analysis</w:t>
      </w:r>
    </w:p>
    <w:p w14:paraId="64DA1487" w14:textId="77777777" w:rsidR="00592E21" w:rsidRDefault="00592E21" w:rsidP="00592E21">
      <w:pPr>
        <w:rPr>
          <w:b/>
          <w:bCs/>
          <w:sz w:val="36"/>
          <w:szCs w:val="36"/>
        </w:rPr>
      </w:pPr>
    </w:p>
    <w:p w14:paraId="5149CDDE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b/>
          <w:bCs/>
          <w:sz w:val="36"/>
          <w:szCs w:val="36"/>
        </w:rPr>
        <w:t>Objective:</w:t>
      </w:r>
      <w:r w:rsidRPr="00592E21">
        <w:rPr>
          <w:sz w:val="36"/>
          <w:szCs w:val="36"/>
        </w:rPr>
        <w:t xml:space="preserve"> Identify 4 critical physical and environmental security threats that can disrupt enterprise data </w:t>
      </w:r>
      <w:proofErr w:type="spellStart"/>
      <w:r w:rsidRPr="00592E21">
        <w:rPr>
          <w:sz w:val="36"/>
          <w:szCs w:val="36"/>
        </w:rPr>
        <w:t>centers</w:t>
      </w:r>
      <w:proofErr w:type="spellEnd"/>
      <w:r w:rsidRPr="00592E21">
        <w:rPr>
          <w:sz w:val="36"/>
          <w:szCs w:val="36"/>
        </w:rPr>
        <w:t xml:space="preserve"> hosting high-availability applications (e.g., Zomato, </w:t>
      </w:r>
      <w:proofErr w:type="spellStart"/>
      <w:r w:rsidRPr="00592E21">
        <w:rPr>
          <w:sz w:val="36"/>
          <w:szCs w:val="36"/>
        </w:rPr>
        <w:t>BookMyShow</w:t>
      </w:r>
      <w:proofErr w:type="spellEnd"/>
      <w:r w:rsidRPr="00592E21">
        <w:rPr>
          <w:sz w:val="36"/>
          <w:szCs w:val="36"/>
        </w:rPr>
        <w:t>), and document robust mitigation controls for each risk.</w:t>
      </w:r>
    </w:p>
    <w:p w14:paraId="176B8F40" w14:textId="77777777" w:rsidR="00592E21" w:rsidRPr="00592E21" w:rsidRDefault="00592E21" w:rsidP="00592E21">
      <w:pPr>
        <w:rPr>
          <w:sz w:val="36"/>
          <w:szCs w:val="36"/>
        </w:rPr>
      </w:pPr>
      <w:r w:rsidRPr="00592E21">
        <w:rPr>
          <w:sz w:val="36"/>
          <w:szCs w:val="36"/>
        </w:rPr>
        <w:pict w14:anchorId="7FD2B3D4">
          <v:rect id="_x0000_i1075" style="width:0;height:1.5pt" o:hralign="center" o:hrstd="t" o:hr="t" fillcolor="#a0a0a0" stroked="f"/>
        </w:pict>
      </w:r>
    </w:p>
    <w:p w14:paraId="14633650" w14:textId="77777777" w:rsidR="00592E21" w:rsidRPr="00592E21" w:rsidRDefault="00592E21" w:rsidP="00592E21">
      <w:pPr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1. 4 Physical Security Risks &amp; Mitigation Strategies Table:</w:t>
      </w:r>
    </w:p>
    <w:p w14:paraId="00756ABC" w14:textId="77777777" w:rsidR="00592E21" w:rsidRDefault="00592E21" w:rsidP="00592E21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524"/>
        <w:gridCol w:w="2451"/>
        <w:gridCol w:w="3429"/>
      </w:tblGrid>
      <w:tr w:rsidR="00592E21" w:rsidRPr="00592E21" w14:paraId="5001A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49A7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700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Physical / Environmental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6BCC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 xml:space="preserve">Impact on Server Room (Zomato / </w:t>
            </w:r>
            <w:proofErr w:type="spellStart"/>
            <w:r w:rsidRPr="00592E21">
              <w:rPr>
                <w:b/>
                <w:bCs/>
                <w:sz w:val="36"/>
                <w:szCs w:val="36"/>
              </w:rPr>
              <w:t>BookMyShow</w:t>
            </w:r>
            <w:proofErr w:type="spellEnd"/>
            <w:r w:rsidRPr="00592E21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22A2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Mitigation Step / Preventive Control</w:t>
            </w:r>
          </w:p>
        </w:tc>
      </w:tr>
      <w:tr w:rsidR="00592E21" w:rsidRPr="00592E21" w14:paraId="7BD70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437D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FD43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Unauthorized Physical Intrusion &amp; Theft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A79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An unauthorized insider or intruder </w:t>
            </w:r>
            <w:r w:rsidRPr="00592E21">
              <w:rPr>
                <w:sz w:val="36"/>
                <w:szCs w:val="36"/>
              </w:rPr>
              <w:lastRenderedPageBreak/>
              <w:t>gains physical access to server racks, unplugging storage units, attaching rogue hardware taps, or stealing customer database hard drives.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1304E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Mitigation:</w:t>
            </w:r>
            <w:r w:rsidRPr="00592E21">
              <w:rPr>
                <w:sz w:val="36"/>
                <w:szCs w:val="36"/>
              </w:rPr>
              <w:t xml:space="preserve"> Deploy strict </w:t>
            </w:r>
            <w:r w:rsidRPr="00592E21">
              <w:rPr>
                <w:b/>
                <w:bCs/>
                <w:sz w:val="36"/>
                <w:szCs w:val="36"/>
              </w:rPr>
              <w:t>Two-Factor Biometric Access Control</w:t>
            </w:r>
            <w:r w:rsidRPr="00592E21">
              <w:rPr>
                <w:sz w:val="36"/>
                <w:szCs w:val="36"/>
              </w:rPr>
              <w:t xml:space="preserve"> </w:t>
            </w:r>
            <w:r w:rsidRPr="00592E21">
              <w:rPr>
                <w:sz w:val="36"/>
                <w:szCs w:val="36"/>
              </w:rPr>
              <w:lastRenderedPageBreak/>
              <w:t>(Fingerprint/Retina Scanner + Smart Card) at all server room entry doors, backed by 24/7 motion-activated CCTV surveillance with offsite recording.</w:t>
            </w:r>
          </w:p>
        </w:tc>
      </w:tr>
      <w:tr w:rsidR="00592E21" w:rsidRPr="00592E21" w14:paraId="0400F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93DF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932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 xml:space="preserve">HVAC Failure &amp; </w:t>
            </w:r>
            <w:r w:rsidRPr="00592E21">
              <w:rPr>
                <w:b/>
                <w:bCs/>
                <w:sz w:val="36"/>
                <w:szCs w:val="36"/>
              </w:rPr>
              <w:lastRenderedPageBreak/>
              <w:t>Thermal Overheating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E068C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lastRenderedPageBreak/>
              <w:t xml:space="preserve">Excessive heat buildup caused by </w:t>
            </w:r>
            <w:r w:rsidRPr="00592E21">
              <w:rPr>
                <w:sz w:val="36"/>
                <w:szCs w:val="36"/>
              </w:rPr>
              <w:lastRenderedPageBreak/>
              <w:t>cooling unit failure leads to thermal throttling, hardware degradation, or catastrophic server shutdowns during peak order volumes.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0420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Mitigation:</w:t>
            </w:r>
            <w:r w:rsidRPr="00592E21">
              <w:rPr>
                <w:sz w:val="36"/>
                <w:szCs w:val="36"/>
              </w:rPr>
              <w:t xml:space="preserve"> Install </w:t>
            </w:r>
            <w:r w:rsidRPr="00592E21">
              <w:rPr>
                <w:b/>
                <w:bCs/>
                <w:sz w:val="36"/>
                <w:szCs w:val="36"/>
              </w:rPr>
              <w:t xml:space="preserve">Redundant Precision Air </w:t>
            </w:r>
            <w:r w:rsidRPr="00592E21">
              <w:rPr>
                <w:b/>
                <w:bCs/>
                <w:sz w:val="36"/>
                <w:szCs w:val="36"/>
              </w:rPr>
              <w:lastRenderedPageBreak/>
              <w:t>Conditioning (N+1 HVAC System)</w:t>
            </w:r>
            <w:r w:rsidRPr="00592E21">
              <w:rPr>
                <w:sz w:val="36"/>
                <w:szCs w:val="36"/>
              </w:rPr>
              <w:t xml:space="preserve"> with real-time IoT temperature/humidity sensors that trigger automated alerts if server room ambient temperatures exceed 22°C (71.6°F).</w:t>
            </w:r>
          </w:p>
        </w:tc>
      </w:tr>
      <w:tr w:rsidR="00592E21" w:rsidRPr="00592E21" w14:paraId="1B2BF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AE57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214F4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Unscheduled Power Outage &amp; Voltage Spikes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83D8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Sudden utility grid power failures or high-voltage </w:t>
            </w:r>
            <w:r w:rsidRPr="00592E21">
              <w:rPr>
                <w:sz w:val="36"/>
                <w:szCs w:val="36"/>
              </w:rPr>
              <w:lastRenderedPageBreak/>
              <w:t>surges cause immediate server crashes, ungraceful database corruption, and service downtime for active users.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DFF1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Mitigation:</w:t>
            </w:r>
            <w:r w:rsidRPr="00592E21">
              <w:rPr>
                <w:sz w:val="36"/>
                <w:szCs w:val="36"/>
              </w:rPr>
              <w:t xml:space="preserve"> Implement </w:t>
            </w:r>
            <w:r w:rsidRPr="00592E21">
              <w:rPr>
                <w:b/>
                <w:bCs/>
                <w:sz w:val="36"/>
                <w:szCs w:val="36"/>
              </w:rPr>
              <w:t xml:space="preserve">Industrial Uninterruptible Power Supply </w:t>
            </w:r>
            <w:r w:rsidRPr="00592E21">
              <w:rPr>
                <w:b/>
                <w:bCs/>
                <w:sz w:val="36"/>
                <w:szCs w:val="36"/>
              </w:rPr>
              <w:lastRenderedPageBreak/>
              <w:t>(UPS) units</w:t>
            </w:r>
            <w:r w:rsidRPr="00592E21">
              <w:rPr>
                <w:sz w:val="36"/>
                <w:szCs w:val="36"/>
              </w:rPr>
              <w:t xml:space="preserve"> paired with automatic transfer switches (ATS) connected to on-site </w:t>
            </w:r>
            <w:r w:rsidRPr="00592E21">
              <w:rPr>
                <w:b/>
                <w:bCs/>
                <w:sz w:val="36"/>
                <w:szCs w:val="36"/>
              </w:rPr>
              <w:t>Diesel Generators</w:t>
            </w:r>
            <w:r w:rsidRPr="00592E21">
              <w:rPr>
                <w:sz w:val="36"/>
                <w:szCs w:val="36"/>
              </w:rPr>
              <w:t xml:space="preserve"> to ensure uninterrupted power delivery.</w:t>
            </w:r>
          </w:p>
        </w:tc>
      </w:tr>
      <w:tr w:rsidR="00592E21" w:rsidRPr="00592E21" w14:paraId="07239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578A2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8D28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t>Fire Hazard &amp; Smoke Damage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11B1E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sz w:val="36"/>
                <w:szCs w:val="36"/>
              </w:rPr>
              <w:t xml:space="preserve">Electrical short circuits or PSU meltdowns ignite fires </w:t>
            </w:r>
            <w:r w:rsidRPr="00592E21">
              <w:rPr>
                <w:sz w:val="36"/>
                <w:szCs w:val="36"/>
              </w:rPr>
              <w:lastRenderedPageBreak/>
              <w:t xml:space="preserve">that ruin expensive network racks, optical </w:t>
            </w:r>
            <w:proofErr w:type="spellStart"/>
            <w:r w:rsidRPr="00592E21">
              <w:rPr>
                <w:sz w:val="36"/>
                <w:szCs w:val="36"/>
              </w:rPr>
              <w:t>fiber</w:t>
            </w:r>
            <w:proofErr w:type="spellEnd"/>
            <w:r w:rsidRPr="00592E21">
              <w:rPr>
                <w:sz w:val="36"/>
                <w:szCs w:val="36"/>
              </w:rPr>
              <w:t xml:space="preserve"> cabling, and critical application infrastructure.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A015F" w14:textId="77777777" w:rsidR="00592E21" w:rsidRPr="00592E21" w:rsidRDefault="00592E21" w:rsidP="00592E21">
            <w:pPr>
              <w:rPr>
                <w:sz w:val="36"/>
                <w:szCs w:val="36"/>
              </w:rPr>
            </w:pPr>
            <w:r w:rsidRPr="00592E21">
              <w:rPr>
                <w:b/>
                <w:bCs/>
                <w:sz w:val="36"/>
                <w:szCs w:val="36"/>
              </w:rPr>
              <w:lastRenderedPageBreak/>
              <w:t>Mitigation:</w:t>
            </w:r>
            <w:r w:rsidRPr="00592E21">
              <w:rPr>
                <w:sz w:val="36"/>
                <w:szCs w:val="36"/>
              </w:rPr>
              <w:t xml:space="preserve"> Install an </w:t>
            </w:r>
            <w:r w:rsidRPr="00592E21">
              <w:rPr>
                <w:b/>
                <w:bCs/>
                <w:sz w:val="36"/>
                <w:szCs w:val="36"/>
              </w:rPr>
              <w:t>Aneroid Clean Agent Fire Suppression System (e.g., FM-200 / Novec 1230)</w:t>
            </w:r>
            <w:r w:rsidRPr="00592E21">
              <w:rPr>
                <w:sz w:val="36"/>
                <w:szCs w:val="36"/>
              </w:rPr>
              <w:t xml:space="preserve"> </w:t>
            </w:r>
            <w:r w:rsidRPr="00592E21">
              <w:rPr>
                <w:sz w:val="36"/>
                <w:szCs w:val="36"/>
              </w:rPr>
              <w:lastRenderedPageBreak/>
              <w:t>that smothers electrical fires using non-conductive gas without causing water damage to active electronic equipment.</w:t>
            </w:r>
          </w:p>
        </w:tc>
      </w:tr>
    </w:tbl>
    <w:p w14:paraId="65ED22D1" w14:textId="77777777" w:rsidR="00592E21" w:rsidRDefault="00592E21" w:rsidP="00592E21">
      <w:pPr>
        <w:rPr>
          <w:sz w:val="36"/>
          <w:szCs w:val="36"/>
        </w:rPr>
      </w:pPr>
    </w:p>
    <w:p w14:paraId="59CFF832" w14:textId="77777777" w:rsidR="00592E21" w:rsidRDefault="00592E21" w:rsidP="00592E21">
      <w:pPr>
        <w:rPr>
          <w:sz w:val="36"/>
          <w:szCs w:val="36"/>
        </w:rPr>
      </w:pPr>
    </w:p>
    <w:p w14:paraId="10ED797B" w14:textId="77777777" w:rsidR="00592E21" w:rsidRDefault="00592E21" w:rsidP="00592E21">
      <w:pPr>
        <w:rPr>
          <w:sz w:val="36"/>
          <w:szCs w:val="36"/>
        </w:rPr>
      </w:pPr>
    </w:p>
    <w:p w14:paraId="7A08FC9D" w14:textId="77777777" w:rsidR="00592E21" w:rsidRDefault="00592E21" w:rsidP="00592E21">
      <w:pPr>
        <w:rPr>
          <w:sz w:val="36"/>
          <w:szCs w:val="36"/>
        </w:rPr>
      </w:pPr>
    </w:p>
    <w:p w14:paraId="581D83DD" w14:textId="77777777" w:rsidR="00592E21" w:rsidRDefault="00592E21" w:rsidP="00592E21">
      <w:pPr>
        <w:rPr>
          <w:sz w:val="36"/>
          <w:szCs w:val="36"/>
        </w:rPr>
      </w:pPr>
    </w:p>
    <w:p w14:paraId="02FBF5DD" w14:textId="77777777" w:rsidR="00592E21" w:rsidRDefault="00592E21" w:rsidP="00592E21">
      <w:pPr>
        <w:rPr>
          <w:sz w:val="36"/>
          <w:szCs w:val="36"/>
        </w:rPr>
      </w:pPr>
    </w:p>
    <w:p w14:paraId="6C4A6E60" w14:textId="77777777" w:rsidR="00592E21" w:rsidRDefault="00592E21" w:rsidP="00592E21">
      <w:pPr>
        <w:rPr>
          <w:sz w:val="36"/>
          <w:szCs w:val="36"/>
        </w:rPr>
      </w:pPr>
    </w:p>
    <w:p w14:paraId="10C58128" w14:textId="63919CAF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lastRenderedPageBreak/>
        <w:t>Task 4:</w:t>
      </w:r>
    </w:p>
    <w:p w14:paraId="03F55138" w14:textId="58BA5CCD" w:rsidR="00592E21" w:rsidRDefault="00592E21" w:rsidP="00592E21">
      <w:pPr>
        <w:jc w:val="center"/>
        <w:rPr>
          <w:b/>
          <w:bCs/>
          <w:sz w:val="36"/>
          <w:szCs w:val="36"/>
        </w:rPr>
      </w:pPr>
      <w:r w:rsidRPr="00592E21">
        <w:rPr>
          <w:b/>
          <w:bCs/>
          <w:sz w:val="36"/>
          <w:szCs w:val="36"/>
        </w:rPr>
        <w:t>Small Office Network Infrastructure &amp; Physical Security Floor Plan</w:t>
      </w:r>
    </w:p>
    <w:p w14:paraId="0DA9B59F" w14:textId="77777777" w:rsidR="00592E21" w:rsidRDefault="00592E21" w:rsidP="00592E21">
      <w:pPr>
        <w:rPr>
          <w:b/>
          <w:bCs/>
          <w:sz w:val="36"/>
          <w:szCs w:val="36"/>
        </w:rPr>
      </w:pPr>
    </w:p>
    <w:p w14:paraId="75CEC09A" w14:textId="4B6BAA09" w:rsidR="00592E21" w:rsidRDefault="00592E21" w:rsidP="00592E21">
      <w:pPr>
        <w:rPr>
          <w:sz w:val="36"/>
          <w:szCs w:val="36"/>
        </w:rPr>
      </w:pPr>
      <w:r w:rsidRPr="00592E21">
        <w:rPr>
          <w:b/>
          <w:bCs/>
          <w:sz w:val="36"/>
          <w:szCs w:val="36"/>
        </w:rPr>
        <w:t>Objective:</w:t>
      </w:r>
      <w:r w:rsidRPr="00592E21">
        <w:rPr>
          <w:sz w:val="36"/>
          <w:szCs w:val="36"/>
        </w:rPr>
        <w:t xml:space="preserve"> Design a physical security layout floor plan for a small office network environment, integrating key physical controls (Biometric Access Control, CCTV Surveillance, Cable Locks) to safeguard critical network racks and endpoint hardware.</w:t>
      </w:r>
    </w:p>
    <w:p w14:paraId="64D2FD4C" w14:textId="77777777" w:rsidR="00592E21" w:rsidRDefault="00592E21" w:rsidP="00592E21">
      <w:pPr>
        <w:rPr>
          <w:sz w:val="36"/>
          <w:szCs w:val="36"/>
        </w:rPr>
      </w:pPr>
    </w:p>
    <w:p w14:paraId="3E603075" w14:textId="30769FCA" w:rsidR="00592E21" w:rsidRPr="00592E21" w:rsidRDefault="00592E21" w:rsidP="00592E2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92E21">
        <w:rPr>
          <w:sz w:val="36"/>
          <w:szCs w:val="36"/>
        </w:rPr>
        <w:t>Text-Based Office Physical Security Layout Diagram:</w:t>
      </w:r>
    </w:p>
    <w:p w14:paraId="6EFB0EE0" w14:textId="77777777" w:rsidR="00592E21" w:rsidRDefault="00592E21" w:rsidP="00592E21">
      <w:pPr>
        <w:rPr>
          <w:sz w:val="36"/>
          <w:szCs w:val="36"/>
        </w:rPr>
      </w:pPr>
    </w:p>
    <w:p w14:paraId="33883FEA" w14:textId="670CE726" w:rsidR="00592E21" w:rsidRDefault="00A05E61" w:rsidP="00592E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0C86E6" wp14:editId="3B03A768">
            <wp:extent cx="5731510" cy="4038600"/>
            <wp:effectExtent l="0" t="0" r="2540" b="0"/>
            <wp:docPr id="871728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8472" name="Picture 871728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75CC" w14:textId="77777777" w:rsidR="00A05E61" w:rsidRPr="00A05E61" w:rsidRDefault="00A05E61" w:rsidP="00A05E61">
      <w:pPr>
        <w:rPr>
          <w:b/>
          <w:bCs/>
          <w:sz w:val="36"/>
          <w:szCs w:val="36"/>
        </w:rPr>
      </w:pPr>
      <w:r w:rsidRPr="00A05E61">
        <w:rPr>
          <w:b/>
          <w:bCs/>
          <w:sz w:val="36"/>
          <w:szCs w:val="36"/>
        </w:rPr>
        <w:lastRenderedPageBreak/>
        <w:t>2. Detailed Description of 3 Implemented Physical Security Measures:</w:t>
      </w:r>
    </w:p>
    <w:p w14:paraId="5895D771" w14:textId="77777777" w:rsidR="00A05E61" w:rsidRPr="00A05E61" w:rsidRDefault="00A05E61" w:rsidP="00A05E61">
      <w:pPr>
        <w:rPr>
          <w:sz w:val="36"/>
          <w:szCs w:val="36"/>
        </w:rPr>
      </w:pPr>
      <w:r w:rsidRPr="00A05E61">
        <w:rPr>
          <w:b/>
          <w:bCs/>
          <w:sz w:val="36"/>
          <w:szCs w:val="36"/>
        </w:rPr>
        <w:t xml:space="preserve">1.Biometric Access Control </w:t>
      </w:r>
      <w:proofErr w:type="spellStart"/>
      <w:proofErr w:type="gramStart"/>
      <w:r w:rsidRPr="00A05E61">
        <w:rPr>
          <w:b/>
          <w:bCs/>
          <w:sz w:val="36"/>
          <w:szCs w:val="36"/>
        </w:rPr>
        <w:t>System:</w:t>
      </w:r>
      <w:r w:rsidRPr="00A05E61">
        <w:rPr>
          <w:sz w:val="36"/>
          <w:szCs w:val="36"/>
        </w:rPr>
        <w:t>Security</w:t>
      </w:r>
      <w:proofErr w:type="spellEnd"/>
      <w:proofErr w:type="gramEnd"/>
      <w:r w:rsidRPr="00A05E61">
        <w:rPr>
          <w:sz w:val="36"/>
          <w:szCs w:val="36"/>
        </w:rPr>
        <w:t xml:space="preserve"> Measure 1.</w:t>
      </w:r>
    </w:p>
    <w:p w14:paraId="0776FD12" w14:textId="77777777" w:rsidR="00A05E61" w:rsidRPr="00A05E61" w:rsidRDefault="00A05E61" w:rsidP="00A05E61">
      <w:pPr>
        <w:numPr>
          <w:ilvl w:val="0"/>
          <w:numId w:val="4"/>
        </w:numPr>
        <w:rPr>
          <w:sz w:val="36"/>
          <w:szCs w:val="36"/>
        </w:rPr>
      </w:pPr>
      <w:r w:rsidRPr="00A05E61">
        <w:rPr>
          <w:sz w:val="36"/>
          <w:szCs w:val="36"/>
        </w:rPr>
        <w:t>Location: Main Entrance &amp; Server Closet Access Door.</w:t>
      </w:r>
    </w:p>
    <w:p w14:paraId="7AD7480B" w14:textId="77777777" w:rsidR="00A05E61" w:rsidRPr="00A05E61" w:rsidRDefault="00A05E61" w:rsidP="00A05E61">
      <w:pPr>
        <w:numPr>
          <w:ilvl w:val="0"/>
          <w:numId w:val="4"/>
        </w:numPr>
        <w:rPr>
          <w:sz w:val="36"/>
          <w:szCs w:val="36"/>
        </w:rPr>
      </w:pPr>
      <w:r w:rsidRPr="00A05E61">
        <w:rPr>
          <w:sz w:val="36"/>
          <w:szCs w:val="36"/>
        </w:rPr>
        <w:t>Function: Restricts physical entry to authorized network administrators only using two-factor biometric authentication (Fingerprint / Retina Scan + RFID Badge Keycard), keeping logs of all entries.</w:t>
      </w:r>
    </w:p>
    <w:p w14:paraId="2FF3CA27" w14:textId="77777777" w:rsidR="00A05E61" w:rsidRPr="00A05E61" w:rsidRDefault="00A05E61" w:rsidP="00A05E61">
      <w:pPr>
        <w:rPr>
          <w:sz w:val="36"/>
          <w:szCs w:val="36"/>
        </w:rPr>
      </w:pPr>
      <w:r w:rsidRPr="00A05E61">
        <w:rPr>
          <w:b/>
          <w:bCs/>
          <w:sz w:val="36"/>
          <w:szCs w:val="36"/>
        </w:rPr>
        <w:t xml:space="preserve">2.24/7 CCTV IP Surveillance </w:t>
      </w:r>
      <w:proofErr w:type="spellStart"/>
      <w:proofErr w:type="gramStart"/>
      <w:r w:rsidRPr="00A05E61">
        <w:rPr>
          <w:b/>
          <w:bCs/>
          <w:sz w:val="36"/>
          <w:szCs w:val="36"/>
        </w:rPr>
        <w:t>Cameras:</w:t>
      </w:r>
      <w:r w:rsidRPr="00A05E61">
        <w:rPr>
          <w:sz w:val="36"/>
          <w:szCs w:val="36"/>
        </w:rPr>
        <w:t>Security</w:t>
      </w:r>
      <w:proofErr w:type="spellEnd"/>
      <w:proofErr w:type="gramEnd"/>
      <w:r w:rsidRPr="00A05E61">
        <w:rPr>
          <w:sz w:val="36"/>
          <w:szCs w:val="36"/>
        </w:rPr>
        <w:t xml:space="preserve"> Measure 2.</w:t>
      </w:r>
    </w:p>
    <w:p w14:paraId="369F1342" w14:textId="77777777" w:rsidR="00A05E61" w:rsidRPr="00A05E61" w:rsidRDefault="00A05E61" w:rsidP="00A05E61">
      <w:pPr>
        <w:numPr>
          <w:ilvl w:val="0"/>
          <w:numId w:val="5"/>
        </w:numPr>
        <w:rPr>
          <w:sz w:val="36"/>
          <w:szCs w:val="36"/>
        </w:rPr>
      </w:pPr>
      <w:r w:rsidRPr="00A05E61">
        <w:rPr>
          <w:sz w:val="36"/>
          <w:szCs w:val="36"/>
        </w:rPr>
        <w:t>Location: Pointed at Server Racks, Communications Room, and Main Entrance.</w:t>
      </w:r>
    </w:p>
    <w:p w14:paraId="0FB2A3B2" w14:textId="77777777" w:rsidR="00A05E61" w:rsidRPr="00A05E61" w:rsidRDefault="00A05E61" w:rsidP="00A05E61">
      <w:pPr>
        <w:numPr>
          <w:ilvl w:val="0"/>
          <w:numId w:val="5"/>
        </w:numPr>
        <w:rPr>
          <w:sz w:val="36"/>
          <w:szCs w:val="36"/>
        </w:rPr>
      </w:pPr>
      <w:r w:rsidRPr="00A05E61">
        <w:rPr>
          <w:sz w:val="36"/>
          <w:szCs w:val="36"/>
        </w:rPr>
        <w:t>Function: Provides continuous 1080p high-definition video recording with night vision infrared (IR) capabilities, ensuring complete physical audit trails of anyone interacting with network equipment.</w:t>
      </w:r>
    </w:p>
    <w:p w14:paraId="533E9989" w14:textId="77777777" w:rsidR="00A05E61" w:rsidRPr="00A05E61" w:rsidRDefault="00A05E61" w:rsidP="00A05E61">
      <w:pPr>
        <w:rPr>
          <w:sz w:val="36"/>
          <w:szCs w:val="36"/>
        </w:rPr>
      </w:pPr>
      <w:r w:rsidRPr="00A05E61">
        <w:rPr>
          <w:b/>
          <w:bCs/>
          <w:sz w:val="36"/>
          <w:szCs w:val="36"/>
        </w:rPr>
        <w:t xml:space="preserve">3.Kensington Steel Cable Locks &amp; Locked Rack </w:t>
      </w:r>
      <w:proofErr w:type="spellStart"/>
      <w:proofErr w:type="gramStart"/>
      <w:r w:rsidRPr="00A05E61">
        <w:rPr>
          <w:b/>
          <w:bCs/>
          <w:sz w:val="36"/>
          <w:szCs w:val="36"/>
        </w:rPr>
        <w:t>Enclosures:</w:t>
      </w:r>
      <w:r w:rsidRPr="00A05E61">
        <w:rPr>
          <w:sz w:val="36"/>
          <w:szCs w:val="36"/>
        </w:rPr>
        <w:t>Security</w:t>
      </w:r>
      <w:proofErr w:type="spellEnd"/>
      <w:proofErr w:type="gramEnd"/>
      <w:r w:rsidRPr="00A05E61">
        <w:rPr>
          <w:sz w:val="36"/>
          <w:szCs w:val="36"/>
        </w:rPr>
        <w:t xml:space="preserve"> Measure 3.</w:t>
      </w:r>
    </w:p>
    <w:p w14:paraId="23950D9D" w14:textId="77777777" w:rsidR="00A05E61" w:rsidRPr="00A05E61" w:rsidRDefault="00A05E61" w:rsidP="00A05E61">
      <w:pPr>
        <w:numPr>
          <w:ilvl w:val="0"/>
          <w:numId w:val="6"/>
        </w:numPr>
        <w:rPr>
          <w:sz w:val="36"/>
          <w:szCs w:val="36"/>
        </w:rPr>
      </w:pPr>
      <w:r w:rsidRPr="00A05E61">
        <w:rPr>
          <w:sz w:val="36"/>
          <w:szCs w:val="36"/>
        </w:rPr>
        <w:t>Location: Individual Employee Workstations and Rackmount Server Enclosures.</w:t>
      </w:r>
    </w:p>
    <w:p w14:paraId="283808A4" w14:textId="77777777" w:rsidR="00A05E61" w:rsidRPr="00A05E61" w:rsidRDefault="00A05E61" w:rsidP="00A05E61">
      <w:pPr>
        <w:numPr>
          <w:ilvl w:val="0"/>
          <w:numId w:val="6"/>
        </w:numPr>
        <w:rPr>
          <w:sz w:val="36"/>
          <w:szCs w:val="36"/>
        </w:rPr>
      </w:pPr>
      <w:r w:rsidRPr="00A05E61">
        <w:rPr>
          <w:sz w:val="36"/>
          <w:szCs w:val="36"/>
        </w:rPr>
        <w:t xml:space="preserve">Function: Anchors desktop PCs, laptops, and rackmount equipment physically to metal furniture/frames using reinforced steel cables, </w:t>
      </w:r>
      <w:r w:rsidRPr="00A05E61">
        <w:rPr>
          <w:sz w:val="36"/>
          <w:szCs w:val="36"/>
        </w:rPr>
        <w:lastRenderedPageBreak/>
        <w:t>preventing hardware theft and opportunistic tampering.</w:t>
      </w:r>
    </w:p>
    <w:p w14:paraId="4D0823D9" w14:textId="77777777" w:rsidR="00A05E61" w:rsidRDefault="00A05E61" w:rsidP="00592E21">
      <w:pPr>
        <w:rPr>
          <w:sz w:val="36"/>
          <w:szCs w:val="36"/>
        </w:rPr>
      </w:pPr>
    </w:p>
    <w:p w14:paraId="60075F00" w14:textId="77777777" w:rsidR="00A05E61" w:rsidRDefault="00A05E61" w:rsidP="00592E21">
      <w:pPr>
        <w:rPr>
          <w:sz w:val="36"/>
          <w:szCs w:val="36"/>
        </w:rPr>
      </w:pPr>
    </w:p>
    <w:p w14:paraId="0FCC4C57" w14:textId="77777777" w:rsidR="00A05E61" w:rsidRDefault="00A05E61" w:rsidP="00592E21">
      <w:pPr>
        <w:rPr>
          <w:sz w:val="36"/>
          <w:szCs w:val="36"/>
        </w:rPr>
      </w:pPr>
    </w:p>
    <w:p w14:paraId="35D2E29A" w14:textId="77777777" w:rsidR="00A05E61" w:rsidRDefault="00A05E61" w:rsidP="00592E21">
      <w:pPr>
        <w:rPr>
          <w:sz w:val="36"/>
          <w:szCs w:val="36"/>
        </w:rPr>
      </w:pPr>
    </w:p>
    <w:p w14:paraId="5D6EE037" w14:textId="77777777" w:rsidR="00A05E61" w:rsidRDefault="00A05E61" w:rsidP="00592E21">
      <w:pPr>
        <w:rPr>
          <w:sz w:val="36"/>
          <w:szCs w:val="36"/>
        </w:rPr>
      </w:pPr>
    </w:p>
    <w:p w14:paraId="6EFD534C" w14:textId="77777777" w:rsidR="00A05E61" w:rsidRDefault="00A05E61" w:rsidP="00592E21">
      <w:pPr>
        <w:rPr>
          <w:sz w:val="36"/>
          <w:szCs w:val="36"/>
        </w:rPr>
      </w:pPr>
    </w:p>
    <w:p w14:paraId="2865FC2E" w14:textId="77777777" w:rsidR="00A05E61" w:rsidRDefault="00A05E61" w:rsidP="00592E21">
      <w:pPr>
        <w:rPr>
          <w:sz w:val="36"/>
          <w:szCs w:val="36"/>
        </w:rPr>
      </w:pPr>
    </w:p>
    <w:p w14:paraId="63F7938B" w14:textId="77777777" w:rsidR="00A05E61" w:rsidRDefault="00A05E61" w:rsidP="00592E21">
      <w:pPr>
        <w:rPr>
          <w:sz w:val="36"/>
          <w:szCs w:val="36"/>
        </w:rPr>
      </w:pPr>
    </w:p>
    <w:p w14:paraId="6AA8782B" w14:textId="77777777" w:rsidR="00A05E61" w:rsidRDefault="00A05E61" w:rsidP="00592E21">
      <w:pPr>
        <w:rPr>
          <w:sz w:val="36"/>
          <w:szCs w:val="36"/>
        </w:rPr>
      </w:pPr>
    </w:p>
    <w:p w14:paraId="76BEE4EA" w14:textId="77777777" w:rsidR="00A05E61" w:rsidRDefault="00A05E61" w:rsidP="00592E21">
      <w:pPr>
        <w:rPr>
          <w:sz w:val="36"/>
          <w:szCs w:val="36"/>
        </w:rPr>
      </w:pPr>
    </w:p>
    <w:p w14:paraId="6182FA2D" w14:textId="77777777" w:rsidR="00A05E61" w:rsidRDefault="00A05E61" w:rsidP="00592E21">
      <w:pPr>
        <w:rPr>
          <w:sz w:val="36"/>
          <w:szCs w:val="36"/>
        </w:rPr>
      </w:pPr>
    </w:p>
    <w:p w14:paraId="25973DAB" w14:textId="77777777" w:rsidR="00A05E61" w:rsidRDefault="00A05E61" w:rsidP="00592E21">
      <w:pPr>
        <w:rPr>
          <w:sz w:val="36"/>
          <w:szCs w:val="36"/>
        </w:rPr>
      </w:pPr>
    </w:p>
    <w:p w14:paraId="58773C40" w14:textId="77777777" w:rsidR="00A05E61" w:rsidRDefault="00A05E61" w:rsidP="00592E21">
      <w:pPr>
        <w:rPr>
          <w:sz w:val="36"/>
          <w:szCs w:val="36"/>
        </w:rPr>
      </w:pPr>
    </w:p>
    <w:p w14:paraId="0AEF8A1D" w14:textId="77777777" w:rsidR="00A05E61" w:rsidRDefault="00A05E61" w:rsidP="00592E21">
      <w:pPr>
        <w:rPr>
          <w:sz w:val="36"/>
          <w:szCs w:val="36"/>
        </w:rPr>
      </w:pPr>
    </w:p>
    <w:p w14:paraId="5CE4FBCB" w14:textId="77777777" w:rsidR="00A05E61" w:rsidRDefault="00A05E61" w:rsidP="00592E21">
      <w:pPr>
        <w:rPr>
          <w:sz w:val="36"/>
          <w:szCs w:val="36"/>
        </w:rPr>
      </w:pPr>
    </w:p>
    <w:p w14:paraId="2D10F80A" w14:textId="77777777" w:rsidR="00A05E61" w:rsidRDefault="00A05E61" w:rsidP="00592E21">
      <w:pPr>
        <w:rPr>
          <w:sz w:val="36"/>
          <w:szCs w:val="36"/>
        </w:rPr>
      </w:pPr>
    </w:p>
    <w:p w14:paraId="7E52AA87" w14:textId="77777777" w:rsidR="00A05E61" w:rsidRDefault="00A05E61" w:rsidP="00592E21">
      <w:pPr>
        <w:rPr>
          <w:sz w:val="36"/>
          <w:szCs w:val="36"/>
        </w:rPr>
      </w:pPr>
    </w:p>
    <w:p w14:paraId="70293915" w14:textId="77777777" w:rsidR="00A05E61" w:rsidRDefault="00A05E61" w:rsidP="00592E21">
      <w:pPr>
        <w:rPr>
          <w:sz w:val="36"/>
          <w:szCs w:val="36"/>
        </w:rPr>
      </w:pPr>
    </w:p>
    <w:p w14:paraId="6423E3BD" w14:textId="77777777" w:rsidR="00A05E61" w:rsidRDefault="00A05E61" w:rsidP="00592E21">
      <w:pPr>
        <w:rPr>
          <w:sz w:val="36"/>
          <w:szCs w:val="36"/>
        </w:rPr>
      </w:pPr>
    </w:p>
    <w:p w14:paraId="15A865E7" w14:textId="7C2C3F24" w:rsidR="00A05E61" w:rsidRDefault="00A05E61" w:rsidP="00A05E61">
      <w:pPr>
        <w:jc w:val="center"/>
        <w:rPr>
          <w:b/>
          <w:bCs/>
          <w:sz w:val="36"/>
          <w:szCs w:val="36"/>
        </w:rPr>
      </w:pPr>
      <w:r w:rsidRPr="00A05E61">
        <w:rPr>
          <w:b/>
          <w:bCs/>
          <w:sz w:val="36"/>
          <w:szCs w:val="36"/>
        </w:rPr>
        <w:lastRenderedPageBreak/>
        <w:t>Task 5:</w:t>
      </w:r>
    </w:p>
    <w:p w14:paraId="28C9246C" w14:textId="1AA5796A" w:rsidR="00A05E61" w:rsidRDefault="00A05E61" w:rsidP="00A05E61">
      <w:pPr>
        <w:jc w:val="center"/>
        <w:rPr>
          <w:b/>
          <w:bCs/>
          <w:sz w:val="36"/>
          <w:szCs w:val="36"/>
        </w:rPr>
      </w:pPr>
      <w:r w:rsidRPr="00A05E61">
        <w:rPr>
          <w:b/>
          <w:bCs/>
          <w:sz w:val="36"/>
          <w:szCs w:val="36"/>
        </w:rPr>
        <w:t>College Computer Lab Network &amp; Physical Security Checklist</w:t>
      </w:r>
    </w:p>
    <w:p w14:paraId="3784CA7F" w14:textId="77777777" w:rsidR="00A05E61" w:rsidRDefault="00A05E61" w:rsidP="00A05E61">
      <w:pPr>
        <w:rPr>
          <w:b/>
          <w:bCs/>
          <w:sz w:val="36"/>
          <w:szCs w:val="36"/>
        </w:rPr>
      </w:pPr>
    </w:p>
    <w:p w14:paraId="17A2E8ED" w14:textId="77777777" w:rsidR="00A05E61" w:rsidRPr="00A05E61" w:rsidRDefault="00A05E61" w:rsidP="00A05E61">
      <w:pPr>
        <w:rPr>
          <w:sz w:val="36"/>
          <w:szCs w:val="36"/>
        </w:rPr>
      </w:pPr>
      <w:r w:rsidRPr="00A05E61">
        <w:rPr>
          <w:b/>
          <w:bCs/>
          <w:sz w:val="36"/>
          <w:szCs w:val="36"/>
        </w:rPr>
        <w:t>Objective:</w:t>
      </w:r>
      <w:r w:rsidRPr="00A05E61">
        <w:rPr>
          <w:sz w:val="36"/>
          <w:szCs w:val="36"/>
        </w:rPr>
        <w:t xml:space="preserve"> Formulate a comprehensive 7-point operational security checklist designed specifically for a Network Administrator managing a college computer lab, addressing both network cyber threats and physical hardware protection.</w:t>
      </w:r>
    </w:p>
    <w:p w14:paraId="5FCE8CC2" w14:textId="77777777" w:rsidR="00A05E61" w:rsidRPr="00A05E61" w:rsidRDefault="00A05E61" w:rsidP="00A05E61">
      <w:pPr>
        <w:rPr>
          <w:sz w:val="36"/>
          <w:szCs w:val="36"/>
        </w:rPr>
      </w:pPr>
      <w:r w:rsidRPr="00A05E61">
        <w:rPr>
          <w:sz w:val="36"/>
          <w:szCs w:val="36"/>
        </w:rPr>
        <w:pict w14:anchorId="7CC7CA25">
          <v:rect id="_x0000_i1095" style="width:0;height:1.5pt" o:hralign="center" o:hrstd="t" o:hr="t" fillcolor="#a0a0a0" stroked="f"/>
        </w:pict>
      </w:r>
    </w:p>
    <w:p w14:paraId="11FAE551" w14:textId="77777777" w:rsidR="00A05E61" w:rsidRPr="00A05E61" w:rsidRDefault="00A05E61" w:rsidP="00A05E61">
      <w:pPr>
        <w:rPr>
          <w:b/>
          <w:bCs/>
          <w:sz w:val="36"/>
          <w:szCs w:val="36"/>
        </w:rPr>
      </w:pPr>
      <w:r w:rsidRPr="00A05E61">
        <w:rPr>
          <w:b/>
          <w:bCs/>
          <w:sz w:val="36"/>
          <w:szCs w:val="36"/>
        </w:rPr>
        <w:t>1. 7-Action Network &amp; Physical Security Checklist:</w:t>
      </w:r>
    </w:p>
    <w:p w14:paraId="06248FEC" w14:textId="77777777" w:rsidR="00A05E61" w:rsidRDefault="00A05E61" w:rsidP="00A05E61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2545"/>
        <w:gridCol w:w="2100"/>
        <w:gridCol w:w="3736"/>
      </w:tblGrid>
      <w:tr w:rsidR="00A05E61" w:rsidRPr="00A05E61" w14:paraId="105AC5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38D1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95FC2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Security 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B8798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9E33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Specific Action for College Computer Lab Environment</w:t>
            </w:r>
          </w:p>
        </w:tc>
      </w:tr>
      <w:tr w:rsidR="00A05E61" w:rsidRPr="00A05E61" w14:paraId="2026E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31E2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5A61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MAC Address Filtering &amp; Student VLAN 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2CAD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>Network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E95A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Implement 802.1X Port Authentication or Port Security (MAC Binding) on lab switches so students cannot plug unauthorized personal laptops into </w:t>
            </w:r>
            <w:r w:rsidRPr="00A05E61">
              <w:rPr>
                <w:sz w:val="36"/>
                <w:szCs w:val="36"/>
              </w:rPr>
              <w:lastRenderedPageBreak/>
              <w:t>college Ethernet jacks. Isolate the lab network from administrative department VLANs.</w:t>
            </w:r>
          </w:p>
        </w:tc>
      </w:tr>
      <w:tr w:rsidR="00A05E61" w:rsidRPr="00A05E61" w14:paraId="16D53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0C8A6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31AA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Deep Freeze System Rollback &amp; Non-Admin Accounts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2AC9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>Host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4DB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Configure user accounts on all lab PCs as restricted </w:t>
            </w:r>
            <w:r w:rsidRPr="00A05E61">
              <w:rPr>
                <w:b/>
                <w:bCs/>
                <w:sz w:val="36"/>
                <w:szCs w:val="36"/>
              </w:rPr>
              <w:t>Standard Users</w:t>
            </w:r>
            <w:r w:rsidRPr="00A05E61">
              <w:rPr>
                <w:sz w:val="36"/>
                <w:szCs w:val="36"/>
              </w:rPr>
              <w:t xml:space="preserve"> (disabling privilege escalation) and deploy reboot-restore software (e.g., Deep Freeze) to wipe any malware or student changes upon reboot.</w:t>
            </w:r>
          </w:p>
        </w:tc>
      </w:tr>
      <w:tr w:rsidR="00A05E61" w:rsidRPr="00A05E61" w14:paraId="7844F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84BE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9EE3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 xml:space="preserve">Kensington Cable Locks </w:t>
            </w:r>
            <w:r w:rsidRPr="00A05E61">
              <w:rPr>
                <w:b/>
                <w:bCs/>
                <w:sz w:val="36"/>
                <w:szCs w:val="36"/>
              </w:rPr>
              <w:lastRenderedPageBreak/>
              <w:t>&amp; Chassis Padlocks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D317F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lastRenderedPageBreak/>
              <w:t>Physical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B677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Secure all lab PC towers, monitors, and projector setups using heavy-duty </w:t>
            </w:r>
            <w:r w:rsidRPr="00A05E61">
              <w:rPr>
                <w:sz w:val="36"/>
                <w:szCs w:val="36"/>
              </w:rPr>
              <w:lastRenderedPageBreak/>
              <w:t>Kensington steel cable locks and chassis locks to prevent students from stealing internal RAM, GPUs, or peripherals.</w:t>
            </w:r>
          </w:p>
        </w:tc>
      </w:tr>
      <w:tr w:rsidR="00A05E61" w:rsidRPr="00A05E61" w14:paraId="3CBFB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BE2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A9499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Centralized Firewall Content &amp; Port Filtering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79AB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>Network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3E8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>Enforce outbound Next-Gen Firewall (NGFW) policies to block torrenting (P2P), unauthorized proxy/VPN tools, adult content, and risky executable downloads (.exe/.bat files) across the college subnets.</w:t>
            </w:r>
          </w:p>
        </w:tc>
      </w:tr>
      <w:tr w:rsidR="00A05E61" w:rsidRPr="00A05E61" w14:paraId="164DD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914A8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336B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 xml:space="preserve">Physical Lock for Network </w:t>
            </w:r>
            <w:r w:rsidRPr="00A05E61">
              <w:rPr>
                <w:b/>
                <w:bCs/>
                <w:sz w:val="36"/>
                <w:szCs w:val="36"/>
              </w:rPr>
              <w:lastRenderedPageBreak/>
              <w:t>Rack &amp; Server Closet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6729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lastRenderedPageBreak/>
              <w:t>Physical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8130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Keep core network switches, routers, and patch panels </w:t>
            </w:r>
            <w:r w:rsidRPr="00A05E61">
              <w:rPr>
                <w:sz w:val="36"/>
                <w:szCs w:val="36"/>
              </w:rPr>
              <w:lastRenderedPageBreak/>
              <w:t>locked inside a key-card accessible wall-mount rack cabinet or server closet to prevent students from tampering with cables.</w:t>
            </w:r>
          </w:p>
        </w:tc>
      </w:tr>
      <w:tr w:rsidR="00A05E61" w:rsidRPr="00A05E61" w14:paraId="17D20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D543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3BBD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24/7 CCTV Monitoring &amp; Physical Sign-in 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97AE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>Physical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B5C5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Install high-definition CCTV cameras covering all lab seating rows and enforce a mandatory lab entrance logbook (or RFID badge reader) tracking student entry/exit </w:t>
            </w:r>
            <w:proofErr w:type="gramStart"/>
            <w:r w:rsidRPr="00A05E61">
              <w:rPr>
                <w:sz w:val="36"/>
                <w:szCs w:val="36"/>
              </w:rPr>
              <w:t>times</w:t>
            </w:r>
            <w:proofErr w:type="gramEnd"/>
            <w:r w:rsidRPr="00A05E61">
              <w:rPr>
                <w:sz w:val="36"/>
                <w:szCs w:val="36"/>
              </w:rPr>
              <w:t>.</w:t>
            </w:r>
          </w:p>
        </w:tc>
      </w:tr>
      <w:tr w:rsidR="00A05E61" w:rsidRPr="00A05E61" w14:paraId="7452F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4AC2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DDA61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b/>
                <w:bCs/>
                <w:sz w:val="36"/>
                <w:szCs w:val="36"/>
              </w:rPr>
              <w:t xml:space="preserve">Automated Patching &amp; </w:t>
            </w:r>
            <w:r w:rsidRPr="00A05E61">
              <w:rPr>
                <w:b/>
                <w:bCs/>
                <w:sz w:val="36"/>
                <w:szCs w:val="36"/>
              </w:rPr>
              <w:lastRenderedPageBreak/>
              <w:t>USB Port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9648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lastRenderedPageBreak/>
              <w:t>Combined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4EFDF" w14:textId="77777777" w:rsidR="00A05E61" w:rsidRPr="00A05E61" w:rsidRDefault="00A05E61" w:rsidP="00A05E61">
            <w:pPr>
              <w:rPr>
                <w:sz w:val="36"/>
                <w:szCs w:val="36"/>
              </w:rPr>
            </w:pPr>
            <w:r w:rsidRPr="00A05E61">
              <w:rPr>
                <w:sz w:val="36"/>
                <w:szCs w:val="36"/>
              </w:rPr>
              <w:t xml:space="preserve">Schedule automated OS/Antivirus updates during non-lab hours (midnight) and apply </w:t>
            </w:r>
            <w:r w:rsidRPr="00A05E61">
              <w:rPr>
                <w:sz w:val="36"/>
                <w:szCs w:val="36"/>
              </w:rPr>
              <w:lastRenderedPageBreak/>
              <w:t>Group Policy Objects (GPO) to restrict USB storage access to read-only, preventing USB virus propagation.</w:t>
            </w:r>
          </w:p>
        </w:tc>
      </w:tr>
    </w:tbl>
    <w:p w14:paraId="2F6863CB" w14:textId="77777777" w:rsidR="00A05E61" w:rsidRDefault="00A05E61" w:rsidP="00A05E61">
      <w:pPr>
        <w:rPr>
          <w:sz w:val="36"/>
          <w:szCs w:val="36"/>
        </w:rPr>
      </w:pPr>
    </w:p>
    <w:p w14:paraId="5297EED1" w14:textId="77777777" w:rsidR="00A05E61" w:rsidRPr="00A05E61" w:rsidRDefault="00A05E61" w:rsidP="00A05E61">
      <w:pPr>
        <w:rPr>
          <w:sz w:val="36"/>
          <w:szCs w:val="36"/>
        </w:rPr>
      </w:pPr>
    </w:p>
    <w:sectPr w:rsidR="00A05E61" w:rsidRPr="00A05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C16"/>
    <w:multiLevelType w:val="multilevel"/>
    <w:tmpl w:val="605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D52E7"/>
    <w:multiLevelType w:val="hybridMultilevel"/>
    <w:tmpl w:val="055AB9BA"/>
    <w:lvl w:ilvl="0" w:tplc="C1E280B4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A2156"/>
    <w:multiLevelType w:val="multilevel"/>
    <w:tmpl w:val="481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01CE"/>
    <w:multiLevelType w:val="multilevel"/>
    <w:tmpl w:val="F66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87D2F"/>
    <w:multiLevelType w:val="multilevel"/>
    <w:tmpl w:val="726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421AF"/>
    <w:multiLevelType w:val="hybridMultilevel"/>
    <w:tmpl w:val="3E0A8F6E"/>
    <w:lvl w:ilvl="0" w:tplc="4072D704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271878">
    <w:abstractNumId w:val="1"/>
  </w:num>
  <w:num w:numId="2" w16cid:durableId="1467893774">
    <w:abstractNumId w:val="3"/>
  </w:num>
  <w:num w:numId="3" w16cid:durableId="1430736581">
    <w:abstractNumId w:val="5"/>
  </w:num>
  <w:num w:numId="4" w16cid:durableId="495345181">
    <w:abstractNumId w:val="0"/>
  </w:num>
  <w:num w:numId="5" w16cid:durableId="1063681530">
    <w:abstractNumId w:val="4"/>
  </w:num>
  <w:num w:numId="6" w16cid:durableId="391999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97"/>
    <w:rsid w:val="000B1351"/>
    <w:rsid w:val="003913D1"/>
    <w:rsid w:val="00592E21"/>
    <w:rsid w:val="005E3797"/>
    <w:rsid w:val="006973FA"/>
    <w:rsid w:val="00A0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2279"/>
  <w15:chartTrackingRefBased/>
  <w15:docId w15:val="{A2B26A52-5384-4BA0-AAA0-91FB70E0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6F82-68E8-413B-B9E4-2446EE3B7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2026-09-20T13:18:00Z</dcterms:created>
  <dcterms:modified xsi:type="dcterms:W3CDTF">2026-09-20T13:32:00Z</dcterms:modified>
</cp:coreProperties>
</file>