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8B56720" w14:textId="77777777" w:rsidR="00CA51C3" w:rsidRDefault="00000000">
      <w:pPr>
        <w:spacing w:after="40"/>
      </w:pPr>
      <w:r>
        <w:rPr>
          <w:b/>
          <w:bCs/>
          <w:color w:val="0E7C66"/>
          <w:sz w:val="20"/>
          <w:szCs w:val="20"/>
        </w:rPr>
        <w:t>避難シミュレーション「OKIRES 2026」</w:t>
      </w:r>
    </w:p>
    <w:p w14:paraId="42421A94" w14:textId="77777777" w:rsidR="00CA51C3" w:rsidRDefault="00000000">
      <w:pPr>
        <w:pBdr>
          <w:bottom w:val="single" w:sz="18" w:space="6" w:color="0F2C4D"/>
        </w:pBdr>
        <w:spacing w:after="60"/>
      </w:pPr>
      <w:r>
        <w:rPr>
          <w:b/>
          <w:bCs/>
          <w:color w:val="0F2C4D"/>
          <w:sz w:val="36"/>
          <w:szCs w:val="36"/>
        </w:rPr>
        <w:t>現実と違っている部分の やさしい解説</w:t>
      </w:r>
    </w:p>
    <w:p w14:paraId="7D028571" w14:textId="77777777" w:rsidR="00CA51C3" w:rsidRDefault="00000000">
      <w:pPr>
        <w:pBdr>
          <w:top w:val="single" w:sz="1" w:space="0" w:color="CBD5E1"/>
          <w:left w:val="single" w:sz="1" w:space="0" w:color="CBD5E1"/>
          <w:bottom w:val="single" w:sz="1" w:space="0" w:color="CBD5E1"/>
          <w:right w:val="single" w:sz="1" w:space="0" w:color="CBD5E1"/>
        </w:pBdr>
        <w:shd w:val="clear" w:color="auto" w:fill="EEF3F8"/>
        <w:spacing w:before="120" w:after="60"/>
        <w:ind w:left="160" w:right="160"/>
      </w:pPr>
      <w:r>
        <w:t>このシミュレーションは、台湾有事を想定して沖縄・先島諸島の約12万人がどう避難できるかを試すものです。ただし、現実の避難はもっと複雑です。本資料では、</w:t>
      </w:r>
      <w:r>
        <w:rPr>
          <w:b/>
          <w:bCs/>
          <w:color w:val="0F2C4D"/>
        </w:rPr>
        <w:t>「ゲームの中では単純にしている部分」</w:t>
      </w:r>
      <w:r>
        <w:t>を、専門用語を使わずにまとめました。</w:t>
      </w:r>
    </w:p>
    <w:p w14:paraId="64C62C8C" w14:textId="77777777" w:rsidR="00CA51C3" w:rsidRDefault="00CA51C3">
      <w:pPr>
        <w:spacing w:after="80"/>
      </w:pPr>
    </w:p>
    <w:p w14:paraId="21A7D14D" w14:textId="77777777" w:rsidR="00CA51C3" w:rsidRDefault="00000000">
      <w:pPr>
        <w:pBdr>
          <w:bottom w:val="single" w:sz="10" w:space="4" w:color="0F2C4D"/>
        </w:pBdr>
        <w:spacing w:before="260" w:after="120"/>
      </w:pPr>
      <w:r>
        <w:rPr>
          <w:b/>
          <w:bCs/>
          <w:color w:val="0E7C66"/>
          <w:sz w:val="26"/>
          <w:szCs w:val="26"/>
        </w:rPr>
        <w:t>1</w:t>
      </w:r>
      <w:r>
        <w:rPr>
          <w:b/>
          <w:bCs/>
          <w:color w:val="0F2C4D"/>
          <w:sz w:val="26"/>
          <w:szCs w:val="26"/>
        </w:rPr>
        <w:t xml:space="preserve">  空港や港が壊れたとき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CA51C3" w14:paraId="1B6BA8B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BD5E1"/>
              <w:left w:val="single" w:sz="12" w:space="0" w:color="475569"/>
              <w:bottom w:val="single" w:sz="1" w:space="0" w:color="CBD5E1"/>
              <w:right w:val="single" w:sz="1" w:space="0" w:color="CBD5E1"/>
            </w:tcBorders>
            <w:shd w:val="clear" w:color="auto" w:fill="EEF3F8"/>
            <w:tcMar>
              <w:top w:w="110" w:type="dxa"/>
              <w:left w:w="160" w:type="dxa"/>
              <w:bottom w:w="110" w:type="dxa"/>
              <w:right w:w="160" w:type="dxa"/>
            </w:tcMar>
          </w:tcPr>
          <w:p w14:paraId="3E1533AA" w14:textId="77777777" w:rsidR="00CA51C3" w:rsidRDefault="00000000">
            <w:pPr>
              <w:spacing w:after="40"/>
            </w:pPr>
            <w:r>
              <w:rPr>
                <w:b/>
                <w:bCs/>
                <w:color w:val="475569"/>
                <w:sz w:val="20"/>
                <w:szCs w:val="20"/>
              </w:rPr>
              <w:t>▍シミュレーションでは</w:t>
            </w:r>
          </w:p>
          <w:p w14:paraId="4E6BDF8B" w14:textId="77777777" w:rsidR="00CA51C3" w:rsidRDefault="00000000">
            <w:r>
              <w:t>攻撃で空港や港が壊れると「使えない」になり、そのままずっと使えないままになります。</w:t>
            </w:r>
          </w:p>
        </w:tc>
      </w:tr>
      <w:tr w:rsidR="00CA51C3" w14:paraId="4318F07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BD5E1"/>
              <w:left w:val="single" w:sz="12" w:space="0" w:color="B42318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110" w:type="dxa"/>
              <w:left w:w="160" w:type="dxa"/>
              <w:bottom w:w="110" w:type="dxa"/>
              <w:right w:w="160" w:type="dxa"/>
            </w:tcMar>
          </w:tcPr>
          <w:p w14:paraId="0C3470CA" w14:textId="77777777" w:rsidR="00CA51C3" w:rsidRDefault="00000000">
            <w:pPr>
              <w:spacing w:after="40"/>
            </w:pPr>
            <w:r>
              <w:rPr>
                <w:b/>
                <w:bCs/>
                <w:color w:val="B42318"/>
                <w:sz w:val="20"/>
                <w:szCs w:val="20"/>
              </w:rPr>
              <w:t>▍でも現実は</w:t>
            </w:r>
          </w:p>
          <w:p w14:paraId="52D7B5F8" w14:textId="77777777" w:rsidR="00CA51C3" w:rsidRDefault="00000000">
            <w:pPr>
              <w:spacing w:after="40"/>
            </w:pPr>
            <w:r>
              <w:t>壊れ方には程度があります。滑走路の一部だけ穴が空いた、管制塔が壊れた、燃料設備だけやられた——など場所によって影響が違います。</w:t>
            </w:r>
          </w:p>
          <w:p w14:paraId="386CDAF6" w14:textId="77777777" w:rsidR="00CA51C3" w:rsidRDefault="00000000">
            <w:r>
              <w:t>多くは応急工事で「一部だけ再開」「昼間だけ運用」など、数時間〜数日で部分的に復旧します。「全部ダメ」か「全部OK」の二択ではありません。</w:t>
            </w:r>
          </w:p>
        </w:tc>
      </w:tr>
    </w:tbl>
    <w:p w14:paraId="2ECE3B62" w14:textId="77777777" w:rsidR="00CA51C3" w:rsidRDefault="00CA51C3">
      <w:pPr>
        <w:spacing w:after="140"/>
      </w:pPr>
    </w:p>
    <w:p w14:paraId="38C8E7E2" w14:textId="77777777" w:rsidR="00CA51C3" w:rsidRDefault="00000000">
      <w:pPr>
        <w:pBdr>
          <w:bottom w:val="single" w:sz="10" w:space="4" w:color="0F2C4D"/>
        </w:pBdr>
        <w:spacing w:before="260" w:after="120"/>
      </w:pPr>
      <w:r>
        <w:rPr>
          <w:b/>
          <w:bCs/>
          <w:color w:val="0E7C66"/>
          <w:sz w:val="26"/>
          <w:szCs w:val="26"/>
        </w:rPr>
        <w:t>2</w:t>
      </w:r>
      <w:r>
        <w:rPr>
          <w:b/>
          <w:bCs/>
          <w:color w:val="0F2C4D"/>
          <w:sz w:val="26"/>
          <w:szCs w:val="26"/>
        </w:rPr>
        <w:t xml:space="preserve">  停電したとき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CA51C3" w14:paraId="2C7420F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BD5E1"/>
              <w:left w:val="single" w:sz="12" w:space="0" w:color="475569"/>
              <w:bottom w:val="single" w:sz="1" w:space="0" w:color="CBD5E1"/>
              <w:right w:val="single" w:sz="1" w:space="0" w:color="CBD5E1"/>
            </w:tcBorders>
            <w:shd w:val="clear" w:color="auto" w:fill="EEF3F8"/>
            <w:tcMar>
              <w:top w:w="110" w:type="dxa"/>
              <w:left w:w="160" w:type="dxa"/>
              <w:bottom w:w="110" w:type="dxa"/>
              <w:right w:w="160" w:type="dxa"/>
            </w:tcMar>
          </w:tcPr>
          <w:p w14:paraId="0E74954F" w14:textId="77777777" w:rsidR="00CA51C3" w:rsidRDefault="00000000">
            <w:pPr>
              <w:spacing w:after="40"/>
            </w:pPr>
            <w:r>
              <w:rPr>
                <w:b/>
                <w:bCs/>
                <w:color w:val="475569"/>
                <w:sz w:val="20"/>
                <w:szCs w:val="20"/>
              </w:rPr>
              <w:t>▍シミュレーションでは</w:t>
            </w:r>
          </w:p>
          <w:p w14:paraId="2990A0C3" w14:textId="77777777" w:rsidR="00CA51C3" w:rsidRDefault="00000000">
            <w:r>
              <w:t>電力施設が攻撃されても、住民が「疲れる」だけで、空港や港の動きには影響しません。</w:t>
            </w:r>
          </w:p>
        </w:tc>
      </w:tr>
      <w:tr w:rsidR="00CA51C3" w14:paraId="0C12058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BD5E1"/>
              <w:left w:val="single" w:sz="12" w:space="0" w:color="B42318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110" w:type="dxa"/>
              <w:left w:w="160" w:type="dxa"/>
              <w:bottom w:w="110" w:type="dxa"/>
              <w:right w:w="160" w:type="dxa"/>
            </w:tcMar>
          </w:tcPr>
          <w:p w14:paraId="7E22AD66" w14:textId="77777777" w:rsidR="00CA51C3" w:rsidRDefault="00000000">
            <w:pPr>
              <w:spacing w:after="40"/>
            </w:pPr>
            <w:r>
              <w:rPr>
                <w:b/>
                <w:bCs/>
                <w:color w:val="B42318"/>
                <w:sz w:val="20"/>
                <w:szCs w:val="20"/>
              </w:rPr>
              <w:t>▍でも現実は</w:t>
            </w:r>
          </w:p>
          <w:p w14:paraId="13632F4C" w14:textId="77777777" w:rsidR="00CA51C3" w:rsidRDefault="00000000">
            <w:pPr>
              <w:spacing w:after="40"/>
            </w:pPr>
            <w:r>
              <w:t>停電すると、管制・照明・給油ポンプ・搭乗手続き・通信・港の荷役などが一斉に止まります。</w:t>
            </w:r>
          </w:p>
          <w:p w14:paraId="5F1A3938" w14:textId="77777777" w:rsidR="00CA51C3" w:rsidRDefault="00000000">
            <w:r>
              <w:t>電気が止まれば、施設が無事でも飛行機や船は動かせません。</w:t>
            </w:r>
          </w:p>
        </w:tc>
      </w:tr>
    </w:tbl>
    <w:p w14:paraId="2A6B6410" w14:textId="77777777" w:rsidR="00CA51C3" w:rsidRDefault="00CA51C3">
      <w:pPr>
        <w:spacing w:after="140"/>
      </w:pPr>
    </w:p>
    <w:p w14:paraId="74EA86FC" w14:textId="77777777" w:rsidR="00CA51C3" w:rsidRDefault="00000000">
      <w:pPr>
        <w:pBdr>
          <w:bottom w:val="single" w:sz="10" w:space="4" w:color="0F2C4D"/>
        </w:pBdr>
        <w:spacing w:before="260" w:after="120"/>
      </w:pPr>
      <w:r>
        <w:rPr>
          <w:b/>
          <w:bCs/>
          <w:color w:val="0E7C66"/>
          <w:sz w:val="26"/>
          <w:szCs w:val="26"/>
        </w:rPr>
        <w:t>3</w:t>
      </w:r>
      <w:r>
        <w:rPr>
          <w:b/>
          <w:bCs/>
          <w:color w:val="0F2C4D"/>
          <w:sz w:val="26"/>
          <w:szCs w:val="26"/>
        </w:rPr>
        <w:t xml:space="preserve">  飛行機・船の「便」の考え方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CA51C3" w14:paraId="3B63837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BD5E1"/>
              <w:left w:val="single" w:sz="12" w:space="0" w:color="475569"/>
              <w:bottom w:val="single" w:sz="1" w:space="0" w:color="CBD5E1"/>
              <w:right w:val="single" w:sz="1" w:space="0" w:color="CBD5E1"/>
            </w:tcBorders>
            <w:shd w:val="clear" w:color="auto" w:fill="EEF3F8"/>
            <w:tcMar>
              <w:top w:w="110" w:type="dxa"/>
              <w:left w:w="160" w:type="dxa"/>
              <w:bottom w:w="110" w:type="dxa"/>
              <w:right w:w="160" w:type="dxa"/>
            </w:tcMar>
          </w:tcPr>
          <w:p w14:paraId="64497532" w14:textId="77777777" w:rsidR="00CA51C3" w:rsidRDefault="00000000">
            <w:pPr>
              <w:spacing w:after="40"/>
            </w:pPr>
            <w:r>
              <w:rPr>
                <w:b/>
                <w:bCs/>
                <w:color w:val="475569"/>
                <w:sz w:val="20"/>
                <w:szCs w:val="20"/>
              </w:rPr>
              <w:t>▍シミュレーションでは</w:t>
            </w:r>
          </w:p>
          <w:p w14:paraId="7121DE8C" w14:textId="77777777" w:rsidR="00CA51C3" w:rsidRDefault="00000000">
            <w:r>
              <w:t>「1日に運べる人数」だけを見ていて、何時の便か、折り返しに何時間かかるか、燃料補給や乗員の休憩、夜に飛べるか——は考えていません。</w:t>
            </w:r>
          </w:p>
        </w:tc>
      </w:tr>
      <w:tr w:rsidR="00CA51C3" w14:paraId="55F694C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BD5E1"/>
              <w:left w:val="single" w:sz="12" w:space="0" w:color="B42318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110" w:type="dxa"/>
              <w:left w:w="160" w:type="dxa"/>
              <w:bottom w:w="110" w:type="dxa"/>
              <w:right w:w="160" w:type="dxa"/>
            </w:tcMar>
          </w:tcPr>
          <w:p w14:paraId="73B74791" w14:textId="77777777" w:rsidR="00CA51C3" w:rsidRDefault="00000000">
            <w:pPr>
              <w:spacing w:after="40"/>
            </w:pPr>
            <w:r>
              <w:rPr>
                <w:b/>
                <w:bCs/>
                <w:color w:val="B42318"/>
                <w:sz w:val="20"/>
                <w:szCs w:val="20"/>
              </w:rPr>
              <w:t>▍でも現実は</w:t>
            </w:r>
          </w:p>
          <w:p w14:paraId="59416FA0" w14:textId="77777777" w:rsidR="00CA51C3" w:rsidRDefault="00000000">
            <w:pPr>
              <w:spacing w:after="40"/>
            </w:pPr>
            <w:r>
              <w:t>避難は「便」の積み重ねです。朝の便はもう飛んだ後、夕方の便はまだ、という時間差があります。</w:t>
            </w:r>
          </w:p>
          <w:p w14:paraId="3E6420D2" w14:textId="77777777" w:rsidR="00CA51C3" w:rsidRDefault="00000000">
            <w:pPr>
              <w:spacing w:after="40"/>
            </w:pPr>
            <w:r>
              <w:t>折り返し時間・給油・乗員交代・夜間運用の可否で、実際に運べる数は大きく変わります。</w:t>
            </w:r>
          </w:p>
          <w:p w14:paraId="224BEE02" w14:textId="77777777" w:rsidR="00CA51C3" w:rsidRDefault="00000000">
            <w:r>
              <w:lastRenderedPageBreak/>
              <w:t>（例：攻撃が夕方なら、その日の昼の便はもう飛び終えています）</w:t>
            </w:r>
          </w:p>
        </w:tc>
      </w:tr>
    </w:tbl>
    <w:p w14:paraId="6FB645CC" w14:textId="77777777" w:rsidR="00CA51C3" w:rsidRDefault="00CA51C3">
      <w:pPr>
        <w:spacing w:after="140"/>
      </w:pPr>
    </w:p>
    <w:p w14:paraId="3EA08318" w14:textId="77777777" w:rsidR="00CA51C3" w:rsidRDefault="00000000">
      <w:pPr>
        <w:pBdr>
          <w:bottom w:val="single" w:sz="10" w:space="4" w:color="0F2C4D"/>
        </w:pBdr>
        <w:spacing w:before="260" w:after="120"/>
      </w:pPr>
      <w:r>
        <w:rPr>
          <w:b/>
          <w:bCs/>
          <w:color w:val="0E7C66"/>
          <w:sz w:val="26"/>
          <w:szCs w:val="26"/>
        </w:rPr>
        <w:t>4</w:t>
      </w:r>
      <w:r>
        <w:rPr>
          <w:b/>
          <w:bCs/>
          <w:color w:val="0F2C4D"/>
          <w:sz w:val="26"/>
          <w:szCs w:val="26"/>
        </w:rPr>
        <w:t xml:space="preserve">  民間の飛行機・船の止まり方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CA51C3" w14:paraId="4DEE9ED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BD5E1"/>
              <w:left w:val="single" w:sz="12" w:space="0" w:color="475569"/>
              <w:bottom w:val="single" w:sz="1" w:space="0" w:color="CBD5E1"/>
              <w:right w:val="single" w:sz="1" w:space="0" w:color="CBD5E1"/>
            </w:tcBorders>
            <w:shd w:val="clear" w:color="auto" w:fill="EEF3F8"/>
            <w:tcMar>
              <w:top w:w="110" w:type="dxa"/>
              <w:left w:w="160" w:type="dxa"/>
              <w:bottom w:w="110" w:type="dxa"/>
              <w:right w:w="160" w:type="dxa"/>
            </w:tcMar>
          </w:tcPr>
          <w:p w14:paraId="2ED1FD6C" w14:textId="77777777" w:rsidR="00CA51C3" w:rsidRDefault="00000000">
            <w:pPr>
              <w:spacing w:after="40"/>
            </w:pPr>
            <w:r>
              <w:rPr>
                <w:b/>
                <w:bCs/>
                <w:color w:val="475569"/>
                <w:sz w:val="20"/>
                <w:szCs w:val="20"/>
              </w:rPr>
              <w:t>▍シミュレーションでは</w:t>
            </w:r>
          </w:p>
          <w:p w14:paraId="48F3D992" w14:textId="77777777" w:rsidR="00CA51C3" w:rsidRDefault="00000000">
            <w:r>
              <w:t>攻撃を受けると、民間の航空も船も「いっせいに全部停止」します。</w:t>
            </w:r>
          </w:p>
        </w:tc>
      </w:tr>
      <w:tr w:rsidR="00CA51C3" w14:paraId="6E438E3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BD5E1"/>
              <w:left w:val="single" w:sz="12" w:space="0" w:color="B42318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110" w:type="dxa"/>
              <w:left w:w="160" w:type="dxa"/>
              <w:bottom w:w="110" w:type="dxa"/>
              <w:right w:w="160" w:type="dxa"/>
            </w:tcMar>
          </w:tcPr>
          <w:p w14:paraId="5651628B" w14:textId="77777777" w:rsidR="00CA51C3" w:rsidRDefault="00000000">
            <w:pPr>
              <w:spacing w:after="40"/>
            </w:pPr>
            <w:r>
              <w:rPr>
                <w:b/>
                <w:bCs/>
                <w:color w:val="B42318"/>
                <w:sz w:val="20"/>
                <w:szCs w:val="20"/>
              </w:rPr>
              <w:t>▍でも現実は</w:t>
            </w:r>
          </w:p>
          <w:p w14:paraId="0B3E5BAC" w14:textId="77777777" w:rsidR="00CA51C3" w:rsidRDefault="00000000">
            <w:pPr>
              <w:spacing w:after="40"/>
            </w:pPr>
            <w:r>
              <w:t>会社ごと・路線ごと・港ごとに判断が分かれます。</w:t>
            </w:r>
          </w:p>
          <w:p w14:paraId="724F7B8C" w14:textId="77777777" w:rsidR="00CA51C3" w:rsidRDefault="00000000">
            <w:r>
              <w:t>リスクの低い路線は動かす、危ない路線は止める、減便する、護衛をつけて運ぶ——など、段階的でまだら模様になります。全部が同時に止まる／動くわけではありません。</w:t>
            </w:r>
          </w:p>
        </w:tc>
      </w:tr>
    </w:tbl>
    <w:p w14:paraId="30B2A9AB" w14:textId="77777777" w:rsidR="00CA51C3" w:rsidRDefault="00CA51C3">
      <w:pPr>
        <w:spacing w:after="140"/>
      </w:pPr>
    </w:p>
    <w:p w14:paraId="5123E40E" w14:textId="77777777" w:rsidR="00CA51C3" w:rsidRDefault="00000000">
      <w:pPr>
        <w:pBdr>
          <w:bottom w:val="single" w:sz="10" w:space="4" w:color="0F2C4D"/>
        </w:pBdr>
        <w:spacing w:before="260" w:after="120"/>
      </w:pPr>
      <w:r>
        <w:rPr>
          <w:b/>
          <w:bCs/>
          <w:color w:val="0E7C66"/>
          <w:sz w:val="26"/>
          <w:szCs w:val="26"/>
        </w:rPr>
        <w:t>5</w:t>
      </w:r>
      <w:r>
        <w:rPr>
          <w:b/>
          <w:bCs/>
          <w:color w:val="0F2C4D"/>
          <w:sz w:val="26"/>
          <w:szCs w:val="26"/>
        </w:rPr>
        <w:t xml:space="preserve">  体の弱い人（高齢者・障がい者・妊婦など）の避難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CA51C3" w14:paraId="1F18143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BD5E1"/>
              <w:left w:val="single" w:sz="12" w:space="0" w:color="475569"/>
              <w:bottom w:val="single" w:sz="1" w:space="0" w:color="CBD5E1"/>
              <w:right w:val="single" w:sz="1" w:space="0" w:color="CBD5E1"/>
            </w:tcBorders>
            <w:shd w:val="clear" w:color="auto" w:fill="EEF3F8"/>
            <w:tcMar>
              <w:top w:w="110" w:type="dxa"/>
              <w:left w:w="160" w:type="dxa"/>
              <w:bottom w:w="110" w:type="dxa"/>
              <w:right w:w="160" w:type="dxa"/>
            </w:tcMar>
          </w:tcPr>
          <w:p w14:paraId="68F0CC3E" w14:textId="77777777" w:rsidR="00CA51C3" w:rsidRDefault="00000000">
            <w:pPr>
              <w:spacing w:after="40"/>
            </w:pPr>
            <w:r>
              <w:rPr>
                <w:b/>
                <w:bCs/>
                <w:color w:val="475569"/>
                <w:sz w:val="20"/>
                <w:szCs w:val="20"/>
              </w:rPr>
              <w:t>▍シミュレーションでは</w:t>
            </w:r>
          </w:p>
          <w:p w14:paraId="78D85A96" w14:textId="77777777" w:rsidR="00CA51C3" w:rsidRDefault="00000000">
            <w:r>
              <w:t>体の弱い人は「船でしか避難できない」ことになっています。</w:t>
            </w:r>
          </w:p>
        </w:tc>
      </w:tr>
      <w:tr w:rsidR="00CA51C3" w14:paraId="64D9505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BD5E1"/>
              <w:left w:val="single" w:sz="12" w:space="0" w:color="B42318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110" w:type="dxa"/>
              <w:left w:w="160" w:type="dxa"/>
              <w:bottom w:w="110" w:type="dxa"/>
              <w:right w:w="160" w:type="dxa"/>
            </w:tcMar>
          </w:tcPr>
          <w:p w14:paraId="79CB849F" w14:textId="77777777" w:rsidR="00CA51C3" w:rsidRDefault="00000000">
            <w:pPr>
              <w:spacing w:after="40"/>
            </w:pPr>
            <w:r>
              <w:rPr>
                <w:b/>
                <w:bCs/>
                <w:color w:val="B42318"/>
                <w:sz w:val="20"/>
                <w:szCs w:val="20"/>
              </w:rPr>
              <w:t>▍でも現実は</w:t>
            </w:r>
          </w:p>
          <w:p w14:paraId="0FABCC63" w14:textId="77777777" w:rsidR="00CA51C3" w:rsidRDefault="00000000">
            <w:pPr>
              <w:spacing w:after="40"/>
            </w:pPr>
            <w:r>
              <w:t>重症の方や寝たきりの方は、むしろ飛行機やヘリでの医療搬送が必要な場合があります。</w:t>
            </w:r>
          </w:p>
          <w:p w14:paraId="4CCCB8C6" w14:textId="77777777" w:rsidR="00CA51C3" w:rsidRDefault="00000000">
            <w:r>
              <w:t>酸素・担架・付き添い・搬送先の病院の空き状況など、健康な人とは別の制約がたくさんあります。</w:t>
            </w:r>
          </w:p>
        </w:tc>
      </w:tr>
    </w:tbl>
    <w:p w14:paraId="7FEC9762" w14:textId="77777777" w:rsidR="00CA51C3" w:rsidRDefault="00CA51C3">
      <w:pPr>
        <w:spacing w:after="140"/>
      </w:pPr>
    </w:p>
    <w:p w14:paraId="3278931F" w14:textId="77777777" w:rsidR="00CA51C3" w:rsidRDefault="00000000">
      <w:pPr>
        <w:pBdr>
          <w:bottom w:val="single" w:sz="10" w:space="4" w:color="0F2C4D"/>
        </w:pBdr>
        <w:spacing w:before="260" w:after="120"/>
      </w:pPr>
      <w:r>
        <w:rPr>
          <w:b/>
          <w:bCs/>
          <w:color w:val="0E7C66"/>
          <w:sz w:val="26"/>
          <w:szCs w:val="26"/>
        </w:rPr>
        <w:t>6</w:t>
      </w:r>
      <w:r>
        <w:rPr>
          <w:b/>
          <w:bCs/>
          <w:color w:val="0F2C4D"/>
          <w:sz w:val="26"/>
          <w:szCs w:val="26"/>
        </w:rPr>
        <w:t xml:space="preserve">  港や空港まで「たどり着く」までの移動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CA51C3" w14:paraId="7CD9A82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BD5E1"/>
              <w:left w:val="single" w:sz="12" w:space="0" w:color="475569"/>
              <w:bottom w:val="single" w:sz="1" w:space="0" w:color="CBD5E1"/>
              <w:right w:val="single" w:sz="1" w:space="0" w:color="CBD5E1"/>
            </w:tcBorders>
            <w:shd w:val="clear" w:color="auto" w:fill="EEF3F8"/>
            <w:tcMar>
              <w:top w:w="110" w:type="dxa"/>
              <w:left w:w="160" w:type="dxa"/>
              <w:bottom w:w="110" w:type="dxa"/>
              <w:right w:w="160" w:type="dxa"/>
            </w:tcMar>
          </w:tcPr>
          <w:p w14:paraId="56B0E427" w14:textId="77777777" w:rsidR="00CA51C3" w:rsidRDefault="00000000">
            <w:pPr>
              <w:spacing w:after="40"/>
            </w:pPr>
            <w:r>
              <w:rPr>
                <w:b/>
                <w:bCs/>
                <w:color w:val="475569"/>
                <w:sz w:val="20"/>
                <w:szCs w:val="20"/>
              </w:rPr>
              <w:t>▍シミュレーションでは</w:t>
            </w:r>
          </w:p>
          <w:p w14:paraId="5B2D887A" w14:textId="77777777" w:rsidR="00CA51C3" w:rsidRDefault="00000000">
            <w:r>
              <w:t>島の中のバスや道路、橋、ガソリン不足は考えていません。また、避難した先（本土・九州）の受け入れ能力も無限の前提です。</w:t>
            </w:r>
          </w:p>
        </w:tc>
      </w:tr>
      <w:tr w:rsidR="00CA51C3" w14:paraId="21751CC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BD5E1"/>
              <w:left w:val="single" w:sz="12" w:space="0" w:color="B42318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110" w:type="dxa"/>
              <w:left w:w="160" w:type="dxa"/>
              <w:bottom w:w="110" w:type="dxa"/>
              <w:right w:w="160" w:type="dxa"/>
            </w:tcMar>
          </w:tcPr>
          <w:p w14:paraId="4513E4D6" w14:textId="77777777" w:rsidR="00CA51C3" w:rsidRDefault="00000000">
            <w:pPr>
              <w:spacing w:after="40"/>
            </w:pPr>
            <w:r>
              <w:rPr>
                <w:b/>
                <w:bCs/>
                <w:color w:val="B42318"/>
                <w:sz w:val="20"/>
                <w:szCs w:val="20"/>
              </w:rPr>
              <w:t>▍でも現実は</w:t>
            </w:r>
          </w:p>
          <w:p w14:paraId="273EC055" w14:textId="77777777" w:rsidR="00CA51C3" w:rsidRDefault="00000000">
            <w:pPr>
              <w:spacing w:after="40"/>
            </w:pPr>
            <w:r>
              <w:t>「港・空港に人を集めること自体」が大きな壁です。車のない高齢者や観光客は移動手段がなく、橋が</w:t>
            </w:r>
            <w:proofErr w:type="gramStart"/>
            <w:r>
              <w:t>落ちたり</w:t>
            </w:r>
            <w:proofErr w:type="gramEnd"/>
            <w:r>
              <w:t>ガソリンが切れれば動けません。</w:t>
            </w:r>
          </w:p>
          <w:p w14:paraId="2D654782" w14:textId="77777777" w:rsidR="00CA51C3" w:rsidRDefault="00000000">
            <w:r>
              <w:t>受け入れる本土側にも、宿泊・医療・交通の限界があり、そこが詰まれば避難は完結しません。</w:t>
            </w:r>
          </w:p>
        </w:tc>
      </w:tr>
    </w:tbl>
    <w:p w14:paraId="24DD838A" w14:textId="77777777" w:rsidR="00CA51C3" w:rsidRDefault="00CA51C3">
      <w:pPr>
        <w:spacing w:after="140"/>
      </w:pPr>
    </w:p>
    <w:p w14:paraId="610C1408" w14:textId="77777777" w:rsidR="00CA51C3" w:rsidRDefault="00000000">
      <w:pPr>
        <w:pBdr>
          <w:bottom w:val="single" w:sz="10" w:space="4" w:color="0F2C4D"/>
        </w:pBdr>
        <w:spacing w:before="260" w:after="120"/>
      </w:pPr>
      <w:r>
        <w:rPr>
          <w:b/>
          <w:bCs/>
          <w:color w:val="0E7C66"/>
          <w:sz w:val="26"/>
          <w:szCs w:val="26"/>
        </w:rPr>
        <w:t>7</w:t>
      </w:r>
      <w:r>
        <w:rPr>
          <w:b/>
          <w:bCs/>
          <w:color w:val="0F2C4D"/>
          <w:sz w:val="26"/>
          <w:szCs w:val="26"/>
        </w:rPr>
        <w:t xml:space="preserve">  機雷（海に仕掛けられる爆発物）― ここが最大の弱点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CA51C3" w14:paraId="0551A0D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BD5E1"/>
              <w:left w:val="single" w:sz="12" w:space="0" w:color="475569"/>
              <w:bottom w:val="single" w:sz="1" w:space="0" w:color="CBD5E1"/>
              <w:right w:val="single" w:sz="1" w:space="0" w:color="CBD5E1"/>
            </w:tcBorders>
            <w:shd w:val="clear" w:color="auto" w:fill="EEF3F8"/>
            <w:tcMar>
              <w:top w:w="110" w:type="dxa"/>
              <w:left w:w="160" w:type="dxa"/>
              <w:bottom w:w="110" w:type="dxa"/>
              <w:right w:w="160" w:type="dxa"/>
            </w:tcMar>
          </w:tcPr>
          <w:p w14:paraId="27695B03" w14:textId="77777777" w:rsidR="00CA51C3" w:rsidRDefault="00000000">
            <w:pPr>
              <w:spacing w:after="40"/>
            </w:pPr>
            <w:r>
              <w:rPr>
                <w:b/>
                <w:bCs/>
                <w:color w:val="475569"/>
                <w:sz w:val="20"/>
                <w:szCs w:val="20"/>
              </w:rPr>
              <w:lastRenderedPageBreak/>
              <w:t>▍シミュレーションでは</w:t>
            </w:r>
          </w:p>
          <w:p w14:paraId="0FD54F58" w14:textId="77777777" w:rsidR="00CA51C3" w:rsidRDefault="00000000">
            <w:r>
              <w:t>機雷は「機雷の疑いあり」で住民が少し疲れるだけ。港が閉鎖されることも、機雷を取り除く作業も登場しません。</w:t>
            </w:r>
          </w:p>
        </w:tc>
      </w:tr>
      <w:tr w:rsidR="00CA51C3" w14:paraId="3391971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BD5E1"/>
              <w:left w:val="single" w:sz="12" w:space="0" w:color="B42318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110" w:type="dxa"/>
              <w:left w:w="160" w:type="dxa"/>
              <w:bottom w:w="110" w:type="dxa"/>
              <w:right w:w="160" w:type="dxa"/>
            </w:tcMar>
          </w:tcPr>
          <w:p w14:paraId="2794F31D" w14:textId="77777777" w:rsidR="00CA51C3" w:rsidRDefault="00000000">
            <w:pPr>
              <w:spacing w:after="40"/>
            </w:pPr>
            <w:r>
              <w:rPr>
                <w:b/>
                <w:bCs/>
                <w:color w:val="B42318"/>
                <w:sz w:val="20"/>
                <w:szCs w:val="20"/>
              </w:rPr>
              <w:t>▍でも現実は</w:t>
            </w:r>
          </w:p>
          <w:p w14:paraId="183F5530" w14:textId="77777777" w:rsidR="00CA51C3" w:rsidRDefault="00000000">
            <w:pPr>
              <w:spacing w:after="40"/>
            </w:pPr>
            <w:r>
              <w:t>機雷はミサイルと違い「撒かれた瞬間から、取り除き終わるまでずっと海路を塞ぎ続ける」最もやっかいな脅威です。</w:t>
            </w:r>
          </w:p>
          <w:p w14:paraId="50B3C803" w14:textId="77777777" w:rsidR="00CA51C3" w:rsidRDefault="00000000">
            <w:pPr>
              <w:spacing w:after="40"/>
              <w:ind w:left="200"/>
            </w:pPr>
            <w:r>
              <w:t>・疑いがあるだけで、安全確認まで港・航路は即停止します。</w:t>
            </w:r>
          </w:p>
          <w:p w14:paraId="1C0CF010" w14:textId="77777777" w:rsidR="00CA51C3" w:rsidRDefault="00000000">
            <w:pPr>
              <w:spacing w:after="40"/>
              <w:ind w:left="200"/>
            </w:pPr>
            <w:r>
              <w:t>・取り除く（掃海）には専門の部隊が必要で、数日〜数週間かかります。</w:t>
            </w:r>
          </w:p>
          <w:p w14:paraId="3762488A" w14:textId="77777777" w:rsidR="00CA51C3" w:rsidRDefault="00000000">
            <w:pPr>
              <w:spacing w:after="40"/>
              <w:ind w:left="200"/>
            </w:pPr>
            <w:r>
              <w:t>・宮古海峡のような要所に撒かれると、石垣・宮古の両方の本土ルートが同時に断たれます。</w:t>
            </w:r>
          </w:p>
          <w:p w14:paraId="5085AED9" w14:textId="77777777" w:rsidR="00CA51C3" w:rsidRDefault="00000000">
            <w:r>
              <w:t>つまり、海からの避難がここで丸ごと止まる可能性があります。</w:t>
            </w:r>
          </w:p>
        </w:tc>
      </w:tr>
    </w:tbl>
    <w:p w14:paraId="735D5804" w14:textId="77777777" w:rsidR="00CA51C3" w:rsidRDefault="00CA51C3">
      <w:pPr>
        <w:spacing w:after="140"/>
      </w:pPr>
    </w:p>
    <w:p w14:paraId="5F06806C" w14:textId="77777777" w:rsidR="00CA51C3" w:rsidRDefault="00000000">
      <w:pPr>
        <w:pBdr>
          <w:bottom w:val="single" w:sz="10" w:space="4" w:color="0F2C4D"/>
        </w:pBdr>
        <w:spacing w:before="260" w:after="120"/>
      </w:pPr>
      <w:r>
        <w:rPr>
          <w:b/>
          <w:bCs/>
          <w:color w:val="0E7C66"/>
          <w:sz w:val="26"/>
          <w:szCs w:val="26"/>
        </w:rPr>
        <w:t>8</w:t>
      </w:r>
      <w:r>
        <w:rPr>
          <w:b/>
          <w:bCs/>
          <w:color w:val="0F2C4D"/>
          <w:sz w:val="26"/>
          <w:szCs w:val="26"/>
        </w:rPr>
        <w:t xml:space="preserve">  海の状態の見方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CA51C3" w14:paraId="3847AF2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BD5E1"/>
              <w:left w:val="single" w:sz="12" w:space="0" w:color="475569"/>
              <w:bottom w:val="single" w:sz="1" w:space="0" w:color="CBD5E1"/>
              <w:right w:val="single" w:sz="1" w:space="0" w:color="CBD5E1"/>
            </w:tcBorders>
            <w:shd w:val="clear" w:color="auto" w:fill="EEF3F8"/>
            <w:tcMar>
              <w:top w:w="110" w:type="dxa"/>
              <w:left w:w="160" w:type="dxa"/>
              <w:bottom w:w="110" w:type="dxa"/>
              <w:right w:w="160" w:type="dxa"/>
            </w:tcMar>
          </w:tcPr>
          <w:p w14:paraId="17798987" w14:textId="77777777" w:rsidR="00CA51C3" w:rsidRDefault="00000000">
            <w:pPr>
              <w:spacing w:after="40"/>
            </w:pPr>
            <w:r>
              <w:rPr>
                <w:b/>
                <w:bCs/>
                <w:color w:val="475569"/>
                <w:sz w:val="20"/>
                <w:szCs w:val="20"/>
              </w:rPr>
              <w:t>▍シミュレーションでは</w:t>
            </w:r>
          </w:p>
          <w:p w14:paraId="2C9DAECD" w14:textId="77777777" w:rsidR="00CA51C3" w:rsidRDefault="00000000">
            <w:r>
              <w:t>「海全体」をひとまとめにして、悪天候なら一律に「海は使えない」と判断します。</w:t>
            </w:r>
          </w:p>
        </w:tc>
      </w:tr>
      <w:tr w:rsidR="00CA51C3" w14:paraId="736C5C0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BD5E1"/>
              <w:left w:val="single" w:sz="12" w:space="0" w:color="B42318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110" w:type="dxa"/>
              <w:left w:w="160" w:type="dxa"/>
              <w:bottom w:w="110" w:type="dxa"/>
              <w:right w:w="160" w:type="dxa"/>
            </w:tcMar>
          </w:tcPr>
          <w:p w14:paraId="3116A230" w14:textId="77777777" w:rsidR="00CA51C3" w:rsidRDefault="00000000">
            <w:pPr>
              <w:spacing w:after="40"/>
            </w:pPr>
            <w:r>
              <w:rPr>
                <w:b/>
                <w:bCs/>
                <w:color w:val="B42318"/>
                <w:sz w:val="20"/>
                <w:szCs w:val="20"/>
              </w:rPr>
              <w:t>▍でも現実は</w:t>
            </w:r>
          </w:p>
          <w:p w14:paraId="4C58E86C" w14:textId="77777777" w:rsidR="00CA51C3" w:rsidRDefault="00000000">
            <w:pPr>
              <w:spacing w:after="40"/>
            </w:pPr>
            <w:r>
              <w:t>航路ごとに波の高さ・風向き・港の内外で状況が違います。</w:t>
            </w:r>
          </w:p>
          <w:p w14:paraId="09D96109" w14:textId="77777777" w:rsidR="00CA51C3" w:rsidRDefault="00000000">
            <w:r>
              <w:t>波照間島や多良間島のような小さな船しか出せない航路は、少し荒れただけで欠航し、すぐ孤立します。</w:t>
            </w:r>
          </w:p>
        </w:tc>
      </w:tr>
    </w:tbl>
    <w:p w14:paraId="1F135681" w14:textId="77777777" w:rsidR="00CA51C3" w:rsidRDefault="00CA51C3">
      <w:pPr>
        <w:spacing w:after="140"/>
      </w:pPr>
    </w:p>
    <w:p w14:paraId="43EA6429" w14:textId="77777777" w:rsidR="00CA51C3" w:rsidRDefault="00000000">
      <w:pPr>
        <w:pBdr>
          <w:bottom w:val="single" w:sz="10" w:space="4" w:color="0E7C66"/>
        </w:pBdr>
        <w:spacing w:before="200" w:after="120"/>
      </w:pPr>
      <w:r>
        <w:rPr>
          <w:b/>
          <w:bCs/>
          <w:color w:val="0E7C66"/>
          <w:sz w:val="28"/>
          <w:szCs w:val="28"/>
        </w:rPr>
        <w:t>まとめ</w:t>
      </w:r>
    </w:p>
    <w:p w14:paraId="121155CF" w14:textId="77777777" w:rsidR="00CA51C3" w:rsidRDefault="00000000">
      <w:pPr>
        <w:spacing w:after="80"/>
      </w:pPr>
      <w:r>
        <w:t>このシミュレーションは「うまくいった場合」をざっくり試すものです。現実の避難では、次のような「見えていない壁」が数多くあります。</w:t>
      </w:r>
    </w:p>
    <w:p w14:paraId="3E15A2AB" w14:textId="77777777" w:rsidR="00CA51C3" w:rsidRDefault="00000000">
      <w:pPr>
        <w:spacing w:after="50"/>
        <w:ind w:left="240" w:hanging="200"/>
      </w:pPr>
      <w:r>
        <w:rPr>
          <w:b/>
          <w:bCs/>
          <w:color w:val="B25E00"/>
        </w:rPr>
        <w:t xml:space="preserve">◆ </w:t>
      </w:r>
      <w:r>
        <w:t>施設は段階的に壊れ、段階的に直る</w:t>
      </w:r>
    </w:p>
    <w:p w14:paraId="5F0E4400" w14:textId="77777777" w:rsidR="00CA51C3" w:rsidRDefault="00000000">
      <w:pPr>
        <w:spacing w:after="50"/>
        <w:ind w:left="240" w:hanging="200"/>
      </w:pPr>
      <w:r>
        <w:rPr>
          <w:b/>
          <w:bCs/>
          <w:color w:val="B25E00"/>
        </w:rPr>
        <w:t xml:space="preserve">◆ </w:t>
      </w:r>
      <w:r>
        <w:t>飛行機や船は「時間」と「便」で動く</w:t>
      </w:r>
    </w:p>
    <w:p w14:paraId="41539196" w14:textId="77777777" w:rsidR="00CA51C3" w:rsidRDefault="00000000">
      <w:pPr>
        <w:spacing w:after="50"/>
        <w:ind w:left="240" w:hanging="200"/>
      </w:pPr>
      <w:r>
        <w:rPr>
          <w:b/>
          <w:bCs/>
          <w:color w:val="B25E00"/>
        </w:rPr>
        <w:t xml:space="preserve">◆ </w:t>
      </w:r>
      <w:r>
        <w:t>体の弱い人ほど、特別な避難手段が要る</w:t>
      </w:r>
    </w:p>
    <w:p w14:paraId="3E04FC50" w14:textId="77777777" w:rsidR="00CA51C3" w:rsidRDefault="00000000">
      <w:pPr>
        <w:spacing w:after="50"/>
        <w:ind w:left="240" w:hanging="200"/>
      </w:pPr>
      <w:r>
        <w:rPr>
          <w:b/>
          <w:bCs/>
          <w:color w:val="B25E00"/>
        </w:rPr>
        <w:t xml:space="preserve">◆ </w:t>
      </w:r>
      <w:r>
        <w:t>港にたどり着くこと、受け入れ先の準備も壁になる</w:t>
      </w:r>
    </w:p>
    <w:p w14:paraId="04BBA2F1" w14:textId="4A468367" w:rsidR="00CA51C3" w:rsidRDefault="00000000" w:rsidP="00FA3738">
      <w:pPr>
        <w:spacing w:after="50"/>
        <w:ind w:left="240" w:hanging="200"/>
        <w:rPr>
          <w:rFonts w:hint="eastAsia"/>
        </w:rPr>
      </w:pPr>
      <w:r>
        <w:rPr>
          <w:b/>
          <w:bCs/>
          <w:color w:val="B25E00"/>
        </w:rPr>
        <w:t xml:space="preserve">◆ </w:t>
      </w:r>
      <w:r>
        <w:t>そして機雷は、海からの避難を長期間止めうる</w:t>
      </w:r>
    </w:p>
    <w:sectPr w:rsidR="00CA51C3">
      <w:footerReference w:type="default" r:id="rId7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69ABCD7" w14:textId="77777777" w:rsidR="00A855BC" w:rsidRDefault="00A855BC">
      <w:r>
        <w:separator/>
      </w:r>
    </w:p>
  </w:endnote>
  <w:endnote w:type="continuationSeparator" w:id="0">
    <w:p w14:paraId="76131BA0" w14:textId="77777777" w:rsidR="00A855BC" w:rsidRDefault="00A855B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游ゴシック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5C0BFCE" w14:textId="77777777" w:rsidR="00CA51C3" w:rsidRDefault="00000000">
    <w:pPr>
      <w:jc w:val="center"/>
    </w:pPr>
    <w:r>
      <w:rPr>
        <w:color w:val="475569"/>
        <w:sz w:val="16"/>
        <w:szCs w:val="16"/>
      </w:rPr>
      <w:t xml:space="preserve">避難シミュレーション OKIRES 2026 ｜ 現実との乖離 解説資料　—　</w:t>
    </w:r>
    <w:r>
      <w:rPr>
        <w:color w:val="475569"/>
        <w:sz w:val="16"/>
        <w:szCs w:val="16"/>
      </w:rPr>
      <w:fldChar w:fldCharType="begin"/>
    </w:r>
    <w:r>
      <w:rPr>
        <w:color w:val="475569"/>
        <w:sz w:val="16"/>
        <w:szCs w:val="16"/>
      </w:rPr>
      <w:instrText>PAGE</w:instrText>
    </w:r>
    <w:r>
      <w:rPr>
        <w:color w:val="475569"/>
        <w:sz w:val="16"/>
        <w:szCs w:val="16"/>
      </w:rPr>
      <w:fldChar w:fldCharType="separate"/>
    </w:r>
    <w:r w:rsidR="00FA3738">
      <w:rPr>
        <w:noProof/>
        <w:color w:val="475569"/>
        <w:sz w:val="16"/>
        <w:szCs w:val="16"/>
      </w:rPr>
      <w:t>1</w:t>
    </w:r>
    <w:r>
      <w:rPr>
        <w:color w:val="475569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6AF1CE1" w14:textId="77777777" w:rsidR="00A855BC" w:rsidRDefault="00A855BC">
      <w:r>
        <w:separator/>
      </w:r>
    </w:p>
  </w:footnote>
  <w:footnote w:type="continuationSeparator" w:id="0">
    <w:p w14:paraId="0EB43457" w14:textId="77777777" w:rsidR="00A855BC" w:rsidRDefault="00A855B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EB2792B"/>
    <w:multiLevelType w:val="hybridMultilevel"/>
    <w:tmpl w:val="765E8E3C"/>
    <w:lvl w:ilvl="0" w:tplc="36084B74">
      <w:start w:val="1"/>
      <w:numFmt w:val="bullet"/>
      <w:lvlText w:val="●"/>
      <w:lvlJc w:val="left"/>
      <w:pPr>
        <w:ind w:left="720" w:hanging="360"/>
      </w:pPr>
    </w:lvl>
    <w:lvl w:ilvl="1" w:tplc="3310644C">
      <w:start w:val="1"/>
      <w:numFmt w:val="bullet"/>
      <w:lvlText w:val="○"/>
      <w:lvlJc w:val="left"/>
      <w:pPr>
        <w:ind w:left="1440" w:hanging="360"/>
      </w:pPr>
    </w:lvl>
    <w:lvl w:ilvl="2" w:tplc="324CFA92">
      <w:start w:val="1"/>
      <w:numFmt w:val="bullet"/>
      <w:lvlText w:val="■"/>
      <w:lvlJc w:val="left"/>
      <w:pPr>
        <w:ind w:left="2160" w:hanging="360"/>
      </w:pPr>
    </w:lvl>
    <w:lvl w:ilvl="3" w:tplc="35288606">
      <w:start w:val="1"/>
      <w:numFmt w:val="bullet"/>
      <w:lvlText w:val="●"/>
      <w:lvlJc w:val="left"/>
      <w:pPr>
        <w:ind w:left="2880" w:hanging="360"/>
      </w:pPr>
    </w:lvl>
    <w:lvl w:ilvl="4" w:tplc="252A135C">
      <w:start w:val="1"/>
      <w:numFmt w:val="bullet"/>
      <w:lvlText w:val="○"/>
      <w:lvlJc w:val="left"/>
      <w:pPr>
        <w:ind w:left="3600" w:hanging="360"/>
      </w:pPr>
    </w:lvl>
    <w:lvl w:ilvl="5" w:tplc="329E5DCE">
      <w:start w:val="1"/>
      <w:numFmt w:val="bullet"/>
      <w:lvlText w:val="■"/>
      <w:lvlJc w:val="left"/>
      <w:pPr>
        <w:ind w:left="4320" w:hanging="360"/>
      </w:pPr>
    </w:lvl>
    <w:lvl w:ilvl="6" w:tplc="29A640BE">
      <w:start w:val="1"/>
      <w:numFmt w:val="bullet"/>
      <w:lvlText w:val="●"/>
      <w:lvlJc w:val="left"/>
      <w:pPr>
        <w:ind w:left="5040" w:hanging="360"/>
      </w:pPr>
    </w:lvl>
    <w:lvl w:ilvl="7" w:tplc="19E4AB0A">
      <w:start w:val="1"/>
      <w:numFmt w:val="bullet"/>
      <w:lvlText w:val="●"/>
      <w:lvlJc w:val="left"/>
      <w:pPr>
        <w:ind w:left="5760" w:hanging="360"/>
      </w:pPr>
    </w:lvl>
    <w:lvl w:ilvl="8" w:tplc="3064B470">
      <w:start w:val="1"/>
      <w:numFmt w:val="bullet"/>
      <w:lvlText w:val="●"/>
      <w:lvlJc w:val="left"/>
      <w:pPr>
        <w:ind w:left="6480" w:hanging="360"/>
      </w:pPr>
    </w:lvl>
  </w:abstractNum>
  <w:num w:numId="1" w16cid:durableId="495652516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8"/>
  <w:displayBackgroundShape/>
  <w:bordersDoNotSurroundHeader/>
  <w:bordersDoNotSurroundFooter/>
  <w:proofState w:spelling="clean" w:grammar="clean"/>
  <w:defaultTabStop w:val="84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A51C3"/>
    <w:rsid w:val="00A855BC"/>
    <w:rsid w:val="00CA51C3"/>
    <w:rsid w:val="00FA37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37418D7"/>
  <w15:docId w15:val="{30420DD5-A1C8-A141-B255-2C7860D973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Yu Gothic" w:eastAsia="Yu Gothic" w:hAnsi="Yu Gothic" w:cs="Yu Gothic"/>
        <w:sz w:val="21"/>
        <w:szCs w:val="21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強調太字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脚注文字列 (文字)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  <w:rPr>
      <w:sz w:val="20"/>
      <w:szCs w:val="20"/>
    </w:rPr>
  </w:style>
  <w:style w:type="character" w:customStyle="1" w:styleId="ab">
    <w:name w:val="文末脚注文字列 (文字)"/>
    <w:link w:val="aa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游ゴシック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285</Words>
  <Characters>1625</Characters>
  <Application>Microsoft Office Word</Application>
  <DocSecurity>0</DocSecurity>
  <Lines>13</Lines>
  <Paragraphs>3</Paragraphs>
  <ScaleCrop>false</ScaleCrop>
  <Company/>
  <LinksUpToDate>false</LinksUpToDate>
  <CharactersWithSpaces>1907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現実と違っている部分のやさしい解説</dc:title>
  <dc:creator>OKIRES2026</dc:creator>
  <cp:lastModifiedBy>e49469</cp:lastModifiedBy>
  <cp:revision>2</cp:revision>
  <dcterms:created xsi:type="dcterms:W3CDTF">2026-06-08T12:27:00Z</dcterms:created>
  <dcterms:modified xsi:type="dcterms:W3CDTF">2026-06-08T12:32:00Z</dcterms:modified>
</cp:coreProperties>
</file>