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161C85" w14:textId="02E5F2A6" w:rsidR="00FF4653" w:rsidRDefault="00FF4653" w:rsidP="00DE795C">
      <w:pPr>
        <w:pStyle w:val="25"/>
        <w:spacing w:line="360" w:lineRule="exact"/>
      </w:pPr>
      <w:bookmarkStart w:id="0" w:name="_GoBack"/>
      <w:r>
        <w:t>РЕФЕРАТ</w:t>
      </w:r>
    </w:p>
    <w:p w14:paraId="4A9A8174" w14:textId="77777777" w:rsidR="00FF4653" w:rsidRPr="00FF4653" w:rsidRDefault="00FF4653" w:rsidP="00DE795C">
      <w:pPr>
        <w:spacing w:line="360" w:lineRule="exact"/>
        <w:rPr>
          <w:lang w:eastAsia="en-US"/>
        </w:rPr>
      </w:pPr>
    </w:p>
    <w:p w14:paraId="1750E852" w14:textId="114AAC7F" w:rsidR="00FF4653" w:rsidRDefault="00FF4653" w:rsidP="00DE795C">
      <w:pPr>
        <w:pStyle w:val="92"/>
      </w:pPr>
      <w:r>
        <w:t>БГУИР ДП 1-58 01 01 00</w:t>
      </w:r>
      <w:r w:rsidRPr="00DE795C">
        <w:t>3</w:t>
      </w:r>
      <w:r>
        <w:t xml:space="preserve"> ПЗ</w:t>
      </w:r>
    </w:p>
    <w:p w14:paraId="53B0528D" w14:textId="77777777" w:rsidR="00FF4653" w:rsidRDefault="00FF4653" w:rsidP="00DE795C">
      <w:pPr>
        <w:pStyle w:val="92"/>
      </w:pPr>
    </w:p>
    <w:p w14:paraId="15ED48A4" w14:textId="78C843D3" w:rsidR="00FF4653" w:rsidRDefault="00FF4653" w:rsidP="00DE795C">
      <w:pPr>
        <w:spacing w:line="360" w:lineRule="exact"/>
      </w:pPr>
      <w:r>
        <w:t>ВЕБ-ПРИЛОЖЕНИЕ ОТКРЫТОГО ЭЛЕКТРОННОГО АРХИВА ИСТОРИИ Г. ВИТЕБСКА И ЕГО ЭРГОНОМИЧЕСКОЕ ОБЕСПЕЧЕНИЕ: дипломный проект / ФИО студента. – Минск: БГУИР, 2026. – П.З. – 102 с., чертежей – 4 л. формата А1, плакатов – 2 л. формата А1.</w:t>
      </w:r>
    </w:p>
    <w:p w14:paraId="35DEDEA1" w14:textId="77777777" w:rsidR="00FF4653" w:rsidRDefault="00FF4653" w:rsidP="00DE795C">
      <w:pPr>
        <w:pStyle w:val="92"/>
      </w:pPr>
    </w:p>
    <w:p w14:paraId="4B086D8E" w14:textId="420F8C66" w:rsidR="00FF4653" w:rsidRDefault="00FF4653" w:rsidP="00DE795C">
      <w:pPr>
        <w:spacing w:line="360" w:lineRule="exact"/>
      </w:pPr>
      <w:r>
        <w:t>ВЕБ-ПРИЛОЖЕНИЕ, КРАУДСОРСИНГ, МИКРОСЕРВИСНАЯ АРХИТЕКТУРА, ELASTICSEARCH, OCR, МОДЕРАЦИЯ, ЭРГОНОМИЧЕСКОЕ ОБЕСПЕЧЕНИЕ, ПОЛЬЗОВАТЕЛЬСКИЙ ИНТЕРФЕЙС</w:t>
      </w:r>
    </w:p>
    <w:p w14:paraId="6989EA96" w14:textId="04DFFCFE" w:rsidR="00FF4653" w:rsidRDefault="00FF4653" w:rsidP="00DE795C">
      <w:pPr>
        <w:pStyle w:val="92"/>
      </w:pPr>
    </w:p>
    <w:p w14:paraId="0FC3814F" w14:textId="77777777" w:rsidR="00FF4653" w:rsidRDefault="00FF4653" w:rsidP="00DE795C">
      <w:pPr>
        <w:spacing w:line="360" w:lineRule="exact"/>
      </w:pPr>
      <w:r>
        <w:t>Цель дипломного проекта: разработка информационной системы «Открытый электронный архив города Витебска» для централизованного хранения, интеллектуального поиска и коллективного наполнения краеведческими материалами.</w:t>
      </w:r>
    </w:p>
    <w:p w14:paraId="5A447FC0" w14:textId="77777777" w:rsidR="00FF4653" w:rsidRDefault="00FF4653" w:rsidP="00DE795C">
      <w:pPr>
        <w:spacing w:line="360" w:lineRule="exact"/>
      </w:pPr>
      <w:r>
        <w:t>Задачи дипломного проекта: анализ предметной области открытых электронных архивов; эргономическое проектирование; разработка архитектуры, алгоритмов и базы данных; функциональное тестирование; технико-экономическое обоснование; мероприятия по охране труда.</w:t>
      </w:r>
    </w:p>
    <w:p w14:paraId="10E5D09B" w14:textId="77777777" w:rsidR="00FF4653" w:rsidRDefault="00FF4653" w:rsidP="00DE795C">
      <w:pPr>
        <w:spacing w:line="360" w:lineRule="exact"/>
      </w:pPr>
      <w:r>
        <w:t xml:space="preserve">Результаты дипломного проекта: разработано веб-приложение на </w:t>
      </w:r>
      <w:proofErr w:type="spellStart"/>
      <w:r>
        <w:t>Java</w:t>
      </w:r>
      <w:proofErr w:type="spellEnd"/>
      <w:r>
        <w:t xml:space="preserve"> с </w:t>
      </w:r>
      <w:proofErr w:type="spellStart"/>
      <w:r>
        <w:t>микросервисной</w:t>
      </w:r>
      <w:proofErr w:type="spellEnd"/>
      <w:r>
        <w:t xml:space="preserve"> архитектурой (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MinIO</w:t>
      </w:r>
      <w:proofErr w:type="spellEnd"/>
      <w:r>
        <w:t xml:space="preserve">); выполнено эргономическое проектирование (показатель эргономичности 0,807); реализованы интеллектуальный поиск, OCR-обработка и </w:t>
      </w:r>
      <w:proofErr w:type="spellStart"/>
      <w:r>
        <w:t>модерация</w:t>
      </w:r>
      <w:proofErr w:type="spellEnd"/>
      <w:r>
        <w:t>; прогнозируемая отпускная цена — 95 765,32 руб.</w:t>
      </w:r>
    </w:p>
    <w:p w14:paraId="1FF946C3" w14:textId="5B807458" w:rsidR="00FF4653" w:rsidRDefault="00FF4653" w:rsidP="00DE795C">
      <w:pPr>
        <w:spacing w:line="360" w:lineRule="exact"/>
      </w:pPr>
      <w:r>
        <w:t>Результаты проекта могут быть использованы муниципальными учреждениями культуры, краеведами и историками для сохранения историко-культурного наследия Витебска.</w:t>
      </w:r>
      <w:bookmarkEnd w:id="0"/>
    </w:p>
    <w:sectPr w:rsidR="00FF4653" w:rsidSect="00813BBE">
      <w:footerReference w:type="default" r:id="rId8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3FFDC4" w14:textId="77777777" w:rsidR="001E6CC1" w:rsidRDefault="001E6CC1" w:rsidP="003253F1">
      <w:r>
        <w:separator/>
      </w:r>
    </w:p>
  </w:endnote>
  <w:endnote w:type="continuationSeparator" w:id="0">
    <w:p w14:paraId="7977F8FB" w14:textId="77777777" w:rsidR="001E6CC1" w:rsidRDefault="001E6CC1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F79DE3" w14:textId="77777777" w:rsidR="001E6CC1" w:rsidRDefault="001E6CC1" w:rsidP="003253F1">
      <w:r>
        <w:separator/>
      </w:r>
    </w:p>
  </w:footnote>
  <w:footnote w:type="continuationSeparator" w:id="0">
    <w:p w14:paraId="661135F2" w14:textId="77777777" w:rsidR="001E6CC1" w:rsidRDefault="001E6CC1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8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1"/>
  </w:num>
  <w:num w:numId="5">
    <w:abstractNumId w:val="4"/>
  </w:num>
  <w:num w:numId="6">
    <w:abstractNumId w:val="16"/>
  </w:num>
  <w:num w:numId="7">
    <w:abstractNumId w:val="6"/>
  </w:num>
  <w:num w:numId="8">
    <w:abstractNumId w:val="2"/>
  </w:num>
  <w:num w:numId="9">
    <w:abstractNumId w:val="7"/>
  </w:num>
  <w:num w:numId="10">
    <w:abstractNumId w:val="13"/>
  </w:num>
  <w:num w:numId="11">
    <w:abstractNumId w:val="12"/>
  </w:num>
  <w:num w:numId="12">
    <w:abstractNumId w:val="8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9"/>
  </w:num>
  <w:num w:numId="22">
    <w:abstractNumId w:val="14"/>
  </w:num>
  <w:num w:numId="23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E6CC1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892"/>
    <w:rsid w:val="002D0FDE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17C5"/>
    <w:rsid w:val="00593105"/>
    <w:rsid w:val="005962F0"/>
    <w:rsid w:val="005A1096"/>
    <w:rsid w:val="005A5AF3"/>
    <w:rsid w:val="005A628F"/>
    <w:rsid w:val="005A7B6E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76BD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DE795C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4653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F335B9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34"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34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8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0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92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1D2FE-9E00-4F7E-9EA0-5EABB8F86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2</cp:revision>
  <cp:lastPrinted>2023-05-03T15:59:00Z</cp:lastPrinted>
  <dcterms:created xsi:type="dcterms:W3CDTF">2026-04-30T14:33:00Z</dcterms:created>
  <dcterms:modified xsi:type="dcterms:W3CDTF">2026-04-30T14:33:00Z</dcterms:modified>
</cp:coreProperties>
</file>