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3889" w14:textId="517D4B6C" w:rsidR="003857F4" w:rsidRPr="004B46CE" w:rsidRDefault="00FD5FA6" w:rsidP="007D3D9A">
      <w:pPr>
        <w:jc w:val="center"/>
        <w:rPr>
          <w:b/>
          <w:bCs/>
          <w:sz w:val="24"/>
          <w:szCs w:val="28"/>
        </w:rPr>
      </w:pPr>
      <w:r w:rsidRPr="004B46CE">
        <w:rPr>
          <w:rFonts w:hint="eastAsia"/>
          <w:b/>
          <w:bCs/>
          <w:sz w:val="24"/>
          <w:szCs w:val="28"/>
        </w:rPr>
        <w:t>基于自编码器</w:t>
      </w:r>
      <w:r w:rsidR="003857F4" w:rsidRPr="004B46CE">
        <w:rPr>
          <w:rFonts w:hint="eastAsia"/>
          <w:b/>
          <w:bCs/>
          <w:sz w:val="24"/>
          <w:szCs w:val="28"/>
        </w:rPr>
        <w:t>的异常检测</w:t>
      </w:r>
      <w:r w:rsidR="00F14DBF" w:rsidRPr="004B46CE">
        <w:rPr>
          <w:rFonts w:hint="eastAsia"/>
          <w:b/>
          <w:bCs/>
          <w:sz w:val="24"/>
          <w:szCs w:val="28"/>
        </w:rPr>
        <w:t>报告</w:t>
      </w:r>
    </w:p>
    <w:p w14:paraId="1CABB41F" w14:textId="27306ACF" w:rsidR="00C56168" w:rsidRPr="004B46CE" w:rsidRDefault="004B46CE" w:rsidP="004B46CE">
      <w:pPr>
        <w:jc w:val="left"/>
        <w:rPr>
          <w:b/>
          <w:bCs/>
        </w:rPr>
      </w:pPr>
      <w:r w:rsidRPr="004B46CE">
        <w:rPr>
          <w:rFonts w:hint="eastAsia"/>
          <w:b/>
          <w:bCs/>
        </w:rPr>
        <w:t>绪论--</w:t>
      </w:r>
      <w:r w:rsidR="00C56168" w:rsidRPr="004B46CE">
        <w:rPr>
          <w:rFonts w:hint="eastAsia"/>
          <w:b/>
          <w:bCs/>
        </w:rPr>
        <w:t>自编码器简介</w:t>
      </w:r>
    </w:p>
    <w:p w14:paraId="077E3E33" w14:textId="77777777" w:rsidR="004B46CE" w:rsidRDefault="004B46CE" w:rsidP="004B46CE">
      <w:pPr>
        <w:jc w:val="left"/>
      </w:pPr>
    </w:p>
    <w:p w14:paraId="6A28D03F" w14:textId="2E3B031D" w:rsidR="007E07A5" w:rsidRDefault="00C56168" w:rsidP="007E07A5">
      <w:pPr>
        <w:jc w:val="left"/>
      </w:pPr>
      <w:r>
        <w:rPr>
          <w:rFonts w:hint="eastAsia"/>
        </w:rPr>
        <w:t>自编码器是一类特殊的</w:t>
      </w:r>
      <w:r w:rsidR="007E07A5">
        <w:rPr>
          <w:rFonts w:hint="eastAsia"/>
        </w:rPr>
        <w:t>端到端的</w:t>
      </w:r>
      <w:r>
        <w:rPr>
          <w:rFonts w:hint="eastAsia"/>
        </w:rPr>
        <w:t>神经网络结构</w:t>
      </w:r>
      <w:r w:rsidR="007E07A5">
        <w:rPr>
          <w:rFonts w:hint="eastAsia"/>
        </w:rPr>
        <w:t>。它的特殊之处在于输出端的维度和输入端的维度是相同的，而且输出一般是输入的重构，损失函数一般是重构误差。模型结构如下：</w:t>
      </w:r>
    </w:p>
    <w:p w14:paraId="141FBE53" w14:textId="28F34554" w:rsidR="007E07A5" w:rsidRDefault="007E07A5" w:rsidP="007E07A5">
      <w:pPr>
        <w:jc w:val="center"/>
      </w:pPr>
      <w:r>
        <w:rPr>
          <w:rFonts w:hint="eastAsia"/>
          <w:noProof/>
        </w:rPr>
        <w:drawing>
          <wp:inline distT="0" distB="0" distL="0" distR="0" wp14:anchorId="25222D51" wp14:editId="624F452E">
            <wp:extent cx="2730787" cy="1369040"/>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2537" cy="1379944"/>
                    </a:xfrm>
                    <a:prstGeom prst="rect">
                      <a:avLst/>
                    </a:prstGeom>
                  </pic:spPr>
                </pic:pic>
              </a:graphicData>
            </a:graphic>
          </wp:inline>
        </w:drawing>
      </w:r>
    </w:p>
    <w:p w14:paraId="17B78089" w14:textId="71E079E8" w:rsidR="007E07A5" w:rsidRDefault="00411482" w:rsidP="007E07A5">
      <w:r>
        <w:rPr>
          <w:rFonts w:hint="eastAsia"/>
        </w:rPr>
        <w:t>自编码器分为两部分：编码器和解码器。编码器将输入</w:t>
      </w:r>
      <w:r w:rsidR="00137EF7">
        <w:rPr>
          <w:rFonts w:hint="eastAsia"/>
        </w:rPr>
        <w:t>向</w:t>
      </w:r>
      <w:r>
        <w:rPr>
          <w:rFonts w:hint="eastAsia"/>
        </w:rPr>
        <w:t>量编码为较低</w:t>
      </w:r>
      <w:r w:rsidR="00137EF7">
        <w:rPr>
          <w:rFonts w:hint="eastAsia"/>
        </w:rPr>
        <w:t>维</w:t>
      </w:r>
      <w:r>
        <w:rPr>
          <w:rFonts w:hint="eastAsia"/>
        </w:rPr>
        <w:t>度的编码向量Z</w:t>
      </w:r>
      <w:r>
        <w:t>,</w:t>
      </w:r>
    </w:p>
    <w:p w14:paraId="70A75766" w14:textId="44924E33" w:rsidR="007E07A5" w:rsidRDefault="00137EF7" w:rsidP="007E07A5">
      <w:pPr>
        <w:jc w:val="left"/>
      </w:pPr>
      <w:r>
        <w:rPr>
          <w:rFonts w:hint="eastAsia"/>
        </w:rPr>
        <w:t>解码器将Z解码为重构向量。</w:t>
      </w:r>
    </w:p>
    <w:p w14:paraId="3BCEDC29" w14:textId="09E0DE60" w:rsidR="00137EF7" w:rsidRDefault="00137EF7" w:rsidP="007E07A5">
      <w:pPr>
        <w:jc w:val="left"/>
      </w:pPr>
    </w:p>
    <w:p w14:paraId="12BFB550" w14:textId="0FDA8A5C" w:rsidR="00137EF7" w:rsidRDefault="00137EF7" w:rsidP="007E07A5">
      <w:pPr>
        <w:jc w:val="left"/>
      </w:pPr>
      <w:r>
        <w:rPr>
          <w:rFonts w:hint="eastAsia"/>
        </w:rPr>
        <w:t>从结构可以看出，自编码器实质上是一个无监督模型</w:t>
      </w:r>
      <w:r w:rsidR="00B072F2">
        <w:rPr>
          <w:rFonts w:hint="eastAsia"/>
        </w:rPr>
        <w:t>，它不需要数据的标签指导模型的训练，而是通过重构自身的方式训练使得模型收敛。而自编码器在重构自身的同时得到了一个有用向量——编码向量Z。</w:t>
      </w:r>
    </w:p>
    <w:p w14:paraId="4DFAAA23" w14:textId="245DDBD4" w:rsidR="00B072F2" w:rsidRDefault="00B072F2" w:rsidP="007E07A5">
      <w:pPr>
        <w:jc w:val="left"/>
      </w:pPr>
    </w:p>
    <w:p w14:paraId="3FC7290F" w14:textId="4E70D24F" w:rsidR="00B072F2" w:rsidRDefault="00285470" w:rsidP="007E07A5">
      <w:pPr>
        <w:jc w:val="left"/>
      </w:pPr>
      <w:r>
        <w:rPr>
          <w:rFonts w:hint="eastAsia"/>
        </w:rPr>
        <w:t>编码向量Z也称为隐向量(</w:t>
      </w:r>
      <w:r>
        <w:t>latent variable)</w:t>
      </w:r>
      <w:r>
        <w:rPr>
          <w:rFonts w:hint="eastAsia"/>
        </w:rPr>
        <w:t>，它所在的空间称为隐空间（laten</w:t>
      </w:r>
      <w:r>
        <w:t>t space）</w:t>
      </w:r>
      <w:r>
        <w:rPr>
          <w:rFonts w:hint="eastAsia"/>
        </w:rPr>
        <w:t>。隐向量Z的维度一般低于输入向量的维度。这样的设置的原因是：</w:t>
      </w:r>
      <w:r w:rsidR="00B73793">
        <w:rPr>
          <w:rFonts w:hint="eastAsia"/>
        </w:rPr>
        <w:t>输入向量的特征是有冗余的，因此我们要将输入用作后续任务时，通过选择（仅保留一些现有特征）或通过提取（基于就特征组合生成数量更少的新特征</w:t>
      </w:r>
      <w:r w:rsidR="00B73793">
        <w:t>）</w:t>
      </w:r>
      <w:r w:rsidR="00B73793">
        <w:rPr>
          <w:rFonts w:hint="eastAsia"/>
        </w:rPr>
        <w:t>进行降维，来保留关键的主要特征。而如果将Z的维度设置为比输入的更高，那么则会增加无效特征而无益于后续任务。</w:t>
      </w:r>
      <w:r w:rsidR="002541D9">
        <w:rPr>
          <w:rFonts w:hint="eastAsia"/>
        </w:rPr>
        <w:t>因此编码器就是在降维或者数据压缩，解码器则是解压缩。</w:t>
      </w:r>
    </w:p>
    <w:p w14:paraId="5940FF42" w14:textId="2D8D69A9" w:rsidR="002541D9" w:rsidRDefault="002541D9" w:rsidP="007E07A5">
      <w:pPr>
        <w:jc w:val="left"/>
      </w:pPr>
    </w:p>
    <w:p w14:paraId="7E59B5E4" w14:textId="77777777" w:rsidR="00E77BFE" w:rsidRDefault="002541D9" w:rsidP="007E07A5">
      <w:pPr>
        <w:jc w:val="left"/>
      </w:pPr>
      <w:r>
        <w:rPr>
          <w:rFonts w:hint="eastAsia"/>
        </w:rPr>
        <w:t>当然，根据初始数据分布，隐空间大小和编码器的选择，压缩是有损的，即一部分信息在编码过程中丢失，并且在解码时无法恢复。我们考虑一种情形是不是可以让编码器做到无损压缩？</w:t>
      </w:r>
      <w:r w:rsidR="00C713F5">
        <w:rPr>
          <w:rFonts w:hint="eastAsia"/>
        </w:rPr>
        <w:t>即：</w:t>
      </w:r>
      <m:oMath>
        <m:acc>
          <m:accPr>
            <m:chr m:val="̃"/>
            <m:ctrlPr>
              <w:rPr>
                <w:rFonts w:ascii="Cambria Math" w:hAnsi="Cambria Math"/>
                <w:i/>
              </w:rPr>
            </m:ctrlPr>
          </m:accPr>
          <m:e>
            <m:r>
              <w:rPr>
                <w:rFonts w:ascii="Cambria Math" w:hAnsi="Cambria Math"/>
              </w:rPr>
              <m:t>x</m:t>
            </m:r>
          </m:e>
        </m:acc>
        <m:r>
          <w:rPr>
            <w:rFonts w:ascii="Cambria Math" w:hAnsi="Cambria Math"/>
          </w:rPr>
          <m:t>=g(f</m:t>
        </m:r>
        <m:d>
          <m:dPr>
            <m:ctrlPr>
              <w:rPr>
                <w:rFonts w:ascii="Cambria Math" w:hAnsi="Cambria Math"/>
                <w:i/>
              </w:rPr>
            </m:ctrlPr>
          </m:dPr>
          <m:e>
            <m:r>
              <w:rPr>
                <w:rFonts w:ascii="Cambria Math" w:hAnsi="Cambria Math"/>
              </w:rPr>
              <m:t>x</m:t>
            </m:r>
          </m:e>
        </m:d>
        <m:r>
          <w:rPr>
            <w:rFonts w:ascii="Cambria Math" w:hAnsi="Cambria Math"/>
          </w:rPr>
          <m:t>)</m:t>
        </m:r>
      </m:oMath>
      <w:r w:rsidR="00C713F5">
        <w:t xml:space="preserve"> </w:t>
      </w:r>
      <w:r w:rsidR="00C713F5">
        <w:rPr>
          <w:rFonts w:hint="eastAsia"/>
        </w:rPr>
        <w:t>或</w:t>
      </w:r>
      <m:oMath>
        <m:acc>
          <m:accPr>
            <m:chr m:val="̃"/>
            <m:ctrlPr>
              <w:rPr>
                <w:rFonts w:ascii="Cambria Math" w:hAnsi="Cambria Math"/>
                <w:i/>
              </w:rPr>
            </m:ctrlPr>
          </m:accPr>
          <m:e>
            <m:r>
              <w:rPr>
                <w:rFonts w:ascii="Cambria Math" w:hAnsi="Cambria Math"/>
              </w:rPr>
              <m:t>x</m:t>
            </m:r>
          </m:e>
        </m:acc>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 z=f</m:t>
        </m:r>
        <m:d>
          <m:dPr>
            <m:ctrlPr>
              <w:rPr>
                <w:rFonts w:ascii="Cambria Math" w:hAnsi="Cambria Math"/>
                <w:i/>
              </w:rPr>
            </m:ctrlPr>
          </m:dPr>
          <m:e>
            <m:r>
              <w:rPr>
                <w:rFonts w:ascii="Cambria Math" w:hAnsi="Cambria Math"/>
              </w:rPr>
              <m:t>x</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=x</m:t>
        </m:r>
      </m:oMath>
      <w:r w:rsidR="00C713F5">
        <w:rPr>
          <w:rFonts w:hint="eastAsia"/>
        </w:rPr>
        <w:t>,所以</w:t>
      </w:r>
      <m:oMath>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=x</m:t>
        </m:r>
      </m:oMath>
      <w:r w:rsidR="00C713F5">
        <w:t>.</w:t>
      </w:r>
      <w:r w:rsidR="00C713F5">
        <w:rPr>
          <w:rFonts w:hint="eastAsia"/>
        </w:rPr>
        <w:t>换句话说，</w:t>
      </w:r>
      <m:oMath>
        <m:r>
          <w:rPr>
            <w:rFonts w:ascii="Cambria Math" w:hAnsi="Cambria Math" w:hint="eastAsia"/>
          </w:rPr>
          <m:t>f</m:t>
        </m:r>
      </m:oMath>
      <w:r w:rsidR="00775E2F">
        <w:rPr>
          <w:rFonts w:hint="eastAsia"/>
        </w:rPr>
        <w:t>是</w:t>
      </w:r>
      <m:oMath>
        <m:r>
          <w:rPr>
            <w:rFonts w:ascii="Cambria Math" w:hAnsi="Cambria Math"/>
          </w:rPr>
          <m:t>g</m:t>
        </m:r>
      </m:oMath>
      <w:r w:rsidR="00775E2F">
        <w:rPr>
          <w:rFonts w:hint="eastAsia"/>
        </w:rPr>
        <w:t>的逆映射或反函数。在一般的自编码器中，编码和解码都是非线性映射，非线性体现在激活函数，但是要知道函数与反函数的图像是关于y</w:t>
      </w:r>
      <w:r w:rsidR="00775E2F">
        <w:t>=x</w:t>
      </w:r>
      <w:r w:rsidR="00775E2F">
        <w:rPr>
          <w:rFonts w:hint="eastAsia"/>
        </w:rPr>
        <w:t>对称的</w:t>
      </w:r>
      <w:r w:rsidR="00E77BFE">
        <w:rPr>
          <w:rFonts w:hint="eastAsia"/>
        </w:rPr>
        <w:t>。而目前使用的激活函数如R</w:t>
      </w:r>
      <w:r w:rsidR="00E77BFE">
        <w:t>elu(), tan</w:t>
      </w:r>
      <w:r w:rsidR="00E77BFE">
        <w:rPr>
          <w:rFonts w:hint="eastAsia"/>
        </w:rPr>
        <w:t>h</w:t>
      </w:r>
      <w:r w:rsidR="00E77BFE">
        <w:t>(), sig</w:t>
      </w:r>
      <w:r w:rsidR="00E77BFE">
        <w:rPr>
          <w:rFonts w:hint="eastAsia"/>
        </w:rPr>
        <w:t>mo</w:t>
      </w:r>
      <w:r w:rsidR="00E77BFE">
        <w:t>id()</w:t>
      </w:r>
      <w:r w:rsidR="00E77BFE">
        <w:rPr>
          <w:rFonts w:hint="eastAsia"/>
        </w:rPr>
        <w:t>的反函数不存在或者会使得梯度爆炸。因此，只有一种情形使得</w:t>
      </w:r>
      <m:oMath>
        <m:r>
          <w:rPr>
            <w:rFonts w:ascii="Cambria Math" w:hAnsi="Cambria Math" w:hint="eastAsia"/>
          </w:rPr>
          <m:t>f</m:t>
        </m:r>
      </m:oMath>
      <w:r w:rsidR="00E77BFE">
        <w:rPr>
          <w:rFonts w:hint="eastAsia"/>
        </w:rPr>
        <w:t>是</w:t>
      </w:r>
      <m:oMath>
        <m:r>
          <w:rPr>
            <w:rFonts w:ascii="Cambria Math" w:hAnsi="Cambria Math"/>
          </w:rPr>
          <m:t>g</m:t>
        </m:r>
      </m:oMath>
      <w:r w:rsidR="00E77BFE">
        <w:rPr>
          <w:rFonts w:hint="eastAsia"/>
        </w:rPr>
        <w:t>的逆映射或反函数，那就是</w:t>
      </w:r>
      <w:r w:rsidR="00E77BFE">
        <w:t>f</w:t>
      </w:r>
      <w:r w:rsidR="00E77BFE">
        <w:rPr>
          <w:rFonts w:hint="eastAsia"/>
        </w:rPr>
        <w:t>为线性映射。</w:t>
      </w:r>
    </w:p>
    <w:p w14:paraId="75CAFED7" w14:textId="329E2897" w:rsidR="00E77BFE" w:rsidRPr="00E77BFE" w:rsidRDefault="00E77BFE" w:rsidP="007E07A5">
      <w:pPr>
        <w:jc w:val="left"/>
      </w:pPr>
      <m:oMathPara>
        <m:oMath>
          <m:r>
            <w:rPr>
              <w:rFonts w:ascii="Cambria Math" w:hAnsi="Cambria Math" w:hint="eastAsia"/>
            </w:rPr>
            <m:t>z</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x+b</m:t>
          </m:r>
        </m:oMath>
      </m:oMathPara>
    </w:p>
    <w:p w14:paraId="70CA80B7" w14:textId="76E99DD6" w:rsidR="00E77BFE" w:rsidRPr="00E77BFE" w:rsidRDefault="008676DE" w:rsidP="007E07A5">
      <w:pPr>
        <w:jc w:val="left"/>
      </w:pPr>
      <m:oMathPara>
        <m:oMath>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z</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b</m:t>
          </m:r>
        </m:oMath>
      </m:oMathPara>
    </w:p>
    <w:p w14:paraId="0AD1E47D" w14:textId="3C7E3819" w:rsidR="00E77BFE" w:rsidRPr="0059661B" w:rsidRDefault="008676DE" w:rsidP="007E07A5">
      <w:pPr>
        <w:jc w:val="left"/>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sSub>
                    <m:sSubPr>
                      <m:ctrlPr>
                        <w:rPr>
                          <w:rFonts w:ascii="Cambria Math" w:hAnsi="Cambria Math"/>
                          <w:i/>
                        </w:rPr>
                      </m:ctrlPr>
                    </m:sSubPr>
                    <m:e>
                      <m:r>
                        <w:rPr>
                          <w:rFonts w:ascii="Cambria Math" w:hAnsi="Cambria Math"/>
                        </w:rPr>
                        <m:t>w</m:t>
                      </m:r>
                    </m:e>
                    <m:sub>
                      <m:r>
                        <w:rPr>
                          <w:rFonts w:ascii="Cambria Math" w:hAnsi="Cambria Math"/>
                        </w:rPr>
                        <m:t>x</m:t>
                      </m:r>
                    </m:sub>
                  </m:sSub>
                </m:e>
              </m:d>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z=x+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sSub>
                    <m:sSubPr>
                      <m:ctrlPr>
                        <w:rPr>
                          <w:rFonts w:ascii="Cambria Math" w:hAnsi="Cambria Math"/>
                          <w:i/>
                        </w:rPr>
                      </m:ctrlPr>
                    </m:sSubPr>
                    <m:e>
                      <m:r>
                        <w:rPr>
                          <w:rFonts w:ascii="Cambria Math" w:hAnsi="Cambria Math"/>
                        </w:rPr>
                        <m:t>w</m:t>
                      </m:r>
                    </m:e>
                    <m:sub>
                      <m:r>
                        <w:rPr>
                          <w:rFonts w:ascii="Cambria Math" w:hAnsi="Cambria Math"/>
                        </w:rPr>
                        <m:t>x</m:t>
                      </m:r>
                    </m:sub>
                  </m:sSub>
                </m:e>
              </m:d>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b</m:t>
          </m:r>
        </m:oMath>
      </m:oMathPara>
    </w:p>
    <w:p w14:paraId="321BD879" w14:textId="6E0F0891" w:rsidR="00E77BFE" w:rsidRDefault="0059661B" w:rsidP="007E07A5">
      <w:pPr>
        <w:jc w:val="left"/>
      </w:pPr>
      <m:oMathPara>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sSub>
                    <m:sSubPr>
                      <m:ctrlPr>
                        <w:rPr>
                          <w:rFonts w:ascii="Cambria Math" w:hAnsi="Cambria Math"/>
                          <w:i/>
                        </w:rPr>
                      </m:ctrlPr>
                    </m:sSubPr>
                    <m:e>
                      <m:r>
                        <w:rPr>
                          <w:rFonts w:ascii="Cambria Math" w:hAnsi="Cambria Math"/>
                        </w:rPr>
                        <m:t>w</m:t>
                      </m:r>
                    </m:e>
                    <m:sub>
                      <m:r>
                        <w:rPr>
                          <w:rFonts w:ascii="Cambria Math" w:hAnsi="Cambria Math"/>
                        </w:rPr>
                        <m:t>x</m:t>
                      </m:r>
                    </m:sub>
                  </m:sSub>
                </m:e>
              </m:d>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(z-b)</m:t>
          </m:r>
        </m:oMath>
      </m:oMathPara>
    </w:p>
    <w:p w14:paraId="3C67B4E0" w14:textId="62567442" w:rsidR="00285470" w:rsidRDefault="00E77BFE" w:rsidP="007E07A5">
      <w:pPr>
        <w:jc w:val="left"/>
      </w:pPr>
      <w:r>
        <w:rPr>
          <w:rFonts w:hint="eastAsia"/>
        </w:rPr>
        <w:t>这种情形则会出现两个问题：1.在求逆映射时</w:t>
      </w:r>
      <w:r w:rsidR="0059661B">
        <w:rPr>
          <w:rFonts w:hint="eastAsia"/>
        </w:rPr>
        <w:t>，要求矩阵的逆，而且矩阵的维度和输入向量维度相同，可能会维度过大</w:t>
      </w:r>
      <w:r w:rsidR="00CD763B">
        <w:rPr>
          <w:rFonts w:hint="eastAsia"/>
        </w:rPr>
        <w:t>而</w:t>
      </w:r>
      <w:r w:rsidR="0059661B">
        <w:rPr>
          <w:rFonts w:hint="eastAsia"/>
        </w:rPr>
        <w:t>计算困难，或者不可逆。2.</w:t>
      </w:r>
      <w:r w:rsidR="0059661B">
        <w:t xml:space="preserve"> </w:t>
      </w:r>
      <w:r w:rsidR="0059661B">
        <w:rPr>
          <w:rFonts w:hint="eastAsia"/>
        </w:rPr>
        <w:t>也是最重要的问题，在数据压缩中，线性压缩导致学习的编码向量太简单，无法满足后续任务。神经网络中，我们一般为了提取深层特征，增加网络的深度和非线性性。而这样我们为了无损恢复数据，而无法提取好的编码表示，</w:t>
      </w:r>
      <w:r w:rsidR="00EB6312">
        <w:rPr>
          <w:rFonts w:hint="eastAsia"/>
        </w:rPr>
        <w:t>得不偿失。</w:t>
      </w:r>
    </w:p>
    <w:p w14:paraId="049DE668" w14:textId="389CC799" w:rsidR="0059661B" w:rsidRDefault="0059661B" w:rsidP="007E07A5">
      <w:pPr>
        <w:jc w:val="left"/>
      </w:pPr>
    </w:p>
    <w:p w14:paraId="254743A2" w14:textId="06AA7DB4" w:rsidR="00285470" w:rsidRDefault="0059661B" w:rsidP="007E07A5">
      <w:pPr>
        <w:jc w:val="left"/>
      </w:pPr>
      <w:r>
        <w:rPr>
          <w:rFonts w:hint="eastAsia"/>
        </w:rPr>
        <w:t>因此，我们通过建立非线性的网络，损失一部分信息，提取更有用的信息。</w:t>
      </w:r>
      <w:r w:rsidR="007034FF">
        <w:rPr>
          <w:rFonts w:hint="eastAsia"/>
        </w:rPr>
        <w:t>在现有</w:t>
      </w:r>
      <w:r w:rsidR="00CD763B">
        <w:rPr>
          <w:rFonts w:hint="eastAsia"/>
        </w:rPr>
        <w:t>的模型</w:t>
      </w:r>
      <w:r w:rsidR="00EB6312">
        <w:rPr>
          <w:rFonts w:hint="eastAsia"/>
        </w:rPr>
        <w:t>和参数设置</w:t>
      </w:r>
      <w:r w:rsidR="00CD763B">
        <w:rPr>
          <w:rFonts w:hint="eastAsia"/>
        </w:rPr>
        <w:t>下，使得解压缩函数尽可能近似于压缩函数的逆函数。</w:t>
      </w:r>
    </w:p>
    <w:p w14:paraId="755E8117" w14:textId="458B3B2D" w:rsidR="00CD763B" w:rsidRPr="00EB6312" w:rsidRDefault="00CD763B" w:rsidP="007E07A5">
      <w:pPr>
        <w:jc w:val="left"/>
      </w:pPr>
    </w:p>
    <w:p w14:paraId="096A15E0" w14:textId="358E6451" w:rsidR="00CD763B" w:rsidRDefault="00CD763B" w:rsidP="007E07A5">
      <w:pPr>
        <w:jc w:val="left"/>
      </w:pPr>
      <w:r>
        <w:rPr>
          <w:rFonts w:hint="eastAsia"/>
        </w:rPr>
        <w:t>线性降维的典型代表是P</w:t>
      </w:r>
      <w:r>
        <w:t>CA</w:t>
      </w:r>
      <w:r w:rsidR="00EB6312">
        <w:rPr>
          <w:rFonts w:hint="eastAsia"/>
        </w:rPr>
        <w:t>，</w:t>
      </w:r>
      <w:r>
        <w:rPr>
          <w:rFonts w:hint="eastAsia"/>
        </w:rPr>
        <w:t>它是通过正交投影获得降维向量</w:t>
      </w:r>
      <w:r w:rsidR="005218D1">
        <w:rPr>
          <w:rFonts w:hint="eastAsia"/>
        </w:rPr>
        <w:t>，但是值得指出的是，线性自编码器同样可以选择不同的基向量来描述最佳隐空间，我们最终获得的新特征不必是</w:t>
      </w:r>
      <w:r w:rsidR="00EB6312">
        <w:rPr>
          <w:rFonts w:hint="eastAsia"/>
        </w:rPr>
        <w:t>相互</w:t>
      </w:r>
      <w:r w:rsidR="005218D1">
        <w:rPr>
          <w:rFonts w:hint="eastAsia"/>
        </w:rPr>
        <w:t>独立的（神经网络没有正交约束）。</w:t>
      </w:r>
    </w:p>
    <w:p w14:paraId="29A74786" w14:textId="116FA6F1" w:rsidR="005218D1" w:rsidRPr="00EB6312" w:rsidRDefault="005218D1" w:rsidP="007E07A5">
      <w:pPr>
        <w:jc w:val="left"/>
      </w:pPr>
    </w:p>
    <w:p w14:paraId="55423BD7" w14:textId="24C3BE39" w:rsidR="00285470" w:rsidRDefault="0017265A" w:rsidP="007E07A5">
      <w:pPr>
        <w:jc w:val="left"/>
        <w:rPr>
          <w:b/>
          <w:bCs/>
        </w:rPr>
      </w:pPr>
      <w:r>
        <w:rPr>
          <w:rFonts w:hint="eastAsia"/>
          <w:b/>
          <w:bCs/>
        </w:rPr>
        <w:t>自编码器用于内容生成的局限性</w:t>
      </w:r>
    </w:p>
    <w:p w14:paraId="04654B61" w14:textId="3D098455" w:rsidR="0017265A" w:rsidRDefault="0017265A" w:rsidP="007E07A5">
      <w:pPr>
        <w:jc w:val="left"/>
        <w:rPr>
          <w:b/>
          <w:bCs/>
        </w:rPr>
      </w:pPr>
    </w:p>
    <w:p w14:paraId="31267E48" w14:textId="7D3DB379" w:rsidR="0017265A" w:rsidRDefault="0017265A" w:rsidP="007E07A5">
      <w:pPr>
        <w:jc w:val="left"/>
      </w:pPr>
      <w:r>
        <w:rPr>
          <w:rFonts w:hint="eastAsia"/>
        </w:rPr>
        <w:t>通过对自编码器的熟悉，自然会产生一个想法：”自编码器和内容生成之间有什么联系？“</w:t>
      </w:r>
      <w:r w:rsidR="002B0E6F">
        <w:rPr>
          <w:rFonts w:hint="eastAsia"/>
        </w:rPr>
        <w:t xml:space="preserve"> </w:t>
      </w:r>
      <w:r>
        <w:rPr>
          <w:rFonts w:hint="eastAsia"/>
        </w:rPr>
        <w:t>但事实是，我们虽然训练好了一个自编码器以及一个隐空间，仍然没有办法产生任何新内容。如果隐空间足够规则，我们可以从隐空间中随机取一个点并将其解码来获得新的内容，就像生成对抗网络</w:t>
      </w:r>
      <w:r w:rsidR="00452BBB">
        <w:rPr>
          <w:rFonts w:hint="eastAsia"/>
        </w:rPr>
        <w:t>的生成器一样。</w:t>
      </w:r>
    </w:p>
    <w:p w14:paraId="6539C47C" w14:textId="7433B863" w:rsidR="00452BBB" w:rsidRDefault="00452BBB" w:rsidP="007E07A5">
      <w:pPr>
        <w:jc w:val="left"/>
      </w:pPr>
    </w:p>
    <w:p w14:paraId="7F35AB04" w14:textId="55B88745" w:rsidR="00452BBB" w:rsidRDefault="00452BBB" w:rsidP="007E07A5">
      <w:pPr>
        <w:jc w:val="left"/>
      </w:pPr>
      <w:r>
        <w:rPr>
          <w:rFonts w:hint="eastAsia"/>
        </w:rPr>
        <w:t>但是，</w:t>
      </w:r>
      <w:r w:rsidRPr="002B0E6F">
        <w:rPr>
          <w:rFonts w:hint="eastAsia"/>
          <w:b/>
          <w:bCs/>
        </w:rPr>
        <w:t>自编码器的隐空间的规则性是一个难点</w:t>
      </w:r>
      <w:r>
        <w:rPr>
          <w:rFonts w:hint="eastAsia"/>
        </w:rPr>
        <w:t>，它取决于初始空间中数据的分布，隐空间大学和编码器的结构。因此，很难先验地确保编码器智能地组织隐空间。</w:t>
      </w:r>
    </w:p>
    <w:p w14:paraId="232A54A2" w14:textId="29FD9A47" w:rsidR="00452BBB" w:rsidRDefault="00452BBB" w:rsidP="007E07A5">
      <w:pPr>
        <w:jc w:val="left"/>
      </w:pPr>
    </w:p>
    <w:p w14:paraId="01145DF4" w14:textId="0A22B5DB" w:rsidR="00452BBB" w:rsidRDefault="00452BBB" w:rsidP="007E07A5">
      <w:pPr>
        <w:jc w:val="left"/>
      </w:pPr>
      <w:r w:rsidRPr="00452BBB">
        <w:rPr>
          <w:rFonts w:hint="eastAsia"/>
        </w:rPr>
        <w:t>为了说明这一点，让我们</w:t>
      </w:r>
      <w:r>
        <w:rPr>
          <w:rFonts w:hint="eastAsia"/>
        </w:rPr>
        <w:t>看一个示例。</w:t>
      </w:r>
      <w:r w:rsidRPr="00452BBB">
        <w:rPr>
          <w:rFonts w:hint="eastAsia"/>
        </w:rPr>
        <w:t>该示例中，我们描述了一种强大的编码器和解码器，可以将任何</w:t>
      </w:r>
      <w:r w:rsidRPr="00452BBB">
        <w:t>N个初始训练数据放到实轴上（每个数据点都被编码为实值）并可以没有任何损失地解码。在这种情况下，自编码器的高自由度使得可以在没有信息损失的情况下进行编码和解码（尽管隐空间的维数较低）但会导致</w:t>
      </w:r>
      <w:r w:rsidRPr="00452BBB">
        <w:rPr>
          <w:b/>
          <w:bCs/>
        </w:rPr>
        <w:t>严重的过拟合</w:t>
      </w:r>
      <w:r w:rsidRPr="00452BBB">
        <w:t>，这意味着隐空间的某些点将在解码时给出无意义的内容。尽管这种精挑细选的一维例子太过极端，但可以注意到自编码器的隐空间规则性问题是普遍的，值得特别注意</w:t>
      </w:r>
    </w:p>
    <w:p w14:paraId="3F9F1A16" w14:textId="77777777" w:rsidR="00452BBB" w:rsidRDefault="00452BBB" w:rsidP="007E07A5">
      <w:pPr>
        <w:jc w:val="left"/>
        <w:rPr>
          <w:noProof/>
        </w:rPr>
      </w:pPr>
    </w:p>
    <w:p w14:paraId="1FFD743D" w14:textId="437376BD" w:rsidR="00452BBB" w:rsidRDefault="00452BBB" w:rsidP="007E07A5">
      <w:pPr>
        <w:jc w:val="left"/>
      </w:pPr>
      <w:r>
        <w:rPr>
          <w:noProof/>
        </w:rPr>
        <w:drawing>
          <wp:inline distT="0" distB="0" distL="0" distR="0" wp14:anchorId="4ECFE917" wp14:editId="7C682C2B">
            <wp:extent cx="5292436" cy="1392382"/>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43" b="20669"/>
                    <a:stretch/>
                  </pic:blipFill>
                  <pic:spPr bwMode="auto">
                    <a:xfrm>
                      <a:off x="0" y="0"/>
                      <a:ext cx="5292436" cy="1392382"/>
                    </a:xfrm>
                    <a:prstGeom prst="rect">
                      <a:avLst/>
                    </a:prstGeom>
                    <a:noFill/>
                    <a:ln>
                      <a:noFill/>
                    </a:ln>
                    <a:extLst>
                      <a:ext uri="{53640926-AAD7-44D8-BBD7-CCE9431645EC}">
                        <a14:shadowObscured xmlns:a14="http://schemas.microsoft.com/office/drawing/2010/main"/>
                      </a:ext>
                    </a:extLst>
                  </pic:spPr>
                </pic:pic>
              </a:graphicData>
            </a:graphic>
          </wp:inline>
        </w:drawing>
      </w:r>
    </w:p>
    <w:p w14:paraId="2B2EBBDA" w14:textId="4CE1A90D" w:rsidR="00452BBB" w:rsidRDefault="002B0E6F" w:rsidP="007E07A5">
      <w:pPr>
        <w:jc w:val="left"/>
      </w:pPr>
      <w:r w:rsidRPr="002B0E6F">
        <w:rPr>
          <w:rFonts w:hint="eastAsia"/>
        </w:rPr>
        <w:t>隐空间的</w:t>
      </w:r>
      <w:r>
        <w:rPr>
          <w:rFonts w:hint="eastAsia"/>
        </w:rPr>
        <w:t>隐变量</w:t>
      </w:r>
      <w:r w:rsidRPr="002B0E6F">
        <w:rPr>
          <w:rFonts w:hint="eastAsia"/>
        </w:rPr>
        <w:t>之间缺乏结构是很正常的。的确，在自编码器的训练任务中，没有什么东西保证能够得到这种结构：</w:t>
      </w:r>
      <w:r w:rsidRPr="002B0E6F">
        <w:rPr>
          <w:rFonts w:hint="eastAsia"/>
          <w:b/>
          <w:bCs/>
        </w:rPr>
        <w:t>自编码器仅以尽可能少的损失为目标进行训练，而不管隐空间如何组织</w:t>
      </w:r>
      <w:r w:rsidRPr="002B0E6F">
        <w:rPr>
          <w:rFonts w:hint="eastAsia"/>
        </w:rPr>
        <w:t>。因此，如果我们对架构的定义不小心，那么在训练过程中，网络很自然地会利用任何过拟合的可能性来尽可能地完成其任务……除非我们明确对其进行规范化</w:t>
      </w:r>
      <w:r>
        <w:rPr>
          <w:rFonts w:hint="eastAsia"/>
        </w:rPr>
        <w:t>。</w:t>
      </w:r>
    </w:p>
    <w:p w14:paraId="01A4072A" w14:textId="0CB38D1C" w:rsidR="002B0E6F" w:rsidRDefault="002B0E6F" w:rsidP="007E07A5">
      <w:pPr>
        <w:jc w:val="left"/>
      </w:pPr>
    </w:p>
    <w:p w14:paraId="5F391D26" w14:textId="7C4832D5" w:rsidR="002B0E6F" w:rsidRDefault="002B0E6F" w:rsidP="007E07A5">
      <w:pPr>
        <w:jc w:val="left"/>
      </w:pPr>
      <w:r w:rsidRPr="002B0E6F">
        <w:rPr>
          <w:rFonts w:hint="eastAsia"/>
        </w:rPr>
        <w:t>因此，为了能够将我们的自编码器的解码器用于生成目的，我们必须确保隐空间足够规则。</w:t>
      </w:r>
      <w:r w:rsidRPr="002B0E6F">
        <w:rPr>
          <w:rFonts w:hint="eastAsia"/>
          <w:b/>
          <w:bCs/>
        </w:rPr>
        <w:t>获得这种规律性的一种可能方案是在训练过程中引入显式的正规化</w:t>
      </w:r>
      <w:r w:rsidRPr="002B0E6F">
        <w:t>。因此，</w:t>
      </w:r>
      <w:r w:rsidRPr="002B0E6F">
        <w:rPr>
          <w:b/>
          <w:bCs/>
        </w:rPr>
        <w:t>变分自编码器</w:t>
      </w:r>
      <w:r>
        <w:rPr>
          <w:rFonts w:hint="eastAsia"/>
        </w:rPr>
        <w:t>（V</w:t>
      </w:r>
      <w:r>
        <w:t>AE</w:t>
      </w:r>
      <w:r>
        <w:rPr>
          <w:rFonts w:hint="eastAsia"/>
        </w:rPr>
        <w:t>）</w:t>
      </w:r>
      <w:r w:rsidRPr="002B0E6F">
        <w:t>可以定义为一种自编码器，其训练经过正规化以避免过度拟合，并确保隐空间具有能够进行数据生成过程的良好属性</w:t>
      </w:r>
    </w:p>
    <w:p w14:paraId="45612182" w14:textId="77777777" w:rsidR="002B0E6F" w:rsidRPr="0017265A" w:rsidRDefault="002B0E6F" w:rsidP="007E07A5">
      <w:pPr>
        <w:jc w:val="left"/>
      </w:pPr>
    </w:p>
    <w:p w14:paraId="00D3680E" w14:textId="4717203D" w:rsidR="002B0E6F" w:rsidRDefault="002B0E6F" w:rsidP="007E07A5">
      <w:pPr>
        <w:jc w:val="left"/>
      </w:pPr>
      <w:r>
        <w:rPr>
          <w:rFonts w:hint="eastAsia"/>
        </w:rPr>
        <w:t>为</w:t>
      </w:r>
      <w:r w:rsidRPr="002B0E6F">
        <w:rPr>
          <w:rFonts w:hint="eastAsia"/>
        </w:rPr>
        <w:t>了使生成过程成为可能，我们期望隐空间具有规则性，这可以通过两个主要属性表示：</w:t>
      </w:r>
      <w:r w:rsidRPr="002B0E6F">
        <w:rPr>
          <w:rFonts w:hint="eastAsia"/>
          <w:b/>
          <w:bCs/>
        </w:rPr>
        <w:lastRenderedPageBreak/>
        <w:t>连续性</w:t>
      </w:r>
      <w:r w:rsidRPr="002B0E6F">
        <w:rPr>
          <w:rFonts w:hint="eastAsia"/>
        </w:rPr>
        <w:t>（</w:t>
      </w:r>
      <w:r w:rsidRPr="002B0E6F">
        <w:t>continuity，隐空间中的两个相邻点解码后不应呈现两个完全不同的内容）和</w:t>
      </w:r>
      <w:r w:rsidRPr="002B0E6F">
        <w:rPr>
          <w:b/>
          <w:bCs/>
        </w:rPr>
        <w:t>完整性</w:t>
      </w:r>
      <w:r w:rsidRPr="002B0E6F">
        <w:t>（completeness，针对给定的分布，从隐空间采样的点在解码后应提供“有意义”的内容）。</w:t>
      </w:r>
      <w:r>
        <w:rPr>
          <w:rFonts w:hint="eastAsia"/>
        </w:rPr>
        <w:t>这就是V</w:t>
      </w:r>
      <w:r>
        <w:t>AE</w:t>
      </w:r>
      <w:r>
        <w:rPr>
          <w:rFonts w:hint="eastAsia"/>
        </w:rPr>
        <w:t>模型的独特之处，本文不做详述。</w:t>
      </w:r>
    </w:p>
    <w:p w14:paraId="5D3CA724" w14:textId="77777777" w:rsidR="002B0E6F" w:rsidRDefault="002B0E6F" w:rsidP="007E07A5">
      <w:pPr>
        <w:jc w:val="left"/>
      </w:pPr>
    </w:p>
    <w:p w14:paraId="3119D542" w14:textId="269CE1DE" w:rsidR="002B0E6F" w:rsidRPr="00910561" w:rsidRDefault="002B0E6F" w:rsidP="007E07A5">
      <w:pPr>
        <w:jc w:val="left"/>
        <w:rPr>
          <w:b/>
          <w:bCs/>
        </w:rPr>
      </w:pPr>
      <w:r w:rsidRPr="00910561">
        <w:rPr>
          <w:rFonts w:hint="eastAsia"/>
          <w:b/>
          <w:bCs/>
        </w:rPr>
        <w:t>综上，自编码器的隐空间由于缺乏规则性，无法用于内容生产。所以隐空间中的隐变量仅能作为</w:t>
      </w:r>
      <w:r w:rsidR="00D3237F" w:rsidRPr="00910561">
        <w:rPr>
          <w:rFonts w:hint="eastAsia"/>
          <w:b/>
          <w:bCs/>
        </w:rPr>
        <w:t>提取了输入主要特征的编码向量。</w:t>
      </w:r>
    </w:p>
    <w:p w14:paraId="6A3D38D2" w14:textId="77777777" w:rsidR="00D3237F" w:rsidRPr="00D3237F" w:rsidRDefault="00D3237F" w:rsidP="007E07A5">
      <w:pPr>
        <w:jc w:val="left"/>
      </w:pPr>
    </w:p>
    <w:p w14:paraId="7AA9943F" w14:textId="67839A66" w:rsidR="00CF1C58" w:rsidRPr="004B46CE" w:rsidRDefault="004B46CE">
      <w:pPr>
        <w:rPr>
          <w:b/>
          <w:bCs/>
        </w:rPr>
      </w:pPr>
      <w:r w:rsidRPr="004B46CE">
        <w:rPr>
          <w:rFonts w:hint="eastAsia"/>
          <w:b/>
          <w:bCs/>
        </w:rPr>
        <w:t>1</w:t>
      </w:r>
      <w:r w:rsidR="00CF1C58" w:rsidRPr="004B46CE">
        <w:rPr>
          <w:rFonts w:hint="eastAsia"/>
          <w:b/>
          <w:bCs/>
        </w:rPr>
        <w:t>.问题描述</w:t>
      </w:r>
    </w:p>
    <w:p w14:paraId="5042C891" w14:textId="77777777" w:rsidR="004B46CE" w:rsidRDefault="004B46CE"/>
    <w:p w14:paraId="24F6EF79" w14:textId="34DEC99D" w:rsidR="00CF1C58" w:rsidRDefault="00B85ED8">
      <w:r>
        <w:rPr>
          <w:rFonts w:hint="eastAsia"/>
        </w:rPr>
        <w:t>在光伏发电等环境下，一般每隔一段时间会检测设备，然后输出一组检测数据。技术人员会用检测数据分析设备是否运转正常</w:t>
      </w:r>
      <w:r w:rsidR="00197CED">
        <w:rPr>
          <w:rFonts w:hint="eastAsia"/>
        </w:rPr>
        <w:t>，来决定是否需要维护设备</w:t>
      </w:r>
      <w:r>
        <w:rPr>
          <w:rFonts w:hint="eastAsia"/>
        </w:rPr>
        <w:t>。</w:t>
      </w:r>
      <w:r w:rsidR="00197CED">
        <w:rPr>
          <w:rFonts w:hint="eastAsia"/>
        </w:rPr>
        <w:t>因此，</w:t>
      </w:r>
      <w:r>
        <w:rPr>
          <w:rFonts w:hint="eastAsia"/>
        </w:rPr>
        <w:t>异常检测</w:t>
      </w:r>
      <w:r w:rsidR="00197CED">
        <w:rPr>
          <w:rFonts w:hint="eastAsia"/>
        </w:rPr>
        <w:t>在工程中显得异常重要</w:t>
      </w:r>
      <w:r>
        <w:rPr>
          <w:rFonts w:hint="eastAsia"/>
        </w:rPr>
        <w:t>。</w:t>
      </w:r>
      <w:r w:rsidR="00197CED">
        <w:rPr>
          <w:rFonts w:hint="eastAsia"/>
        </w:rPr>
        <w:t>在实际生产中，</w:t>
      </w:r>
      <w:r>
        <w:rPr>
          <w:rFonts w:hint="eastAsia"/>
        </w:rPr>
        <w:t>异常数据可能是无规律、随时出现，</w:t>
      </w:r>
      <w:r w:rsidR="00197CED">
        <w:rPr>
          <w:rFonts w:hint="eastAsia"/>
        </w:rPr>
        <w:t>因此，我们需要设计一个模型及时，准确的实时检测出异常数据。</w:t>
      </w:r>
    </w:p>
    <w:p w14:paraId="70C39A65" w14:textId="1B06F653" w:rsidR="00197CED" w:rsidRDefault="00197CED"/>
    <w:p w14:paraId="75249BB3" w14:textId="2FB10611" w:rsidR="00197CED" w:rsidRDefault="00197CED">
      <w:r>
        <w:rPr>
          <w:rFonts w:hint="eastAsia"/>
        </w:rPr>
        <w:t>异常检测的方法</w:t>
      </w:r>
      <w:r w:rsidR="00EE0A7E">
        <w:rPr>
          <w:rFonts w:hint="eastAsia"/>
        </w:rPr>
        <w:t>已有很多，传统的方法有单类别的S</w:t>
      </w:r>
      <w:r w:rsidR="00EE0A7E">
        <w:t>VM</w:t>
      </w:r>
      <w:r w:rsidR="00EE0A7E">
        <w:rPr>
          <w:rFonts w:hint="eastAsia"/>
        </w:rPr>
        <w:t>，K</w:t>
      </w:r>
      <w:r w:rsidR="00EE0A7E">
        <w:t>-</w:t>
      </w:r>
      <w:r w:rsidR="00EE0A7E">
        <w:rPr>
          <w:rFonts w:hint="eastAsia"/>
        </w:rPr>
        <w:t>mea</w:t>
      </w:r>
      <w:r w:rsidR="00EE0A7E">
        <w:t>ns</w:t>
      </w:r>
      <w:r w:rsidR="00EE0A7E">
        <w:rPr>
          <w:rFonts w:hint="eastAsia"/>
        </w:rPr>
        <w:t>等。随着深度学习的发展，也有很多学者尝试采用自编码器（A</w:t>
      </w:r>
      <w:r w:rsidR="00EE0A7E">
        <w:t>E</w:t>
      </w:r>
      <w:r w:rsidR="00EE0A7E">
        <w:rPr>
          <w:rFonts w:hint="eastAsia"/>
        </w:rPr>
        <w:t>）进行异常检测。自编码器的检测方法如下：</w:t>
      </w:r>
    </w:p>
    <w:p w14:paraId="7D598BDF" w14:textId="13A085D6" w:rsidR="00EE0A7E" w:rsidRDefault="00EE0A7E">
      <w:r>
        <w:rPr>
          <w:rFonts w:hint="eastAsia"/>
        </w:rPr>
        <w:t>首先，从原始数据中人为地找出正常数据和异常数据；然后，用正常数据训练自编码器，使得重构数据与原始数据尽可能近似，这样做旨在使模型学习到</w:t>
      </w:r>
      <w:r w:rsidRPr="00523773">
        <w:rPr>
          <w:rFonts w:hint="eastAsia"/>
          <w:highlight w:val="yellow"/>
        </w:rPr>
        <w:t>正常数据的</w:t>
      </w:r>
      <w:r w:rsidR="004F03BC" w:rsidRPr="00523773">
        <w:rPr>
          <w:rFonts w:hint="eastAsia"/>
          <w:highlight w:val="yellow"/>
        </w:rPr>
        <w:t>隐空间分布</w:t>
      </w:r>
      <w:r w:rsidR="004F03BC">
        <w:rPr>
          <w:rFonts w:hint="eastAsia"/>
        </w:rPr>
        <w:t>，而异常数据则是</w:t>
      </w:r>
      <w:r w:rsidR="004F03BC" w:rsidRPr="00523773">
        <w:rPr>
          <w:rFonts w:hint="eastAsia"/>
          <w:highlight w:val="yellow"/>
        </w:rPr>
        <w:t>这个隐空间的离群点</w:t>
      </w:r>
      <w:r w:rsidR="004F03BC">
        <w:rPr>
          <w:rFonts w:hint="eastAsia"/>
        </w:rPr>
        <w:t>，重构得到的数据则会偏离输入的异常数据。此时，重构数据与异常数据的</w:t>
      </w:r>
      <w:r w:rsidR="004F03BC" w:rsidRPr="00523773">
        <w:rPr>
          <w:rFonts w:hint="eastAsia"/>
          <w:highlight w:val="yellow"/>
        </w:rPr>
        <w:t>重构误差会相比较变得较大</w:t>
      </w:r>
      <w:r w:rsidR="004F03BC">
        <w:rPr>
          <w:rFonts w:hint="eastAsia"/>
        </w:rPr>
        <w:t>。这样，通过</w:t>
      </w:r>
      <w:r w:rsidR="004F03BC" w:rsidRPr="00523773">
        <w:rPr>
          <w:rFonts w:hint="eastAsia"/>
          <w:highlight w:val="yellow"/>
        </w:rPr>
        <w:t>设立阈值</w:t>
      </w:r>
      <w:r w:rsidR="004F03BC">
        <w:rPr>
          <w:rFonts w:hint="eastAsia"/>
        </w:rPr>
        <w:t>，就可以将异常数据分离出来。</w:t>
      </w:r>
    </w:p>
    <w:p w14:paraId="20C96FE1" w14:textId="3790F709" w:rsidR="004F03BC" w:rsidRDefault="004F03BC"/>
    <w:p w14:paraId="4F61F4B4" w14:textId="0204987A" w:rsidR="004F03BC" w:rsidRDefault="004F03BC">
      <w:r>
        <w:rPr>
          <w:rFonts w:hint="eastAsia"/>
        </w:rPr>
        <w:t>上述其实是理想的状态，即人为地可以将异常数据和正常数据找出，并用正常数据训练网络。但是，如果我们考虑一个更复杂的情形：</w:t>
      </w:r>
      <w:r w:rsidR="008B20F2">
        <w:rPr>
          <w:rFonts w:hint="eastAsia"/>
        </w:rPr>
        <w:t>我们无法从庞杂的数据中分辨出异常数据，或者这个过程是极其耗时耗力的（通常，这个情形更符合实际的生产生活），那么上述方法显得过于简单。因此，如何</w:t>
      </w:r>
      <w:r w:rsidR="008B20F2" w:rsidRPr="00523773">
        <w:rPr>
          <w:rFonts w:hint="eastAsia"/>
          <w:highlight w:val="yellow"/>
        </w:rPr>
        <w:t>让模型自行地、不借助人力地分离正常数据和异常数据显得非常重要。</w:t>
      </w:r>
    </w:p>
    <w:p w14:paraId="055A2650" w14:textId="6E7C820F" w:rsidR="008B20F2" w:rsidRDefault="008B20F2"/>
    <w:p w14:paraId="399676B8" w14:textId="3EC71FFC" w:rsidR="008B20F2" w:rsidRDefault="008B20F2">
      <w:r>
        <w:rPr>
          <w:rFonts w:hint="eastAsia"/>
        </w:rPr>
        <w:t>以下模型设计均建立在</w:t>
      </w:r>
      <w:r w:rsidR="0023561D">
        <w:rPr>
          <w:rFonts w:hint="eastAsia"/>
        </w:rPr>
        <w:t>自编码器框架下。</w:t>
      </w:r>
    </w:p>
    <w:p w14:paraId="7822D3B8" w14:textId="77777777" w:rsidR="004B46CE" w:rsidRDefault="004B46CE"/>
    <w:p w14:paraId="6E4F1478" w14:textId="6B213D7E" w:rsidR="00145AEC" w:rsidRDefault="00CF1C58">
      <w:pPr>
        <w:rPr>
          <w:b/>
          <w:bCs/>
        </w:rPr>
      </w:pPr>
      <w:r w:rsidRPr="004B46CE">
        <w:rPr>
          <w:rFonts w:hint="eastAsia"/>
          <w:b/>
          <w:bCs/>
        </w:rPr>
        <w:t>2.数据描述</w:t>
      </w:r>
    </w:p>
    <w:p w14:paraId="7540EA27" w14:textId="77777777" w:rsidR="004B46CE" w:rsidRPr="004B46CE" w:rsidRDefault="004B46CE">
      <w:pPr>
        <w:rPr>
          <w:b/>
          <w:bCs/>
        </w:rPr>
      </w:pPr>
    </w:p>
    <w:p w14:paraId="4284E1D2" w14:textId="1CA81DEA" w:rsidR="0023561D" w:rsidRDefault="0023561D">
      <w:r>
        <w:rPr>
          <w:rFonts w:hint="eastAsia"/>
        </w:rPr>
        <w:t>实验数据采用园区光伏发电数据。该数据集每隔15分钟记录一条，共5363条（删除完缺失数据），数据的属性包括：年，月，日，具体时间，和31个发电站数据。每个发电站的数据如下图</w:t>
      </w:r>
      <w:r w:rsidR="006A227F">
        <w:rPr>
          <w:rFonts w:hint="eastAsia"/>
        </w:rPr>
        <w:t>（选取部分）</w:t>
      </w:r>
      <w:r>
        <w:rPr>
          <w:rFonts w:hint="eastAsia"/>
        </w:rPr>
        <w:t>：</w:t>
      </w:r>
    </w:p>
    <w:p w14:paraId="3D2D9A93" w14:textId="23B8427A" w:rsidR="0023561D" w:rsidRDefault="00537654">
      <w:r>
        <w:rPr>
          <w:noProof/>
        </w:rPr>
        <w:drawing>
          <wp:inline distT="0" distB="0" distL="0" distR="0" wp14:anchorId="41C3D026" wp14:editId="6E362F8D">
            <wp:extent cx="2594248" cy="14973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2609377" cy="1506062"/>
                    </a:xfrm>
                    <a:prstGeom prst="rect">
                      <a:avLst/>
                    </a:prstGeom>
                  </pic:spPr>
                </pic:pic>
              </a:graphicData>
            </a:graphic>
          </wp:inline>
        </w:drawing>
      </w:r>
      <w:r>
        <w:rPr>
          <w:noProof/>
        </w:rPr>
        <w:drawing>
          <wp:inline distT="0" distB="0" distL="0" distR="0" wp14:anchorId="2E15A63F" wp14:editId="52FB0A9B">
            <wp:extent cx="2457351" cy="15139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2550284" cy="1571153"/>
                    </a:xfrm>
                    <a:prstGeom prst="rect">
                      <a:avLst/>
                    </a:prstGeom>
                  </pic:spPr>
                </pic:pic>
              </a:graphicData>
            </a:graphic>
          </wp:inline>
        </w:drawing>
      </w:r>
      <w:r>
        <w:rPr>
          <w:noProof/>
        </w:rPr>
        <w:lastRenderedPageBreak/>
        <w:drawing>
          <wp:inline distT="0" distB="0" distL="0" distR="0" wp14:anchorId="573D1F02" wp14:editId="61F6CDE3">
            <wp:extent cx="2614935" cy="140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507" cy="1429416"/>
                    </a:xfrm>
                    <a:prstGeom prst="rect">
                      <a:avLst/>
                    </a:prstGeom>
                  </pic:spPr>
                </pic:pic>
              </a:graphicData>
            </a:graphic>
          </wp:inline>
        </w:drawing>
      </w:r>
      <w:r>
        <w:rPr>
          <w:noProof/>
        </w:rPr>
        <w:drawing>
          <wp:inline distT="0" distB="0" distL="0" distR="0" wp14:anchorId="6EDB0E25" wp14:editId="1861F891">
            <wp:extent cx="2585760" cy="139307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6431" cy="1409599"/>
                    </a:xfrm>
                    <a:prstGeom prst="rect">
                      <a:avLst/>
                    </a:prstGeom>
                  </pic:spPr>
                </pic:pic>
              </a:graphicData>
            </a:graphic>
          </wp:inline>
        </w:drawing>
      </w:r>
    </w:p>
    <w:p w14:paraId="460F85C5" w14:textId="43C470D2" w:rsidR="00E97E1E" w:rsidRDefault="0023561D">
      <w:r>
        <w:rPr>
          <w:rFonts w:hint="eastAsia"/>
        </w:rPr>
        <w:t>我们可以发现一些的数据会出现5850（这个数字远大于其他数据</w:t>
      </w:r>
      <w:r w:rsidR="00E97E1E">
        <w:rPr>
          <w:rFonts w:hint="eastAsia"/>
        </w:rPr>
        <w:t>，视作异常），因此定义：一条记录中，如果至少一个发电站的数据出现5850，则视作这条记录为异常数据。这样我们人为对数据基于上述定义赋予标签，并在模型训练和预测后，计算检测的准确率。</w:t>
      </w:r>
    </w:p>
    <w:p w14:paraId="6229056C" w14:textId="77777777" w:rsidR="00E97E1E" w:rsidRDefault="00E97E1E"/>
    <w:p w14:paraId="77129042" w14:textId="5663E336" w:rsidR="00CF1C58" w:rsidRDefault="00CF1C58">
      <w:pPr>
        <w:rPr>
          <w:b/>
          <w:bCs/>
        </w:rPr>
      </w:pPr>
      <w:r w:rsidRPr="004B46CE">
        <w:rPr>
          <w:rFonts w:hint="eastAsia"/>
          <w:b/>
          <w:bCs/>
        </w:rPr>
        <w:t>3.模型搭建</w:t>
      </w:r>
    </w:p>
    <w:p w14:paraId="511070FF" w14:textId="77777777" w:rsidR="004B46CE" w:rsidRPr="004B46CE" w:rsidRDefault="004B46CE">
      <w:pPr>
        <w:rPr>
          <w:b/>
          <w:bCs/>
        </w:rPr>
      </w:pPr>
    </w:p>
    <w:p w14:paraId="614CBAA2" w14:textId="0D227E04" w:rsidR="00CF1C58" w:rsidRDefault="00E97E1E">
      <w:r>
        <w:rPr>
          <w:rFonts w:hint="eastAsia"/>
        </w:rPr>
        <w:t>（1）基于M</w:t>
      </w:r>
      <w:r>
        <w:t>LP</w:t>
      </w:r>
      <w:r>
        <w:rPr>
          <w:rFonts w:hint="eastAsia"/>
        </w:rPr>
        <w:t>的自编码器：</w:t>
      </w:r>
    </w:p>
    <w:p w14:paraId="7F4922F6" w14:textId="356BA2B2" w:rsidR="00E97E1E" w:rsidRDefault="003857F4">
      <w:r>
        <w:rPr>
          <w:noProof/>
        </w:rPr>
        <mc:AlternateContent>
          <mc:Choice Requires="wps">
            <w:drawing>
              <wp:anchor distT="0" distB="0" distL="114300" distR="114300" simplePos="0" relativeHeight="251668480" behindDoc="0" locked="0" layoutInCell="1" allowOverlap="1" wp14:anchorId="7D4D5F3A" wp14:editId="0D6EF4F8">
                <wp:simplePos x="0" y="0"/>
                <wp:positionH relativeFrom="column">
                  <wp:posOffset>1596062</wp:posOffset>
                </wp:positionH>
                <wp:positionV relativeFrom="paragraph">
                  <wp:posOffset>141504</wp:posOffset>
                </wp:positionV>
                <wp:extent cx="773724" cy="173623"/>
                <wp:effectExtent l="0" t="0" r="26670" b="36195"/>
                <wp:wrapNone/>
                <wp:docPr id="39" name="直接连接符 39"/>
                <wp:cNvGraphicFramePr/>
                <a:graphic xmlns:a="http://schemas.openxmlformats.org/drawingml/2006/main">
                  <a:graphicData uri="http://schemas.microsoft.com/office/word/2010/wordprocessingShape">
                    <wps:wsp>
                      <wps:cNvCnPr/>
                      <wps:spPr>
                        <a:xfrm flipV="1">
                          <a:off x="0" y="0"/>
                          <a:ext cx="773724" cy="173623"/>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0F30B" id="直接连接符 39"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25.65pt,11.15pt" to="186.5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jW5QEAAPcDAAAOAAAAZHJzL2Uyb0RvYy54bWysU8uu0zAQ3SPxD5b3NGmLbiFqehe3gg2C&#10;itfe1xk3lvySbZrkJ/gBJHawYsn+/g2Xz2DspAEBQgKxsWzPnOMzZ8bby14rcgIfpDU1XS5KSsBw&#10;20hzrOmrl4/uPaAkRGYapqyBmg4Q6OXu7p1t5ypY2daqBjxBEhOqztW0jdFVRRF4C5qFhXVgMCis&#10;1yzi0R+LxrMO2bUqVmV5UXTWN85bDiHg7X4M0l3mFwJ4fCZEgEhUTVFbzKvP63Vai92WVUfPXCv5&#10;JIP9gwrNpMFHZ6o9i4y88fIXKi25t8GKuOBWF1YIySHXgNUsy5+qedEyB7kWNCe42abw/2j509PB&#10;E9nUdP2QEsM09uj23ecvbz98vXmP6+2njwQjaFPnQoXZV+bgp1NwB59q7oXXRCjpXuMEZBewLtJn&#10;k4fZZOgj4Xi52aw3q/uUcAwtN+uL1TqxFyNNonM+xMdgNUmbmippkgesYqcnIY6p55R0rcwZtGeh&#10;JSeGnQ5D2Ns48aaEIqkf9eZdHBSM4OcgsHzUNSrPgwdXyo9EjHMwcTkzYXaCCanUDCyzuj8Cp/wE&#10;hTyUfwOeEflla+IM1tJY/7vXY3+WLMb8swNj3cmCa9sMuZPZGpyu3IPpJ6Tx/fGc4d//6+4bAAAA&#10;//8DAFBLAwQUAAYACAAAACEAVgHTkN4AAAAJAQAADwAAAGRycy9kb3ducmV2LnhtbEyPTU/DMAyG&#10;70j8h8hI3Fj6sQ1Wmk4TAsFpEoMLt7Q1TUfiVE22ln+POcHJtvzo9eNyOzsrzjiG3pOCdJGAQGp8&#10;21On4P3t6eYORIiaWm09oYJvDLCtLi9KXbR+olc8H2InOIRCoRWYGIdCytAYdDos/IDEu08/Oh15&#10;HDvZjnricGdlliRr6XRPfMHoAR8MNl+Hk1PwXGeT/dg9vhyN2ayOe+NkvXRKXV/Nu3sQEef4B8Ov&#10;PqtDxU61P1EbhFWQrdKcUW4yrgzkt3kKolaw3KxBVqX8/0H1AwAA//8DAFBLAQItABQABgAIAAAA&#10;IQC2gziS/gAAAOEBAAATAAAAAAAAAAAAAAAAAAAAAABbQ29udGVudF9UeXBlc10ueG1sUEsBAi0A&#10;FAAGAAgAAAAhADj9If/WAAAAlAEAAAsAAAAAAAAAAAAAAAAALwEAAF9yZWxzLy5yZWxzUEsBAi0A&#10;FAAGAAgAAAAhAEdUeNblAQAA9wMAAA4AAAAAAAAAAAAAAAAALgIAAGRycy9lMm9Eb2MueG1sUEsB&#10;Ai0AFAAGAAgAAAAhAFYB05DeAAAACQEAAA8AAAAAAAAAAAAAAAAAPwQAAGRycy9kb3ducmV2Lnht&#10;bFBLBQYAAAAABAAEAPMAAABKBQAAAAA=&#10;" strokecolor="#4472c4 [3204]" strokeweight=".5pt">
                <v:stroke dashstyle="1 1" joinstyle="miter"/>
              </v:line>
            </w:pict>
          </mc:Fallback>
        </mc:AlternateContent>
      </w:r>
      <w:r w:rsidR="00E97E1E">
        <w:rPr>
          <w:noProof/>
        </w:rPr>
        <mc:AlternateContent>
          <mc:Choice Requires="wps">
            <w:drawing>
              <wp:anchor distT="0" distB="0" distL="114300" distR="114300" simplePos="0" relativeHeight="251666432" behindDoc="0" locked="0" layoutInCell="1" allowOverlap="1" wp14:anchorId="59620978" wp14:editId="3AAD4CBD">
                <wp:simplePos x="0" y="0"/>
                <wp:positionH relativeFrom="column">
                  <wp:posOffset>838890</wp:posOffset>
                </wp:positionH>
                <wp:positionV relativeFrom="paragraph">
                  <wp:posOffset>120817</wp:posOffset>
                </wp:positionV>
                <wp:extent cx="765448" cy="194465"/>
                <wp:effectExtent l="0" t="0" r="34925" b="34290"/>
                <wp:wrapNone/>
                <wp:docPr id="6" name="直接连接符 6"/>
                <wp:cNvGraphicFramePr/>
                <a:graphic xmlns:a="http://schemas.openxmlformats.org/drawingml/2006/main">
                  <a:graphicData uri="http://schemas.microsoft.com/office/word/2010/wordprocessingShape">
                    <wps:wsp>
                      <wps:cNvCnPr/>
                      <wps:spPr>
                        <a:xfrm>
                          <a:off x="0" y="0"/>
                          <a:ext cx="765448" cy="19446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0418F" id="直接连接符 6"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66.05pt,9.5pt" to="126.3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bvw3AEAAOsDAAAOAAAAZHJzL2Uyb0RvYy54bWysU0uO1DAQ3SNxB8t7Osmop2GiTs9iWrBB&#10;0OJzAI9T7ljyT7bpdC7BBZDYwYole24zwzEoO+nMCJAQiE3FLtd7Va+qsr48akUO4IO0pqHVoqQE&#10;DLetNPuGvn3z9NETSkJkpmXKGmjoAIFebh4+WPeuhjPbWdWCJ0hiQt27hnYxurooAu9As7CwDgw+&#10;Cus1i3j1+6L1rEd2rYqzslwVvfWt85ZDCOjdjo90k/mFAB5fChEgEtVQrC1m67O9TrbYrFm998x1&#10;kk9lsH+oQjNpMOlMtWWRkXde/kKlJfc2WBEX3OrCCiE5ZA2opip/UvO6Yw6yFmxOcHObwv+j5S8O&#10;O09k29AVJYZpHNHth6837z99//YR7e2Xz2SVmtS7UGPsldn56RbczifFR+F1+qIWcsyNHebGwjES&#10;js7Hq/PlEjeB41N1sVyuzhNncQd2PsRnYDVJh4YqaZJuVrPD8xDH0FNIciuTbPJsWejIgeF0wxC2&#10;Nk68KaBINY9V5lMcFIzgVyBQMtZV5SR52eBK+ZGIcQ4mVjMTRieYkErNwPLPwCk+QSEv4t+AZ0TO&#10;bE2cwVoa63+XPR5PJYsx/tSBUXdqwbVthzy/3BrcqDyDafvTyt6/Z/jdP7r5AQAA//8DAFBLAwQU&#10;AAYACAAAACEAx9EZr90AAAAJAQAADwAAAGRycy9kb3ducmV2LnhtbEyPy07DMBBF90j8gzVI7KiT&#10;ABENcSqoRCWWBJDozo2ncYQ9DrHbhr9nWMFuruboPurV7J044hSHQAryRQYCqQtmoF7B2+vT1R2I&#10;mDQZ7QKhgm+MsGrOz2pdmXCiFzy2qRdsQrHSCmxKYyVl7Cx6HRdhROLfPkxeJ5ZTL82kT2zunSyy&#10;rJReD8QJVo+4tth9tgevYNM97tFJ97X5sO+h3c7583btlLq8mB/uQSSc0x8Mv/W5OjTcaRcOZKJw&#10;rK+LnFE+lryJgeK2KEHsFNwsS5BNLf8vaH4AAAD//wMAUEsBAi0AFAAGAAgAAAAhALaDOJL+AAAA&#10;4QEAABMAAAAAAAAAAAAAAAAAAAAAAFtDb250ZW50X1R5cGVzXS54bWxQSwECLQAUAAYACAAAACEA&#10;OP0h/9YAAACUAQAACwAAAAAAAAAAAAAAAAAvAQAAX3JlbHMvLnJlbHNQSwECLQAUAAYACAAAACEA&#10;1KW78NwBAADrAwAADgAAAAAAAAAAAAAAAAAuAgAAZHJzL2Uyb0RvYy54bWxQSwECLQAUAAYACAAA&#10;ACEAx9EZr90AAAAJAQAADwAAAAAAAAAAAAAAAAA2BAAAZHJzL2Rvd25yZXYueG1sUEsFBgAAAAAE&#10;AAQA8wAAAEAFAAAAAA==&#10;" strokecolor="#4472c4 [3204]" strokeweight=".5pt">
                <v:stroke dashstyle="1 1" joinstyle="miter"/>
              </v:line>
            </w:pict>
          </mc:Fallback>
        </mc:AlternateContent>
      </w:r>
      <w:r w:rsidR="00E97E1E">
        <w:rPr>
          <w:noProof/>
        </w:rPr>
        <mc:AlternateContent>
          <mc:Choice Requires="wps">
            <w:drawing>
              <wp:anchor distT="0" distB="0" distL="114300" distR="114300" simplePos="0" relativeHeight="251665408" behindDoc="0" locked="0" layoutInCell="1" allowOverlap="1" wp14:anchorId="6F1B4F2E" wp14:editId="2959EF52">
                <wp:simplePos x="0" y="0"/>
                <wp:positionH relativeFrom="column">
                  <wp:posOffset>2287635</wp:posOffset>
                </wp:positionH>
                <wp:positionV relativeFrom="paragraph">
                  <wp:posOffset>130931</wp:posOffset>
                </wp:positionV>
                <wp:extent cx="128265" cy="719934"/>
                <wp:effectExtent l="0" t="0" r="24765" b="23495"/>
                <wp:wrapNone/>
                <wp:docPr id="5" name="矩形 5"/>
                <wp:cNvGraphicFramePr/>
                <a:graphic xmlns:a="http://schemas.openxmlformats.org/drawingml/2006/main">
                  <a:graphicData uri="http://schemas.microsoft.com/office/word/2010/wordprocessingShape">
                    <wps:wsp>
                      <wps:cNvSpPr/>
                      <wps:spPr>
                        <a:xfrm>
                          <a:off x="0" y="0"/>
                          <a:ext cx="128265" cy="719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15C20" id="矩形 5" o:spid="_x0000_s1026" style="position:absolute;left:0;text-align:left;margin-left:180.15pt;margin-top:10.3pt;width:10.1pt;height:5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ggfgIAADUFAAAOAAAAZHJzL2Uyb0RvYy54bWysVM1u2zAMvg/YOwi6r46zpD9BnSJo0WFA&#10;0RZrh54VWYoNyKJGKXGylxmw2x5ijzPsNUbJjlu0xQ7DclAkk/xIfvqo07NtY9hGoa/BFjw/GHGm&#10;rISytquCf76/fHfMmQ/ClsKAVQXfKc/P5m/fnLZupsZQgSkVMgKxfta6glchuFmWeVmpRvgDcMqS&#10;UQM2ItARV1mJoiX0xmTj0egwawFLhyCV9/T1ojPyecLXWslwo7VXgZmCU20hrZjWZVyz+amYrVC4&#10;qpZ9GeIfqmhEbSnpAHUhgmBrrF9ANbVE8KDDgYQmA61rqVIP1E0+etbNXSWcSr0QOd4NNPn/Byuv&#10;N7fI6rLgU86saOiKfn/78evndzaN3LTOz8jlzt1if/K0jY1uNTbxn1pg28TnbuBTbQOT9DEfH48P&#10;CVeS6Sg/OXk/iZjZY7BDHz4oaFjcFBzpuhKLYnPlQ+e6d6G4WEyXPu3CzqhYgbGflKYWKOE4RSfx&#10;qHODbCPo2oWUyoa8M1WiVN3n6Yh+fT1DRKouAUZkXRszYPcAUZgvsbtae/8YqpL2huDR3wrrgoeI&#10;lBlsGIKb2gK+BmCoqz5z578nqaMmsrSEckcXjNAp3zt5WRPXV8KHW4EkdRoKGt9wQ4s20BYc+h1n&#10;FeDX175Hf1IgWTlraXQK7r+sBSrOzEdL2jzJJ5M4a+kwmR6N6YBPLcunFrtuzoGuKaeHwsm0jf7B&#10;7LcaoXmgKV/ErGQSVlLugsuA+8N56Eaa3gmpFovkRvPlRLiyd05G8Mhq1NL99kGg6wUXSKnXsB8z&#10;MXumu843RlpYrAPoOonykdeeb5rNJJz+HYnD//ScvB5fu/kfAAAA//8DAFBLAwQUAAYACAAAACEA&#10;e1lR290AAAAKAQAADwAAAGRycy9kb3ducmV2LnhtbEyPQU7DMBBF90jcwRokdtRuA6EKcSpUiQ0S&#10;i7YcwI2HJNQeR7HTJLdnWMFy9J/+f1PuZu/EFYfYBdKwXikQSHWwHTUaPk9vD1sQMRmyxgVCDQtG&#10;2FW3N6UpbJjogNdjagSXUCyMhjalvpAy1i16E1ehR+LsKwzeJD6HRtrBTFzundwolUtvOuKF1vS4&#10;b7G+HEfPIwYPy/p52l8+2vm9Q7d847hofX83v76ASDinPxh+9VkdKnY6h5FsFE5DlquMUQ0blYNg&#10;INuqJxBnJrNHBbIq5f8Xqh8AAAD//wMAUEsBAi0AFAAGAAgAAAAhALaDOJL+AAAA4QEAABMAAAAA&#10;AAAAAAAAAAAAAAAAAFtDb250ZW50X1R5cGVzXS54bWxQSwECLQAUAAYACAAAACEAOP0h/9YAAACU&#10;AQAACwAAAAAAAAAAAAAAAAAvAQAAX3JlbHMvLnJlbHNQSwECLQAUAAYACAAAACEANn8oIH4CAAA1&#10;BQAADgAAAAAAAAAAAAAAAAAuAgAAZHJzL2Uyb0RvYy54bWxQSwECLQAUAAYACAAAACEAe1lR290A&#10;AAAKAQAADwAAAAAAAAAAAAAAAADYBAAAZHJzL2Rvd25yZXYueG1sUEsFBgAAAAAEAAQA8wAAAOIF&#10;AAAAAA==&#10;" fillcolor="#4472c4 [3204]" strokecolor="#1f3763 [1604]" strokeweight="1pt"/>
            </w:pict>
          </mc:Fallback>
        </mc:AlternateContent>
      </w:r>
      <w:r w:rsidR="00E97E1E">
        <w:rPr>
          <w:noProof/>
        </w:rPr>
        <mc:AlternateContent>
          <mc:Choice Requires="wps">
            <w:drawing>
              <wp:anchor distT="0" distB="0" distL="114300" distR="114300" simplePos="0" relativeHeight="251659264" behindDoc="0" locked="0" layoutInCell="1" allowOverlap="1" wp14:anchorId="5A9881DE" wp14:editId="2FB5B204">
                <wp:simplePos x="0" y="0"/>
                <wp:positionH relativeFrom="column">
                  <wp:posOffset>718900</wp:posOffset>
                </wp:positionH>
                <wp:positionV relativeFrom="paragraph">
                  <wp:posOffset>120817</wp:posOffset>
                </wp:positionV>
                <wp:extent cx="128265" cy="719934"/>
                <wp:effectExtent l="0" t="0" r="24765" b="23495"/>
                <wp:wrapNone/>
                <wp:docPr id="1" name="矩形 1"/>
                <wp:cNvGraphicFramePr/>
                <a:graphic xmlns:a="http://schemas.openxmlformats.org/drawingml/2006/main">
                  <a:graphicData uri="http://schemas.microsoft.com/office/word/2010/wordprocessingShape">
                    <wps:wsp>
                      <wps:cNvSpPr/>
                      <wps:spPr>
                        <a:xfrm>
                          <a:off x="0" y="0"/>
                          <a:ext cx="128265" cy="719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E597B" id="矩形 1" o:spid="_x0000_s1026" style="position:absolute;left:0;text-align:left;margin-left:56.6pt;margin-top:9.5pt;width:10.1pt;height:5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ArfQIAADUFAAAOAAAAZHJzL2Uyb0RvYy54bWysVM1u2zAMvg/YOwi6r46z9C+oUwQtOgwo&#10;2mLt0LMiS7UBWdQoJU72MgN220PscYa9xijZcYK22GFYDookkh/JTx99dr5uDFsp9DXYgucHI86U&#10;lVDW9qngnx+u3p1w5oOwpTBgVcE3yvPz2ds3Z62bqjFUYEqFjECsn7au4FUIbpplXlaqEf4AnLJk&#10;1ICNCHTEp6xE0RJ6Y7LxaHSUtYClQ5DKe7q97Ix8lvC1VjLcau1VYKbgVFtIK6Z1EddsdiamTyhc&#10;Vcu+DPEPVTSitpR0gLoUQbAl1i+gmloieNDhQEKTgda1VKkH6iYfPevmvhJOpV6IHO8Gmvz/g5U3&#10;qztkdUlvx5kVDT3R728/fv38zvLITev8lFzu3R32J0/b2OhaYxP/qQW2TnxuBj7VOjBJl/n4ZHx0&#10;yJkk03F+evp+EjGzXbBDHz4oaFjcFBzpuRKLYnXtQ+e6daG4WEyXPu3CxqhYgbGflKYWKOE4RSfx&#10;qAuDbCXo2YWUyoa8M1WiVN314Yh+fT1DRKouAUZkXRszYPcAUZgvsbtae/8YqpL2huDR3wrrgoeI&#10;lBlsGIKb2gK+BmCoqz5z578lqaMmsrSAckMPjNAp3zt5VRPX18KHO4EkdRoKGt9wS4s20BYc+h1n&#10;FeDX1+6jPymQrJy1NDoF91+WAhVn5qMlbZ7mk0mctXSYHB6P6YD7lsW+xS6bC6BnIv1RdWkb/YPZ&#10;bjVC80hTPo9ZySSspNwFlwG3h4vQjTR9J6Saz5MbzZcT4dreOxnBI6tRSw/rR4GuF1wgpd7AdszE&#10;9JnuOt8YaWG+DKDrJModrz3fNJtJOP13JA7//jl57b52sz8AAAD//wMAUEsDBBQABgAIAAAAIQDy&#10;u76z2QAAAAoBAAAPAAAAZHJzL2Rvd25yZXYueG1sTE9JTsNAELwj8YdRI3Ej4yViMR5HKBIXJA5J&#10;eEDH09gms1iecWz/nvYJblWqUi3lbrZGXGkInXcK0k0CglztdecaBV+n94dnECGi02i8IwULBdhV&#10;tzclFtpP7kDXY2wEh7hQoII2xr6QMtQtWQwb35Nj7dsPFiPToZF6wInDrZFZkjxKi53jhhZ72rdU&#10;X46j5RKkw5I+TfvLZzt/dGSWHxoXpe7v5rdXEJHm+GeGdT5Ph4o3nf3odBCGeZpnbGXwwp9WQ55v&#10;QZxXkG1BVqX8f6H6BQAA//8DAFBLAQItABQABgAIAAAAIQC2gziS/gAAAOEBAAATAAAAAAAAAAAA&#10;AAAAAAAAAABbQ29udGVudF9UeXBlc10ueG1sUEsBAi0AFAAGAAgAAAAhADj9If/WAAAAlAEAAAsA&#10;AAAAAAAAAAAAAAAALwEAAF9yZWxzLy5yZWxzUEsBAi0AFAAGAAgAAAAhAEI5gCt9AgAANQUAAA4A&#10;AAAAAAAAAAAAAAAALgIAAGRycy9lMm9Eb2MueG1sUEsBAi0AFAAGAAgAAAAhAPK7vrPZAAAACgEA&#10;AA8AAAAAAAAAAAAAAAAA1wQAAGRycy9kb3ducmV2LnhtbFBLBQYAAAAABAAEAPMAAADdBQAAAAA=&#10;" fillcolor="#4472c4 [3204]" strokecolor="#1f3763 [1604]" strokeweight="1pt"/>
            </w:pict>
          </mc:Fallback>
        </mc:AlternateContent>
      </w:r>
    </w:p>
    <w:p w14:paraId="2D9CA458" w14:textId="5CF45229" w:rsidR="00E97E1E" w:rsidRDefault="00E97E1E">
      <w:r>
        <w:rPr>
          <w:noProof/>
        </w:rPr>
        <mc:AlternateContent>
          <mc:Choice Requires="wps">
            <w:drawing>
              <wp:anchor distT="0" distB="0" distL="114300" distR="114300" simplePos="0" relativeHeight="251663360" behindDoc="0" locked="0" layoutInCell="1" allowOverlap="1" wp14:anchorId="56383755" wp14:editId="36C452AF">
                <wp:simplePos x="0" y="0"/>
                <wp:positionH relativeFrom="column">
                  <wp:posOffset>1898997</wp:posOffset>
                </wp:positionH>
                <wp:positionV relativeFrom="paragraph">
                  <wp:posOffset>52418</wp:posOffset>
                </wp:positionV>
                <wp:extent cx="136539" cy="455131"/>
                <wp:effectExtent l="0" t="0" r="15875" b="21590"/>
                <wp:wrapNone/>
                <wp:docPr id="4" name="矩形 4"/>
                <wp:cNvGraphicFramePr/>
                <a:graphic xmlns:a="http://schemas.openxmlformats.org/drawingml/2006/main">
                  <a:graphicData uri="http://schemas.microsoft.com/office/word/2010/wordprocessingShape">
                    <wps:wsp>
                      <wps:cNvSpPr/>
                      <wps:spPr>
                        <a:xfrm>
                          <a:off x="0" y="0"/>
                          <a:ext cx="136539" cy="455131"/>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721FE" id="矩形 4" o:spid="_x0000_s1026" style="position:absolute;left:0;text-align:left;margin-left:149.55pt;margin-top:4.15pt;width:10.75pt;height:3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WRoQIAAKcFAAAOAAAAZHJzL2Uyb0RvYy54bWysVM1uEzEQviPxDpbvdLPpptAomypqVYRU&#10;2ogW9ex47e5KtsfYTjbhZZC48RA8DuI1GHs326gUDogcNvP7zY9nZna21YpshPMNmJLmRyNKhOFQ&#10;NeahpB/vLl+9ocQHZiqmwIiS7oSnZ/OXL2atnYox1KAq4QiCGD9tbUnrEOw0yzyvhWb+CKwwqJTg&#10;NAvIuoescqxFdK2y8Wh0krXgKuuAC+9RetEp6TzhSyl4uJHSi0BUSTG3kL4ufVfxm81nbPrgmK0b&#10;3qfB/iELzRqDQQeoCxYYWbvmNyjdcAceZDjioDOQsuEi1YDV5KMn1dzWzIpUCzbH26FN/v/B8uvN&#10;0pGmKmlBiWEan+jnl28/vn8lRexNa/0UTW7t0vWcRzIWupVOx38sgWxTP3dDP8U2EI7C/PhkcnxK&#10;CUdVMZnkx3nEzB6drfPhrQBNIlFSh8+Vusg2Vz50pnuTGMuDaqrLRqnExBER58qRDcPHZZwLE8bJ&#10;Xa31e6g6eTHCX/fMKMZh6MQnezFmk4YtIqXcDoJksfyu4ESFnRIxtDIfhMSmYYldwAHhMJc85eJr&#10;VolOPPljzAQYkSUWN2D3AM/VuW9kbx9dRZr2wXnURf+b8+CRIoMJg7NuDLjnAFQYInf22LKD1kRy&#10;BdUOR8pBt2ve8ssGX/eK+bBkDpcL1xAPRrjBj1TQlhR6ipIa3Ofn5NEeZx61lLS4rCX1n9bMCUrU&#10;O4PbcJoXRdzuxBST12Nk3KFmdagxa30OODI5nibLExntg9qT0oG+x7uyiFFRxQzH2CXlwe2Z89Ad&#10;EbxMXCwWyQw32rJwZW4tj+Cxq3F677b3zNl+xAPuxjXsF5tNn0x6Zxs9DSzWAWST1uCxr32/8Rqk&#10;Ye0vVzw3h3yyeryv818AAAD//wMAUEsDBBQABgAIAAAAIQD3tYw43gAAAAgBAAAPAAAAZHJzL2Rv&#10;d25yZXYueG1sTI8xT8MwFIR3JP6D9ZDYqN20KmmIUyGQxcJASxnY3PgRR8R2ZLtt4NfzmGA83enu&#10;u3ozuYGdMKY+eAnzmQCGvg2m952E/au6KYGlrL3RQ/Ao4QsTbJrLi1pXJpz9Fk+73DEq8anSEmzO&#10;Y8V5ai06nWZhRE/eR4hOZ5Kx4ybqM5W7gRdCrLjTvacFq0d8sNh+7o5Owvi0fH6/fVm6x73i5bdV&#10;qo9vSsrrq+n+DljGKf+F4Ref0KEhpkM4epPYIKFYr+cUlVAugJG/KMQK2IG0EMCbmv8/0PwAAAD/&#10;/wMAUEsBAi0AFAAGAAgAAAAhALaDOJL+AAAA4QEAABMAAAAAAAAAAAAAAAAAAAAAAFtDb250ZW50&#10;X1R5cGVzXS54bWxQSwECLQAUAAYACAAAACEAOP0h/9YAAACUAQAACwAAAAAAAAAAAAAAAAAvAQAA&#10;X3JlbHMvLnJlbHNQSwECLQAUAAYACAAAACEAaB2lkaECAACnBQAADgAAAAAAAAAAAAAAAAAuAgAA&#10;ZHJzL2Uyb0RvYy54bWxQSwECLQAUAAYACAAAACEA97WMON4AAAAIAQAADwAAAAAAAAAAAAAAAAD7&#10;BAAAZHJzL2Rvd25yZXYueG1sUEsFBgAAAAAEAAQA8wAAAAYGAAAAAA==&#10;" fillcolor="#f7caac [1301]"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BAD41BD" wp14:editId="4C1B6AFE">
                <wp:simplePos x="0" y="0"/>
                <wp:positionH relativeFrom="column">
                  <wp:posOffset>1537633</wp:posOffset>
                </wp:positionH>
                <wp:positionV relativeFrom="paragraph">
                  <wp:posOffset>129313</wp:posOffset>
                </wp:positionV>
                <wp:extent cx="103439" cy="239978"/>
                <wp:effectExtent l="0" t="0" r="11430" b="27305"/>
                <wp:wrapNone/>
                <wp:docPr id="3" name="矩形 3"/>
                <wp:cNvGraphicFramePr/>
                <a:graphic xmlns:a="http://schemas.openxmlformats.org/drawingml/2006/main">
                  <a:graphicData uri="http://schemas.microsoft.com/office/word/2010/wordprocessingShape">
                    <wps:wsp>
                      <wps:cNvSpPr/>
                      <wps:spPr>
                        <a:xfrm>
                          <a:off x="0" y="0"/>
                          <a:ext cx="103439" cy="239978"/>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EFDF1" id="矩形 3" o:spid="_x0000_s1026" style="position:absolute;left:0;text-align:left;margin-left:121.05pt;margin-top:10.2pt;width:8.15pt;height:1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F6ogIAAKcFAAAOAAAAZHJzL2Uyb0RvYy54bWysVM1uEzEQviPxDpbvdHeT9CdRN1XUqgip&#10;tBEt6tn12t2VbI+xnWzCyyBx4yF4HMRrMPZutlEpHBA5bOb3mx/PzOnZRiuyFs43YEpaHOSUCMOh&#10;asxjST/eXb45ocQHZiqmwIiSboWnZ/PXr05bOxMjqEFVwhEEMX7W2pLWIdhZlnleC838AVhhUCnB&#10;aRaQdY9Z5ViL6Fplozw/ylpwlXXAhfcoveiUdJ7wpRQ83EjpRSCqpJhbSF+Xvg/xm81P2ezRMVs3&#10;vE+D/UMWmjUGgw5QFywwsnLNb1C64Q48yHDAQWcgZcNFqgGrKfJn1dzWzIpUCzbH26FN/v/B8uv1&#10;0pGmKumYEsM0PtHPL99+fP9KxrE3rfUzNLm1S9dzHslY6EY6Hf+xBLJJ/dwO/RSbQDgKi3w8GU8p&#10;4agajafT45OImT05W+fDWwGaRKKkDp8rdZGtr3zoTHcmMZYH1VSXjVKJiSMizpUja4aPyzgXJoyT&#10;u1rp91B18qMcf90zoxiHoRNPdmLMJg1bREq57QXJYvldwYkKWyViaGU+CIlNwxJHKeCAsJ9L0alq&#10;VolOfPjHmAkwIkssbsDuAV6qs+gb2dtHV5GmfXDO/5ZY19rBI0UGEwZn3RhwLwGoMETu7LFle62J&#10;5ANUWxwpB92uecsvG3zdK+bDkjlcLlxDPBjhBj9SQVtS6ClKanCfX5JHe5x51FLS4rKW1H9aMSco&#10;Ue8MbsO0mEzididmcng8Qsbtax72NWalzwFHpsDTZHkio31QO1I60Pd4VxYxKqqY4Ri7pDy4HXMe&#10;uiOCl4mLxSKZ4UZbFq7MreURPHY1Tu/d5p452494wN24ht1is9mzSe9so6eBxSqAbNIaPPW17zde&#10;gzSs/eWK52afT1ZP93X+CwAA//8DAFBLAwQUAAYACAAAACEAcEJisdsAAAAJAQAADwAAAGRycy9k&#10;b3ducmV2LnhtbEyP3UrEQAxG7wXfYYjgnZvusCuldrosgqAXIq4+wGwn2xY7mdKZ/vj2xiu9+0IO&#10;X07Kw+p7NdMYu8AGtpsMFHEdXMeNgc+Pp7scVEyWne0Dk4FvinCorq9KW7iw8DvNp9QoKeFYWANt&#10;SkOBGOuWvI2bMBDL7hJGb5OMY4NutIuU+x51lt2jtx3LhdYO9NhS/XWavIGLq2f9Os3P4c3hoo8v&#10;OFFAY25v1uMDqERr+oPhV1/UoRKnc5jYRdUb0Du9FVRCtgMlgN7nEs4G9rkGrEr8/0H1AwAA//8D&#10;AFBLAQItABQABgAIAAAAIQC2gziS/gAAAOEBAAATAAAAAAAAAAAAAAAAAAAAAABbQ29udGVudF9U&#10;eXBlc10ueG1sUEsBAi0AFAAGAAgAAAAhADj9If/WAAAAlAEAAAsAAAAAAAAAAAAAAAAALwEAAF9y&#10;ZWxzLy5yZWxzUEsBAi0AFAAGAAgAAAAhAEVEAXqiAgAApwUAAA4AAAAAAAAAAAAAAAAALgIAAGRy&#10;cy9lMm9Eb2MueG1sUEsBAi0AFAAGAAgAAAAhAHBCYrHbAAAACQEAAA8AAAAAAAAAAAAAAAAA/AQA&#10;AGRycy9kb3ducmV2LnhtbFBLBQYAAAAABAAEAPMAAAAEBgAAAAA=&#10;" fillcolor="#c9c9c9 [1942]"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1116E8EC" wp14:editId="55954D9A">
                <wp:simplePos x="0" y="0"/>
                <wp:positionH relativeFrom="column">
                  <wp:posOffset>1094740</wp:posOffset>
                </wp:positionH>
                <wp:positionV relativeFrom="paragraph">
                  <wp:posOffset>37525</wp:posOffset>
                </wp:positionV>
                <wp:extent cx="136539" cy="455131"/>
                <wp:effectExtent l="0" t="0" r="15875" b="21590"/>
                <wp:wrapNone/>
                <wp:docPr id="2" name="矩形 2"/>
                <wp:cNvGraphicFramePr/>
                <a:graphic xmlns:a="http://schemas.openxmlformats.org/drawingml/2006/main">
                  <a:graphicData uri="http://schemas.microsoft.com/office/word/2010/wordprocessingShape">
                    <wps:wsp>
                      <wps:cNvSpPr/>
                      <wps:spPr>
                        <a:xfrm>
                          <a:off x="0" y="0"/>
                          <a:ext cx="136539" cy="455131"/>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B35CF" id="矩形 2" o:spid="_x0000_s1026" style="position:absolute;left:0;text-align:left;margin-left:86.2pt;margin-top:2.95pt;width:10.75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G0oQIAAKcFAAAOAAAAZHJzL2Uyb0RvYy54bWysVM1uEzEQviPxDpbvdLNpUmjUTRW1KkIq&#10;bUSLena9dncl22NsJ5vwMkjceAgeB/EajO3NNiqFAyKHzfx+8+OZOTndaEXWwvkWTEXLgxElwnCo&#10;W/NQ0Y+3F6/eUOIDMzVTYERFt8LT0/nLFyednYkxNKBq4QiCGD/rbEWbEOysKDxvhGb+AKwwqJTg&#10;NAvIuoeidqxDdK2K8Wh0VHTgauuAC+9Rep6VdJ7wpRQ8XEvpRSCqophbSF+XvvfxW8xP2OzBMdu0&#10;vE+D/UMWmrUGgw5Q5ywwsnLtb1C65Q48yHDAQRcgZctFqgGrKUdPqrlpmBWpFmyOt0Ob/P+D5Vfr&#10;pSNtXdExJYZpfKKfX779+P6VjGNvOutnaHJjl67nPJKx0I10Ov5jCWST+rkd+ik2gXAUlodH08Nj&#10;SjiqJtNpeVhGzOLR2Tof3grQJBIVdfhcqYtsfelDNt2ZxFgeVFtftEolJo6IOFOOrBk+LuNcmDBO&#10;7mql30Od5ZMR/vIzoxiHIYuPdmLMJg1bREq57QUpYvm54ESFrRIxtDIfhMSmYYk54ICwn0uZcvEN&#10;q0UWT/8YMwFGZInFDdg9wHN17hrZ20dXkaZ9cB7l6H9zHjxSZDBhcNatAfccgApD5GyPLdtrTSTv&#10;od7iSDnIu+Ytv2jxdS+ZD0vmcLlwDfFghGv8SAVdRaGnKGnAfX5OHu1x5lFLSYfLWlH/acWcoES9&#10;M7gNx+VkErc7MZPp6zEybl9zv68xK30GODIlnibLExntg9qR0oG+w7uyiFFRxQzH2BXlwe2Ys5CP&#10;CF4mLhaLZIYbbVm4NDeWR/DY1Ti9t5s75mw/4gF34wp2i81mTyY920ZPA4tVANmmNXjsa99vvAZp&#10;WPvLFc/NPp+sHu/r/BcAAAD//wMAUEsDBBQABgAIAAAAIQCuPOdN3gAAAAgBAAAPAAAAZHJzL2Rv&#10;d25yZXYueG1sTI/BTsMwEETvSPyDtUjcqEMJTRviVAhkceEApRy4ufESR8TrKHbbwNezPcFtRzOa&#10;fVOtJ9+LA46xC6TgepaBQGqC7ahVsH3TV0sQMRmypg+ECr4xwro+P6tMacORXvGwSa3gEoqlUeBS&#10;GkopY+PQmzgLAxJ7n2H0JrEcW2lHc+Ry38t5li2kNx3xB2cGfHDYfG32XsHwlD9/FC+5f9xqufxx&#10;Wnfju1bq8mK6vwORcEp/YTjhMzrUzLQLe7JR9KyLec5RBbcrECd/dcPHTkFRLEDWlfw/oP4FAAD/&#10;/wMAUEsBAi0AFAAGAAgAAAAhALaDOJL+AAAA4QEAABMAAAAAAAAAAAAAAAAAAAAAAFtDb250ZW50&#10;X1R5cGVzXS54bWxQSwECLQAUAAYACAAAACEAOP0h/9YAAACUAQAACwAAAAAAAAAAAAAAAAAvAQAA&#10;X3JlbHMvLnJlbHNQSwECLQAUAAYACAAAACEAe7rBtKECAACnBQAADgAAAAAAAAAAAAAAAAAuAgAA&#10;ZHJzL2Uyb0RvYy54bWxQSwECLQAUAAYACAAAACEArjznTd4AAAAIAQAADwAAAAAAAAAAAAAAAAD7&#10;BAAAZHJzL2Rvd25yZXYueG1sUEsFBgAAAAAEAAQA8wAAAAYGAAAAAA==&#10;" fillcolor="#f7caac [1301]" strokecolor="#1f3763 [1604]" strokeweight="1pt"/>
            </w:pict>
          </mc:Fallback>
        </mc:AlternateContent>
      </w:r>
    </w:p>
    <w:p w14:paraId="20CE8DF8" w14:textId="65582F52" w:rsidR="00E97E1E" w:rsidRDefault="003857F4">
      <w:r>
        <w:rPr>
          <w:noProof/>
        </w:rPr>
        <mc:AlternateContent>
          <mc:Choice Requires="wps">
            <w:drawing>
              <wp:anchor distT="0" distB="0" distL="114300" distR="114300" simplePos="0" relativeHeight="251669504" behindDoc="0" locked="0" layoutInCell="1" allowOverlap="1" wp14:anchorId="031C5042" wp14:editId="2D7CB13A">
                <wp:simplePos x="0" y="0"/>
                <wp:positionH relativeFrom="column">
                  <wp:posOffset>1604065</wp:posOffset>
                </wp:positionH>
                <wp:positionV relativeFrom="paragraph">
                  <wp:posOffset>175570</wp:posOffset>
                </wp:positionV>
                <wp:extent cx="778133" cy="293767"/>
                <wp:effectExtent l="0" t="0" r="22225" b="30480"/>
                <wp:wrapNone/>
                <wp:docPr id="40" name="直接连接符 40"/>
                <wp:cNvGraphicFramePr/>
                <a:graphic xmlns:a="http://schemas.openxmlformats.org/drawingml/2006/main">
                  <a:graphicData uri="http://schemas.microsoft.com/office/word/2010/wordprocessingShape">
                    <wps:wsp>
                      <wps:cNvCnPr/>
                      <wps:spPr>
                        <a:xfrm>
                          <a:off x="0" y="0"/>
                          <a:ext cx="778133" cy="29376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0789" id="直接连接符 40"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26.3pt,13.8pt" to="187.5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73g3QEAAO0DAAAOAAAAZHJzL2Uyb0RvYy54bWysU0uO1DAQ3SNxB8t7Okk3mh6iTs9iWrBB&#10;0OJzAI9T7ljyT7bppC/BBZDYwYole27DcAzKTjqDAAmB2FT8qfeq3nNlczVoRY7gg7SmodWipAQM&#10;t600h4a+fvX4wSUlITLTMmUNNPQEgV5t79/b9K6Gpe2sasETJDGh7l1DuxhdXRSBd6BZWFgHBi+F&#10;9ZpF3PpD0XrWI7tWxbIsL4re+tZ5yyEEPN2Nl3Sb+YUAHp8LESAS1VDsLeboc7xJsdhuWH3wzHWS&#10;T22wf+hCM2mw6Ey1Y5GRN17+QqUl9zZYERfc6sIKITlkDaimKn9S87JjDrIWNCe42abw/2j5s+Pe&#10;E9k29CHaY5jGN7p99/nr2w/fvrzHePvpI8EbtKl3ocbsa7P30y64vU+aB+F1+qIaMmRrT7O1METC&#10;8XC9vqxWK0o4Xi0frdYX68RZ3IGdD/EJWE3SoqFKmqSc1ez4NMQx9ZySjpVJMZ3sWOjIkeH7hlPY&#10;2TjxpoQi9Tx2mVfxpGAEvwCBorGvKhfJ4wbXyo9EjHMwsZqZMDvBhFRqBpZ/Bk75CQp5FP8GPCNy&#10;ZWviDNbSWP+76nE4tyzG/LMDo+5kwY1tT/n9sjU4U/kNpvlPQ/vjPsPv/tLtdwAAAP//AwBQSwME&#10;FAAGAAgAAAAhAM5O5bbeAAAACQEAAA8AAABkcnMvZG93bnJldi54bWxMj8FOwzAMhu9IvENkJG4s&#10;baetozSdYBKTOFKYxG5Z6zUViVOabCtvjznBybb86ffncj05K844ht6TgnSWgEBqfNtTp+D97flu&#10;BSJETa22nlDBNwZYV9dXpS5af6FXPNexExxCodAKTIxDIWVoDDodZn5A4t3Rj05HHsdOtqO+cLiz&#10;MkuSpXS6J75g9IAbg81nfXIKts3TEa20X9sPs/P1fkpf9hur1O3N9PgAIuIU/2D41Wd1qNjp4E/U&#10;BmEVZItsySg3OVcG5vkiBXFQkM/vQVal/P9B9QMAAP//AwBQSwECLQAUAAYACAAAACEAtoM4kv4A&#10;AADhAQAAEwAAAAAAAAAAAAAAAAAAAAAAW0NvbnRlbnRfVHlwZXNdLnhtbFBLAQItABQABgAIAAAA&#10;IQA4/SH/1gAAAJQBAAALAAAAAAAAAAAAAAAAAC8BAABfcmVscy8ucmVsc1BLAQItABQABgAIAAAA&#10;IQDbN73g3QEAAO0DAAAOAAAAAAAAAAAAAAAAAC4CAABkcnMvZTJvRG9jLnhtbFBLAQItABQABgAI&#10;AAAAIQDOTuW23gAAAAkBAAAPAAAAAAAAAAAAAAAAADcEAABkcnMvZG93bnJldi54bWxQSwUGAAAA&#10;AAQABADzAAAAQgUAAAAA&#10;" strokecolor="#4472c4 [3204]" strokeweight=".5pt">
                <v:stroke dashstyle="1 1" joinstyle="miter"/>
              </v:line>
            </w:pict>
          </mc:Fallback>
        </mc:AlternateContent>
      </w:r>
      <w:r>
        <w:rPr>
          <w:noProof/>
        </w:rPr>
        <mc:AlternateContent>
          <mc:Choice Requires="wps">
            <w:drawing>
              <wp:anchor distT="0" distB="0" distL="114300" distR="114300" simplePos="0" relativeHeight="251667456" behindDoc="0" locked="0" layoutInCell="1" allowOverlap="1" wp14:anchorId="6B976E2C" wp14:editId="6E5B390F">
                <wp:simplePos x="0" y="0"/>
                <wp:positionH relativeFrom="column">
                  <wp:posOffset>785101</wp:posOffset>
                </wp:positionH>
                <wp:positionV relativeFrom="paragraph">
                  <wp:posOffset>175570</wp:posOffset>
                </wp:positionV>
                <wp:extent cx="822940" cy="281354"/>
                <wp:effectExtent l="0" t="0" r="34925" b="23495"/>
                <wp:wrapNone/>
                <wp:docPr id="38" name="直接连接符 38"/>
                <wp:cNvGraphicFramePr/>
                <a:graphic xmlns:a="http://schemas.openxmlformats.org/drawingml/2006/main">
                  <a:graphicData uri="http://schemas.microsoft.com/office/word/2010/wordprocessingShape">
                    <wps:wsp>
                      <wps:cNvCnPr/>
                      <wps:spPr>
                        <a:xfrm flipV="1">
                          <a:off x="0" y="0"/>
                          <a:ext cx="822940" cy="281354"/>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A6B9B" id="直接连接符 38"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3.8pt" to="126.6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FQ5QEAAPcDAAAOAAAAZHJzL2Uyb0RvYy54bWysU0uO1DAQ3SNxB8t7OunMgHqiTs9iWrBB&#10;0OK39zjljiX/ZJvu5BJcAIkdrFiyn9swHGPKTjogQEggNpbtqvf86lV5fdlrRQ7gg7SmoctFSQkY&#10;bltp9g19/erxgxUlITLTMmUNNHSAQC839++tj66GynZWteAJkphQH11DuxhdXRSBd6BZWFgHBoPC&#10;es0iHv2+aD07IrtWRVWWj4qj9a3zlkMIeLsdg3ST+YUAHp8LESAS1VDUFvPq83qd1mKzZvXeM9dJ&#10;Pslg/6BCM2nw0ZlqyyIjb738hUpL7m2wIi641YUVQnLINWA1y/Knal52zEGuBc0JbrYp/D9a/uyw&#10;80S2DT3DThmmsUe37798fffx280HXG8/fyIYQZuOLtSYfWV2fjoFt/Op5l54TYSS7g1OQHYB6yJ9&#10;NnmYTYY+Eo6Xq6q6OMdWcAxVq+XZw/PEXow0ic75EJ+A1SRtGqqkSR6wmh2ehjimnlLStTIn0JaF&#10;jhwYdjoMYWvjxJsSiqR+1Jt3cVAwgl+AwPJR16g8Dx5cKT8SMc7BxOXMhNkJJqRSM7DM6v4InPIT&#10;FPJQ/g14RuSXrYkzWEtj/e9ej/1JshjzTw6MdScLrm075E5ma3C6cg+mn5DG98dzhn//r5s7AAAA&#10;//8DAFBLAwQUAAYACAAAACEAzCSiPt4AAAAJAQAADwAAAGRycy9kb3ducmV2LnhtbEyPwU7DMAyG&#10;70i8Q2QkbixdxjZWmk4TAsFpEoMLt7Q1TUfiVE22lrfHnOBk/fKn35+L7eSdOOMQu0Aa5rMMBFId&#10;mo5aDe9vTzd3IGIy1BgXCDV8Y4RteXlRmLwJI73i+ZBawSUUc6PBptTnUsbaojdxFnok3n2GwZvE&#10;cWhlM5iRy72TKstW0puO+II1PT5YrL8OJ6/huVKj+9g9vhyt3SyPe+tldeu1vr6advcgEk7pD4Zf&#10;fVaHkp2qcKImCsdZLVaMalBrngyo5UKBqDSs5xuQZSH/f1D+AAAA//8DAFBLAQItABQABgAIAAAA&#10;IQC2gziS/gAAAOEBAAATAAAAAAAAAAAAAAAAAAAAAABbQ29udGVudF9UeXBlc10ueG1sUEsBAi0A&#10;FAAGAAgAAAAhADj9If/WAAAAlAEAAAsAAAAAAAAAAAAAAAAALwEAAF9yZWxzLy5yZWxzUEsBAi0A&#10;FAAGAAgAAAAhAA+TcVDlAQAA9wMAAA4AAAAAAAAAAAAAAAAALgIAAGRycy9lMm9Eb2MueG1sUEsB&#10;Ai0AFAAGAAgAAAAhAMwkoj7eAAAACQEAAA8AAAAAAAAAAAAAAAAAPwQAAGRycy9kb3ducmV2Lnht&#10;bFBLBQYAAAAABAAEAPMAAABKBQAAAAA=&#10;" strokecolor="#4472c4 [3204]" strokeweight=".5pt">
                <v:stroke dashstyle="1 1" joinstyle="miter"/>
              </v:line>
            </w:pict>
          </mc:Fallback>
        </mc:AlternateContent>
      </w:r>
    </w:p>
    <w:p w14:paraId="5A58C269" w14:textId="1A27245E" w:rsidR="00E97E1E" w:rsidRDefault="00E97E1E"/>
    <w:p w14:paraId="721F9538" w14:textId="42F80767" w:rsidR="003857F4" w:rsidRDefault="003857F4"/>
    <w:p w14:paraId="334537AB" w14:textId="12FAD715" w:rsidR="003857F4" w:rsidRDefault="003857F4">
      <w:r>
        <w:rPr>
          <w:rFonts w:hint="eastAsia"/>
        </w:rPr>
        <w:t>自编码器的结构如图，输入31维，隐变量3维。</w:t>
      </w:r>
    </w:p>
    <w:p w14:paraId="3C19FE72" w14:textId="77777777" w:rsidR="003857F4" w:rsidRDefault="003857F4"/>
    <w:p w14:paraId="21A329B5" w14:textId="7ECBD36E" w:rsidR="00CF1C58" w:rsidRDefault="00CF1C58">
      <w:pPr>
        <w:rPr>
          <w:b/>
          <w:bCs/>
        </w:rPr>
      </w:pPr>
      <w:r w:rsidRPr="004B46CE">
        <w:rPr>
          <w:rFonts w:hint="eastAsia"/>
          <w:b/>
          <w:bCs/>
        </w:rPr>
        <w:t>4.实验结果</w:t>
      </w:r>
    </w:p>
    <w:p w14:paraId="6C7B1945" w14:textId="77777777" w:rsidR="004B46CE" w:rsidRPr="004B46CE" w:rsidRDefault="004B46CE">
      <w:pPr>
        <w:rPr>
          <w:b/>
          <w:bCs/>
        </w:rPr>
      </w:pPr>
    </w:p>
    <w:p w14:paraId="4A407618" w14:textId="23A70DD3" w:rsidR="003857F4" w:rsidRDefault="003857F4">
      <w:r>
        <w:rPr>
          <w:rFonts w:hint="eastAsia"/>
        </w:rPr>
        <w:t>（1）预处理</w:t>
      </w:r>
    </w:p>
    <w:p w14:paraId="31DA09A0" w14:textId="35C88B7E" w:rsidR="003857F4" w:rsidRDefault="003857F4">
      <w:r>
        <w:rPr>
          <w:rFonts w:hint="eastAsia"/>
        </w:rPr>
        <w:t>由于每个发电站的数据范围不一致，因此采用归一化。因为数据中存在大量的异常数据，因此采用Ro</w:t>
      </w:r>
      <w:r>
        <w:t>bust</w:t>
      </w:r>
      <w:r w:rsidR="001A5B4E">
        <w:t xml:space="preserve"> </w:t>
      </w:r>
      <w:r>
        <w:t>scaler</w:t>
      </w:r>
      <w:r>
        <w:rPr>
          <w:rFonts w:hint="eastAsia"/>
        </w:rPr>
        <w:t>将数据归一化。</w:t>
      </w:r>
      <w:r w:rsidR="00E16539">
        <w:t>robust scaler</w:t>
      </w:r>
      <w:r w:rsidR="00E16539">
        <w:rPr>
          <w:rFonts w:hint="eastAsia"/>
        </w:rPr>
        <w:t>的数学公式为：</w:t>
      </w:r>
    </w:p>
    <w:p w14:paraId="699C2F72" w14:textId="07269DEE" w:rsidR="00E16539" w:rsidRDefault="00E16539" w:rsidP="00E16539">
      <w:pPr>
        <w:jc w:val="center"/>
      </w:pPr>
      <w:r>
        <w:rPr>
          <w:noProof/>
        </w:rPr>
        <w:drawing>
          <wp:inline distT="0" distB="0" distL="0" distR="0" wp14:anchorId="12C528A7" wp14:editId="42B07934">
            <wp:extent cx="1572260" cy="467544"/>
            <wp:effectExtent l="0" t="0" r="889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5559" cy="486367"/>
                    </a:xfrm>
                    <a:prstGeom prst="rect">
                      <a:avLst/>
                    </a:prstGeom>
                    <a:noFill/>
                    <a:ln>
                      <a:noFill/>
                    </a:ln>
                  </pic:spPr>
                </pic:pic>
              </a:graphicData>
            </a:graphic>
          </wp:inline>
        </w:drawing>
      </w:r>
    </w:p>
    <w:p w14:paraId="6F85655C" w14:textId="3C97D2AD" w:rsidR="00E16539" w:rsidRDefault="00E16539" w:rsidP="00E16539">
      <w:r>
        <w:t>median</w:t>
      </w:r>
      <w:r>
        <w:rPr>
          <w:rFonts w:hint="eastAsia"/>
        </w:rPr>
        <w:t>:表示中位数；I</w:t>
      </w:r>
      <w:r>
        <w:t>QR</w:t>
      </w:r>
      <w:r>
        <w:rPr>
          <w:rFonts w:hint="eastAsia"/>
        </w:rPr>
        <w:t>:表示四分位距。</w:t>
      </w:r>
    </w:p>
    <w:p w14:paraId="7131251B" w14:textId="313399FB" w:rsidR="003857F4" w:rsidRDefault="003857F4">
      <w:r>
        <w:rPr>
          <w:rFonts w:hint="eastAsia"/>
        </w:rPr>
        <w:t>（2）数据分割</w:t>
      </w:r>
    </w:p>
    <w:p w14:paraId="2F5BFF6F" w14:textId="0764F531" w:rsidR="003857F4" w:rsidRDefault="003857F4">
      <w:r>
        <w:rPr>
          <w:rFonts w:hint="eastAsia"/>
        </w:rPr>
        <w:t>首先将归一化后的数据集前3500条作为训练数据集，剩下的作为预测数据集，然后进行训练预测。</w:t>
      </w:r>
      <w:r w:rsidR="001A5B4E">
        <w:rPr>
          <w:rFonts w:hint="eastAsia"/>
        </w:rPr>
        <w:t>而且数据在批次化时，没有将数据打乱，目的是保留数据本身的顺序，有利于训练。</w:t>
      </w:r>
    </w:p>
    <w:p w14:paraId="59B752DB" w14:textId="2A5074BD" w:rsidR="003857F4" w:rsidRDefault="000D37C1">
      <w:r>
        <w:rPr>
          <w:rFonts w:hint="eastAsia"/>
        </w:rPr>
        <w:t>（3）网络训练：</w:t>
      </w:r>
    </w:p>
    <w:p w14:paraId="6B9B5332" w14:textId="19FFA2AF" w:rsidR="000D37C1" w:rsidRDefault="000D37C1">
      <w:r>
        <w:rPr>
          <w:rFonts w:hint="eastAsia"/>
        </w:rPr>
        <w:t>网络损失函数采用M</w:t>
      </w:r>
      <w:r>
        <w:t>SE</w:t>
      </w:r>
      <w:r>
        <w:rPr>
          <w:rFonts w:hint="eastAsia"/>
        </w:rPr>
        <w:t>，优化器为Adam，训练的网络参数如下：</w:t>
      </w:r>
    </w:p>
    <w:p w14:paraId="0C3845E4" w14:textId="679562AA" w:rsidR="000D37C1" w:rsidRDefault="000D37C1">
      <w:r>
        <w:rPr>
          <w:rFonts w:hint="eastAsia"/>
        </w:rPr>
        <w:t>epoch</w:t>
      </w:r>
      <w:r>
        <w:t xml:space="preserve"> = 50</w:t>
      </w:r>
    </w:p>
    <w:p w14:paraId="729E30AF" w14:textId="3E71E485" w:rsidR="000D37C1" w:rsidRDefault="000D37C1">
      <w:r>
        <w:rPr>
          <w:rFonts w:hint="eastAsia"/>
        </w:rPr>
        <w:t>b</w:t>
      </w:r>
      <w:r>
        <w:t>atch size = 32</w:t>
      </w:r>
    </w:p>
    <w:p w14:paraId="6C495E6A" w14:textId="5412DC67" w:rsidR="000D37C1" w:rsidRDefault="000D37C1">
      <w:r>
        <w:rPr>
          <w:rFonts w:hint="eastAsia"/>
        </w:rPr>
        <w:t>训练误差如图所示：</w:t>
      </w:r>
    </w:p>
    <w:p w14:paraId="192E087A" w14:textId="3D789E26" w:rsidR="000D37C1" w:rsidRDefault="0085640B" w:rsidP="001A5B4E">
      <w:pPr>
        <w:jc w:val="center"/>
      </w:pPr>
      <w:r>
        <w:rPr>
          <w:noProof/>
        </w:rPr>
        <w:lastRenderedPageBreak/>
        <w:drawing>
          <wp:inline distT="0" distB="0" distL="0" distR="0" wp14:anchorId="5757DACA" wp14:editId="198818B3">
            <wp:extent cx="1874313" cy="13233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9145" cy="1347933"/>
                    </a:xfrm>
                    <a:prstGeom prst="rect">
                      <a:avLst/>
                    </a:prstGeom>
                  </pic:spPr>
                </pic:pic>
              </a:graphicData>
            </a:graphic>
          </wp:inline>
        </w:drawing>
      </w:r>
    </w:p>
    <w:p w14:paraId="4B63F09F" w14:textId="1901B48A" w:rsidR="000D37C1" w:rsidRDefault="0085640B">
      <w:r>
        <w:rPr>
          <w:rFonts w:hint="eastAsia"/>
        </w:rPr>
        <w:t>测试误差如图所示：</w:t>
      </w:r>
    </w:p>
    <w:p w14:paraId="73BAFE34" w14:textId="3753E1D9" w:rsidR="00145AEC" w:rsidRDefault="0085640B" w:rsidP="001A5B4E">
      <w:pPr>
        <w:jc w:val="center"/>
      </w:pPr>
      <w:r w:rsidRPr="0085640B">
        <w:rPr>
          <w:noProof/>
        </w:rPr>
        <w:drawing>
          <wp:inline distT="0" distB="0" distL="0" distR="0" wp14:anchorId="280C03D8" wp14:editId="464F69CD">
            <wp:extent cx="1849120" cy="1340854"/>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9939" cy="1348699"/>
                    </a:xfrm>
                    <a:prstGeom prst="rect">
                      <a:avLst/>
                    </a:prstGeom>
                  </pic:spPr>
                </pic:pic>
              </a:graphicData>
            </a:graphic>
          </wp:inline>
        </w:drawing>
      </w:r>
    </w:p>
    <w:p w14:paraId="77D436CD" w14:textId="26F80629" w:rsidR="0085640B" w:rsidRDefault="0085640B">
      <w:r>
        <w:rPr>
          <w:rFonts w:hint="eastAsia"/>
        </w:rPr>
        <w:t>然后计算每条数据与重构的近似程度，采用欧氏距离衡量，测量结果如下：</w:t>
      </w:r>
    </w:p>
    <w:p w14:paraId="14110B78" w14:textId="0AA13F7B" w:rsidR="0085640B" w:rsidRDefault="0085640B" w:rsidP="001A5B4E">
      <w:pPr>
        <w:jc w:val="center"/>
      </w:pPr>
      <w:r w:rsidRPr="0085640B">
        <w:rPr>
          <w:noProof/>
        </w:rPr>
        <w:drawing>
          <wp:inline distT="0" distB="0" distL="0" distR="0" wp14:anchorId="3D057B12" wp14:editId="047C544E">
            <wp:extent cx="2068778" cy="1528138"/>
            <wp:effectExtent l="0" t="0" r="825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1212" cy="1537322"/>
                    </a:xfrm>
                    <a:prstGeom prst="rect">
                      <a:avLst/>
                    </a:prstGeom>
                  </pic:spPr>
                </pic:pic>
              </a:graphicData>
            </a:graphic>
          </wp:inline>
        </w:drawing>
      </w:r>
      <w:r w:rsidRPr="0085640B">
        <w:rPr>
          <w:noProof/>
        </w:rPr>
        <w:drawing>
          <wp:inline distT="0" distB="0" distL="0" distR="0" wp14:anchorId="6C890FAE" wp14:editId="7DA3A942">
            <wp:extent cx="2055709" cy="1518483"/>
            <wp:effectExtent l="0" t="0" r="1905"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4822" cy="1532601"/>
                    </a:xfrm>
                    <a:prstGeom prst="rect">
                      <a:avLst/>
                    </a:prstGeom>
                  </pic:spPr>
                </pic:pic>
              </a:graphicData>
            </a:graphic>
          </wp:inline>
        </w:drawing>
      </w:r>
    </w:p>
    <w:p w14:paraId="24BD54E1" w14:textId="79073811" w:rsidR="0085640B" w:rsidRDefault="0085640B">
      <w:r>
        <w:rPr>
          <w:rFonts w:hint="eastAsia"/>
        </w:rPr>
        <w:t>如图，我们将距离大于50的设为异常数据，由此我们计算检测的准确率 ，结果如下:</w:t>
      </w:r>
    </w:p>
    <w:p w14:paraId="24FEE6A1" w14:textId="477D3618" w:rsidR="0085640B" w:rsidRDefault="0085640B">
      <w:r>
        <w:rPr>
          <w:rFonts w:hint="eastAsia"/>
        </w:rPr>
        <w:t>训练集的准确率为6</w:t>
      </w:r>
      <w:r w:rsidR="007010BB">
        <w:rPr>
          <w:rFonts w:hint="eastAsia"/>
        </w:rPr>
        <w:t>9.0</w:t>
      </w:r>
      <w:r>
        <w:rPr>
          <w:rFonts w:hint="eastAsia"/>
        </w:rPr>
        <w:t>%，测试集的准确率为100%。</w:t>
      </w:r>
    </w:p>
    <w:p w14:paraId="74E1C732" w14:textId="7F987C40" w:rsidR="007D3D9A" w:rsidRDefault="007D3D9A">
      <w:r>
        <w:rPr>
          <w:rFonts w:hint="eastAsia"/>
        </w:rPr>
        <w:t>训练数据的隐空间分布图:</w:t>
      </w:r>
    </w:p>
    <w:p w14:paraId="17E3931F" w14:textId="684FAA02" w:rsidR="007D3D9A" w:rsidRDefault="00B72143" w:rsidP="007D3D9A">
      <w:pPr>
        <w:jc w:val="center"/>
      </w:pPr>
      <w:r>
        <w:rPr>
          <w:noProof/>
        </w:rPr>
        <w:drawing>
          <wp:inline distT="0" distB="0" distL="0" distR="0" wp14:anchorId="533A020A" wp14:editId="736D2860">
            <wp:extent cx="2085329" cy="2016238"/>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a:extLst>
                        <a:ext uri="{28A0092B-C50C-407E-A947-70E740481C1C}">
                          <a14:useLocalDpi xmlns:a14="http://schemas.microsoft.com/office/drawing/2010/main" val="0"/>
                        </a:ext>
                      </a:extLst>
                    </a:blip>
                    <a:stretch>
                      <a:fillRect/>
                    </a:stretch>
                  </pic:blipFill>
                  <pic:spPr>
                    <a:xfrm>
                      <a:off x="0" y="0"/>
                      <a:ext cx="2092617" cy="2023285"/>
                    </a:xfrm>
                    <a:prstGeom prst="rect">
                      <a:avLst/>
                    </a:prstGeom>
                  </pic:spPr>
                </pic:pic>
              </a:graphicData>
            </a:graphic>
          </wp:inline>
        </w:drawing>
      </w:r>
      <w:r>
        <w:rPr>
          <w:noProof/>
        </w:rPr>
        <w:drawing>
          <wp:inline distT="0" distB="0" distL="0" distR="0" wp14:anchorId="2C109467" wp14:editId="73C617FF">
            <wp:extent cx="2077954" cy="20216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0">
                      <a:extLst>
                        <a:ext uri="{28A0092B-C50C-407E-A947-70E740481C1C}">
                          <a14:useLocalDpi xmlns:a14="http://schemas.microsoft.com/office/drawing/2010/main" val="0"/>
                        </a:ext>
                      </a:extLst>
                    </a:blip>
                    <a:stretch>
                      <a:fillRect/>
                    </a:stretch>
                  </pic:blipFill>
                  <pic:spPr>
                    <a:xfrm>
                      <a:off x="0" y="0"/>
                      <a:ext cx="2106681" cy="2049572"/>
                    </a:xfrm>
                    <a:prstGeom prst="rect">
                      <a:avLst/>
                    </a:prstGeom>
                  </pic:spPr>
                </pic:pic>
              </a:graphicData>
            </a:graphic>
          </wp:inline>
        </w:drawing>
      </w:r>
    </w:p>
    <w:p w14:paraId="274D5EEF" w14:textId="18B0897F" w:rsidR="007D3D9A" w:rsidRDefault="001B7B71" w:rsidP="007D3D9A">
      <w:r>
        <w:rPr>
          <w:rFonts w:hint="eastAsia"/>
        </w:rPr>
        <w:t>从图中的看出异常数据和正常数据的隐空间分布是分离的</w:t>
      </w:r>
      <w:r w:rsidR="00ED3160">
        <w:rPr>
          <w:rFonts w:hint="eastAsia"/>
        </w:rPr>
        <w:t>，但是正常数据的分布过于分散。</w:t>
      </w:r>
    </w:p>
    <w:p w14:paraId="65FF9A29" w14:textId="4874FFCE" w:rsidR="0089090F" w:rsidRDefault="0089090F"/>
    <w:p w14:paraId="52AE9D58" w14:textId="37846054" w:rsidR="0089090F" w:rsidRDefault="0089090F">
      <w:r>
        <w:rPr>
          <w:rFonts w:hint="eastAsia"/>
        </w:rPr>
        <w:t>【解释】测试集准确率100%的原因是：测试集选取的是数据集的最后，正常数据和异常数据排列整齐，而且多为异常数据所以检测效果很好。</w:t>
      </w:r>
    </w:p>
    <w:p w14:paraId="3182120D" w14:textId="77777777" w:rsidR="0089090F" w:rsidRDefault="0089090F"/>
    <w:p w14:paraId="769A8622" w14:textId="1E306136" w:rsidR="0089090F" w:rsidRDefault="0089090F">
      <w:r>
        <w:rPr>
          <w:rFonts w:hint="eastAsia"/>
        </w:rPr>
        <w:t>问题：如何提高训练集的准确率？（提升方法）</w:t>
      </w:r>
    </w:p>
    <w:p w14:paraId="59FD8812" w14:textId="1F1D240A" w:rsidR="005B5D0D" w:rsidRDefault="005B5D0D">
      <w:r>
        <w:rPr>
          <w:rFonts w:hint="eastAsia"/>
        </w:rPr>
        <w:lastRenderedPageBreak/>
        <w:t>【模型提升】：在上述模型设计中，没有将数据的序列性信息在网络中体现，所以对于时间序列等异常检测使用</w:t>
      </w:r>
      <w:r>
        <w:t>LSTM A</w:t>
      </w:r>
      <w:r>
        <w:rPr>
          <w:rFonts w:hint="eastAsia"/>
        </w:rPr>
        <w:t>uto</w:t>
      </w:r>
      <w:r>
        <w:t>encoder</w:t>
      </w:r>
      <w:r>
        <w:rPr>
          <w:rFonts w:hint="eastAsia"/>
        </w:rPr>
        <w:t>进行异常检测。</w:t>
      </w:r>
    </w:p>
    <w:p w14:paraId="3BFC580B" w14:textId="2259B7C1" w:rsidR="005B5D0D" w:rsidRDefault="005B5D0D"/>
    <w:p w14:paraId="66EB382F" w14:textId="4D60DBD2" w:rsidR="005B5D0D" w:rsidRDefault="005B5D0D">
      <w:r>
        <w:rPr>
          <w:rFonts w:hint="eastAsia"/>
        </w:rPr>
        <w:t>模型框架为：</w:t>
      </w:r>
    </w:p>
    <w:p w14:paraId="23758926" w14:textId="5D62A533" w:rsidR="005B5D0D" w:rsidRDefault="004D7117" w:rsidP="008231DE">
      <w:pPr>
        <w:jc w:val="center"/>
      </w:pPr>
      <w:r>
        <w:rPr>
          <w:rFonts w:hint="eastAsia"/>
          <w:noProof/>
        </w:rPr>
        <w:drawing>
          <wp:inline distT="0" distB="0" distL="0" distR="0" wp14:anchorId="7A4EB718" wp14:editId="55A606E0">
            <wp:extent cx="3424604" cy="1410907"/>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45635" cy="1419572"/>
                    </a:xfrm>
                    <a:prstGeom prst="rect">
                      <a:avLst/>
                    </a:prstGeom>
                  </pic:spPr>
                </pic:pic>
              </a:graphicData>
            </a:graphic>
          </wp:inline>
        </w:drawing>
      </w:r>
    </w:p>
    <w:p w14:paraId="23185585" w14:textId="779595F9" w:rsidR="0004036D" w:rsidRDefault="0004036D" w:rsidP="004D7117"/>
    <w:p w14:paraId="40A75650" w14:textId="1FD0D9A4" w:rsidR="0004036D" w:rsidRPr="004B46CE" w:rsidRDefault="004B46CE" w:rsidP="004D7117">
      <w:pPr>
        <w:rPr>
          <w:b/>
          <w:bCs/>
        </w:rPr>
      </w:pPr>
      <w:r w:rsidRPr="004B46CE">
        <w:rPr>
          <w:rFonts w:hint="eastAsia"/>
          <w:b/>
          <w:bCs/>
        </w:rPr>
        <w:t>问题</w:t>
      </w:r>
    </w:p>
    <w:p w14:paraId="2A3A30D0" w14:textId="77777777" w:rsidR="004B46CE" w:rsidRDefault="004B46CE" w:rsidP="004D7117"/>
    <w:p w14:paraId="0A0E6FE0" w14:textId="74B2AF19" w:rsidR="0004036D" w:rsidRDefault="007A67A6" w:rsidP="0004036D">
      <w:r>
        <w:rPr>
          <w:rFonts w:hint="eastAsia"/>
        </w:rPr>
        <w:t>考</w:t>
      </w:r>
      <w:r w:rsidR="0004036D">
        <w:rPr>
          <w:rFonts w:hint="eastAsia"/>
        </w:rPr>
        <w:t>虑一下我们需要探究的问题，我想到的有：</w:t>
      </w:r>
    </w:p>
    <w:p w14:paraId="66E69DB1" w14:textId="703A4808" w:rsidR="0004036D" w:rsidRDefault="0004036D" w:rsidP="0004036D">
      <w:r>
        <w:t>1）通过自编码训练，模型学到的是什么性质的映射关系？目的是不是构成某种意义下的分类？</w:t>
      </w:r>
    </w:p>
    <w:p w14:paraId="06EA4A54" w14:textId="479B7794" w:rsidR="00D3237F" w:rsidRPr="00D3237F" w:rsidRDefault="00D3237F" w:rsidP="0004036D">
      <w:pPr>
        <w:rPr>
          <w:color w:val="FF0000"/>
        </w:rPr>
      </w:pPr>
      <w:r>
        <w:rPr>
          <w:rFonts w:hint="eastAsia"/>
          <w:color w:val="FF0000"/>
        </w:rPr>
        <w:t>非线性映射。目的不是构成分类，</w:t>
      </w:r>
      <w:r w:rsidRPr="00D3237F">
        <w:rPr>
          <w:rFonts w:hint="eastAsia"/>
          <w:b/>
          <w:bCs/>
          <w:color w:val="FF0000"/>
        </w:rPr>
        <w:t>自编码器仅以尽可能少的损失为目标进行训练，而不管隐空间如何组织</w:t>
      </w:r>
      <w:r>
        <w:rPr>
          <w:rFonts w:hint="eastAsia"/>
          <w:b/>
          <w:bCs/>
          <w:color w:val="FF0000"/>
        </w:rPr>
        <w:t>。</w:t>
      </w:r>
    </w:p>
    <w:p w14:paraId="383C8DC8" w14:textId="1592FAA7" w:rsidR="0004036D" w:rsidRDefault="0004036D" w:rsidP="0004036D">
      <w:r>
        <w:t>2）模型的区分效果怎么样？区分能力怎么样？从正常到异常的边界是这样的？</w:t>
      </w:r>
    </w:p>
    <w:p w14:paraId="42A694B0" w14:textId="0BA2EA60" w:rsidR="00F05A85" w:rsidRDefault="00F05A85" w:rsidP="0004036D"/>
    <w:p w14:paraId="17584EE4" w14:textId="2C68132F" w:rsidR="003B2C89" w:rsidRDefault="00F05A85" w:rsidP="0004036D">
      <w:pPr>
        <w:rPr>
          <w:color w:val="FF0000"/>
        </w:rPr>
      </w:pPr>
      <w:r>
        <w:rPr>
          <w:rFonts w:hint="eastAsia"/>
          <w:color w:val="FF0000"/>
        </w:rPr>
        <w:t>正常到异常的边界是难以计算的。原因如下：</w:t>
      </w:r>
    </w:p>
    <w:p w14:paraId="2FB4C326" w14:textId="1F4C9824" w:rsidR="003B2C89" w:rsidRDefault="003B2C89" w:rsidP="0004036D">
      <w:pPr>
        <w:rPr>
          <w:color w:val="FF0000"/>
        </w:rPr>
      </w:pPr>
      <w:r>
        <w:rPr>
          <w:rFonts w:hint="eastAsia"/>
          <w:color w:val="FF0000"/>
        </w:rPr>
        <w:t>设输入：</w:t>
      </w:r>
      <m:oMath>
        <m:r>
          <w:rPr>
            <w:rFonts w:ascii="Cambria Math" w:hAnsi="Cambria Math" w:hint="eastAsia"/>
            <w:color w:val="FF0000"/>
          </w:rPr>
          <m:t>x</m:t>
        </m:r>
      </m:oMath>
      <w:r>
        <w:rPr>
          <w:rFonts w:hint="eastAsia"/>
          <w:color w:val="FF0000"/>
        </w:rPr>
        <w:t>,</w:t>
      </w:r>
      <w:r>
        <w:rPr>
          <w:color w:val="FF0000"/>
        </w:rPr>
        <w:t xml:space="preserve"> </w:t>
      </w:r>
      <w:r>
        <w:rPr>
          <w:rFonts w:hint="eastAsia"/>
          <w:color w:val="FF0000"/>
        </w:rPr>
        <w:t>输出为</w:t>
      </w:r>
      <m:oMath>
        <m:acc>
          <m:accPr>
            <m:chr m:val="̃"/>
            <m:ctrlPr>
              <w:rPr>
                <w:rFonts w:ascii="Cambria Math" w:hAnsi="Cambria Math"/>
                <w:i/>
                <w:color w:val="FF0000"/>
              </w:rPr>
            </m:ctrlPr>
          </m:accPr>
          <m:e>
            <m:r>
              <w:rPr>
                <w:rFonts w:ascii="Cambria Math" w:hAnsi="Cambria Math" w:hint="eastAsia"/>
                <w:color w:val="FF0000"/>
              </w:rPr>
              <m:t>x</m:t>
            </m:r>
          </m:e>
        </m:acc>
      </m:oMath>
      <w:r>
        <w:rPr>
          <w:color w:val="FF0000"/>
        </w:rPr>
        <w:t xml:space="preserve">. </w:t>
      </w:r>
      <w:r>
        <w:rPr>
          <w:rFonts w:hint="eastAsia"/>
          <w:color w:val="FF0000"/>
        </w:rPr>
        <w:t>在上述计算中通过阈值k来确定异常数据，公式为：</w:t>
      </w:r>
    </w:p>
    <w:p w14:paraId="2F0A9F9B" w14:textId="3A12406E" w:rsidR="003B2C89" w:rsidRPr="003B2C89" w:rsidRDefault="003B2C89" w:rsidP="0004036D">
      <w:pPr>
        <w:rPr>
          <w:color w:val="FF0000"/>
        </w:rPr>
      </w:pPr>
      <m:oMathPara>
        <m:oMath>
          <m:r>
            <m:rPr>
              <m:sty m:val="p"/>
            </m:rPr>
            <w:rPr>
              <w:rFonts w:ascii="Cambria Math" w:hAnsi="Cambria Math"/>
              <w:color w:val="FF0000"/>
            </w:rPr>
            <m:t>Σ</m:t>
          </m:r>
          <m:sSup>
            <m:sSupPr>
              <m:ctrlPr>
                <w:rPr>
                  <w:rFonts w:ascii="Cambria Math" w:hAnsi="Cambria Math"/>
                  <w:i/>
                  <w:color w:val="FF0000"/>
                </w:rPr>
              </m:ctrlPr>
            </m:sSupPr>
            <m:e>
              <m:d>
                <m:dPr>
                  <m:ctrlPr>
                    <w:rPr>
                      <w:rFonts w:ascii="Cambria Math" w:hAnsi="Cambria Math"/>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hint="eastAsia"/>
                              <w:color w:val="FF0000"/>
                            </w:rPr>
                            <m:t>x</m:t>
                          </m:r>
                          <m:ctrlPr>
                            <w:rPr>
                              <w:rFonts w:ascii="Cambria Math" w:hAnsi="Cambria Math" w:hint="eastAsia"/>
                              <w:i/>
                              <w:color w:val="FF0000"/>
                            </w:rPr>
                          </m:ctrlPr>
                        </m:e>
                        <m:sub>
                          <m:r>
                            <w:rPr>
                              <w:rFonts w:ascii="Cambria Math" w:hAnsi="Cambria Math"/>
                              <w:color w:val="FF0000"/>
                            </w:rPr>
                            <m:t>i</m:t>
                          </m:r>
                        </m:sub>
                      </m:sSub>
                    </m:e>
                  </m:acc>
                  <m:ctrlPr>
                    <w:rPr>
                      <w:rFonts w:ascii="Cambria Math" w:hAnsi="Cambria Math"/>
                      <w:i/>
                      <w:color w:val="FF0000"/>
                    </w:rPr>
                  </m:ctrlPr>
                </m:e>
              </m:d>
            </m:e>
            <m:sup>
              <m:r>
                <w:rPr>
                  <w:rFonts w:ascii="Cambria Math" w:hAnsi="Cambria Math"/>
                  <w:color w:val="FF0000"/>
                </w:rPr>
                <m:t>2</m:t>
              </m:r>
            </m:sup>
          </m:sSup>
          <m:r>
            <w:rPr>
              <w:rFonts w:ascii="Cambria Math" w:hAnsi="Cambria Math"/>
              <w:color w:val="FF0000"/>
            </w:rPr>
            <m:t>=k</m:t>
          </m:r>
          <m:r>
            <w:rPr>
              <w:rFonts w:ascii="Cambria Math" w:hAnsi="Cambria Math" w:hint="eastAsia"/>
              <w:color w:val="FF0000"/>
            </w:rPr>
            <m:t> </m:t>
          </m:r>
        </m:oMath>
      </m:oMathPara>
    </w:p>
    <w:p w14:paraId="693E913A" w14:textId="558DDA7D" w:rsidR="003B2C89" w:rsidRDefault="003B2C89" w:rsidP="0004036D">
      <w:pPr>
        <w:rPr>
          <w:color w:val="FF0000"/>
        </w:rPr>
      </w:pPr>
      <w:r>
        <w:rPr>
          <w:rFonts w:hint="eastAsia"/>
          <w:color w:val="FF0000"/>
        </w:rPr>
        <w:t>现在有两组数据</w:t>
      </w:r>
      <m:oMath>
        <m:sSup>
          <m:sSupPr>
            <m:ctrlPr>
              <w:rPr>
                <w:rFonts w:ascii="Cambria Math" w:hAnsi="Cambria Math"/>
                <w:i/>
                <w:color w:val="FF0000"/>
              </w:rPr>
            </m:ctrlPr>
          </m:sSupPr>
          <m:e>
            <m:r>
              <w:rPr>
                <w:rFonts w:ascii="Cambria Math" w:hAnsi="Cambria Math" w:hint="eastAsia"/>
                <w:color w:val="FF0000"/>
              </w:rPr>
              <m:t>x</m:t>
            </m:r>
            <m:ctrlPr>
              <w:rPr>
                <w:rFonts w:ascii="Cambria Math" w:hAnsi="Cambria Math" w:hint="eastAsia"/>
                <w:i/>
                <w:color w:val="FF0000"/>
              </w:rPr>
            </m:ctrlPr>
          </m:e>
          <m:sup>
            <m:r>
              <w:rPr>
                <w:rFonts w:ascii="Cambria Math" w:hAnsi="Cambria Math"/>
                <w:color w:val="FF0000"/>
              </w:rPr>
              <m:t>1</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oMath>
      <w:r>
        <w:rPr>
          <w:rFonts w:hint="eastAsia"/>
          <w:color w:val="FF0000"/>
        </w:rPr>
        <w:t>,分别是正常和异常：</w:t>
      </w:r>
    </w:p>
    <w:p w14:paraId="0AB24C72" w14:textId="023DBAAB" w:rsidR="003B2C89" w:rsidRPr="003B2C89" w:rsidRDefault="003B2C89" w:rsidP="003B2C89">
      <w:pPr>
        <w:rPr>
          <w:color w:val="FF0000"/>
        </w:rPr>
      </w:pPr>
      <m:oMathPara>
        <m:oMath>
          <m:r>
            <m:rPr>
              <m:sty m:val="p"/>
            </m:rPr>
            <w:rPr>
              <w:rFonts w:ascii="Cambria Math" w:hAnsi="Cambria Math"/>
              <w:color w:val="FF0000"/>
            </w:rPr>
            <m:t>Σ</m:t>
          </m:r>
          <m:sSup>
            <m:sSupPr>
              <m:ctrlPr>
                <w:rPr>
                  <w:rFonts w:ascii="Cambria Math" w:hAnsi="Cambria Math"/>
                  <w:i/>
                  <w:color w:val="FF0000"/>
                </w:rPr>
              </m:ctrlPr>
            </m:sSupPr>
            <m:e>
              <m:d>
                <m:dPr>
                  <m:ctrlPr>
                    <w:rPr>
                      <w:rFonts w:ascii="Cambria Math" w:hAnsi="Cambria Math"/>
                      <w:color w:val="FF0000"/>
                    </w:rPr>
                  </m:ctrlPr>
                </m:dPr>
                <m:e>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1</m:t>
                      </m:r>
                    </m:sup>
                  </m:sSubSup>
                  <m:r>
                    <w:rPr>
                      <w:rFonts w:ascii="Cambria Math" w:hAnsi="Cambria Math"/>
                      <w:color w:val="FF0000"/>
                    </w:rPr>
                    <m:t>-</m:t>
                  </m:r>
                  <m:acc>
                    <m:accPr>
                      <m:chr m:val="̃"/>
                      <m:ctrlPr>
                        <w:rPr>
                          <w:rFonts w:ascii="Cambria Math" w:hAnsi="Cambria Math"/>
                          <w:i/>
                          <w:color w:val="FF0000"/>
                        </w:rPr>
                      </m:ctrlPr>
                    </m:accPr>
                    <m:e>
                      <m:sSubSup>
                        <m:sSubSupPr>
                          <m:ctrlPr>
                            <w:rPr>
                              <w:rFonts w:ascii="Cambria Math" w:hAnsi="Cambria Math"/>
                              <w:i/>
                              <w:color w:val="FF0000"/>
                            </w:rPr>
                          </m:ctrlPr>
                        </m:sSubSupPr>
                        <m:e>
                          <m:r>
                            <w:rPr>
                              <w:rFonts w:ascii="Cambria Math" w:hAnsi="Cambria Math" w:hint="eastAsia"/>
                              <w:color w:val="FF0000"/>
                            </w:rPr>
                            <m:t>x</m:t>
                          </m:r>
                          <m:ctrlPr>
                            <w:rPr>
                              <w:rFonts w:ascii="Cambria Math" w:hAnsi="Cambria Math" w:hint="eastAsia"/>
                              <w:i/>
                              <w:color w:val="FF0000"/>
                            </w:rPr>
                          </m:ctrlPr>
                        </m:e>
                        <m:sub>
                          <m:r>
                            <w:rPr>
                              <w:rFonts w:ascii="Cambria Math" w:hAnsi="Cambria Math"/>
                              <w:color w:val="FF0000"/>
                            </w:rPr>
                            <m:t>i</m:t>
                          </m:r>
                        </m:sub>
                        <m:sup>
                          <m:r>
                            <w:rPr>
                              <w:rFonts w:ascii="Cambria Math" w:hAnsi="Cambria Math"/>
                              <w:color w:val="FF0000"/>
                            </w:rPr>
                            <m:t>1</m:t>
                          </m:r>
                        </m:sup>
                      </m:sSubSup>
                    </m:e>
                  </m:acc>
                  <m:ctrlPr>
                    <w:rPr>
                      <w:rFonts w:ascii="Cambria Math" w:hAnsi="Cambria Math"/>
                      <w:i/>
                      <w:color w:val="FF0000"/>
                    </w:rPr>
                  </m:ctrlPr>
                </m:e>
              </m:d>
            </m:e>
            <m:sup>
              <m:r>
                <w:rPr>
                  <w:rFonts w:ascii="Cambria Math" w:hAnsi="Cambria Math"/>
                  <w:color w:val="FF0000"/>
                </w:rPr>
                <m:t>2</m:t>
              </m:r>
            </m:sup>
          </m:sSup>
          <m:r>
            <w:rPr>
              <w:rFonts w:ascii="Cambria Math" w:hAnsi="Cambria Math"/>
              <w:color w:val="FF0000"/>
            </w:rPr>
            <m:t>=1</m:t>
          </m:r>
          <m:r>
            <w:rPr>
              <w:rFonts w:ascii="Cambria Math" w:hAnsi="Cambria Math" w:hint="eastAsia"/>
              <w:color w:val="FF0000"/>
            </w:rPr>
            <m:t> </m:t>
          </m:r>
        </m:oMath>
      </m:oMathPara>
    </w:p>
    <w:p w14:paraId="428717A1" w14:textId="496A3742" w:rsidR="003B2C89" w:rsidRPr="003B2C89" w:rsidRDefault="003B2C89" w:rsidP="003B2C89">
      <w:pPr>
        <w:rPr>
          <w:color w:val="FF0000"/>
        </w:rPr>
      </w:pPr>
      <m:oMathPara>
        <m:oMath>
          <m:r>
            <m:rPr>
              <m:sty m:val="p"/>
            </m:rPr>
            <w:rPr>
              <w:rFonts w:ascii="Cambria Math" w:hAnsi="Cambria Math"/>
              <w:color w:val="FF0000"/>
            </w:rPr>
            <m:t>Σ</m:t>
          </m:r>
          <m:sSup>
            <m:sSupPr>
              <m:ctrlPr>
                <w:rPr>
                  <w:rFonts w:ascii="Cambria Math" w:hAnsi="Cambria Math"/>
                  <w:i/>
                  <w:color w:val="FF0000"/>
                </w:rPr>
              </m:ctrlPr>
            </m:sSupPr>
            <m:e>
              <m:d>
                <m:dPr>
                  <m:ctrlPr>
                    <w:rPr>
                      <w:rFonts w:ascii="Cambria Math" w:hAnsi="Cambria Math"/>
                      <w:color w:val="FF0000"/>
                    </w:rPr>
                  </m:ctrlPr>
                </m:dPr>
                <m:e>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2</m:t>
                      </m:r>
                    </m:sup>
                  </m:sSubSup>
                  <m:r>
                    <w:rPr>
                      <w:rFonts w:ascii="Cambria Math" w:hAnsi="Cambria Math"/>
                      <w:color w:val="FF0000"/>
                    </w:rPr>
                    <m:t>-</m:t>
                  </m:r>
                  <m:acc>
                    <m:accPr>
                      <m:chr m:val="̃"/>
                      <m:ctrlPr>
                        <w:rPr>
                          <w:rFonts w:ascii="Cambria Math" w:hAnsi="Cambria Math"/>
                          <w:i/>
                          <w:color w:val="FF0000"/>
                        </w:rPr>
                      </m:ctrlPr>
                    </m:accPr>
                    <m:e>
                      <m:sSubSup>
                        <m:sSubSupPr>
                          <m:ctrlPr>
                            <w:rPr>
                              <w:rFonts w:ascii="Cambria Math" w:hAnsi="Cambria Math"/>
                              <w:i/>
                              <w:color w:val="FF0000"/>
                            </w:rPr>
                          </m:ctrlPr>
                        </m:sSubSupPr>
                        <m:e>
                          <m:r>
                            <w:rPr>
                              <w:rFonts w:ascii="Cambria Math" w:hAnsi="Cambria Math" w:hint="eastAsia"/>
                              <w:color w:val="FF0000"/>
                            </w:rPr>
                            <m:t>x</m:t>
                          </m:r>
                          <m:ctrlPr>
                            <w:rPr>
                              <w:rFonts w:ascii="Cambria Math" w:hAnsi="Cambria Math" w:hint="eastAsia"/>
                              <w:i/>
                              <w:color w:val="FF0000"/>
                            </w:rPr>
                          </m:ctrlPr>
                        </m:e>
                        <m:sub>
                          <m:r>
                            <w:rPr>
                              <w:rFonts w:ascii="Cambria Math" w:hAnsi="Cambria Math"/>
                              <w:color w:val="FF0000"/>
                            </w:rPr>
                            <m:t>i</m:t>
                          </m:r>
                        </m:sub>
                        <m:sup>
                          <m:r>
                            <w:rPr>
                              <w:rFonts w:ascii="Cambria Math" w:hAnsi="Cambria Math"/>
                              <w:color w:val="FF0000"/>
                            </w:rPr>
                            <m:t>2</m:t>
                          </m:r>
                        </m:sup>
                      </m:sSubSup>
                    </m:e>
                  </m:acc>
                  <m:ctrlPr>
                    <w:rPr>
                      <w:rFonts w:ascii="Cambria Math" w:hAnsi="Cambria Math"/>
                      <w:i/>
                      <w:color w:val="FF0000"/>
                    </w:rPr>
                  </m:ctrlPr>
                </m:e>
              </m:d>
            </m:e>
            <m:sup>
              <m:r>
                <w:rPr>
                  <w:rFonts w:ascii="Cambria Math" w:hAnsi="Cambria Math"/>
                  <w:color w:val="FF0000"/>
                </w:rPr>
                <m:t>2</m:t>
              </m:r>
            </m:sup>
          </m:sSup>
          <m:r>
            <w:rPr>
              <w:rFonts w:ascii="Cambria Math" w:hAnsi="Cambria Math"/>
              <w:color w:val="FF0000"/>
            </w:rPr>
            <m:t>=k+10</m:t>
          </m:r>
          <m:r>
            <w:rPr>
              <w:rFonts w:ascii="Cambria Math" w:hAnsi="Cambria Math" w:hint="eastAsia"/>
              <w:color w:val="FF0000"/>
            </w:rPr>
            <m:t> </m:t>
          </m:r>
        </m:oMath>
      </m:oMathPara>
    </w:p>
    <w:p w14:paraId="3FB9C5FA" w14:textId="1CC27747" w:rsidR="003B2C89" w:rsidRPr="003B2C89" w:rsidRDefault="003B2C89" w:rsidP="003B2C89">
      <w:pPr>
        <w:rPr>
          <w:color w:val="FF0000"/>
        </w:rPr>
      </w:pPr>
      <w:r>
        <w:rPr>
          <w:rFonts w:hint="eastAsia"/>
          <w:color w:val="FF0000"/>
        </w:rPr>
        <w:t>那么在</w:t>
      </w:r>
      <m:oMath>
        <m:sSup>
          <m:sSupPr>
            <m:ctrlPr>
              <w:rPr>
                <w:rFonts w:ascii="Cambria Math" w:hAnsi="Cambria Math"/>
                <w:i/>
                <w:color w:val="FF0000"/>
              </w:rPr>
            </m:ctrlPr>
          </m:sSupPr>
          <m:e>
            <m:r>
              <w:rPr>
                <w:rFonts w:ascii="Cambria Math" w:hAnsi="Cambria Math" w:hint="eastAsia"/>
                <w:color w:val="FF0000"/>
              </w:rPr>
              <m:t>x</m:t>
            </m:r>
            <m:ctrlPr>
              <w:rPr>
                <w:rFonts w:ascii="Cambria Math" w:hAnsi="Cambria Math" w:hint="eastAsia"/>
                <w:i/>
                <w:color w:val="FF0000"/>
              </w:rPr>
            </m:ctrlPr>
          </m:e>
          <m:sup>
            <m:r>
              <w:rPr>
                <w:rFonts w:ascii="Cambria Math" w:hAnsi="Cambria Math"/>
                <w:color w:val="FF0000"/>
              </w:rPr>
              <m:t>1</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oMath>
      <w:r>
        <w:rPr>
          <w:rFonts w:hint="eastAsia"/>
          <w:color w:val="FF0000"/>
        </w:rPr>
        <w:t>的连线上有一个点会使得</w:t>
      </w:r>
      <m:oMath>
        <m:r>
          <m:rPr>
            <m:sty m:val="p"/>
          </m:rPr>
          <w:rPr>
            <w:rFonts w:ascii="Cambria Math" w:hAnsi="Cambria Math"/>
            <w:color w:val="FF0000"/>
          </w:rPr>
          <w:br/>
        </m:r>
      </m:oMath>
      <m:oMathPara>
        <m:oMath>
          <m:r>
            <m:rPr>
              <m:sty m:val="p"/>
            </m:rPr>
            <w:rPr>
              <w:rFonts w:ascii="Cambria Math" w:hAnsi="Cambria Math"/>
              <w:color w:val="FF0000"/>
            </w:rPr>
            <m:t>Σ</m:t>
          </m:r>
          <m:sSup>
            <m:sSupPr>
              <m:ctrlPr>
                <w:rPr>
                  <w:rFonts w:ascii="Cambria Math" w:hAnsi="Cambria Math"/>
                  <w:i/>
                  <w:color w:val="FF0000"/>
                </w:rPr>
              </m:ctrlPr>
            </m:sSupPr>
            <m:e>
              <m:d>
                <m:dPr>
                  <m:ctrlPr>
                    <w:rPr>
                      <w:rFonts w:ascii="Cambria Math" w:hAnsi="Cambria Math"/>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hint="eastAsia"/>
                              <w:color w:val="FF0000"/>
                            </w:rPr>
                            <m:t>x</m:t>
                          </m:r>
                          <m:ctrlPr>
                            <w:rPr>
                              <w:rFonts w:ascii="Cambria Math" w:hAnsi="Cambria Math" w:hint="eastAsia"/>
                              <w:i/>
                              <w:color w:val="FF0000"/>
                            </w:rPr>
                          </m:ctrlPr>
                        </m:e>
                        <m:sub>
                          <m:r>
                            <w:rPr>
                              <w:rFonts w:ascii="Cambria Math" w:hAnsi="Cambria Math"/>
                              <w:color w:val="FF0000"/>
                            </w:rPr>
                            <m:t>i</m:t>
                          </m:r>
                        </m:sub>
                      </m:sSub>
                    </m:e>
                  </m:acc>
                  <m:ctrlPr>
                    <w:rPr>
                      <w:rFonts w:ascii="Cambria Math" w:hAnsi="Cambria Math"/>
                      <w:i/>
                      <w:color w:val="FF0000"/>
                    </w:rPr>
                  </m:ctrlPr>
                </m:e>
              </m:d>
            </m:e>
            <m:sup>
              <m:r>
                <w:rPr>
                  <w:rFonts w:ascii="Cambria Math" w:hAnsi="Cambria Math"/>
                  <w:color w:val="FF0000"/>
                </w:rPr>
                <m:t>2</m:t>
              </m:r>
            </m:sup>
          </m:sSup>
          <m:r>
            <w:rPr>
              <w:rFonts w:ascii="Cambria Math" w:hAnsi="Cambria Math"/>
              <w:color w:val="FF0000"/>
            </w:rPr>
            <m:t>=k</m:t>
          </m:r>
          <m:r>
            <w:rPr>
              <w:rFonts w:ascii="Cambria Math" w:hAnsi="Cambria Math" w:hint="eastAsia"/>
              <w:color w:val="FF0000"/>
            </w:rPr>
            <m:t> </m:t>
          </m:r>
        </m:oMath>
      </m:oMathPara>
    </w:p>
    <w:p w14:paraId="0AD6C375" w14:textId="299F69E8" w:rsidR="003B2C89" w:rsidRPr="003B2C89" w:rsidRDefault="003B2C89" w:rsidP="003B2C89">
      <w:pPr>
        <w:rPr>
          <w:color w:val="FF0000"/>
        </w:rPr>
      </w:pPr>
      <w:r>
        <w:rPr>
          <w:rFonts w:hint="eastAsia"/>
          <w:color w:val="FF0000"/>
        </w:rPr>
        <w:t>这个点可以表达为</w:t>
      </w:r>
      <w:r w:rsidR="003824CA">
        <w:rPr>
          <w:rFonts w:hint="eastAsia"/>
          <w:color w:val="FF0000"/>
        </w:rPr>
        <w:t>:</w:t>
      </w:r>
      <w:r w:rsidR="003824CA">
        <w:rPr>
          <w:color w:val="FF0000"/>
        </w:rPr>
        <w:t xml:space="preserve"> </w:t>
      </w:r>
      <m:oMath>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α</m:t>
            </m:r>
            <m:r>
              <w:rPr>
                <w:rFonts w:ascii="Cambria Math" w:hAnsi="Cambria Math" w:hint="eastAsia"/>
                <w:color w:val="FF0000"/>
              </w:rPr>
              <m:t>x</m:t>
            </m:r>
            <m:ctrlPr>
              <w:rPr>
                <w:rFonts w:ascii="Cambria Math" w:hAnsi="Cambria Math" w:hint="eastAsia"/>
                <w:i/>
                <w:color w:val="FF0000"/>
              </w:rPr>
            </m:ctrlPr>
          </m:e>
          <m:sup>
            <m:r>
              <w:rPr>
                <w:rFonts w:ascii="Cambria Math" w:hAnsi="Cambria Math"/>
                <w:color w:val="FF0000"/>
              </w:rPr>
              <m:t>1</m:t>
            </m:r>
          </m:sup>
        </m:sSup>
        <m:r>
          <w:rPr>
            <w:rFonts w:ascii="Cambria Math" w:hAnsi="Cambria Math"/>
            <w:color w:val="FF0000"/>
          </w:rPr>
          <m:t>+(1-α)</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m:t>
        </m:r>
      </m:oMath>
    </w:p>
    <w:p w14:paraId="152EE154" w14:textId="6EB4C9B9" w:rsidR="003B2C89" w:rsidRPr="003824CA" w:rsidRDefault="003824CA" w:rsidP="003B2C89">
      <w:pPr>
        <w:rPr>
          <w:color w:val="FF0000"/>
        </w:rPr>
      </w:pPr>
      <m:oMathPara>
        <m:oMath>
          <m:r>
            <m:rPr>
              <m:sty m:val="p"/>
            </m:rPr>
            <w:rPr>
              <w:rFonts w:ascii="Cambria Math" w:hAnsi="Cambria Math"/>
              <w:color w:val="FF0000"/>
            </w:rPr>
            <m:t>Σ</m:t>
          </m:r>
          <m:sSup>
            <m:sSupPr>
              <m:ctrlPr>
                <w:rPr>
                  <w:rFonts w:ascii="Cambria Math" w:hAnsi="Cambria Math"/>
                  <w:i/>
                  <w:color w:val="FF0000"/>
                </w:rPr>
              </m:ctrlPr>
            </m:sSupPr>
            <m:e>
              <m:d>
                <m:dPr>
                  <m:ctrlPr>
                    <w:rPr>
                      <w:rFonts w:ascii="Cambria Math" w:hAnsi="Cambria Math"/>
                      <w:color w:val="FF0000"/>
                    </w:rPr>
                  </m:ctrlPr>
                </m:dPr>
                <m:e>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α</m:t>
                      </m:r>
                      <m:r>
                        <w:rPr>
                          <w:rFonts w:ascii="Cambria Math" w:hAnsi="Cambria Math" w:hint="eastAsia"/>
                          <w:color w:val="FF0000"/>
                        </w:rPr>
                        <m:t>x</m:t>
                      </m:r>
                      <m:ctrlPr>
                        <w:rPr>
                          <w:rFonts w:ascii="Cambria Math" w:hAnsi="Cambria Math" w:hint="eastAsia"/>
                          <w:i/>
                          <w:color w:val="FF0000"/>
                        </w:rPr>
                      </m:ctrlPr>
                    </m:e>
                    <m:sup>
                      <m:r>
                        <w:rPr>
                          <w:rFonts w:ascii="Cambria Math" w:hAnsi="Cambria Math"/>
                          <w:color w:val="FF0000"/>
                        </w:rPr>
                        <m:t>1</m:t>
                      </m:r>
                    </m:sup>
                  </m:sSup>
                  <m:r>
                    <w:rPr>
                      <w:rFonts w:ascii="Cambria Math" w:hAnsi="Cambria Math"/>
                      <w:color w:val="FF0000"/>
                    </w:rPr>
                    <m:t>+(1-α)</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)-f</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α</m:t>
                          </m:r>
                          <m:r>
                            <w:rPr>
                              <w:rFonts w:ascii="Cambria Math" w:hAnsi="Cambria Math" w:hint="eastAsia"/>
                              <w:color w:val="FF0000"/>
                            </w:rPr>
                            <m:t>x</m:t>
                          </m:r>
                          <m:ctrlPr>
                            <w:rPr>
                              <w:rFonts w:ascii="Cambria Math" w:hAnsi="Cambria Math" w:hint="eastAsia"/>
                              <w:i/>
                              <w:color w:val="FF0000"/>
                            </w:rPr>
                          </m:ctrlPr>
                        </m:e>
                        <m:sup>
                          <m:r>
                            <w:rPr>
                              <w:rFonts w:ascii="Cambria Math" w:hAnsi="Cambria Math"/>
                              <w:color w:val="FF0000"/>
                            </w:rPr>
                            <m:t>1</m:t>
                          </m:r>
                        </m:sup>
                      </m:sSup>
                      <m:r>
                        <w:rPr>
                          <w:rFonts w:ascii="Cambria Math" w:hAnsi="Cambria Math"/>
                          <w:color w:val="FF0000"/>
                        </w:rPr>
                        <m:t>+</m:t>
                      </m:r>
                      <m:d>
                        <m:dPr>
                          <m:ctrlPr>
                            <w:rPr>
                              <w:rFonts w:ascii="Cambria Math" w:hAnsi="Cambria Math"/>
                              <w:i/>
                              <w:color w:val="FF0000"/>
                            </w:rPr>
                          </m:ctrlPr>
                        </m:dPr>
                        <m:e>
                          <m:r>
                            <w:rPr>
                              <w:rFonts w:ascii="Cambria Math" w:hAnsi="Cambria Math"/>
                              <w:color w:val="FF0000"/>
                            </w:rPr>
                            <m:t>1-α</m:t>
                          </m:r>
                        </m:e>
                      </m:d>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e>
                  </m:d>
                  <m:ctrlPr>
                    <w:rPr>
                      <w:rFonts w:ascii="Cambria Math" w:hAnsi="Cambria Math"/>
                      <w:i/>
                      <w:color w:val="FF0000"/>
                    </w:rPr>
                  </m:ctrlPr>
                </m:e>
              </m:d>
            </m:e>
            <m:sup>
              <m:r>
                <w:rPr>
                  <w:rFonts w:ascii="Cambria Math" w:hAnsi="Cambria Math"/>
                  <w:color w:val="FF0000"/>
                </w:rPr>
                <m:t>2</m:t>
              </m:r>
            </m:sup>
          </m:sSup>
          <m:r>
            <w:rPr>
              <w:rFonts w:ascii="Cambria Math" w:hAnsi="Cambria Math"/>
              <w:color w:val="FF0000"/>
            </w:rPr>
            <m:t>=k</m:t>
          </m:r>
          <m:r>
            <w:rPr>
              <w:rFonts w:ascii="Cambria Math" w:hAnsi="Cambria Math" w:hint="eastAsia"/>
              <w:color w:val="FF0000"/>
            </w:rPr>
            <m:t> </m:t>
          </m:r>
        </m:oMath>
      </m:oMathPara>
    </w:p>
    <w:p w14:paraId="2D3B6CFC" w14:textId="77777777" w:rsidR="003824CA" w:rsidRPr="003824CA" w:rsidRDefault="003824CA" w:rsidP="003B2C89">
      <w:pPr>
        <w:rPr>
          <w:color w:val="FF0000"/>
        </w:rPr>
      </w:pPr>
      <w:r>
        <w:rPr>
          <w:rFonts w:hint="eastAsia"/>
          <w:color w:val="FF0000"/>
        </w:rPr>
        <w:t>所以我们只需求出</w:t>
      </w:r>
      <m:oMath>
        <m:r>
          <w:rPr>
            <w:rFonts w:ascii="Cambria Math" w:hAnsi="Cambria Math"/>
            <w:color w:val="FF0000"/>
          </w:rPr>
          <m:t>α</m:t>
        </m:r>
      </m:oMath>
      <w:r>
        <w:rPr>
          <w:rFonts w:hint="eastAsia"/>
          <w:color w:val="FF0000"/>
        </w:rPr>
        <w:t>即可，但是由于</w:t>
      </w:r>
      <m:oMath>
        <m:r>
          <w:rPr>
            <w:rFonts w:ascii="Cambria Math" w:hAnsi="Cambria Math"/>
            <w:color w:val="FF0000"/>
          </w:rPr>
          <m:t>f</m:t>
        </m:r>
      </m:oMath>
      <w:r>
        <w:rPr>
          <w:rFonts w:hint="eastAsia"/>
          <w:color w:val="FF0000"/>
        </w:rPr>
        <w:t>是非线性映射，即：</w:t>
      </w:r>
    </w:p>
    <w:p w14:paraId="72CE7C22" w14:textId="27854E89" w:rsidR="003824CA" w:rsidRPr="003824CA" w:rsidRDefault="003824CA" w:rsidP="003B2C89">
      <w:pPr>
        <w:rPr>
          <w:color w:val="FF0000"/>
        </w:rPr>
      </w:pPr>
      <m:oMathPara>
        <m:oMath>
          <m:r>
            <w:rPr>
              <w:rFonts w:ascii="Cambria Math" w:hAnsi="Cambria Math"/>
              <w:color w:val="FF0000"/>
            </w:rPr>
            <m:t>f</m:t>
          </m:r>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α</m:t>
                  </m:r>
                  <m:r>
                    <w:rPr>
                      <w:rFonts w:ascii="Cambria Math" w:hAnsi="Cambria Math" w:hint="eastAsia"/>
                      <w:color w:val="FF0000"/>
                    </w:rPr>
                    <m:t>x</m:t>
                  </m:r>
                  <m:ctrlPr>
                    <w:rPr>
                      <w:rFonts w:ascii="Cambria Math" w:hAnsi="Cambria Math" w:hint="eastAsia"/>
                      <w:i/>
                      <w:color w:val="FF0000"/>
                    </w:rPr>
                  </m:ctrlPr>
                </m:e>
                <m:sup>
                  <m:r>
                    <w:rPr>
                      <w:rFonts w:ascii="Cambria Math" w:hAnsi="Cambria Math"/>
                      <w:color w:val="FF0000"/>
                    </w:rPr>
                    <m:t>1</m:t>
                  </m:r>
                </m:sup>
              </m:sSup>
              <m:r>
                <w:rPr>
                  <w:rFonts w:ascii="Cambria Math" w:hAnsi="Cambria Math"/>
                  <w:color w:val="FF0000"/>
                </w:rPr>
                <m:t>+</m:t>
              </m:r>
              <m:d>
                <m:dPr>
                  <m:ctrlPr>
                    <w:rPr>
                      <w:rFonts w:ascii="Cambria Math" w:hAnsi="Cambria Math"/>
                      <w:i/>
                      <w:color w:val="FF0000"/>
                    </w:rPr>
                  </m:ctrlPr>
                </m:dPr>
                <m:e>
                  <m:r>
                    <w:rPr>
                      <w:rFonts w:ascii="Cambria Math" w:hAnsi="Cambria Math"/>
                      <w:color w:val="FF0000"/>
                    </w:rPr>
                    <m:t>1-α</m:t>
                  </m:r>
                </m:e>
              </m:d>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α</m:t>
              </m:r>
              <m:r>
                <w:rPr>
                  <w:rFonts w:ascii="Cambria Math" w:hAnsi="Cambria Math" w:hint="eastAsia"/>
                  <w:color w:val="FF0000"/>
                </w:rPr>
                <m:t>f</m:t>
              </m:r>
              <m:r>
                <w:rPr>
                  <w:rFonts w:ascii="Cambria Math" w:hAnsi="Cambria Math"/>
                  <w:color w:val="FF0000"/>
                </w:rPr>
                <m:t>(</m:t>
              </m:r>
              <m:r>
                <w:rPr>
                  <w:rFonts w:ascii="Cambria Math" w:hAnsi="Cambria Math" w:hint="eastAsia"/>
                  <w:color w:val="FF0000"/>
                </w:rPr>
                <m:t>x</m:t>
              </m:r>
              <m:ctrlPr>
                <w:rPr>
                  <w:rFonts w:ascii="Cambria Math" w:hAnsi="Cambria Math" w:hint="eastAsia"/>
                  <w:i/>
                  <w:color w:val="FF0000"/>
                </w:rPr>
              </m:ctrlPr>
            </m:e>
            <m:sup>
              <m:r>
                <w:rPr>
                  <w:rFonts w:ascii="Cambria Math" w:hAnsi="Cambria Math"/>
                  <w:color w:val="FF0000"/>
                </w:rPr>
                <m:t>1</m:t>
              </m:r>
            </m:sup>
          </m:sSup>
          <m:r>
            <w:rPr>
              <w:rFonts w:ascii="Cambria Math" w:hAnsi="Cambria Math"/>
              <w:color w:val="FF0000"/>
            </w:rPr>
            <m:t>)+(1-α)f(</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r>
            <w:rPr>
              <w:rFonts w:ascii="Cambria Math" w:hAnsi="Cambria Math"/>
              <w:color w:val="FF0000"/>
            </w:rPr>
            <m:t>)</m:t>
          </m:r>
        </m:oMath>
      </m:oMathPara>
    </w:p>
    <w:p w14:paraId="623F4006" w14:textId="15AF45D1" w:rsidR="003B2C89" w:rsidRDefault="003824CA" w:rsidP="0004036D">
      <w:pPr>
        <w:rPr>
          <w:color w:val="FF0000"/>
        </w:rPr>
      </w:pPr>
      <w:r>
        <w:rPr>
          <w:rFonts w:hint="eastAsia"/>
          <w:color w:val="FF0000"/>
        </w:rPr>
        <w:t>所以</w:t>
      </w:r>
      <m:oMath>
        <m:r>
          <w:rPr>
            <w:rFonts w:ascii="Cambria Math" w:hAnsi="Cambria Math"/>
            <w:color w:val="FF0000"/>
          </w:rPr>
          <m:t>α</m:t>
        </m:r>
      </m:oMath>
      <w:r>
        <w:rPr>
          <w:rFonts w:hint="eastAsia"/>
          <w:color w:val="FF0000"/>
        </w:rPr>
        <w:t>是难以求解的。</w:t>
      </w:r>
    </w:p>
    <w:p w14:paraId="00161C53" w14:textId="5AD9E772" w:rsidR="00E402A3" w:rsidRDefault="00E402A3" w:rsidP="0004036D">
      <w:pPr>
        <w:rPr>
          <w:color w:val="FF0000"/>
        </w:rPr>
      </w:pPr>
    </w:p>
    <w:p w14:paraId="7490EFC1" w14:textId="199B608D" w:rsidR="00E402A3" w:rsidRDefault="00E402A3" w:rsidP="0004036D">
      <w:pPr>
        <w:rPr>
          <w:color w:val="FF0000"/>
        </w:rPr>
      </w:pPr>
      <w:r>
        <w:rPr>
          <w:rFonts w:hint="eastAsia"/>
          <w:color w:val="FF0000"/>
        </w:rPr>
        <w:t>解析法失效，可以使用遍历的方式，取一个近似的值。</w:t>
      </w:r>
    </w:p>
    <w:p w14:paraId="78D3BDFD" w14:textId="77777777" w:rsidR="00E402A3" w:rsidRDefault="00E402A3" w:rsidP="0004036D">
      <w:pPr>
        <w:rPr>
          <w:color w:val="FF0000"/>
        </w:rPr>
      </w:pPr>
    </w:p>
    <w:p w14:paraId="1653CC6D" w14:textId="55A5611A" w:rsidR="00E402A3" w:rsidRDefault="00E402A3" w:rsidP="0004036D">
      <w:pPr>
        <w:rPr>
          <w:color w:val="FF0000"/>
        </w:rPr>
      </w:pPr>
      <w:r>
        <w:rPr>
          <w:rFonts w:hint="eastAsia"/>
          <w:color w:val="FF0000"/>
        </w:rPr>
        <w:t>另外，上述的结论中说到，自编码器的隐空间是缺乏规则的，所以正常与异常的边界也是难以</w:t>
      </w:r>
      <w:r w:rsidR="00B71FBF">
        <w:rPr>
          <w:rFonts w:hint="eastAsia"/>
          <w:color w:val="FF0000"/>
        </w:rPr>
        <w:t>用</w:t>
      </w:r>
      <w:r>
        <w:rPr>
          <w:rFonts w:hint="eastAsia"/>
          <w:color w:val="FF0000"/>
        </w:rPr>
        <w:t>规则的，统一的几何图形划分。</w:t>
      </w:r>
    </w:p>
    <w:p w14:paraId="2F188603" w14:textId="77777777" w:rsidR="00E402A3" w:rsidRPr="00F05A85" w:rsidRDefault="00E402A3" w:rsidP="0004036D">
      <w:pPr>
        <w:rPr>
          <w:color w:val="FF0000"/>
        </w:rPr>
      </w:pPr>
    </w:p>
    <w:p w14:paraId="289E4826" w14:textId="3C300D10" w:rsidR="00A4250C" w:rsidRPr="00A4250C" w:rsidRDefault="00A4250C" w:rsidP="0004036D">
      <w:pPr>
        <w:rPr>
          <w:b/>
          <w:bCs/>
        </w:rPr>
      </w:pPr>
      <w:r w:rsidRPr="00A4250C">
        <w:rPr>
          <w:rFonts w:hint="eastAsia"/>
          <w:b/>
          <w:bCs/>
        </w:rPr>
        <w:lastRenderedPageBreak/>
        <w:t>边界可视化</w:t>
      </w:r>
    </w:p>
    <w:p w14:paraId="7A141C2C" w14:textId="760B3FDF" w:rsidR="00CF31BC" w:rsidRDefault="00CF31BC" w:rsidP="0004036D">
      <w:r>
        <w:rPr>
          <w:rFonts w:hint="eastAsia"/>
        </w:rPr>
        <w:t>为了观察正常数据与异常数据在编码空间的阈值边界，进行了以下可视化：</w:t>
      </w:r>
    </w:p>
    <w:p w14:paraId="1F1B697C" w14:textId="77777777" w:rsidR="00CF31BC" w:rsidRDefault="00CF31BC" w:rsidP="00143509"/>
    <w:p w14:paraId="5CA744AC" w14:textId="1D6BD5AD" w:rsidR="00CF31BC" w:rsidRDefault="00CF31BC" w:rsidP="00CF31BC">
      <w:pPr>
        <w:jc w:val="center"/>
      </w:pPr>
      <w:r>
        <w:rPr>
          <w:noProof/>
        </w:rPr>
        <w:drawing>
          <wp:inline distT="0" distB="0" distL="0" distR="0" wp14:anchorId="32DAD78F" wp14:editId="36F60EF5">
            <wp:extent cx="3325091" cy="2474803"/>
            <wp:effectExtent l="0" t="0" r="889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2">
                      <a:extLst>
                        <a:ext uri="{28A0092B-C50C-407E-A947-70E740481C1C}">
                          <a14:useLocalDpi xmlns:a14="http://schemas.microsoft.com/office/drawing/2010/main" val="0"/>
                        </a:ext>
                      </a:extLst>
                    </a:blip>
                    <a:stretch>
                      <a:fillRect/>
                    </a:stretch>
                  </pic:blipFill>
                  <pic:spPr>
                    <a:xfrm>
                      <a:off x="0" y="0"/>
                      <a:ext cx="3335462" cy="2482522"/>
                    </a:xfrm>
                    <a:prstGeom prst="rect">
                      <a:avLst/>
                    </a:prstGeom>
                  </pic:spPr>
                </pic:pic>
              </a:graphicData>
            </a:graphic>
          </wp:inline>
        </w:drawing>
      </w:r>
    </w:p>
    <w:p w14:paraId="4CF11B9F" w14:textId="6B684E6D" w:rsidR="00143509" w:rsidRDefault="00143509" w:rsidP="00CF31BC">
      <w:pPr>
        <w:jc w:val="center"/>
      </w:pPr>
      <w:r>
        <w:rPr>
          <w:rFonts w:hint="eastAsia"/>
        </w:rPr>
        <w:t>图a</w:t>
      </w:r>
    </w:p>
    <w:p w14:paraId="2F94615B" w14:textId="1B958C08" w:rsidR="00CF31BC" w:rsidRDefault="00CF31BC" w:rsidP="0004036D">
      <w:r>
        <w:rPr>
          <w:rFonts w:hint="eastAsia"/>
        </w:rPr>
        <w:t>如图</w:t>
      </w:r>
      <w:r w:rsidR="00143509">
        <w:rPr>
          <w:rFonts w:hint="eastAsia"/>
        </w:rPr>
        <w:t>a</w:t>
      </w:r>
      <w:r>
        <w:rPr>
          <w:rFonts w:hint="eastAsia"/>
        </w:rPr>
        <w:t>所示，绿色点代表正常数据的编码向量，红色点代表异常数据的编码向量，蓝色点表示</w:t>
      </w:r>
      <w:r w:rsidR="00143509">
        <w:rPr>
          <w:rFonts w:hint="eastAsia"/>
        </w:rPr>
        <w:t>阈值边界点（此模型设置的阈值为50）。</w:t>
      </w:r>
    </w:p>
    <w:p w14:paraId="6A60973C" w14:textId="7EACA7CE" w:rsidR="00143509" w:rsidRDefault="00143509" w:rsidP="00143509">
      <w:pPr>
        <w:jc w:val="center"/>
      </w:pPr>
      <w:r>
        <w:rPr>
          <w:rFonts w:hint="eastAsia"/>
          <w:noProof/>
        </w:rPr>
        <w:drawing>
          <wp:inline distT="0" distB="0" distL="0" distR="0" wp14:anchorId="3019DC6C" wp14:editId="49D364DF">
            <wp:extent cx="2973398" cy="25542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extLst>
                        <a:ext uri="{28A0092B-C50C-407E-A947-70E740481C1C}">
                          <a14:useLocalDpi xmlns:a14="http://schemas.microsoft.com/office/drawing/2010/main" val="0"/>
                        </a:ext>
                      </a:extLst>
                    </a:blip>
                    <a:stretch>
                      <a:fillRect/>
                    </a:stretch>
                  </pic:blipFill>
                  <pic:spPr>
                    <a:xfrm>
                      <a:off x="0" y="0"/>
                      <a:ext cx="2978698" cy="2558828"/>
                    </a:xfrm>
                    <a:prstGeom prst="rect">
                      <a:avLst/>
                    </a:prstGeom>
                  </pic:spPr>
                </pic:pic>
              </a:graphicData>
            </a:graphic>
          </wp:inline>
        </w:drawing>
      </w:r>
    </w:p>
    <w:p w14:paraId="40AE94D4" w14:textId="52C7F40D" w:rsidR="00143509" w:rsidRDefault="00143509" w:rsidP="00143509">
      <w:pPr>
        <w:jc w:val="center"/>
      </w:pPr>
      <w:r>
        <w:rPr>
          <w:rFonts w:hint="eastAsia"/>
        </w:rPr>
        <w:t>图b</w:t>
      </w:r>
    </w:p>
    <w:p w14:paraId="79DCFFC1" w14:textId="47FDE0CC" w:rsidR="00143509" w:rsidRDefault="00143509" w:rsidP="0004036D">
      <w:r>
        <w:rPr>
          <w:rFonts w:hint="eastAsia"/>
        </w:rPr>
        <w:t>如图b所示，绿色点和红色点分别代表正常和异常。我们通过上述线性插值的方式，从正常数据出发到异常数据结束，采样1000个点，然后进行编码，得到的编码向量在图b中显示为黄色点。我们发现，采样点从正常编码向量到异常向量是线性连续变化的。</w:t>
      </w:r>
    </w:p>
    <w:p w14:paraId="71A5DF5A" w14:textId="6871534A" w:rsidR="00143509" w:rsidRDefault="00143509" w:rsidP="00143509">
      <w:pPr>
        <w:jc w:val="center"/>
      </w:pPr>
      <w:r>
        <w:rPr>
          <w:rFonts w:hint="eastAsia"/>
          <w:noProof/>
        </w:rPr>
        <w:lastRenderedPageBreak/>
        <w:drawing>
          <wp:inline distT="0" distB="0" distL="0" distR="0" wp14:anchorId="694113BB" wp14:editId="11D0FFD9">
            <wp:extent cx="2787329" cy="20078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4">
                      <a:extLst>
                        <a:ext uri="{28A0092B-C50C-407E-A947-70E740481C1C}">
                          <a14:useLocalDpi xmlns:a14="http://schemas.microsoft.com/office/drawing/2010/main" val="0"/>
                        </a:ext>
                      </a:extLst>
                    </a:blip>
                    <a:stretch>
                      <a:fillRect/>
                    </a:stretch>
                  </pic:blipFill>
                  <pic:spPr>
                    <a:xfrm>
                      <a:off x="0" y="0"/>
                      <a:ext cx="2817258" cy="2029403"/>
                    </a:xfrm>
                    <a:prstGeom prst="rect">
                      <a:avLst/>
                    </a:prstGeom>
                  </pic:spPr>
                </pic:pic>
              </a:graphicData>
            </a:graphic>
          </wp:inline>
        </w:drawing>
      </w:r>
    </w:p>
    <w:p w14:paraId="5E9527D4" w14:textId="381DC5C8" w:rsidR="00143509" w:rsidRDefault="00143509" w:rsidP="00143509">
      <w:pPr>
        <w:jc w:val="center"/>
      </w:pPr>
      <w:r>
        <w:rPr>
          <w:rFonts w:hint="eastAsia"/>
        </w:rPr>
        <w:t>图c</w:t>
      </w:r>
    </w:p>
    <w:p w14:paraId="1B2A5475" w14:textId="0E9C6A82" w:rsidR="00295B0E" w:rsidRDefault="00143509" w:rsidP="00143509">
      <w:r>
        <w:rPr>
          <w:rFonts w:hint="eastAsia"/>
        </w:rPr>
        <w:t>如图c所示，将图a</w:t>
      </w:r>
      <w:r>
        <w:t>,</w:t>
      </w:r>
      <w:r>
        <w:rPr>
          <w:rFonts w:hint="eastAsia"/>
        </w:rPr>
        <w:t>图b中的</w:t>
      </w:r>
      <w:r w:rsidR="00295B0E">
        <w:rPr>
          <w:rFonts w:hint="eastAsia"/>
        </w:rPr>
        <w:t>阈值边界点和所有的插值点表示在一张图中。（阈值边界点是从插值点中选取的距离等于阈值的点，用蓝色表示以示区分）。</w:t>
      </w:r>
    </w:p>
    <w:p w14:paraId="77B48731" w14:textId="6B9A612F" w:rsidR="00295B0E" w:rsidRDefault="00295B0E" w:rsidP="00143509"/>
    <w:p w14:paraId="1C8F43EF" w14:textId="1E4EBEF7" w:rsidR="00295B0E" w:rsidRDefault="00295B0E" w:rsidP="00143509">
      <w:r>
        <w:rPr>
          <w:rFonts w:hint="eastAsia"/>
        </w:rPr>
        <w:t>从上图可以看出：</w:t>
      </w:r>
      <w:r w:rsidR="00C902D9">
        <w:rPr>
          <w:rFonts w:hint="eastAsia"/>
        </w:rPr>
        <w:t>1）原始空间的数据映射的编码空间是非连续的，相似的数据聚成簇。2）</w:t>
      </w:r>
      <w:r>
        <w:rPr>
          <w:rFonts w:hint="eastAsia"/>
        </w:rPr>
        <w:t>原始空间线性变化的点</w:t>
      </w:r>
      <w:r w:rsidR="00C902D9">
        <w:rPr>
          <w:rFonts w:hint="eastAsia"/>
        </w:rPr>
        <w:t>在编码空间也是线性变化的。3）线性插值得到的阈值点在正常编码与异常编码连线的某处也聚成簇。</w:t>
      </w:r>
    </w:p>
    <w:p w14:paraId="7180AD75" w14:textId="01956EFA" w:rsidR="00CF31BC" w:rsidRDefault="00CF31BC" w:rsidP="0004036D"/>
    <w:p w14:paraId="5CCF2EC1" w14:textId="19D70ED3" w:rsidR="00A038E4" w:rsidRDefault="00A038E4" w:rsidP="0004036D">
      <w:r>
        <w:rPr>
          <w:rFonts w:hint="eastAsia"/>
        </w:rPr>
        <w:t>如果是不在数据集中数据，输入编码器会产生什么结果呢？</w:t>
      </w:r>
    </w:p>
    <w:p w14:paraId="6A606DE5" w14:textId="6AF8491B" w:rsidR="00A038E4" w:rsidRDefault="00A038E4" w:rsidP="0004036D">
      <w:r>
        <w:rPr>
          <w:rFonts w:hint="eastAsia"/>
        </w:rPr>
        <w:t>我们用多元高斯分布，随机生成1000组31维的数据，输入编码器，得到编码向量：</w:t>
      </w:r>
    </w:p>
    <w:p w14:paraId="52198FE3" w14:textId="76136ADE" w:rsidR="00A038E4" w:rsidRDefault="00A038E4" w:rsidP="00A038E4">
      <w:pPr>
        <w:jc w:val="center"/>
      </w:pPr>
      <w:r>
        <w:rPr>
          <w:rFonts w:hint="eastAsia"/>
          <w:noProof/>
        </w:rPr>
        <w:drawing>
          <wp:inline distT="0" distB="0" distL="0" distR="0" wp14:anchorId="61F7B59E" wp14:editId="167D822E">
            <wp:extent cx="3606280" cy="2550684"/>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5">
                      <a:extLst>
                        <a:ext uri="{28A0092B-C50C-407E-A947-70E740481C1C}">
                          <a14:useLocalDpi xmlns:a14="http://schemas.microsoft.com/office/drawing/2010/main" val="0"/>
                        </a:ext>
                      </a:extLst>
                    </a:blip>
                    <a:stretch>
                      <a:fillRect/>
                    </a:stretch>
                  </pic:blipFill>
                  <pic:spPr>
                    <a:xfrm>
                      <a:off x="0" y="0"/>
                      <a:ext cx="3625354" cy="2564175"/>
                    </a:xfrm>
                    <a:prstGeom prst="rect">
                      <a:avLst/>
                    </a:prstGeom>
                  </pic:spPr>
                </pic:pic>
              </a:graphicData>
            </a:graphic>
          </wp:inline>
        </w:drawing>
      </w:r>
    </w:p>
    <w:p w14:paraId="5716E4E8" w14:textId="04FE996D" w:rsidR="00A038E4" w:rsidRDefault="00A038E4" w:rsidP="0004036D">
      <w:r>
        <w:rPr>
          <w:rFonts w:hint="eastAsia"/>
        </w:rPr>
        <w:t>如图所示，黄色</w:t>
      </w:r>
      <w:r w:rsidR="004A3BD1">
        <w:rPr>
          <w:rFonts w:hint="eastAsia"/>
        </w:rPr>
        <w:t>簇</w:t>
      </w:r>
      <w:r>
        <w:rPr>
          <w:rFonts w:hint="eastAsia"/>
        </w:rPr>
        <w:t>为高斯分布（</w:t>
      </w:r>
      <w:r w:rsidR="00E477E7">
        <w:rPr>
          <w:rFonts w:hint="eastAsia"/>
        </w:rPr>
        <w:t>loc</w:t>
      </w:r>
      <w:r>
        <w:t xml:space="preserve"> = 10</w:t>
      </w:r>
      <w:r w:rsidR="00E477E7">
        <w:rPr>
          <w:rFonts w:hint="eastAsia"/>
        </w:rPr>
        <w:t>0</w:t>
      </w:r>
      <w:r>
        <w:t xml:space="preserve"> ,std = 1）</w:t>
      </w:r>
      <w:r>
        <w:rPr>
          <w:rFonts w:hint="eastAsia"/>
        </w:rPr>
        <w:t>数据的编码向量。我们由此可以得出结论：在原数据距离相近的点，在编码之后也会聚成簇。</w:t>
      </w:r>
    </w:p>
    <w:p w14:paraId="298160DB" w14:textId="63F79F60" w:rsidR="00E477E7" w:rsidRDefault="00E477E7" w:rsidP="00E477E7">
      <w:pPr>
        <w:jc w:val="center"/>
      </w:pPr>
      <w:r>
        <w:rPr>
          <w:noProof/>
        </w:rPr>
        <w:lastRenderedPageBreak/>
        <w:drawing>
          <wp:inline distT="0" distB="0" distL="0" distR="0" wp14:anchorId="0637E565" wp14:editId="5CFCA94C">
            <wp:extent cx="1835194" cy="18154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9419" cy="1829537"/>
                    </a:xfrm>
                    <a:prstGeom prst="rect">
                      <a:avLst/>
                    </a:prstGeom>
                  </pic:spPr>
                </pic:pic>
              </a:graphicData>
            </a:graphic>
          </wp:inline>
        </w:drawing>
      </w:r>
    </w:p>
    <w:p w14:paraId="2DAA0CC1" w14:textId="2F38C8C0" w:rsidR="00E477E7" w:rsidRDefault="00E477E7" w:rsidP="00E477E7">
      <w:pPr>
        <w:rPr>
          <w:color w:val="FF0000"/>
        </w:rPr>
      </w:pPr>
      <w:r>
        <w:rPr>
          <w:rFonts w:hint="eastAsia"/>
        </w:rPr>
        <w:t>图上是计算的部分距离，发现均大于</w:t>
      </w:r>
      <w:r>
        <w:t xml:space="preserve">50, </w:t>
      </w:r>
      <w:r>
        <w:rPr>
          <w:rFonts w:hint="eastAsia"/>
        </w:rPr>
        <w:t>所以说按照实验设定，这些点均为异常点。但是如果不提前设定，从图中是无法得知是不是异常值。</w:t>
      </w:r>
      <w:r w:rsidRPr="00F47E39">
        <w:rPr>
          <w:rFonts w:hint="eastAsia"/>
          <w:color w:val="FF0000"/>
        </w:rPr>
        <w:t>所以可以得出结论：编码器仅是将原始数据中近似的数据在编码空间中聚成簇，</w:t>
      </w:r>
      <w:r w:rsidR="00F47E39" w:rsidRPr="00F47E39">
        <w:rPr>
          <w:rFonts w:hint="eastAsia"/>
          <w:color w:val="FF0000"/>
        </w:rPr>
        <w:t>在低维空间显示了不同类数据的差异性，</w:t>
      </w:r>
      <w:r w:rsidRPr="00F47E39">
        <w:rPr>
          <w:rFonts w:hint="eastAsia"/>
          <w:color w:val="FF0000"/>
        </w:rPr>
        <w:t>在3维以下可以可视化展示。</w:t>
      </w:r>
    </w:p>
    <w:p w14:paraId="307A383B" w14:textId="77777777" w:rsidR="00F47E39" w:rsidRPr="00F47E39" w:rsidRDefault="00F47E39" w:rsidP="00E477E7">
      <w:pPr>
        <w:rPr>
          <w:color w:val="FF0000"/>
        </w:rPr>
      </w:pPr>
    </w:p>
    <w:p w14:paraId="0617FC83" w14:textId="483D7DE9" w:rsidR="0004036D" w:rsidRDefault="0004036D" w:rsidP="0004036D">
      <w:r>
        <w:t>3）编码输出可以怎样利用？</w:t>
      </w:r>
    </w:p>
    <w:p w14:paraId="7528EB14" w14:textId="037FA50F" w:rsidR="00D3237F" w:rsidRPr="00D3237F" w:rsidRDefault="00D3237F" w:rsidP="0004036D">
      <w:pPr>
        <w:rPr>
          <w:color w:val="FF0000"/>
        </w:rPr>
      </w:pPr>
      <w:r>
        <w:rPr>
          <w:rFonts w:hint="eastAsia"/>
          <w:color w:val="FF0000"/>
        </w:rPr>
        <w:t>降维后的编码向量</w:t>
      </w:r>
      <w:r w:rsidR="00AC7B24">
        <w:rPr>
          <w:rFonts w:hint="eastAsia"/>
          <w:color w:val="FF0000"/>
        </w:rPr>
        <w:t>可以用于需要低维数据（数据可视化，数据存储，降低计算复杂度</w:t>
      </w:r>
      <w:r w:rsidR="00AC7B24">
        <w:rPr>
          <w:color w:val="FF0000"/>
        </w:rPr>
        <w:t>…）</w:t>
      </w:r>
      <w:r w:rsidR="00AC7B24">
        <w:rPr>
          <w:rFonts w:hint="eastAsia"/>
          <w:color w:val="FF0000"/>
        </w:rPr>
        <w:t>的场景中。</w:t>
      </w:r>
    </w:p>
    <w:p w14:paraId="613EF2AC" w14:textId="52EBD7F0" w:rsidR="0004036D" w:rsidRDefault="0004036D" w:rsidP="0004036D">
      <w:r>
        <w:t>4）网络超参数、网络节点数、网络结构、网络类型，会有怎样的影响，有怎样的差别？</w:t>
      </w:r>
    </w:p>
    <w:p w14:paraId="3CC7E176" w14:textId="432552BE" w:rsidR="00AC7B24" w:rsidRDefault="00AC7B24" w:rsidP="0004036D">
      <w:pPr>
        <w:rPr>
          <w:color w:val="FF0000"/>
        </w:rPr>
      </w:pPr>
      <w:r>
        <w:rPr>
          <w:rFonts w:hint="eastAsia"/>
          <w:color w:val="FF0000"/>
        </w:rPr>
        <w:t>如果不是对隐空间进行规范化的设计，其他设计的影响，仅是针对损失函数是不是更小了，学到的隐变量是不是代表数据更多的信息了。</w:t>
      </w:r>
    </w:p>
    <w:p w14:paraId="09E424CF" w14:textId="77777777" w:rsidR="00AC7B24" w:rsidRPr="00AC7B24" w:rsidRDefault="00AC7B24" w:rsidP="0004036D">
      <w:pPr>
        <w:rPr>
          <w:color w:val="FF0000"/>
        </w:rPr>
      </w:pPr>
    </w:p>
    <w:p w14:paraId="46F09C75" w14:textId="77777777" w:rsidR="0004036D" w:rsidRDefault="0004036D" w:rsidP="0004036D">
      <w:r>
        <w:t>5）训练损失函数，有怎样的影响与差别？</w:t>
      </w:r>
    </w:p>
    <w:p w14:paraId="17AF0488" w14:textId="6EC7C588" w:rsidR="0004036D" w:rsidRPr="00AC7B24" w:rsidRDefault="00AC7B24" w:rsidP="0004036D">
      <w:pPr>
        <w:rPr>
          <w:color w:val="FF0000"/>
        </w:rPr>
      </w:pPr>
      <w:r>
        <w:rPr>
          <w:rFonts w:hint="eastAsia"/>
          <w:color w:val="FF0000"/>
        </w:rPr>
        <w:t>自编码器的损失设计是重构误差，不同的设计仅是不同的距离表示方式，没有很大的差别。</w:t>
      </w:r>
    </w:p>
    <w:p w14:paraId="17EE5538" w14:textId="05F4494C" w:rsidR="0004036D" w:rsidRDefault="0004036D" w:rsidP="0004036D">
      <w:r>
        <w:rPr>
          <w:rFonts w:hint="eastAsia"/>
        </w:rPr>
        <w:t>另，在这个具体问题中，</w:t>
      </w:r>
      <w:r>
        <w:t>31个站点而不是每一站点独立处理，是要利用个别站点异常其他大多站点正常，有可能明显处分出故障站点。最终应该是还要确定出具体故障站点的。</w:t>
      </w:r>
    </w:p>
    <w:p w14:paraId="07AC9BCA" w14:textId="03E14A2F" w:rsidR="007A67A6" w:rsidRDefault="007A67A6" w:rsidP="0004036D"/>
    <w:p w14:paraId="74E7B095" w14:textId="480AF60A" w:rsidR="007A67A6" w:rsidRDefault="007A67A6" w:rsidP="0004036D">
      <w:r>
        <w:rPr>
          <w:rFonts w:hint="eastAsia"/>
        </w:rPr>
        <w:t>3</w:t>
      </w:r>
      <w:r>
        <w:t>1</w:t>
      </w:r>
      <w:r>
        <w:rPr>
          <w:rFonts w:hint="eastAsia"/>
        </w:rPr>
        <w:t>个站点，每时刻判断每个站点是否异常？</w:t>
      </w:r>
      <w:r w:rsidR="00C0026A">
        <w:rPr>
          <w:rFonts w:hint="eastAsia"/>
        </w:rPr>
        <w:t xml:space="preserve"> </w:t>
      </w:r>
    </w:p>
    <w:p w14:paraId="199B967D" w14:textId="2C78B4B8" w:rsidR="007A67A6" w:rsidRDefault="007A67A6" w:rsidP="007A67A6">
      <w:pPr>
        <w:pStyle w:val="a7"/>
        <w:numPr>
          <w:ilvl w:val="0"/>
          <w:numId w:val="2"/>
        </w:numPr>
        <w:ind w:firstLineChars="0"/>
      </w:pPr>
      <w:r>
        <w:rPr>
          <w:rFonts w:hint="eastAsia"/>
        </w:rPr>
        <w:t>可以建立3</w:t>
      </w:r>
      <w:r>
        <w:t>1</w:t>
      </w:r>
      <w:r>
        <w:rPr>
          <w:rFonts w:hint="eastAsia"/>
        </w:rPr>
        <w:t>个自编码模型，</w:t>
      </w:r>
    </w:p>
    <w:p w14:paraId="4F167AFA" w14:textId="56AD269D" w:rsidR="007A67A6" w:rsidRDefault="007A67A6" w:rsidP="007A67A6">
      <w:pPr>
        <w:pStyle w:val="a7"/>
        <w:numPr>
          <w:ilvl w:val="0"/>
          <w:numId w:val="2"/>
        </w:numPr>
        <w:ind w:firstLineChars="0"/>
      </w:pPr>
      <w:r>
        <w:rPr>
          <w:rFonts w:hint="eastAsia"/>
        </w:rPr>
        <w:t>建立一个自编码模型，对3</w:t>
      </w:r>
      <w:r>
        <w:t>1</w:t>
      </w:r>
      <w:r>
        <w:rPr>
          <w:rFonts w:hint="eastAsia"/>
        </w:rPr>
        <w:t>个输入，重构，每个输入检验重构误差，阈值判别</w:t>
      </w:r>
    </w:p>
    <w:p w14:paraId="6B000D29" w14:textId="7C05D879" w:rsidR="007A67A6" w:rsidRDefault="007A67A6" w:rsidP="0004036D"/>
    <w:p w14:paraId="074EA075" w14:textId="56FCD1E0" w:rsidR="007A67A6" w:rsidRDefault="007A67A6" w:rsidP="0004036D">
      <w:r>
        <w:rPr>
          <w:rFonts w:hint="eastAsia"/>
        </w:rPr>
        <w:t>？自编码应用中，是否输入与输出（重构）必须是同维度的？</w:t>
      </w:r>
    </w:p>
    <w:p w14:paraId="3C0C701E" w14:textId="0E43232C" w:rsidR="007A67A6" w:rsidRPr="00F05A85" w:rsidRDefault="00F05A85" w:rsidP="0004036D">
      <w:pPr>
        <w:rPr>
          <w:color w:val="FF0000"/>
        </w:rPr>
      </w:pPr>
      <w:r w:rsidRPr="00F05A85">
        <w:rPr>
          <w:rFonts w:hint="eastAsia"/>
          <w:color w:val="FF0000"/>
        </w:rPr>
        <w:t>必须</w:t>
      </w:r>
    </w:p>
    <w:p w14:paraId="666D5E2D" w14:textId="382491B8" w:rsidR="007A67A6" w:rsidRDefault="007A67A6" w:rsidP="0004036D">
      <w:r>
        <w:rPr>
          <w:rFonts w:hint="eastAsia"/>
        </w:rPr>
        <w:t>在上面模型2）中，每一时刻有</w:t>
      </w:r>
      <w:r>
        <w:t>31</w:t>
      </w:r>
      <w:r>
        <w:rPr>
          <w:rFonts w:hint="eastAsia"/>
        </w:rPr>
        <w:t>个输入，如果将时间序列作为输入，3</w:t>
      </w:r>
      <w:r>
        <w:t>1</w:t>
      </w:r>
      <w:r>
        <w:rPr>
          <w:rFonts w:hint="eastAsia"/>
        </w:rPr>
        <w:t>个时间序列，</w:t>
      </w:r>
      <w:r w:rsidR="006902D6">
        <w:rPr>
          <w:rFonts w:hint="eastAsia"/>
        </w:rPr>
        <w:t>自编码模型如何构成？</w:t>
      </w:r>
    </w:p>
    <w:p w14:paraId="6DF720A6" w14:textId="3CAC7438" w:rsidR="006902D6" w:rsidRDefault="006902D6" w:rsidP="0004036D"/>
    <w:p w14:paraId="5A49392E" w14:textId="1E7E45E6" w:rsidR="007A67A6" w:rsidRDefault="006902D6" w:rsidP="0004036D">
      <w:pPr>
        <w:rPr>
          <w:color w:val="FF0000"/>
        </w:rPr>
      </w:pPr>
      <w:r w:rsidRPr="006902D6">
        <w:rPr>
          <w:rFonts w:hint="eastAsia"/>
          <w:color w:val="FF0000"/>
          <w:highlight w:val="yellow"/>
        </w:rPr>
        <w:t>？对时间序列，一维或高维，自编码模型如何构成？</w:t>
      </w:r>
      <w:r>
        <w:rPr>
          <w:rFonts w:hint="eastAsia"/>
          <w:color w:val="FF0000"/>
          <w:highlight w:val="yellow"/>
        </w:rPr>
        <w:t>重构什么？只是重构最后一个时刻的输出吗？</w:t>
      </w:r>
    </w:p>
    <w:p w14:paraId="6D4C4B17" w14:textId="7DFE0857" w:rsidR="00F05A85" w:rsidRPr="00F05A85" w:rsidRDefault="00F05A85" w:rsidP="0004036D">
      <w:pPr>
        <w:rPr>
          <w:color w:val="FF0000"/>
        </w:rPr>
      </w:pPr>
      <w:r>
        <w:rPr>
          <w:rFonts w:hint="eastAsia"/>
          <w:color w:val="FF0000"/>
        </w:rPr>
        <w:t>思路不变，重构的是每一个时刻的输入。输入多少时刻，重构多少时刻。</w:t>
      </w:r>
    </w:p>
    <w:p w14:paraId="5D9E05A5" w14:textId="56F945FF" w:rsidR="007A67A6" w:rsidRDefault="007A67A6" w:rsidP="0004036D">
      <w:r>
        <w:rPr>
          <w:rFonts w:hint="eastAsia"/>
        </w:rPr>
        <w:t>分阶段建模处理：</w:t>
      </w:r>
    </w:p>
    <w:p w14:paraId="33FF1D6E" w14:textId="48740FED" w:rsidR="007A67A6" w:rsidRDefault="007A67A6" w:rsidP="007A67A6">
      <w:pPr>
        <w:pStyle w:val="a7"/>
        <w:numPr>
          <w:ilvl w:val="0"/>
          <w:numId w:val="1"/>
        </w:numPr>
        <w:ind w:firstLineChars="0"/>
      </w:pPr>
      <w:r>
        <w:rPr>
          <w:rFonts w:hint="eastAsia"/>
        </w:rPr>
        <w:t>先分离5</w:t>
      </w:r>
      <w:r>
        <w:t>850</w:t>
      </w:r>
      <w:r>
        <w:br/>
      </w:r>
      <w:r>
        <w:rPr>
          <w:rFonts w:hint="eastAsia"/>
        </w:rPr>
        <w:t>自编码模型1：可以识别定位</w:t>
      </w:r>
      <w:r>
        <w:t>5850</w:t>
      </w:r>
      <w:r>
        <w:rPr>
          <w:rFonts w:hint="eastAsia"/>
        </w:rPr>
        <w:t>异常</w:t>
      </w:r>
    </w:p>
    <w:p w14:paraId="59783EBD" w14:textId="401BFC1C" w:rsidR="007A67A6" w:rsidRDefault="007A67A6" w:rsidP="007A67A6">
      <w:pPr>
        <w:pStyle w:val="a7"/>
        <w:numPr>
          <w:ilvl w:val="0"/>
          <w:numId w:val="1"/>
        </w:numPr>
        <w:ind w:firstLineChars="0"/>
      </w:pPr>
      <w:r>
        <w:rPr>
          <w:rFonts w:hint="eastAsia"/>
        </w:rPr>
        <w:t>去除5</w:t>
      </w:r>
      <w:r>
        <w:t>850</w:t>
      </w:r>
      <w:r>
        <w:rPr>
          <w:rFonts w:hint="eastAsia"/>
        </w:rPr>
        <w:t>之后，在分析异常</w:t>
      </w:r>
      <w:r>
        <w:br/>
      </w:r>
      <w:r>
        <w:rPr>
          <w:rFonts w:hint="eastAsia"/>
        </w:rPr>
        <w:t>自编码模型2</w:t>
      </w:r>
    </w:p>
    <w:p w14:paraId="0B6E1150" w14:textId="77777777" w:rsidR="007A67A6" w:rsidRPr="00145AEC" w:rsidRDefault="007A67A6" w:rsidP="007A67A6"/>
    <w:sectPr w:rsidR="007A67A6" w:rsidRPr="00145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1721" w14:textId="77777777" w:rsidR="008676DE" w:rsidRDefault="008676DE" w:rsidP="009B0D90">
      <w:r>
        <w:separator/>
      </w:r>
    </w:p>
  </w:endnote>
  <w:endnote w:type="continuationSeparator" w:id="0">
    <w:p w14:paraId="33FB7E7F" w14:textId="77777777" w:rsidR="008676DE" w:rsidRDefault="008676DE" w:rsidP="009B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58792" w14:textId="77777777" w:rsidR="008676DE" w:rsidRDefault="008676DE" w:rsidP="009B0D90">
      <w:r>
        <w:separator/>
      </w:r>
    </w:p>
  </w:footnote>
  <w:footnote w:type="continuationSeparator" w:id="0">
    <w:p w14:paraId="32E2E9DC" w14:textId="77777777" w:rsidR="008676DE" w:rsidRDefault="008676DE" w:rsidP="009B0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94A03"/>
    <w:multiLevelType w:val="hybridMultilevel"/>
    <w:tmpl w:val="929044B8"/>
    <w:lvl w:ilvl="0" w:tplc="81422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CF10DC"/>
    <w:multiLevelType w:val="hybridMultilevel"/>
    <w:tmpl w:val="D1B210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D94181"/>
    <w:multiLevelType w:val="hybridMultilevel"/>
    <w:tmpl w:val="85DCD192"/>
    <w:lvl w:ilvl="0" w:tplc="FDC40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72B"/>
    <w:rsid w:val="0004036D"/>
    <w:rsid w:val="00050D03"/>
    <w:rsid w:val="00091C08"/>
    <w:rsid w:val="000D15E3"/>
    <w:rsid w:val="000D37C1"/>
    <w:rsid w:val="000E605C"/>
    <w:rsid w:val="00137EF7"/>
    <w:rsid w:val="00143509"/>
    <w:rsid w:val="00145AEC"/>
    <w:rsid w:val="00162483"/>
    <w:rsid w:val="0017265A"/>
    <w:rsid w:val="0018472B"/>
    <w:rsid w:val="00197CED"/>
    <w:rsid w:val="001A5B4E"/>
    <w:rsid w:val="001B7B71"/>
    <w:rsid w:val="0020444C"/>
    <w:rsid w:val="0022571C"/>
    <w:rsid w:val="0023561D"/>
    <w:rsid w:val="002541D9"/>
    <w:rsid w:val="00285470"/>
    <w:rsid w:val="00295B0E"/>
    <w:rsid w:val="002B0E6F"/>
    <w:rsid w:val="002D49B1"/>
    <w:rsid w:val="002E638B"/>
    <w:rsid w:val="00303B07"/>
    <w:rsid w:val="003824CA"/>
    <w:rsid w:val="00384F2D"/>
    <w:rsid w:val="003857F4"/>
    <w:rsid w:val="003B2C89"/>
    <w:rsid w:val="003E772B"/>
    <w:rsid w:val="00400249"/>
    <w:rsid w:val="00411482"/>
    <w:rsid w:val="00440D83"/>
    <w:rsid w:val="00452BBB"/>
    <w:rsid w:val="004A3BD1"/>
    <w:rsid w:val="004B46CE"/>
    <w:rsid w:val="004D7117"/>
    <w:rsid w:val="004F03BC"/>
    <w:rsid w:val="005218D1"/>
    <w:rsid w:val="00523773"/>
    <w:rsid w:val="00537654"/>
    <w:rsid w:val="0059661B"/>
    <w:rsid w:val="005B5D0D"/>
    <w:rsid w:val="005D5D9E"/>
    <w:rsid w:val="006612F3"/>
    <w:rsid w:val="006902D6"/>
    <w:rsid w:val="00697432"/>
    <w:rsid w:val="006A227F"/>
    <w:rsid w:val="006B5AAC"/>
    <w:rsid w:val="007010BB"/>
    <w:rsid w:val="007034FF"/>
    <w:rsid w:val="00722A05"/>
    <w:rsid w:val="00722D49"/>
    <w:rsid w:val="00753354"/>
    <w:rsid w:val="00775E2F"/>
    <w:rsid w:val="007A3D14"/>
    <w:rsid w:val="007A67A6"/>
    <w:rsid w:val="007D3D9A"/>
    <w:rsid w:val="007E07A5"/>
    <w:rsid w:val="008231DE"/>
    <w:rsid w:val="00827937"/>
    <w:rsid w:val="008300F3"/>
    <w:rsid w:val="0085640B"/>
    <w:rsid w:val="008676DE"/>
    <w:rsid w:val="0089090F"/>
    <w:rsid w:val="008B20F2"/>
    <w:rsid w:val="008B70A9"/>
    <w:rsid w:val="00910561"/>
    <w:rsid w:val="00955CC1"/>
    <w:rsid w:val="00961670"/>
    <w:rsid w:val="009B0D90"/>
    <w:rsid w:val="00A038E4"/>
    <w:rsid w:val="00A4250C"/>
    <w:rsid w:val="00AA1D1D"/>
    <w:rsid w:val="00AC5468"/>
    <w:rsid w:val="00AC7B24"/>
    <w:rsid w:val="00AF12BD"/>
    <w:rsid w:val="00B072F2"/>
    <w:rsid w:val="00B71FBF"/>
    <w:rsid w:val="00B72143"/>
    <w:rsid w:val="00B73793"/>
    <w:rsid w:val="00B74495"/>
    <w:rsid w:val="00B85ED8"/>
    <w:rsid w:val="00C0026A"/>
    <w:rsid w:val="00C56168"/>
    <w:rsid w:val="00C713F5"/>
    <w:rsid w:val="00C902D9"/>
    <w:rsid w:val="00C94E39"/>
    <w:rsid w:val="00CD763B"/>
    <w:rsid w:val="00CF1C58"/>
    <w:rsid w:val="00CF31BC"/>
    <w:rsid w:val="00D3237F"/>
    <w:rsid w:val="00DC6EF9"/>
    <w:rsid w:val="00E10894"/>
    <w:rsid w:val="00E137C3"/>
    <w:rsid w:val="00E16539"/>
    <w:rsid w:val="00E402A3"/>
    <w:rsid w:val="00E477E7"/>
    <w:rsid w:val="00E66F4E"/>
    <w:rsid w:val="00E7164D"/>
    <w:rsid w:val="00E77BFE"/>
    <w:rsid w:val="00E97E1E"/>
    <w:rsid w:val="00EB6312"/>
    <w:rsid w:val="00EC64B9"/>
    <w:rsid w:val="00ED3160"/>
    <w:rsid w:val="00EE0A7E"/>
    <w:rsid w:val="00F05A85"/>
    <w:rsid w:val="00F14DBF"/>
    <w:rsid w:val="00F47E39"/>
    <w:rsid w:val="00FD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6DDD"/>
  <w15:chartTrackingRefBased/>
  <w15:docId w15:val="{E5434B8D-6FD6-4BF1-A3FF-E1680FF8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D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0D90"/>
    <w:rPr>
      <w:sz w:val="18"/>
      <w:szCs w:val="18"/>
    </w:rPr>
  </w:style>
  <w:style w:type="paragraph" w:styleId="a5">
    <w:name w:val="footer"/>
    <w:basedOn w:val="a"/>
    <w:link w:val="a6"/>
    <w:uiPriority w:val="99"/>
    <w:unhideWhenUsed/>
    <w:rsid w:val="009B0D90"/>
    <w:pPr>
      <w:tabs>
        <w:tab w:val="center" w:pos="4153"/>
        <w:tab w:val="right" w:pos="8306"/>
      </w:tabs>
      <w:snapToGrid w:val="0"/>
      <w:jc w:val="left"/>
    </w:pPr>
    <w:rPr>
      <w:sz w:val="18"/>
      <w:szCs w:val="18"/>
    </w:rPr>
  </w:style>
  <w:style w:type="character" w:customStyle="1" w:styleId="a6">
    <w:name w:val="页脚 字符"/>
    <w:basedOn w:val="a0"/>
    <w:link w:val="a5"/>
    <w:uiPriority w:val="99"/>
    <w:rsid w:val="009B0D90"/>
    <w:rPr>
      <w:sz w:val="18"/>
      <w:szCs w:val="18"/>
    </w:rPr>
  </w:style>
  <w:style w:type="paragraph" w:styleId="a7">
    <w:name w:val="List Paragraph"/>
    <w:basedOn w:val="a"/>
    <w:uiPriority w:val="34"/>
    <w:qFormat/>
    <w:rsid w:val="007A67A6"/>
    <w:pPr>
      <w:ind w:firstLineChars="200" w:firstLine="420"/>
    </w:pPr>
  </w:style>
  <w:style w:type="character" w:styleId="a8">
    <w:name w:val="Placeholder Text"/>
    <w:basedOn w:val="a0"/>
    <w:uiPriority w:val="99"/>
    <w:semiHidden/>
    <w:rsid w:val="00C713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AE67-2D39-47D3-9066-2F8DB7BD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CHENG</dc:creator>
  <cp:keywords/>
  <dc:description/>
  <cp:lastModifiedBy>MA CHENG</cp:lastModifiedBy>
  <cp:revision>29</cp:revision>
  <dcterms:created xsi:type="dcterms:W3CDTF">2021-05-25T07:43:00Z</dcterms:created>
  <dcterms:modified xsi:type="dcterms:W3CDTF">2021-06-02T13:10:00Z</dcterms:modified>
</cp:coreProperties>
</file>