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11C8" w14:textId="68B9BAF2" w:rsidR="002C0259" w:rsidRDefault="002C0259">
      <w:r>
        <w:t xml:space="preserve">Simulating a population of cells with HF associated remodeling requires three general components: </w:t>
      </w:r>
    </w:p>
    <w:p w14:paraId="68374575" w14:textId="2CC2AA42" w:rsidR="002C0259" w:rsidRDefault="002C0259" w:rsidP="002C0259">
      <w:pPr>
        <w:pStyle w:val="ListParagraph"/>
        <w:numPr>
          <w:ilvl w:val="0"/>
          <w:numId w:val="1"/>
        </w:numPr>
      </w:pPr>
      <w:r>
        <w:t>Control cell parameter (in Control_Population_iso001)</w:t>
      </w:r>
    </w:p>
    <w:p w14:paraId="1638FA05" w14:textId="28F9B148" w:rsidR="002C0259" w:rsidRDefault="002C0259" w:rsidP="002C0259">
      <w:pPr>
        <w:pStyle w:val="ListParagraph"/>
        <w:numPr>
          <w:ilvl w:val="0"/>
          <w:numId w:val="1"/>
        </w:numPr>
      </w:pPr>
      <w:r>
        <w:t xml:space="preserve">HF remodeling multipliers to multiply by control cell parameters (in </w:t>
      </w:r>
      <w:proofErr w:type="spellStart"/>
      <w:r>
        <w:t>scaleIHF</w:t>
      </w:r>
      <w:proofErr w:type="spellEnd"/>
      <w:r>
        <w:t>)</w:t>
      </w:r>
    </w:p>
    <w:p w14:paraId="04729DD1" w14:textId="0142AA3C" w:rsidR="002C0259" w:rsidRDefault="002C0259" w:rsidP="002C0259">
      <w:pPr>
        <w:pStyle w:val="ListParagraph"/>
        <w:numPr>
          <w:ilvl w:val="0"/>
          <w:numId w:val="1"/>
        </w:numPr>
      </w:pPr>
      <w:r>
        <w:t>Initial conditions for the BARS model at a given iso concentration, for specified HF-associated BARS remodeling conditions (</w:t>
      </w:r>
      <w:r w:rsidR="00D8301A">
        <w:t>e.g., ISO010_X0BARS_SS</w:t>
      </w:r>
      <w:r w:rsidR="00C41B22">
        <w:t xml:space="preserve"> contains 1000 BARS initial conditions – one for each remodeling case at ISO = 0.10 mM</w:t>
      </w:r>
      <w:r w:rsidR="00D8301A">
        <w:t>)</w:t>
      </w:r>
      <w:r w:rsidR="00C41B22">
        <w:t>.</w:t>
      </w:r>
    </w:p>
    <w:p w14:paraId="7006E1BA" w14:textId="6AE22331" w:rsidR="003C0378" w:rsidRDefault="002C0259">
      <w:r>
        <w:t>SCRIPTS:</w:t>
      </w:r>
    </w:p>
    <w:p w14:paraId="50004F51" w14:textId="498974D5" w:rsidR="00B34E03" w:rsidRDefault="00B34E03" w:rsidP="00B34E03">
      <w:pPr>
        <w:pStyle w:val="ListParagraph"/>
        <w:numPr>
          <w:ilvl w:val="0"/>
          <w:numId w:val="2"/>
        </w:numPr>
      </w:pPr>
      <w:proofErr w:type="spellStart"/>
      <w:r>
        <w:t>Sim_Remodeled_Cell_Population_Uncoupled_EP_BARS</w:t>
      </w:r>
      <w:proofErr w:type="spellEnd"/>
    </w:p>
    <w:p w14:paraId="64350EDB" w14:textId="721E97AD" w:rsidR="00B34E03" w:rsidRDefault="00B34E03" w:rsidP="00B34E03">
      <w:pPr>
        <w:pStyle w:val="ListParagraph"/>
        <w:numPr>
          <w:ilvl w:val="1"/>
          <w:numId w:val="2"/>
        </w:numPr>
      </w:pPr>
      <w:r>
        <w:t>This will load setup and run the population of 1000 cells with 1000 cases of remodeling</w:t>
      </w:r>
      <w:r w:rsidR="004C5902">
        <w:t xml:space="preserve"> in the EP model alone, then coupled with the BARS model</w:t>
      </w:r>
      <w:r>
        <w:t xml:space="preserve">. This can be adjusted to run part of the population, part of the cases, or for a different </w:t>
      </w:r>
      <w:r w:rsidR="008345EC">
        <w:t xml:space="preserve">iso concentration. </w:t>
      </w:r>
    </w:p>
    <w:p w14:paraId="3E57B57B" w14:textId="1D4CD2DE" w:rsidR="008345EC" w:rsidRDefault="008345EC" w:rsidP="008345EC">
      <w:pPr>
        <w:pStyle w:val="ListParagraph"/>
        <w:numPr>
          <w:ilvl w:val="0"/>
          <w:numId w:val="2"/>
        </w:numPr>
      </w:pPr>
      <w:proofErr w:type="spellStart"/>
      <w:r>
        <w:t>Sim_Example_BARS_Standalone</w:t>
      </w:r>
      <w:proofErr w:type="spellEnd"/>
    </w:p>
    <w:p w14:paraId="38C39FB0" w14:textId="41628A83" w:rsidR="008345EC" w:rsidRDefault="008345EC" w:rsidP="008345EC">
      <w:pPr>
        <w:pStyle w:val="ListParagraph"/>
        <w:numPr>
          <w:ilvl w:val="1"/>
          <w:numId w:val="2"/>
        </w:numPr>
      </w:pPr>
      <w:r>
        <w:t>This will simulate the BARS-only model for a given set of inputs once.</w:t>
      </w:r>
    </w:p>
    <w:p w14:paraId="6F835C1F" w14:textId="6B477A1A" w:rsidR="008345EC" w:rsidRDefault="008345EC" w:rsidP="008345EC">
      <w:pPr>
        <w:pStyle w:val="ListParagraph"/>
        <w:numPr>
          <w:ilvl w:val="0"/>
          <w:numId w:val="2"/>
        </w:numPr>
      </w:pPr>
      <w:proofErr w:type="spellStart"/>
      <w:r>
        <w:t>Sim_Example_Uncoupled_EP_BARS_Single_Cell</w:t>
      </w:r>
      <w:proofErr w:type="spellEnd"/>
    </w:p>
    <w:p w14:paraId="78946BC1" w14:textId="4FBADA99" w:rsidR="008345EC" w:rsidRDefault="008345EC" w:rsidP="008345EC">
      <w:pPr>
        <w:pStyle w:val="ListParagraph"/>
        <w:numPr>
          <w:ilvl w:val="1"/>
          <w:numId w:val="2"/>
        </w:numPr>
      </w:pPr>
      <w:r>
        <w:t xml:space="preserve">This will simulate a fully coupled cell model. It requires the signaling initial conditions calculated from the standalone model, and a set of input parameters. </w:t>
      </w:r>
    </w:p>
    <w:p w14:paraId="148F6AB4" w14:textId="4173279C" w:rsidR="0097433D" w:rsidRDefault="0097433D" w:rsidP="0097433D">
      <w:r>
        <w:t>DATA:</w:t>
      </w:r>
    </w:p>
    <w:p w14:paraId="550687B2" w14:textId="4B63F1AA" w:rsidR="0097433D" w:rsidRDefault="0097433D" w:rsidP="0097433D">
      <w:pPr>
        <w:pStyle w:val="ListParagraph"/>
        <w:numPr>
          <w:ilvl w:val="0"/>
          <w:numId w:val="3"/>
        </w:numPr>
      </w:pPr>
      <w:r>
        <w:t>Remodeled_Population_iso000</w:t>
      </w:r>
    </w:p>
    <w:p w14:paraId="0260F6A9" w14:textId="2BEEB5D9" w:rsidR="0097433D" w:rsidRDefault="0097433D" w:rsidP="0097433D">
      <w:pPr>
        <w:pStyle w:val="ListParagraph"/>
        <w:numPr>
          <w:ilvl w:val="1"/>
          <w:numId w:val="3"/>
        </w:numPr>
      </w:pPr>
      <w:r>
        <w:t>Contains a large amount of saved biomarker data for all 1 million simulations at each concentration of iso.</w:t>
      </w:r>
    </w:p>
    <w:p w14:paraId="769B1517" w14:textId="14AE5B67" w:rsidR="0097433D" w:rsidRDefault="0097433D" w:rsidP="0097433D">
      <w:pPr>
        <w:pStyle w:val="ListParagraph"/>
        <w:numPr>
          <w:ilvl w:val="0"/>
          <w:numId w:val="3"/>
        </w:numPr>
      </w:pPr>
      <w:r>
        <w:t>ISO000_X0SignalingSS</w:t>
      </w:r>
    </w:p>
    <w:p w14:paraId="7EC9B5DE" w14:textId="172FF2AE" w:rsidR="0097433D" w:rsidRDefault="0097433D" w:rsidP="0097433D">
      <w:pPr>
        <w:pStyle w:val="ListParagraph"/>
        <w:numPr>
          <w:ilvl w:val="1"/>
          <w:numId w:val="3"/>
        </w:numPr>
      </w:pPr>
      <w:r>
        <w:t xml:space="preserve">Contains the BARS model </w:t>
      </w:r>
      <w:r w:rsidR="00370121">
        <w:t>initial conditions (X0)</w:t>
      </w:r>
      <w:r>
        <w:t xml:space="preserve"> </w:t>
      </w:r>
      <w:r w:rsidR="00370121">
        <w:t>after pacing for 700 beats f</w:t>
      </w:r>
      <w:r>
        <w:t>or each case of remodeling at a given iso concentration.</w:t>
      </w:r>
      <w:r w:rsidR="00370121">
        <w:t xml:space="preserve"> This is an input to the remodeling cell model. </w:t>
      </w:r>
    </w:p>
    <w:p w14:paraId="659C1751" w14:textId="609FDA4A" w:rsidR="00370121" w:rsidRDefault="004C5902" w:rsidP="00370121">
      <w:pPr>
        <w:pStyle w:val="ListParagraph"/>
        <w:numPr>
          <w:ilvl w:val="0"/>
          <w:numId w:val="3"/>
        </w:numPr>
      </w:pPr>
      <w:proofErr w:type="spellStart"/>
      <w:r>
        <w:t>scaleIHF</w:t>
      </w:r>
      <w:proofErr w:type="spellEnd"/>
    </w:p>
    <w:p w14:paraId="0B13C0AC" w14:textId="3DDD4765" w:rsidR="004C5902" w:rsidRDefault="004C5902" w:rsidP="004C5902">
      <w:pPr>
        <w:pStyle w:val="ListParagraph"/>
        <w:numPr>
          <w:ilvl w:val="1"/>
          <w:numId w:val="3"/>
        </w:numPr>
      </w:pPr>
      <w:r>
        <w:t>Contains the scaling factors for each cell, for each remodeling case, and the final simulation parameters for all 1 million simulations</w:t>
      </w:r>
      <w:r w:rsidR="00697D28">
        <w:t>.</w:t>
      </w:r>
    </w:p>
    <w:p w14:paraId="1FFE4D87" w14:textId="045C4753" w:rsidR="00697D28" w:rsidRDefault="00697D28" w:rsidP="00DD0D72">
      <w:pPr>
        <w:pStyle w:val="ListParagraph"/>
        <w:numPr>
          <w:ilvl w:val="1"/>
          <w:numId w:val="3"/>
        </w:numPr>
      </w:pPr>
      <w:r>
        <w:t xml:space="preserve">Contains k values for parameters that are scaled if you desire to create a new distribution of remodeling multipliers to simulate HF change. These values are also available in the manuscript supplement. </w:t>
      </w:r>
    </w:p>
    <w:p w14:paraId="0F592B63" w14:textId="77777777" w:rsidR="002C0259" w:rsidRDefault="002C0259"/>
    <w:sectPr w:rsidR="002C0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544D8"/>
    <w:multiLevelType w:val="hybridMultilevel"/>
    <w:tmpl w:val="AA16B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3937B0"/>
    <w:multiLevelType w:val="hybridMultilevel"/>
    <w:tmpl w:val="6E8A3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97BE6"/>
    <w:multiLevelType w:val="hybridMultilevel"/>
    <w:tmpl w:val="AB2E8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235285">
    <w:abstractNumId w:val="2"/>
  </w:num>
  <w:num w:numId="2" w16cid:durableId="1841657391">
    <w:abstractNumId w:val="1"/>
  </w:num>
  <w:num w:numId="3" w16cid:durableId="38137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78"/>
    <w:rsid w:val="001B38E6"/>
    <w:rsid w:val="002C0259"/>
    <w:rsid w:val="00370121"/>
    <w:rsid w:val="003C0378"/>
    <w:rsid w:val="004C5902"/>
    <w:rsid w:val="004D30CF"/>
    <w:rsid w:val="00697D28"/>
    <w:rsid w:val="008345EC"/>
    <w:rsid w:val="0097433D"/>
    <w:rsid w:val="00B34E03"/>
    <w:rsid w:val="00BF74AE"/>
    <w:rsid w:val="00C41B22"/>
    <w:rsid w:val="00D8301A"/>
    <w:rsid w:val="00DD0D72"/>
    <w:rsid w:val="00E6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0C864"/>
  <w15:chartTrackingRefBased/>
  <w15:docId w15:val="{7B0D2DC1-0874-F346-8F34-584DD306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Miller</dc:creator>
  <cp:keywords/>
  <dc:description/>
  <cp:lastModifiedBy>Jacob Miller</cp:lastModifiedBy>
  <cp:revision>13</cp:revision>
  <dcterms:created xsi:type="dcterms:W3CDTF">2025-10-09T17:16:00Z</dcterms:created>
  <dcterms:modified xsi:type="dcterms:W3CDTF">2025-10-09T17:42:00Z</dcterms:modified>
</cp:coreProperties>
</file>