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Arial" w:hAnsi="Arial" w:cs="Arial" w:eastAsia="Arial"/>
          <w:b w:val="0"/>
          <w:i w:val="0"/>
          <w:sz w:val="17"/>
        </w:rPr>
        <w:t xml:space="preserve">Удирдамжийн 2 дугаар хавсралтын нэмэлт · </w:t>
      </w:r>
      <w:r>
        <w:rPr>
          <w:rFonts w:ascii="Arial" w:hAnsi="Arial" w:cs="Arial" w:eastAsia="Arial"/>
          <w:b/>
          <w:i w:val="0"/>
          <w:sz w:val="17"/>
        </w:rPr>
        <w:t>Маягт 05б</w:t>
      </w:r>
    </w:p>
    <w:p>
      <w:pPr>
        <w:spacing w:after="20"/>
        <w:jc w:val="center"/>
      </w:pPr>
      <w:r>
        <w:rPr>
          <w:rFonts w:ascii="Arial" w:hAnsi="Arial" w:cs="Arial" w:eastAsia="Arial"/>
          <w:b/>
          <w:i w:val="0"/>
          <w:sz w:val="26"/>
        </w:rPr>
        <w:t>НЭМЭЛТ ЗӨВШӨӨРӨЛ</w:t>
      </w:r>
    </w:p>
    <w:p>
      <w:pPr>
        <w:spacing w:after="120"/>
        <w:jc w:val="center"/>
      </w:pPr>
      <w:r>
        <w:rPr>
          <w:rFonts w:ascii="Arial" w:hAnsi="Arial" w:cs="Arial" w:eastAsia="Arial"/>
          <w:b w:val="0"/>
          <w:i/>
          <w:sz w:val="17"/>
        </w:rPr>
        <w:t>«Сургуулийн аварга – CS2 2026» · цахим бүртгэлийн систем, шууд дамжуулалт (Хүний хувийн мэдээлэл хамгаалах тухай хуулийн 8 дугаар зүйл, Хүүхэд хамгааллын тухай хуулийн 9¹.1)</w:t>
      </w:r>
    </w:p>
    <w:p>
      <w:pPr>
        <w:spacing w:after="80"/>
      </w:pPr>
      <w:r>
        <w:rPr>
          <w:rFonts w:ascii="Arial" w:hAnsi="Arial" w:cs="Arial" w:eastAsia="Arial"/>
          <w:b w:val="0"/>
          <w:i w:val="0"/>
        </w:rPr>
        <w:t>Сурагчийн овог нэр: ......................................................................   Анги (бүлэг): ..................</w:t>
      </w:r>
    </w:p>
    <w:p>
      <w:pPr>
        <w:keepNext/>
        <w:spacing w:after="40" w:before="100"/>
      </w:pPr>
      <w:r>
        <w:rPr>
          <w:rFonts w:ascii="Arial" w:hAnsi="Arial" w:cs="Arial" w:eastAsia="Arial"/>
          <w:b/>
          <w:i w:val="0"/>
          <w:sz w:val="19"/>
        </w:rPr>
        <w:t>1. ЦАХИМ БҮРТГЭЛИЙН СИСТЕМ (бүх оролцогч бөглөнө)</w:t>
      </w:r>
    </w:p>
    <w:p>
      <w:pPr>
        <w:spacing w:after="60"/>
        <w:jc w:val="both"/>
      </w:pPr>
      <w:r>
        <w:rPr>
          <w:rFonts w:ascii="Arial" w:hAnsi="Arial" w:cs="Arial" w:eastAsia="Arial"/>
          <w:b w:val="0"/>
          <w:i w:val="0"/>
          <w:sz w:val="18"/>
        </w:rPr>
        <w:t xml:space="preserve">Тэмцээний бүртгэл, хуваарь, оноог </w:t>
      </w:r>
      <w:r>
        <w:rPr>
          <w:rFonts w:ascii="Arial" w:hAnsi="Arial" w:cs="Arial" w:eastAsia="Arial"/>
          <w:b/>
          <w:i w:val="0"/>
          <w:sz w:val="18"/>
        </w:rPr>
        <w:t>https://shgge.github.io/cs2-2026/</w:t>
      </w:r>
      <w:r>
        <w:rPr>
          <w:rFonts w:ascii="Arial" w:hAnsi="Arial" w:cs="Arial" w:eastAsia="Arial"/>
          <w:b w:val="0"/>
          <w:i w:val="0"/>
          <w:sz w:val="18"/>
        </w:rPr>
        <w:t xml:space="preserve"> цахим хуудсаар явуулна. Сурагчид ангийнхаа QR холбоосоор багийн бүрэлдэхүүнийг оруулж, анги удирдсан багш PIN кодоор баталгаажуулна.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2"/>
      </w:tblGrid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Хадгалах мэдээлэл</w:t>
            </w:r>
          </w:p>
        </w:tc>
        <w:tc>
          <w:tcPr>
            <w:tcW w:type="dxa" w:w="839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Нэр, овгийн эхний үсэг; анги (бүлэг); Steam нэр; SteamID; 13 нас хүрсэн тухай баталгаа; зөвшөөрлийн тэмдэглэгээ (маягт 05, 05б ирсэн эсэх, 3а–3в); хоч нэр (3б-д «Үгүй» бол). Овог, төрсөн огноо, утас, эрүүл мэндийн мэдээллийг системд оруулахгүй.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Зорилго</w:t>
            </w:r>
          </w:p>
        </w:tc>
        <w:tc>
          <w:tcPr>
            <w:tcW w:type="dxa" w:w="839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Багийн бүртгэл, зөвшөөрөл шалгах; Steam бүртгэлийг тэмцээний серверт тохируулах; сугалаа, хуваарь, оноо гаргах.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Мэдээлэл хариуцагч</w:t>
            </w:r>
          </w:p>
        </w:tc>
        <w:tc>
          <w:tcPr>
            <w:tcW w:type="dxa" w:w="839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Octolearn London School. Холбоо барих: зохион байгуулагч А.Мөнгөншагай, утас 60114971, 94741053, и-мэйл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[И-мэйл]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Боловсруулагч</w:t>
            </w:r>
          </w:p>
        </w:tc>
        <w:tc>
          <w:tcPr>
            <w:tcW w:type="dxa" w:w="839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Supabase Inc.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(үүлэн мэдээллийн сан). Сервер нь Монгол Улсаас гадна байрладаг тул мэдээлэл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гадаадын серверт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хадгалагдана. Цахим хуудсыг GitHub Pages (GitHub, Inc.) үйлчилгээгээр нээдэг; хувийн мэдээлэл тэнд хадгалагдахгүй. Мэдээллийг өөр этгээдэд шилжүүлэхгүй, худалдахгүй.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Хэн харах</w:t>
            </w:r>
          </w:p>
        </w:tc>
        <w:tc>
          <w:tcPr>
            <w:tcW w:type="dxa" w:w="839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Ангийн QR холбоосоор зөвхөн тухайн ангийн бүртгэл харагдана; бүх бүртгэлийг зөвхөн зохион байгуулагч харна.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Нийтэд зөвхөн ангийн нэр, хуваарь, оноо харагдана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— тоглогчийн нэр, Steam нэр, SteamID нийтэд харагдахгүй.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Устгах хугацаа</w:t>
            </w:r>
          </w:p>
        </w:tc>
        <w:tc>
          <w:tcPr>
            <w:tcW w:type="dxa" w:w="839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Шууд дамжуулалттай холбоотой мэдээллийг (хоч нэр, 3а–3в-ийн тэмдэглэгээ)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2026.11.01-ний дотор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бусад бүх хувийн мэдээллийг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2026.12.31-ний дотор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системээс устгана. Тэмцээний дүн (ангийн нэр, оноо) хадгалагдана.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Таны эрх</w:t>
            </w:r>
          </w:p>
        </w:tc>
        <w:tc>
          <w:tcPr>
            <w:tcW w:type="dxa" w:w="8391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Зөвшөөрлөө хүссэн үедээ бичгээр цуцлах; мэдээлэлтэй танилцах, залруулах, устгуулахыг шаардах эрхтэй. Цуцалбал хүүхдийн мэдээллийг системээс устгана. 18 нас хүрээгүй хүүхдийн өмнөөс хууль ёсны төлөөлөгч (эцэг эх, асран хамгаалагч) зөвшөөрөл өгнө.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 w:cs="Arial" w:eastAsia="Arial"/>
          <w:b w:val="0"/>
          <w:i w:val="0"/>
          <w:sz w:val="19"/>
        </w:rPr>
        <w:t xml:space="preserve">Хүүхдийн дээрх мэдээллийг цахим бүртгэлийн системд оруулж, Supabase Inc.-ийн гадаадын серверт хадгалахыг:    ☐ </w:t>
      </w:r>
      <w:r>
        <w:rPr>
          <w:rFonts w:ascii="Arial" w:hAnsi="Arial" w:cs="Arial" w:eastAsia="Arial"/>
          <w:b/>
          <w:i w:val="0"/>
          <w:sz w:val="19"/>
        </w:rPr>
        <w:t>ЗӨВШӨӨРЧ БАЙНА</w:t>
      </w:r>
      <w:r>
        <w:rPr>
          <w:rFonts w:ascii="Arial" w:hAnsi="Arial" w:cs="Arial" w:eastAsia="Arial"/>
          <w:b w:val="0"/>
          <w:i w:val="0"/>
          <w:sz w:val="19"/>
        </w:rPr>
        <w:t xml:space="preserve">    ☐ </w:t>
      </w:r>
      <w:r>
        <w:rPr>
          <w:rFonts w:ascii="Arial" w:hAnsi="Arial" w:cs="Arial" w:eastAsia="Arial"/>
          <w:b/>
          <w:i w:val="0"/>
          <w:sz w:val="19"/>
        </w:rPr>
        <w:t>ЗӨВШӨӨРӨХГҮЙ</w:t>
      </w:r>
      <w:r>
        <w:rPr>
          <w:rFonts w:ascii="Arial" w:hAnsi="Arial" w:cs="Arial" w:eastAsia="Arial"/>
          <w:b w:val="0"/>
          <w:i w:val="0"/>
          <w:sz w:val="19"/>
        </w:rPr>
        <w:t xml:space="preserve"> (энэ тохиолдолд хүүхдийг цаасан маягт 04-өөр бүртгэж, системд нэрийнх нь оронд зөвхөн хоч нэр бичнэ)</w:t>
      </w:r>
    </w:p>
    <w:p>
      <w:pPr>
        <w:keepNext/>
        <w:spacing w:after="40" w:before="100"/>
      </w:pPr>
      <w:r>
        <w:rPr>
          <w:rFonts w:ascii="Arial" w:hAnsi="Arial" w:cs="Arial" w:eastAsia="Arial"/>
          <w:b/>
          <w:i w:val="0"/>
          <w:sz w:val="19"/>
        </w:rPr>
        <w:t>2. ШУУД ДАМЖУУЛАЛТ — зөвхөн маягт 05-ын өмнөх хувилбарыг (3а–3в мөргүй) бөглөсөн бол</w:t>
      </w:r>
    </w:p>
    <w:p>
      <w:pPr>
        <w:spacing w:after="40"/>
        <w:jc w:val="both"/>
      </w:pPr>
      <w:r>
        <w:rPr>
          <w:rFonts w:ascii="Arial" w:hAnsi="Arial" w:cs="Arial" w:eastAsia="Arial"/>
          <w:b w:val="0"/>
          <w:i/>
          <w:sz w:val="17"/>
        </w:rPr>
        <w:t xml:space="preserve">Тоглолтыг </w:t>
      </w:r>
      <w:r>
        <w:rPr>
          <w:rFonts w:ascii="Arial" w:hAnsi="Arial" w:cs="Arial" w:eastAsia="Arial"/>
          <w:b w:val="0"/>
          <w:i/>
          <w:sz w:val="17"/>
          <w:highlight w:val="yellow"/>
        </w:rPr>
        <w:t>[Танхимын нэр]</w:t>
      </w:r>
      <w:r>
        <w:rPr>
          <w:rFonts w:ascii="Arial" w:hAnsi="Arial" w:cs="Arial" w:eastAsia="Arial"/>
          <w:b w:val="0"/>
          <w:i/>
          <w:sz w:val="17"/>
        </w:rPr>
        <w:t xml:space="preserve">-ийн проектороор үзүүлж, сургуулийн албан ёсны Facebook хуудас «Octolearn London School»-д 2026.10.24–25-нд нээлттэй шууд дамжуулна: зөвхөн тоглоомын дүрс (90 секундын саатал), тайлбарлагчийн дуу; тоглогчийн царай, дуу хоолой, овог нэр гарахгүй; бичлэгийг хуудаснаас 2026.11.01-ний дотор устгана. Маягт 05-ын өмнөх 3-р сонголтыг доорх 3а–3в-ээр орлуулна; энэ хэсгийг бөглөөгүй бол 3а-г өмнөх 3-р сонголтоор тооцож, 3б, 3в-г </w:t>
      </w:r>
      <w:r>
        <w:rPr>
          <w:rFonts w:ascii="Arial" w:hAnsi="Arial" w:cs="Arial" w:eastAsia="Arial"/>
          <w:b/>
          <w:i/>
          <w:sz w:val="17"/>
        </w:rPr>
        <w:t>«Үгүй»</w:t>
      </w:r>
      <w:r>
        <w:rPr>
          <w:rFonts w:ascii="Arial" w:hAnsi="Arial" w:cs="Arial" w:eastAsia="Arial"/>
          <w:b w:val="0"/>
          <w:i/>
          <w:sz w:val="17"/>
        </w:rPr>
        <w:t xml:space="preserve"> гэж үзнэ.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7711"/>
        <w:gridCol w:w="1021"/>
        <w:gridCol w:w="1021"/>
      </w:tblGrid>
      <w:tr>
        <w:trPr>
          <w:tblHeader w:val="true"/>
        </w:trPr>
        <w:tc>
          <w:tcPr>
            <w:tcW w:type="dxa" w:w="454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№</w:t>
            </w:r>
          </w:p>
        </w:tc>
        <w:tc>
          <w:tcPr>
            <w:tcW w:type="dxa" w:w="7710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Зөвшөөрөх зүйл</w:t>
            </w:r>
          </w:p>
        </w:tc>
        <w:tc>
          <w:tcPr>
            <w:tcW w:type="dxa" w:w="1020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Тийм</w:t>
            </w:r>
          </w:p>
        </w:tc>
        <w:tc>
          <w:tcPr>
            <w:tcW w:type="dxa" w:w="1020"/>
            <w:vAlign w:val="center"/>
            <w:shd w:val="clear" w:color="auto" w:fill="D9E2F3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7"/>
              </w:rPr>
              <w:t>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3а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Хүүхдийн тоглолт, Steam нэр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[Танхимын нэр]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-ийн проектор дээр харагдах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3б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Хүүхдийн тоглолт, Steam нэр (царай, дуу хоолой, жинхэнэ нэргүй) сургуулийн албан ёсны Facebook хуудас «Octolearn London School»-д 2026.10.24–25-нд нээлттэй шууд дамжуулалтаар харагдах; платформ Meta Platforms, Inc. (мэдээлэл гадаад серверээр дамжина); бичлэгийг 2026.11.01-ний дотор хуудаснаас устгана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3в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Хүүхэд тайлбарлагч/хөтлөгчөөр ажиллавал дуу хоолой нь шууд дамжуулалтад гарах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Тийм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7"/>
              </w:rPr>
              <w:t>☐ Үгүй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 w:cs="Arial" w:eastAsia="Arial"/>
          <w:b w:val="0"/>
          <w:i/>
          <w:sz w:val="17"/>
        </w:rPr>
        <w:t>3б-д “Үгүй” гэвэл дамжуулалтад зөвхөн хоч нэрээр харагдана. Зөвшөөрлөө хүссэн үедээ бичгээр цуцалж болно; цуцалснаас хойших тоглолтод хүүхэд хоч нэрээр харагдана.</w:t>
      </w:r>
    </w:p>
    <w:p>
      <w:pPr>
        <w:keepNext/>
        <w:spacing w:after="40" w:before="100"/>
      </w:pPr>
      <w:r>
        <w:rPr>
          <w:rFonts w:ascii="Arial" w:hAnsi="Arial" w:cs="Arial" w:eastAsia="Arial"/>
          <w:b/>
          <w:i w:val="0"/>
          <w:sz w:val="19"/>
        </w:rPr>
        <w:t>3. ГАРЫН ҮСЭГ</w:t>
      </w:r>
    </w:p>
    <w:p>
      <w:pPr>
        <w:spacing w:after="100"/>
      </w:pPr>
      <w:r>
        <w:rPr>
          <w:rFonts w:ascii="Arial" w:hAnsi="Arial" w:cs="Arial" w:eastAsia="Arial"/>
          <w:b w:val="0"/>
          <w:i w:val="0"/>
        </w:rPr>
        <w:t>Эцэг эх, асран хамгаалагчийн овог нэр: ..............................................................  Хүүхдийн хэн болох: ......................</w:t>
      </w:r>
    </w:p>
    <w:p>
      <w:pPr>
        <w:spacing w:after="100"/>
      </w:pPr>
      <w:r>
        <w:rPr>
          <w:rFonts w:ascii="Arial" w:hAnsi="Arial" w:cs="Arial" w:eastAsia="Arial"/>
          <w:b w:val="0"/>
          <w:i w:val="0"/>
        </w:rPr>
        <w:t>Утас: ..................................  Гарын үсэг: ..............................  Огноо: 2026.10.____</w:t>
      </w:r>
    </w:p>
    <w:p>
      <w:pPr>
        <w:spacing w:after="100"/>
      </w:pPr>
      <w:r>
        <w:rPr>
          <w:rFonts w:ascii="Arial" w:hAnsi="Arial" w:cs="Arial" w:eastAsia="Arial"/>
          <w:b/>
          <w:i w:val="0"/>
        </w:rPr>
        <w:t>18 нас хүрсэн сурагч</w:t>
      </w:r>
      <w:r>
        <w:rPr>
          <w:rFonts w:ascii="Arial" w:hAnsi="Arial" w:cs="Arial" w:eastAsia="Arial"/>
          <w:b w:val="0"/>
          <w:i w:val="0"/>
        </w:rPr>
        <w:t xml:space="preserve"> өөрөө бөглөж, гарын үсэг зурна: ..............................  Огноо: 2026.10.____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19"/>
        </w:rPr>
        <w:t xml:space="preserve">Маягтыг </w:t>
      </w:r>
      <w:r>
        <w:rPr>
          <w:rFonts w:ascii="Arial" w:hAnsi="Arial" w:cs="Arial" w:eastAsia="Arial"/>
          <w:b/>
          <w:i w:val="0"/>
          <w:sz w:val="19"/>
        </w:rPr>
        <w:t>2026.10.23 (Баасан) 17:00</w:t>
      </w:r>
      <w:r>
        <w:rPr>
          <w:rFonts w:ascii="Arial" w:hAnsi="Arial" w:cs="Arial" w:eastAsia="Arial"/>
          <w:b w:val="0"/>
          <w:i w:val="0"/>
          <w:sz w:val="19"/>
        </w:rPr>
        <w:t xml:space="preserve"> цагаас өмнө анги удирдсан багшид хүлээлгэн өгнө үү. </w:t>
      </w:r>
      <w:r>
        <w:rPr>
          <w:rFonts w:ascii="Arial" w:hAnsi="Arial" w:cs="Arial" w:eastAsia="Arial"/>
          <w:b/>
          <w:i w:val="0"/>
          <w:sz w:val="19"/>
        </w:rPr>
        <w:t>Зөвшөөрөлгүй бол тоглохгүй.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vAlign w:val="center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ХҮЛЭЭН АВСАН: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анги удирдсан багш ........................ /........................./     Огноо: 2026.10.____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Системд тэмдэглэсэн (зохион байгуулагч): ☐ 05б  ☐ 3б «Үгүй» → хоч нэр: «........ | ........................»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624" w:right="680" w:bottom="567" w:left="1020" w:header="18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205200" cy="205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200" cy="2052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cs="Arial" w:eastAsia="Arial"/>
        <w:color w:val="6B7280"/>
        <w:sz w:val="16"/>
      </w:rPr>
      <w:t xml:space="preserve">   Octolearn London School  ·  Сургуулийн аварга – CS2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cs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