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96" w:rsidRPr="00972C46" w:rsidRDefault="00972C46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972C46">
        <w:rPr>
          <w:rFonts w:ascii="Arial" w:hAnsi="Arial" w:cs="Arial"/>
          <w:color w:val="000000"/>
          <w:sz w:val="24"/>
          <w:szCs w:val="24"/>
        </w:rPr>
        <w:t>Arzew</w:t>
      </w:r>
      <w:proofErr w:type="spellEnd"/>
    </w:p>
    <w:p w:rsidR="00972C46" w:rsidRDefault="00972C46" w:rsidP="00972C46">
      <w:pPr>
        <w:pStyle w:val="PlainText"/>
      </w:pPr>
      <w:r>
        <w:t xml:space="preserve">Anchorage is currently prohibited at </w:t>
      </w:r>
      <w:proofErr w:type="spellStart"/>
      <w:r>
        <w:t>Arzew</w:t>
      </w:r>
      <w:proofErr w:type="spellEnd"/>
      <w:r>
        <w:t xml:space="preserve"> and vessel that are not berthing on arrival have to drift waiting </w:t>
      </w:r>
      <w:proofErr w:type="gramStart"/>
      <w:r>
        <w:t>In</w:t>
      </w:r>
      <w:proofErr w:type="gramEnd"/>
      <w:r>
        <w:t xml:space="preserve"> case vessel under your command has to drift on arrival, please do so always within port control VHF reach.</w:t>
      </w:r>
    </w:p>
    <w:p w:rsidR="00972C46" w:rsidRDefault="00972C46" w:rsidP="00972C46">
      <w:pPr>
        <w:pStyle w:val="PlainText"/>
      </w:pPr>
    </w:p>
    <w:p w:rsidR="00972C46" w:rsidRDefault="00972C46" w:rsidP="00972C46">
      <w:pPr>
        <w:pStyle w:val="PlainText"/>
      </w:pPr>
      <w:r>
        <w:t xml:space="preserve">Please kindly ensure that Algerian flag is properly hoisted upon arrival at </w:t>
      </w:r>
      <w:proofErr w:type="spellStart"/>
      <w:r>
        <w:t>Arzew</w:t>
      </w:r>
      <w:proofErr w:type="spellEnd"/>
      <w:r>
        <w:t xml:space="preserve"> port as coastguard will check this as soon as ship’s arrive at roads.</w:t>
      </w:r>
    </w:p>
    <w:p w:rsidR="00972C46" w:rsidRDefault="00972C46" w:rsidP="00972C46">
      <w:pPr>
        <w:pStyle w:val="PlainText"/>
      </w:pPr>
      <w:r>
        <w:t>Kindly bear in mind that in case that Algerian flag is not hoisted in time, this could be subject to penalty by coastguard.</w:t>
      </w:r>
    </w:p>
    <w:p w:rsidR="00972C46" w:rsidRDefault="00972C46" w:rsidP="00972C46">
      <w:pPr>
        <w:pStyle w:val="PlainText"/>
      </w:pPr>
    </w:p>
    <w:p w:rsidR="00972C46" w:rsidRDefault="00972C46" w:rsidP="00972C46">
      <w:pPr>
        <w:pStyle w:val="PlainText"/>
      </w:pPr>
      <w:r>
        <w:t xml:space="preserve">In case vessel is not berthing on arrival, you will be ordered by Port Control to keep on drifting until further notice, since anchoring is not permitted at </w:t>
      </w:r>
      <w:proofErr w:type="spellStart"/>
      <w:r>
        <w:t>Arzew</w:t>
      </w:r>
      <w:proofErr w:type="spellEnd"/>
      <w:r>
        <w:t>.</w:t>
      </w:r>
    </w:p>
    <w:p w:rsidR="00972C46" w:rsidRDefault="00972C46" w:rsidP="00972C46">
      <w:pPr>
        <w:pStyle w:val="PlainText"/>
      </w:pPr>
      <w:r>
        <w:t xml:space="preserve">Please kindly note that we have been reported about incidents (boats hitting vessel’s hull or alleging that net has been </w:t>
      </w:r>
      <w:proofErr w:type="gramStart"/>
      <w:r>
        <w:t>broke</w:t>
      </w:r>
      <w:proofErr w:type="gramEnd"/>
      <w:r>
        <w:t xml:space="preserve"> by tankers) with fishing boats in the area between 35.55 N – 36.00 N and 000.00 – 000.05 W which is an area frequently used by </w:t>
      </w:r>
      <w:proofErr w:type="spellStart"/>
      <w:r>
        <w:t>Mostaganem</w:t>
      </w:r>
      <w:proofErr w:type="spellEnd"/>
      <w:r>
        <w:t xml:space="preserve"> fishing boats.</w:t>
      </w:r>
    </w:p>
    <w:p w:rsidR="00972C46" w:rsidRDefault="00972C46" w:rsidP="00972C46">
      <w:pPr>
        <w:pStyle w:val="PlainText"/>
      </w:pPr>
      <w:r>
        <w:t xml:space="preserve">It is recommended to drift off that area or even keep on 10 miles off Kef </w:t>
      </w:r>
      <w:proofErr w:type="spellStart"/>
      <w:r>
        <w:t>Salamandre</w:t>
      </w:r>
      <w:proofErr w:type="spellEnd"/>
      <w:r>
        <w:t xml:space="preserve"> place in </w:t>
      </w:r>
      <w:proofErr w:type="spellStart"/>
      <w:r>
        <w:t>Mostaganem</w:t>
      </w:r>
      <w:proofErr w:type="spellEnd"/>
      <w:r>
        <w:t xml:space="preserve"> which is an area also frequented by fishing boats from that port.</w:t>
      </w:r>
    </w:p>
    <w:p w:rsidR="00972C46" w:rsidRDefault="00972C46" w:rsidP="00972C46">
      <w:pPr>
        <w:pStyle w:val="PlainText"/>
      </w:pPr>
    </w:p>
    <w:p w:rsidR="00972C46" w:rsidRDefault="00972C46" w:rsidP="00972C46">
      <w:pPr>
        <w:pStyle w:val="PlainText"/>
      </w:pPr>
      <w:r>
        <w:t xml:space="preserve">The port of </w:t>
      </w:r>
      <w:proofErr w:type="spellStart"/>
      <w:r>
        <w:t>Arzew</w:t>
      </w:r>
      <w:proofErr w:type="spellEnd"/>
      <w:r>
        <w:t xml:space="preserve"> is subjected to sudden changes in weather, hence the drifting rate and direction is to be monitored at all times.</w:t>
      </w:r>
    </w:p>
    <w:p w:rsidR="00972C46" w:rsidRDefault="00972C46" w:rsidP="00972C46">
      <w:pPr>
        <w:pStyle w:val="PlainText"/>
      </w:pPr>
    </w:p>
    <w:p w:rsidR="00972C46" w:rsidRDefault="00972C46" w:rsidP="00972C46">
      <w:pPr>
        <w:pStyle w:val="PlainText"/>
      </w:pPr>
      <w:bookmarkStart w:id="0" w:name="_GoBack"/>
      <w:bookmarkEnd w:id="0"/>
      <w:r>
        <w:t xml:space="preserve">Ensure that a thorough drug and stowaway search is carried out prior departure </w:t>
      </w:r>
      <w:proofErr w:type="spellStart"/>
      <w:r>
        <w:t>Arzew</w:t>
      </w:r>
      <w:proofErr w:type="spellEnd"/>
      <w:r>
        <w:t>. Check if the rudder trunk area is secured (with bars), as in the past we have had experiences of stowaways found in the rudder trunk. Please send us a confirmation, once the search is completed.</w:t>
      </w:r>
    </w:p>
    <w:p w:rsidR="00972C46" w:rsidRDefault="00972C46" w:rsidP="00972C46">
      <w:pPr>
        <w:pStyle w:val="PlainText"/>
      </w:pPr>
    </w:p>
    <w:p w:rsidR="00972C46" w:rsidRDefault="00972C46"/>
    <w:sectPr w:rsidR="0097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17"/>
    <w:rsid w:val="00076D7D"/>
    <w:rsid w:val="0042452D"/>
    <w:rsid w:val="007A275D"/>
    <w:rsid w:val="00972C46"/>
    <w:rsid w:val="00E6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BC91"/>
  <w15:chartTrackingRefBased/>
  <w15:docId w15:val="{F8D4739B-4BC6-4DCA-9231-7E4D9F9E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72C46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72C46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Gupte, Shailesh</dc:creator>
  <cp:keywords/>
  <dc:description/>
  <cp:lastModifiedBy>Gupte, Shailesh</cp:lastModifiedBy>
  <cp:revision>2</cp:revision>
  <dcterms:created xsi:type="dcterms:W3CDTF">2020-02-27T08:20:00Z</dcterms:created>
  <dcterms:modified xsi:type="dcterms:W3CDTF">2020-02-27T08:22:00Z</dcterms:modified>
</cp:coreProperties>
</file>