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C4B" w:rsidRDefault="009107CF" w:rsidP="009107CF">
      <w:pPr>
        <w:pStyle w:val="ListParagraph"/>
        <w:numPr>
          <w:ilvl w:val="0"/>
          <w:numId w:val="1"/>
        </w:numPr>
      </w:pPr>
      <w:r>
        <w:t>Prone to Robbery. Double up Deck watches during night (</w:t>
      </w:r>
      <w:r w:rsidRPr="009107CF">
        <w:t xml:space="preserve">PYLA </w:t>
      </w:r>
      <w:r>
        <w:t xml:space="preserve">/ </w:t>
      </w:r>
      <w:r w:rsidRPr="009107CF">
        <w:t>ROBBERY REPORT@DUMAI ANCHORAGE-8 FEB 2017</w:t>
      </w:r>
      <w:r>
        <w:t>)</w:t>
      </w:r>
    </w:p>
    <w:p w:rsidR="009107CF" w:rsidRDefault="009107CF" w:rsidP="009107C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1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768FE"/>
    <w:multiLevelType w:val="hybridMultilevel"/>
    <w:tmpl w:val="656A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09"/>
    <w:rsid w:val="000D6C4B"/>
    <w:rsid w:val="00314809"/>
    <w:rsid w:val="0091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7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Sharad</dc:creator>
  <cp:keywords/>
  <dc:description/>
  <cp:lastModifiedBy>Kapoor, Sharad</cp:lastModifiedBy>
  <cp:revision>2</cp:revision>
  <dcterms:created xsi:type="dcterms:W3CDTF">2018-01-08T07:10:00Z</dcterms:created>
  <dcterms:modified xsi:type="dcterms:W3CDTF">2018-01-08T07:13:00Z</dcterms:modified>
</cp:coreProperties>
</file>