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B61493" w14:textId="571287B4" w:rsidR="00DB78B1" w:rsidRPr="0071570E" w:rsidRDefault="00DB78B1" w:rsidP="00DB78B1">
      <w:pPr>
        <w:pStyle w:val="Subtitle"/>
        <w:rPr>
          <w:rStyle w:val="IntenseEmphasis"/>
          <w:sz w:val="32"/>
          <w:szCs w:val="32"/>
          <w:u w:val="single"/>
          <w:lang w:val="nl-NL"/>
        </w:rPr>
      </w:pPr>
      <w:r w:rsidRPr="0071570E">
        <w:rPr>
          <w:rStyle w:val="IntenseEmphasis"/>
          <w:sz w:val="32"/>
          <w:szCs w:val="32"/>
          <w:u w:val="single"/>
          <w:lang w:val="nl-NL"/>
        </w:rPr>
        <w:t xml:space="preserve">Handleiding voor het analyseren van </w:t>
      </w:r>
      <w:r w:rsidR="0039472F" w:rsidRPr="0071570E">
        <w:rPr>
          <w:rStyle w:val="IntenseEmphasis"/>
          <w:sz w:val="32"/>
          <w:szCs w:val="32"/>
          <w:u w:val="single"/>
          <w:lang w:val="nl-NL"/>
        </w:rPr>
        <w:t>spreeuwen</w:t>
      </w:r>
      <w:r w:rsidRPr="0071570E">
        <w:rPr>
          <w:rStyle w:val="IntenseEmphasis"/>
          <w:sz w:val="32"/>
          <w:szCs w:val="32"/>
          <w:u w:val="single"/>
          <w:lang w:val="nl-NL"/>
        </w:rPr>
        <w:t xml:space="preserve"> foto’s </w:t>
      </w:r>
    </w:p>
    <w:p w14:paraId="5D401714" w14:textId="43BE0AAB" w:rsidR="00E65D83" w:rsidRPr="0071570E" w:rsidRDefault="00DB78B1" w:rsidP="00DB78B1">
      <w:pPr>
        <w:pStyle w:val="NoSpacing"/>
        <w:rPr>
          <w:sz w:val="18"/>
          <w:szCs w:val="18"/>
          <w:lang w:val="nl-NL"/>
        </w:rPr>
      </w:pPr>
      <w:r w:rsidRPr="0071570E">
        <w:rPr>
          <w:sz w:val="18"/>
          <w:szCs w:val="18"/>
          <w:lang w:val="nl-NL"/>
        </w:rPr>
        <w:t>Het kwantificeren van vogels</w:t>
      </w:r>
      <w:r w:rsidR="007F3520" w:rsidRPr="0071570E">
        <w:rPr>
          <w:sz w:val="18"/>
          <w:szCs w:val="18"/>
          <w:lang w:val="nl-NL"/>
        </w:rPr>
        <w:t xml:space="preserve"> (spreeuwen)</w:t>
      </w:r>
      <w:r w:rsidRPr="0071570E">
        <w:rPr>
          <w:sz w:val="18"/>
          <w:szCs w:val="18"/>
          <w:lang w:val="nl-NL"/>
        </w:rPr>
        <w:t xml:space="preserve"> in groepen op digitale foto’s met behulp van R of </w:t>
      </w:r>
      <w:proofErr w:type="spellStart"/>
      <w:r w:rsidRPr="0071570E">
        <w:rPr>
          <w:sz w:val="18"/>
          <w:szCs w:val="18"/>
          <w:lang w:val="nl-NL"/>
        </w:rPr>
        <w:t>ImageJ</w:t>
      </w:r>
      <w:proofErr w:type="spellEnd"/>
    </w:p>
    <w:p w14:paraId="7EC245A2" w14:textId="77777777" w:rsidR="00DB78B1" w:rsidRPr="00FC4B83" w:rsidRDefault="00DB78B1" w:rsidP="00DB78B1">
      <w:pPr>
        <w:pStyle w:val="NoSpacing"/>
        <w:rPr>
          <w:sz w:val="22"/>
          <w:szCs w:val="22"/>
          <w:lang w:val="nl-NL"/>
        </w:rPr>
      </w:pPr>
    </w:p>
    <w:p w14:paraId="7DF66337" w14:textId="77777777" w:rsidR="00DB78B1" w:rsidRPr="0071570E" w:rsidRDefault="00DB78B1" w:rsidP="00DB78B1">
      <w:pPr>
        <w:pStyle w:val="NoSpacing"/>
        <w:rPr>
          <w:b/>
          <w:sz w:val="22"/>
          <w:szCs w:val="22"/>
          <w:u w:val="single"/>
          <w:lang w:val="nl-NL"/>
        </w:rPr>
      </w:pPr>
      <w:r w:rsidRPr="0071570E">
        <w:rPr>
          <w:b/>
          <w:sz w:val="22"/>
          <w:szCs w:val="22"/>
          <w:u w:val="single"/>
          <w:lang w:val="nl-NL"/>
        </w:rPr>
        <w:t xml:space="preserve">Inhoud </w:t>
      </w:r>
    </w:p>
    <w:p w14:paraId="70492F7C" w14:textId="77777777" w:rsidR="00DB78B1" w:rsidRPr="00FC4B83" w:rsidRDefault="00DB78B1" w:rsidP="00DB78B1">
      <w:pPr>
        <w:pStyle w:val="NoSpacing"/>
        <w:numPr>
          <w:ilvl w:val="0"/>
          <w:numId w:val="1"/>
        </w:numPr>
        <w:rPr>
          <w:sz w:val="22"/>
          <w:szCs w:val="22"/>
          <w:lang w:val="nl-NL"/>
        </w:rPr>
      </w:pPr>
      <w:r w:rsidRPr="00FC4B83">
        <w:rPr>
          <w:sz w:val="22"/>
          <w:szCs w:val="22"/>
          <w:lang w:val="nl-NL"/>
        </w:rPr>
        <w:t xml:space="preserve">Inleiding </w:t>
      </w:r>
    </w:p>
    <w:p w14:paraId="42AFA7A6" w14:textId="77777777" w:rsidR="00DB78B1" w:rsidRPr="00FC4B83" w:rsidRDefault="00DB78B1" w:rsidP="00DB78B1">
      <w:pPr>
        <w:pStyle w:val="NoSpacing"/>
        <w:numPr>
          <w:ilvl w:val="0"/>
          <w:numId w:val="1"/>
        </w:numPr>
        <w:rPr>
          <w:sz w:val="22"/>
          <w:szCs w:val="22"/>
          <w:lang w:val="nl-NL"/>
        </w:rPr>
      </w:pPr>
      <w:r w:rsidRPr="00FC4B83">
        <w:rPr>
          <w:sz w:val="22"/>
          <w:szCs w:val="22"/>
          <w:lang w:val="nl-NL"/>
        </w:rPr>
        <w:t>Analyse in R</w:t>
      </w:r>
    </w:p>
    <w:p w14:paraId="67BF7207" w14:textId="77777777" w:rsidR="00DB78B1" w:rsidRPr="00FC4B83" w:rsidRDefault="00DB78B1" w:rsidP="00DB78B1">
      <w:pPr>
        <w:pStyle w:val="NoSpacing"/>
        <w:numPr>
          <w:ilvl w:val="0"/>
          <w:numId w:val="1"/>
        </w:numPr>
        <w:rPr>
          <w:sz w:val="22"/>
          <w:szCs w:val="22"/>
          <w:lang w:val="nl-NL"/>
        </w:rPr>
      </w:pPr>
      <w:r w:rsidRPr="00FC4B83">
        <w:rPr>
          <w:sz w:val="22"/>
          <w:szCs w:val="22"/>
          <w:lang w:val="nl-NL"/>
        </w:rPr>
        <w:t xml:space="preserve">Analyse met behulp van </w:t>
      </w:r>
      <w:proofErr w:type="spellStart"/>
      <w:r w:rsidRPr="00FC4B83">
        <w:rPr>
          <w:sz w:val="22"/>
          <w:szCs w:val="22"/>
          <w:lang w:val="nl-NL"/>
        </w:rPr>
        <w:t>ImageJ</w:t>
      </w:r>
      <w:proofErr w:type="spellEnd"/>
    </w:p>
    <w:p w14:paraId="368677DF" w14:textId="77777777" w:rsidR="00DB78B1" w:rsidRPr="00FC4B83" w:rsidRDefault="00DB78B1" w:rsidP="00DB78B1">
      <w:pPr>
        <w:pStyle w:val="NoSpacing"/>
        <w:rPr>
          <w:b/>
          <w:sz w:val="22"/>
          <w:szCs w:val="22"/>
          <w:lang w:val="nl-NL"/>
        </w:rPr>
      </w:pPr>
    </w:p>
    <w:p w14:paraId="5FB16D1E" w14:textId="77777777" w:rsidR="00DB78B1" w:rsidRPr="0071570E" w:rsidRDefault="00DB78B1" w:rsidP="00DB78B1">
      <w:pPr>
        <w:pStyle w:val="NoSpacing"/>
        <w:rPr>
          <w:b/>
          <w:sz w:val="22"/>
          <w:szCs w:val="22"/>
          <w:u w:val="single"/>
          <w:lang w:val="nl-NL"/>
        </w:rPr>
      </w:pPr>
      <w:r w:rsidRPr="0071570E">
        <w:rPr>
          <w:b/>
          <w:sz w:val="22"/>
          <w:szCs w:val="22"/>
          <w:u w:val="single"/>
          <w:lang w:val="nl-NL"/>
        </w:rPr>
        <w:t xml:space="preserve">Inleiding </w:t>
      </w:r>
    </w:p>
    <w:p w14:paraId="507AEDDC" w14:textId="56586E4C" w:rsidR="00035E53" w:rsidRPr="00035E53" w:rsidRDefault="00DB78B1" w:rsidP="00035E53">
      <w:pPr>
        <w:pStyle w:val="NoSpacing"/>
        <w:rPr>
          <w:i/>
          <w:color w:val="365F91" w:themeColor="accent1" w:themeShade="BF"/>
          <w:sz w:val="22"/>
          <w:szCs w:val="22"/>
          <w:lang w:val="nl-NL"/>
        </w:rPr>
      </w:pPr>
      <w:r w:rsidRPr="00FC4B83">
        <w:rPr>
          <w:sz w:val="22"/>
          <w:szCs w:val="22"/>
          <w:lang w:val="nl-NL"/>
        </w:rPr>
        <w:t xml:space="preserve">Voor het kwantificeren van </w:t>
      </w:r>
      <w:proofErr w:type="spellStart"/>
      <w:r w:rsidR="007F3520">
        <w:rPr>
          <w:sz w:val="22"/>
          <w:szCs w:val="22"/>
          <w:lang w:val="nl-NL"/>
        </w:rPr>
        <w:t>spreeuwn</w:t>
      </w:r>
      <w:proofErr w:type="spellEnd"/>
      <w:r w:rsidRPr="00FC4B83">
        <w:rPr>
          <w:sz w:val="22"/>
          <w:szCs w:val="22"/>
          <w:lang w:val="nl-NL"/>
        </w:rPr>
        <w:t xml:space="preserve"> die in groe</w:t>
      </w:r>
      <w:r w:rsidR="0009471C" w:rsidRPr="00FC4B83">
        <w:rPr>
          <w:sz w:val="22"/>
          <w:szCs w:val="22"/>
          <w:lang w:val="nl-NL"/>
        </w:rPr>
        <w:t xml:space="preserve">pen vliegen op digitale foto’s, genomen door vrijwilligers, </w:t>
      </w:r>
      <w:r w:rsidRPr="00FC4B83">
        <w:rPr>
          <w:sz w:val="22"/>
          <w:szCs w:val="22"/>
          <w:lang w:val="nl-NL"/>
        </w:rPr>
        <w:t xml:space="preserve">zijn twee methoden ontwikkeld (zie het </w:t>
      </w:r>
      <w:r w:rsidR="00752E86" w:rsidRPr="00FC4B83">
        <w:rPr>
          <w:sz w:val="22"/>
          <w:szCs w:val="22"/>
          <w:lang w:val="nl-NL"/>
        </w:rPr>
        <w:t>verslag</w:t>
      </w:r>
      <w:r w:rsidRPr="00035E53">
        <w:rPr>
          <w:i/>
          <w:sz w:val="22"/>
          <w:szCs w:val="22"/>
          <w:lang w:val="nl-NL"/>
        </w:rPr>
        <w:t xml:space="preserve">: </w:t>
      </w:r>
      <w:r w:rsidR="00FB2EC4" w:rsidRPr="00035E53">
        <w:rPr>
          <w:i/>
          <w:sz w:val="22"/>
          <w:szCs w:val="22"/>
          <w:lang w:val="nl-NL"/>
        </w:rPr>
        <w:t>‘</w:t>
      </w:r>
      <w:proofErr w:type="spellStart"/>
      <w:r w:rsidR="00035E53" w:rsidRPr="00035E53">
        <w:rPr>
          <w:i/>
          <w:color w:val="365F91" w:themeColor="accent1" w:themeShade="BF"/>
          <w:sz w:val="22"/>
          <w:szCs w:val="22"/>
          <w:lang w:val="nl-NL"/>
        </w:rPr>
        <w:t>Towards</w:t>
      </w:r>
      <w:proofErr w:type="spellEnd"/>
      <w:r w:rsidR="00035E53" w:rsidRPr="00035E53">
        <w:rPr>
          <w:i/>
          <w:color w:val="365F91" w:themeColor="accent1" w:themeShade="BF"/>
          <w:sz w:val="22"/>
          <w:szCs w:val="22"/>
          <w:lang w:val="nl-NL"/>
        </w:rPr>
        <w:t xml:space="preserve"> </w:t>
      </w:r>
      <w:r w:rsidR="00035E53" w:rsidRPr="00035E53">
        <w:rPr>
          <w:i/>
          <w:color w:val="365F91" w:themeColor="accent1" w:themeShade="BF"/>
          <w:sz w:val="22"/>
          <w:szCs w:val="22"/>
          <w:lang w:val="nl-NL"/>
        </w:rPr>
        <w:t>a</w:t>
      </w:r>
      <w:r w:rsidR="00035E53" w:rsidRPr="00035E53">
        <w:rPr>
          <w:i/>
          <w:color w:val="365F91" w:themeColor="accent1" w:themeShade="BF"/>
          <w:sz w:val="22"/>
          <w:szCs w:val="22"/>
          <w:lang w:val="nl-NL"/>
        </w:rPr>
        <w:t xml:space="preserve"> </w:t>
      </w:r>
      <w:proofErr w:type="spellStart"/>
      <w:r w:rsidR="00035E53" w:rsidRPr="00035E53">
        <w:rPr>
          <w:i/>
          <w:color w:val="365F91" w:themeColor="accent1" w:themeShade="BF"/>
          <w:sz w:val="22"/>
          <w:szCs w:val="22"/>
          <w:lang w:val="nl-NL"/>
        </w:rPr>
        <w:t>fully</w:t>
      </w:r>
      <w:proofErr w:type="spellEnd"/>
    </w:p>
    <w:p w14:paraId="34B40033" w14:textId="200954C3" w:rsidR="00DB78B1" w:rsidRPr="00035E53" w:rsidRDefault="00035E53" w:rsidP="00035E53">
      <w:pPr>
        <w:pStyle w:val="NoSpacing"/>
        <w:rPr>
          <w:color w:val="FF0000"/>
          <w:sz w:val="22"/>
          <w:szCs w:val="22"/>
        </w:rPr>
      </w:pPr>
      <w:r w:rsidRPr="00035E53">
        <w:rPr>
          <w:i/>
          <w:color w:val="365F91" w:themeColor="accent1" w:themeShade="BF"/>
          <w:sz w:val="22"/>
          <w:szCs w:val="22"/>
        </w:rPr>
        <w:t>a</w:t>
      </w:r>
      <w:r w:rsidRPr="00035E53">
        <w:rPr>
          <w:i/>
          <w:color w:val="365F91" w:themeColor="accent1" w:themeShade="BF"/>
          <w:sz w:val="22"/>
          <w:szCs w:val="22"/>
        </w:rPr>
        <w:t>utomated</w:t>
      </w:r>
      <w:r w:rsidRPr="00035E53">
        <w:rPr>
          <w:i/>
          <w:color w:val="365F91" w:themeColor="accent1" w:themeShade="BF"/>
          <w:sz w:val="22"/>
          <w:szCs w:val="22"/>
        </w:rPr>
        <w:t xml:space="preserve"> </w:t>
      </w:r>
      <w:r w:rsidRPr="00035E53">
        <w:rPr>
          <w:i/>
          <w:color w:val="365F91" w:themeColor="accent1" w:themeShade="BF"/>
          <w:sz w:val="22"/>
          <w:szCs w:val="22"/>
        </w:rPr>
        <w:t>image</w:t>
      </w:r>
      <w:r w:rsidRPr="00035E53">
        <w:rPr>
          <w:i/>
          <w:color w:val="365F91" w:themeColor="accent1" w:themeShade="BF"/>
          <w:sz w:val="22"/>
          <w:szCs w:val="22"/>
        </w:rPr>
        <w:t xml:space="preserve"> </w:t>
      </w:r>
      <w:r w:rsidRPr="00035E53">
        <w:rPr>
          <w:i/>
          <w:color w:val="365F91" w:themeColor="accent1" w:themeShade="BF"/>
          <w:sz w:val="22"/>
          <w:szCs w:val="22"/>
        </w:rPr>
        <w:t>analysis</w:t>
      </w:r>
      <w:r w:rsidRPr="00035E53">
        <w:rPr>
          <w:i/>
          <w:color w:val="365F91" w:themeColor="accent1" w:themeShade="BF"/>
          <w:sz w:val="22"/>
          <w:szCs w:val="22"/>
        </w:rPr>
        <w:t xml:space="preserve"> system applicable to ecological </w:t>
      </w:r>
      <w:r w:rsidRPr="00035E53">
        <w:rPr>
          <w:i/>
          <w:color w:val="365F91" w:themeColor="accent1" w:themeShade="BF"/>
          <w:sz w:val="22"/>
          <w:szCs w:val="22"/>
        </w:rPr>
        <w:t>studies</w:t>
      </w:r>
      <w:r w:rsidRPr="00035E53">
        <w:rPr>
          <w:i/>
          <w:color w:val="000000" w:themeColor="text1"/>
          <w:sz w:val="22"/>
          <w:szCs w:val="22"/>
        </w:rPr>
        <w:t>’</w:t>
      </w:r>
      <w:r w:rsidR="00DB78B1" w:rsidRPr="00035E53">
        <w:rPr>
          <w:color w:val="000000" w:themeColor="text1"/>
          <w:sz w:val="22"/>
          <w:szCs w:val="22"/>
        </w:rPr>
        <w:t>).</w:t>
      </w:r>
      <w:r w:rsidR="00DB78B1" w:rsidRPr="00035E53">
        <w:rPr>
          <w:color w:val="FF0000"/>
          <w:sz w:val="22"/>
          <w:szCs w:val="22"/>
        </w:rPr>
        <w:t xml:space="preserve"> </w:t>
      </w:r>
      <w:r w:rsidR="00DB78B1" w:rsidRPr="00FC4B83">
        <w:rPr>
          <w:sz w:val="22"/>
          <w:szCs w:val="22"/>
          <w:lang w:val="nl-NL"/>
        </w:rPr>
        <w:t xml:space="preserve">De eerste methode is ontworpen in R, de tweede in het programma </w:t>
      </w:r>
      <w:proofErr w:type="spellStart"/>
      <w:r w:rsidR="00DB78B1" w:rsidRPr="00FC4B83">
        <w:rPr>
          <w:sz w:val="22"/>
          <w:szCs w:val="22"/>
          <w:lang w:val="nl-NL"/>
        </w:rPr>
        <w:t>ImageJ</w:t>
      </w:r>
      <w:proofErr w:type="spellEnd"/>
      <w:r w:rsidR="00DB78B1" w:rsidRPr="00FC4B83">
        <w:rPr>
          <w:sz w:val="22"/>
          <w:szCs w:val="22"/>
          <w:lang w:val="nl-NL"/>
        </w:rPr>
        <w:t xml:space="preserve">. De applicatie in R is voor het grootste gedeelte zo gemaakt dat het proces zo veel mogelijk automatisch  verloopt. Het uitgangspunt was dan ook om zo weinig mogelijk gebruikers input nodig te hebben om foto’s te analyseren. In het geval van </w:t>
      </w:r>
      <w:proofErr w:type="spellStart"/>
      <w:r w:rsidR="00DB78B1" w:rsidRPr="00FC4B83">
        <w:rPr>
          <w:sz w:val="22"/>
          <w:szCs w:val="22"/>
          <w:lang w:val="nl-NL"/>
        </w:rPr>
        <w:t>ImageJ</w:t>
      </w:r>
      <w:proofErr w:type="spellEnd"/>
      <w:r w:rsidR="00DB78B1" w:rsidRPr="00FC4B83">
        <w:rPr>
          <w:sz w:val="22"/>
          <w:szCs w:val="22"/>
          <w:lang w:val="nl-NL"/>
        </w:rPr>
        <w:t xml:space="preserve"> </w:t>
      </w:r>
      <w:r w:rsidR="0009471C" w:rsidRPr="00FC4B83">
        <w:rPr>
          <w:sz w:val="22"/>
          <w:szCs w:val="22"/>
          <w:lang w:val="nl-NL"/>
        </w:rPr>
        <w:t xml:space="preserve">was dit in niet mogelijk, deze methode vraagt dan ook meer interactie in vergelijking met de eerder genoemde methodiek, maar is daardoor wel meer inzichtelijker voor de wat nieuwere gebruiker. Resultaten voor beide applicaties zijn terug te vinden in het </w:t>
      </w:r>
      <w:r w:rsidR="00752E86" w:rsidRPr="00FC4B83">
        <w:rPr>
          <w:sz w:val="22"/>
          <w:szCs w:val="22"/>
          <w:lang w:val="nl-NL"/>
        </w:rPr>
        <w:t>verslag</w:t>
      </w:r>
      <w:r>
        <w:rPr>
          <w:sz w:val="22"/>
          <w:szCs w:val="22"/>
          <w:lang w:val="nl-NL"/>
        </w:rPr>
        <w:t>,</w:t>
      </w:r>
      <w:r w:rsidR="0009471C" w:rsidRPr="00FC4B83">
        <w:rPr>
          <w:sz w:val="22"/>
          <w:szCs w:val="22"/>
          <w:lang w:val="nl-NL"/>
        </w:rPr>
        <w:t xml:space="preserve"> het betreft hier een bachelor stage </w:t>
      </w:r>
      <w:r w:rsidR="007767B6">
        <w:rPr>
          <w:sz w:val="22"/>
          <w:szCs w:val="22"/>
          <w:lang w:val="nl-NL"/>
        </w:rPr>
        <w:t>verslag</w:t>
      </w:r>
      <w:r w:rsidR="0009471C" w:rsidRPr="00FC4B83">
        <w:rPr>
          <w:sz w:val="22"/>
          <w:szCs w:val="22"/>
          <w:lang w:val="nl-NL"/>
        </w:rPr>
        <w:t xml:space="preserve"> waarin beide methodes zijn ontwikkeld en waarbij meerdere foto’s zijn geanalyseerd om de effectiviteit van beide methodes vast te stellen.</w:t>
      </w:r>
      <w:r w:rsidR="00625611" w:rsidRPr="00FC4B83">
        <w:rPr>
          <w:sz w:val="22"/>
          <w:szCs w:val="22"/>
          <w:lang w:val="nl-NL"/>
        </w:rPr>
        <w:t xml:space="preserve"> Als voorbeeld zijn in de map </w:t>
      </w:r>
      <w:r w:rsidR="00FB2EC4" w:rsidRPr="00035E53">
        <w:rPr>
          <w:color w:val="000000" w:themeColor="text1"/>
          <w:sz w:val="22"/>
          <w:szCs w:val="22"/>
          <w:lang w:val="nl-NL"/>
        </w:rPr>
        <w:t>‘</w:t>
      </w:r>
      <w:proofErr w:type="spellStart"/>
      <w:r w:rsidR="00625611" w:rsidRPr="00035E53">
        <w:rPr>
          <w:i/>
          <w:color w:val="365F91" w:themeColor="accent1" w:themeShade="BF"/>
          <w:sz w:val="22"/>
          <w:szCs w:val="22"/>
          <w:lang w:val="nl-NL"/>
        </w:rPr>
        <w:t>Example</w:t>
      </w:r>
      <w:proofErr w:type="spellEnd"/>
      <w:r w:rsidR="00625611" w:rsidRPr="00035E53">
        <w:rPr>
          <w:i/>
          <w:color w:val="365F91" w:themeColor="accent1" w:themeShade="BF"/>
          <w:sz w:val="22"/>
          <w:szCs w:val="22"/>
          <w:lang w:val="nl-NL"/>
        </w:rPr>
        <w:t xml:space="preserve"> images</w:t>
      </w:r>
      <w:r w:rsidR="00FB2EC4" w:rsidRPr="00035E53">
        <w:rPr>
          <w:color w:val="000000" w:themeColor="text1"/>
          <w:sz w:val="22"/>
          <w:szCs w:val="22"/>
          <w:lang w:val="nl-NL"/>
        </w:rPr>
        <w:t>’</w:t>
      </w:r>
      <w:r w:rsidR="00625611" w:rsidRPr="00035E53">
        <w:rPr>
          <w:color w:val="000000" w:themeColor="text1"/>
          <w:sz w:val="22"/>
          <w:szCs w:val="22"/>
          <w:lang w:val="nl-NL"/>
        </w:rPr>
        <w:t xml:space="preserve"> </w:t>
      </w:r>
      <w:r w:rsidR="00625611" w:rsidRPr="00FC4B83">
        <w:rPr>
          <w:sz w:val="22"/>
          <w:szCs w:val="22"/>
          <w:lang w:val="nl-NL"/>
        </w:rPr>
        <w:t xml:space="preserve">een aantal foto’s toegevoegd die zowel voor applicatie in R als in </w:t>
      </w:r>
      <w:proofErr w:type="spellStart"/>
      <w:r w:rsidR="00625611" w:rsidRPr="00FC4B83">
        <w:rPr>
          <w:sz w:val="22"/>
          <w:szCs w:val="22"/>
          <w:lang w:val="nl-NL"/>
        </w:rPr>
        <w:t>ImageJ</w:t>
      </w:r>
      <w:proofErr w:type="spellEnd"/>
      <w:r w:rsidR="00625611" w:rsidRPr="00FC4B83">
        <w:rPr>
          <w:sz w:val="22"/>
          <w:szCs w:val="22"/>
          <w:lang w:val="nl-NL"/>
        </w:rPr>
        <w:t xml:space="preserve"> gebruikt kunnen worden om gewent te raken aan beide tools. De theorie achter beide methodieken wordt in detail behandelt in het eerder vernoemde </w:t>
      </w:r>
      <w:r w:rsidR="00752E86" w:rsidRPr="00FC4B83">
        <w:rPr>
          <w:sz w:val="22"/>
          <w:szCs w:val="22"/>
          <w:lang w:val="nl-NL"/>
        </w:rPr>
        <w:t>verslag</w:t>
      </w:r>
      <w:r w:rsidR="00625611" w:rsidRPr="00FC4B83">
        <w:rPr>
          <w:sz w:val="22"/>
          <w:szCs w:val="22"/>
          <w:lang w:val="nl-NL"/>
        </w:rPr>
        <w:t xml:space="preserve">. </w:t>
      </w:r>
    </w:p>
    <w:p w14:paraId="7878785E" w14:textId="77777777" w:rsidR="00DB78B1" w:rsidRPr="00FC4B83" w:rsidRDefault="00DB78B1" w:rsidP="00DB78B1">
      <w:pPr>
        <w:pStyle w:val="NoSpacing"/>
        <w:rPr>
          <w:b/>
          <w:sz w:val="22"/>
          <w:szCs w:val="22"/>
          <w:lang w:val="nl-NL"/>
        </w:rPr>
      </w:pPr>
    </w:p>
    <w:p w14:paraId="40AEB82B" w14:textId="77777777" w:rsidR="00DB78B1" w:rsidRPr="0071570E" w:rsidRDefault="00DB78B1" w:rsidP="00DB78B1">
      <w:pPr>
        <w:pStyle w:val="NoSpacing"/>
        <w:rPr>
          <w:b/>
          <w:sz w:val="22"/>
          <w:szCs w:val="22"/>
          <w:u w:val="single"/>
          <w:lang w:val="nl-NL"/>
        </w:rPr>
      </w:pPr>
      <w:r w:rsidRPr="0071570E">
        <w:rPr>
          <w:b/>
          <w:sz w:val="22"/>
          <w:szCs w:val="22"/>
          <w:u w:val="single"/>
          <w:lang w:val="nl-NL"/>
        </w:rPr>
        <w:t>Analyse in R</w:t>
      </w:r>
    </w:p>
    <w:p w14:paraId="09DC1394" w14:textId="22489D47" w:rsidR="00DB78B1" w:rsidRPr="00FC4B83" w:rsidRDefault="00073828" w:rsidP="00DB78B1">
      <w:pPr>
        <w:pStyle w:val="NoSpacing"/>
        <w:rPr>
          <w:sz w:val="22"/>
          <w:szCs w:val="22"/>
          <w:lang w:val="nl-NL"/>
        </w:rPr>
      </w:pPr>
      <w:r w:rsidRPr="00FC4B83">
        <w:rPr>
          <w:sz w:val="22"/>
          <w:szCs w:val="22"/>
          <w:lang w:val="nl-NL"/>
        </w:rPr>
        <w:t xml:space="preserve">Voor het gebruik van de methode ontwikkeld in R is het script </w:t>
      </w:r>
      <w:r w:rsidR="00FB2EC4" w:rsidRPr="00FC4B83">
        <w:rPr>
          <w:sz w:val="22"/>
          <w:szCs w:val="22"/>
          <w:lang w:val="nl-NL"/>
        </w:rPr>
        <w:t>‘</w:t>
      </w:r>
      <w:proofErr w:type="spellStart"/>
      <w:r w:rsidR="00035E53" w:rsidRPr="00035E53">
        <w:rPr>
          <w:i/>
          <w:color w:val="365F91" w:themeColor="accent1" w:themeShade="BF"/>
          <w:sz w:val="22"/>
          <w:szCs w:val="22"/>
          <w:lang w:val="nl-NL"/>
        </w:rPr>
        <w:t>four</w:t>
      </w:r>
      <w:proofErr w:type="spellEnd"/>
      <w:r w:rsidR="00035E53" w:rsidRPr="00035E53">
        <w:rPr>
          <w:i/>
          <w:color w:val="365F91" w:themeColor="accent1" w:themeShade="BF"/>
          <w:sz w:val="22"/>
          <w:szCs w:val="22"/>
          <w:lang w:val="nl-NL"/>
        </w:rPr>
        <w:t xml:space="preserve"> steps </w:t>
      </w:r>
      <w:proofErr w:type="spellStart"/>
      <w:r w:rsidR="00035E53" w:rsidRPr="00035E53">
        <w:rPr>
          <w:i/>
          <w:color w:val="365F91" w:themeColor="accent1" w:themeShade="BF"/>
          <w:sz w:val="22"/>
          <w:szCs w:val="22"/>
          <w:lang w:val="nl-NL"/>
        </w:rPr>
        <w:t>and</w:t>
      </w:r>
      <w:proofErr w:type="spellEnd"/>
      <w:r w:rsidR="00035E53" w:rsidRPr="00035E53">
        <w:rPr>
          <w:i/>
          <w:color w:val="365F91" w:themeColor="accent1" w:themeShade="BF"/>
          <w:sz w:val="22"/>
          <w:szCs w:val="22"/>
          <w:lang w:val="nl-NL"/>
        </w:rPr>
        <w:t xml:space="preserve"> </w:t>
      </w:r>
      <w:proofErr w:type="spellStart"/>
      <w:r w:rsidR="00035E53" w:rsidRPr="00035E53">
        <w:rPr>
          <w:i/>
          <w:color w:val="365F91" w:themeColor="accent1" w:themeShade="BF"/>
          <w:sz w:val="22"/>
          <w:szCs w:val="22"/>
          <w:lang w:val="nl-NL"/>
        </w:rPr>
        <w:t>functions.R</w:t>
      </w:r>
      <w:proofErr w:type="spellEnd"/>
      <w:r w:rsidR="00FB2EC4" w:rsidRPr="00035E53">
        <w:rPr>
          <w:i/>
          <w:color w:val="000000" w:themeColor="text1"/>
          <w:sz w:val="22"/>
          <w:szCs w:val="22"/>
          <w:lang w:val="nl-NL"/>
        </w:rPr>
        <w:t>’</w:t>
      </w:r>
      <w:r w:rsidRPr="00035E53">
        <w:rPr>
          <w:color w:val="365F91" w:themeColor="accent1" w:themeShade="BF"/>
          <w:sz w:val="22"/>
          <w:szCs w:val="22"/>
          <w:lang w:val="nl-NL"/>
        </w:rPr>
        <w:t xml:space="preserve"> </w:t>
      </w:r>
      <w:r w:rsidRPr="00FC4B83">
        <w:rPr>
          <w:sz w:val="22"/>
          <w:szCs w:val="22"/>
          <w:lang w:val="nl-NL"/>
        </w:rPr>
        <w:t>nodig</w:t>
      </w:r>
      <w:r w:rsidR="00035E53">
        <w:rPr>
          <w:sz w:val="22"/>
          <w:szCs w:val="22"/>
          <w:lang w:val="nl-NL"/>
        </w:rPr>
        <w:t xml:space="preserve"> en het package genaamd </w:t>
      </w:r>
      <w:r w:rsidR="00035E53" w:rsidRPr="00035E53">
        <w:rPr>
          <w:i/>
          <w:color w:val="000000" w:themeColor="text1"/>
          <w:sz w:val="22"/>
          <w:szCs w:val="22"/>
          <w:lang w:val="nl-NL"/>
        </w:rPr>
        <w:t>‘</w:t>
      </w:r>
      <w:proofErr w:type="spellStart"/>
      <w:r w:rsidR="00035E53" w:rsidRPr="00035E53">
        <w:rPr>
          <w:i/>
          <w:color w:val="365F91" w:themeColor="accent1" w:themeShade="BF"/>
          <w:sz w:val="22"/>
          <w:szCs w:val="22"/>
          <w:lang w:val="nl-NL"/>
        </w:rPr>
        <w:t>starling</w:t>
      </w:r>
      <w:proofErr w:type="spellEnd"/>
      <w:r w:rsidR="00035E53" w:rsidRPr="00035E53">
        <w:rPr>
          <w:i/>
          <w:color w:val="000000" w:themeColor="text1"/>
          <w:sz w:val="22"/>
          <w:szCs w:val="22"/>
          <w:lang w:val="nl-NL"/>
        </w:rPr>
        <w:t>’</w:t>
      </w:r>
      <w:r w:rsidRPr="00FC4B83">
        <w:rPr>
          <w:sz w:val="22"/>
          <w:szCs w:val="22"/>
          <w:lang w:val="nl-NL"/>
        </w:rPr>
        <w:t xml:space="preserve">, hierin staan de functies </w:t>
      </w:r>
      <w:r w:rsidR="00035E53">
        <w:rPr>
          <w:sz w:val="22"/>
          <w:szCs w:val="22"/>
          <w:lang w:val="nl-NL"/>
        </w:rPr>
        <w:t xml:space="preserve">en stappen </w:t>
      </w:r>
      <w:r w:rsidRPr="00FC4B83">
        <w:rPr>
          <w:sz w:val="22"/>
          <w:szCs w:val="22"/>
          <w:lang w:val="nl-NL"/>
        </w:rPr>
        <w:t xml:space="preserve">waarmee </w:t>
      </w:r>
      <w:r w:rsidR="00752E86" w:rsidRPr="00FC4B83">
        <w:rPr>
          <w:sz w:val="22"/>
          <w:szCs w:val="22"/>
          <w:lang w:val="nl-NL"/>
        </w:rPr>
        <w:t xml:space="preserve">het mogelijk wordt om met behulp van </w:t>
      </w:r>
      <w:r w:rsidRPr="00FC4B83">
        <w:rPr>
          <w:sz w:val="22"/>
          <w:szCs w:val="22"/>
          <w:lang w:val="nl-NL"/>
        </w:rPr>
        <w:t>R verschillende foto</w:t>
      </w:r>
      <w:r w:rsidR="00752E86" w:rsidRPr="00FC4B83">
        <w:rPr>
          <w:sz w:val="22"/>
          <w:szCs w:val="22"/>
          <w:lang w:val="nl-NL"/>
        </w:rPr>
        <w:t>’</w:t>
      </w:r>
      <w:r w:rsidRPr="00FC4B83">
        <w:rPr>
          <w:sz w:val="22"/>
          <w:szCs w:val="22"/>
          <w:lang w:val="nl-NL"/>
        </w:rPr>
        <w:t xml:space="preserve">s </w:t>
      </w:r>
      <w:r w:rsidR="00752E86" w:rsidRPr="00FC4B83">
        <w:rPr>
          <w:sz w:val="22"/>
          <w:szCs w:val="22"/>
          <w:lang w:val="nl-NL"/>
        </w:rPr>
        <w:t xml:space="preserve">te </w:t>
      </w:r>
      <w:r w:rsidRPr="00FC4B83">
        <w:rPr>
          <w:sz w:val="22"/>
          <w:szCs w:val="22"/>
          <w:lang w:val="nl-NL"/>
        </w:rPr>
        <w:t>analyse</w:t>
      </w:r>
      <w:r w:rsidR="00752E86" w:rsidRPr="00FC4B83">
        <w:rPr>
          <w:sz w:val="22"/>
          <w:szCs w:val="22"/>
          <w:lang w:val="nl-NL"/>
        </w:rPr>
        <w:t>ren. Het analyse proces verloopt volg</w:t>
      </w:r>
      <w:r w:rsidR="00035E53">
        <w:rPr>
          <w:sz w:val="22"/>
          <w:szCs w:val="22"/>
          <w:lang w:val="nl-NL"/>
        </w:rPr>
        <w:t>ens vier</w:t>
      </w:r>
      <w:r w:rsidR="00FB2EC4" w:rsidRPr="00FC4B83">
        <w:rPr>
          <w:sz w:val="22"/>
          <w:szCs w:val="22"/>
          <w:lang w:val="nl-NL"/>
        </w:rPr>
        <w:t xml:space="preserve"> eenvoudige stappen</w:t>
      </w:r>
      <w:r w:rsidR="00035E53">
        <w:rPr>
          <w:sz w:val="22"/>
          <w:szCs w:val="22"/>
          <w:lang w:val="nl-NL"/>
        </w:rPr>
        <w:t>, zoals terug te vinden in het R script en in de geproduceerde package</w:t>
      </w:r>
      <w:r w:rsidR="00FB2EC4" w:rsidRPr="00FC4B83">
        <w:rPr>
          <w:sz w:val="22"/>
          <w:szCs w:val="22"/>
          <w:lang w:val="nl-NL"/>
        </w:rPr>
        <w:t xml:space="preserve">. Bij het gebruik van de volgende methode wordt geadviseerd R studio te gebruiken. </w:t>
      </w:r>
      <w:r w:rsidR="00035E53">
        <w:rPr>
          <w:sz w:val="22"/>
          <w:szCs w:val="22"/>
          <w:lang w:val="nl-NL"/>
        </w:rPr>
        <w:t>Voor een gebruiker die onbekend is met het installeren van een package en het openen van een R script, kan de video ‘</w:t>
      </w:r>
      <w:proofErr w:type="spellStart"/>
      <w:r w:rsidR="00035E53" w:rsidRPr="00035E53">
        <w:rPr>
          <w:i/>
          <w:color w:val="17365D" w:themeColor="text2" w:themeShade="BF"/>
          <w:sz w:val="22"/>
          <w:szCs w:val="22"/>
          <w:lang w:val="nl-NL"/>
        </w:rPr>
        <w:t>Analyzing</w:t>
      </w:r>
      <w:proofErr w:type="spellEnd"/>
      <w:r w:rsidR="00035E53" w:rsidRPr="00035E53">
        <w:rPr>
          <w:i/>
          <w:color w:val="17365D" w:themeColor="text2" w:themeShade="BF"/>
          <w:sz w:val="22"/>
          <w:szCs w:val="22"/>
          <w:lang w:val="nl-NL"/>
        </w:rPr>
        <w:t xml:space="preserve"> </w:t>
      </w:r>
      <w:proofErr w:type="spellStart"/>
      <w:r w:rsidR="00035E53" w:rsidRPr="00035E53">
        <w:rPr>
          <w:i/>
          <w:color w:val="17365D" w:themeColor="text2" w:themeShade="BF"/>
          <w:sz w:val="22"/>
          <w:szCs w:val="22"/>
          <w:lang w:val="nl-NL"/>
        </w:rPr>
        <w:t>bird</w:t>
      </w:r>
      <w:proofErr w:type="spellEnd"/>
      <w:r w:rsidR="00035E53" w:rsidRPr="00035E53">
        <w:rPr>
          <w:i/>
          <w:color w:val="17365D" w:themeColor="text2" w:themeShade="BF"/>
          <w:sz w:val="22"/>
          <w:szCs w:val="22"/>
          <w:lang w:val="nl-NL"/>
        </w:rPr>
        <w:t xml:space="preserve"> images </w:t>
      </w:r>
      <w:proofErr w:type="spellStart"/>
      <w:r w:rsidR="00035E53" w:rsidRPr="00035E53">
        <w:rPr>
          <w:i/>
          <w:color w:val="17365D" w:themeColor="text2" w:themeShade="BF"/>
          <w:sz w:val="22"/>
          <w:szCs w:val="22"/>
          <w:lang w:val="nl-NL"/>
        </w:rPr>
        <w:t>inside</w:t>
      </w:r>
      <w:proofErr w:type="spellEnd"/>
      <w:r w:rsidR="00035E53" w:rsidRPr="00035E53">
        <w:rPr>
          <w:i/>
          <w:color w:val="17365D" w:themeColor="text2" w:themeShade="BF"/>
          <w:sz w:val="22"/>
          <w:szCs w:val="22"/>
          <w:lang w:val="nl-NL"/>
        </w:rPr>
        <w:t xml:space="preserve"> R</w:t>
      </w:r>
      <w:r w:rsidR="00035E53">
        <w:rPr>
          <w:sz w:val="22"/>
          <w:szCs w:val="22"/>
          <w:lang w:val="nl-NL"/>
        </w:rPr>
        <w:t>’ hulp bieden</w:t>
      </w:r>
      <w:r w:rsidR="0052702C">
        <w:rPr>
          <w:sz w:val="22"/>
          <w:szCs w:val="22"/>
          <w:lang w:val="nl-NL"/>
        </w:rPr>
        <w:t xml:space="preserve"> (</w:t>
      </w:r>
      <w:hyperlink r:id="rId6" w:history="1">
        <w:r w:rsidR="0052702C" w:rsidRPr="00D3143A">
          <w:rPr>
            <w:rStyle w:val="Hyperlink"/>
            <w:sz w:val="22"/>
            <w:szCs w:val="22"/>
            <w:lang w:val="nl-NL"/>
          </w:rPr>
          <w:t>https://www.youtube.com/watch?v=rvBJsCJOjqk</w:t>
        </w:r>
      </w:hyperlink>
      <w:r w:rsidR="0052702C">
        <w:rPr>
          <w:sz w:val="22"/>
          <w:szCs w:val="22"/>
          <w:lang w:val="nl-NL"/>
        </w:rPr>
        <w:t>)</w:t>
      </w:r>
      <w:r w:rsidR="00035E53">
        <w:rPr>
          <w:sz w:val="22"/>
          <w:szCs w:val="22"/>
          <w:lang w:val="nl-NL"/>
        </w:rPr>
        <w:t>. In deze video wordt het gehele proces doorlopen een rustige en eenvoudige stappen. Niet alleen de installatie van het package en het openen van de bestanden</w:t>
      </w:r>
      <w:r w:rsidR="007767B6">
        <w:rPr>
          <w:sz w:val="22"/>
          <w:szCs w:val="22"/>
          <w:lang w:val="nl-NL"/>
        </w:rPr>
        <w:t>,</w:t>
      </w:r>
      <w:r w:rsidR="00035E53">
        <w:rPr>
          <w:sz w:val="22"/>
          <w:szCs w:val="22"/>
          <w:lang w:val="nl-NL"/>
        </w:rPr>
        <w:t xml:space="preserve"> maar ook de hieronder volgende vier stappen worden in de video behandelt. </w:t>
      </w:r>
    </w:p>
    <w:p w14:paraId="05D767C0" w14:textId="77777777" w:rsidR="00752E86" w:rsidRPr="00FC4B83" w:rsidRDefault="00752E86" w:rsidP="00DB78B1">
      <w:pPr>
        <w:pStyle w:val="NoSpacing"/>
        <w:rPr>
          <w:sz w:val="22"/>
          <w:szCs w:val="22"/>
          <w:lang w:val="nl-NL"/>
        </w:rPr>
      </w:pPr>
    </w:p>
    <w:p w14:paraId="65F4FD6B" w14:textId="65DB8EFD" w:rsidR="00035E53" w:rsidRPr="0071570E" w:rsidRDefault="00922764" w:rsidP="007F3520">
      <w:pPr>
        <w:pStyle w:val="NoSpacing"/>
        <w:numPr>
          <w:ilvl w:val="0"/>
          <w:numId w:val="2"/>
        </w:numPr>
        <w:rPr>
          <w:sz w:val="22"/>
          <w:szCs w:val="22"/>
          <w:lang w:val="nl-NL"/>
        </w:rPr>
      </w:pPr>
      <w:r>
        <w:rPr>
          <w:noProof/>
          <w:sz w:val="22"/>
          <w:szCs w:val="22"/>
        </w:rPr>
        <w:drawing>
          <wp:anchor distT="0" distB="0" distL="114300" distR="114300" simplePos="0" relativeHeight="251659264" behindDoc="0" locked="0" layoutInCell="1" allowOverlap="1" wp14:anchorId="126922E6" wp14:editId="17F6E110">
            <wp:simplePos x="0" y="0"/>
            <wp:positionH relativeFrom="column">
              <wp:posOffset>459105</wp:posOffset>
            </wp:positionH>
            <wp:positionV relativeFrom="paragraph">
              <wp:posOffset>880110</wp:posOffset>
            </wp:positionV>
            <wp:extent cx="4419600" cy="705485"/>
            <wp:effectExtent l="0" t="0" r="0" b="0"/>
            <wp:wrapSquare wrapText="bothSides"/>
            <wp:docPr id="1" name="Picture 1" descr="C:\Users\shoeks\Downloads\Archive\Screen Shot 2015-07-13 at 14.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oeks\Downloads\Archive\Screen Shot 2015-07-13 at 14.59.5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9600" cy="705485"/>
                    </a:xfrm>
                    <a:prstGeom prst="rect">
                      <a:avLst/>
                    </a:prstGeom>
                    <a:noFill/>
                    <a:ln>
                      <a:noFill/>
                    </a:ln>
                  </pic:spPr>
                </pic:pic>
              </a:graphicData>
            </a:graphic>
            <wp14:sizeRelH relativeFrom="page">
              <wp14:pctWidth>0</wp14:pctWidth>
            </wp14:sizeRelH>
            <wp14:sizeRelV relativeFrom="page">
              <wp14:pctHeight>0</wp14:pctHeight>
            </wp14:sizeRelV>
          </wp:anchor>
        </w:drawing>
      </w:r>
      <w:r w:rsidR="00035E53">
        <w:rPr>
          <w:sz w:val="22"/>
          <w:szCs w:val="22"/>
          <w:lang w:val="nl-NL"/>
        </w:rPr>
        <w:t>Na het installatie proces (</w:t>
      </w:r>
      <w:r>
        <w:rPr>
          <w:sz w:val="22"/>
          <w:szCs w:val="22"/>
          <w:lang w:val="nl-NL"/>
        </w:rPr>
        <w:t xml:space="preserve">eindigt </w:t>
      </w:r>
      <w:r w:rsidR="00035E53">
        <w:rPr>
          <w:sz w:val="22"/>
          <w:szCs w:val="22"/>
          <w:lang w:val="nl-NL"/>
        </w:rPr>
        <w:t>1</w:t>
      </w:r>
      <w:r>
        <w:rPr>
          <w:sz w:val="22"/>
          <w:szCs w:val="22"/>
          <w:lang w:val="nl-NL"/>
        </w:rPr>
        <w:t xml:space="preserve"> min 15 van de tutorial video) kunnen de stappen voor het analyseren doorlopen worden, beginnende bij de eerste functie: </w:t>
      </w:r>
      <w:r w:rsidRPr="00035E53">
        <w:rPr>
          <w:i/>
          <w:color w:val="000000" w:themeColor="text1"/>
          <w:sz w:val="22"/>
          <w:szCs w:val="22"/>
          <w:lang w:val="nl-NL"/>
        </w:rPr>
        <w:t>‘</w:t>
      </w:r>
      <w:proofErr w:type="spellStart"/>
      <w:r>
        <w:rPr>
          <w:i/>
          <w:color w:val="365F91" w:themeColor="accent1" w:themeShade="BF"/>
          <w:sz w:val="22"/>
          <w:szCs w:val="22"/>
          <w:lang w:val="nl-NL"/>
        </w:rPr>
        <w:t>listbirdfiles</w:t>
      </w:r>
      <w:proofErr w:type="spellEnd"/>
      <w:r w:rsidRPr="00035E53">
        <w:rPr>
          <w:i/>
          <w:color w:val="000000" w:themeColor="text1"/>
          <w:sz w:val="22"/>
          <w:szCs w:val="22"/>
          <w:lang w:val="nl-NL"/>
        </w:rPr>
        <w:t>’</w:t>
      </w:r>
      <w:r>
        <w:rPr>
          <w:i/>
          <w:color w:val="000000" w:themeColor="text1"/>
          <w:sz w:val="22"/>
          <w:szCs w:val="22"/>
          <w:lang w:val="nl-NL"/>
        </w:rPr>
        <w:t>.</w:t>
      </w:r>
      <w:r>
        <w:rPr>
          <w:color w:val="000000" w:themeColor="text1"/>
          <w:sz w:val="22"/>
          <w:szCs w:val="22"/>
          <w:lang w:val="nl-NL"/>
        </w:rPr>
        <w:t xml:space="preserve"> Voor dat de functie gedraaid kan worden is het nodig om de juiste ‘</w:t>
      </w:r>
      <w:proofErr w:type="spellStart"/>
      <w:r w:rsidRPr="00922764">
        <w:rPr>
          <w:i/>
          <w:color w:val="365F91" w:themeColor="accent1" w:themeShade="BF"/>
          <w:sz w:val="22"/>
          <w:szCs w:val="22"/>
          <w:lang w:val="nl-NL"/>
        </w:rPr>
        <w:t>path</w:t>
      </w:r>
      <w:proofErr w:type="spellEnd"/>
      <w:r>
        <w:rPr>
          <w:color w:val="000000" w:themeColor="text1"/>
          <w:sz w:val="22"/>
          <w:szCs w:val="22"/>
          <w:lang w:val="nl-NL"/>
        </w:rPr>
        <w:t>’ the zetten naar een map die alle te analyseren foto’s bevat, dit wordt gedaan achter ‘</w:t>
      </w:r>
      <w:proofErr w:type="spellStart"/>
      <w:r w:rsidRPr="00922764">
        <w:rPr>
          <w:i/>
          <w:color w:val="365F91" w:themeColor="accent1" w:themeShade="BF"/>
          <w:sz w:val="22"/>
          <w:szCs w:val="22"/>
          <w:lang w:val="nl-NL"/>
        </w:rPr>
        <w:t>directPictures</w:t>
      </w:r>
      <w:proofErr w:type="spellEnd"/>
      <w:r w:rsidRPr="00922764">
        <w:rPr>
          <w:i/>
          <w:color w:val="365F91" w:themeColor="accent1" w:themeShade="BF"/>
          <w:sz w:val="22"/>
          <w:szCs w:val="22"/>
          <w:lang w:val="nl-NL"/>
        </w:rPr>
        <w:t>=</w:t>
      </w:r>
      <w:r>
        <w:rPr>
          <w:color w:val="000000" w:themeColor="text1"/>
          <w:sz w:val="22"/>
          <w:szCs w:val="22"/>
          <w:lang w:val="nl-NL"/>
        </w:rPr>
        <w:t>’</w:t>
      </w:r>
      <w:r w:rsidR="007767B6">
        <w:rPr>
          <w:color w:val="000000" w:themeColor="text1"/>
          <w:sz w:val="22"/>
          <w:szCs w:val="22"/>
          <w:lang w:val="nl-NL"/>
        </w:rPr>
        <w:t xml:space="preserve"> .E</w:t>
      </w:r>
      <w:r>
        <w:rPr>
          <w:color w:val="000000" w:themeColor="text1"/>
          <w:sz w:val="22"/>
          <w:szCs w:val="22"/>
          <w:lang w:val="nl-NL"/>
        </w:rPr>
        <w:t>en voorbeeld is te zien in de figuur hieronder</w:t>
      </w:r>
      <w:r w:rsidR="007767B6">
        <w:rPr>
          <w:color w:val="000000" w:themeColor="text1"/>
          <w:sz w:val="22"/>
          <w:szCs w:val="22"/>
          <w:lang w:val="nl-NL"/>
        </w:rPr>
        <w:t>:</w:t>
      </w:r>
      <w:r>
        <w:rPr>
          <w:color w:val="000000" w:themeColor="text1"/>
          <w:sz w:val="22"/>
          <w:szCs w:val="22"/>
          <w:lang w:val="nl-NL"/>
        </w:rPr>
        <w:t xml:space="preserve"> Vervolgens geeft de functie een lijst van alle bestanden die in de map aanwezig zijn. In de volgende functie kan vervolgens een van deze bestanden gekozen worden om geopend te worden (zowel .jpg als .</w:t>
      </w:r>
      <w:proofErr w:type="spellStart"/>
      <w:r>
        <w:rPr>
          <w:color w:val="000000" w:themeColor="text1"/>
          <w:sz w:val="22"/>
          <w:szCs w:val="22"/>
          <w:lang w:val="nl-NL"/>
        </w:rPr>
        <w:t>png</w:t>
      </w:r>
      <w:proofErr w:type="spellEnd"/>
      <w:r>
        <w:rPr>
          <w:color w:val="000000" w:themeColor="text1"/>
          <w:sz w:val="22"/>
          <w:szCs w:val="22"/>
          <w:lang w:val="nl-NL"/>
        </w:rPr>
        <w:t xml:space="preserve"> worden ondersteund).</w:t>
      </w:r>
    </w:p>
    <w:p w14:paraId="02AAEBA2" w14:textId="08F8AA19" w:rsidR="00035E53" w:rsidRPr="007767B6" w:rsidRDefault="007767B6" w:rsidP="00752E86">
      <w:pPr>
        <w:pStyle w:val="NoSpacing"/>
        <w:numPr>
          <w:ilvl w:val="0"/>
          <w:numId w:val="2"/>
        </w:numPr>
        <w:rPr>
          <w:sz w:val="22"/>
          <w:szCs w:val="22"/>
          <w:lang w:val="nl-NL"/>
        </w:rPr>
      </w:pPr>
      <w:r>
        <w:rPr>
          <w:sz w:val="22"/>
          <w:szCs w:val="22"/>
          <w:lang w:val="nl-NL"/>
        </w:rPr>
        <w:t xml:space="preserve">In de tweede stap is het nodig om het nummer van de gewenste afbeelding in te voeren uit de lijst die eerder werd gemaakt bij stap 1. Achter </w:t>
      </w:r>
      <w:r w:rsidRPr="00035E53">
        <w:rPr>
          <w:i/>
          <w:color w:val="000000" w:themeColor="text1"/>
          <w:sz w:val="22"/>
          <w:szCs w:val="22"/>
          <w:lang w:val="nl-NL"/>
        </w:rPr>
        <w:t>‘</w:t>
      </w:r>
      <w:proofErr w:type="spellStart"/>
      <w:r>
        <w:rPr>
          <w:i/>
          <w:color w:val="365F91" w:themeColor="accent1" w:themeShade="BF"/>
          <w:sz w:val="22"/>
          <w:szCs w:val="22"/>
          <w:lang w:val="nl-NL"/>
        </w:rPr>
        <w:t>image_to_open</w:t>
      </w:r>
      <w:proofErr w:type="spellEnd"/>
      <w:r w:rsidRPr="00035E53">
        <w:rPr>
          <w:i/>
          <w:color w:val="000000" w:themeColor="text1"/>
          <w:sz w:val="22"/>
          <w:szCs w:val="22"/>
          <w:lang w:val="nl-NL"/>
        </w:rPr>
        <w:t>’</w:t>
      </w:r>
      <w:r>
        <w:rPr>
          <w:i/>
          <w:color w:val="000000" w:themeColor="text1"/>
          <w:sz w:val="22"/>
          <w:szCs w:val="22"/>
          <w:lang w:val="nl-NL"/>
        </w:rPr>
        <w:t xml:space="preserve"> </w:t>
      </w:r>
      <w:r>
        <w:rPr>
          <w:color w:val="000000" w:themeColor="text1"/>
          <w:sz w:val="22"/>
          <w:szCs w:val="22"/>
          <w:lang w:val="nl-NL"/>
        </w:rPr>
        <w:t xml:space="preserve">moet het juiste nummer van de afbeelding komen, zoals bijvoorbeeld te zien in de onderstaande afbeelding: </w:t>
      </w:r>
    </w:p>
    <w:p w14:paraId="08DE4EC8" w14:textId="77777777" w:rsidR="0071570E" w:rsidRDefault="0071570E" w:rsidP="007767B6">
      <w:pPr>
        <w:pStyle w:val="NoSpacing"/>
        <w:ind w:left="720"/>
        <w:rPr>
          <w:color w:val="000000" w:themeColor="text1"/>
          <w:sz w:val="22"/>
          <w:szCs w:val="22"/>
          <w:lang w:val="nl-NL"/>
        </w:rPr>
      </w:pPr>
    </w:p>
    <w:p w14:paraId="5380F2C5" w14:textId="77777777" w:rsidR="0071570E" w:rsidRDefault="0071570E" w:rsidP="007767B6">
      <w:pPr>
        <w:pStyle w:val="NoSpacing"/>
        <w:ind w:left="720"/>
        <w:rPr>
          <w:color w:val="000000" w:themeColor="text1"/>
          <w:sz w:val="22"/>
          <w:szCs w:val="22"/>
          <w:lang w:val="nl-NL"/>
        </w:rPr>
      </w:pPr>
    </w:p>
    <w:p w14:paraId="7CE85F54" w14:textId="799E063C" w:rsidR="007767B6" w:rsidRPr="007767B6" w:rsidRDefault="007767B6" w:rsidP="007767B6">
      <w:pPr>
        <w:pStyle w:val="NoSpacing"/>
        <w:ind w:left="720"/>
        <w:rPr>
          <w:sz w:val="22"/>
          <w:szCs w:val="22"/>
          <w:lang w:val="nl-NL"/>
        </w:rPr>
      </w:pPr>
      <w:r>
        <w:rPr>
          <w:color w:val="000000" w:themeColor="text1"/>
          <w:sz w:val="22"/>
          <w:szCs w:val="22"/>
          <w:lang w:val="nl-NL"/>
        </w:rPr>
        <w:lastRenderedPageBreak/>
        <w:t xml:space="preserve">Het </w:t>
      </w:r>
    </w:p>
    <w:p w14:paraId="7BA6BFAB" w14:textId="6C40E2BB" w:rsidR="007767B6" w:rsidRDefault="0071570E" w:rsidP="00D06B55">
      <w:pPr>
        <w:pStyle w:val="NoSpacing"/>
        <w:ind w:left="720"/>
        <w:rPr>
          <w:color w:val="000000" w:themeColor="text1"/>
          <w:sz w:val="22"/>
          <w:szCs w:val="22"/>
          <w:lang w:val="nl-NL"/>
        </w:rPr>
      </w:pPr>
      <w:r>
        <w:rPr>
          <w:noProof/>
          <w:color w:val="000000" w:themeColor="text1"/>
          <w:sz w:val="22"/>
          <w:szCs w:val="22"/>
        </w:rPr>
        <w:drawing>
          <wp:anchor distT="0" distB="0" distL="114300" distR="114300" simplePos="0" relativeHeight="251660288" behindDoc="0" locked="0" layoutInCell="1" allowOverlap="1" wp14:anchorId="3E621B37" wp14:editId="529DC012">
            <wp:simplePos x="0" y="0"/>
            <wp:positionH relativeFrom="column">
              <wp:posOffset>407035</wp:posOffset>
            </wp:positionH>
            <wp:positionV relativeFrom="paragraph">
              <wp:posOffset>-361315</wp:posOffset>
            </wp:positionV>
            <wp:extent cx="5267960" cy="887730"/>
            <wp:effectExtent l="0" t="0" r="8890" b="7620"/>
            <wp:wrapSquare wrapText="bothSides"/>
            <wp:docPr id="2" name="Picture 2" descr="C:\Users\shoeks\Downloads\Archive\Screen Shot 2015-07-13 at 15.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oeks\Downloads\Archive\Screen Shot 2015-07-13 at 15.00.0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7BFBC" w14:textId="3450DFA6" w:rsidR="007767B6" w:rsidRPr="007767B6" w:rsidRDefault="007767B6" w:rsidP="007767B6">
      <w:pPr>
        <w:pStyle w:val="NoSpacing"/>
        <w:ind w:left="720"/>
        <w:rPr>
          <w:color w:val="000000" w:themeColor="text1"/>
          <w:sz w:val="22"/>
          <w:szCs w:val="22"/>
          <w:lang w:val="nl-NL"/>
        </w:rPr>
      </w:pPr>
      <w:r>
        <w:rPr>
          <w:color w:val="000000" w:themeColor="text1"/>
          <w:sz w:val="22"/>
          <w:szCs w:val="22"/>
          <w:lang w:val="nl-NL"/>
        </w:rPr>
        <w:t>Het is tevens mogelijk om de ‘</w:t>
      </w:r>
      <w:proofErr w:type="spellStart"/>
      <w:r w:rsidRPr="007767B6">
        <w:rPr>
          <w:i/>
          <w:color w:val="365F91" w:themeColor="accent1" w:themeShade="BF"/>
          <w:sz w:val="22"/>
          <w:szCs w:val="22"/>
          <w:lang w:val="nl-NL"/>
        </w:rPr>
        <w:t>threhold</w:t>
      </w:r>
      <w:proofErr w:type="spellEnd"/>
      <w:r>
        <w:rPr>
          <w:color w:val="000000" w:themeColor="text1"/>
          <w:sz w:val="22"/>
          <w:szCs w:val="22"/>
          <w:lang w:val="nl-NL"/>
        </w:rPr>
        <w:t xml:space="preserve">’ (uitgelegd in het eerder genoemde verslag) aan te passen. Dit is in de meeste gevallen niet nodig, maar soms kunnen foto’s echter zo afwijkend zijn dat aanpassing nodig is. Het verhogen van de </w:t>
      </w:r>
      <w:proofErr w:type="spellStart"/>
      <w:r>
        <w:rPr>
          <w:color w:val="000000" w:themeColor="text1"/>
          <w:sz w:val="22"/>
          <w:szCs w:val="22"/>
          <w:lang w:val="nl-NL"/>
        </w:rPr>
        <w:t>threshold</w:t>
      </w:r>
      <w:proofErr w:type="spellEnd"/>
      <w:r>
        <w:rPr>
          <w:color w:val="000000" w:themeColor="text1"/>
          <w:sz w:val="22"/>
          <w:szCs w:val="22"/>
          <w:lang w:val="nl-NL"/>
        </w:rPr>
        <w:t xml:space="preserve"> zorgt ervoor dat meer objecten in de selectie worden mee genomen, een verlaging minder. Zowel de originele foto als een foto met e</w:t>
      </w:r>
      <w:r w:rsidR="007F3520">
        <w:rPr>
          <w:color w:val="000000" w:themeColor="text1"/>
          <w:sz w:val="22"/>
          <w:szCs w:val="22"/>
          <w:lang w:val="nl-NL"/>
        </w:rPr>
        <w:t xml:space="preserve">en </w:t>
      </w:r>
      <w:proofErr w:type="spellStart"/>
      <w:r w:rsidR="007F3520">
        <w:rPr>
          <w:color w:val="000000" w:themeColor="text1"/>
          <w:sz w:val="22"/>
          <w:szCs w:val="22"/>
          <w:lang w:val="nl-NL"/>
        </w:rPr>
        <w:t>threshold</w:t>
      </w:r>
      <w:proofErr w:type="spellEnd"/>
      <w:r w:rsidR="007F3520">
        <w:rPr>
          <w:color w:val="000000" w:themeColor="text1"/>
          <w:sz w:val="22"/>
          <w:szCs w:val="22"/>
          <w:lang w:val="nl-NL"/>
        </w:rPr>
        <w:t xml:space="preserve"> worden geopend na</w:t>
      </w:r>
      <w:r>
        <w:rPr>
          <w:color w:val="000000" w:themeColor="text1"/>
          <w:sz w:val="22"/>
          <w:szCs w:val="22"/>
          <w:lang w:val="nl-NL"/>
        </w:rPr>
        <w:t xml:space="preserve"> het uitvoeren van de tweede stap. Door deze twee met elkaar te vergelijken kan worden bepaald of de </w:t>
      </w:r>
      <w:proofErr w:type="spellStart"/>
      <w:r>
        <w:rPr>
          <w:color w:val="000000" w:themeColor="text1"/>
          <w:sz w:val="22"/>
          <w:szCs w:val="22"/>
          <w:lang w:val="nl-NL"/>
        </w:rPr>
        <w:t>threshold</w:t>
      </w:r>
      <w:proofErr w:type="spellEnd"/>
      <w:r>
        <w:rPr>
          <w:color w:val="000000" w:themeColor="text1"/>
          <w:sz w:val="22"/>
          <w:szCs w:val="22"/>
          <w:lang w:val="nl-NL"/>
        </w:rPr>
        <w:t xml:space="preserve"> juist is bepaald door de functie. </w:t>
      </w:r>
    </w:p>
    <w:p w14:paraId="0A94D1B5" w14:textId="3645E075" w:rsidR="00DB78B1" w:rsidRPr="007F3520" w:rsidRDefault="007767B6" w:rsidP="006912EE">
      <w:pPr>
        <w:pStyle w:val="NoSpacing"/>
        <w:numPr>
          <w:ilvl w:val="0"/>
          <w:numId w:val="2"/>
        </w:numPr>
        <w:rPr>
          <w:sz w:val="22"/>
          <w:szCs w:val="22"/>
          <w:lang w:val="nl-NL"/>
        </w:rPr>
      </w:pPr>
      <w:r>
        <w:rPr>
          <w:color w:val="000000" w:themeColor="text1"/>
          <w:sz w:val="22"/>
          <w:szCs w:val="22"/>
          <w:lang w:val="nl-NL"/>
        </w:rPr>
        <w:t>In de derde stap worden objecten op de achtergrond (zoals bomen en gebouwen) van de foto verwijdert, hoe dit precies gebeurt staat beschreven in het eerder genoemde verslag. De derde stap hoeft niet perse uitgevoerd te worden en kan worden overgeslagen als er geen objecten in de achtergrond aanwezig zijn.</w:t>
      </w:r>
      <w:r w:rsidR="007F3520">
        <w:rPr>
          <w:color w:val="000000" w:themeColor="text1"/>
          <w:sz w:val="22"/>
          <w:szCs w:val="22"/>
          <w:lang w:val="nl-NL"/>
        </w:rPr>
        <w:t xml:space="preserve"> Om objecten succesvol te verwijderen kan het soms nodig zijn om de maximale en minimale grote van de vogels aan te passen (zie de onderstaande foto; ‘</w:t>
      </w:r>
      <w:proofErr w:type="spellStart"/>
      <w:r w:rsidR="007F3520" w:rsidRPr="007F3520">
        <w:rPr>
          <w:i/>
          <w:color w:val="365F91" w:themeColor="accent1" w:themeShade="BF"/>
          <w:sz w:val="22"/>
          <w:szCs w:val="22"/>
          <w:lang w:val="nl-NL"/>
        </w:rPr>
        <w:t>maxsize</w:t>
      </w:r>
      <w:proofErr w:type="spellEnd"/>
      <w:r w:rsidR="007F3520">
        <w:rPr>
          <w:color w:val="000000" w:themeColor="text1"/>
          <w:sz w:val="22"/>
          <w:szCs w:val="22"/>
          <w:lang w:val="nl-NL"/>
        </w:rPr>
        <w:t>’ en ‘</w:t>
      </w:r>
      <w:proofErr w:type="spellStart"/>
      <w:r w:rsidR="007F3520" w:rsidRPr="007F3520">
        <w:rPr>
          <w:i/>
          <w:color w:val="365F91" w:themeColor="accent1" w:themeShade="BF"/>
          <w:sz w:val="22"/>
          <w:szCs w:val="22"/>
          <w:lang w:val="nl-NL"/>
        </w:rPr>
        <w:t>minsize</w:t>
      </w:r>
      <w:proofErr w:type="spellEnd"/>
      <w:r w:rsidR="007F3520">
        <w:rPr>
          <w:color w:val="000000" w:themeColor="text1"/>
          <w:sz w:val="22"/>
          <w:szCs w:val="22"/>
          <w:lang w:val="nl-NL"/>
        </w:rPr>
        <w:t>’), vooral als foto’s onder een bepaalde resolutie zijn (bijvoorbeeld onder 1000x700).</w:t>
      </w:r>
      <w:r w:rsidR="007F3520">
        <w:rPr>
          <w:noProof/>
          <w:color w:val="000000" w:themeColor="text1"/>
          <w:sz w:val="22"/>
          <w:szCs w:val="22"/>
        </w:rPr>
        <w:drawing>
          <wp:inline distT="0" distB="0" distL="0" distR="0" wp14:anchorId="62488F3D" wp14:editId="370DE2F0">
            <wp:extent cx="5267960" cy="775335"/>
            <wp:effectExtent l="0" t="0" r="8890" b="5715"/>
            <wp:docPr id="3" name="Picture 3" descr="C:\Users\shoeks\Downloads\Archive\Screen Shot 2015-07-13 at 15.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oeks\Downloads\Archive\Screen Shot 2015-07-13 at 15.00.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0" cy="775335"/>
                    </a:xfrm>
                    <a:prstGeom prst="rect">
                      <a:avLst/>
                    </a:prstGeom>
                    <a:noFill/>
                    <a:ln>
                      <a:noFill/>
                    </a:ln>
                  </pic:spPr>
                </pic:pic>
              </a:graphicData>
            </a:graphic>
          </wp:inline>
        </w:drawing>
      </w:r>
      <w:r w:rsidR="007F3520">
        <w:rPr>
          <w:color w:val="000000" w:themeColor="text1"/>
          <w:sz w:val="22"/>
          <w:szCs w:val="22"/>
          <w:lang w:val="nl-NL"/>
        </w:rPr>
        <w:t xml:space="preserve">Maar in de meeste gevallen doen de default instellingen het prima. Twee foto’s worden na de uitvoering van de derde stap, namelijk </w:t>
      </w:r>
      <w:r w:rsidR="007F3520">
        <w:rPr>
          <w:color w:val="000000" w:themeColor="text1"/>
          <w:sz w:val="22"/>
          <w:szCs w:val="22"/>
          <w:lang w:val="nl-NL"/>
        </w:rPr>
        <w:t>éé</w:t>
      </w:r>
      <w:r w:rsidR="007F3520">
        <w:rPr>
          <w:color w:val="000000" w:themeColor="text1"/>
          <w:sz w:val="22"/>
          <w:szCs w:val="22"/>
          <w:lang w:val="nl-NL"/>
        </w:rPr>
        <w:t xml:space="preserve">n met alleen de vogels resterend en </w:t>
      </w:r>
      <w:r w:rsidR="007F3520">
        <w:rPr>
          <w:color w:val="000000" w:themeColor="text1"/>
          <w:sz w:val="22"/>
          <w:szCs w:val="22"/>
          <w:lang w:val="nl-NL"/>
        </w:rPr>
        <w:t>éé</w:t>
      </w:r>
      <w:r w:rsidR="007F3520">
        <w:rPr>
          <w:color w:val="000000" w:themeColor="text1"/>
          <w:sz w:val="22"/>
          <w:szCs w:val="22"/>
          <w:lang w:val="nl-NL"/>
        </w:rPr>
        <w:t xml:space="preserve">n met de verwijderde objecten. Aan de hand van deze twee foto’s is het mogelijk indien nodig de maximale en minimale grote aan te passen.   </w:t>
      </w:r>
    </w:p>
    <w:p w14:paraId="31C0B8AE" w14:textId="18D33B52" w:rsidR="007F3520" w:rsidRPr="00FC4B83" w:rsidRDefault="007F3520" w:rsidP="006912EE">
      <w:pPr>
        <w:pStyle w:val="NoSpacing"/>
        <w:numPr>
          <w:ilvl w:val="0"/>
          <w:numId w:val="2"/>
        </w:numPr>
        <w:rPr>
          <w:sz w:val="22"/>
          <w:szCs w:val="22"/>
          <w:lang w:val="nl-NL"/>
        </w:rPr>
      </w:pPr>
      <w:r>
        <w:rPr>
          <w:color w:val="000000" w:themeColor="text1"/>
          <w:sz w:val="22"/>
          <w:szCs w:val="22"/>
          <w:lang w:val="nl-NL"/>
        </w:rPr>
        <w:t xml:space="preserve">In de laatste stap worden de resterende vogels verdeelt in twee groepen, </w:t>
      </w:r>
      <w:r>
        <w:rPr>
          <w:color w:val="000000" w:themeColor="text1"/>
          <w:sz w:val="22"/>
          <w:szCs w:val="22"/>
          <w:lang w:val="nl-NL"/>
        </w:rPr>
        <w:t>één</w:t>
      </w:r>
      <w:r>
        <w:rPr>
          <w:color w:val="000000" w:themeColor="text1"/>
          <w:sz w:val="22"/>
          <w:szCs w:val="22"/>
          <w:lang w:val="nl-NL"/>
        </w:rPr>
        <w:t xml:space="preserve"> groep met patches die bestaan uit </w:t>
      </w:r>
      <w:r>
        <w:rPr>
          <w:color w:val="000000" w:themeColor="text1"/>
          <w:sz w:val="22"/>
          <w:szCs w:val="22"/>
          <w:lang w:val="nl-NL"/>
        </w:rPr>
        <w:t>één</w:t>
      </w:r>
      <w:r>
        <w:rPr>
          <w:color w:val="000000" w:themeColor="text1"/>
          <w:sz w:val="22"/>
          <w:szCs w:val="22"/>
          <w:lang w:val="nl-NL"/>
        </w:rPr>
        <w:t xml:space="preserve"> vogel en </w:t>
      </w:r>
      <w:r>
        <w:rPr>
          <w:color w:val="000000" w:themeColor="text1"/>
          <w:sz w:val="22"/>
          <w:szCs w:val="22"/>
          <w:lang w:val="nl-NL"/>
        </w:rPr>
        <w:t>één</w:t>
      </w:r>
      <w:r>
        <w:rPr>
          <w:color w:val="000000" w:themeColor="text1"/>
          <w:sz w:val="22"/>
          <w:szCs w:val="22"/>
          <w:lang w:val="nl-NL"/>
        </w:rPr>
        <w:t xml:space="preserve"> groep met patches die bestaan uit meerdere vogels doordat deze zijn samengesmolten in de foto.</w:t>
      </w:r>
      <w:r w:rsidR="005F0B8D">
        <w:rPr>
          <w:color w:val="000000" w:themeColor="text1"/>
          <w:sz w:val="22"/>
          <w:szCs w:val="22"/>
          <w:lang w:val="nl-NL"/>
        </w:rPr>
        <w:t xml:space="preserve"> De verdeling van deze twee groepen kan soms wat aanpassing nodig hebben. In de onderstaande afbeelding is te zien dat de vierde functie twee waarden nodig heeft namelijk een mogelijke aanpassing aan de eerder genoemde verdeling (‘</w:t>
      </w:r>
      <w:proofErr w:type="spellStart"/>
      <w:r w:rsidR="005F0B8D" w:rsidRPr="005F0B8D">
        <w:rPr>
          <w:i/>
          <w:color w:val="365F91" w:themeColor="accent1" w:themeShade="BF"/>
          <w:sz w:val="22"/>
          <w:szCs w:val="22"/>
          <w:lang w:val="nl-NL"/>
        </w:rPr>
        <w:t>adjustdivision</w:t>
      </w:r>
      <w:proofErr w:type="spellEnd"/>
      <w:r w:rsidR="005F0B8D">
        <w:rPr>
          <w:color w:val="000000" w:themeColor="text1"/>
          <w:sz w:val="22"/>
          <w:szCs w:val="22"/>
          <w:lang w:val="nl-NL"/>
        </w:rPr>
        <w:t xml:space="preserve">’) en of stap 3 wel of niet is uitgevoerd </w:t>
      </w:r>
      <w:r w:rsidR="005F0B8D">
        <w:rPr>
          <w:color w:val="000000" w:themeColor="text1"/>
          <w:sz w:val="22"/>
          <w:szCs w:val="22"/>
          <w:lang w:val="nl-NL"/>
        </w:rPr>
        <w:t>(‘</w:t>
      </w:r>
      <w:r w:rsidR="005F0B8D">
        <w:rPr>
          <w:i/>
          <w:color w:val="365F91" w:themeColor="accent1" w:themeShade="BF"/>
          <w:sz w:val="22"/>
          <w:szCs w:val="22"/>
          <w:lang w:val="nl-NL"/>
        </w:rPr>
        <w:t>step3</w:t>
      </w:r>
      <w:r w:rsidR="005F0B8D">
        <w:rPr>
          <w:color w:val="000000" w:themeColor="text1"/>
          <w:sz w:val="22"/>
          <w:szCs w:val="22"/>
          <w:lang w:val="nl-NL"/>
        </w:rPr>
        <w:t xml:space="preserve">’) </w:t>
      </w:r>
      <w:r w:rsidR="005F0B8D">
        <w:rPr>
          <w:color w:val="000000" w:themeColor="text1"/>
          <w:sz w:val="22"/>
          <w:szCs w:val="22"/>
          <w:lang w:val="nl-NL"/>
        </w:rPr>
        <w:t xml:space="preserve"> . </w:t>
      </w:r>
      <w:r w:rsidR="005F0B8D">
        <w:rPr>
          <w:noProof/>
          <w:color w:val="000000" w:themeColor="text1"/>
          <w:sz w:val="22"/>
          <w:szCs w:val="22"/>
        </w:rPr>
        <w:drawing>
          <wp:inline distT="0" distB="0" distL="0" distR="0" wp14:anchorId="7D87C62D" wp14:editId="5D7A1478">
            <wp:extent cx="5267960" cy="768350"/>
            <wp:effectExtent l="0" t="0" r="8890" b="0"/>
            <wp:docPr id="4" name="Picture 4" descr="C:\Users\shoeks\Downloads\Archive\Screen Shot 2015-07-13 at 15.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oeks\Downloads\Archive\Screen Shot 2015-07-13 at 15.00.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768350"/>
                    </a:xfrm>
                    <a:prstGeom prst="rect">
                      <a:avLst/>
                    </a:prstGeom>
                    <a:noFill/>
                    <a:ln>
                      <a:noFill/>
                    </a:ln>
                  </pic:spPr>
                </pic:pic>
              </a:graphicData>
            </a:graphic>
          </wp:inline>
        </w:drawing>
      </w:r>
      <w:r w:rsidR="00D06B55">
        <w:rPr>
          <w:color w:val="000000" w:themeColor="text1"/>
          <w:sz w:val="22"/>
          <w:szCs w:val="22"/>
          <w:lang w:val="nl-NL"/>
        </w:rPr>
        <w:t xml:space="preserve">De laatste stap geeft een foto waarop het uiteindelijke resultaat zichtbaar is. In rood zijn patches weer gegeven die een spreeuw vertegenwoordigen en in blauw twee spreeuwen. Tevens geeft R een histogram weer van de verdeling van verschillende groottes van alle patches die spreeuwen vertegenwoordigen (in pixel aantallen). Hierdoor is het makkelijker om te zien of R een juiste verdeling heeft gemaakt, de gekozen verdeling door R is weergegeven in het console gebied samen met het totale aantal van aanwezig spreeuwen. </w:t>
      </w:r>
    </w:p>
    <w:p w14:paraId="686563B2" w14:textId="1046FF9F" w:rsidR="00DB78B1" w:rsidRPr="00FC4B83" w:rsidRDefault="00DB78B1">
      <w:pPr>
        <w:rPr>
          <w:sz w:val="22"/>
          <w:szCs w:val="22"/>
          <w:lang w:val="nl-NL"/>
        </w:rPr>
      </w:pPr>
    </w:p>
    <w:p w14:paraId="43B80915" w14:textId="7DC9CE1A" w:rsidR="00DB78B1" w:rsidRPr="00D06B55" w:rsidRDefault="006912EE">
      <w:pPr>
        <w:rPr>
          <w:b/>
          <w:sz w:val="22"/>
          <w:szCs w:val="22"/>
          <w:u w:val="single"/>
          <w:lang w:val="nl-NL"/>
        </w:rPr>
      </w:pPr>
      <w:r w:rsidRPr="00D06B55">
        <w:rPr>
          <w:b/>
          <w:sz w:val="22"/>
          <w:szCs w:val="22"/>
          <w:u w:val="single"/>
          <w:lang w:val="nl-NL"/>
        </w:rPr>
        <w:t xml:space="preserve">Analyse met behulp van </w:t>
      </w:r>
      <w:proofErr w:type="spellStart"/>
      <w:r w:rsidRPr="00D06B55">
        <w:rPr>
          <w:b/>
          <w:sz w:val="22"/>
          <w:szCs w:val="22"/>
          <w:u w:val="single"/>
          <w:lang w:val="nl-NL"/>
        </w:rPr>
        <w:t>ImageJ</w:t>
      </w:r>
      <w:proofErr w:type="spellEnd"/>
    </w:p>
    <w:p w14:paraId="3703CF55" w14:textId="6B6FCA2B" w:rsidR="00FC4B83" w:rsidRPr="00C12A0A" w:rsidRDefault="00FC4B83">
      <w:pPr>
        <w:rPr>
          <w:color w:val="000000" w:themeColor="text1"/>
          <w:sz w:val="22"/>
          <w:szCs w:val="22"/>
          <w:lang w:val="nl-NL"/>
        </w:rPr>
      </w:pPr>
      <w:proofErr w:type="spellStart"/>
      <w:r w:rsidRPr="00FC4B83">
        <w:rPr>
          <w:sz w:val="22"/>
          <w:szCs w:val="22"/>
          <w:lang w:val="nl-NL"/>
        </w:rPr>
        <w:t>ImageJ</w:t>
      </w:r>
      <w:proofErr w:type="spellEnd"/>
      <w:r w:rsidRPr="00FC4B83">
        <w:rPr>
          <w:sz w:val="22"/>
          <w:szCs w:val="22"/>
          <w:lang w:val="nl-NL"/>
        </w:rPr>
        <w:t xml:space="preserve"> is een gratis software programm</w:t>
      </w:r>
      <w:r>
        <w:rPr>
          <w:sz w:val="22"/>
          <w:szCs w:val="22"/>
          <w:lang w:val="nl-NL"/>
        </w:rPr>
        <w:t xml:space="preserve">a bedoelt om foto’s te analyseren, het kan gratis gedownload worden van </w:t>
      </w:r>
      <w:hyperlink r:id="rId11" w:history="1">
        <w:r w:rsidRPr="0095220A">
          <w:rPr>
            <w:rStyle w:val="Hyperlink"/>
            <w:sz w:val="22"/>
            <w:szCs w:val="22"/>
            <w:lang w:val="nl-NL"/>
          </w:rPr>
          <w:t>http://imagej.nih.gov/ij/download.html</w:t>
        </w:r>
      </w:hyperlink>
      <w:r>
        <w:rPr>
          <w:sz w:val="22"/>
          <w:szCs w:val="22"/>
          <w:lang w:val="nl-NL"/>
        </w:rPr>
        <w:t>. Het is zowel beschikbaar voor Windows als Linux en Mac besturingssystemen. Het is gebasee</w:t>
      </w:r>
      <w:r w:rsidR="00C12A0A">
        <w:rPr>
          <w:sz w:val="22"/>
          <w:szCs w:val="22"/>
          <w:lang w:val="nl-NL"/>
        </w:rPr>
        <w:t>rd op een coderingstaal in Java, vandaar de naam Image “J”.</w:t>
      </w:r>
      <w:r>
        <w:rPr>
          <w:sz w:val="22"/>
          <w:szCs w:val="22"/>
          <w:lang w:val="nl-NL"/>
        </w:rPr>
        <w:t xml:space="preserve"> </w:t>
      </w:r>
      <w:r w:rsidR="00C12A0A">
        <w:rPr>
          <w:sz w:val="22"/>
          <w:szCs w:val="22"/>
          <w:lang w:val="nl-NL"/>
        </w:rPr>
        <w:t>Java heeft dan</w:t>
      </w:r>
      <w:r>
        <w:rPr>
          <w:sz w:val="22"/>
          <w:szCs w:val="22"/>
          <w:lang w:val="nl-NL"/>
        </w:rPr>
        <w:t xml:space="preserve"> </w:t>
      </w:r>
      <w:r w:rsidR="00C12A0A">
        <w:rPr>
          <w:sz w:val="22"/>
          <w:szCs w:val="22"/>
          <w:lang w:val="nl-NL"/>
        </w:rPr>
        <w:t>wellicht</w:t>
      </w:r>
      <w:r>
        <w:rPr>
          <w:sz w:val="22"/>
          <w:szCs w:val="22"/>
          <w:lang w:val="nl-NL"/>
        </w:rPr>
        <w:t xml:space="preserve"> </w:t>
      </w:r>
      <w:r w:rsidR="00C12A0A">
        <w:rPr>
          <w:sz w:val="22"/>
          <w:szCs w:val="22"/>
          <w:lang w:val="nl-NL"/>
        </w:rPr>
        <w:t xml:space="preserve">ook </w:t>
      </w:r>
      <w:r>
        <w:rPr>
          <w:sz w:val="22"/>
          <w:szCs w:val="22"/>
          <w:lang w:val="nl-NL"/>
        </w:rPr>
        <w:t xml:space="preserve">updates nodig </w:t>
      </w:r>
      <w:r w:rsidR="00C12A0A">
        <w:rPr>
          <w:sz w:val="22"/>
          <w:szCs w:val="22"/>
          <w:lang w:val="nl-NL"/>
        </w:rPr>
        <w:t xml:space="preserve">om </w:t>
      </w:r>
      <w:proofErr w:type="spellStart"/>
      <w:r w:rsidR="00C12A0A">
        <w:rPr>
          <w:sz w:val="22"/>
          <w:szCs w:val="22"/>
          <w:lang w:val="nl-NL"/>
        </w:rPr>
        <w:t>ImageJ</w:t>
      </w:r>
      <w:proofErr w:type="spellEnd"/>
      <w:r w:rsidR="00C12A0A">
        <w:rPr>
          <w:sz w:val="22"/>
          <w:szCs w:val="22"/>
          <w:lang w:val="nl-NL"/>
        </w:rPr>
        <w:t xml:space="preserve"> goed te laten </w:t>
      </w:r>
      <w:r>
        <w:rPr>
          <w:sz w:val="22"/>
          <w:szCs w:val="22"/>
          <w:lang w:val="nl-NL"/>
        </w:rPr>
        <w:t xml:space="preserve">functioneren. De functies binnen </w:t>
      </w:r>
      <w:proofErr w:type="spellStart"/>
      <w:r>
        <w:rPr>
          <w:sz w:val="22"/>
          <w:szCs w:val="22"/>
          <w:lang w:val="nl-NL"/>
        </w:rPr>
        <w:t>ImageJ</w:t>
      </w:r>
      <w:proofErr w:type="spellEnd"/>
      <w:r>
        <w:rPr>
          <w:sz w:val="22"/>
          <w:szCs w:val="22"/>
          <w:lang w:val="nl-NL"/>
        </w:rPr>
        <w:t xml:space="preserve"> kunnen worden uitgebreid met ‘packages’ van het internet, deze methode is echter zo gemaakt dat geen extra functies nodig zijn binnen </w:t>
      </w:r>
      <w:proofErr w:type="spellStart"/>
      <w:r>
        <w:rPr>
          <w:sz w:val="22"/>
          <w:szCs w:val="22"/>
          <w:lang w:val="nl-NL"/>
        </w:rPr>
        <w:t>ImageJ</w:t>
      </w:r>
      <w:proofErr w:type="spellEnd"/>
      <w:r w:rsidR="00C12A0A">
        <w:rPr>
          <w:sz w:val="22"/>
          <w:szCs w:val="22"/>
          <w:lang w:val="nl-NL"/>
        </w:rPr>
        <w:t xml:space="preserve">. Met </w:t>
      </w:r>
      <w:proofErr w:type="spellStart"/>
      <w:r w:rsidR="00C12A0A">
        <w:rPr>
          <w:sz w:val="22"/>
          <w:szCs w:val="22"/>
          <w:lang w:val="nl-NL"/>
        </w:rPr>
        <w:t>ImageJ</w:t>
      </w:r>
      <w:proofErr w:type="spellEnd"/>
      <w:r w:rsidR="00C12A0A">
        <w:rPr>
          <w:sz w:val="22"/>
          <w:szCs w:val="22"/>
          <w:lang w:val="nl-NL"/>
        </w:rPr>
        <w:t xml:space="preserve"> is het mogelijk om zo </w:t>
      </w:r>
      <w:r w:rsidR="00C12A0A">
        <w:rPr>
          <w:sz w:val="22"/>
          <w:szCs w:val="22"/>
          <w:lang w:val="nl-NL"/>
        </w:rPr>
        <w:lastRenderedPageBreak/>
        <w:t xml:space="preserve">gehete macro scripts te maken, waardoor verschillende functies binnen het programma automatisch en volgens plan verlopen. Om de analyse voor de gebruik zo simpel mogelijk te maken zijn voor deze methode in </w:t>
      </w:r>
      <w:proofErr w:type="spellStart"/>
      <w:r w:rsidR="00C12A0A">
        <w:rPr>
          <w:sz w:val="22"/>
          <w:szCs w:val="22"/>
          <w:lang w:val="nl-NL"/>
        </w:rPr>
        <w:t>ImageJ</w:t>
      </w:r>
      <w:proofErr w:type="spellEnd"/>
      <w:r w:rsidR="00C12A0A">
        <w:rPr>
          <w:sz w:val="22"/>
          <w:szCs w:val="22"/>
          <w:lang w:val="nl-NL"/>
        </w:rPr>
        <w:t xml:space="preserve"> twee macro scripts gemaakt. Deze 2 macro’s zijn te vinden in de bijgeleverde folder </w:t>
      </w:r>
      <w:r w:rsidR="00C12A0A" w:rsidRPr="0052702C">
        <w:rPr>
          <w:sz w:val="22"/>
          <w:szCs w:val="22"/>
          <w:lang w:val="nl-NL"/>
        </w:rPr>
        <w:t>‘</w:t>
      </w:r>
      <w:proofErr w:type="spellStart"/>
      <w:r w:rsidR="00C12A0A" w:rsidRPr="0052702C">
        <w:rPr>
          <w:i/>
          <w:color w:val="365F91" w:themeColor="accent1" w:themeShade="BF"/>
          <w:sz w:val="22"/>
          <w:szCs w:val="22"/>
          <w:lang w:val="nl-NL"/>
        </w:rPr>
        <w:t>ImageJ</w:t>
      </w:r>
      <w:proofErr w:type="spellEnd"/>
      <w:r w:rsidR="00C12A0A" w:rsidRPr="0052702C">
        <w:rPr>
          <w:i/>
          <w:color w:val="365F91" w:themeColor="accent1" w:themeShade="BF"/>
          <w:sz w:val="22"/>
          <w:szCs w:val="22"/>
          <w:lang w:val="nl-NL"/>
        </w:rPr>
        <w:t xml:space="preserve"> scripts</w:t>
      </w:r>
      <w:r w:rsidR="00C12A0A" w:rsidRPr="0052702C">
        <w:rPr>
          <w:i/>
          <w:sz w:val="22"/>
          <w:szCs w:val="22"/>
          <w:lang w:val="nl-NL"/>
        </w:rPr>
        <w:t>’</w:t>
      </w:r>
      <w:r w:rsidR="00C12A0A" w:rsidRPr="0052702C">
        <w:rPr>
          <w:sz w:val="22"/>
          <w:szCs w:val="22"/>
          <w:lang w:val="nl-NL"/>
        </w:rPr>
        <w:t xml:space="preserve"> (‘</w:t>
      </w:r>
      <w:proofErr w:type="spellStart"/>
      <w:r w:rsidR="00C12A0A" w:rsidRPr="0052702C">
        <w:rPr>
          <w:i/>
          <w:color w:val="365F91" w:themeColor="accent1" w:themeShade="BF"/>
          <w:sz w:val="22"/>
          <w:szCs w:val="22"/>
          <w:lang w:val="nl-NL"/>
        </w:rPr>
        <w:t>ImageJ</w:t>
      </w:r>
      <w:proofErr w:type="spellEnd"/>
      <w:r w:rsidR="00C12A0A" w:rsidRPr="0052702C">
        <w:rPr>
          <w:i/>
          <w:color w:val="365F91" w:themeColor="accent1" w:themeShade="BF"/>
          <w:sz w:val="22"/>
          <w:szCs w:val="22"/>
          <w:lang w:val="nl-NL"/>
        </w:rPr>
        <w:t xml:space="preserve"> macro part 1</w:t>
      </w:r>
      <w:r w:rsidR="00C12A0A" w:rsidRPr="0052702C">
        <w:rPr>
          <w:i/>
          <w:sz w:val="22"/>
          <w:szCs w:val="22"/>
          <w:lang w:val="nl-NL"/>
        </w:rPr>
        <w:t>’</w:t>
      </w:r>
      <w:r w:rsidR="00C12A0A" w:rsidRPr="0052702C">
        <w:rPr>
          <w:color w:val="365F91" w:themeColor="accent1" w:themeShade="BF"/>
          <w:sz w:val="22"/>
          <w:szCs w:val="22"/>
          <w:lang w:val="nl-NL"/>
        </w:rPr>
        <w:t xml:space="preserve"> </w:t>
      </w:r>
      <w:r w:rsidR="00C12A0A" w:rsidRPr="0052702C">
        <w:rPr>
          <w:sz w:val="22"/>
          <w:szCs w:val="22"/>
          <w:lang w:val="nl-NL"/>
        </w:rPr>
        <w:t>en ‘</w:t>
      </w:r>
      <w:proofErr w:type="spellStart"/>
      <w:r w:rsidR="00C12A0A" w:rsidRPr="0052702C">
        <w:rPr>
          <w:i/>
          <w:color w:val="365F91" w:themeColor="accent1" w:themeShade="BF"/>
          <w:sz w:val="22"/>
          <w:szCs w:val="22"/>
          <w:lang w:val="nl-NL"/>
        </w:rPr>
        <w:t>ImageJ</w:t>
      </w:r>
      <w:proofErr w:type="spellEnd"/>
      <w:r w:rsidR="00C12A0A" w:rsidRPr="0052702C">
        <w:rPr>
          <w:i/>
          <w:color w:val="365F91" w:themeColor="accent1" w:themeShade="BF"/>
          <w:sz w:val="22"/>
          <w:szCs w:val="22"/>
          <w:lang w:val="nl-NL"/>
        </w:rPr>
        <w:t xml:space="preserve"> macro part 2</w:t>
      </w:r>
      <w:r w:rsidR="00C12A0A" w:rsidRPr="0052702C">
        <w:rPr>
          <w:i/>
          <w:sz w:val="22"/>
          <w:szCs w:val="22"/>
          <w:lang w:val="nl-NL"/>
        </w:rPr>
        <w:t>’</w:t>
      </w:r>
      <w:r w:rsidR="00C12A0A">
        <w:rPr>
          <w:sz w:val="22"/>
          <w:szCs w:val="22"/>
          <w:lang w:val="nl-NL"/>
        </w:rPr>
        <w:t>).</w:t>
      </w:r>
      <w:r w:rsidR="00C12A0A">
        <w:rPr>
          <w:color w:val="000000" w:themeColor="text1"/>
          <w:sz w:val="22"/>
          <w:szCs w:val="22"/>
          <w:lang w:val="nl-NL"/>
        </w:rPr>
        <w:t xml:space="preserve"> </w:t>
      </w:r>
      <w:r w:rsidR="00B54DE4">
        <w:rPr>
          <w:sz w:val="22"/>
          <w:szCs w:val="22"/>
          <w:lang w:val="nl-NL"/>
        </w:rPr>
        <w:t xml:space="preserve">Het analyse proces verloopt volgens de volgende </w:t>
      </w:r>
      <w:r w:rsidR="00C12A0A">
        <w:rPr>
          <w:sz w:val="22"/>
          <w:szCs w:val="22"/>
          <w:lang w:val="nl-NL"/>
        </w:rPr>
        <w:t xml:space="preserve">vier simpele </w:t>
      </w:r>
      <w:r w:rsidR="00B54DE4">
        <w:rPr>
          <w:sz w:val="22"/>
          <w:szCs w:val="22"/>
          <w:lang w:val="nl-NL"/>
        </w:rPr>
        <w:t>stappen</w:t>
      </w:r>
      <w:r w:rsidR="00C12A0A">
        <w:rPr>
          <w:sz w:val="22"/>
          <w:szCs w:val="22"/>
          <w:lang w:val="nl-NL"/>
        </w:rPr>
        <w:t xml:space="preserve"> (waarbij de eerder genoemde 2 macro scripts gebruikt worden). De voorbeelden zijn geïllustreerd in op een Mac, maar voor Windows en Linux besturingssystemen gelden dezelfde ondernomen stappen.</w:t>
      </w:r>
      <w:r w:rsidR="0052702C">
        <w:rPr>
          <w:sz w:val="22"/>
          <w:szCs w:val="22"/>
          <w:lang w:val="nl-NL"/>
        </w:rPr>
        <w:t xml:space="preserve"> Het gehele proces is ook te zien in een video op </w:t>
      </w:r>
      <w:proofErr w:type="spellStart"/>
      <w:r w:rsidR="0052702C">
        <w:rPr>
          <w:sz w:val="22"/>
          <w:szCs w:val="22"/>
          <w:lang w:val="nl-NL"/>
        </w:rPr>
        <w:t>you</w:t>
      </w:r>
      <w:proofErr w:type="spellEnd"/>
      <w:r w:rsidR="0052702C">
        <w:rPr>
          <w:sz w:val="22"/>
          <w:szCs w:val="22"/>
          <w:lang w:val="nl-NL"/>
        </w:rPr>
        <w:t xml:space="preserve"> tube (</w:t>
      </w:r>
      <w:hyperlink r:id="rId12" w:history="1">
        <w:r w:rsidR="0052702C" w:rsidRPr="00D3143A">
          <w:rPr>
            <w:rStyle w:val="Hyperlink"/>
            <w:sz w:val="22"/>
            <w:szCs w:val="22"/>
            <w:lang w:val="nl-NL"/>
          </w:rPr>
          <w:t>https://www.youtube.com/watch?v=tHJKjWOD_kk</w:t>
        </w:r>
      </w:hyperlink>
      <w:r w:rsidR="0052702C">
        <w:rPr>
          <w:sz w:val="22"/>
          <w:szCs w:val="22"/>
          <w:lang w:val="nl-NL"/>
        </w:rPr>
        <w:t>)</w:t>
      </w:r>
    </w:p>
    <w:p w14:paraId="0841EACF" w14:textId="77777777" w:rsidR="00B54DE4" w:rsidRDefault="00B54DE4">
      <w:pPr>
        <w:rPr>
          <w:sz w:val="22"/>
          <w:szCs w:val="22"/>
          <w:lang w:val="nl-NL"/>
        </w:rPr>
      </w:pPr>
    </w:p>
    <w:p w14:paraId="5BACC2EA" w14:textId="7BA487EA" w:rsidR="00443367" w:rsidRPr="00443367" w:rsidRDefault="00B54DE4" w:rsidP="00443367">
      <w:pPr>
        <w:pStyle w:val="ListParagraph"/>
        <w:numPr>
          <w:ilvl w:val="0"/>
          <w:numId w:val="8"/>
        </w:numPr>
        <w:ind w:left="709" w:hanging="709"/>
        <w:rPr>
          <w:sz w:val="22"/>
          <w:szCs w:val="22"/>
          <w:lang w:val="nl-NL"/>
        </w:rPr>
      </w:pPr>
      <w:r w:rsidRPr="00443367">
        <w:rPr>
          <w:sz w:val="22"/>
          <w:szCs w:val="22"/>
          <w:lang w:val="nl-NL"/>
        </w:rPr>
        <w:t xml:space="preserve">Na een succesvolle installatie van </w:t>
      </w:r>
      <w:proofErr w:type="spellStart"/>
      <w:r w:rsidRPr="00443367">
        <w:rPr>
          <w:sz w:val="22"/>
          <w:szCs w:val="22"/>
          <w:lang w:val="nl-NL"/>
        </w:rPr>
        <w:t>ImageJ</w:t>
      </w:r>
      <w:proofErr w:type="spellEnd"/>
      <w:r w:rsidRPr="00443367">
        <w:rPr>
          <w:sz w:val="22"/>
          <w:szCs w:val="22"/>
          <w:lang w:val="nl-NL"/>
        </w:rPr>
        <w:t>, is het mogelijk een foto in te laden door te navigeren naar ‘</w:t>
      </w:r>
      <w:r w:rsidRPr="0052702C">
        <w:rPr>
          <w:i/>
          <w:color w:val="365F91" w:themeColor="accent1" w:themeShade="BF"/>
          <w:sz w:val="22"/>
          <w:szCs w:val="22"/>
          <w:lang w:val="nl-NL"/>
        </w:rPr>
        <w:t>Open.</w:t>
      </w:r>
      <w:r w:rsidR="006B7444" w:rsidRPr="0052702C">
        <w:rPr>
          <w:i/>
          <w:color w:val="365F91" w:themeColor="accent1" w:themeShade="BF"/>
          <w:sz w:val="22"/>
          <w:szCs w:val="22"/>
          <w:lang w:val="nl-NL"/>
        </w:rPr>
        <w:t>.</w:t>
      </w:r>
      <w:r w:rsidRPr="0052702C">
        <w:rPr>
          <w:i/>
          <w:color w:val="365F91" w:themeColor="accent1" w:themeShade="BF"/>
          <w:sz w:val="22"/>
          <w:szCs w:val="22"/>
          <w:lang w:val="nl-NL"/>
        </w:rPr>
        <w:t>.</w:t>
      </w:r>
      <w:r w:rsidRPr="00443367">
        <w:rPr>
          <w:sz w:val="22"/>
          <w:szCs w:val="22"/>
          <w:lang w:val="nl-NL"/>
        </w:rPr>
        <w:t>’ via het menu genaamd ‘</w:t>
      </w:r>
      <w:r w:rsidRPr="0052702C">
        <w:rPr>
          <w:i/>
          <w:color w:val="365F91" w:themeColor="accent1" w:themeShade="BF"/>
          <w:sz w:val="22"/>
          <w:szCs w:val="22"/>
          <w:lang w:val="nl-NL"/>
        </w:rPr>
        <w:t>File</w:t>
      </w:r>
      <w:r w:rsidRPr="00443367">
        <w:rPr>
          <w:sz w:val="22"/>
          <w:szCs w:val="22"/>
          <w:lang w:val="nl-NL"/>
        </w:rPr>
        <w:t>’. Kies vervolgens de foto die geanalyseerd dient te worden.</w:t>
      </w:r>
      <w:r w:rsidR="00443367" w:rsidRPr="00443367">
        <w:rPr>
          <w:sz w:val="22"/>
          <w:szCs w:val="22"/>
          <w:lang w:val="nl-NL"/>
        </w:rPr>
        <w:t xml:space="preserve"> In dit geval is een van de voorbeeld foto’s gebruikt om alle volgende stappen te illustreren. </w:t>
      </w:r>
    </w:p>
    <w:p w14:paraId="63D9CD1B" w14:textId="49EE7289" w:rsidR="00B54DE4" w:rsidRDefault="00C12A0A" w:rsidP="00443367">
      <w:pPr>
        <w:pStyle w:val="ListParagraph"/>
        <w:rPr>
          <w:sz w:val="22"/>
          <w:szCs w:val="22"/>
          <w:lang w:val="nl-NL"/>
        </w:rPr>
      </w:pPr>
      <w:r>
        <w:rPr>
          <w:noProof/>
          <w:sz w:val="22"/>
          <w:szCs w:val="22"/>
        </w:rPr>
        <w:drawing>
          <wp:inline distT="0" distB="0" distL="0" distR="0" wp14:anchorId="1FC2719C" wp14:editId="335142CA">
            <wp:extent cx="3310825" cy="18969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1 open foto.png"/>
                    <pic:cNvPicPr/>
                  </pic:nvPicPr>
                  <pic:blipFill rotWithShape="1">
                    <a:blip r:embed="rId13">
                      <a:extLst>
                        <a:ext uri="{28A0092B-C50C-407E-A947-70E740481C1C}">
                          <a14:useLocalDpi xmlns:a14="http://schemas.microsoft.com/office/drawing/2010/main" val="0"/>
                        </a:ext>
                      </a:extLst>
                    </a:blip>
                    <a:srcRect r="8388" b="21403"/>
                    <a:stretch/>
                  </pic:blipFill>
                  <pic:spPr bwMode="auto">
                    <a:xfrm>
                      <a:off x="0" y="0"/>
                      <a:ext cx="3311598" cy="1897392"/>
                    </a:xfrm>
                    <a:prstGeom prst="rect">
                      <a:avLst/>
                    </a:prstGeom>
                    <a:ln>
                      <a:noFill/>
                    </a:ln>
                    <a:extLst>
                      <a:ext uri="{53640926-AAD7-44D8-BBD7-CCE9431645EC}">
                        <a14:shadowObscured xmlns:a14="http://schemas.microsoft.com/office/drawing/2010/main"/>
                      </a:ext>
                    </a:extLst>
                  </pic:spPr>
                </pic:pic>
              </a:graphicData>
            </a:graphic>
          </wp:inline>
        </w:drawing>
      </w:r>
    </w:p>
    <w:p w14:paraId="22B65A40" w14:textId="63C048A4" w:rsidR="006B7444" w:rsidRPr="00443367" w:rsidRDefault="006B7444" w:rsidP="00443367">
      <w:pPr>
        <w:pStyle w:val="NoSpacing"/>
        <w:numPr>
          <w:ilvl w:val="0"/>
          <w:numId w:val="4"/>
        </w:numPr>
        <w:ind w:hanging="720"/>
        <w:rPr>
          <w:sz w:val="22"/>
          <w:szCs w:val="22"/>
          <w:lang w:val="nl-NL"/>
        </w:rPr>
      </w:pPr>
      <w:r w:rsidRPr="00443367">
        <w:rPr>
          <w:sz w:val="22"/>
          <w:szCs w:val="22"/>
          <w:lang w:val="nl-NL"/>
        </w:rPr>
        <w:t xml:space="preserve">Vervolgens is </w:t>
      </w:r>
      <w:r w:rsidR="00C12A0A" w:rsidRPr="00443367">
        <w:rPr>
          <w:sz w:val="22"/>
          <w:szCs w:val="22"/>
          <w:lang w:val="nl-NL"/>
        </w:rPr>
        <w:t>het tijd om de eerste macro te gebruiken. Dit kan worden gedaan door onder het menu ‘</w:t>
      </w:r>
      <w:proofErr w:type="spellStart"/>
      <w:r w:rsidR="00C12A0A" w:rsidRPr="0052702C">
        <w:rPr>
          <w:i/>
          <w:color w:val="365F91" w:themeColor="accent1" w:themeShade="BF"/>
          <w:sz w:val="22"/>
          <w:szCs w:val="22"/>
          <w:lang w:val="nl-NL"/>
        </w:rPr>
        <w:t>Plugins</w:t>
      </w:r>
      <w:proofErr w:type="spellEnd"/>
      <w:r w:rsidR="00C12A0A" w:rsidRPr="00443367">
        <w:rPr>
          <w:sz w:val="22"/>
          <w:szCs w:val="22"/>
          <w:lang w:val="nl-NL"/>
        </w:rPr>
        <w:t>’ voor ‘</w:t>
      </w:r>
      <w:proofErr w:type="spellStart"/>
      <w:r w:rsidR="00C12A0A" w:rsidRPr="0052702C">
        <w:rPr>
          <w:i/>
          <w:color w:val="365F91" w:themeColor="accent1" w:themeShade="BF"/>
          <w:sz w:val="22"/>
          <w:szCs w:val="22"/>
          <w:lang w:val="nl-NL"/>
        </w:rPr>
        <w:t>Macros</w:t>
      </w:r>
      <w:proofErr w:type="spellEnd"/>
      <w:r w:rsidR="00C12A0A" w:rsidRPr="00443367">
        <w:rPr>
          <w:sz w:val="22"/>
          <w:szCs w:val="22"/>
          <w:lang w:val="nl-NL"/>
        </w:rPr>
        <w:t>’ te kiez</w:t>
      </w:r>
      <w:r w:rsidR="0052702C">
        <w:rPr>
          <w:sz w:val="22"/>
          <w:szCs w:val="22"/>
          <w:lang w:val="nl-NL"/>
        </w:rPr>
        <w:t>en en vervolgens de optie ‘</w:t>
      </w:r>
      <w:r w:rsidR="0052702C" w:rsidRPr="0052702C">
        <w:rPr>
          <w:i/>
          <w:color w:val="365F91" w:themeColor="accent1" w:themeShade="BF"/>
          <w:sz w:val="22"/>
          <w:szCs w:val="22"/>
          <w:lang w:val="nl-NL"/>
        </w:rPr>
        <w:t>Run…</w:t>
      </w:r>
      <w:r w:rsidR="0052702C">
        <w:rPr>
          <w:sz w:val="22"/>
          <w:szCs w:val="22"/>
          <w:lang w:val="nl-NL"/>
        </w:rPr>
        <w:t>’</w:t>
      </w:r>
      <w:r w:rsidR="00C12A0A" w:rsidRPr="00443367">
        <w:rPr>
          <w:sz w:val="22"/>
          <w:szCs w:val="22"/>
          <w:lang w:val="nl-NL"/>
        </w:rPr>
        <w:t xml:space="preserve"> te selecteren.</w:t>
      </w:r>
      <w:r w:rsidR="00443367" w:rsidRPr="00443367">
        <w:rPr>
          <w:sz w:val="22"/>
          <w:szCs w:val="22"/>
          <w:lang w:val="nl-NL"/>
        </w:rPr>
        <w:t xml:space="preserve"> Kies vervolgens de eerste macro </w:t>
      </w:r>
      <w:r w:rsidR="00443367" w:rsidRPr="0052702C">
        <w:rPr>
          <w:sz w:val="22"/>
          <w:szCs w:val="22"/>
          <w:lang w:val="nl-NL"/>
        </w:rPr>
        <w:t>(‘</w:t>
      </w:r>
      <w:proofErr w:type="spellStart"/>
      <w:r w:rsidR="00443367" w:rsidRPr="0052702C">
        <w:rPr>
          <w:i/>
          <w:color w:val="365F91" w:themeColor="accent1" w:themeShade="BF"/>
          <w:sz w:val="22"/>
          <w:szCs w:val="22"/>
          <w:lang w:val="nl-NL"/>
        </w:rPr>
        <w:t>ImageJ</w:t>
      </w:r>
      <w:proofErr w:type="spellEnd"/>
      <w:r w:rsidR="00443367" w:rsidRPr="0052702C">
        <w:rPr>
          <w:i/>
          <w:color w:val="365F91" w:themeColor="accent1" w:themeShade="BF"/>
          <w:sz w:val="22"/>
          <w:szCs w:val="22"/>
          <w:lang w:val="nl-NL"/>
        </w:rPr>
        <w:t xml:space="preserve"> macro part 1</w:t>
      </w:r>
      <w:r w:rsidR="00443367" w:rsidRPr="0052702C">
        <w:rPr>
          <w:i/>
          <w:sz w:val="22"/>
          <w:szCs w:val="22"/>
          <w:lang w:val="nl-NL"/>
        </w:rPr>
        <w:t>’</w:t>
      </w:r>
      <w:r w:rsidR="00443367" w:rsidRPr="00443367">
        <w:rPr>
          <w:color w:val="000000" w:themeColor="text1"/>
          <w:sz w:val="22"/>
          <w:szCs w:val="22"/>
          <w:lang w:val="nl-NL"/>
        </w:rPr>
        <w:t>)</w:t>
      </w:r>
      <w:r w:rsidR="00443367">
        <w:rPr>
          <w:color w:val="000000" w:themeColor="text1"/>
          <w:sz w:val="22"/>
          <w:szCs w:val="22"/>
          <w:lang w:val="nl-NL"/>
        </w:rPr>
        <w:t>.</w:t>
      </w:r>
      <w:r w:rsidR="00C12A0A" w:rsidRPr="00443367">
        <w:rPr>
          <w:noProof/>
          <w:sz w:val="22"/>
          <w:szCs w:val="22"/>
        </w:rPr>
        <w:drawing>
          <wp:inline distT="0" distB="0" distL="0" distR="0" wp14:anchorId="7A65B34E" wp14:editId="265C1E63">
            <wp:extent cx="3996625" cy="29998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2 macro 1 gebruiken.png"/>
                    <pic:cNvPicPr/>
                  </pic:nvPicPr>
                  <pic:blipFill>
                    <a:blip r:embed="rId14">
                      <a:extLst>
                        <a:ext uri="{28A0092B-C50C-407E-A947-70E740481C1C}">
                          <a14:useLocalDpi xmlns:a14="http://schemas.microsoft.com/office/drawing/2010/main" val="0"/>
                        </a:ext>
                      </a:extLst>
                    </a:blip>
                    <a:stretch>
                      <a:fillRect/>
                    </a:stretch>
                  </pic:blipFill>
                  <pic:spPr>
                    <a:xfrm>
                      <a:off x="0" y="0"/>
                      <a:ext cx="3996625" cy="2999876"/>
                    </a:xfrm>
                    <a:prstGeom prst="rect">
                      <a:avLst/>
                    </a:prstGeom>
                  </pic:spPr>
                </pic:pic>
              </a:graphicData>
            </a:graphic>
          </wp:inline>
        </w:drawing>
      </w:r>
    </w:p>
    <w:p w14:paraId="1DF72E0A" w14:textId="025364EC" w:rsidR="00443367" w:rsidRPr="00443367" w:rsidRDefault="00443367" w:rsidP="00443367">
      <w:pPr>
        <w:pStyle w:val="NoSpacing"/>
        <w:ind w:left="720"/>
        <w:rPr>
          <w:sz w:val="22"/>
          <w:szCs w:val="22"/>
          <w:lang w:val="nl-NL"/>
        </w:rPr>
      </w:pPr>
      <w:r>
        <w:rPr>
          <w:sz w:val="22"/>
          <w:szCs w:val="22"/>
          <w:lang w:val="nl-NL"/>
        </w:rPr>
        <w:t>Vervolgens openen er twee duplicaten van</w:t>
      </w:r>
      <w:r w:rsidR="0052702C">
        <w:rPr>
          <w:sz w:val="22"/>
          <w:szCs w:val="22"/>
          <w:lang w:val="nl-NL"/>
        </w:rPr>
        <w:t xml:space="preserve"> de eerder geselecteerde foto. E</w:t>
      </w:r>
      <w:r w:rsidR="0052702C">
        <w:rPr>
          <w:color w:val="000000" w:themeColor="text1"/>
          <w:sz w:val="22"/>
          <w:szCs w:val="22"/>
          <w:lang w:val="nl-NL"/>
        </w:rPr>
        <w:t>é</w:t>
      </w:r>
      <w:r w:rsidR="0052702C">
        <w:rPr>
          <w:sz w:val="22"/>
          <w:szCs w:val="22"/>
          <w:lang w:val="nl-NL"/>
        </w:rPr>
        <w:t>n</w:t>
      </w:r>
      <w:r>
        <w:rPr>
          <w:sz w:val="22"/>
          <w:szCs w:val="22"/>
          <w:lang w:val="nl-NL"/>
        </w:rPr>
        <w:t xml:space="preserve"> daarvan is nodig voor de volgende stap (met de titel ‘</w:t>
      </w:r>
      <w:r w:rsidRPr="0052702C">
        <w:rPr>
          <w:i/>
          <w:color w:val="365F91" w:themeColor="accent1" w:themeShade="BF"/>
          <w:sz w:val="22"/>
          <w:szCs w:val="22"/>
          <w:lang w:val="nl-NL"/>
        </w:rPr>
        <w:t>Draw ROI’</w:t>
      </w:r>
      <w:r>
        <w:rPr>
          <w:sz w:val="22"/>
          <w:szCs w:val="22"/>
          <w:lang w:val="nl-NL"/>
        </w:rPr>
        <w:t>), de tweede is nodig voor later, vandaar de titel ‘</w:t>
      </w:r>
      <w:r w:rsidRPr="0052702C">
        <w:rPr>
          <w:i/>
          <w:color w:val="365F91" w:themeColor="accent1" w:themeShade="BF"/>
          <w:sz w:val="22"/>
          <w:szCs w:val="22"/>
          <w:lang w:val="nl-NL"/>
        </w:rPr>
        <w:t>For later</w:t>
      </w:r>
      <w:r>
        <w:rPr>
          <w:sz w:val="22"/>
          <w:szCs w:val="22"/>
          <w:lang w:val="nl-NL"/>
        </w:rPr>
        <w:t>’.</w:t>
      </w:r>
    </w:p>
    <w:p w14:paraId="4C48BDF7" w14:textId="34F6DC4A" w:rsidR="006B7444" w:rsidRPr="00443367" w:rsidRDefault="00443367" w:rsidP="00443367">
      <w:pPr>
        <w:ind w:left="709" w:hanging="709"/>
        <w:rPr>
          <w:sz w:val="22"/>
          <w:szCs w:val="22"/>
          <w:lang w:val="nl-NL"/>
        </w:rPr>
      </w:pPr>
      <w:r>
        <w:rPr>
          <w:sz w:val="22"/>
          <w:szCs w:val="22"/>
          <w:lang w:val="nl-NL"/>
        </w:rPr>
        <w:t>3.</w:t>
      </w:r>
      <w:r>
        <w:rPr>
          <w:sz w:val="22"/>
          <w:szCs w:val="22"/>
          <w:lang w:val="nl-NL"/>
        </w:rPr>
        <w:tab/>
        <w:t>Bij de derde stap is het nodig om met de hand de ‘</w:t>
      </w:r>
      <w:proofErr w:type="spellStart"/>
      <w:r w:rsidRPr="0052702C">
        <w:rPr>
          <w:i/>
          <w:color w:val="365F91" w:themeColor="accent1" w:themeShade="BF"/>
          <w:sz w:val="22"/>
          <w:szCs w:val="22"/>
          <w:lang w:val="nl-NL"/>
        </w:rPr>
        <w:t>Region</w:t>
      </w:r>
      <w:proofErr w:type="spellEnd"/>
      <w:r w:rsidRPr="0052702C">
        <w:rPr>
          <w:i/>
          <w:color w:val="365F91" w:themeColor="accent1" w:themeShade="BF"/>
          <w:sz w:val="22"/>
          <w:szCs w:val="22"/>
          <w:lang w:val="nl-NL"/>
        </w:rPr>
        <w:t xml:space="preserve"> of interest</w:t>
      </w:r>
      <w:r>
        <w:rPr>
          <w:sz w:val="22"/>
          <w:szCs w:val="22"/>
          <w:lang w:val="nl-NL"/>
        </w:rPr>
        <w:t>’ (ROI) te selecteren. Dit is het gebied waar alle objecten zich bevinden die later gekwantificeerd dienen te worden. Het selecteren van de ROI gaat met behulp van de ‘</w:t>
      </w:r>
      <w:proofErr w:type="spellStart"/>
      <w:r w:rsidRPr="0052702C">
        <w:rPr>
          <w:i/>
          <w:color w:val="365F91" w:themeColor="accent1" w:themeShade="BF"/>
          <w:sz w:val="22"/>
          <w:szCs w:val="22"/>
          <w:lang w:val="nl-NL"/>
        </w:rPr>
        <w:t>Freehand</w:t>
      </w:r>
      <w:proofErr w:type="spellEnd"/>
      <w:r w:rsidRPr="0052702C">
        <w:rPr>
          <w:i/>
          <w:color w:val="365F91" w:themeColor="accent1" w:themeShade="BF"/>
          <w:sz w:val="22"/>
          <w:szCs w:val="22"/>
          <w:lang w:val="nl-NL"/>
        </w:rPr>
        <w:t xml:space="preserve"> </w:t>
      </w:r>
      <w:proofErr w:type="spellStart"/>
      <w:r w:rsidRPr="0052702C">
        <w:rPr>
          <w:i/>
          <w:color w:val="365F91" w:themeColor="accent1" w:themeShade="BF"/>
          <w:sz w:val="22"/>
          <w:szCs w:val="22"/>
          <w:lang w:val="nl-NL"/>
        </w:rPr>
        <w:t>selection</w:t>
      </w:r>
      <w:proofErr w:type="spellEnd"/>
      <w:r w:rsidRPr="0052702C">
        <w:rPr>
          <w:i/>
          <w:color w:val="365F91" w:themeColor="accent1" w:themeShade="BF"/>
          <w:sz w:val="22"/>
          <w:szCs w:val="22"/>
          <w:lang w:val="nl-NL"/>
        </w:rPr>
        <w:t xml:space="preserve"> tool</w:t>
      </w:r>
      <w:r>
        <w:rPr>
          <w:sz w:val="22"/>
          <w:szCs w:val="22"/>
          <w:lang w:val="nl-NL"/>
        </w:rPr>
        <w:t xml:space="preserve">’ (het vierde knopje van links zoals te zien </w:t>
      </w:r>
      <w:r w:rsidR="00E522CC">
        <w:rPr>
          <w:sz w:val="22"/>
          <w:szCs w:val="22"/>
          <w:lang w:val="nl-NL"/>
        </w:rPr>
        <w:t>in</w:t>
      </w:r>
      <w:r>
        <w:rPr>
          <w:sz w:val="22"/>
          <w:szCs w:val="22"/>
          <w:lang w:val="nl-NL"/>
        </w:rPr>
        <w:t xml:space="preserve"> de onderstaande afbeelding)</w:t>
      </w:r>
      <w:r w:rsidR="00E522CC">
        <w:rPr>
          <w:sz w:val="22"/>
          <w:szCs w:val="22"/>
          <w:lang w:val="nl-NL"/>
        </w:rPr>
        <w:t xml:space="preserve">. Vervolgens is het mogelijk om met behulp van de </w:t>
      </w:r>
      <w:r w:rsidR="00E522CC">
        <w:rPr>
          <w:sz w:val="22"/>
          <w:szCs w:val="22"/>
          <w:lang w:val="nl-NL"/>
        </w:rPr>
        <w:lastRenderedPageBreak/>
        <w:t>muis het specifieke gebied te omcirkelen (zie onderstaande afbeelding).</w:t>
      </w:r>
      <w:r w:rsidR="00E522CC">
        <w:rPr>
          <w:noProof/>
          <w:sz w:val="22"/>
          <w:szCs w:val="22"/>
        </w:rPr>
        <w:drawing>
          <wp:inline distT="0" distB="0" distL="0" distR="0" wp14:anchorId="2DDCA5B4" wp14:editId="11D63C3B">
            <wp:extent cx="4347275" cy="3312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3 ROI secteren.png"/>
                    <pic:cNvPicPr/>
                  </pic:nvPicPr>
                  <pic:blipFill>
                    <a:blip r:embed="rId15">
                      <a:extLst>
                        <a:ext uri="{28A0092B-C50C-407E-A947-70E740481C1C}">
                          <a14:useLocalDpi xmlns:a14="http://schemas.microsoft.com/office/drawing/2010/main" val="0"/>
                        </a:ext>
                      </a:extLst>
                    </a:blip>
                    <a:stretch>
                      <a:fillRect/>
                    </a:stretch>
                  </pic:blipFill>
                  <pic:spPr>
                    <a:xfrm>
                      <a:off x="0" y="0"/>
                      <a:ext cx="4347275" cy="3312309"/>
                    </a:xfrm>
                    <a:prstGeom prst="rect">
                      <a:avLst/>
                    </a:prstGeom>
                  </pic:spPr>
                </pic:pic>
              </a:graphicData>
            </a:graphic>
          </wp:inline>
        </w:drawing>
      </w:r>
    </w:p>
    <w:p w14:paraId="34E19B85" w14:textId="7F94C5D4" w:rsidR="00E522CC" w:rsidRDefault="00E522CC" w:rsidP="00E522CC">
      <w:pPr>
        <w:ind w:left="709" w:firstLine="11"/>
        <w:rPr>
          <w:sz w:val="22"/>
          <w:szCs w:val="22"/>
          <w:lang w:val="nl-NL"/>
        </w:rPr>
      </w:pPr>
      <w:r>
        <w:rPr>
          <w:sz w:val="22"/>
          <w:szCs w:val="22"/>
          <w:lang w:val="nl-NL"/>
        </w:rPr>
        <w:t>Hierbij helpt het als de ROI zorgvuldig wordt bepaald, zo dat het een gesloten vorm is die alle vogels omvat.</w:t>
      </w:r>
    </w:p>
    <w:p w14:paraId="1DAC94A9" w14:textId="248440DC" w:rsidR="006B7444" w:rsidRDefault="00E522CC" w:rsidP="00E522CC">
      <w:pPr>
        <w:pStyle w:val="ListParagraph"/>
        <w:numPr>
          <w:ilvl w:val="0"/>
          <w:numId w:val="2"/>
        </w:numPr>
        <w:ind w:hanging="720"/>
        <w:rPr>
          <w:sz w:val="22"/>
          <w:szCs w:val="22"/>
          <w:lang w:val="nl-NL"/>
        </w:rPr>
      </w:pPr>
      <w:r w:rsidRPr="00E522CC">
        <w:rPr>
          <w:sz w:val="22"/>
          <w:szCs w:val="22"/>
          <w:lang w:val="nl-NL"/>
        </w:rPr>
        <w:t xml:space="preserve">Vervolgens kan de tweede macro </w:t>
      </w:r>
      <w:r w:rsidRPr="0052702C">
        <w:rPr>
          <w:color w:val="000000" w:themeColor="text1"/>
          <w:sz w:val="22"/>
          <w:szCs w:val="22"/>
          <w:lang w:val="nl-NL"/>
        </w:rPr>
        <w:t>(‘</w:t>
      </w:r>
      <w:proofErr w:type="spellStart"/>
      <w:r w:rsidRPr="0052702C">
        <w:rPr>
          <w:i/>
          <w:color w:val="365F91" w:themeColor="accent1" w:themeShade="BF"/>
          <w:sz w:val="22"/>
          <w:szCs w:val="22"/>
          <w:lang w:val="nl-NL"/>
        </w:rPr>
        <w:t>ImageJ</w:t>
      </w:r>
      <w:proofErr w:type="spellEnd"/>
      <w:r w:rsidRPr="0052702C">
        <w:rPr>
          <w:i/>
          <w:color w:val="365F91" w:themeColor="accent1" w:themeShade="BF"/>
          <w:sz w:val="22"/>
          <w:szCs w:val="22"/>
          <w:lang w:val="nl-NL"/>
        </w:rPr>
        <w:t xml:space="preserve"> macro part 2</w:t>
      </w:r>
      <w:r w:rsidRPr="0052702C">
        <w:rPr>
          <w:i/>
          <w:color w:val="000000" w:themeColor="text1"/>
          <w:sz w:val="22"/>
          <w:szCs w:val="22"/>
          <w:lang w:val="nl-NL"/>
        </w:rPr>
        <w:t>’</w:t>
      </w:r>
      <w:r w:rsidRPr="00E522CC">
        <w:rPr>
          <w:color w:val="000000" w:themeColor="text1"/>
          <w:sz w:val="22"/>
          <w:szCs w:val="22"/>
          <w:lang w:val="nl-NL"/>
        </w:rPr>
        <w:t xml:space="preserve">) </w:t>
      </w:r>
      <w:r w:rsidRPr="00E522CC">
        <w:rPr>
          <w:sz w:val="22"/>
          <w:szCs w:val="22"/>
          <w:lang w:val="nl-NL"/>
        </w:rPr>
        <w:t xml:space="preserve">gestart worden op dezelfde manier zoals beschreven in stap 2 voor de eerste macro. </w:t>
      </w:r>
    </w:p>
    <w:p w14:paraId="1EA58CF6" w14:textId="77777777" w:rsidR="00E522CC" w:rsidRDefault="00E522CC" w:rsidP="00E522CC">
      <w:pPr>
        <w:rPr>
          <w:sz w:val="22"/>
          <w:szCs w:val="22"/>
          <w:lang w:val="nl-NL"/>
        </w:rPr>
      </w:pPr>
    </w:p>
    <w:p w14:paraId="00CFC867" w14:textId="7C7E9266" w:rsidR="006B7444" w:rsidRDefault="00E522CC">
      <w:pPr>
        <w:rPr>
          <w:sz w:val="22"/>
          <w:szCs w:val="22"/>
          <w:lang w:val="nl-NL"/>
        </w:rPr>
      </w:pPr>
      <w:r>
        <w:rPr>
          <w:sz w:val="22"/>
          <w:szCs w:val="22"/>
          <w:lang w:val="nl-NL"/>
        </w:rPr>
        <w:t>Vervolgens wordt automatisch het eindresultaat bepaald en geïllustreerd</w:t>
      </w:r>
      <w:r w:rsidR="007F32EA">
        <w:rPr>
          <w:sz w:val="22"/>
          <w:szCs w:val="22"/>
          <w:lang w:val="nl-NL"/>
        </w:rPr>
        <w:t xml:space="preserve"> (in zwart wit)</w:t>
      </w:r>
      <w:r>
        <w:rPr>
          <w:sz w:val="22"/>
          <w:szCs w:val="22"/>
          <w:lang w:val="nl-NL"/>
        </w:rPr>
        <w:t xml:space="preserve"> zoals te zien in de onderstaande afbeelding. De tabel ‘Summary’ geeft het totaal aantal gevonden objecten weer binnen de ROI (onder het kopje ‘</w:t>
      </w:r>
      <w:proofErr w:type="spellStart"/>
      <w:r w:rsidRPr="0052702C">
        <w:rPr>
          <w:i/>
          <w:color w:val="365F91" w:themeColor="accent1" w:themeShade="BF"/>
          <w:sz w:val="22"/>
          <w:szCs w:val="22"/>
          <w:lang w:val="nl-NL"/>
        </w:rPr>
        <w:t>Count</w:t>
      </w:r>
      <w:proofErr w:type="spellEnd"/>
      <w:r>
        <w:rPr>
          <w:sz w:val="22"/>
          <w:szCs w:val="22"/>
          <w:lang w:val="nl-NL"/>
        </w:rPr>
        <w:t>’), daarnaast bevat de tabel ‘</w:t>
      </w:r>
      <w:proofErr w:type="spellStart"/>
      <w:r w:rsidRPr="0052702C">
        <w:rPr>
          <w:i/>
          <w:color w:val="365F91" w:themeColor="accent1" w:themeShade="BF"/>
          <w:sz w:val="22"/>
          <w:szCs w:val="22"/>
          <w:lang w:val="nl-NL"/>
        </w:rPr>
        <w:t>Results</w:t>
      </w:r>
      <w:proofErr w:type="spellEnd"/>
      <w:r>
        <w:rPr>
          <w:sz w:val="22"/>
          <w:szCs w:val="22"/>
          <w:lang w:val="nl-NL"/>
        </w:rPr>
        <w:t>’ alle oppervlaktes van de verschillende gevonden objecten (onder het kopje ‘</w:t>
      </w:r>
      <w:r w:rsidRPr="0052702C">
        <w:rPr>
          <w:i/>
          <w:color w:val="365F91" w:themeColor="accent1" w:themeShade="BF"/>
          <w:sz w:val="22"/>
          <w:szCs w:val="22"/>
          <w:lang w:val="nl-NL"/>
        </w:rPr>
        <w:t>Area</w:t>
      </w:r>
      <w:r>
        <w:rPr>
          <w:sz w:val="22"/>
          <w:szCs w:val="22"/>
          <w:lang w:val="nl-NL"/>
        </w:rPr>
        <w:t>’). Beide tabellen kunnen als</w:t>
      </w:r>
      <w:bookmarkStart w:id="0" w:name="_GoBack"/>
      <w:bookmarkEnd w:id="0"/>
      <w:r>
        <w:rPr>
          <w:sz w:val="22"/>
          <w:szCs w:val="22"/>
          <w:lang w:val="nl-NL"/>
        </w:rPr>
        <w:t xml:space="preserve"> Excel tabellen worden geëxporteerd.  </w:t>
      </w:r>
    </w:p>
    <w:p w14:paraId="6DB11EBA" w14:textId="067932D0" w:rsidR="006B7444" w:rsidRDefault="00E522CC">
      <w:pPr>
        <w:rPr>
          <w:sz w:val="22"/>
          <w:szCs w:val="22"/>
          <w:lang w:val="nl-NL"/>
        </w:rPr>
      </w:pPr>
      <w:r>
        <w:rPr>
          <w:noProof/>
          <w:sz w:val="22"/>
          <w:szCs w:val="22"/>
        </w:rPr>
        <w:drawing>
          <wp:anchor distT="0" distB="0" distL="114300" distR="114300" simplePos="0" relativeHeight="251658240" behindDoc="0" locked="0" layoutInCell="1" allowOverlap="1" wp14:anchorId="161C4BDB" wp14:editId="69DEBA6E">
            <wp:simplePos x="0" y="0"/>
            <wp:positionH relativeFrom="column">
              <wp:posOffset>0</wp:posOffset>
            </wp:positionH>
            <wp:positionV relativeFrom="paragraph">
              <wp:posOffset>10160</wp:posOffset>
            </wp:positionV>
            <wp:extent cx="5143500" cy="3126740"/>
            <wp:effectExtent l="0" t="0" r="12700" b="0"/>
            <wp:wrapSquare wrapText="bothSides"/>
            <wp:docPr id="11" name="Picture 11" descr="OS X:Users:Selwyn:Desktop:Eind resulta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Users:Selwyn:Desktop:Eind resulta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12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3B545" w14:textId="2B428313" w:rsidR="00A065F4" w:rsidRPr="00AB7DD7" w:rsidRDefault="00B271D9" w:rsidP="00AB7DD7">
      <w:pPr>
        <w:rPr>
          <w:sz w:val="22"/>
          <w:szCs w:val="22"/>
          <w:lang w:val="nl-NL"/>
        </w:rPr>
      </w:pPr>
      <w:r w:rsidRPr="00AB7DD7">
        <w:rPr>
          <w:sz w:val="22"/>
          <w:szCs w:val="22"/>
          <w:lang w:val="nl-NL"/>
        </w:rPr>
        <w:t xml:space="preserve"> </w:t>
      </w:r>
    </w:p>
    <w:sectPr w:rsidR="00A065F4" w:rsidRPr="00AB7DD7" w:rsidSect="00933DAD">
      <w:pgSz w:w="11900" w:h="16840"/>
      <w:pgMar w:top="993" w:right="1800" w:bottom="993"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07CC4"/>
    <w:multiLevelType w:val="hybridMultilevel"/>
    <w:tmpl w:val="1360BF86"/>
    <w:lvl w:ilvl="0" w:tplc="7CB81662">
      <w:start w:val="1"/>
      <w:numFmt w:val="decimal"/>
      <w:lvlText w:val="%1."/>
      <w:lvlJc w:val="left"/>
      <w:pPr>
        <w:ind w:left="288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7321456"/>
    <w:multiLevelType w:val="hybridMultilevel"/>
    <w:tmpl w:val="B2FA8D5E"/>
    <w:lvl w:ilvl="0" w:tplc="7CB81662">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265A2E"/>
    <w:multiLevelType w:val="hybridMultilevel"/>
    <w:tmpl w:val="E208E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4DE1B20"/>
    <w:multiLevelType w:val="hybridMultilevel"/>
    <w:tmpl w:val="9C9C7A78"/>
    <w:lvl w:ilvl="0" w:tplc="902EBEF0">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9E1A56"/>
    <w:multiLevelType w:val="hybridMultilevel"/>
    <w:tmpl w:val="9EF6C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977BB5"/>
    <w:multiLevelType w:val="hybridMultilevel"/>
    <w:tmpl w:val="24FAE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9E5EEF"/>
    <w:multiLevelType w:val="hybridMultilevel"/>
    <w:tmpl w:val="F1AC094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FE60A4"/>
    <w:multiLevelType w:val="hybridMultilevel"/>
    <w:tmpl w:val="EAC04BE8"/>
    <w:lvl w:ilvl="0" w:tplc="7CB8166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5"/>
  </w:num>
  <w:num w:numId="3">
    <w:abstractNumId w:val="4"/>
  </w:num>
  <w:num w:numId="4">
    <w:abstractNumId w:val="6"/>
  </w:num>
  <w:num w:numId="5">
    <w:abstractNumId w:val="2"/>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8B1"/>
    <w:rsid w:val="00035E53"/>
    <w:rsid w:val="00073828"/>
    <w:rsid w:val="0009471C"/>
    <w:rsid w:val="000B46C1"/>
    <w:rsid w:val="000E764D"/>
    <w:rsid w:val="001235E4"/>
    <w:rsid w:val="001A2357"/>
    <w:rsid w:val="0039472F"/>
    <w:rsid w:val="00443367"/>
    <w:rsid w:val="0052702C"/>
    <w:rsid w:val="005F0B8D"/>
    <w:rsid w:val="00625611"/>
    <w:rsid w:val="006912EE"/>
    <w:rsid w:val="006B7444"/>
    <w:rsid w:val="006C1BA1"/>
    <w:rsid w:val="0071570E"/>
    <w:rsid w:val="00752E86"/>
    <w:rsid w:val="007767B6"/>
    <w:rsid w:val="007F32EA"/>
    <w:rsid w:val="007F3520"/>
    <w:rsid w:val="00922764"/>
    <w:rsid w:val="00933DAD"/>
    <w:rsid w:val="009D4A6A"/>
    <w:rsid w:val="00A065F4"/>
    <w:rsid w:val="00A5516A"/>
    <w:rsid w:val="00AB7DD7"/>
    <w:rsid w:val="00B271D9"/>
    <w:rsid w:val="00B54DE4"/>
    <w:rsid w:val="00C12A0A"/>
    <w:rsid w:val="00C419E6"/>
    <w:rsid w:val="00CF7D99"/>
    <w:rsid w:val="00D06B55"/>
    <w:rsid w:val="00DB78B1"/>
    <w:rsid w:val="00E522CC"/>
    <w:rsid w:val="00E65D83"/>
    <w:rsid w:val="00F16038"/>
    <w:rsid w:val="00FB2EC4"/>
    <w:rsid w:val="00FC4B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FB0C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78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B78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78B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8B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B78B1"/>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DB78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78B1"/>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DB78B1"/>
    <w:rPr>
      <w:rFonts w:asciiTheme="majorHAnsi" w:eastAsiaTheme="majorEastAsia" w:hAnsiTheme="majorHAnsi" w:cstheme="majorBidi"/>
      <w:b/>
      <w:bCs/>
      <w:color w:val="4F81BD" w:themeColor="accent1"/>
    </w:rPr>
  </w:style>
  <w:style w:type="paragraph" w:styleId="NoSpacing">
    <w:name w:val="No Spacing"/>
    <w:uiPriority w:val="1"/>
    <w:qFormat/>
    <w:rsid w:val="00DB78B1"/>
  </w:style>
  <w:style w:type="paragraph" w:styleId="Subtitle">
    <w:name w:val="Subtitle"/>
    <w:basedOn w:val="Normal"/>
    <w:next w:val="Normal"/>
    <w:link w:val="SubtitleChar"/>
    <w:uiPriority w:val="11"/>
    <w:qFormat/>
    <w:rsid w:val="00DB78B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B78B1"/>
    <w:rPr>
      <w:rFonts w:asciiTheme="majorHAnsi" w:eastAsiaTheme="majorEastAsia" w:hAnsiTheme="majorHAnsi" w:cstheme="majorBidi"/>
      <w:i/>
      <w:iCs/>
      <w:color w:val="4F81BD" w:themeColor="accent1"/>
      <w:spacing w:val="15"/>
    </w:rPr>
  </w:style>
  <w:style w:type="character" w:styleId="IntenseEmphasis">
    <w:name w:val="Intense Emphasis"/>
    <w:basedOn w:val="DefaultParagraphFont"/>
    <w:uiPriority w:val="21"/>
    <w:qFormat/>
    <w:rsid w:val="00DB78B1"/>
    <w:rPr>
      <w:b/>
      <w:bCs/>
      <w:i/>
      <w:iCs/>
      <w:color w:val="4F81BD" w:themeColor="accent1"/>
    </w:rPr>
  </w:style>
  <w:style w:type="character" w:styleId="Hyperlink">
    <w:name w:val="Hyperlink"/>
    <w:basedOn w:val="DefaultParagraphFont"/>
    <w:uiPriority w:val="99"/>
    <w:unhideWhenUsed/>
    <w:rsid w:val="00FC4B83"/>
    <w:rPr>
      <w:color w:val="0000FF" w:themeColor="hyperlink"/>
      <w:u w:val="single"/>
    </w:rPr>
  </w:style>
  <w:style w:type="paragraph" w:styleId="ListParagraph">
    <w:name w:val="List Paragraph"/>
    <w:basedOn w:val="Normal"/>
    <w:uiPriority w:val="34"/>
    <w:qFormat/>
    <w:rsid w:val="00B54DE4"/>
    <w:pPr>
      <w:ind w:left="720"/>
      <w:contextualSpacing/>
    </w:pPr>
  </w:style>
  <w:style w:type="paragraph" w:styleId="BalloonText">
    <w:name w:val="Balloon Text"/>
    <w:basedOn w:val="Normal"/>
    <w:link w:val="BalloonTextChar"/>
    <w:uiPriority w:val="99"/>
    <w:semiHidden/>
    <w:unhideWhenUsed/>
    <w:rsid w:val="00B54D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DE4"/>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78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B78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78B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8B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B78B1"/>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DB78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78B1"/>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DB78B1"/>
    <w:rPr>
      <w:rFonts w:asciiTheme="majorHAnsi" w:eastAsiaTheme="majorEastAsia" w:hAnsiTheme="majorHAnsi" w:cstheme="majorBidi"/>
      <w:b/>
      <w:bCs/>
      <w:color w:val="4F81BD" w:themeColor="accent1"/>
    </w:rPr>
  </w:style>
  <w:style w:type="paragraph" w:styleId="NoSpacing">
    <w:name w:val="No Spacing"/>
    <w:uiPriority w:val="1"/>
    <w:qFormat/>
    <w:rsid w:val="00DB78B1"/>
  </w:style>
  <w:style w:type="paragraph" w:styleId="Subtitle">
    <w:name w:val="Subtitle"/>
    <w:basedOn w:val="Normal"/>
    <w:next w:val="Normal"/>
    <w:link w:val="SubtitleChar"/>
    <w:uiPriority w:val="11"/>
    <w:qFormat/>
    <w:rsid w:val="00DB78B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B78B1"/>
    <w:rPr>
      <w:rFonts w:asciiTheme="majorHAnsi" w:eastAsiaTheme="majorEastAsia" w:hAnsiTheme="majorHAnsi" w:cstheme="majorBidi"/>
      <w:i/>
      <w:iCs/>
      <w:color w:val="4F81BD" w:themeColor="accent1"/>
      <w:spacing w:val="15"/>
    </w:rPr>
  </w:style>
  <w:style w:type="character" w:styleId="IntenseEmphasis">
    <w:name w:val="Intense Emphasis"/>
    <w:basedOn w:val="DefaultParagraphFont"/>
    <w:uiPriority w:val="21"/>
    <w:qFormat/>
    <w:rsid w:val="00DB78B1"/>
    <w:rPr>
      <w:b/>
      <w:bCs/>
      <w:i/>
      <w:iCs/>
      <w:color w:val="4F81BD" w:themeColor="accent1"/>
    </w:rPr>
  </w:style>
  <w:style w:type="character" w:styleId="Hyperlink">
    <w:name w:val="Hyperlink"/>
    <w:basedOn w:val="DefaultParagraphFont"/>
    <w:uiPriority w:val="99"/>
    <w:unhideWhenUsed/>
    <w:rsid w:val="00FC4B83"/>
    <w:rPr>
      <w:color w:val="0000FF" w:themeColor="hyperlink"/>
      <w:u w:val="single"/>
    </w:rPr>
  </w:style>
  <w:style w:type="paragraph" w:styleId="ListParagraph">
    <w:name w:val="List Paragraph"/>
    <w:basedOn w:val="Normal"/>
    <w:uiPriority w:val="34"/>
    <w:qFormat/>
    <w:rsid w:val="00B54DE4"/>
    <w:pPr>
      <w:ind w:left="720"/>
      <w:contextualSpacing/>
    </w:pPr>
  </w:style>
  <w:style w:type="paragraph" w:styleId="BalloonText">
    <w:name w:val="Balloon Text"/>
    <w:basedOn w:val="Normal"/>
    <w:link w:val="BalloonTextChar"/>
    <w:uiPriority w:val="99"/>
    <w:semiHidden/>
    <w:unhideWhenUsed/>
    <w:rsid w:val="00B54D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DE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s://www.youtube.com/watch?v=tHJKjWOD_kk"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youtube.com/watch?v=rvBJsCJOjqk" TargetMode="External"/><Relationship Id="rId11" Type="http://schemas.openxmlformats.org/officeDocument/2006/relationships/hyperlink" Target="http://imagej.nih.gov/ij/download.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1370</Words>
  <Characters>7814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CnCZ</Company>
  <LinksUpToDate>false</LinksUpToDate>
  <CharactersWithSpaces>9166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Selwyn</dc:creator>
  <cp:lastModifiedBy>Selwyn Hoeks</cp:lastModifiedBy>
  <cp:revision>2</cp:revision>
  <dcterms:created xsi:type="dcterms:W3CDTF">2015-07-13T13:41:00Z</dcterms:created>
  <dcterms:modified xsi:type="dcterms:W3CDTF">2015-07-13T13:41:00Z</dcterms:modified>
</cp:coreProperties>
</file>