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4633" w14:textId="7EE6FCFB" w:rsidR="005D22EF" w:rsidRPr="00D57E9C" w:rsidRDefault="00BF2D71"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t>Template from swissethics</w:t>
      </w:r>
    </w:p>
    <w:p w14:paraId="31E3E0D4" w14:textId="45F7D5AC" w:rsidR="004C09A5" w:rsidRPr="00D57E9C" w:rsidRDefault="00BF2D71" w:rsidP="00EA7BD0">
      <w:pPr>
        <w:jc w:val="both"/>
        <w:rPr>
          <w:rFonts w:ascii="Arial" w:eastAsia="Calibri" w:hAnsi="Arial" w:cs="Arial"/>
          <w:b/>
          <w:sz w:val="22"/>
          <w:szCs w:val="22"/>
          <w:lang w:val="en-GB" w:eastAsia="en-US"/>
        </w:rPr>
      </w:pPr>
      <w:r w:rsidRPr="00D57E9C">
        <w:rPr>
          <w:rFonts w:ascii="Arial" w:eastAsia="Calibri" w:hAnsi="Arial" w:cs="Arial"/>
          <w:sz w:val="22"/>
          <w:szCs w:val="22"/>
          <w:lang w:val="en-GB" w:eastAsia="en-US"/>
        </w:rPr>
        <w:t xml:space="preserve">for the submission of a project "Further use </w:t>
      </w:r>
      <w:r w:rsidRPr="00D57E9C">
        <w:rPr>
          <w:rFonts w:ascii="Arial" w:eastAsia="Calibri" w:hAnsi="Arial" w:cs="Arial"/>
          <w:color w:val="FF0000"/>
          <w:sz w:val="22"/>
          <w:szCs w:val="22"/>
          <w:lang w:val="en-GB" w:eastAsia="en-US"/>
        </w:rPr>
        <w:t>with consent</w:t>
      </w:r>
      <w:r w:rsidRPr="00D57E9C">
        <w:rPr>
          <w:rFonts w:ascii="Arial" w:eastAsia="Calibri" w:hAnsi="Arial" w:cs="Arial"/>
          <w:sz w:val="22"/>
          <w:szCs w:val="22"/>
          <w:lang w:val="en-GB" w:eastAsia="en-US"/>
        </w:rPr>
        <w:t xml:space="preserve">" according to </w:t>
      </w:r>
      <w:r w:rsidR="00663D67" w:rsidRPr="00D57E9C">
        <w:rPr>
          <w:rFonts w:ascii="Arial" w:eastAsia="Calibri" w:hAnsi="Arial" w:cs="Arial"/>
          <w:sz w:val="22"/>
          <w:szCs w:val="22"/>
          <w:lang w:val="en-GB" w:eastAsia="en-US"/>
        </w:rPr>
        <w:t>HRA</w:t>
      </w:r>
      <w:r w:rsidRPr="00D57E9C">
        <w:rPr>
          <w:rFonts w:ascii="Arial" w:eastAsia="Calibri" w:hAnsi="Arial" w:cs="Arial"/>
          <w:sz w:val="22"/>
          <w:szCs w:val="22"/>
          <w:lang w:val="en-GB" w:eastAsia="en-US"/>
        </w:rPr>
        <w:t>/H</w:t>
      </w:r>
      <w:r w:rsidR="00663D67" w:rsidRPr="00D57E9C">
        <w:rPr>
          <w:rFonts w:ascii="Arial" w:eastAsia="Calibri" w:hAnsi="Arial" w:cs="Arial"/>
          <w:sz w:val="22"/>
          <w:szCs w:val="22"/>
          <w:lang w:val="en-GB" w:eastAsia="en-US"/>
        </w:rPr>
        <w:t>RO</w:t>
      </w:r>
      <w:r w:rsidRPr="00D57E9C">
        <w:rPr>
          <w:rFonts w:ascii="Arial" w:eastAsia="Calibri" w:hAnsi="Arial" w:cs="Arial"/>
          <w:sz w:val="22"/>
          <w:szCs w:val="22"/>
          <w:lang w:val="en-GB" w:eastAsia="en-US"/>
        </w:rPr>
        <w:t>.</w:t>
      </w:r>
      <w:r w:rsidR="004C09A5" w:rsidRPr="00D57E9C">
        <w:rPr>
          <w:rFonts w:ascii="Arial" w:eastAsia="Calibri" w:hAnsi="Arial" w:cs="Arial"/>
          <w:sz w:val="22"/>
          <w:szCs w:val="22"/>
          <w:lang w:val="en-GB" w:eastAsia="en-US"/>
        </w:rPr>
        <w:t xml:space="preserve"> </w:t>
      </w:r>
    </w:p>
    <w:p w14:paraId="0E34F7BD" w14:textId="77777777" w:rsidR="004C09A5" w:rsidRPr="00D57E9C" w:rsidRDefault="004C09A5" w:rsidP="00EA7BD0">
      <w:pPr>
        <w:jc w:val="both"/>
        <w:rPr>
          <w:rFonts w:ascii="Arial" w:hAnsi="Arial" w:cs="Arial"/>
          <w:sz w:val="22"/>
          <w:szCs w:val="22"/>
          <w:lang w:val="en-GB" w:eastAsia="ja-JP"/>
        </w:rPr>
      </w:pPr>
    </w:p>
    <w:p w14:paraId="2110D585" w14:textId="77777777" w:rsidR="005D22EF" w:rsidRPr="00D57E9C" w:rsidRDefault="005D22EF" w:rsidP="00EA7BD0">
      <w:pPr>
        <w:jc w:val="both"/>
        <w:rPr>
          <w:rFonts w:ascii="Arial" w:hAnsi="Arial" w:cs="Arial"/>
          <w:sz w:val="22"/>
          <w:szCs w:val="22"/>
          <w:lang w:val="en-GB" w:eastAsia="ja-JP"/>
        </w:rPr>
      </w:pPr>
    </w:p>
    <w:p w14:paraId="1DDC0A36" w14:textId="45181242" w:rsidR="00A04490" w:rsidRPr="00D57E9C" w:rsidRDefault="00BF2D71" w:rsidP="00EA7BD0">
      <w:pPr>
        <w:jc w:val="both"/>
        <w:rPr>
          <w:rFonts w:ascii="Arial" w:hAnsi="Arial" w:cs="Arial"/>
          <w:color w:val="0000FF"/>
          <w:sz w:val="22"/>
          <w:szCs w:val="22"/>
          <w:lang w:val="en-GB" w:eastAsia="ja-JP"/>
        </w:rPr>
      </w:pPr>
      <w:r w:rsidRPr="00D57E9C">
        <w:rPr>
          <w:rFonts w:ascii="Arial" w:hAnsi="Arial" w:cs="Arial"/>
          <w:color w:val="0000FF"/>
          <w:sz w:val="22"/>
          <w:szCs w:val="22"/>
          <w:lang w:val="en-GB" w:eastAsia="ja-JP"/>
        </w:rPr>
        <w:t xml:space="preserve">Legal basis for </w:t>
      </w:r>
      <w:r w:rsidR="0091050C" w:rsidRPr="00D57E9C">
        <w:rPr>
          <w:rFonts w:ascii="Arial" w:hAnsi="Arial" w:cs="Arial"/>
          <w:color w:val="0000FF"/>
          <w:sz w:val="22"/>
          <w:szCs w:val="22"/>
          <w:lang w:val="en-GB" w:eastAsia="ja-JP"/>
        </w:rPr>
        <w:t xml:space="preserve">Further </w:t>
      </w:r>
      <w:r w:rsidRPr="00D57E9C">
        <w:rPr>
          <w:rFonts w:ascii="Arial" w:hAnsi="Arial" w:cs="Arial"/>
          <w:color w:val="0000FF"/>
          <w:sz w:val="22"/>
          <w:szCs w:val="22"/>
          <w:lang w:val="en-GB" w:eastAsia="ja-JP"/>
        </w:rPr>
        <w:t xml:space="preserve">use </w:t>
      </w:r>
      <w:r w:rsidRPr="00D57E9C">
        <w:rPr>
          <w:rFonts w:ascii="Arial" w:hAnsi="Arial" w:cs="Arial"/>
          <w:color w:val="FF0000"/>
          <w:sz w:val="22"/>
          <w:szCs w:val="22"/>
          <w:lang w:val="en-GB" w:eastAsia="ja-JP"/>
        </w:rPr>
        <w:t xml:space="preserve">with consent </w:t>
      </w:r>
      <w:r w:rsidRPr="00D57E9C">
        <w:rPr>
          <w:rFonts w:ascii="Arial" w:hAnsi="Arial" w:cs="Arial"/>
          <w:color w:val="0000FF"/>
          <w:sz w:val="22"/>
          <w:szCs w:val="22"/>
          <w:lang w:val="en-GB" w:eastAsia="ja-JP"/>
        </w:rPr>
        <w:t>projects</w:t>
      </w:r>
    </w:p>
    <w:p w14:paraId="1D808A9E" w14:textId="77777777" w:rsidR="005D22EF" w:rsidRPr="00D57E9C" w:rsidRDefault="005D22EF" w:rsidP="00EA7BD0">
      <w:pPr>
        <w:jc w:val="both"/>
        <w:rPr>
          <w:rFonts w:ascii="Arial" w:hAnsi="Arial" w:cs="Arial"/>
          <w:sz w:val="22"/>
          <w:szCs w:val="22"/>
          <w:lang w:val="en-GB" w:eastAsia="ja-JP"/>
        </w:rPr>
      </w:pPr>
    </w:p>
    <w:p w14:paraId="315F48E5" w14:textId="546E0C4F" w:rsidR="00BF2D71" w:rsidRPr="00D57E9C" w:rsidRDefault="00BF2D71" w:rsidP="00EA7BD0">
      <w:pPr>
        <w:jc w:val="both"/>
        <w:rPr>
          <w:rFonts w:ascii="Arial" w:hAnsi="Arial" w:cs="Arial"/>
          <w:sz w:val="22"/>
          <w:szCs w:val="22"/>
          <w:lang w:val="en-GB" w:eastAsia="ja-JP"/>
        </w:rPr>
      </w:pPr>
      <w:r w:rsidRPr="00D57E9C">
        <w:rPr>
          <w:rFonts w:ascii="Arial" w:hAnsi="Arial" w:cs="Arial"/>
          <w:sz w:val="22"/>
          <w:szCs w:val="22"/>
          <w:lang w:val="en-GB" w:eastAsia="ja-JP"/>
        </w:rPr>
        <w:t xml:space="preserve">The legal requirements for research projects involving re-use can be found in </w:t>
      </w:r>
      <w:r w:rsidR="0091050C" w:rsidRPr="00D57E9C">
        <w:rPr>
          <w:rFonts w:ascii="Arial" w:hAnsi="Arial" w:cs="Arial"/>
          <w:sz w:val="22"/>
          <w:szCs w:val="22"/>
          <w:lang w:val="en-GB" w:eastAsia="ja-JP"/>
        </w:rPr>
        <w:t>HRA</w:t>
      </w:r>
      <w:r w:rsidRPr="00D57E9C">
        <w:rPr>
          <w:rFonts w:ascii="Arial" w:hAnsi="Arial" w:cs="Arial"/>
          <w:sz w:val="22"/>
          <w:szCs w:val="22"/>
          <w:lang w:val="en-GB" w:eastAsia="ja-JP"/>
        </w:rPr>
        <w:t xml:space="preserve"> ch</w:t>
      </w:r>
      <w:r w:rsidR="005E4A0C">
        <w:rPr>
          <w:rFonts w:ascii="Arial" w:hAnsi="Arial" w:cs="Arial"/>
          <w:sz w:val="22"/>
          <w:szCs w:val="22"/>
          <w:lang w:val="en-GB" w:eastAsia="ja-JP"/>
        </w:rPr>
        <w:t>apter</w:t>
      </w:r>
      <w:r w:rsidRPr="00D57E9C">
        <w:rPr>
          <w:rFonts w:ascii="Arial" w:hAnsi="Arial" w:cs="Arial"/>
          <w:sz w:val="22"/>
          <w:szCs w:val="22"/>
          <w:lang w:val="en-GB" w:eastAsia="ja-JP"/>
        </w:rPr>
        <w:t>. 4 (</w:t>
      </w:r>
      <w:r w:rsidR="0091050C" w:rsidRPr="00D57E9C">
        <w:rPr>
          <w:rFonts w:ascii="Arial" w:hAnsi="Arial" w:cs="Arial"/>
          <w:sz w:val="22"/>
          <w:szCs w:val="22"/>
          <w:lang w:val="en-GB" w:eastAsia="ja-JP"/>
        </w:rPr>
        <w:t>a</w:t>
      </w:r>
      <w:r w:rsidRPr="00D57E9C">
        <w:rPr>
          <w:rFonts w:ascii="Arial" w:hAnsi="Arial" w:cs="Arial"/>
          <w:sz w:val="22"/>
          <w:szCs w:val="22"/>
          <w:lang w:val="en-GB" w:eastAsia="ja-JP"/>
        </w:rPr>
        <w:t>rt. 32-35) and H</w:t>
      </w:r>
      <w:r w:rsidR="0091050C" w:rsidRPr="00D57E9C">
        <w:rPr>
          <w:rFonts w:ascii="Arial" w:hAnsi="Arial" w:cs="Arial"/>
          <w:sz w:val="22"/>
          <w:szCs w:val="22"/>
          <w:lang w:val="en-GB" w:eastAsia="ja-JP"/>
        </w:rPr>
        <w:t>RO</w:t>
      </w:r>
      <w:r w:rsidRPr="00D57E9C">
        <w:rPr>
          <w:rFonts w:ascii="Arial" w:hAnsi="Arial" w:cs="Arial"/>
          <w:sz w:val="22"/>
          <w:szCs w:val="22"/>
          <w:lang w:val="en-GB" w:eastAsia="ja-JP"/>
        </w:rPr>
        <w:t xml:space="preserve"> ch</w:t>
      </w:r>
      <w:r w:rsidR="005E4A0C">
        <w:rPr>
          <w:rFonts w:ascii="Arial" w:hAnsi="Arial" w:cs="Arial"/>
          <w:sz w:val="22"/>
          <w:szCs w:val="22"/>
          <w:lang w:val="en-GB" w:eastAsia="ja-JP"/>
        </w:rPr>
        <w:t>apter</w:t>
      </w:r>
      <w:r w:rsidRPr="00D57E9C">
        <w:rPr>
          <w:rFonts w:ascii="Arial" w:hAnsi="Arial" w:cs="Arial"/>
          <w:sz w:val="22"/>
          <w:szCs w:val="22"/>
          <w:lang w:val="en-GB" w:eastAsia="ja-JP"/>
        </w:rPr>
        <w:t>. 3 (</w:t>
      </w:r>
      <w:r w:rsidR="0091050C" w:rsidRPr="00D57E9C">
        <w:rPr>
          <w:rFonts w:ascii="Arial" w:hAnsi="Arial" w:cs="Arial"/>
          <w:sz w:val="22"/>
          <w:szCs w:val="22"/>
          <w:lang w:val="en-GB" w:eastAsia="ja-JP"/>
        </w:rPr>
        <w:t>a</w:t>
      </w:r>
      <w:r w:rsidRPr="00D57E9C">
        <w:rPr>
          <w:rFonts w:ascii="Arial" w:hAnsi="Arial" w:cs="Arial"/>
          <w:sz w:val="22"/>
          <w:szCs w:val="22"/>
          <w:lang w:val="en-GB" w:eastAsia="ja-JP"/>
        </w:rPr>
        <w:t xml:space="preserve">rt. 24-40). </w:t>
      </w:r>
    </w:p>
    <w:p w14:paraId="2F7C5475" w14:textId="77777777" w:rsidR="00BF2D71" w:rsidRPr="00D57E9C" w:rsidRDefault="00BF2D71" w:rsidP="00EA7BD0">
      <w:pPr>
        <w:jc w:val="both"/>
        <w:rPr>
          <w:rFonts w:ascii="Arial" w:hAnsi="Arial" w:cs="Arial"/>
          <w:sz w:val="22"/>
          <w:szCs w:val="22"/>
          <w:lang w:val="en-GB" w:eastAsia="ja-JP"/>
        </w:rPr>
      </w:pPr>
    </w:p>
    <w:p w14:paraId="4FC0C91F" w14:textId="78F44006" w:rsidR="00BF2D71" w:rsidRPr="00D57E9C" w:rsidRDefault="00BF2D71" w:rsidP="00EA7BD0">
      <w:pPr>
        <w:jc w:val="both"/>
        <w:rPr>
          <w:rFonts w:ascii="Arial" w:hAnsi="Arial" w:cs="Arial"/>
          <w:sz w:val="22"/>
          <w:szCs w:val="22"/>
          <w:lang w:val="en-GB" w:eastAsia="ja-JP"/>
        </w:rPr>
      </w:pPr>
      <w:r w:rsidRPr="00D57E9C">
        <w:rPr>
          <w:rFonts w:ascii="Arial" w:hAnsi="Arial" w:cs="Arial"/>
          <w:sz w:val="22"/>
          <w:szCs w:val="22"/>
          <w:lang w:val="en-GB" w:eastAsia="ja-JP"/>
        </w:rPr>
        <w:t>The requirements for correct information</w:t>
      </w:r>
      <w:r w:rsidR="00663D67" w:rsidRPr="00D57E9C">
        <w:rPr>
          <w:rFonts w:ascii="Arial" w:hAnsi="Arial" w:cs="Arial"/>
          <w:sz w:val="22"/>
          <w:szCs w:val="22"/>
          <w:lang w:val="en-GB" w:eastAsia="ja-JP"/>
        </w:rPr>
        <w:t xml:space="preserve"> and consent</w:t>
      </w:r>
      <w:r w:rsidRPr="00D57E9C">
        <w:rPr>
          <w:rFonts w:ascii="Arial" w:hAnsi="Arial" w:cs="Arial"/>
          <w:sz w:val="22"/>
          <w:szCs w:val="22"/>
          <w:lang w:val="en-GB" w:eastAsia="ja-JP"/>
        </w:rPr>
        <w:t xml:space="preserve"> </w:t>
      </w:r>
      <w:r w:rsidR="0091050C" w:rsidRPr="00D57E9C">
        <w:rPr>
          <w:rFonts w:ascii="Arial" w:hAnsi="Arial" w:cs="Arial"/>
          <w:sz w:val="22"/>
          <w:szCs w:val="22"/>
          <w:lang w:val="en-GB" w:eastAsia="ja-JP"/>
        </w:rPr>
        <w:t>for the</w:t>
      </w:r>
      <w:r w:rsidRPr="00D57E9C">
        <w:rPr>
          <w:rFonts w:ascii="Arial" w:hAnsi="Arial" w:cs="Arial"/>
          <w:sz w:val="22"/>
          <w:szCs w:val="22"/>
          <w:lang w:val="en-GB" w:eastAsia="ja-JP"/>
        </w:rPr>
        <w:t xml:space="preserve"> further use can be found in the HRA </w:t>
      </w:r>
      <w:r w:rsidR="0091050C" w:rsidRPr="00D57E9C">
        <w:rPr>
          <w:rFonts w:ascii="Arial" w:hAnsi="Arial" w:cs="Arial"/>
          <w:sz w:val="22"/>
          <w:szCs w:val="22"/>
          <w:lang w:val="en-GB" w:eastAsia="ja-JP"/>
        </w:rPr>
        <w:t>a</w:t>
      </w:r>
      <w:r w:rsidRPr="00D57E9C">
        <w:rPr>
          <w:rFonts w:ascii="Arial" w:hAnsi="Arial" w:cs="Arial"/>
          <w:sz w:val="22"/>
          <w:szCs w:val="22"/>
          <w:lang w:val="en-GB" w:eastAsia="ja-JP"/>
        </w:rPr>
        <w:t xml:space="preserve">rt. 28-32. For the further use of </w:t>
      </w:r>
      <w:r w:rsidR="0091050C" w:rsidRPr="00D57E9C">
        <w:rPr>
          <w:rFonts w:ascii="Arial" w:hAnsi="Arial" w:cs="Arial"/>
          <w:sz w:val="22"/>
          <w:szCs w:val="22"/>
          <w:lang w:val="en-GB" w:eastAsia="ja-JP"/>
        </w:rPr>
        <w:t>coded</w:t>
      </w:r>
      <w:r w:rsidRPr="00D57E9C">
        <w:rPr>
          <w:rFonts w:ascii="Arial" w:hAnsi="Arial" w:cs="Arial"/>
          <w:sz w:val="22"/>
          <w:szCs w:val="22"/>
          <w:lang w:val="en-GB" w:eastAsia="ja-JP"/>
        </w:rPr>
        <w:t xml:space="preserve">, health-related personal data (HRA </w:t>
      </w:r>
      <w:r w:rsidR="0091050C" w:rsidRPr="00D57E9C">
        <w:rPr>
          <w:rFonts w:ascii="Arial" w:hAnsi="Arial" w:cs="Arial"/>
          <w:sz w:val="22"/>
          <w:szCs w:val="22"/>
          <w:lang w:val="en-GB" w:eastAsia="ja-JP"/>
        </w:rPr>
        <w:t>a</w:t>
      </w:r>
      <w:r w:rsidRPr="00D57E9C">
        <w:rPr>
          <w:rFonts w:ascii="Arial" w:hAnsi="Arial" w:cs="Arial"/>
          <w:sz w:val="22"/>
          <w:szCs w:val="22"/>
          <w:lang w:val="en-GB" w:eastAsia="ja-JP"/>
        </w:rPr>
        <w:t>rt. 32), the right of objection is sufficient. For all projects where the patient must give explicit consent, swissethics has provided templates that can be found on the homepage under "Study information and consent / Collection of data/biological materials</w:t>
      </w:r>
      <w:r w:rsidR="00107621" w:rsidRPr="00D57E9C">
        <w:rPr>
          <w:rFonts w:ascii="Arial" w:hAnsi="Arial" w:cs="Arial"/>
          <w:sz w:val="22"/>
          <w:szCs w:val="22"/>
          <w:lang w:val="en-GB" w:eastAsia="ja-JP"/>
        </w:rPr>
        <w:t>”</w:t>
      </w:r>
      <w:r w:rsidR="00071A69" w:rsidRPr="00D57E9C">
        <w:rPr>
          <w:rFonts w:ascii="Arial" w:hAnsi="Arial" w:cs="Arial"/>
          <w:sz w:val="22"/>
          <w:szCs w:val="22"/>
          <w:lang w:val="en-GB" w:eastAsia="ja-JP"/>
        </w:rPr>
        <w:t xml:space="preserve">. </w:t>
      </w:r>
      <w:r w:rsidRPr="00D57E9C">
        <w:rPr>
          <w:rFonts w:ascii="Arial" w:hAnsi="Arial" w:cs="Arial"/>
          <w:sz w:val="22"/>
          <w:szCs w:val="22"/>
          <w:lang w:val="en-GB" w:eastAsia="ja-JP"/>
        </w:rPr>
        <w:t>These templates must be adapted both to the institution (</w:t>
      </w:r>
      <w:proofErr w:type="gramStart"/>
      <w:r w:rsidRPr="00D57E9C">
        <w:rPr>
          <w:rFonts w:ascii="Arial" w:hAnsi="Arial" w:cs="Arial"/>
          <w:sz w:val="22"/>
          <w:szCs w:val="22"/>
          <w:lang w:val="en-GB" w:eastAsia="ja-JP"/>
        </w:rPr>
        <w:t>e.g.</w:t>
      </w:r>
      <w:proofErr w:type="gramEnd"/>
      <w:r w:rsidRPr="00D57E9C">
        <w:rPr>
          <w:rFonts w:ascii="Arial" w:hAnsi="Arial" w:cs="Arial"/>
          <w:sz w:val="22"/>
          <w:szCs w:val="22"/>
          <w:lang w:val="en-GB" w:eastAsia="ja-JP"/>
        </w:rPr>
        <w:t xml:space="preserve"> letterhead, name and address of the project management) and to the respective research question.</w:t>
      </w:r>
    </w:p>
    <w:p w14:paraId="0D2C4C3E" w14:textId="4C5438C9" w:rsidR="00BF2D71" w:rsidRPr="00D57E9C" w:rsidRDefault="00BF2D71" w:rsidP="00EA7BD0">
      <w:pPr>
        <w:jc w:val="both"/>
        <w:rPr>
          <w:rFonts w:ascii="Arial" w:hAnsi="Arial" w:cs="Arial"/>
          <w:sz w:val="22"/>
          <w:szCs w:val="22"/>
          <w:lang w:val="en-GB" w:eastAsia="ja-JP"/>
        </w:rPr>
      </w:pPr>
    </w:p>
    <w:p w14:paraId="7775AAC8" w14:textId="1BB1C9FA" w:rsidR="00BF2D71" w:rsidRPr="00D57E9C" w:rsidRDefault="00BF2D71" w:rsidP="00EA7BD0">
      <w:pPr>
        <w:jc w:val="both"/>
        <w:rPr>
          <w:rFonts w:ascii="Arial" w:hAnsi="Arial" w:cs="Arial"/>
          <w:sz w:val="22"/>
          <w:szCs w:val="22"/>
          <w:lang w:val="en-GB" w:eastAsia="ja-JP"/>
        </w:rPr>
      </w:pPr>
      <w:r w:rsidRPr="00D57E9C">
        <w:rPr>
          <w:rFonts w:ascii="Arial" w:hAnsi="Arial" w:cs="Arial"/>
          <w:sz w:val="22"/>
          <w:szCs w:val="22"/>
          <w:lang w:val="en-GB" w:eastAsia="ja-JP"/>
        </w:rPr>
        <w:t xml:space="preserve">The following template </w:t>
      </w:r>
      <w:r w:rsidR="00A7387A" w:rsidRPr="00D57E9C">
        <w:rPr>
          <w:rFonts w:ascii="Arial" w:hAnsi="Arial" w:cs="Arial"/>
          <w:sz w:val="22"/>
          <w:szCs w:val="22"/>
          <w:lang w:val="en-GB" w:eastAsia="ja-JP"/>
        </w:rPr>
        <w:t>is to be used as</w:t>
      </w:r>
      <w:r w:rsidRPr="00D57E9C">
        <w:rPr>
          <w:rFonts w:ascii="Arial" w:hAnsi="Arial" w:cs="Arial"/>
          <w:sz w:val="22"/>
          <w:szCs w:val="22"/>
          <w:lang w:val="en-GB" w:eastAsia="ja-JP"/>
        </w:rPr>
        <w:t xml:space="preserve"> a basis for </w:t>
      </w:r>
      <w:r w:rsidR="00A7387A" w:rsidRPr="00D57E9C">
        <w:rPr>
          <w:rFonts w:ascii="Arial" w:hAnsi="Arial" w:cs="Arial"/>
          <w:sz w:val="22"/>
          <w:szCs w:val="22"/>
          <w:lang w:val="en-GB" w:eastAsia="ja-JP"/>
        </w:rPr>
        <w:t>the</w:t>
      </w:r>
      <w:r w:rsidRPr="00D57E9C">
        <w:rPr>
          <w:rFonts w:ascii="Arial" w:hAnsi="Arial" w:cs="Arial"/>
          <w:sz w:val="22"/>
          <w:szCs w:val="22"/>
          <w:lang w:val="en-GB" w:eastAsia="ja-JP"/>
        </w:rPr>
        <w:t xml:space="preserve"> protocol. The use of this template is mandatory. In addition to this template, further documents must be submitted to the responsible ethics committee. These documents are listed in detail on the </w:t>
      </w:r>
      <w:r w:rsidR="00A7387A" w:rsidRPr="00D57E9C">
        <w:rPr>
          <w:rFonts w:ascii="Arial" w:hAnsi="Arial" w:cs="Arial"/>
          <w:sz w:val="22"/>
          <w:szCs w:val="22"/>
          <w:lang w:val="en-GB" w:eastAsia="ja-JP"/>
        </w:rPr>
        <w:t xml:space="preserve">BASEC </w:t>
      </w:r>
      <w:r w:rsidRPr="00D57E9C">
        <w:rPr>
          <w:rFonts w:ascii="Arial" w:hAnsi="Arial" w:cs="Arial"/>
          <w:sz w:val="22"/>
          <w:szCs w:val="22"/>
          <w:lang w:val="en-GB" w:eastAsia="ja-JP"/>
        </w:rPr>
        <w:t>web portal (Business Administration System for Ethics Committees).</w:t>
      </w:r>
    </w:p>
    <w:p w14:paraId="7825A6B3" w14:textId="77777777" w:rsidR="00BF2D71" w:rsidRPr="00D57E9C" w:rsidRDefault="00BF2D71" w:rsidP="00EA7BD0">
      <w:pPr>
        <w:jc w:val="both"/>
        <w:rPr>
          <w:rFonts w:ascii="Arial" w:hAnsi="Arial" w:cs="Arial"/>
          <w:sz w:val="22"/>
          <w:szCs w:val="22"/>
          <w:lang w:val="en-GB" w:eastAsia="ja-JP"/>
        </w:rPr>
      </w:pPr>
    </w:p>
    <w:p w14:paraId="20A84B25" w14:textId="5564C7F8" w:rsidR="005F6008" w:rsidRPr="00EA7BD0" w:rsidRDefault="00FE0BC8" w:rsidP="00EA7BD0">
      <w:pPr>
        <w:tabs>
          <w:tab w:val="left" w:pos="567"/>
        </w:tabs>
        <w:jc w:val="both"/>
        <w:rPr>
          <w:rFonts w:ascii="Arial" w:hAnsi="Arial"/>
          <w:color w:val="0000FF"/>
          <w:sz w:val="22"/>
          <w:lang w:val="en-GB"/>
        </w:rPr>
      </w:pPr>
      <w:r w:rsidRPr="00D57E9C">
        <w:rPr>
          <w:rFonts w:ascii="Arial" w:hAnsi="Arial" w:cs="Arial"/>
          <w:color w:val="000000"/>
          <w:sz w:val="22"/>
          <w:szCs w:val="22"/>
          <w:lang w:val="en-GB" w:eastAsia="de-CH"/>
        </w:rPr>
        <w:t xml:space="preserve">The sponsor and the project management must ensure that the groups of people from which the data/biological material is used in the research project, and which is relevant </w:t>
      </w:r>
      <w:r w:rsidR="0037270E" w:rsidRPr="00D57E9C">
        <w:rPr>
          <w:rFonts w:ascii="Arial" w:hAnsi="Arial" w:cs="Arial"/>
          <w:color w:val="000000"/>
          <w:sz w:val="22"/>
          <w:szCs w:val="22"/>
          <w:lang w:val="en-GB" w:eastAsia="de-CH"/>
        </w:rPr>
        <w:t>for</w:t>
      </w:r>
      <w:r w:rsidRPr="00D57E9C">
        <w:rPr>
          <w:rFonts w:ascii="Arial" w:hAnsi="Arial" w:cs="Arial"/>
          <w:color w:val="000000"/>
          <w:sz w:val="22"/>
          <w:szCs w:val="22"/>
          <w:lang w:val="en-GB" w:eastAsia="de-CH"/>
        </w:rPr>
        <w:t xml:space="preserve"> answering the scientific question, are adequately represented</w:t>
      </w:r>
      <w:r w:rsidR="00654FB7" w:rsidRPr="00D57E9C">
        <w:rPr>
          <w:rFonts w:ascii="Arial" w:hAnsi="Arial" w:cs="Arial"/>
          <w:color w:val="000000"/>
          <w:sz w:val="22"/>
          <w:szCs w:val="22"/>
          <w:lang w:val="en-GB" w:eastAsia="de-CH"/>
        </w:rPr>
        <w:t xml:space="preserve"> (</w:t>
      </w:r>
      <w:r w:rsidR="00654FB7" w:rsidRPr="00D57E9C">
        <w:rPr>
          <w:rFonts w:ascii="Arial" w:hAnsi="Arial" w:cs="Arial"/>
          <w:color w:val="000000"/>
          <w:sz w:val="22"/>
          <w:szCs w:val="22"/>
          <w:lang w:val="en-GB"/>
        </w:rPr>
        <w:t xml:space="preserve">Art. 2 let. c </w:t>
      </w:r>
      <w:r w:rsidR="00654FB7" w:rsidRPr="00D57E9C">
        <w:rPr>
          <w:rFonts w:ascii="Arial" w:hAnsi="Arial" w:cs="Arial"/>
          <w:color w:val="000000"/>
          <w:sz w:val="22"/>
          <w:szCs w:val="22"/>
          <w:lang w:val="en-GB" w:eastAsia="de-CH"/>
        </w:rPr>
        <w:t>HRO</w:t>
      </w:r>
      <w:r w:rsidR="00654FB7" w:rsidRPr="00D57E9C">
        <w:rPr>
          <w:rFonts w:ascii="Arial" w:hAnsi="Arial" w:cs="Arial"/>
          <w:color w:val="000000"/>
          <w:sz w:val="22"/>
          <w:szCs w:val="22"/>
          <w:lang w:val="en-US" w:eastAsia="de-CH"/>
        </w:rPr>
        <w:t xml:space="preserve"> </w:t>
      </w:r>
      <w:r w:rsidR="00654FB7" w:rsidRPr="00D57E9C">
        <w:rPr>
          <w:rFonts w:ascii="Arial" w:hAnsi="Arial" w:cs="Arial"/>
          <w:color w:val="000000"/>
          <w:sz w:val="22"/>
          <w:szCs w:val="22"/>
          <w:lang w:val="en-GB" w:eastAsia="de-CH"/>
        </w:rPr>
        <w:t xml:space="preserve">in conjunction with </w:t>
      </w:r>
      <w:r w:rsidR="00654FB7" w:rsidRPr="00D57E9C">
        <w:rPr>
          <w:rFonts w:ascii="Arial" w:hAnsi="Arial" w:cs="Arial"/>
          <w:color w:val="000000"/>
          <w:sz w:val="22"/>
          <w:szCs w:val="22"/>
          <w:lang w:val="en-GB"/>
        </w:rPr>
        <w:t xml:space="preserve">Art. 4a </w:t>
      </w:r>
      <w:proofErr w:type="spellStart"/>
      <w:r w:rsidR="00654FB7" w:rsidRPr="00D57E9C">
        <w:rPr>
          <w:rFonts w:ascii="Arial" w:hAnsi="Arial" w:cs="Arial"/>
          <w:color w:val="000000"/>
          <w:sz w:val="22"/>
          <w:szCs w:val="22"/>
          <w:lang w:val="en-GB"/>
        </w:rPr>
        <w:t>ClinO</w:t>
      </w:r>
      <w:proofErr w:type="spellEnd"/>
      <w:r w:rsidR="00654FB7" w:rsidRPr="00D57E9C">
        <w:rPr>
          <w:rFonts w:ascii="Arial" w:hAnsi="Arial" w:cs="Arial"/>
          <w:color w:val="000000"/>
          <w:sz w:val="22"/>
          <w:szCs w:val="22"/>
          <w:lang w:val="en-GB" w:eastAsia="de-CH"/>
        </w:rPr>
        <w:t>)</w:t>
      </w:r>
      <w:r w:rsidRPr="00D57E9C">
        <w:rPr>
          <w:rFonts w:ascii="Arial" w:hAnsi="Arial" w:cs="Arial"/>
          <w:color w:val="000000"/>
          <w:sz w:val="22"/>
          <w:szCs w:val="22"/>
          <w:lang w:val="en-GB" w:eastAsia="de-CH"/>
        </w:rPr>
        <w:t xml:space="preserve">. </w:t>
      </w:r>
      <w:r w:rsidRPr="00EA7BD0">
        <w:rPr>
          <w:rFonts w:ascii="Arial" w:hAnsi="Arial"/>
          <w:color w:val="000000"/>
          <w:sz w:val="22"/>
          <w:lang w:val="en-US"/>
        </w:rPr>
        <w:t>All applications submitted to the Ethics Committee should</w:t>
      </w:r>
      <w:r w:rsidRPr="00D57E9C">
        <w:rPr>
          <w:rFonts w:ascii="Arial" w:hAnsi="Arial" w:cs="Arial"/>
          <w:color w:val="000000"/>
          <w:sz w:val="22"/>
          <w:szCs w:val="22"/>
          <w:lang w:val="en-US" w:eastAsia="de-CH"/>
        </w:rPr>
        <w:t xml:space="preserve"> also</w:t>
      </w:r>
      <w:r w:rsidRPr="00EA7BD0">
        <w:rPr>
          <w:rFonts w:ascii="Arial" w:hAnsi="Arial"/>
          <w:color w:val="000000"/>
          <w:sz w:val="22"/>
          <w:lang w:val="en-US"/>
        </w:rPr>
        <w:t xml:space="preserve"> address the issue </w:t>
      </w:r>
      <w:r w:rsidRPr="00D57E9C">
        <w:rPr>
          <w:rFonts w:ascii="Arial" w:hAnsi="Arial" w:cs="Arial"/>
          <w:sz w:val="22"/>
          <w:szCs w:val="22"/>
          <w:lang w:val="en-US" w:eastAsia="de-CH"/>
        </w:rPr>
        <w:t xml:space="preserve">of sex and gender (unless totally irrelevant). </w:t>
      </w:r>
      <w:r w:rsidR="005F6008" w:rsidRPr="00D57E9C">
        <w:rPr>
          <w:rFonts w:ascii="Arial" w:hAnsi="Arial" w:cs="Arial"/>
          <w:sz w:val="22"/>
          <w:szCs w:val="22"/>
          <w:lang w:val="en-US"/>
        </w:rPr>
        <w:t>Based on the recommendations “sex and gender in research involving humans according to the HRA” (swissethics.ch / topics / sex and gender equitable research), a set of instructions has been elaborated by a group of experts to guide researchers in the writing of their research documentation, including a grid inspired by the SAGER guidelines. Researchers need to know that the check-up grid provided in the instructions are used by ethics committees’ members to review all protocols and related documents.</w:t>
      </w:r>
    </w:p>
    <w:p w14:paraId="03015E72" w14:textId="77777777" w:rsidR="005F6008" w:rsidRPr="00D57E9C" w:rsidRDefault="005F6008" w:rsidP="00EA7BD0">
      <w:pPr>
        <w:jc w:val="both"/>
        <w:rPr>
          <w:rFonts w:ascii="Arial" w:hAnsi="Arial" w:cs="Arial"/>
          <w:sz w:val="22"/>
          <w:szCs w:val="22"/>
          <w:lang w:val="en-GB" w:eastAsia="ja-JP"/>
        </w:rPr>
      </w:pPr>
    </w:p>
    <w:p w14:paraId="0360ACFC" w14:textId="74D70E5B" w:rsidR="00BF2D71" w:rsidRPr="00D57E9C" w:rsidRDefault="00A7387A" w:rsidP="00EA7BD0">
      <w:pPr>
        <w:numPr>
          <w:ilvl w:val="0"/>
          <w:numId w:val="11"/>
        </w:numPr>
        <w:jc w:val="both"/>
        <w:rPr>
          <w:rFonts w:ascii="Arial" w:hAnsi="Arial" w:cs="Arial"/>
          <w:sz w:val="22"/>
          <w:szCs w:val="22"/>
          <w:lang w:val="en-GB"/>
        </w:rPr>
      </w:pPr>
      <w:r w:rsidRPr="00D57E9C">
        <w:rPr>
          <w:rFonts w:ascii="Arial" w:hAnsi="Arial" w:cs="Arial"/>
          <w:sz w:val="22"/>
          <w:szCs w:val="22"/>
          <w:lang w:val="en-GB"/>
        </w:rPr>
        <w:t>Please use the text passages that are written in black.</w:t>
      </w:r>
    </w:p>
    <w:p w14:paraId="2ED8F413" w14:textId="60A0AF4F" w:rsidR="00BF2D71" w:rsidRPr="00D57E9C" w:rsidRDefault="00A7387A" w:rsidP="00EA7BD0">
      <w:pPr>
        <w:numPr>
          <w:ilvl w:val="0"/>
          <w:numId w:val="11"/>
        </w:numPr>
        <w:jc w:val="both"/>
        <w:rPr>
          <w:rFonts w:ascii="Arial" w:hAnsi="Arial" w:cs="Arial"/>
          <w:sz w:val="22"/>
          <w:szCs w:val="22"/>
          <w:lang w:val="en-GB"/>
        </w:rPr>
      </w:pPr>
      <w:r w:rsidRPr="00D57E9C">
        <w:rPr>
          <w:rFonts w:ascii="Arial" w:hAnsi="Arial" w:cs="Arial"/>
          <w:sz w:val="22"/>
          <w:szCs w:val="22"/>
          <w:lang w:val="en-GB"/>
        </w:rPr>
        <w:t xml:space="preserve">Please </w:t>
      </w:r>
      <w:r w:rsidRPr="00D57E9C">
        <w:rPr>
          <w:rFonts w:ascii="Arial" w:hAnsi="Arial" w:cs="Arial"/>
          <w:b/>
          <w:sz w:val="22"/>
          <w:szCs w:val="22"/>
          <w:lang w:val="en-GB"/>
        </w:rPr>
        <w:t xml:space="preserve">delete all instructions and explanations </w:t>
      </w:r>
      <w:r w:rsidRPr="00D57E9C">
        <w:rPr>
          <w:rFonts w:ascii="Arial" w:hAnsi="Arial" w:cs="Arial"/>
          <w:sz w:val="22"/>
          <w:szCs w:val="22"/>
          <w:lang w:val="en-GB"/>
        </w:rPr>
        <w:t>(</w:t>
      </w:r>
      <w:r w:rsidRPr="00D57E9C">
        <w:rPr>
          <w:rFonts w:ascii="Arial" w:hAnsi="Arial" w:cs="Arial"/>
          <w:color w:val="0000FF"/>
          <w:sz w:val="22"/>
          <w:szCs w:val="22"/>
          <w:lang w:val="en-GB"/>
        </w:rPr>
        <w:t>written in blue</w:t>
      </w:r>
      <w:r w:rsidRPr="00D57E9C">
        <w:rPr>
          <w:rFonts w:ascii="Arial" w:hAnsi="Arial" w:cs="Arial"/>
          <w:sz w:val="22"/>
          <w:szCs w:val="22"/>
          <w:lang w:val="en-GB"/>
        </w:rPr>
        <w:t xml:space="preserve">), including this page. </w:t>
      </w:r>
    </w:p>
    <w:p w14:paraId="54183D0A" w14:textId="5A6F1CE7" w:rsidR="00BF2D71" w:rsidRPr="00D57E9C" w:rsidRDefault="00BF2D71" w:rsidP="00EA7BD0">
      <w:pPr>
        <w:numPr>
          <w:ilvl w:val="0"/>
          <w:numId w:val="11"/>
        </w:numPr>
        <w:jc w:val="both"/>
        <w:rPr>
          <w:rFonts w:ascii="Arial" w:hAnsi="Arial" w:cs="Arial"/>
          <w:sz w:val="22"/>
          <w:szCs w:val="22"/>
          <w:lang w:val="en-GB"/>
        </w:rPr>
      </w:pPr>
      <w:r w:rsidRPr="00D57E9C">
        <w:rPr>
          <w:rFonts w:ascii="Arial" w:hAnsi="Arial" w:cs="Arial"/>
          <w:sz w:val="22"/>
          <w:szCs w:val="22"/>
          <w:lang w:val="en-GB"/>
        </w:rPr>
        <w:t>The information required in the protocol depends on the type of reuse project: A retrospective evaluation of a medical history requires different information in the protocol than a project from the field of big data. If certain information is not applicable to the project at hand, it should be omitted.</w:t>
      </w:r>
    </w:p>
    <w:p w14:paraId="40EA950E" w14:textId="23B2BD52" w:rsidR="00BF2D71" w:rsidRPr="00D57E9C" w:rsidRDefault="00BF2D71" w:rsidP="00EA7BD0">
      <w:pPr>
        <w:numPr>
          <w:ilvl w:val="0"/>
          <w:numId w:val="11"/>
        </w:numPr>
        <w:jc w:val="both"/>
        <w:rPr>
          <w:rFonts w:ascii="Arial" w:hAnsi="Arial" w:cs="Arial"/>
          <w:sz w:val="22"/>
          <w:szCs w:val="22"/>
          <w:lang w:val="en-GB"/>
        </w:rPr>
      </w:pPr>
      <w:r w:rsidRPr="00D57E9C">
        <w:rPr>
          <w:rFonts w:ascii="Arial" w:hAnsi="Arial" w:cs="Arial"/>
          <w:sz w:val="22"/>
          <w:szCs w:val="22"/>
          <w:lang w:val="en-GB"/>
        </w:rPr>
        <w:t xml:space="preserve">Please use gender-neutral language. </w:t>
      </w:r>
    </w:p>
    <w:p w14:paraId="02650D8F" w14:textId="45AC7107" w:rsidR="00BF2D71" w:rsidRPr="00D57E9C" w:rsidRDefault="00BF2D71" w:rsidP="00EA7BD0">
      <w:pPr>
        <w:numPr>
          <w:ilvl w:val="0"/>
          <w:numId w:val="11"/>
        </w:numPr>
        <w:jc w:val="both"/>
        <w:rPr>
          <w:rFonts w:ascii="Arial" w:hAnsi="Arial" w:cs="Arial"/>
          <w:sz w:val="22"/>
          <w:szCs w:val="22"/>
          <w:lang w:val="en-GB"/>
        </w:rPr>
      </w:pPr>
      <w:r w:rsidRPr="00D57E9C">
        <w:rPr>
          <w:rFonts w:ascii="Arial" w:hAnsi="Arial" w:cs="Arial"/>
          <w:sz w:val="22"/>
          <w:szCs w:val="22"/>
          <w:lang w:val="en-GB"/>
        </w:rPr>
        <w:t xml:space="preserve">Submission via the BASEC web portal (https://submissions.swissethics.ch/en/) to all Swiss ethics committees is mandatory. </w:t>
      </w:r>
    </w:p>
    <w:p w14:paraId="1005F61E" w14:textId="2731BF12" w:rsidR="00A07547" w:rsidRPr="00D57E9C" w:rsidRDefault="00A07547" w:rsidP="00EA7BD0">
      <w:pPr>
        <w:numPr>
          <w:ilvl w:val="0"/>
          <w:numId w:val="11"/>
        </w:numPr>
        <w:jc w:val="both"/>
        <w:rPr>
          <w:rFonts w:ascii="Arial" w:hAnsi="Arial" w:cs="Arial"/>
          <w:sz w:val="22"/>
          <w:szCs w:val="22"/>
          <w:lang w:val="en-GB"/>
        </w:rPr>
      </w:pPr>
      <w:r w:rsidRPr="00D57E9C">
        <w:rPr>
          <w:rFonts w:ascii="Arial" w:hAnsi="Arial" w:cs="Arial"/>
          <w:sz w:val="22"/>
          <w:szCs w:val="22"/>
          <w:lang w:val="en-GB"/>
        </w:rPr>
        <w:t xml:space="preserve">The protocol </w:t>
      </w:r>
      <w:proofErr w:type="gramStart"/>
      <w:r w:rsidRPr="00D57E9C">
        <w:rPr>
          <w:rFonts w:ascii="Arial" w:hAnsi="Arial" w:cs="Arial"/>
          <w:sz w:val="22"/>
          <w:szCs w:val="22"/>
          <w:lang w:val="en-GB"/>
        </w:rPr>
        <w:t>has to</w:t>
      </w:r>
      <w:proofErr w:type="gramEnd"/>
      <w:r w:rsidRPr="00D57E9C">
        <w:rPr>
          <w:rFonts w:ascii="Arial" w:hAnsi="Arial" w:cs="Arial"/>
          <w:sz w:val="22"/>
          <w:szCs w:val="22"/>
          <w:lang w:val="en-GB"/>
        </w:rPr>
        <w:t xml:space="preserve"> be signed by the project leader, sponsor (if applicable) and in case of a multicentric project by the different local project leaders as well. Electronic signatures are accepted under the following conditions:</w:t>
      </w:r>
      <w:r w:rsidR="003C16F6" w:rsidRPr="00D57E9C">
        <w:rPr>
          <w:rFonts w:ascii="Arial" w:hAnsi="Arial" w:cs="Arial"/>
          <w:sz w:val="22"/>
          <w:szCs w:val="22"/>
          <w:lang w:val="en-GB"/>
        </w:rPr>
        <w:t xml:space="preserve"> </w:t>
      </w:r>
      <w:r w:rsidRPr="00D57E9C">
        <w:rPr>
          <w:rFonts w:ascii="Arial" w:hAnsi="Arial" w:cs="Arial"/>
          <w:sz w:val="22"/>
          <w:szCs w:val="22"/>
          <w:lang w:val="en-GB"/>
        </w:rPr>
        <w:t xml:space="preserve">The service provider used for the electronic signature process must have a system that verifies that the electronic signature is correct and genuine and properly embedded in the document. If the protocol is signed by hand, the scans of the </w:t>
      </w:r>
      <w:proofErr w:type="gramStart"/>
      <w:r w:rsidRPr="00D57E9C">
        <w:rPr>
          <w:rFonts w:ascii="Arial" w:hAnsi="Arial" w:cs="Arial"/>
          <w:sz w:val="22"/>
          <w:szCs w:val="22"/>
          <w:lang w:val="en-GB"/>
        </w:rPr>
        <w:t>wet-ink</w:t>
      </w:r>
      <w:proofErr w:type="gramEnd"/>
      <w:r w:rsidRPr="00D57E9C">
        <w:rPr>
          <w:rFonts w:ascii="Arial" w:hAnsi="Arial" w:cs="Arial"/>
          <w:sz w:val="22"/>
          <w:szCs w:val="22"/>
          <w:lang w:val="en-GB"/>
        </w:rPr>
        <w:t xml:space="preserve"> signed signature pages are uploaded to BASEC separately.</w:t>
      </w:r>
    </w:p>
    <w:p w14:paraId="4FBF8CA1" w14:textId="3DF7D0D6" w:rsidR="00A07547" w:rsidRPr="00D57E9C" w:rsidRDefault="00A07547" w:rsidP="00EA7BD0">
      <w:pPr>
        <w:numPr>
          <w:ilvl w:val="0"/>
          <w:numId w:val="11"/>
        </w:numPr>
        <w:jc w:val="both"/>
        <w:rPr>
          <w:rFonts w:ascii="Arial" w:hAnsi="Arial" w:cs="Arial"/>
          <w:sz w:val="22"/>
          <w:szCs w:val="22"/>
          <w:lang w:val="en-GB"/>
        </w:rPr>
      </w:pPr>
      <w:r w:rsidRPr="00D57E9C">
        <w:rPr>
          <w:rFonts w:ascii="Arial" w:hAnsi="Arial" w:cs="Arial"/>
          <w:sz w:val="22"/>
          <w:szCs w:val="22"/>
          <w:lang w:val="en-GB"/>
        </w:rPr>
        <w:t xml:space="preserve">The protocol </w:t>
      </w:r>
      <w:r w:rsidR="0037270E" w:rsidRPr="00D57E9C">
        <w:rPr>
          <w:rFonts w:ascii="Arial" w:hAnsi="Arial" w:cs="Arial"/>
          <w:sz w:val="22"/>
          <w:szCs w:val="22"/>
          <w:lang w:val="en-GB"/>
        </w:rPr>
        <w:t>must</w:t>
      </w:r>
      <w:r w:rsidRPr="00D57E9C">
        <w:rPr>
          <w:rFonts w:ascii="Arial" w:hAnsi="Arial" w:cs="Arial"/>
          <w:sz w:val="22"/>
          <w:szCs w:val="22"/>
          <w:lang w:val="en-GB"/>
        </w:rPr>
        <w:t xml:space="preserve"> be uploaded in an OCR PDF format (Optical Character Recognition, </w:t>
      </w:r>
      <w:proofErr w:type="gramStart"/>
      <w:r w:rsidRPr="00D57E9C">
        <w:rPr>
          <w:rFonts w:ascii="Arial" w:hAnsi="Arial" w:cs="Arial"/>
          <w:sz w:val="22"/>
          <w:szCs w:val="22"/>
          <w:lang w:val="en-GB"/>
        </w:rPr>
        <w:t>i.e.</w:t>
      </w:r>
      <w:proofErr w:type="gramEnd"/>
      <w:r w:rsidRPr="00D57E9C">
        <w:rPr>
          <w:rFonts w:ascii="Arial" w:hAnsi="Arial" w:cs="Arial"/>
          <w:sz w:val="22"/>
          <w:szCs w:val="22"/>
          <w:lang w:val="en-GB"/>
        </w:rPr>
        <w:t xml:space="preserve"> a searchable PDF format).</w:t>
      </w:r>
    </w:p>
    <w:p w14:paraId="10DE8AFE" w14:textId="77777777" w:rsidR="0037270E" w:rsidRPr="00D57E9C" w:rsidRDefault="0037270E" w:rsidP="00EA7BD0">
      <w:pPr>
        <w:jc w:val="both"/>
        <w:rPr>
          <w:rFonts w:ascii="Arial" w:hAnsi="Arial" w:cs="Arial"/>
          <w:sz w:val="22"/>
          <w:szCs w:val="22"/>
          <w:lang w:val="en-GB"/>
        </w:rPr>
      </w:pPr>
    </w:p>
    <w:p w14:paraId="6525EAA1" w14:textId="562BEF07" w:rsidR="009D1C29" w:rsidRPr="00D57E9C" w:rsidRDefault="0037270E" w:rsidP="00D57E9C">
      <w:pPr>
        <w:jc w:val="both"/>
        <w:rPr>
          <w:rFonts w:ascii="Arial" w:eastAsia="Calibri" w:hAnsi="Arial" w:cs="Arial"/>
          <w:b/>
          <w:sz w:val="22"/>
          <w:szCs w:val="22"/>
          <w:lang w:val="en-US"/>
        </w:rPr>
      </w:pPr>
      <w:r w:rsidRPr="00D57E9C">
        <w:rPr>
          <w:rFonts w:ascii="Arial" w:eastAsia="Calibri" w:hAnsi="Arial" w:cs="Arial"/>
          <w:b/>
          <w:sz w:val="22"/>
          <w:szCs w:val="22"/>
          <w:lang w:val="en-US"/>
        </w:rPr>
        <w:t>The</w:t>
      </w:r>
      <w:r w:rsidR="009D1C29" w:rsidRPr="00D57E9C">
        <w:rPr>
          <w:rFonts w:ascii="Arial" w:eastAsia="Calibri" w:hAnsi="Arial" w:cs="Arial"/>
          <w:b/>
          <w:sz w:val="22"/>
          <w:szCs w:val="22"/>
          <w:lang w:val="en-US"/>
        </w:rPr>
        <w:t xml:space="preserve"> content of the protocol </w:t>
      </w:r>
      <w:r w:rsidRPr="00D57E9C">
        <w:rPr>
          <w:rFonts w:ascii="Arial" w:eastAsia="Calibri" w:hAnsi="Arial" w:cs="Arial"/>
          <w:b/>
          <w:sz w:val="22"/>
          <w:szCs w:val="22"/>
          <w:lang w:val="en-US"/>
        </w:rPr>
        <w:t>must</w:t>
      </w:r>
      <w:r w:rsidR="009D1C29" w:rsidRPr="00D57E9C">
        <w:rPr>
          <w:rFonts w:ascii="Arial" w:eastAsia="Calibri" w:hAnsi="Arial" w:cs="Arial"/>
          <w:b/>
          <w:sz w:val="22"/>
          <w:szCs w:val="22"/>
          <w:lang w:val="en-US"/>
        </w:rPr>
        <w:t xml:space="preserve"> </w:t>
      </w:r>
      <w:r w:rsidRPr="00D57E9C">
        <w:rPr>
          <w:rFonts w:ascii="Arial" w:eastAsia="Calibri" w:hAnsi="Arial" w:cs="Arial"/>
          <w:b/>
          <w:sz w:val="22"/>
          <w:szCs w:val="22"/>
          <w:lang w:val="en-US"/>
        </w:rPr>
        <w:t xml:space="preserve">be </w:t>
      </w:r>
      <w:r w:rsidR="009D1C29" w:rsidRPr="00D57E9C">
        <w:rPr>
          <w:rFonts w:ascii="Arial" w:eastAsia="Calibri" w:hAnsi="Arial" w:cs="Arial"/>
          <w:b/>
          <w:sz w:val="22"/>
          <w:szCs w:val="22"/>
          <w:lang w:val="en-US"/>
        </w:rPr>
        <w:t xml:space="preserve">identical to the content of the BASEC research project application form. </w:t>
      </w:r>
      <w:r w:rsidRPr="00D57E9C">
        <w:rPr>
          <w:rFonts w:ascii="Arial" w:eastAsia="Calibri" w:hAnsi="Arial" w:cs="Arial"/>
          <w:b/>
          <w:sz w:val="22"/>
          <w:szCs w:val="22"/>
          <w:lang w:val="en-US"/>
        </w:rPr>
        <w:t>In the research project application form in BASEC y</w:t>
      </w:r>
      <w:r w:rsidR="009D1C29" w:rsidRPr="00D57E9C">
        <w:rPr>
          <w:rFonts w:ascii="Arial" w:eastAsia="Calibri" w:hAnsi="Arial" w:cs="Arial"/>
          <w:b/>
          <w:sz w:val="22"/>
          <w:szCs w:val="22"/>
          <w:lang w:val="en-US"/>
        </w:rPr>
        <w:t>ou can refer to the protocol to avoid redundancies</w:t>
      </w:r>
      <w:r w:rsidRPr="00D57E9C">
        <w:rPr>
          <w:rFonts w:ascii="Arial" w:eastAsia="Calibri" w:hAnsi="Arial" w:cs="Arial"/>
          <w:b/>
          <w:sz w:val="22"/>
          <w:szCs w:val="22"/>
          <w:lang w:val="en-US"/>
        </w:rPr>
        <w:t>,</w:t>
      </w:r>
      <w:r w:rsidR="009D1C29" w:rsidRPr="00D57E9C">
        <w:rPr>
          <w:rFonts w:ascii="Arial" w:eastAsia="Calibri" w:hAnsi="Arial" w:cs="Arial"/>
          <w:b/>
          <w:sz w:val="22"/>
          <w:szCs w:val="22"/>
          <w:lang w:val="en-US"/>
        </w:rPr>
        <w:t xml:space="preserve"> but not vice versa. </w:t>
      </w:r>
    </w:p>
    <w:p w14:paraId="05589D8B" w14:textId="77777777" w:rsidR="009D1C29" w:rsidRPr="00D57E9C" w:rsidRDefault="009D1C29" w:rsidP="00D57E9C">
      <w:pPr>
        <w:jc w:val="both"/>
        <w:rPr>
          <w:rFonts w:ascii="Arial" w:hAnsi="Arial" w:cs="Arial"/>
          <w:sz w:val="22"/>
          <w:szCs w:val="22"/>
          <w:lang w:val="en-GB"/>
        </w:rPr>
      </w:pPr>
    </w:p>
    <w:p w14:paraId="05FFA408" w14:textId="77777777" w:rsidR="009D1C29" w:rsidRPr="00D57E9C" w:rsidRDefault="009D1C29" w:rsidP="00EA7BD0">
      <w:pPr>
        <w:jc w:val="both"/>
        <w:rPr>
          <w:rFonts w:ascii="Arial" w:hAnsi="Arial" w:cs="Arial"/>
          <w:sz w:val="22"/>
          <w:szCs w:val="22"/>
          <w:lang w:val="en-GB"/>
        </w:rPr>
      </w:pPr>
    </w:p>
    <w:p w14:paraId="74C883BE" w14:textId="77777777" w:rsidR="00BA302B" w:rsidRPr="00D57E9C" w:rsidRDefault="00BA302B" w:rsidP="00EA7BD0">
      <w:pPr>
        <w:jc w:val="both"/>
        <w:rPr>
          <w:rFonts w:ascii="Arial" w:hAnsi="Arial" w:cs="Arial"/>
          <w:sz w:val="22"/>
          <w:szCs w:val="22"/>
          <w:lang w:val="en-GB"/>
        </w:rPr>
      </w:pPr>
    </w:p>
    <w:p w14:paraId="16D97345" w14:textId="041052C3" w:rsidR="00F66869" w:rsidRPr="00D57E9C" w:rsidRDefault="0083481B" w:rsidP="00EA7BD0">
      <w:pPr>
        <w:jc w:val="both"/>
        <w:rPr>
          <w:rFonts w:ascii="Arial" w:hAnsi="Arial" w:cs="Arial"/>
          <w:b/>
          <w:sz w:val="22"/>
          <w:szCs w:val="22"/>
          <w:lang w:val="en-GB"/>
        </w:rPr>
      </w:pPr>
      <w:r w:rsidRPr="00D57E9C">
        <w:rPr>
          <w:rFonts w:ascii="Arial" w:hAnsi="Arial" w:cs="Arial"/>
          <w:b/>
          <w:sz w:val="22"/>
          <w:szCs w:val="22"/>
          <w:lang w:val="en-GB"/>
        </w:rPr>
        <w:t>Change</w:t>
      </w:r>
      <w:r w:rsidR="00BF2D71" w:rsidRPr="00D57E9C">
        <w:rPr>
          <w:rFonts w:ascii="Arial" w:hAnsi="Arial" w:cs="Arial"/>
          <w:b/>
          <w:sz w:val="22"/>
          <w:szCs w:val="22"/>
          <w:lang w:val="en-GB"/>
        </w:rPr>
        <w:t xml:space="preserve"> history of the template</w:t>
      </w:r>
    </w:p>
    <w:tbl>
      <w:tblPr>
        <w:tblW w:w="0" w:type="auto"/>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26"/>
        <w:gridCol w:w="1233"/>
        <w:gridCol w:w="1415"/>
        <w:gridCol w:w="5105"/>
        <w:gridCol w:w="721"/>
      </w:tblGrid>
      <w:tr w:rsidR="00BA302B" w:rsidRPr="00D57E9C" w14:paraId="3AFD6E27" w14:textId="77777777" w:rsidTr="00720B25">
        <w:trPr>
          <w:trHeight w:val="265"/>
        </w:trPr>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F90442" w14:textId="77777777" w:rsidR="00BA302B" w:rsidRPr="00D57E9C" w:rsidRDefault="00BA302B" w:rsidP="00EA7BD0">
            <w:pPr>
              <w:ind w:left="-26"/>
              <w:jc w:val="both"/>
              <w:rPr>
                <w:rFonts w:ascii="Arial" w:hAnsi="Arial" w:cs="Arial"/>
                <w:sz w:val="18"/>
                <w:szCs w:val="18"/>
                <w:lang w:val="en-GB"/>
              </w:rPr>
            </w:pPr>
            <w:r w:rsidRPr="00D57E9C">
              <w:rPr>
                <w:rFonts w:ascii="Arial" w:hAnsi="Arial" w:cs="Arial"/>
                <w:sz w:val="18"/>
                <w:szCs w:val="18"/>
                <w:lang w:val="en-GB"/>
              </w:rPr>
              <w:t>Version Nr</w:t>
            </w:r>
          </w:p>
        </w:tc>
        <w:tc>
          <w:tcPr>
            <w:tcW w:w="123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252E4C" w14:textId="77777777" w:rsidR="00BA302B" w:rsidRPr="00D57E9C" w:rsidRDefault="00BA302B" w:rsidP="00EA7BD0">
            <w:pPr>
              <w:jc w:val="both"/>
              <w:rPr>
                <w:rFonts w:ascii="Arial" w:hAnsi="Arial" w:cs="Arial"/>
                <w:sz w:val="18"/>
                <w:szCs w:val="18"/>
                <w:lang w:val="en-GB"/>
              </w:rPr>
            </w:pPr>
            <w:r w:rsidRPr="00D57E9C">
              <w:rPr>
                <w:rFonts w:ascii="Arial" w:hAnsi="Arial" w:cs="Arial"/>
                <w:sz w:val="18"/>
                <w:szCs w:val="18"/>
                <w:lang w:val="en-GB"/>
              </w:rPr>
              <w:t>Version date</w:t>
            </w:r>
          </w:p>
        </w:tc>
        <w:tc>
          <w:tcPr>
            <w:tcW w:w="14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6DD6AD" w14:textId="77777777" w:rsidR="00BA302B" w:rsidRPr="00D57E9C" w:rsidRDefault="00BA302B" w:rsidP="00EA7BD0">
            <w:pPr>
              <w:jc w:val="both"/>
              <w:rPr>
                <w:rFonts w:ascii="Arial" w:hAnsi="Arial" w:cs="Arial"/>
                <w:sz w:val="18"/>
                <w:szCs w:val="18"/>
                <w:lang w:val="en-GB"/>
              </w:rPr>
            </w:pPr>
            <w:r w:rsidRPr="00D57E9C">
              <w:rPr>
                <w:rFonts w:ascii="Arial" w:hAnsi="Arial" w:cs="Arial"/>
                <w:sz w:val="18"/>
                <w:szCs w:val="18"/>
                <w:lang w:val="en-GB"/>
              </w:rPr>
              <w:t>Modified without version change</w:t>
            </w:r>
          </w:p>
        </w:tc>
        <w:tc>
          <w:tcPr>
            <w:tcW w:w="51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9D1861C" w14:textId="77777777" w:rsidR="00BA302B" w:rsidRPr="00D57E9C" w:rsidRDefault="00BA302B" w:rsidP="00EA7BD0">
            <w:pPr>
              <w:jc w:val="both"/>
              <w:rPr>
                <w:rFonts w:ascii="Arial" w:hAnsi="Arial" w:cs="Arial"/>
                <w:sz w:val="18"/>
                <w:szCs w:val="18"/>
                <w:lang w:val="en-GB"/>
              </w:rPr>
            </w:pPr>
            <w:r w:rsidRPr="00D57E9C">
              <w:rPr>
                <w:rFonts w:ascii="Arial" w:hAnsi="Arial" w:cs="Arial"/>
                <w:sz w:val="18"/>
                <w:szCs w:val="18"/>
                <w:lang w:val="en-GB"/>
              </w:rPr>
              <w:t>Description, comments</w:t>
            </w:r>
          </w:p>
        </w:tc>
        <w:tc>
          <w:tcPr>
            <w:tcW w:w="72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12D18A" w14:textId="77777777" w:rsidR="00BA302B" w:rsidRPr="00D57E9C" w:rsidRDefault="00BA302B" w:rsidP="00EA7BD0">
            <w:pPr>
              <w:jc w:val="both"/>
              <w:rPr>
                <w:rFonts w:ascii="Arial" w:hAnsi="Arial" w:cs="Arial"/>
                <w:sz w:val="18"/>
                <w:szCs w:val="18"/>
                <w:lang w:val="en-GB"/>
              </w:rPr>
            </w:pPr>
            <w:r w:rsidRPr="00D57E9C">
              <w:rPr>
                <w:rFonts w:ascii="Arial" w:hAnsi="Arial" w:cs="Arial"/>
                <w:sz w:val="18"/>
                <w:szCs w:val="18"/>
                <w:lang w:val="en-GB"/>
              </w:rPr>
              <w:t>Control</w:t>
            </w:r>
          </w:p>
        </w:tc>
      </w:tr>
      <w:tr w:rsidR="003F2049" w:rsidRPr="00D57E9C" w14:paraId="39C7BF58"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3D04E861" w14:textId="268B271D" w:rsidR="003F2049" w:rsidRPr="00D57E9C" w:rsidRDefault="00663D67" w:rsidP="00EA7BD0">
            <w:pPr>
              <w:jc w:val="both"/>
              <w:rPr>
                <w:rFonts w:ascii="Arial" w:hAnsi="Arial" w:cs="Arial"/>
                <w:sz w:val="18"/>
                <w:szCs w:val="18"/>
                <w:lang w:val="en-GB"/>
              </w:rPr>
            </w:pPr>
            <w:r w:rsidRPr="00D57E9C">
              <w:rPr>
                <w:rFonts w:ascii="Arial" w:hAnsi="Arial" w:cs="Arial"/>
                <w:sz w:val="18"/>
                <w:szCs w:val="18"/>
                <w:lang w:val="en-GB"/>
              </w:rPr>
              <w:t>4.0</w:t>
            </w:r>
          </w:p>
        </w:tc>
        <w:tc>
          <w:tcPr>
            <w:tcW w:w="1233" w:type="dxa"/>
            <w:tcBorders>
              <w:top w:val="single" w:sz="4" w:space="0" w:color="auto"/>
              <w:left w:val="single" w:sz="4" w:space="0" w:color="auto"/>
              <w:bottom w:val="single" w:sz="4" w:space="0" w:color="auto"/>
              <w:right w:val="single" w:sz="4" w:space="0" w:color="auto"/>
            </w:tcBorders>
          </w:tcPr>
          <w:p w14:paraId="005394FA" w14:textId="27AB7085" w:rsidR="003F2049" w:rsidRPr="00D57E9C" w:rsidRDefault="00663D67" w:rsidP="00EA7BD0">
            <w:pPr>
              <w:jc w:val="both"/>
              <w:rPr>
                <w:rFonts w:ascii="Arial" w:hAnsi="Arial" w:cs="Arial"/>
                <w:sz w:val="18"/>
                <w:szCs w:val="18"/>
                <w:lang w:val="en-GB"/>
              </w:rPr>
            </w:pPr>
            <w:r w:rsidRPr="00D57E9C">
              <w:rPr>
                <w:rFonts w:ascii="Arial" w:hAnsi="Arial" w:cs="Arial"/>
                <w:sz w:val="18"/>
                <w:szCs w:val="18"/>
                <w:lang w:val="en-GB"/>
              </w:rPr>
              <w:t>26.08.2021</w:t>
            </w:r>
          </w:p>
        </w:tc>
        <w:tc>
          <w:tcPr>
            <w:tcW w:w="1415" w:type="dxa"/>
            <w:tcBorders>
              <w:top w:val="single" w:sz="4" w:space="0" w:color="auto"/>
              <w:left w:val="single" w:sz="4" w:space="0" w:color="auto"/>
              <w:bottom w:val="single" w:sz="4" w:space="0" w:color="auto"/>
              <w:right w:val="single" w:sz="4" w:space="0" w:color="auto"/>
            </w:tcBorders>
          </w:tcPr>
          <w:p w14:paraId="2186F617" w14:textId="39487332" w:rsidR="003F2049" w:rsidRPr="00D57E9C" w:rsidRDefault="003F2049" w:rsidP="00EA7BD0">
            <w:pPr>
              <w:jc w:val="both"/>
              <w:rPr>
                <w:rFonts w:ascii="Arial" w:hAnsi="Arial" w:cs="Arial"/>
                <w:sz w:val="18"/>
                <w:szCs w:val="18"/>
                <w:lang w:val="en-GB"/>
              </w:rPr>
            </w:pPr>
          </w:p>
        </w:tc>
        <w:tc>
          <w:tcPr>
            <w:tcW w:w="5105" w:type="dxa"/>
            <w:tcBorders>
              <w:top w:val="single" w:sz="4" w:space="0" w:color="auto"/>
              <w:left w:val="single" w:sz="4" w:space="0" w:color="auto"/>
              <w:bottom w:val="single" w:sz="4" w:space="0" w:color="auto"/>
              <w:right w:val="single" w:sz="4" w:space="0" w:color="auto"/>
            </w:tcBorders>
          </w:tcPr>
          <w:p w14:paraId="519B9DD5" w14:textId="24BC2B49" w:rsidR="003F2049" w:rsidRPr="00D57E9C" w:rsidRDefault="00D404B6" w:rsidP="00EA7BD0">
            <w:pPr>
              <w:tabs>
                <w:tab w:val="left" w:pos="567"/>
              </w:tabs>
              <w:jc w:val="both"/>
              <w:rPr>
                <w:rFonts w:ascii="Arial" w:hAnsi="Arial" w:cs="Arial"/>
                <w:sz w:val="18"/>
                <w:szCs w:val="18"/>
                <w:lang w:val="en-GB"/>
              </w:rPr>
            </w:pPr>
            <w:r w:rsidRPr="00D57E9C">
              <w:rPr>
                <w:rFonts w:ascii="Arial" w:hAnsi="Arial" w:cs="Arial"/>
                <w:sz w:val="18"/>
                <w:szCs w:val="18"/>
                <w:lang w:val="en-GB"/>
              </w:rPr>
              <w:t>First version in English. Translated from the corresponding version in German</w:t>
            </w:r>
          </w:p>
        </w:tc>
        <w:tc>
          <w:tcPr>
            <w:tcW w:w="721" w:type="dxa"/>
            <w:tcBorders>
              <w:top w:val="single" w:sz="4" w:space="0" w:color="auto"/>
              <w:left w:val="single" w:sz="4" w:space="0" w:color="auto"/>
              <w:bottom w:val="single" w:sz="4" w:space="0" w:color="auto"/>
              <w:right w:val="single" w:sz="4" w:space="0" w:color="auto"/>
            </w:tcBorders>
          </w:tcPr>
          <w:p w14:paraId="5A02D58F" w14:textId="2A59FD36" w:rsidR="003F2049" w:rsidRPr="00D57E9C" w:rsidRDefault="003F2049" w:rsidP="00EA7BD0">
            <w:pPr>
              <w:ind w:left="-26"/>
              <w:jc w:val="both"/>
              <w:rPr>
                <w:rFonts w:ascii="Arial" w:hAnsi="Arial" w:cs="Arial"/>
                <w:sz w:val="18"/>
                <w:szCs w:val="18"/>
                <w:lang w:val="en-GB"/>
              </w:rPr>
            </w:pPr>
            <w:r w:rsidRPr="00D57E9C">
              <w:rPr>
                <w:rFonts w:ascii="Arial" w:hAnsi="Arial" w:cs="Arial"/>
                <w:sz w:val="18"/>
                <w:szCs w:val="18"/>
                <w:lang w:val="en-GB"/>
              </w:rPr>
              <w:t>PG</w:t>
            </w:r>
          </w:p>
        </w:tc>
      </w:tr>
      <w:tr w:rsidR="00D404B6" w:rsidRPr="00D57E9C" w14:paraId="6300CBF8"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74BA68DB" w14:textId="77777777" w:rsidR="00D404B6" w:rsidRPr="00D57E9C" w:rsidRDefault="00D404B6" w:rsidP="00EA7BD0">
            <w:pPr>
              <w:jc w:val="both"/>
              <w:rPr>
                <w:rFonts w:ascii="Arial" w:hAnsi="Arial" w:cs="Arial"/>
                <w:sz w:val="18"/>
                <w:szCs w:val="18"/>
                <w:lang w:val="en-GB"/>
              </w:rPr>
            </w:pPr>
          </w:p>
        </w:tc>
        <w:tc>
          <w:tcPr>
            <w:tcW w:w="1233" w:type="dxa"/>
            <w:tcBorders>
              <w:top w:val="single" w:sz="4" w:space="0" w:color="auto"/>
              <w:left w:val="single" w:sz="4" w:space="0" w:color="auto"/>
              <w:bottom w:val="single" w:sz="4" w:space="0" w:color="auto"/>
              <w:right w:val="single" w:sz="4" w:space="0" w:color="auto"/>
            </w:tcBorders>
          </w:tcPr>
          <w:p w14:paraId="2E5588AE" w14:textId="77777777" w:rsidR="00D404B6" w:rsidRPr="00D57E9C" w:rsidRDefault="00D404B6" w:rsidP="00EA7BD0">
            <w:pPr>
              <w:jc w:val="both"/>
              <w:rPr>
                <w:rFonts w:ascii="Arial" w:hAnsi="Arial" w:cs="Arial"/>
                <w:sz w:val="18"/>
                <w:szCs w:val="18"/>
                <w:lang w:val="en-GB"/>
              </w:rPr>
            </w:pPr>
          </w:p>
        </w:tc>
        <w:tc>
          <w:tcPr>
            <w:tcW w:w="1415" w:type="dxa"/>
            <w:tcBorders>
              <w:top w:val="single" w:sz="4" w:space="0" w:color="auto"/>
              <w:left w:val="single" w:sz="4" w:space="0" w:color="auto"/>
              <w:bottom w:val="single" w:sz="4" w:space="0" w:color="auto"/>
              <w:right w:val="single" w:sz="4" w:space="0" w:color="auto"/>
            </w:tcBorders>
          </w:tcPr>
          <w:p w14:paraId="22693D13" w14:textId="75BB0314" w:rsidR="00D404B6" w:rsidRPr="00D57E9C" w:rsidRDefault="00D404B6" w:rsidP="00EA7BD0">
            <w:pPr>
              <w:jc w:val="both"/>
              <w:rPr>
                <w:rFonts w:ascii="Arial" w:hAnsi="Arial" w:cs="Arial"/>
                <w:sz w:val="18"/>
                <w:szCs w:val="18"/>
                <w:lang w:val="en-GB"/>
              </w:rPr>
            </w:pPr>
            <w:r w:rsidRPr="00D57E9C">
              <w:rPr>
                <w:rFonts w:ascii="Arial" w:hAnsi="Arial" w:cs="Arial"/>
                <w:sz w:val="18"/>
                <w:szCs w:val="18"/>
                <w:lang w:val="en-GB"/>
              </w:rPr>
              <w:t>X</w:t>
            </w:r>
          </w:p>
        </w:tc>
        <w:tc>
          <w:tcPr>
            <w:tcW w:w="5105" w:type="dxa"/>
            <w:tcBorders>
              <w:top w:val="single" w:sz="4" w:space="0" w:color="auto"/>
              <w:left w:val="single" w:sz="4" w:space="0" w:color="auto"/>
              <w:bottom w:val="single" w:sz="4" w:space="0" w:color="auto"/>
              <w:right w:val="single" w:sz="4" w:space="0" w:color="auto"/>
            </w:tcBorders>
          </w:tcPr>
          <w:p w14:paraId="3A58CEC8" w14:textId="4F07B517" w:rsidR="00D404B6" w:rsidRPr="00D57E9C" w:rsidRDefault="00D404B6" w:rsidP="00EA7BD0">
            <w:pPr>
              <w:tabs>
                <w:tab w:val="left" w:pos="567"/>
              </w:tabs>
              <w:jc w:val="both"/>
              <w:rPr>
                <w:rFonts w:ascii="Arial" w:hAnsi="Arial" w:cs="Arial"/>
                <w:sz w:val="18"/>
                <w:szCs w:val="18"/>
                <w:lang w:val="en-GB"/>
              </w:rPr>
            </w:pPr>
            <w:r w:rsidRPr="00D57E9C">
              <w:rPr>
                <w:rFonts w:ascii="Arial" w:hAnsi="Arial" w:cs="Arial"/>
                <w:sz w:val="18"/>
                <w:szCs w:val="18"/>
                <w:lang w:val="en-GB"/>
              </w:rPr>
              <w:t>Minor changes to some of the examples given (text in blue), added ‘samples size’ to title chapter 8. Scientific method.</w:t>
            </w:r>
          </w:p>
        </w:tc>
        <w:tc>
          <w:tcPr>
            <w:tcW w:w="721" w:type="dxa"/>
            <w:tcBorders>
              <w:top w:val="single" w:sz="4" w:space="0" w:color="auto"/>
              <w:left w:val="single" w:sz="4" w:space="0" w:color="auto"/>
              <w:bottom w:val="single" w:sz="4" w:space="0" w:color="auto"/>
              <w:right w:val="single" w:sz="4" w:space="0" w:color="auto"/>
            </w:tcBorders>
          </w:tcPr>
          <w:p w14:paraId="7C019011" w14:textId="2271FA4C" w:rsidR="00D404B6" w:rsidRPr="00D57E9C" w:rsidRDefault="00D404B6" w:rsidP="00EA7BD0">
            <w:pPr>
              <w:ind w:left="-26"/>
              <w:jc w:val="both"/>
              <w:rPr>
                <w:rFonts w:ascii="Arial" w:hAnsi="Arial" w:cs="Arial"/>
                <w:sz w:val="18"/>
                <w:szCs w:val="18"/>
                <w:lang w:val="en-GB"/>
              </w:rPr>
            </w:pPr>
            <w:r w:rsidRPr="00D57E9C">
              <w:rPr>
                <w:rFonts w:ascii="Arial" w:hAnsi="Arial" w:cs="Arial"/>
                <w:sz w:val="18"/>
                <w:szCs w:val="18"/>
                <w:lang w:val="en-GB"/>
              </w:rPr>
              <w:t>PG</w:t>
            </w:r>
          </w:p>
        </w:tc>
      </w:tr>
      <w:tr w:rsidR="006E4C55" w:rsidRPr="00D57E9C" w14:paraId="5DC652BD"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2234338F" w14:textId="77777777" w:rsidR="006E4C55" w:rsidRPr="00D57E9C" w:rsidRDefault="006E4C55" w:rsidP="00EA7BD0">
            <w:pPr>
              <w:jc w:val="both"/>
              <w:rPr>
                <w:rFonts w:ascii="Arial" w:hAnsi="Arial" w:cs="Arial"/>
                <w:sz w:val="18"/>
                <w:szCs w:val="18"/>
                <w:lang w:val="en-GB"/>
              </w:rPr>
            </w:pPr>
          </w:p>
        </w:tc>
        <w:tc>
          <w:tcPr>
            <w:tcW w:w="1233" w:type="dxa"/>
            <w:tcBorders>
              <w:top w:val="single" w:sz="4" w:space="0" w:color="auto"/>
              <w:left w:val="single" w:sz="4" w:space="0" w:color="auto"/>
              <w:bottom w:val="single" w:sz="4" w:space="0" w:color="auto"/>
              <w:right w:val="single" w:sz="4" w:space="0" w:color="auto"/>
            </w:tcBorders>
          </w:tcPr>
          <w:p w14:paraId="47AAB5B0" w14:textId="77777777" w:rsidR="006E4C55" w:rsidRPr="00D57E9C" w:rsidRDefault="006E4C55" w:rsidP="00EA7BD0">
            <w:pPr>
              <w:jc w:val="both"/>
              <w:rPr>
                <w:rFonts w:ascii="Arial" w:hAnsi="Arial" w:cs="Arial"/>
                <w:sz w:val="18"/>
                <w:szCs w:val="18"/>
                <w:lang w:val="en-GB"/>
              </w:rPr>
            </w:pPr>
          </w:p>
        </w:tc>
        <w:tc>
          <w:tcPr>
            <w:tcW w:w="1415" w:type="dxa"/>
            <w:tcBorders>
              <w:top w:val="single" w:sz="4" w:space="0" w:color="auto"/>
              <w:left w:val="single" w:sz="4" w:space="0" w:color="auto"/>
              <w:bottom w:val="single" w:sz="4" w:space="0" w:color="auto"/>
              <w:right w:val="single" w:sz="4" w:space="0" w:color="auto"/>
            </w:tcBorders>
          </w:tcPr>
          <w:p w14:paraId="7B08F860" w14:textId="1C610423" w:rsidR="006E4C55" w:rsidRPr="00D57E9C" w:rsidRDefault="006E4C55" w:rsidP="00EA7BD0">
            <w:pPr>
              <w:jc w:val="both"/>
              <w:rPr>
                <w:rFonts w:ascii="Arial" w:hAnsi="Arial" w:cs="Arial"/>
                <w:sz w:val="18"/>
                <w:szCs w:val="18"/>
                <w:lang w:val="en-GB"/>
              </w:rPr>
            </w:pPr>
            <w:r w:rsidRPr="00D57E9C">
              <w:rPr>
                <w:rFonts w:ascii="Arial" w:hAnsi="Arial" w:cs="Arial"/>
                <w:sz w:val="18"/>
                <w:szCs w:val="18"/>
                <w:lang w:val="en-GB"/>
              </w:rPr>
              <w:t>X</w:t>
            </w:r>
          </w:p>
        </w:tc>
        <w:tc>
          <w:tcPr>
            <w:tcW w:w="5105" w:type="dxa"/>
            <w:tcBorders>
              <w:top w:val="single" w:sz="4" w:space="0" w:color="auto"/>
              <w:left w:val="single" w:sz="4" w:space="0" w:color="auto"/>
              <w:bottom w:val="single" w:sz="4" w:space="0" w:color="auto"/>
              <w:right w:val="single" w:sz="4" w:space="0" w:color="auto"/>
            </w:tcBorders>
          </w:tcPr>
          <w:p w14:paraId="222D7A1B" w14:textId="3CDAF599" w:rsidR="006E4C55" w:rsidRPr="00D57E9C" w:rsidRDefault="00660981" w:rsidP="00EA7BD0">
            <w:pPr>
              <w:tabs>
                <w:tab w:val="left" w:pos="567"/>
              </w:tabs>
              <w:jc w:val="both"/>
              <w:rPr>
                <w:rFonts w:ascii="Arial" w:hAnsi="Arial" w:cs="Arial"/>
                <w:sz w:val="18"/>
                <w:szCs w:val="18"/>
                <w:lang w:val="en-GB"/>
              </w:rPr>
            </w:pPr>
            <w:r w:rsidRPr="00D57E9C">
              <w:rPr>
                <w:rFonts w:ascii="Arial" w:hAnsi="Arial" w:cs="Arial"/>
                <w:sz w:val="18"/>
                <w:szCs w:val="18"/>
                <w:lang w:val="en-GB"/>
              </w:rPr>
              <w:t>Added note to chapter 11 on the use of Excel.</w:t>
            </w:r>
          </w:p>
        </w:tc>
        <w:tc>
          <w:tcPr>
            <w:tcW w:w="721" w:type="dxa"/>
            <w:tcBorders>
              <w:top w:val="single" w:sz="4" w:space="0" w:color="auto"/>
              <w:left w:val="single" w:sz="4" w:space="0" w:color="auto"/>
              <w:bottom w:val="single" w:sz="4" w:space="0" w:color="auto"/>
              <w:right w:val="single" w:sz="4" w:space="0" w:color="auto"/>
            </w:tcBorders>
          </w:tcPr>
          <w:p w14:paraId="45B221C5" w14:textId="0381DF7B" w:rsidR="006E4C55" w:rsidRPr="00D57E9C" w:rsidRDefault="006E4C55" w:rsidP="00EA7BD0">
            <w:pPr>
              <w:ind w:left="-26"/>
              <w:jc w:val="both"/>
              <w:rPr>
                <w:rFonts w:ascii="Arial" w:hAnsi="Arial" w:cs="Arial"/>
                <w:sz w:val="18"/>
                <w:szCs w:val="18"/>
                <w:lang w:val="en-GB"/>
              </w:rPr>
            </w:pPr>
            <w:r w:rsidRPr="00D57E9C">
              <w:rPr>
                <w:rFonts w:ascii="Arial" w:hAnsi="Arial" w:cs="Arial"/>
                <w:sz w:val="18"/>
                <w:szCs w:val="18"/>
                <w:lang w:val="en-GB"/>
              </w:rPr>
              <w:t>PG</w:t>
            </w:r>
          </w:p>
        </w:tc>
      </w:tr>
      <w:tr w:rsidR="005C2594" w:rsidRPr="00D57E9C" w14:paraId="3AE6AD9C"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7A4D1665" w14:textId="5AC91F4D" w:rsidR="005C2594" w:rsidRPr="00D57E9C" w:rsidRDefault="005C2594" w:rsidP="00EA7BD0">
            <w:pPr>
              <w:jc w:val="both"/>
              <w:rPr>
                <w:rFonts w:ascii="Arial" w:hAnsi="Arial" w:cs="Arial"/>
                <w:sz w:val="18"/>
                <w:szCs w:val="18"/>
                <w:lang w:val="en-GB"/>
              </w:rPr>
            </w:pPr>
          </w:p>
        </w:tc>
        <w:tc>
          <w:tcPr>
            <w:tcW w:w="1233" w:type="dxa"/>
            <w:tcBorders>
              <w:top w:val="single" w:sz="4" w:space="0" w:color="auto"/>
              <w:left w:val="single" w:sz="4" w:space="0" w:color="auto"/>
              <w:bottom w:val="single" w:sz="4" w:space="0" w:color="auto"/>
              <w:right w:val="single" w:sz="4" w:space="0" w:color="auto"/>
            </w:tcBorders>
          </w:tcPr>
          <w:p w14:paraId="7A610A30" w14:textId="03DD45BD" w:rsidR="005C2594" w:rsidRPr="00D57E9C" w:rsidRDefault="005C2594" w:rsidP="00EA7BD0">
            <w:pPr>
              <w:jc w:val="both"/>
              <w:rPr>
                <w:rFonts w:ascii="Arial" w:hAnsi="Arial" w:cs="Arial"/>
                <w:sz w:val="18"/>
                <w:szCs w:val="18"/>
                <w:lang w:val="en-GB"/>
              </w:rPr>
            </w:pPr>
          </w:p>
        </w:tc>
        <w:tc>
          <w:tcPr>
            <w:tcW w:w="1415" w:type="dxa"/>
            <w:tcBorders>
              <w:top w:val="single" w:sz="4" w:space="0" w:color="auto"/>
              <w:left w:val="single" w:sz="4" w:space="0" w:color="auto"/>
              <w:bottom w:val="single" w:sz="4" w:space="0" w:color="auto"/>
              <w:right w:val="single" w:sz="4" w:space="0" w:color="auto"/>
            </w:tcBorders>
          </w:tcPr>
          <w:p w14:paraId="77D0CA0C" w14:textId="70C2BD4A" w:rsidR="005C2594" w:rsidRPr="00D57E9C" w:rsidRDefault="00740F44" w:rsidP="00EA7BD0">
            <w:pPr>
              <w:jc w:val="both"/>
              <w:rPr>
                <w:rFonts w:ascii="Arial" w:hAnsi="Arial" w:cs="Arial"/>
                <w:sz w:val="18"/>
                <w:szCs w:val="18"/>
                <w:lang w:val="en-GB"/>
              </w:rPr>
            </w:pPr>
            <w:r w:rsidRPr="00D57E9C">
              <w:rPr>
                <w:rFonts w:ascii="Arial" w:hAnsi="Arial" w:cs="Arial"/>
                <w:sz w:val="18"/>
                <w:szCs w:val="18"/>
                <w:lang w:val="en-GB"/>
              </w:rPr>
              <w:t>X</w:t>
            </w:r>
          </w:p>
        </w:tc>
        <w:tc>
          <w:tcPr>
            <w:tcW w:w="5105" w:type="dxa"/>
            <w:tcBorders>
              <w:top w:val="single" w:sz="4" w:space="0" w:color="auto"/>
              <w:left w:val="single" w:sz="4" w:space="0" w:color="auto"/>
              <w:bottom w:val="single" w:sz="4" w:space="0" w:color="auto"/>
              <w:right w:val="single" w:sz="4" w:space="0" w:color="auto"/>
            </w:tcBorders>
          </w:tcPr>
          <w:p w14:paraId="1FE41CE2" w14:textId="77777777" w:rsidR="005C2594" w:rsidRPr="00D57E9C" w:rsidRDefault="005C2594" w:rsidP="00EA7BD0">
            <w:pPr>
              <w:tabs>
                <w:tab w:val="left" w:pos="567"/>
              </w:tabs>
              <w:jc w:val="both"/>
              <w:rPr>
                <w:rFonts w:ascii="Arial" w:hAnsi="Arial" w:cs="Arial"/>
                <w:sz w:val="18"/>
                <w:szCs w:val="18"/>
                <w:lang w:val="en-GB"/>
              </w:rPr>
            </w:pPr>
            <w:r w:rsidRPr="00D57E9C">
              <w:rPr>
                <w:rFonts w:ascii="Arial" w:hAnsi="Arial" w:cs="Arial"/>
                <w:sz w:val="18"/>
                <w:szCs w:val="18"/>
                <w:lang w:val="en-GB"/>
              </w:rPr>
              <w:t>Added note to chapter 3 on the SPHN risk assessment tool for health-related data de-identification.</w:t>
            </w:r>
          </w:p>
        </w:tc>
        <w:tc>
          <w:tcPr>
            <w:tcW w:w="721" w:type="dxa"/>
            <w:tcBorders>
              <w:top w:val="single" w:sz="4" w:space="0" w:color="auto"/>
              <w:left w:val="single" w:sz="4" w:space="0" w:color="auto"/>
              <w:bottom w:val="single" w:sz="4" w:space="0" w:color="auto"/>
              <w:right w:val="single" w:sz="4" w:space="0" w:color="auto"/>
            </w:tcBorders>
          </w:tcPr>
          <w:p w14:paraId="0D34BA95" w14:textId="77777777" w:rsidR="005C2594" w:rsidRPr="00D57E9C" w:rsidRDefault="005C2594" w:rsidP="00EA7BD0">
            <w:pPr>
              <w:ind w:left="-26"/>
              <w:jc w:val="both"/>
              <w:rPr>
                <w:rFonts w:ascii="Arial" w:hAnsi="Arial" w:cs="Arial"/>
                <w:sz w:val="18"/>
                <w:szCs w:val="18"/>
                <w:lang w:val="en-GB"/>
              </w:rPr>
            </w:pPr>
            <w:r w:rsidRPr="00D57E9C">
              <w:rPr>
                <w:rFonts w:ascii="Arial" w:hAnsi="Arial" w:cs="Arial"/>
                <w:sz w:val="18"/>
                <w:szCs w:val="18"/>
                <w:lang w:val="en-GB"/>
              </w:rPr>
              <w:t>PG</w:t>
            </w:r>
          </w:p>
        </w:tc>
      </w:tr>
      <w:tr w:rsidR="005F6008" w:rsidRPr="00D57E9C" w14:paraId="435D5499"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55209BF7" w14:textId="3E83D950" w:rsidR="005F6008" w:rsidRPr="00D57E9C" w:rsidRDefault="005F6008" w:rsidP="00EA7BD0">
            <w:pPr>
              <w:jc w:val="both"/>
              <w:rPr>
                <w:rFonts w:ascii="Arial" w:hAnsi="Arial" w:cs="Arial"/>
                <w:sz w:val="18"/>
                <w:szCs w:val="18"/>
                <w:lang w:val="en-GB"/>
              </w:rPr>
            </w:pPr>
          </w:p>
        </w:tc>
        <w:tc>
          <w:tcPr>
            <w:tcW w:w="1233" w:type="dxa"/>
            <w:tcBorders>
              <w:top w:val="single" w:sz="4" w:space="0" w:color="auto"/>
              <w:left w:val="single" w:sz="4" w:space="0" w:color="auto"/>
              <w:bottom w:val="single" w:sz="4" w:space="0" w:color="auto"/>
              <w:right w:val="single" w:sz="4" w:space="0" w:color="auto"/>
            </w:tcBorders>
          </w:tcPr>
          <w:p w14:paraId="5F0C32A3" w14:textId="77777777" w:rsidR="005F6008" w:rsidRPr="00D57E9C" w:rsidRDefault="005F6008" w:rsidP="00EA7BD0">
            <w:pPr>
              <w:jc w:val="both"/>
              <w:rPr>
                <w:rFonts w:ascii="Arial" w:hAnsi="Arial" w:cs="Arial"/>
                <w:sz w:val="18"/>
                <w:szCs w:val="18"/>
                <w:lang w:val="en-GB"/>
              </w:rPr>
            </w:pPr>
          </w:p>
        </w:tc>
        <w:tc>
          <w:tcPr>
            <w:tcW w:w="1415" w:type="dxa"/>
            <w:tcBorders>
              <w:top w:val="single" w:sz="4" w:space="0" w:color="auto"/>
              <w:left w:val="single" w:sz="4" w:space="0" w:color="auto"/>
              <w:bottom w:val="single" w:sz="4" w:space="0" w:color="auto"/>
              <w:right w:val="single" w:sz="4" w:space="0" w:color="auto"/>
            </w:tcBorders>
          </w:tcPr>
          <w:p w14:paraId="71FF843C" w14:textId="6334992B" w:rsidR="005F6008" w:rsidRPr="00D57E9C" w:rsidRDefault="005F6008" w:rsidP="00EA7BD0">
            <w:pPr>
              <w:jc w:val="both"/>
              <w:rPr>
                <w:rFonts w:ascii="Arial" w:hAnsi="Arial" w:cs="Arial"/>
                <w:sz w:val="18"/>
                <w:szCs w:val="18"/>
                <w:lang w:val="en-GB"/>
              </w:rPr>
            </w:pPr>
            <w:r w:rsidRPr="00D57E9C">
              <w:rPr>
                <w:rFonts w:ascii="Arial" w:hAnsi="Arial" w:cs="Arial"/>
                <w:sz w:val="18"/>
                <w:szCs w:val="18"/>
                <w:lang w:val="en-GB"/>
              </w:rPr>
              <w:t>X</w:t>
            </w:r>
          </w:p>
        </w:tc>
        <w:tc>
          <w:tcPr>
            <w:tcW w:w="5105" w:type="dxa"/>
            <w:tcBorders>
              <w:top w:val="single" w:sz="4" w:space="0" w:color="auto"/>
              <w:left w:val="single" w:sz="4" w:space="0" w:color="auto"/>
              <w:bottom w:val="single" w:sz="4" w:space="0" w:color="auto"/>
              <w:right w:val="single" w:sz="4" w:space="0" w:color="auto"/>
            </w:tcBorders>
          </w:tcPr>
          <w:p w14:paraId="7280D6A6" w14:textId="25368676" w:rsidR="005F6008" w:rsidRPr="00D57E9C" w:rsidRDefault="005F6008" w:rsidP="00EA7BD0">
            <w:pPr>
              <w:pStyle w:val="Default"/>
              <w:jc w:val="both"/>
              <w:rPr>
                <w:sz w:val="18"/>
                <w:szCs w:val="18"/>
                <w:lang w:val="en-GB"/>
              </w:rPr>
            </w:pPr>
            <w:r w:rsidRPr="00D57E9C">
              <w:rPr>
                <w:sz w:val="18"/>
                <w:szCs w:val="18"/>
                <w:lang w:val="en-GB"/>
              </w:rPr>
              <w:t>Instructions on sex and gender-equitable research have been added on page 1</w:t>
            </w:r>
            <w:r w:rsidR="004B13EB">
              <w:rPr>
                <w:sz w:val="18"/>
                <w:szCs w:val="18"/>
                <w:lang w:val="en-GB"/>
              </w:rPr>
              <w:t xml:space="preserve">. </w:t>
            </w:r>
            <w:r w:rsidRPr="00D57E9C">
              <w:rPr>
                <w:sz w:val="18"/>
                <w:szCs w:val="18"/>
                <w:lang w:val="en-GB"/>
              </w:rPr>
              <w:t xml:space="preserve"> </w:t>
            </w:r>
          </w:p>
        </w:tc>
        <w:tc>
          <w:tcPr>
            <w:tcW w:w="721" w:type="dxa"/>
            <w:tcBorders>
              <w:top w:val="single" w:sz="4" w:space="0" w:color="auto"/>
              <w:left w:val="single" w:sz="4" w:space="0" w:color="auto"/>
              <w:bottom w:val="single" w:sz="4" w:space="0" w:color="auto"/>
              <w:right w:val="single" w:sz="4" w:space="0" w:color="auto"/>
            </w:tcBorders>
          </w:tcPr>
          <w:p w14:paraId="53B78B06" w14:textId="24C9282A" w:rsidR="005F6008" w:rsidRPr="00D57E9C" w:rsidRDefault="005F6008" w:rsidP="00EA7BD0">
            <w:pPr>
              <w:ind w:left="-26"/>
              <w:jc w:val="both"/>
              <w:rPr>
                <w:rFonts w:ascii="Arial" w:hAnsi="Arial" w:cs="Arial"/>
                <w:sz w:val="18"/>
                <w:szCs w:val="18"/>
                <w:lang w:val="en-GB"/>
              </w:rPr>
            </w:pPr>
            <w:r w:rsidRPr="00D57E9C">
              <w:rPr>
                <w:rFonts w:ascii="Arial" w:hAnsi="Arial" w:cs="Arial"/>
                <w:sz w:val="18"/>
                <w:szCs w:val="18"/>
                <w:lang w:val="en-GB"/>
              </w:rPr>
              <w:t>PG</w:t>
            </w:r>
          </w:p>
        </w:tc>
      </w:tr>
      <w:tr w:rsidR="00B7706A" w:rsidRPr="00D57E9C" w14:paraId="0FA9D6E6"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1FE49D53" w14:textId="441329F1" w:rsidR="00654FB7" w:rsidRPr="00D57E9C" w:rsidRDefault="00654FB7" w:rsidP="00D57E9C">
            <w:pPr>
              <w:jc w:val="both"/>
              <w:rPr>
                <w:rFonts w:ascii="Arial" w:hAnsi="Arial" w:cs="Arial"/>
                <w:sz w:val="18"/>
                <w:szCs w:val="18"/>
                <w:lang w:val="en-GB"/>
              </w:rPr>
            </w:pPr>
            <w:r w:rsidRPr="00D57E9C">
              <w:rPr>
                <w:rFonts w:ascii="Arial" w:hAnsi="Arial" w:cs="Arial"/>
                <w:sz w:val="18"/>
                <w:szCs w:val="18"/>
                <w:lang w:val="en-GB"/>
              </w:rPr>
              <w:t>4.1</w:t>
            </w:r>
          </w:p>
        </w:tc>
        <w:tc>
          <w:tcPr>
            <w:tcW w:w="1233" w:type="dxa"/>
            <w:tcBorders>
              <w:top w:val="single" w:sz="4" w:space="0" w:color="auto"/>
              <w:left w:val="single" w:sz="4" w:space="0" w:color="auto"/>
              <w:bottom w:val="single" w:sz="4" w:space="0" w:color="auto"/>
              <w:right w:val="single" w:sz="4" w:space="0" w:color="auto"/>
            </w:tcBorders>
          </w:tcPr>
          <w:p w14:paraId="207435EC" w14:textId="4E579CFD" w:rsidR="00654FB7" w:rsidRPr="00D57E9C" w:rsidRDefault="0037270E" w:rsidP="00D57E9C">
            <w:pPr>
              <w:jc w:val="both"/>
              <w:rPr>
                <w:rFonts w:ascii="Arial" w:hAnsi="Arial" w:cs="Arial"/>
                <w:sz w:val="18"/>
                <w:szCs w:val="18"/>
                <w:lang w:val="en-GB"/>
              </w:rPr>
            </w:pPr>
            <w:r w:rsidRPr="00D57E9C">
              <w:rPr>
                <w:rFonts w:ascii="Arial" w:hAnsi="Arial" w:cs="Arial"/>
                <w:sz w:val="18"/>
                <w:szCs w:val="18"/>
                <w:lang w:val="en-GB"/>
              </w:rPr>
              <w:t>16.09.2024</w:t>
            </w:r>
          </w:p>
        </w:tc>
        <w:tc>
          <w:tcPr>
            <w:tcW w:w="1415" w:type="dxa"/>
            <w:tcBorders>
              <w:top w:val="single" w:sz="4" w:space="0" w:color="auto"/>
              <w:left w:val="single" w:sz="4" w:space="0" w:color="auto"/>
              <w:bottom w:val="single" w:sz="4" w:space="0" w:color="auto"/>
              <w:right w:val="single" w:sz="4" w:space="0" w:color="auto"/>
            </w:tcBorders>
          </w:tcPr>
          <w:p w14:paraId="25455E20" w14:textId="77777777" w:rsidR="00654FB7" w:rsidRPr="00D57E9C" w:rsidRDefault="00654FB7" w:rsidP="00D57E9C">
            <w:pPr>
              <w:jc w:val="both"/>
              <w:rPr>
                <w:rFonts w:ascii="Arial" w:hAnsi="Arial" w:cs="Arial"/>
                <w:sz w:val="18"/>
                <w:szCs w:val="18"/>
                <w:lang w:val="en-GB"/>
              </w:rPr>
            </w:pPr>
          </w:p>
        </w:tc>
        <w:tc>
          <w:tcPr>
            <w:tcW w:w="5105" w:type="dxa"/>
            <w:tcBorders>
              <w:top w:val="single" w:sz="4" w:space="0" w:color="auto"/>
              <w:left w:val="single" w:sz="4" w:space="0" w:color="auto"/>
              <w:bottom w:val="single" w:sz="4" w:space="0" w:color="auto"/>
              <w:right w:val="single" w:sz="4" w:space="0" w:color="auto"/>
            </w:tcBorders>
          </w:tcPr>
          <w:p w14:paraId="7138BEB9" w14:textId="1A9C2B22" w:rsidR="00654FB7" w:rsidRPr="00720B25" w:rsidRDefault="009D1C29" w:rsidP="00D57E9C">
            <w:pPr>
              <w:pStyle w:val="Default"/>
              <w:jc w:val="both"/>
              <w:rPr>
                <w:sz w:val="18"/>
                <w:szCs w:val="18"/>
                <w:lang w:val="en-GB"/>
              </w:rPr>
            </w:pPr>
            <w:r w:rsidRPr="00720B25">
              <w:rPr>
                <w:sz w:val="18"/>
                <w:szCs w:val="18"/>
                <w:lang w:val="en-GB"/>
              </w:rPr>
              <w:t>New version adapted to the amended HRO, status as of November 1, 2024.</w:t>
            </w:r>
          </w:p>
        </w:tc>
        <w:tc>
          <w:tcPr>
            <w:tcW w:w="721" w:type="dxa"/>
            <w:tcBorders>
              <w:top w:val="single" w:sz="4" w:space="0" w:color="auto"/>
              <w:left w:val="single" w:sz="4" w:space="0" w:color="auto"/>
              <w:bottom w:val="single" w:sz="4" w:space="0" w:color="auto"/>
              <w:right w:val="single" w:sz="4" w:space="0" w:color="auto"/>
            </w:tcBorders>
          </w:tcPr>
          <w:p w14:paraId="28F9BBE4" w14:textId="76198700" w:rsidR="00654FB7" w:rsidRPr="00D57E9C" w:rsidRDefault="0037270E" w:rsidP="00D57E9C">
            <w:pPr>
              <w:ind w:left="-26"/>
              <w:jc w:val="both"/>
              <w:rPr>
                <w:rFonts w:ascii="Arial" w:hAnsi="Arial" w:cs="Arial"/>
                <w:sz w:val="18"/>
                <w:szCs w:val="18"/>
                <w:lang w:val="en-GB"/>
              </w:rPr>
            </w:pPr>
            <w:r w:rsidRPr="00D57E9C">
              <w:rPr>
                <w:rFonts w:ascii="Arial" w:hAnsi="Arial" w:cs="Arial"/>
                <w:sz w:val="18"/>
                <w:szCs w:val="18"/>
                <w:lang w:val="en-GB"/>
              </w:rPr>
              <w:t>PG</w:t>
            </w:r>
          </w:p>
        </w:tc>
      </w:tr>
      <w:tr w:rsidR="0080656F" w:rsidRPr="00D57E9C" w14:paraId="5AB5016E"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1D0151E7" w14:textId="7DE785B8" w:rsidR="0080656F" w:rsidRPr="00D57E9C" w:rsidRDefault="00720B25" w:rsidP="00D57E9C">
            <w:pPr>
              <w:jc w:val="both"/>
              <w:rPr>
                <w:rFonts w:ascii="Arial" w:hAnsi="Arial" w:cs="Arial"/>
                <w:sz w:val="18"/>
                <w:szCs w:val="18"/>
                <w:lang w:val="en-GB"/>
              </w:rPr>
            </w:pPr>
            <w:r>
              <w:rPr>
                <w:rFonts w:ascii="Arial" w:hAnsi="Arial" w:cs="Arial"/>
                <w:sz w:val="18"/>
                <w:szCs w:val="18"/>
                <w:lang w:val="en-GB"/>
              </w:rPr>
              <w:t>4.2</w:t>
            </w:r>
          </w:p>
        </w:tc>
        <w:tc>
          <w:tcPr>
            <w:tcW w:w="1233" w:type="dxa"/>
            <w:tcBorders>
              <w:top w:val="single" w:sz="4" w:space="0" w:color="auto"/>
              <w:left w:val="single" w:sz="4" w:space="0" w:color="auto"/>
              <w:bottom w:val="single" w:sz="4" w:space="0" w:color="auto"/>
              <w:right w:val="single" w:sz="4" w:space="0" w:color="auto"/>
            </w:tcBorders>
          </w:tcPr>
          <w:p w14:paraId="56AFCDAE" w14:textId="36320C8F" w:rsidR="0080656F" w:rsidRPr="00D57E9C" w:rsidRDefault="00991D11" w:rsidP="00D57E9C">
            <w:pPr>
              <w:jc w:val="both"/>
              <w:rPr>
                <w:rFonts w:ascii="Arial" w:hAnsi="Arial" w:cs="Arial"/>
                <w:sz w:val="18"/>
                <w:szCs w:val="18"/>
                <w:lang w:val="en-GB"/>
              </w:rPr>
            </w:pPr>
            <w:r w:rsidRPr="00991D11">
              <w:rPr>
                <w:rFonts w:ascii="Arial" w:hAnsi="Arial" w:cs="Arial"/>
                <w:sz w:val="18"/>
                <w:szCs w:val="18"/>
                <w:lang w:val="en-GB"/>
              </w:rPr>
              <w:t>14</w:t>
            </w:r>
            <w:r>
              <w:rPr>
                <w:rFonts w:ascii="Arial" w:hAnsi="Arial" w:cs="Arial"/>
                <w:sz w:val="18"/>
                <w:szCs w:val="18"/>
                <w:lang w:val="en-GB"/>
              </w:rPr>
              <w:t>.07.2025</w:t>
            </w:r>
          </w:p>
        </w:tc>
        <w:tc>
          <w:tcPr>
            <w:tcW w:w="1415" w:type="dxa"/>
            <w:tcBorders>
              <w:top w:val="single" w:sz="4" w:space="0" w:color="auto"/>
              <w:left w:val="single" w:sz="4" w:space="0" w:color="auto"/>
              <w:bottom w:val="single" w:sz="4" w:space="0" w:color="auto"/>
              <w:right w:val="single" w:sz="4" w:space="0" w:color="auto"/>
            </w:tcBorders>
          </w:tcPr>
          <w:p w14:paraId="31725FFB" w14:textId="77777777" w:rsidR="0080656F" w:rsidRPr="00720B25" w:rsidRDefault="0080656F" w:rsidP="00D57E9C">
            <w:pPr>
              <w:jc w:val="both"/>
              <w:rPr>
                <w:rFonts w:ascii="Arial" w:hAnsi="Arial" w:cs="Arial"/>
                <w:sz w:val="18"/>
                <w:szCs w:val="18"/>
                <w:highlight w:val="yellow"/>
                <w:lang w:val="en-GB"/>
              </w:rPr>
            </w:pPr>
          </w:p>
        </w:tc>
        <w:tc>
          <w:tcPr>
            <w:tcW w:w="5105" w:type="dxa"/>
            <w:tcBorders>
              <w:top w:val="single" w:sz="4" w:space="0" w:color="auto"/>
              <w:left w:val="single" w:sz="4" w:space="0" w:color="auto"/>
              <w:bottom w:val="single" w:sz="4" w:space="0" w:color="auto"/>
              <w:right w:val="single" w:sz="4" w:space="0" w:color="auto"/>
            </w:tcBorders>
          </w:tcPr>
          <w:p w14:paraId="0BD8FCE0" w14:textId="30BE4225" w:rsidR="0080656F" w:rsidRPr="00720B25" w:rsidRDefault="009617DD" w:rsidP="00D57E9C">
            <w:pPr>
              <w:pStyle w:val="Default"/>
              <w:jc w:val="both"/>
              <w:rPr>
                <w:sz w:val="18"/>
                <w:szCs w:val="18"/>
                <w:lang w:val="en-GB"/>
              </w:rPr>
            </w:pPr>
            <w:r w:rsidRPr="00F30B3B">
              <w:rPr>
                <w:sz w:val="18"/>
                <w:szCs w:val="18"/>
                <w:lang w:val="en-GB"/>
              </w:rPr>
              <w:t>Updated instructions in chapter 2</w:t>
            </w:r>
            <w:r>
              <w:rPr>
                <w:sz w:val="18"/>
                <w:szCs w:val="18"/>
                <w:lang w:val="en-GB"/>
              </w:rPr>
              <w:t xml:space="preserve"> and</w:t>
            </w:r>
            <w:r w:rsidRPr="00F30B3B">
              <w:rPr>
                <w:sz w:val="18"/>
                <w:szCs w:val="18"/>
                <w:lang w:val="en-GB"/>
              </w:rPr>
              <w:t xml:space="preserve"> </w:t>
            </w:r>
            <w:proofErr w:type="gramStart"/>
            <w:r w:rsidRPr="00F30B3B">
              <w:rPr>
                <w:sz w:val="18"/>
                <w:szCs w:val="18"/>
                <w:lang w:val="en-GB"/>
              </w:rPr>
              <w:t>8</w:t>
            </w:r>
            <w:r>
              <w:rPr>
                <w:sz w:val="18"/>
                <w:szCs w:val="18"/>
                <w:lang w:val="en-GB"/>
              </w:rPr>
              <w:t>, and</w:t>
            </w:r>
            <w:proofErr w:type="gramEnd"/>
            <w:r>
              <w:rPr>
                <w:sz w:val="18"/>
                <w:szCs w:val="18"/>
                <w:lang w:val="en-GB"/>
              </w:rPr>
              <w:t xml:space="preserve"> added new chapter 2.3 independent variables</w:t>
            </w:r>
            <w:r w:rsidR="004B13EB">
              <w:rPr>
                <w:sz w:val="18"/>
                <w:szCs w:val="18"/>
                <w:lang w:val="en-GB"/>
              </w:rPr>
              <w:t>.</w:t>
            </w:r>
          </w:p>
        </w:tc>
        <w:tc>
          <w:tcPr>
            <w:tcW w:w="721" w:type="dxa"/>
            <w:tcBorders>
              <w:top w:val="single" w:sz="4" w:space="0" w:color="auto"/>
              <w:left w:val="single" w:sz="4" w:space="0" w:color="auto"/>
              <w:bottom w:val="single" w:sz="4" w:space="0" w:color="auto"/>
              <w:right w:val="single" w:sz="4" w:space="0" w:color="auto"/>
            </w:tcBorders>
          </w:tcPr>
          <w:p w14:paraId="1E69C4F1" w14:textId="45D7C717" w:rsidR="0080656F" w:rsidRPr="00D57E9C" w:rsidRDefault="0080656F" w:rsidP="00D57E9C">
            <w:pPr>
              <w:ind w:left="-26"/>
              <w:jc w:val="both"/>
              <w:rPr>
                <w:rFonts w:ascii="Arial" w:hAnsi="Arial" w:cs="Arial"/>
                <w:sz w:val="18"/>
                <w:szCs w:val="18"/>
                <w:lang w:val="en-GB"/>
              </w:rPr>
            </w:pPr>
            <w:r>
              <w:rPr>
                <w:rFonts w:ascii="Arial" w:hAnsi="Arial" w:cs="Arial"/>
                <w:sz w:val="18"/>
                <w:szCs w:val="18"/>
                <w:lang w:val="en-GB"/>
              </w:rPr>
              <w:t>PG</w:t>
            </w:r>
          </w:p>
        </w:tc>
      </w:tr>
      <w:tr w:rsidR="004B13EB" w:rsidRPr="004B13EB" w14:paraId="114D15E7" w14:textId="77777777" w:rsidTr="00720B25">
        <w:trPr>
          <w:trHeight w:val="73"/>
        </w:trPr>
        <w:tc>
          <w:tcPr>
            <w:tcW w:w="726" w:type="dxa"/>
            <w:tcBorders>
              <w:top w:val="single" w:sz="4" w:space="0" w:color="auto"/>
              <w:left w:val="single" w:sz="4" w:space="0" w:color="auto"/>
              <w:bottom w:val="single" w:sz="4" w:space="0" w:color="auto"/>
              <w:right w:val="single" w:sz="4" w:space="0" w:color="auto"/>
            </w:tcBorders>
          </w:tcPr>
          <w:p w14:paraId="1BA854DF" w14:textId="77777777" w:rsidR="004B13EB" w:rsidRDefault="004B13EB" w:rsidP="00D57E9C">
            <w:pPr>
              <w:jc w:val="both"/>
              <w:rPr>
                <w:rFonts w:ascii="Arial" w:hAnsi="Arial" w:cs="Arial"/>
                <w:sz w:val="18"/>
                <w:szCs w:val="18"/>
                <w:lang w:val="en-GB"/>
              </w:rPr>
            </w:pPr>
          </w:p>
        </w:tc>
        <w:tc>
          <w:tcPr>
            <w:tcW w:w="1233" w:type="dxa"/>
            <w:tcBorders>
              <w:top w:val="single" w:sz="4" w:space="0" w:color="auto"/>
              <w:left w:val="single" w:sz="4" w:space="0" w:color="auto"/>
              <w:bottom w:val="single" w:sz="4" w:space="0" w:color="auto"/>
              <w:right w:val="single" w:sz="4" w:space="0" w:color="auto"/>
            </w:tcBorders>
          </w:tcPr>
          <w:p w14:paraId="23CCAB7B" w14:textId="77777777" w:rsidR="004B13EB" w:rsidRPr="00991D11" w:rsidRDefault="004B13EB" w:rsidP="00D57E9C">
            <w:pPr>
              <w:jc w:val="both"/>
              <w:rPr>
                <w:rFonts w:ascii="Arial" w:hAnsi="Arial" w:cs="Arial"/>
                <w:sz w:val="18"/>
                <w:szCs w:val="18"/>
                <w:lang w:val="en-GB"/>
              </w:rPr>
            </w:pPr>
          </w:p>
        </w:tc>
        <w:tc>
          <w:tcPr>
            <w:tcW w:w="1415" w:type="dxa"/>
            <w:tcBorders>
              <w:top w:val="single" w:sz="4" w:space="0" w:color="auto"/>
              <w:left w:val="single" w:sz="4" w:space="0" w:color="auto"/>
              <w:bottom w:val="single" w:sz="4" w:space="0" w:color="auto"/>
              <w:right w:val="single" w:sz="4" w:space="0" w:color="auto"/>
            </w:tcBorders>
          </w:tcPr>
          <w:p w14:paraId="7DDB578F" w14:textId="554DF564" w:rsidR="004B13EB" w:rsidRPr="004B13EB" w:rsidRDefault="004B13EB" w:rsidP="00D57E9C">
            <w:pPr>
              <w:jc w:val="both"/>
              <w:rPr>
                <w:rFonts w:ascii="Arial" w:hAnsi="Arial" w:cs="Arial"/>
                <w:sz w:val="18"/>
                <w:szCs w:val="18"/>
                <w:lang w:val="en-GB"/>
              </w:rPr>
            </w:pPr>
            <w:r w:rsidRPr="004B13EB">
              <w:rPr>
                <w:rFonts w:ascii="Arial" w:hAnsi="Arial" w:cs="Arial"/>
                <w:sz w:val="18"/>
                <w:szCs w:val="18"/>
                <w:lang w:val="en-GB"/>
              </w:rPr>
              <w:t>X</w:t>
            </w:r>
          </w:p>
        </w:tc>
        <w:tc>
          <w:tcPr>
            <w:tcW w:w="5105" w:type="dxa"/>
            <w:tcBorders>
              <w:top w:val="single" w:sz="4" w:space="0" w:color="auto"/>
              <w:left w:val="single" w:sz="4" w:space="0" w:color="auto"/>
              <w:bottom w:val="single" w:sz="4" w:space="0" w:color="auto"/>
              <w:right w:val="single" w:sz="4" w:space="0" w:color="auto"/>
            </w:tcBorders>
          </w:tcPr>
          <w:p w14:paraId="62BB0CE5" w14:textId="3E933753" w:rsidR="004B13EB" w:rsidRPr="004B13EB" w:rsidRDefault="004B13EB" w:rsidP="00D57E9C">
            <w:pPr>
              <w:pStyle w:val="Default"/>
              <w:jc w:val="both"/>
              <w:rPr>
                <w:sz w:val="18"/>
                <w:szCs w:val="18"/>
                <w:lang w:val="en-GB"/>
              </w:rPr>
            </w:pPr>
            <w:r w:rsidRPr="004B13EB">
              <w:rPr>
                <w:sz w:val="18"/>
                <w:szCs w:val="18"/>
                <w:lang w:val="en-GB"/>
              </w:rPr>
              <w:t>Added note to chapter 10 on the storage of the key</w:t>
            </w:r>
            <w:r>
              <w:rPr>
                <w:sz w:val="18"/>
                <w:szCs w:val="18"/>
                <w:lang w:val="en-GB"/>
              </w:rPr>
              <w:t>.</w:t>
            </w:r>
          </w:p>
        </w:tc>
        <w:tc>
          <w:tcPr>
            <w:tcW w:w="721" w:type="dxa"/>
            <w:tcBorders>
              <w:top w:val="single" w:sz="4" w:space="0" w:color="auto"/>
              <w:left w:val="single" w:sz="4" w:space="0" w:color="auto"/>
              <w:bottom w:val="single" w:sz="4" w:space="0" w:color="auto"/>
              <w:right w:val="single" w:sz="4" w:space="0" w:color="auto"/>
            </w:tcBorders>
          </w:tcPr>
          <w:p w14:paraId="3CEAA873" w14:textId="20E98C8F" w:rsidR="004B13EB" w:rsidRDefault="004B13EB" w:rsidP="00D57E9C">
            <w:pPr>
              <w:ind w:left="-26"/>
              <w:jc w:val="both"/>
              <w:rPr>
                <w:rFonts w:ascii="Arial" w:hAnsi="Arial" w:cs="Arial"/>
                <w:sz w:val="18"/>
                <w:szCs w:val="18"/>
                <w:lang w:val="en-GB"/>
              </w:rPr>
            </w:pPr>
            <w:r w:rsidRPr="004B13EB">
              <w:rPr>
                <w:rFonts w:ascii="Arial" w:hAnsi="Arial" w:cs="Arial"/>
                <w:sz w:val="18"/>
                <w:szCs w:val="18"/>
                <w:lang w:val="en-GB"/>
              </w:rPr>
              <w:t>PG</w:t>
            </w:r>
          </w:p>
        </w:tc>
      </w:tr>
    </w:tbl>
    <w:p w14:paraId="0E281813" w14:textId="77777777" w:rsidR="00F66869" w:rsidRPr="00D57E9C" w:rsidRDefault="00F66869" w:rsidP="00D57E9C">
      <w:pPr>
        <w:jc w:val="both"/>
        <w:rPr>
          <w:rFonts w:ascii="Arial" w:hAnsi="Arial" w:cs="Arial"/>
          <w:bCs/>
          <w:sz w:val="22"/>
          <w:szCs w:val="22"/>
          <w:lang w:val="en-GB"/>
        </w:rPr>
      </w:pPr>
    </w:p>
    <w:p w14:paraId="3251F7B6" w14:textId="77777777" w:rsidR="00663D67" w:rsidRDefault="00663D67" w:rsidP="00D57E9C">
      <w:pPr>
        <w:jc w:val="both"/>
        <w:rPr>
          <w:rFonts w:ascii="Arial" w:hAnsi="Arial" w:cs="Arial"/>
          <w:bCs/>
          <w:sz w:val="22"/>
          <w:szCs w:val="22"/>
          <w:lang w:val="en-GB"/>
        </w:rPr>
      </w:pPr>
    </w:p>
    <w:p w14:paraId="386E1FE9" w14:textId="77777777" w:rsidR="001D4A8D" w:rsidRPr="00D57E9C" w:rsidRDefault="001D4A8D" w:rsidP="00D57E9C">
      <w:pPr>
        <w:jc w:val="both"/>
        <w:rPr>
          <w:rFonts w:ascii="Arial" w:hAnsi="Arial" w:cs="Arial"/>
          <w:bCs/>
          <w:sz w:val="22"/>
          <w:szCs w:val="22"/>
          <w:lang w:val="en-GB"/>
        </w:rPr>
      </w:pPr>
    </w:p>
    <w:p w14:paraId="56E3C286" w14:textId="4169378A" w:rsidR="00D404B6" w:rsidRPr="00D57E9C" w:rsidRDefault="00F66869" w:rsidP="001D4A8D">
      <w:pPr>
        <w:jc w:val="center"/>
        <w:rPr>
          <w:rFonts w:ascii="Arial" w:hAnsi="Arial" w:cs="Arial"/>
          <w:bCs/>
          <w:sz w:val="40"/>
          <w:szCs w:val="22"/>
          <w:lang w:val="en-GB"/>
        </w:rPr>
      </w:pPr>
      <w:r w:rsidRPr="00D57E9C">
        <w:rPr>
          <w:rFonts w:ascii="Arial" w:hAnsi="Arial" w:cs="Arial"/>
          <w:bCs/>
          <w:sz w:val="40"/>
          <w:szCs w:val="22"/>
          <w:lang w:val="en-GB"/>
        </w:rPr>
        <w:sym w:font="Wingdings" w:char="F022"/>
      </w:r>
      <w:r w:rsidRPr="00D57E9C">
        <w:rPr>
          <w:rFonts w:ascii="Arial" w:hAnsi="Arial" w:cs="Arial"/>
          <w:bCs/>
          <w:sz w:val="40"/>
          <w:szCs w:val="22"/>
          <w:lang w:val="en-GB"/>
        </w:rPr>
        <w:t xml:space="preserve">  </w:t>
      </w:r>
      <w:r w:rsidRPr="00D57E9C">
        <w:rPr>
          <w:rFonts w:ascii="Arial" w:hAnsi="Arial" w:cs="Arial"/>
          <w:b/>
          <w:szCs w:val="22"/>
          <w:lang w:val="en-GB"/>
        </w:rPr>
        <w:t xml:space="preserve">...  </w:t>
      </w:r>
      <w:r w:rsidR="001D4A8D">
        <w:rPr>
          <w:rFonts w:ascii="Arial" w:hAnsi="Arial" w:cs="Arial"/>
          <w:b/>
          <w:szCs w:val="22"/>
          <w:lang w:val="en-GB"/>
        </w:rPr>
        <w:t>D</w:t>
      </w:r>
      <w:r w:rsidR="008C4B51" w:rsidRPr="00D57E9C">
        <w:rPr>
          <w:rFonts w:ascii="Arial" w:hAnsi="Arial" w:cs="Arial"/>
          <w:b/>
          <w:szCs w:val="22"/>
          <w:lang w:val="en-GB"/>
        </w:rPr>
        <w:t>elete the instruction text and the table "</w:t>
      </w:r>
      <w:r w:rsidR="0083481B" w:rsidRPr="00D57E9C">
        <w:rPr>
          <w:rFonts w:ascii="Arial" w:hAnsi="Arial" w:cs="Arial"/>
          <w:b/>
          <w:szCs w:val="22"/>
          <w:lang w:val="en-GB"/>
        </w:rPr>
        <w:t>Change</w:t>
      </w:r>
      <w:r w:rsidR="008C4B51" w:rsidRPr="00D57E9C">
        <w:rPr>
          <w:rFonts w:ascii="Arial" w:hAnsi="Arial" w:cs="Arial"/>
          <w:b/>
          <w:szCs w:val="22"/>
          <w:lang w:val="en-GB"/>
        </w:rPr>
        <w:t xml:space="preserve"> history"</w:t>
      </w:r>
      <w:r w:rsidRPr="00D57E9C">
        <w:rPr>
          <w:rFonts w:ascii="Arial" w:hAnsi="Arial" w:cs="Arial"/>
          <w:b/>
          <w:szCs w:val="22"/>
          <w:lang w:val="en-GB"/>
        </w:rPr>
        <w:t xml:space="preserve">…   </w:t>
      </w:r>
      <w:r w:rsidRPr="00D57E9C">
        <w:rPr>
          <w:rFonts w:ascii="Arial" w:hAnsi="Arial" w:cs="Arial"/>
          <w:bCs/>
          <w:sz w:val="40"/>
          <w:szCs w:val="22"/>
          <w:lang w:val="en-GB"/>
        </w:rPr>
        <w:sym w:font="Wingdings" w:char="F022"/>
      </w:r>
    </w:p>
    <w:p w14:paraId="31EB21F7" w14:textId="77777777" w:rsidR="0037270E" w:rsidRPr="00D57E9C" w:rsidRDefault="0037270E" w:rsidP="00D57E9C">
      <w:pPr>
        <w:jc w:val="both"/>
        <w:rPr>
          <w:rFonts w:ascii="Arial" w:eastAsia="Calibri" w:hAnsi="Arial" w:cs="Arial"/>
          <w:bCs/>
          <w:iCs/>
          <w:sz w:val="22"/>
          <w:szCs w:val="22"/>
          <w:lang w:val="en-GB" w:eastAsia="en-US"/>
        </w:rPr>
      </w:pPr>
    </w:p>
    <w:p w14:paraId="41C00E91" w14:textId="163CB4A7" w:rsidR="00163017" w:rsidRPr="00D57E9C" w:rsidRDefault="00163017" w:rsidP="00EA7BD0">
      <w:pPr>
        <w:jc w:val="both"/>
        <w:rPr>
          <w:rFonts w:ascii="Arial" w:eastAsia="Calibri" w:hAnsi="Arial" w:cs="Arial"/>
          <w:b/>
          <w:i/>
          <w:sz w:val="22"/>
          <w:szCs w:val="22"/>
          <w:lang w:val="en-GB" w:eastAsia="en-US"/>
        </w:rPr>
      </w:pPr>
      <w:r w:rsidRPr="00D57E9C">
        <w:rPr>
          <w:rFonts w:ascii="Arial" w:eastAsia="Calibri" w:hAnsi="Arial" w:cs="Arial"/>
          <w:b/>
          <w:i/>
          <w:sz w:val="22"/>
          <w:szCs w:val="22"/>
          <w:lang w:val="en-GB" w:eastAsia="en-US"/>
        </w:rPr>
        <w:br w:type="page"/>
      </w:r>
    </w:p>
    <w:p w14:paraId="7FFB953B" w14:textId="021F55AC" w:rsidR="00FC6C1F" w:rsidRPr="00D57E9C" w:rsidRDefault="006A23A2"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lastRenderedPageBreak/>
        <w:t>Research plan</w:t>
      </w:r>
      <w:r w:rsidR="00FC6C1F" w:rsidRPr="00D57E9C">
        <w:rPr>
          <w:rFonts w:ascii="Arial" w:eastAsia="Calibri" w:hAnsi="Arial" w:cs="Arial"/>
          <w:b/>
          <w:sz w:val="22"/>
          <w:szCs w:val="22"/>
          <w:lang w:val="en-GB" w:eastAsia="en-US"/>
        </w:rPr>
        <w:t>/Proto</w:t>
      </w:r>
      <w:r w:rsidRPr="00D57E9C">
        <w:rPr>
          <w:rFonts w:ascii="Arial" w:eastAsia="Calibri" w:hAnsi="Arial" w:cs="Arial"/>
          <w:b/>
          <w:sz w:val="22"/>
          <w:szCs w:val="22"/>
          <w:lang w:val="en-GB" w:eastAsia="en-US"/>
        </w:rPr>
        <w:t>c</w:t>
      </w:r>
      <w:r w:rsidR="00FC6C1F" w:rsidRPr="00D57E9C">
        <w:rPr>
          <w:rFonts w:ascii="Arial" w:eastAsia="Calibri" w:hAnsi="Arial" w:cs="Arial"/>
          <w:b/>
          <w:sz w:val="22"/>
          <w:szCs w:val="22"/>
          <w:lang w:val="en-GB" w:eastAsia="en-US"/>
        </w:rPr>
        <w:t xml:space="preserve">ol </w:t>
      </w:r>
      <w:r w:rsidRPr="00D57E9C">
        <w:rPr>
          <w:rFonts w:ascii="Arial" w:eastAsia="Calibri" w:hAnsi="Arial" w:cs="Arial"/>
          <w:b/>
          <w:sz w:val="22"/>
          <w:szCs w:val="22"/>
          <w:lang w:val="en-GB" w:eastAsia="en-US"/>
        </w:rPr>
        <w:t>for</w:t>
      </w:r>
      <w:r w:rsidR="00FC6C1F" w:rsidRPr="00D57E9C">
        <w:rPr>
          <w:rFonts w:ascii="Arial" w:eastAsia="Calibri" w:hAnsi="Arial" w:cs="Arial"/>
          <w:b/>
          <w:sz w:val="22"/>
          <w:szCs w:val="22"/>
          <w:lang w:val="en-GB" w:eastAsia="en-US"/>
        </w:rPr>
        <w:t xml:space="preserve"> </w:t>
      </w:r>
      <w:r w:rsidRPr="00D57E9C">
        <w:rPr>
          <w:rFonts w:ascii="Arial" w:eastAsia="Calibri" w:hAnsi="Arial" w:cs="Arial"/>
          <w:b/>
          <w:sz w:val="22"/>
          <w:szCs w:val="22"/>
          <w:lang w:val="en-GB" w:eastAsia="en-US"/>
        </w:rPr>
        <w:t>HRO</w:t>
      </w:r>
      <w:r w:rsidR="00FC6C1F" w:rsidRPr="00D57E9C">
        <w:rPr>
          <w:rFonts w:ascii="Arial" w:eastAsia="Calibri" w:hAnsi="Arial" w:cs="Arial"/>
          <w:b/>
          <w:sz w:val="22"/>
          <w:szCs w:val="22"/>
          <w:lang w:val="en-GB" w:eastAsia="en-US"/>
        </w:rPr>
        <w:t>:</w:t>
      </w:r>
    </w:p>
    <w:p w14:paraId="7199005A" w14:textId="5A2EF571" w:rsidR="00A04490" w:rsidRPr="00D57E9C" w:rsidRDefault="006A23A2" w:rsidP="00D57E9C">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t>Further use of biological material and health-related personal data for research pursuant to Articles 32 and 33 HRA</w:t>
      </w:r>
    </w:p>
    <w:p w14:paraId="15AF69B8" w14:textId="77777777" w:rsidR="00657F43" w:rsidRPr="00EA7BD0" w:rsidRDefault="00657F43" w:rsidP="00EA7BD0">
      <w:pPr>
        <w:jc w:val="both"/>
        <w:rPr>
          <w:rFonts w:ascii="Arial" w:hAnsi="Arial"/>
          <w:sz w:val="22"/>
          <w:lang w:val="en-GB"/>
        </w:rPr>
      </w:pPr>
    </w:p>
    <w:p w14:paraId="47B0FA6D" w14:textId="77777777" w:rsidR="003A4849" w:rsidRPr="00D57E9C" w:rsidRDefault="003A4849" w:rsidP="00EA7BD0">
      <w:pPr>
        <w:jc w:val="both"/>
        <w:rPr>
          <w:rFonts w:ascii="Arial" w:eastAsia="Calibri" w:hAnsi="Arial" w:cs="Arial"/>
          <w:sz w:val="22"/>
          <w:szCs w:val="22"/>
          <w:lang w:val="en-GB" w:eastAsia="en-US"/>
        </w:rPr>
      </w:pPr>
    </w:p>
    <w:p w14:paraId="37B69213" w14:textId="4655544C" w:rsidR="00A04490" w:rsidRPr="00D57E9C" w:rsidRDefault="006A23A2"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t>Title of the research project</w:t>
      </w:r>
    </w:p>
    <w:p w14:paraId="720EC235" w14:textId="7B5E969B" w:rsidR="00A04490" w:rsidRPr="00D57E9C" w:rsidRDefault="006A23A2"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 xml:space="preserve">Identical to the </w:t>
      </w:r>
      <w:r w:rsidR="00735025" w:rsidRPr="00D57E9C">
        <w:rPr>
          <w:rFonts w:ascii="Arial" w:eastAsia="Calibri" w:hAnsi="Arial" w:cs="Arial"/>
          <w:color w:val="0000FF"/>
          <w:sz w:val="22"/>
          <w:szCs w:val="22"/>
          <w:lang w:val="en-GB" w:eastAsia="en-US"/>
        </w:rPr>
        <w:t>title</w:t>
      </w:r>
      <w:r w:rsidRPr="00D57E9C">
        <w:rPr>
          <w:rFonts w:ascii="Arial" w:eastAsia="Calibri" w:hAnsi="Arial" w:cs="Arial"/>
          <w:color w:val="0000FF"/>
          <w:sz w:val="22"/>
          <w:szCs w:val="22"/>
          <w:lang w:val="en-GB" w:eastAsia="en-US"/>
        </w:rPr>
        <w:t xml:space="preserve"> on the "Research </w:t>
      </w:r>
      <w:r w:rsidR="00DD655C" w:rsidRPr="00D57E9C">
        <w:rPr>
          <w:rFonts w:ascii="Arial" w:eastAsia="Calibri" w:hAnsi="Arial" w:cs="Arial"/>
          <w:color w:val="0000FF"/>
          <w:sz w:val="22"/>
          <w:szCs w:val="22"/>
          <w:lang w:val="en-GB" w:eastAsia="en-US"/>
        </w:rPr>
        <w:t xml:space="preserve">Project </w:t>
      </w:r>
      <w:r w:rsidRPr="00D57E9C">
        <w:rPr>
          <w:rFonts w:ascii="Arial" w:eastAsia="Calibri" w:hAnsi="Arial" w:cs="Arial"/>
          <w:color w:val="0000FF"/>
          <w:sz w:val="22"/>
          <w:szCs w:val="22"/>
          <w:lang w:val="en-GB" w:eastAsia="en-US"/>
        </w:rPr>
        <w:t>Application Form</w:t>
      </w:r>
      <w:r w:rsidR="00DD655C" w:rsidRPr="00D57E9C">
        <w:rPr>
          <w:rFonts w:ascii="Arial" w:eastAsia="Calibri" w:hAnsi="Arial" w:cs="Arial"/>
          <w:color w:val="0000FF"/>
          <w:sz w:val="22"/>
          <w:szCs w:val="22"/>
          <w:lang w:val="en-GB" w:eastAsia="en-US"/>
        </w:rPr>
        <w:t>".</w:t>
      </w:r>
    </w:p>
    <w:p w14:paraId="3B3D6D41" w14:textId="77777777" w:rsidR="00A04490" w:rsidRPr="00D57E9C" w:rsidRDefault="00A04490" w:rsidP="00EA7BD0">
      <w:pPr>
        <w:jc w:val="both"/>
        <w:rPr>
          <w:rFonts w:ascii="Arial" w:eastAsia="Calibri" w:hAnsi="Arial" w:cs="Arial"/>
          <w:sz w:val="22"/>
          <w:szCs w:val="22"/>
          <w:lang w:val="en-GB" w:eastAsia="en-US"/>
        </w:rPr>
      </w:pPr>
    </w:p>
    <w:p w14:paraId="3E953626" w14:textId="2A94F251" w:rsidR="00A04490" w:rsidRPr="00D57E9C" w:rsidRDefault="006A23A2"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t>Name and address of the project leader</w:t>
      </w:r>
    </w:p>
    <w:p w14:paraId="7D4B19FB" w14:textId="42A46C9C" w:rsidR="00AE74DB" w:rsidRPr="00D57E9C" w:rsidRDefault="005A4B95"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 xml:space="preserve">The project leader is the person responsible for the practical implementation of the </w:t>
      </w:r>
      <w:r w:rsidR="00DD655C" w:rsidRPr="00D57E9C">
        <w:rPr>
          <w:rFonts w:ascii="Arial" w:eastAsia="Calibri" w:hAnsi="Arial" w:cs="Arial"/>
          <w:color w:val="0000FF"/>
          <w:sz w:val="22"/>
          <w:szCs w:val="22"/>
          <w:lang w:val="en-GB" w:eastAsia="en-US"/>
        </w:rPr>
        <w:t>further use</w:t>
      </w:r>
      <w:r w:rsidRPr="00D57E9C">
        <w:rPr>
          <w:rFonts w:ascii="Arial" w:eastAsia="Calibri" w:hAnsi="Arial" w:cs="Arial"/>
          <w:color w:val="0000FF"/>
          <w:sz w:val="22"/>
          <w:szCs w:val="22"/>
          <w:lang w:val="en-GB" w:eastAsia="en-US"/>
        </w:rPr>
        <w:t xml:space="preserve"> project in Switzerland. In a clinical study, this would be the "principal investigator". In the case of </w:t>
      </w:r>
      <w:proofErr w:type="gramStart"/>
      <w:r w:rsidRPr="00D57E9C">
        <w:rPr>
          <w:rFonts w:ascii="Arial" w:eastAsia="Calibri" w:hAnsi="Arial" w:cs="Arial"/>
          <w:color w:val="0000FF"/>
          <w:sz w:val="22"/>
          <w:szCs w:val="22"/>
          <w:lang w:val="en-GB" w:eastAsia="en-US"/>
        </w:rPr>
        <w:t>Master's</w:t>
      </w:r>
      <w:proofErr w:type="gramEnd"/>
      <w:r w:rsidRPr="00D57E9C">
        <w:rPr>
          <w:rFonts w:ascii="Arial" w:eastAsia="Calibri" w:hAnsi="Arial" w:cs="Arial"/>
          <w:color w:val="0000FF"/>
          <w:sz w:val="22"/>
          <w:szCs w:val="22"/>
          <w:lang w:val="en-GB" w:eastAsia="en-US"/>
        </w:rPr>
        <w:t xml:space="preserve"> theses and medical doctoral theses, the supervisor is the project leader.</w:t>
      </w:r>
    </w:p>
    <w:p w14:paraId="4530ABA4" w14:textId="77777777" w:rsidR="00AE74DB" w:rsidRPr="00D57E9C" w:rsidRDefault="00AE74DB" w:rsidP="00EA7BD0">
      <w:pPr>
        <w:jc w:val="both"/>
        <w:rPr>
          <w:rFonts w:ascii="Arial" w:eastAsia="Calibri" w:hAnsi="Arial" w:cs="Arial"/>
          <w:sz w:val="22"/>
          <w:szCs w:val="22"/>
          <w:lang w:val="en-GB" w:eastAsia="en-US"/>
        </w:rPr>
      </w:pPr>
    </w:p>
    <w:p w14:paraId="68FFC75B" w14:textId="7675E873" w:rsidR="005A4B95" w:rsidRPr="00D57E9C" w:rsidRDefault="005A4B95"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Salutation</w:t>
      </w:r>
      <w:r w:rsidR="00DD655C" w:rsidRPr="00D57E9C">
        <w:rPr>
          <w:rFonts w:ascii="Arial" w:eastAsia="Calibri" w:hAnsi="Arial" w:cs="Arial"/>
          <w:color w:val="0000FF"/>
          <w:sz w:val="22"/>
          <w:szCs w:val="22"/>
          <w:lang w:val="en-GB" w:eastAsia="en-US"/>
        </w:rPr>
        <w:t>,</w:t>
      </w:r>
      <w:r w:rsidRPr="00D57E9C">
        <w:rPr>
          <w:rFonts w:ascii="Arial" w:eastAsia="Calibri" w:hAnsi="Arial" w:cs="Arial"/>
          <w:color w:val="0000FF"/>
          <w:sz w:val="22"/>
          <w:szCs w:val="22"/>
          <w:lang w:val="en-GB" w:eastAsia="en-US"/>
        </w:rPr>
        <w:t xml:space="preserve"> first name, surname, position </w:t>
      </w:r>
      <w:proofErr w:type="gramStart"/>
      <w:r w:rsidRPr="00D57E9C">
        <w:rPr>
          <w:rFonts w:ascii="Arial" w:eastAsia="Calibri" w:hAnsi="Arial" w:cs="Arial"/>
          <w:color w:val="0000FF"/>
          <w:sz w:val="22"/>
          <w:szCs w:val="22"/>
          <w:lang w:val="en-GB" w:eastAsia="en-US"/>
        </w:rPr>
        <w:t>e.g.</w:t>
      </w:r>
      <w:proofErr w:type="gramEnd"/>
      <w:r w:rsidRPr="00D57E9C">
        <w:rPr>
          <w:rFonts w:ascii="Arial" w:eastAsia="Calibri" w:hAnsi="Arial" w:cs="Arial"/>
          <w:color w:val="0000FF"/>
          <w:sz w:val="22"/>
          <w:szCs w:val="22"/>
          <w:lang w:val="en-GB" w:eastAsia="en-US"/>
        </w:rPr>
        <w:t xml:space="preserve"> senior physician, institution</w:t>
      </w:r>
    </w:p>
    <w:p w14:paraId="5EE25950" w14:textId="017D8785" w:rsidR="00144606" w:rsidRPr="00D57E9C" w:rsidRDefault="005A4B95"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Address, telephone number, e-mail</w:t>
      </w:r>
    </w:p>
    <w:p w14:paraId="2C89472D" w14:textId="77777777" w:rsidR="00144606" w:rsidRPr="00D57E9C" w:rsidRDefault="00144606" w:rsidP="00EA7BD0">
      <w:pPr>
        <w:jc w:val="both"/>
        <w:rPr>
          <w:rFonts w:ascii="Arial" w:eastAsia="Calibri" w:hAnsi="Arial" w:cs="Arial"/>
          <w:sz w:val="22"/>
          <w:szCs w:val="22"/>
          <w:lang w:val="en-GB" w:eastAsia="en-US"/>
        </w:rPr>
      </w:pPr>
    </w:p>
    <w:p w14:paraId="297C5F84" w14:textId="66560A83" w:rsidR="00A04490" w:rsidRPr="00D57E9C" w:rsidRDefault="005A4B95"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t>If applicable: Name and address of the sponsor</w:t>
      </w:r>
    </w:p>
    <w:p w14:paraId="130E98EC" w14:textId="62A3853C" w:rsidR="00A04490" w:rsidRPr="00D57E9C" w:rsidRDefault="005A4B95"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 xml:space="preserve">The sponsor is the person responsible for </w:t>
      </w:r>
      <w:r w:rsidR="00DD655C" w:rsidRPr="00D57E9C">
        <w:rPr>
          <w:rFonts w:ascii="Arial" w:eastAsia="Calibri" w:hAnsi="Arial" w:cs="Arial"/>
          <w:color w:val="0000FF"/>
          <w:sz w:val="22"/>
          <w:szCs w:val="22"/>
          <w:lang w:val="en-GB" w:eastAsia="en-US"/>
        </w:rPr>
        <w:t>the overall</w:t>
      </w:r>
      <w:r w:rsidRPr="00D57E9C">
        <w:rPr>
          <w:rFonts w:ascii="Arial" w:eastAsia="Calibri" w:hAnsi="Arial" w:cs="Arial"/>
          <w:color w:val="0000FF"/>
          <w:sz w:val="22"/>
          <w:szCs w:val="22"/>
          <w:lang w:val="en-GB" w:eastAsia="en-US"/>
        </w:rPr>
        <w:t xml:space="preserve"> research project, namely for its initiation, </w:t>
      </w:r>
      <w:proofErr w:type="gramStart"/>
      <w:r w:rsidRPr="00D57E9C">
        <w:rPr>
          <w:rFonts w:ascii="Arial" w:eastAsia="Calibri" w:hAnsi="Arial" w:cs="Arial"/>
          <w:color w:val="0000FF"/>
          <w:sz w:val="22"/>
          <w:szCs w:val="22"/>
          <w:lang w:val="en-GB" w:eastAsia="en-US"/>
        </w:rPr>
        <w:t>management</w:t>
      </w:r>
      <w:proofErr w:type="gramEnd"/>
      <w:r w:rsidRPr="00D57E9C">
        <w:rPr>
          <w:rFonts w:ascii="Arial" w:eastAsia="Calibri" w:hAnsi="Arial" w:cs="Arial"/>
          <w:color w:val="0000FF"/>
          <w:sz w:val="22"/>
          <w:szCs w:val="22"/>
          <w:lang w:val="en-GB" w:eastAsia="en-US"/>
        </w:rPr>
        <w:t xml:space="preserve"> and financing. If the project management also initiates the research project, it is also the sponsor. Only to be filled in if the project leader and sponsor are not the same person.</w:t>
      </w:r>
    </w:p>
    <w:p w14:paraId="320D519A" w14:textId="77777777" w:rsidR="00A04490" w:rsidRPr="00D57E9C" w:rsidRDefault="00A04490" w:rsidP="00EA7BD0">
      <w:pPr>
        <w:jc w:val="both"/>
        <w:rPr>
          <w:rFonts w:ascii="Arial" w:eastAsia="Calibri" w:hAnsi="Arial" w:cs="Arial"/>
          <w:sz w:val="22"/>
          <w:szCs w:val="22"/>
          <w:lang w:val="en-GB" w:eastAsia="en-US"/>
        </w:rPr>
      </w:pPr>
    </w:p>
    <w:p w14:paraId="0F03BD79" w14:textId="77777777" w:rsidR="005A4B95" w:rsidRPr="00D57E9C" w:rsidRDefault="005A4B95"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 xml:space="preserve">Salutation first name, surname, position </w:t>
      </w:r>
      <w:proofErr w:type="gramStart"/>
      <w:r w:rsidRPr="00D57E9C">
        <w:rPr>
          <w:rFonts w:ascii="Arial" w:eastAsia="Calibri" w:hAnsi="Arial" w:cs="Arial"/>
          <w:color w:val="0000FF"/>
          <w:sz w:val="22"/>
          <w:szCs w:val="22"/>
          <w:lang w:val="en-GB" w:eastAsia="en-US"/>
        </w:rPr>
        <w:t>e.g.</w:t>
      </w:r>
      <w:proofErr w:type="gramEnd"/>
      <w:r w:rsidRPr="00D57E9C">
        <w:rPr>
          <w:rFonts w:ascii="Arial" w:eastAsia="Calibri" w:hAnsi="Arial" w:cs="Arial"/>
          <w:color w:val="0000FF"/>
          <w:sz w:val="22"/>
          <w:szCs w:val="22"/>
          <w:lang w:val="en-GB" w:eastAsia="en-US"/>
        </w:rPr>
        <w:t xml:space="preserve"> senior physician, institution</w:t>
      </w:r>
    </w:p>
    <w:p w14:paraId="1D88942A" w14:textId="77777777" w:rsidR="005A4B95" w:rsidRPr="00D57E9C" w:rsidRDefault="005A4B95"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Address, telephone number, e-mail</w:t>
      </w:r>
    </w:p>
    <w:p w14:paraId="0286F05E" w14:textId="77777777" w:rsidR="00C60734" w:rsidRPr="00D57E9C" w:rsidRDefault="00C60734" w:rsidP="00EA7BD0">
      <w:pPr>
        <w:jc w:val="both"/>
        <w:rPr>
          <w:rFonts w:ascii="Arial" w:eastAsia="Times New Roman" w:hAnsi="Arial" w:cs="Arial"/>
          <w:bCs/>
          <w:sz w:val="22"/>
          <w:szCs w:val="22"/>
          <w:lang w:val="en-GB" w:eastAsia="en-US"/>
        </w:rPr>
      </w:pPr>
    </w:p>
    <w:p w14:paraId="0DC0071D" w14:textId="4B84ECDB" w:rsidR="00C60734" w:rsidRPr="00D57E9C" w:rsidRDefault="005A4B95" w:rsidP="00EA7BD0">
      <w:pPr>
        <w:jc w:val="both"/>
        <w:rPr>
          <w:rFonts w:ascii="Arial" w:eastAsia="Calibri" w:hAnsi="Arial" w:cs="Arial"/>
          <w:sz w:val="22"/>
          <w:szCs w:val="22"/>
          <w:lang w:val="en-GB" w:eastAsia="en-US"/>
        </w:rPr>
      </w:pPr>
      <w:r w:rsidRPr="00D57E9C">
        <w:rPr>
          <w:rFonts w:ascii="Arial" w:eastAsia="Times New Roman" w:hAnsi="Arial" w:cs="Arial"/>
          <w:b/>
          <w:bCs/>
          <w:sz w:val="22"/>
          <w:szCs w:val="22"/>
          <w:lang w:val="en-GB" w:eastAsia="en-US"/>
        </w:rPr>
        <w:t xml:space="preserve">Confirmation of the project leader and </w:t>
      </w:r>
      <w:r w:rsidRPr="00D57E9C">
        <w:rPr>
          <w:rFonts w:ascii="Arial" w:eastAsia="Times New Roman" w:hAnsi="Arial" w:cs="Arial"/>
          <w:b/>
          <w:bCs/>
          <w:color w:val="0000FF"/>
          <w:sz w:val="22"/>
          <w:szCs w:val="22"/>
          <w:lang w:val="en-GB" w:eastAsia="en-US"/>
        </w:rPr>
        <w:t>(if applicable)</w:t>
      </w:r>
      <w:r w:rsidRPr="00D57E9C">
        <w:rPr>
          <w:rFonts w:ascii="Arial" w:eastAsia="Times New Roman" w:hAnsi="Arial" w:cs="Arial"/>
          <w:b/>
          <w:bCs/>
          <w:sz w:val="22"/>
          <w:szCs w:val="22"/>
          <w:lang w:val="en-GB" w:eastAsia="en-US"/>
        </w:rPr>
        <w:t xml:space="preserve"> the sponsor</w:t>
      </w:r>
    </w:p>
    <w:p w14:paraId="1ADDA986" w14:textId="4BDFF86B" w:rsidR="00C60734" w:rsidRPr="00D57E9C" w:rsidRDefault="005A4B95" w:rsidP="00EA7BD0">
      <w:pPr>
        <w:tabs>
          <w:tab w:val="left" w:pos="567"/>
        </w:tabs>
        <w:jc w:val="both"/>
        <w:rPr>
          <w:rFonts w:ascii="Arial" w:eastAsia="Calibri" w:hAnsi="Arial" w:cs="Arial"/>
          <w:sz w:val="22"/>
          <w:szCs w:val="22"/>
          <w:lang w:val="en-GB" w:eastAsia="en-US"/>
        </w:rPr>
      </w:pPr>
      <w:r w:rsidRPr="00D57E9C">
        <w:rPr>
          <w:rFonts w:ascii="Arial" w:eastAsia="Calibri" w:hAnsi="Arial" w:cs="Arial"/>
          <w:sz w:val="22"/>
          <w:szCs w:val="22"/>
          <w:lang w:val="en-GB" w:eastAsia="en-US"/>
        </w:rPr>
        <w:t>With my signature, I attest that all information in this protocol is correct and that I will comply with the information I have given and with national legislation, namely data protection law.</w:t>
      </w:r>
    </w:p>
    <w:p w14:paraId="44BD36D2" w14:textId="77777777" w:rsidR="00C60734" w:rsidRPr="00D57E9C" w:rsidRDefault="00C60734" w:rsidP="00EA7BD0">
      <w:pPr>
        <w:tabs>
          <w:tab w:val="left" w:pos="567"/>
        </w:tabs>
        <w:jc w:val="both"/>
        <w:rPr>
          <w:rFonts w:ascii="Arial" w:eastAsia="Calibri" w:hAnsi="Arial" w:cs="Arial"/>
          <w:sz w:val="22"/>
          <w:szCs w:val="22"/>
          <w:lang w:val="en-GB" w:eastAsia="en-US"/>
        </w:rPr>
      </w:pPr>
    </w:p>
    <w:p w14:paraId="29ECF886" w14:textId="77777777" w:rsidR="00C60734" w:rsidRPr="00D57E9C" w:rsidRDefault="00C60734" w:rsidP="00EA7BD0">
      <w:pPr>
        <w:jc w:val="both"/>
        <w:rPr>
          <w:rFonts w:ascii="Arial" w:eastAsia="Calibri" w:hAnsi="Arial" w:cs="Arial"/>
          <w:sz w:val="22"/>
          <w:szCs w:val="22"/>
          <w:lang w:val="en-GB" w:eastAsia="en-US"/>
        </w:rPr>
      </w:pPr>
    </w:p>
    <w:p w14:paraId="0306E52E" w14:textId="5B7BBEA9" w:rsidR="00321A0B" w:rsidRPr="00D57E9C" w:rsidRDefault="00321A0B" w:rsidP="00EA7BD0">
      <w:pPr>
        <w:jc w:val="both"/>
        <w:rPr>
          <w:rFonts w:ascii="Arial" w:hAnsi="Arial" w:cs="Arial"/>
          <w:sz w:val="22"/>
          <w:szCs w:val="22"/>
          <w:lang w:val="en-GB" w:eastAsia="ja-JP"/>
        </w:rPr>
      </w:pPr>
      <w:r w:rsidRPr="00D57E9C">
        <w:rPr>
          <w:rFonts w:ascii="Arial" w:hAnsi="Arial" w:cs="Arial"/>
          <w:sz w:val="22"/>
          <w:szCs w:val="22"/>
          <w:lang w:val="en-GB" w:eastAsia="ja-JP"/>
        </w:rPr>
        <w:t>Proje</w:t>
      </w:r>
      <w:r w:rsidR="00735025" w:rsidRPr="00D57E9C">
        <w:rPr>
          <w:rFonts w:ascii="Arial" w:hAnsi="Arial" w:cs="Arial"/>
          <w:sz w:val="22"/>
          <w:szCs w:val="22"/>
          <w:lang w:val="en-GB" w:eastAsia="ja-JP"/>
        </w:rPr>
        <w:t>c</w:t>
      </w:r>
      <w:r w:rsidRPr="00D57E9C">
        <w:rPr>
          <w:rFonts w:ascii="Arial" w:hAnsi="Arial" w:cs="Arial"/>
          <w:sz w:val="22"/>
          <w:szCs w:val="22"/>
          <w:lang w:val="en-GB" w:eastAsia="ja-JP"/>
        </w:rPr>
        <w:t>t</w:t>
      </w:r>
      <w:r w:rsidR="005A4B95" w:rsidRPr="00D57E9C">
        <w:rPr>
          <w:rFonts w:ascii="Arial" w:hAnsi="Arial" w:cs="Arial"/>
          <w:sz w:val="22"/>
          <w:szCs w:val="22"/>
          <w:lang w:val="en-GB" w:eastAsia="ja-JP"/>
        </w:rPr>
        <w:t xml:space="preserve"> leader</w:t>
      </w:r>
      <w:r w:rsidRPr="00D57E9C">
        <w:rPr>
          <w:rFonts w:ascii="Arial" w:hAnsi="Arial" w:cs="Arial"/>
          <w:sz w:val="22"/>
          <w:szCs w:val="22"/>
          <w:lang w:val="en-GB" w:eastAsia="ja-JP"/>
        </w:rPr>
        <w:t>:</w:t>
      </w:r>
    </w:p>
    <w:p w14:paraId="3A92C78A" w14:textId="77777777" w:rsidR="00321A0B" w:rsidRPr="00D57E9C" w:rsidRDefault="00321A0B" w:rsidP="00EA7BD0">
      <w:pPr>
        <w:jc w:val="both"/>
        <w:rPr>
          <w:rFonts w:ascii="Arial" w:hAnsi="Arial" w:cs="Arial"/>
          <w:sz w:val="22"/>
          <w:szCs w:val="22"/>
          <w:lang w:val="en-GB" w:eastAsia="ja-JP"/>
        </w:rPr>
      </w:pPr>
    </w:p>
    <w:p w14:paraId="2BFDCAF5" w14:textId="77777777" w:rsidR="00321A0B" w:rsidRPr="00D57E9C" w:rsidRDefault="00321A0B" w:rsidP="00EA7BD0">
      <w:pPr>
        <w:jc w:val="both"/>
        <w:rPr>
          <w:rFonts w:ascii="Arial" w:hAnsi="Arial" w:cs="Arial"/>
          <w:sz w:val="22"/>
          <w:szCs w:val="22"/>
          <w:lang w:val="en-GB" w:eastAsia="ja-JP"/>
        </w:rPr>
      </w:pPr>
    </w:p>
    <w:p w14:paraId="425FF0F8" w14:textId="77777777" w:rsidR="00321A0B" w:rsidRPr="00D57E9C" w:rsidRDefault="00321A0B" w:rsidP="00EA7BD0">
      <w:pPr>
        <w:jc w:val="both"/>
        <w:rPr>
          <w:rFonts w:ascii="Arial" w:hAnsi="Arial" w:cs="Arial"/>
          <w:sz w:val="22"/>
          <w:szCs w:val="22"/>
          <w:lang w:val="en-GB" w:eastAsia="ja-JP"/>
        </w:rPr>
      </w:pPr>
    </w:p>
    <w:tbl>
      <w:tblPr>
        <w:tblW w:w="0" w:type="auto"/>
        <w:tblLayout w:type="fixed"/>
        <w:tblCellMar>
          <w:left w:w="85" w:type="dxa"/>
          <w:right w:w="85" w:type="dxa"/>
        </w:tblCellMar>
        <w:tblLook w:val="0000" w:firstRow="0" w:lastRow="0" w:firstColumn="0" w:lastColumn="0" w:noHBand="0" w:noVBand="0"/>
      </w:tblPr>
      <w:tblGrid>
        <w:gridCol w:w="3325"/>
        <w:gridCol w:w="284"/>
        <w:gridCol w:w="4677"/>
      </w:tblGrid>
      <w:tr w:rsidR="00321A0B" w:rsidRPr="00D57E9C" w14:paraId="4CA970E4" w14:textId="77777777" w:rsidTr="00AF4F6A">
        <w:trPr>
          <w:cantSplit/>
        </w:trPr>
        <w:tc>
          <w:tcPr>
            <w:tcW w:w="3325" w:type="dxa"/>
            <w:tcBorders>
              <w:top w:val="single" w:sz="6" w:space="0" w:color="auto"/>
            </w:tcBorders>
          </w:tcPr>
          <w:p w14:paraId="75AC3D5F" w14:textId="09EBF21B" w:rsidR="00321A0B" w:rsidRPr="00D57E9C" w:rsidRDefault="005A4B95" w:rsidP="00EA7BD0">
            <w:pPr>
              <w:jc w:val="both"/>
              <w:rPr>
                <w:rFonts w:ascii="Arial" w:hAnsi="Arial" w:cs="Arial"/>
                <w:sz w:val="22"/>
                <w:szCs w:val="22"/>
                <w:lang w:val="en-GB" w:eastAsia="ja-JP"/>
              </w:rPr>
            </w:pPr>
            <w:r w:rsidRPr="00D57E9C">
              <w:rPr>
                <w:rFonts w:ascii="Arial" w:hAnsi="Arial" w:cs="Arial"/>
                <w:sz w:val="22"/>
                <w:szCs w:val="22"/>
                <w:lang w:val="en-GB" w:eastAsia="ja-JP"/>
              </w:rPr>
              <w:t>Place</w:t>
            </w:r>
            <w:r w:rsidR="00321A0B" w:rsidRPr="00D57E9C">
              <w:rPr>
                <w:rFonts w:ascii="Arial" w:hAnsi="Arial" w:cs="Arial"/>
                <w:sz w:val="22"/>
                <w:szCs w:val="22"/>
                <w:lang w:val="en-GB" w:eastAsia="ja-JP"/>
              </w:rPr>
              <w:t xml:space="preserve">, </w:t>
            </w:r>
            <w:r w:rsidRPr="00D57E9C">
              <w:rPr>
                <w:rFonts w:ascii="Arial" w:hAnsi="Arial" w:cs="Arial"/>
                <w:sz w:val="22"/>
                <w:szCs w:val="22"/>
                <w:lang w:val="en-GB" w:eastAsia="ja-JP"/>
              </w:rPr>
              <w:t>date</w:t>
            </w:r>
          </w:p>
        </w:tc>
        <w:tc>
          <w:tcPr>
            <w:tcW w:w="284" w:type="dxa"/>
          </w:tcPr>
          <w:p w14:paraId="6BBB5933" w14:textId="77777777" w:rsidR="00321A0B" w:rsidRPr="00D57E9C" w:rsidRDefault="00321A0B" w:rsidP="00EA7BD0">
            <w:pPr>
              <w:jc w:val="both"/>
              <w:rPr>
                <w:rFonts w:ascii="Arial" w:hAnsi="Arial" w:cs="Arial"/>
                <w:sz w:val="22"/>
                <w:szCs w:val="22"/>
                <w:lang w:val="en-GB" w:eastAsia="ja-JP"/>
              </w:rPr>
            </w:pPr>
          </w:p>
        </w:tc>
        <w:tc>
          <w:tcPr>
            <w:tcW w:w="4677" w:type="dxa"/>
            <w:tcBorders>
              <w:top w:val="single" w:sz="6" w:space="0" w:color="auto"/>
            </w:tcBorders>
          </w:tcPr>
          <w:p w14:paraId="0D59E4C1" w14:textId="08B9F375" w:rsidR="00321A0B" w:rsidRPr="00D57E9C" w:rsidRDefault="005A4B95" w:rsidP="00EA7BD0">
            <w:pPr>
              <w:jc w:val="both"/>
              <w:rPr>
                <w:rFonts w:ascii="Arial" w:hAnsi="Arial" w:cs="Arial"/>
                <w:sz w:val="22"/>
                <w:szCs w:val="22"/>
                <w:lang w:val="en-GB" w:eastAsia="ja-JP"/>
              </w:rPr>
            </w:pPr>
            <w:r w:rsidRPr="00D57E9C">
              <w:rPr>
                <w:rFonts w:ascii="Arial" w:hAnsi="Arial" w:cs="Arial"/>
                <w:sz w:val="22"/>
                <w:szCs w:val="22"/>
                <w:lang w:val="en-GB" w:eastAsia="ja-JP"/>
              </w:rPr>
              <w:t>Signature</w:t>
            </w:r>
          </w:p>
        </w:tc>
      </w:tr>
    </w:tbl>
    <w:p w14:paraId="1B5CBE30" w14:textId="77777777" w:rsidR="00321A0B" w:rsidRPr="00D57E9C" w:rsidRDefault="00321A0B" w:rsidP="00EA7BD0">
      <w:pPr>
        <w:jc w:val="both"/>
        <w:rPr>
          <w:rFonts w:ascii="Arial" w:hAnsi="Arial" w:cs="Arial"/>
          <w:sz w:val="22"/>
          <w:szCs w:val="22"/>
          <w:lang w:val="en-GB" w:eastAsia="ja-JP"/>
        </w:rPr>
      </w:pPr>
    </w:p>
    <w:p w14:paraId="4FF8E55E" w14:textId="77777777" w:rsidR="00321A0B" w:rsidRPr="00D57E9C" w:rsidRDefault="00321A0B" w:rsidP="00EA7BD0">
      <w:pPr>
        <w:jc w:val="both"/>
        <w:rPr>
          <w:rFonts w:ascii="Arial" w:hAnsi="Arial" w:cs="Arial"/>
          <w:sz w:val="22"/>
          <w:szCs w:val="22"/>
          <w:lang w:val="en-GB" w:eastAsia="ja-JP"/>
        </w:rPr>
      </w:pPr>
    </w:p>
    <w:p w14:paraId="1A842E41" w14:textId="7BC1F618" w:rsidR="00321A0B" w:rsidRPr="00D57E9C" w:rsidRDefault="005A4B95" w:rsidP="00EA7BD0">
      <w:pPr>
        <w:jc w:val="both"/>
        <w:rPr>
          <w:rFonts w:ascii="Arial" w:hAnsi="Arial" w:cs="Arial"/>
          <w:bCs/>
          <w:iCs/>
          <w:sz w:val="22"/>
          <w:szCs w:val="22"/>
          <w:lang w:val="en-GB" w:eastAsia="ja-JP"/>
        </w:rPr>
      </w:pPr>
      <w:r w:rsidRPr="00D57E9C">
        <w:rPr>
          <w:rFonts w:ascii="Arial" w:hAnsi="Arial" w:cs="Arial"/>
          <w:sz w:val="22"/>
          <w:szCs w:val="22"/>
          <w:lang w:val="en-GB" w:eastAsia="ja-JP"/>
        </w:rPr>
        <w:t>If applicable and not identical with the project leader: Sponsor:</w:t>
      </w:r>
    </w:p>
    <w:p w14:paraId="5BEF24B1" w14:textId="77777777" w:rsidR="00321A0B" w:rsidRPr="00D57E9C" w:rsidRDefault="00321A0B" w:rsidP="00EA7BD0">
      <w:pPr>
        <w:jc w:val="both"/>
        <w:rPr>
          <w:rFonts w:ascii="Arial" w:hAnsi="Arial" w:cs="Arial"/>
          <w:sz w:val="22"/>
          <w:szCs w:val="22"/>
          <w:lang w:val="en-GB" w:eastAsia="ja-JP"/>
        </w:rPr>
      </w:pPr>
    </w:p>
    <w:p w14:paraId="005F732C" w14:textId="77777777" w:rsidR="00321A0B" w:rsidRPr="00D57E9C" w:rsidRDefault="00321A0B" w:rsidP="00EA7BD0">
      <w:pPr>
        <w:jc w:val="both"/>
        <w:rPr>
          <w:rFonts w:ascii="Arial" w:hAnsi="Arial" w:cs="Arial"/>
          <w:sz w:val="22"/>
          <w:szCs w:val="22"/>
          <w:lang w:val="en-GB" w:eastAsia="ja-JP"/>
        </w:rPr>
      </w:pPr>
    </w:p>
    <w:p w14:paraId="68D1FC6E" w14:textId="77777777" w:rsidR="00321A0B" w:rsidRPr="00D57E9C" w:rsidRDefault="00321A0B" w:rsidP="00EA7BD0">
      <w:pPr>
        <w:jc w:val="both"/>
        <w:rPr>
          <w:rFonts w:ascii="Arial" w:hAnsi="Arial" w:cs="Arial"/>
          <w:sz w:val="22"/>
          <w:szCs w:val="22"/>
          <w:lang w:val="en-GB" w:eastAsia="ja-JP"/>
        </w:rPr>
      </w:pPr>
    </w:p>
    <w:tbl>
      <w:tblPr>
        <w:tblW w:w="0" w:type="auto"/>
        <w:tblLayout w:type="fixed"/>
        <w:tblCellMar>
          <w:left w:w="85" w:type="dxa"/>
          <w:right w:w="85" w:type="dxa"/>
        </w:tblCellMar>
        <w:tblLook w:val="0000" w:firstRow="0" w:lastRow="0" w:firstColumn="0" w:lastColumn="0" w:noHBand="0" w:noVBand="0"/>
      </w:tblPr>
      <w:tblGrid>
        <w:gridCol w:w="3325"/>
        <w:gridCol w:w="284"/>
        <w:gridCol w:w="4677"/>
      </w:tblGrid>
      <w:tr w:rsidR="005A4B95" w:rsidRPr="00D57E9C" w14:paraId="13B2D14F" w14:textId="77777777" w:rsidTr="00663D67">
        <w:trPr>
          <w:cantSplit/>
        </w:trPr>
        <w:tc>
          <w:tcPr>
            <w:tcW w:w="3325" w:type="dxa"/>
            <w:tcBorders>
              <w:top w:val="single" w:sz="6" w:space="0" w:color="auto"/>
            </w:tcBorders>
          </w:tcPr>
          <w:p w14:paraId="7BFB26B3" w14:textId="77777777" w:rsidR="005A4B95" w:rsidRPr="00D57E9C" w:rsidRDefault="005A4B95" w:rsidP="00EA7BD0">
            <w:pPr>
              <w:jc w:val="both"/>
              <w:rPr>
                <w:rFonts w:ascii="Arial" w:hAnsi="Arial" w:cs="Arial"/>
                <w:sz w:val="22"/>
                <w:szCs w:val="22"/>
                <w:lang w:val="en-GB" w:eastAsia="ja-JP"/>
              </w:rPr>
            </w:pPr>
            <w:r w:rsidRPr="00D57E9C">
              <w:rPr>
                <w:rFonts w:ascii="Arial" w:hAnsi="Arial" w:cs="Arial"/>
                <w:sz w:val="22"/>
                <w:szCs w:val="22"/>
                <w:lang w:val="en-GB" w:eastAsia="ja-JP"/>
              </w:rPr>
              <w:t>Place, date</w:t>
            </w:r>
          </w:p>
        </w:tc>
        <w:tc>
          <w:tcPr>
            <w:tcW w:w="284" w:type="dxa"/>
          </w:tcPr>
          <w:p w14:paraId="6D089610" w14:textId="77777777" w:rsidR="005A4B95" w:rsidRPr="00D57E9C" w:rsidRDefault="005A4B95" w:rsidP="00EA7BD0">
            <w:pPr>
              <w:jc w:val="both"/>
              <w:rPr>
                <w:rFonts w:ascii="Arial" w:hAnsi="Arial" w:cs="Arial"/>
                <w:sz w:val="22"/>
                <w:szCs w:val="22"/>
                <w:lang w:val="en-GB" w:eastAsia="ja-JP"/>
              </w:rPr>
            </w:pPr>
          </w:p>
        </w:tc>
        <w:tc>
          <w:tcPr>
            <w:tcW w:w="4677" w:type="dxa"/>
            <w:tcBorders>
              <w:top w:val="single" w:sz="6" w:space="0" w:color="auto"/>
            </w:tcBorders>
          </w:tcPr>
          <w:p w14:paraId="7D71D985" w14:textId="77777777" w:rsidR="005A4B95" w:rsidRPr="00D57E9C" w:rsidRDefault="005A4B95" w:rsidP="00EA7BD0">
            <w:pPr>
              <w:jc w:val="both"/>
              <w:rPr>
                <w:rFonts w:ascii="Arial" w:hAnsi="Arial" w:cs="Arial"/>
                <w:sz w:val="22"/>
                <w:szCs w:val="22"/>
                <w:lang w:val="en-GB" w:eastAsia="ja-JP"/>
              </w:rPr>
            </w:pPr>
            <w:r w:rsidRPr="00D57E9C">
              <w:rPr>
                <w:rFonts w:ascii="Arial" w:hAnsi="Arial" w:cs="Arial"/>
                <w:sz w:val="22"/>
                <w:szCs w:val="22"/>
                <w:lang w:val="en-GB" w:eastAsia="ja-JP"/>
              </w:rPr>
              <w:t>Signature</w:t>
            </w:r>
          </w:p>
        </w:tc>
      </w:tr>
    </w:tbl>
    <w:p w14:paraId="036504C3" w14:textId="77777777" w:rsidR="00321A0B" w:rsidRPr="00D57E9C" w:rsidRDefault="00321A0B" w:rsidP="00EA7BD0">
      <w:pPr>
        <w:jc w:val="both"/>
        <w:rPr>
          <w:rFonts w:ascii="Arial" w:eastAsia="Calibri" w:hAnsi="Arial" w:cs="Arial"/>
          <w:b/>
          <w:sz w:val="22"/>
          <w:szCs w:val="22"/>
          <w:lang w:val="en-GB" w:eastAsia="en-US"/>
        </w:rPr>
      </w:pPr>
    </w:p>
    <w:p w14:paraId="55746F27" w14:textId="77777777" w:rsidR="00DD1A2F" w:rsidRPr="00D57E9C" w:rsidRDefault="00DD1A2F" w:rsidP="00EA7BD0">
      <w:pPr>
        <w:jc w:val="both"/>
        <w:rPr>
          <w:rFonts w:ascii="Arial" w:eastAsia="Calibri" w:hAnsi="Arial" w:cs="Arial"/>
          <w:b/>
          <w:sz w:val="22"/>
          <w:szCs w:val="22"/>
          <w:lang w:val="en-GB" w:eastAsia="en-US"/>
        </w:rPr>
      </w:pPr>
    </w:p>
    <w:p w14:paraId="712C98A9" w14:textId="75F9830A" w:rsidR="008D6109" w:rsidRPr="00D57E9C" w:rsidRDefault="00144023"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t xml:space="preserve"> </w:t>
      </w:r>
      <w:r w:rsidR="008D6109" w:rsidRPr="00D57E9C">
        <w:rPr>
          <w:rFonts w:ascii="Arial" w:eastAsia="Calibri" w:hAnsi="Arial" w:cs="Arial"/>
          <w:b/>
          <w:sz w:val="22"/>
          <w:szCs w:val="22"/>
          <w:lang w:val="en-GB" w:eastAsia="en-US"/>
        </w:rPr>
        <w:br w:type="page"/>
      </w:r>
    </w:p>
    <w:p w14:paraId="5442F178" w14:textId="79671867" w:rsidR="00677C31" w:rsidRPr="00D57E9C" w:rsidRDefault="005A4B95" w:rsidP="00EA7BD0">
      <w:pPr>
        <w:pStyle w:val="Default"/>
        <w:jc w:val="both"/>
        <w:rPr>
          <w:rFonts w:eastAsiaTheme="minorEastAsia"/>
          <w:color w:val="0000FF"/>
          <w:sz w:val="22"/>
          <w:lang w:val="en-GB" w:eastAsia="de-DE"/>
        </w:rPr>
      </w:pPr>
      <w:r w:rsidRPr="00D57E9C">
        <w:rPr>
          <w:rFonts w:eastAsiaTheme="minorEastAsia"/>
          <w:color w:val="0000FF"/>
          <w:sz w:val="22"/>
          <w:lang w:val="en-GB" w:eastAsia="de-DE"/>
        </w:rPr>
        <w:lastRenderedPageBreak/>
        <w:t xml:space="preserve">This page is only needed for multicentre projects in Switzerland; please remove this page for </w:t>
      </w:r>
      <w:r w:rsidR="00735025" w:rsidRPr="00D57E9C">
        <w:rPr>
          <w:rFonts w:eastAsiaTheme="minorEastAsia"/>
          <w:color w:val="0000FF"/>
          <w:sz w:val="22"/>
          <w:lang w:val="en-GB" w:eastAsia="de-DE"/>
        </w:rPr>
        <w:t>monocentric</w:t>
      </w:r>
      <w:r w:rsidRPr="00D57E9C">
        <w:rPr>
          <w:rFonts w:eastAsiaTheme="minorEastAsia"/>
          <w:color w:val="0000FF"/>
          <w:sz w:val="22"/>
          <w:lang w:val="en-GB" w:eastAsia="de-DE"/>
        </w:rPr>
        <w:t xml:space="preserve"> research projects.</w:t>
      </w:r>
    </w:p>
    <w:p w14:paraId="27367158" w14:textId="77777777" w:rsidR="00677C31" w:rsidRPr="00D57E9C" w:rsidRDefault="00677C31" w:rsidP="00EA7BD0">
      <w:pPr>
        <w:pStyle w:val="Default"/>
        <w:jc w:val="both"/>
        <w:rPr>
          <w:rFonts w:eastAsiaTheme="minorEastAsia"/>
          <w:color w:val="auto"/>
          <w:sz w:val="22"/>
          <w:lang w:val="en-GB" w:eastAsia="de-DE"/>
        </w:rPr>
      </w:pPr>
    </w:p>
    <w:p w14:paraId="4077F6CF" w14:textId="4FD2742E" w:rsidR="008E202D" w:rsidRPr="00D57E9C" w:rsidRDefault="005A4B95" w:rsidP="00EA7BD0">
      <w:pPr>
        <w:jc w:val="both"/>
        <w:rPr>
          <w:rFonts w:ascii="Arial" w:hAnsi="Arial" w:cs="Arial"/>
          <w:lang w:val="en-GB"/>
        </w:rPr>
      </w:pPr>
      <w:r w:rsidRPr="00D57E9C">
        <w:rPr>
          <w:rFonts w:ascii="Arial" w:eastAsiaTheme="minorHAnsi" w:hAnsi="Arial" w:cs="Arial"/>
          <w:b/>
          <w:bCs/>
          <w:color w:val="000000"/>
          <w:sz w:val="22"/>
          <w:szCs w:val="22"/>
          <w:lang w:val="en-GB" w:eastAsia="en-US"/>
        </w:rPr>
        <w:t>Local project leader at the local centre/site:</w:t>
      </w:r>
    </w:p>
    <w:p w14:paraId="57574F60" w14:textId="77777777" w:rsidR="00A22F49" w:rsidRPr="00D57E9C" w:rsidRDefault="00A22F49" w:rsidP="00EA7BD0">
      <w:pPr>
        <w:pStyle w:val="Default"/>
        <w:jc w:val="both"/>
        <w:rPr>
          <w:bCs/>
          <w:sz w:val="22"/>
          <w:szCs w:val="22"/>
          <w:highlight w:val="yellow"/>
          <w:lang w:val="en-GB"/>
        </w:rPr>
      </w:pPr>
    </w:p>
    <w:p w14:paraId="7AFEFA6F" w14:textId="4CE77749" w:rsidR="008E202D" w:rsidRPr="00D57E9C" w:rsidRDefault="005A4B95" w:rsidP="00EA7BD0">
      <w:pPr>
        <w:jc w:val="both"/>
        <w:rPr>
          <w:rFonts w:ascii="Arial" w:hAnsi="Arial" w:cs="Arial"/>
          <w:color w:val="0000FF"/>
          <w:sz w:val="22"/>
          <w:lang w:val="en-GB"/>
        </w:rPr>
      </w:pPr>
      <w:r w:rsidRPr="00D57E9C">
        <w:rPr>
          <w:rFonts w:ascii="Arial" w:hAnsi="Arial" w:cs="Arial"/>
          <w:color w:val="0000FF"/>
          <w:sz w:val="22"/>
          <w:lang w:val="en-GB"/>
        </w:rPr>
        <w:t>This page must be signed individually by all local project leaders. Add as many sections as there are local centres/sites.</w:t>
      </w:r>
    </w:p>
    <w:p w14:paraId="18E63E18" w14:textId="77777777" w:rsidR="008E202D" w:rsidRPr="00D57E9C" w:rsidRDefault="008E202D" w:rsidP="00EA7BD0">
      <w:pPr>
        <w:jc w:val="both"/>
        <w:rPr>
          <w:rFonts w:ascii="Arial" w:eastAsiaTheme="minorHAnsi" w:hAnsi="Arial" w:cs="Arial"/>
          <w:bCs/>
          <w:color w:val="000000"/>
          <w:sz w:val="22"/>
          <w:szCs w:val="22"/>
          <w:lang w:val="en-GB" w:eastAsia="en-US"/>
        </w:rPr>
      </w:pPr>
    </w:p>
    <w:p w14:paraId="284C7475" w14:textId="77777777" w:rsidR="008D6109" w:rsidRPr="00D57E9C" w:rsidRDefault="008D6109" w:rsidP="00EA7BD0">
      <w:pPr>
        <w:jc w:val="both"/>
        <w:rPr>
          <w:rFonts w:ascii="Arial" w:hAnsi="Arial" w:cs="Arial"/>
          <w:sz w:val="22"/>
          <w:lang w:val="en-GB"/>
        </w:rPr>
      </w:pPr>
    </w:p>
    <w:p w14:paraId="181C7F74" w14:textId="2AA960EC" w:rsidR="008D6109" w:rsidRPr="00D57E9C" w:rsidRDefault="005A4B95" w:rsidP="00EA7BD0">
      <w:pPr>
        <w:jc w:val="both"/>
        <w:rPr>
          <w:rFonts w:ascii="Arial" w:hAnsi="Arial" w:cs="Arial"/>
          <w:sz w:val="22"/>
          <w:lang w:val="en-GB"/>
        </w:rPr>
      </w:pPr>
      <w:r w:rsidRPr="00D57E9C">
        <w:rPr>
          <w:rFonts w:ascii="Arial" w:hAnsi="Arial" w:cs="Arial"/>
          <w:sz w:val="22"/>
          <w:lang w:val="en-GB"/>
        </w:rPr>
        <w:t>Local Project leader:</w:t>
      </w:r>
    </w:p>
    <w:p w14:paraId="46683430" w14:textId="77777777" w:rsidR="005A4B95" w:rsidRPr="00D57E9C" w:rsidRDefault="005A4B95"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 xml:space="preserve">Salutation first name, surname, position </w:t>
      </w:r>
      <w:proofErr w:type="gramStart"/>
      <w:r w:rsidRPr="00D57E9C">
        <w:rPr>
          <w:rFonts w:ascii="Arial" w:eastAsia="Calibri" w:hAnsi="Arial" w:cs="Arial"/>
          <w:color w:val="0000FF"/>
          <w:sz w:val="22"/>
          <w:szCs w:val="22"/>
          <w:lang w:val="en-GB" w:eastAsia="en-US"/>
        </w:rPr>
        <w:t>e.g.</w:t>
      </w:r>
      <w:proofErr w:type="gramEnd"/>
      <w:r w:rsidRPr="00D57E9C">
        <w:rPr>
          <w:rFonts w:ascii="Arial" w:eastAsia="Calibri" w:hAnsi="Arial" w:cs="Arial"/>
          <w:color w:val="0000FF"/>
          <w:sz w:val="22"/>
          <w:szCs w:val="22"/>
          <w:lang w:val="en-GB" w:eastAsia="en-US"/>
        </w:rPr>
        <w:t xml:space="preserve"> senior physician, institution</w:t>
      </w:r>
    </w:p>
    <w:p w14:paraId="25C2F207" w14:textId="77777777" w:rsidR="008D6109" w:rsidRPr="00D57E9C" w:rsidRDefault="008D6109" w:rsidP="00EA7BD0">
      <w:pPr>
        <w:jc w:val="both"/>
        <w:rPr>
          <w:rFonts w:ascii="Arial" w:hAnsi="Arial" w:cs="Arial"/>
          <w:sz w:val="22"/>
          <w:szCs w:val="22"/>
          <w:lang w:val="en-GB"/>
        </w:rPr>
      </w:pPr>
    </w:p>
    <w:p w14:paraId="42CBC8AA" w14:textId="77777777" w:rsidR="008D6109" w:rsidRPr="00D57E9C" w:rsidRDefault="008D6109" w:rsidP="00EA7BD0">
      <w:pPr>
        <w:jc w:val="both"/>
        <w:rPr>
          <w:rFonts w:ascii="Arial" w:hAnsi="Arial" w:cs="Arial"/>
          <w:sz w:val="22"/>
          <w:szCs w:val="22"/>
          <w:lang w:val="en-GB"/>
        </w:rPr>
      </w:pPr>
    </w:p>
    <w:p w14:paraId="7D4579E4" w14:textId="77777777" w:rsidR="008D6109" w:rsidRPr="00D57E9C" w:rsidRDefault="008D6109" w:rsidP="00EA7BD0">
      <w:pPr>
        <w:jc w:val="both"/>
        <w:rPr>
          <w:rFonts w:ascii="Arial" w:hAnsi="Arial" w:cs="Arial"/>
          <w:sz w:val="22"/>
          <w:szCs w:val="22"/>
          <w:lang w:val="en-GB" w:eastAsia="ja-JP"/>
        </w:rPr>
      </w:pPr>
    </w:p>
    <w:tbl>
      <w:tblPr>
        <w:tblW w:w="0" w:type="auto"/>
        <w:tblLayout w:type="fixed"/>
        <w:tblCellMar>
          <w:left w:w="85" w:type="dxa"/>
          <w:right w:w="85" w:type="dxa"/>
        </w:tblCellMar>
        <w:tblLook w:val="0000" w:firstRow="0" w:lastRow="0" w:firstColumn="0" w:lastColumn="0" w:noHBand="0" w:noVBand="0"/>
      </w:tblPr>
      <w:tblGrid>
        <w:gridCol w:w="3325"/>
        <w:gridCol w:w="284"/>
        <w:gridCol w:w="4677"/>
      </w:tblGrid>
      <w:tr w:rsidR="00BA35A2" w:rsidRPr="00D57E9C" w14:paraId="69040A53" w14:textId="77777777" w:rsidTr="00663D67">
        <w:trPr>
          <w:cantSplit/>
        </w:trPr>
        <w:tc>
          <w:tcPr>
            <w:tcW w:w="3325" w:type="dxa"/>
            <w:tcBorders>
              <w:top w:val="single" w:sz="6" w:space="0" w:color="auto"/>
            </w:tcBorders>
          </w:tcPr>
          <w:p w14:paraId="24BBF227" w14:textId="77777777" w:rsidR="00BA35A2" w:rsidRPr="00D57E9C" w:rsidRDefault="00BA35A2" w:rsidP="00EA7BD0">
            <w:pPr>
              <w:jc w:val="both"/>
              <w:rPr>
                <w:rFonts w:ascii="Arial" w:hAnsi="Arial" w:cs="Arial"/>
                <w:sz w:val="22"/>
                <w:szCs w:val="22"/>
                <w:lang w:val="en-GB" w:eastAsia="ja-JP"/>
              </w:rPr>
            </w:pPr>
            <w:r w:rsidRPr="00D57E9C">
              <w:rPr>
                <w:rFonts w:ascii="Arial" w:hAnsi="Arial" w:cs="Arial"/>
                <w:sz w:val="22"/>
                <w:szCs w:val="22"/>
                <w:lang w:val="en-GB" w:eastAsia="ja-JP"/>
              </w:rPr>
              <w:t>Place, date</w:t>
            </w:r>
          </w:p>
        </w:tc>
        <w:tc>
          <w:tcPr>
            <w:tcW w:w="284" w:type="dxa"/>
          </w:tcPr>
          <w:p w14:paraId="594588E6" w14:textId="77777777" w:rsidR="00BA35A2" w:rsidRPr="00D57E9C" w:rsidRDefault="00BA35A2" w:rsidP="00EA7BD0">
            <w:pPr>
              <w:jc w:val="both"/>
              <w:rPr>
                <w:rFonts w:ascii="Arial" w:hAnsi="Arial" w:cs="Arial"/>
                <w:sz w:val="22"/>
                <w:szCs w:val="22"/>
                <w:lang w:val="en-GB" w:eastAsia="ja-JP"/>
              </w:rPr>
            </w:pPr>
          </w:p>
        </w:tc>
        <w:tc>
          <w:tcPr>
            <w:tcW w:w="4677" w:type="dxa"/>
            <w:tcBorders>
              <w:top w:val="single" w:sz="6" w:space="0" w:color="auto"/>
            </w:tcBorders>
          </w:tcPr>
          <w:p w14:paraId="5BA1CB60" w14:textId="77777777" w:rsidR="00BA35A2" w:rsidRPr="00D57E9C" w:rsidRDefault="00BA35A2" w:rsidP="00EA7BD0">
            <w:pPr>
              <w:jc w:val="both"/>
              <w:rPr>
                <w:rFonts w:ascii="Arial" w:hAnsi="Arial" w:cs="Arial"/>
                <w:sz w:val="22"/>
                <w:szCs w:val="22"/>
                <w:lang w:val="en-GB" w:eastAsia="ja-JP"/>
              </w:rPr>
            </w:pPr>
            <w:r w:rsidRPr="00D57E9C">
              <w:rPr>
                <w:rFonts w:ascii="Arial" w:hAnsi="Arial" w:cs="Arial"/>
                <w:sz w:val="22"/>
                <w:szCs w:val="22"/>
                <w:lang w:val="en-GB" w:eastAsia="ja-JP"/>
              </w:rPr>
              <w:t>Signature</w:t>
            </w:r>
          </w:p>
        </w:tc>
      </w:tr>
    </w:tbl>
    <w:p w14:paraId="010E82AF" w14:textId="77777777" w:rsidR="008D6109" w:rsidRPr="00D57E9C" w:rsidRDefault="008D6109" w:rsidP="00EA7BD0">
      <w:pPr>
        <w:jc w:val="both"/>
        <w:rPr>
          <w:rFonts w:ascii="Arial" w:eastAsia="Calibri" w:hAnsi="Arial" w:cs="Arial"/>
          <w:b/>
          <w:sz w:val="22"/>
          <w:szCs w:val="22"/>
          <w:lang w:val="en-GB" w:eastAsia="en-US"/>
        </w:rPr>
      </w:pPr>
    </w:p>
    <w:p w14:paraId="69AAD03C" w14:textId="77777777" w:rsidR="008D6109" w:rsidRPr="00D57E9C" w:rsidRDefault="008D6109" w:rsidP="00EA7BD0">
      <w:pPr>
        <w:jc w:val="both"/>
        <w:rPr>
          <w:rFonts w:ascii="Arial" w:hAnsi="Arial" w:cs="Arial"/>
          <w:sz w:val="22"/>
          <w:szCs w:val="22"/>
          <w:lang w:val="en-GB"/>
        </w:rPr>
      </w:pPr>
    </w:p>
    <w:p w14:paraId="513F4908" w14:textId="77777777" w:rsidR="008D6109" w:rsidRPr="00D57E9C" w:rsidRDefault="008D6109" w:rsidP="00EA7BD0">
      <w:pPr>
        <w:jc w:val="both"/>
        <w:rPr>
          <w:rFonts w:ascii="Arial" w:eastAsia="Calibri" w:hAnsi="Arial" w:cs="Arial"/>
          <w:sz w:val="22"/>
          <w:szCs w:val="22"/>
          <w:lang w:val="en-GB" w:eastAsia="en-US"/>
        </w:rPr>
      </w:pPr>
    </w:p>
    <w:p w14:paraId="03E18935" w14:textId="590376C5" w:rsidR="008D6109" w:rsidRPr="00D57E9C" w:rsidRDefault="008D6109"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br w:type="page"/>
      </w:r>
    </w:p>
    <w:p w14:paraId="6ED8FB7D" w14:textId="26F621D0" w:rsidR="00A244E7" w:rsidRPr="00D57E9C" w:rsidRDefault="00F0015C" w:rsidP="00EA7BD0">
      <w:pPr>
        <w:jc w:val="both"/>
        <w:rPr>
          <w:rFonts w:ascii="Arial" w:eastAsia="Calibri" w:hAnsi="Arial" w:cs="Arial"/>
          <w:b/>
          <w:sz w:val="22"/>
          <w:szCs w:val="22"/>
          <w:lang w:val="en-GB" w:eastAsia="en-US"/>
        </w:rPr>
      </w:pPr>
      <w:r w:rsidRPr="00D57E9C">
        <w:rPr>
          <w:rFonts w:ascii="Arial" w:eastAsia="Calibri" w:hAnsi="Arial" w:cs="Arial"/>
          <w:b/>
          <w:sz w:val="22"/>
          <w:szCs w:val="22"/>
          <w:lang w:val="en-GB" w:eastAsia="en-US"/>
        </w:rPr>
        <w:lastRenderedPageBreak/>
        <w:t>Abbreviations</w:t>
      </w:r>
    </w:p>
    <w:p w14:paraId="1534DFD3" w14:textId="24B22733" w:rsidR="000B462C" w:rsidRPr="00D57E9C" w:rsidRDefault="00F0015C"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List the abbreviations used in the document, e.g.:</w:t>
      </w:r>
    </w:p>
    <w:p w14:paraId="4E09DDF5" w14:textId="77777777" w:rsidR="00107621" w:rsidRPr="00D57E9C" w:rsidRDefault="00107621" w:rsidP="00D57E9C">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EC</w:t>
      </w:r>
      <w:r w:rsidRPr="00D57E9C">
        <w:rPr>
          <w:rFonts w:ascii="Arial" w:eastAsia="Calibri" w:hAnsi="Arial" w:cs="Arial"/>
          <w:color w:val="0000FF"/>
          <w:sz w:val="22"/>
          <w:szCs w:val="22"/>
          <w:lang w:val="en-GB" w:eastAsia="en-US"/>
        </w:rPr>
        <w:tab/>
      </w:r>
      <w:r w:rsidRPr="00D57E9C">
        <w:rPr>
          <w:rFonts w:ascii="Arial" w:eastAsia="Calibri" w:hAnsi="Arial" w:cs="Arial"/>
          <w:color w:val="0000FF"/>
          <w:sz w:val="22"/>
          <w:szCs w:val="22"/>
          <w:lang w:val="en-GB" w:eastAsia="en-US"/>
        </w:rPr>
        <w:tab/>
        <w:t>Ethics Committee</w:t>
      </w:r>
    </w:p>
    <w:p w14:paraId="300DA893" w14:textId="2E3CEB9A" w:rsidR="00E14F16" w:rsidRPr="00D57E9C" w:rsidRDefault="00E14F16"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HRA</w:t>
      </w:r>
      <w:r w:rsidRPr="00D57E9C">
        <w:rPr>
          <w:rFonts w:ascii="Arial" w:eastAsia="Calibri" w:hAnsi="Arial" w:cs="Arial"/>
          <w:color w:val="0000FF"/>
          <w:sz w:val="22"/>
          <w:szCs w:val="22"/>
          <w:lang w:val="en-GB" w:eastAsia="en-US"/>
        </w:rPr>
        <w:tab/>
      </w:r>
      <w:r w:rsidRPr="00D57E9C">
        <w:rPr>
          <w:rFonts w:ascii="Arial" w:eastAsia="Calibri" w:hAnsi="Arial" w:cs="Arial"/>
          <w:color w:val="0000FF"/>
          <w:sz w:val="22"/>
          <w:szCs w:val="22"/>
          <w:lang w:val="en-GB" w:eastAsia="en-US"/>
        </w:rPr>
        <w:tab/>
        <w:t>Human Res</w:t>
      </w:r>
      <w:r w:rsidR="007E5D80" w:rsidRPr="00D57E9C">
        <w:rPr>
          <w:rFonts w:ascii="Arial" w:eastAsia="Calibri" w:hAnsi="Arial" w:cs="Arial"/>
          <w:color w:val="0000FF"/>
          <w:sz w:val="22"/>
          <w:szCs w:val="22"/>
          <w:lang w:val="en-GB" w:eastAsia="en-US"/>
        </w:rPr>
        <w:t>e</w:t>
      </w:r>
      <w:r w:rsidRPr="00D57E9C">
        <w:rPr>
          <w:rFonts w:ascii="Arial" w:eastAsia="Calibri" w:hAnsi="Arial" w:cs="Arial"/>
          <w:color w:val="0000FF"/>
          <w:sz w:val="22"/>
          <w:szCs w:val="22"/>
          <w:lang w:val="en-GB" w:eastAsia="en-US"/>
        </w:rPr>
        <w:t>arch Act</w:t>
      </w:r>
    </w:p>
    <w:p w14:paraId="287B6D68" w14:textId="0602AF59" w:rsidR="00657F43" w:rsidRPr="00D57E9C" w:rsidRDefault="00F0015C"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HRO</w:t>
      </w:r>
      <w:r w:rsidR="00A04490" w:rsidRPr="00D57E9C">
        <w:rPr>
          <w:rFonts w:ascii="Arial" w:eastAsia="Calibri" w:hAnsi="Arial" w:cs="Arial"/>
          <w:color w:val="0000FF"/>
          <w:sz w:val="22"/>
          <w:szCs w:val="22"/>
          <w:lang w:val="en-GB" w:eastAsia="en-US"/>
        </w:rPr>
        <w:tab/>
      </w:r>
      <w:r w:rsidR="000418D1" w:rsidRPr="00D57E9C">
        <w:rPr>
          <w:rFonts w:ascii="Arial" w:eastAsia="Calibri" w:hAnsi="Arial" w:cs="Arial"/>
          <w:color w:val="0000FF"/>
          <w:sz w:val="22"/>
          <w:szCs w:val="22"/>
          <w:lang w:val="en-GB" w:eastAsia="en-US"/>
        </w:rPr>
        <w:tab/>
      </w:r>
      <w:r w:rsidR="00A04490" w:rsidRPr="00D57E9C">
        <w:rPr>
          <w:rFonts w:ascii="Arial" w:eastAsia="Calibri" w:hAnsi="Arial" w:cs="Arial"/>
          <w:color w:val="0000FF"/>
          <w:sz w:val="22"/>
          <w:szCs w:val="22"/>
          <w:lang w:val="en-GB" w:eastAsia="en-US"/>
        </w:rPr>
        <w:t>Human</w:t>
      </w:r>
      <w:r w:rsidRPr="00D57E9C">
        <w:rPr>
          <w:rFonts w:ascii="Arial" w:eastAsia="Calibri" w:hAnsi="Arial" w:cs="Arial"/>
          <w:color w:val="0000FF"/>
          <w:sz w:val="22"/>
          <w:szCs w:val="22"/>
          <w:lang w:val="en-GB" w:eastAsia="en-US"/>
        </w:rPr>
        <w:t xml:space="preserve"> Research Ordinance</w:t>
      </w:r>
    </w:p>
    <w:p w14:paraId="2220FAC3" w14:textId="77777777" w:rsidR="00DD1A2F" w:rsidRPr="00D57E9C" w:rsidRDefault="00657F43" w:rsidP="00EA7BD0">
      <w:pPr>
        <w:jc w:val="both"/>
        <w:rPr>
          <w:rFonts w:ascii="Arial" w:eastAsia="Calibri" w:hAnsi="Arial" w:cs="Arial"/>
          <w:color w:val="0000FF"/>
          <w:sz w:val="22"/>
          <w:szCs w:val="22"/>
          <w:lang w:val="en-GB" w:eastAsia="en-US"/>
        </w:rPr>
      </w:pPr>
      <w:r w:rsidRPr="00D57E9C">
        <w:rPr>
          <w:rFonts w:ascii="Arial" w:eastAsia="Calibri" w:hAnsi="Arial" w:cs="Arial"/>
          <w:color w:val="0000FF"/>
          <w:sz w:val="22"/>
          <w:szCs w:val="22"/>
          <w:lang w:val="en-GB" w:eastAsia="en-US"/>
        </w:rPr>
        <w:t>PCR</w:t>
      </w:r>
      <w:r w:rsidRPr="00D57E9C">
        <w:rPr>
          <w:rFonts w:ascii="Arial" w:eastAsia="Calibri" w:hAnsi="Arial" w:cs="Arial"/>
          <w:color w:val="0000FF"/>
          <w:sz w:val="22"/>
          <w:szCs w:val="22"/>
          <w:lang w:val="en-GB" w:eastAsia="en-US"/>
        </w:rPr>
        <w:tab/>
      </w:r>
      <w:r w:rsidR="000418D1" w:rsidRPr="00D57E9C">
        <w:rPr>
          <w:rFonts w:ascii="Arial" w:eastAsia="Calibri" w:hAnsi="Arial" w:cs="Arial"/>
          <w:color w:val="0000FF"/>
          <w:sz w:val="22"/>
          <w:szCs w:val="22"/>
          <w:lang w:val="en-GB" w:eastAsia="en-US"/>
        </w:rPr>
        <w:tab/>
      </w:r>
      <w:r w:rsidR="00DD1A2F" w:rsidRPr="00D57E9C">
        <w:rPr>
          <w:rFonts w:ascii="Arial" w:eastAsia="Calibri" w:hAnsi="Arial" w:cs="Arial"/>
          <w:color w:val="0000FF"/>
          <w:sz w:val="22"/>
          <w:szCs w:val="22"/>
          <w:lang w:val="en-GB" w:eastAsia="en-US"/>
        </w:rPr>
        <w:t>Polymerase Chain Reaction</w:t>
      </w:r>
    </w:p>
    <w:p w14:paraId="6640C55B" w14:textId="77777777" w:rsidR="00DD1A2F" w:rsidRPr="00D57E9C" w:rsidRDefault="00DD1A2F" w:rsidP="00EA7BD0">
      <w:pPr>
        <w:jc w:val="both"/>
        <w:rPr>
          <w:rFonts w:ascii="Arial" w:eastAsia="Calibri" w:hAnsi="Arial" w:cs="Arial"/>
          <w:sz w:val="22"/>
          <w:szCs w:val="22"/>
          <w:lang w:val="en-GB" w:eastAsia="en-US"/>
        </w:rPr>
      </w:pPr>
    </w:p>
    <w:p w14:paraId="387439D1" w14:textId="41399E92" w:rsidR="001143AF" w:rsidRPr="00D57E9C" w:rsidRDefault="001143AF" w:rsidP="00EA7BD0">
      <w:pPr>
        <w:jc w:val="both"/>
        <w:rPr>
          <w:rFonts w:ascii="Arial" w:eastAsia="Times New Roman" w:hAnsi="Arial" w:cs="Arial"/>
          <w:bCs/>
          <w:sz w:val="22"/>
          <w:szCs w:val="22"/>
          <w:lang w:val="en-GB" w:eastAsia="en-US"/>
        </w:rPr>
      </w:pPr>
      <w:r w:rsidRPr="00D57E9C">
        <w:rPr>
          <w:rFonts w:ascii="Arial" w:eastAsia="Times New Roman" w:hAnsi="Arial" w:cs="Arial"/>
          <w:bCs/>
          <w:sz w:val="22"/>
          <w:szCs w:val="22"/>
          <w:lang w:val="en-GB" w:eastAsia="en-US"/>
        </w:rPr>
        <w:br w:type="page"/>
      </w:r>
    </w:p>
    <w:p w14:paraId="7C75A931" w14:textId="4A3FF4EA" w:rsidR="00DD1A2F" w:rsidRPr="004B13EB" w:rsidRDefault="001143AF" w:rsidP="004B13EB">
      <w:pPr>
        <w:rPr>
          <w:rFonts w:ascii="Arial" w:eastAsia="Calibri" w:hAnsi="Arial" w:cs="Arial"/>
          <w:b/>
          <w:color w:val="0000FF"/>
          <w:sz w:val="22"/>
          <w:szCs w:val="22"/>
          <w:lang w:val="en-GB" w:eastAsia="en-US"/>
        </w:rPr>
      </w:pPr>
      <w:r w:rsidRPr="004B13EB">
        <w:rPr>
          <w:rFonts w:ascii="Arial" w:eastAsia="Times New Roman" w:hAnsi="Arial" w:cs="Arial"/>
          <w:b/>
          <w:bCs/>
          <w:sz w:val="22"/>
          <w:szCs w:val="22"/>
          <w:lang w:val="en-GB" w:eastAsia="en-US"/>
        </w:rPr>
        <w:lastRenderedPageBreak/>
        <w:t xml:space="preserve">1. </w:t>
      </w:r>
      <w:r w:rsidR="00F0015C" w:rsidRPr="004B13EB">
        <w:rPr>
          <w:rFonts w:ascii="Arial" w:eastAsia="Times New Roman" w:hAnsi="Arial" w:cs="Arial"/>
          <w:b/>
          <w:bCs/>
          <w:sz w:val="22"/>
          <w:szCs w:val="22"/>
          <w:lang w:val="en-GB" w:eastAsia="en-US"/>
        </w:rPr>
        <w:t>Background</w:t>
      </w:r>
    </w:p>
    <w:p w14:paraId="061A2C09" w14:textId="10567577" w:rsidR="00E80A20" w:rsidRPr="004B13EB" w:rsidRDefault="00F0015C" w:rsidP="004B13EB">
      <w:pPr>
        <w:pStyle w:val="Commentaire"/>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Describe here the scientific background to your research question and justify the scientific relevance of the project in context. Will this project create new generalisable knowledge and investigate a relevant research question?</w:t>
      </w:r>
    </w:p>
    <w:p w14:paraId="48E8AE3E" w14:textId="77777777" w:rsidR="00DD1A2F" w:rsidRPr="004B13EB" w:rsidRDefault="00DD1A2F" w:rsidP="004B13EB">
      <w:pPr>
        <w:tabs>
          <w:tab w:val="left" w:pos="567"/>
        </w:tabs>
        <w:rPr>
          <w:rFonts w:ascii="Arial" w:eastAsia="Calibri" w:hAnsi="Arial" w:cs="Arial"/>
          <w:sz w:val="22"/>
          <w:szCs w:val="22"/>
          <w:lang w:val="en-GB" w:eastAsia="en-US"/>
        </w:rPr>
      </w:pPr>
    </w:p>
    <w:p w14:paraId="6906DFC6" w14:textId="77777777" w:rsidR="00720B25" w:rsidRPr="004B13EB" w:rsidRDefault="00720B25" w:rsidP="004B13EB">
      <w:pPr>
        <w:tabs>
          <w:tab w:val="left" w:pos="567"/>
        </w:tabs>
        <w:rPr>
          <w:rFonts w:ascii="Arial" w:eastAsia="Calibri" w:hAnsi="Arial" w:cs="Arial"/>
          <w:sz w:val="22"/>
          <w:szCs w:val="22"/>
          <w:lang w:val="en-GB" w:eastAsia="en-US"/>
        </w:rPr>
      </w:pPr>
    </w:p>
    <w:p w14:paraId="21715AAA" w14:textId="27B9FA76" w:rsidR="00A04490" w:rsidRPr="004B13EB" w:rsidRDefault="001143AF" w:rsidP="004B13EB">
      <w:pPr>
        <w:tabs>
          <w:tab w:val="left" w:pos="567"/>
        </w:tabs>
        <w:rPr>
          <w:rFonts w:ascii="Arial" w:eastAsia="Calibri" w:hAnsi="Arial" w:cs="Arial"/>
          <w:color w:val="0000FF"/>
          <w:sz w:val="22"/>
          <w:szCs w:val="22"/>
          <w:lang w:val="en-GB" w:eastAsia="en-US"/>
        </w:rPr>
      </w:pPr>
      <w:r w:rsidRPr="004B13EB">
        <w:rPr>
          <w:rFonts w:ascii="Arial" w:eastAsia="Times New Roman" w:hAnsi="Arial" w:cs="Arial"/>
          <w:b/>
          <w:bCs/>
          <w:sz w:val="22"/>
          <w:szCs w:val="22"/>
          <w:lang w:val="en-GB" w:eastAsia="en-US"/>
        </w:rPr>
        <w:t xml:space="preserve">2. </w:t>
      </w:r>
      <w:r w:rsidR="00F0015C" w:rsidRPr="004B13EB">
        <w:rPr>
          <w:rFonts w:ascii="Arial" w:eastAsia="Times New Roman" w:hAnsi="Arial" w:cs="Arial"/>
          <w:b/>
          <w:bCs/>
          <w:sz w:val="22"/>
          <w:szCs w:val="22"/>
          <w:lang w:val="en-GB" w:eastAsia="en-US"/>
        </w:rPr>
        <w:t>Objectives</w:t>
      </w:r>
    </w:p>
    <w:p w14:paraId="21B71452" w14:textId="77777777" w:rsidR="00720B25" w:rsidRPr="004B13EB" w:rsidRDefault="00720B25" w:rsidP="004B13EB">
      <w:pPr>
        <w:tabs>
          <w:tab w:val="left" w:pos="567"/>
        </w:tabs>
        <w:rPr>
          <w:rFonts w:ascii="Arial" w:eastAsia="Calibri" w:hAnsi="Arial" w:cs="Arial"/>
          <w:sz w:val="22"/>
          <w:szCs w:val="22"/>
          <w:lang w:val="en-GB" w:eastAsia="en-US"/>
        </w:rPr>
      </w:pPr>
    </w:p>
    <w:p w14:paraId="40DDF81D" w14:textId="754636F4" w:rsidR="00F251D8" w:rsidRPr="004B13EB" w:rsidRDefault="00F251D8" w:rsidP="004B13EB">
      <w:pPr>
        <w:tabs>
          <w:tab w:val="left" w:pos="567"/>
        </w:tabs>
        <w:rPr>
          <w:rFonts w:ascii="Arial" w:eastAsia="Calibri" w:hAnsi="Arial" w:cs="Arial"/>
          <w:sz w:val="22"/>
          <w:szCs w:val="22"/>
          <w:lang w:val="en-GB" w:eastAsia="en-US"/>
        </w:rPr>
      </w:pPr>
      <w:r w:rsidRPr="004B13EB">
        <w:rPr>
          <w:rFonts w:ascii="Arial" w:eastAsia="Calibri" w:hAnsi="Arial" w:cs="Arial"/>
          <w:sz w:val="22"/>
          <w:szCs w:val="22"/>
          <w:lang w:val="en-GB" w:eastAsia="en-US"/>
        </w:rPr>
        <w:t>2.1. Objectives</w:t>
      </w:r>
    </w:p>
    <w:p w14:paraId="4EC31D55" w14:textId="39F32BA4" w:rsidR="00F0015C" w:rsidRPr="004B13EB" w:rsidRDefault="00F0015C"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Describe the primary and, if applicable, secondary objectives of the project. What </w:t>
      </w:r>
      <w:r w:rsidR="00B81B71" w:rsidRPr="004B13EB">
        <w:rPr>
          <w:rFonts w:ascii="Arial" w:eastAsia="Calibri" w:hAnsi="Arial" w:cs="Arial"/>
          <w:color w:val="0000FF"/>
          <w:sz w:val="22"/>
          <w:szCs w:val="22"/>
          <w:lang w:val="en-GB" w:eastAsia="en-US"/>
        </w:rPr>
        <w:t>is the aim of</w:t>
      </w:r>
      <w:r w:rsidRPr="004B13EB">
        <w:rPr>
          <w:rFonts w:ascii="Arial" w:eastAsia="Calibri" w:hAnsi="Arial" w:cs="Arial"/>
          <w:color w:val="0000FF"/>
          <w:sz w:val="22"/>
          <w:szCs w:val="22"/>
          <w:lang w:val="en-GB" w:eastAsia="en-US"/>
        </w:rPr>
        <w:t xml:space="preserve"> the analysis of the data or the biological material? The primary objective must be clearly and precisely defined.</w:t>
      </w:r>
    </w:p>
    <w:p w14:paraId="3A0A3F0B" w14:textId="77777777" w:rsidR="00720B25" w:rsidRPr="004B13EB" w:rsidRDefault="00720B25" w:rsidP="004B13EB">
      <w:pPr>
        <w:tabs>
          <w:tab w:val="left" w:pos="567"/>
        </w:tabs>
        <w:rPr>
          <w:rFonts w:ascii="Arial" w:eastAsia="Calibri" w:hAnsi="Arial" w:cs="Arial"/>
          <w:sz w:val="22"/>
          <w:szCs w:val="22"/>
          <w:lang w:val="en-GB" w:eastAsia="en-US"/>
        </w:rPr>
      </w:pPr>
    </w:p>
    <w:p w14:paraId="2EC69871" w14:textId="07935400" w:rsidR="00F251D8" w:rsidRPr="004B13EB" w:rsidRDefault="00F251D8"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2</w:t>
      </w:r>
      <w:r w:rsidRPr="004B13EB">
        <w:rPr>
          <w:rFonts w:ascii="Arial" w:eastAsia="Calibri" w:hAnsi="Arial" w:cs="Arial"/>
          <w:sz w:val="22"/>
          <w:szCs w:val="22"/>
          <w:lang w:val="en-GB" w:eastAsia="en-US"/>
        </w:rPr>
        <w:t>.2. Endpoints</w:t>
      </w:r>
    </w:p>
    <w:p w14:paraId="2E493779" w14:textId="41E5CF5F" w:rsidR="00F0015C" w:rsidRPr="004B13EB" w:rsidRDefault="00F0015C"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Describe the endpoint for the primary objective and, if applicable, describe the endpoints for the secondary objectives. Endpoints are those parameters that are measured to </w:t>
      </w:r>
      <w:r w:rsidR="00B81B71" w:rsidRPr="004B13EB">
        <w:rPr>
          <w:rFonts w:ascii="Arial" w:eastAsia="Calibri" w:hAnsi="Arial" w:cs="Arial"/>
          <w:color w:val="0000FF"/>
          <w:sz w:val="22"/>
          <w:szCs w:val="22"/>
          <w:lang w:val="en-GB" w:eastAsia="en-US"/>
        </w:rPr>
        <w:t>achieve</w:t>
      </w:r>
      <w:r w:rsidRPr="004B13EB">
        <w:rPr>
          <w:rFonts w:ascii="Arial" w:eastAsia="Calibri" w:hAnsi="Arial" w:cs="Arial"/>
          <w:color w:val="0000FF"/>
          <w:sz w:val="22"/>
          <w:szCs w:val="22"/>
          <w:lang w:val="en-GB" w:eastAsia="en-US"/>
        </w:rPr>
        <w:t xml:space="preserve"> the objective. </w:t>
      </w:r>
      <w:r w:rsidR="00F251D8" w:rsidRPr="004B13EB">
        <w:rPr>
          <w:rFonts w:ascii="Arial" w:eastAsia="Calibri" w:hAnsi="Arial" w:cs="Arial"/>
          <w:bCs/>
          <w:color w:val="0000FF"/>
          <w:sz w:val="22"/>
          <w:szCs w:val="22"/>
          <w:lang w:val="en-US"/>
        </w:rPr>
        <w:t>Prefer a single variable with a single time point regarding the primary endpoint. All endpoints should be described, including how they are measured: type of variables, description of the scale, categories or tasks, time points, references, etc.</w:t>
      </w:r>
    </w:p>
    <w:p w14:paraId="49E1DE85" w14:textId="556C9C52" w:rsidR="00F0015C" w:rsidRPr="004B13EB" w:rsidRDefault="00F0015C"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If you do not define endpoints, describe the relationship between the parameters </w:t>
      </w:r>
      <w:r w:rsidR="00B81B71" w:rsidRPr="004B13EB">
        <w:rPr>
          <w:rFonts w:ascii="Arial" w:eastAsia="Calibri" w:hAnsi="Arial" w:cs="Arial"/>
          <w:color w:val="0000FF"/>
          <w:sz w:val="22"/>
          <w:szCs w:val="22"/>
          <w:lang w:val="en-GB" w:eastAsia="en-US"/>
        </w:rPr>
        <w:t xml:space="preserve">that </w:t>
      </w:r>
      <w:r w:rsidRPr="004B13EB">
        <w:rPr>
          <w:rFonts w:ascii="Arial" w:eastAsia="Calibri" w:hAnsi="Arial" w:cs="Arial"/>
          <w:color w:val="0000FF"/>
          <w:sz w:val="22"/>
          <w:szCs w:val="22"/>
          <w:lang w:val="en-GB" w:eastAsia="en-US"/>
        </w:rPr>
        <w:t xml:space="preserve">you are evaluating and what </w:t>
      </w:r>
      <w:r w:rsidR="00B81B71" w:rsidRPr="004B13EB">
        <w:rPr>
          <w:rFonts w:ascii="Arial" w:eastAsia="Calibri" w:hAnsi="Arial" w:cs="Arial"/>
          <w:color w:val="0000FF"/>
          <w:sz w:val="22"/>
          <w:szCs w:val="22"/>
          <w:lang w:val="en-GB" w:eastAsia="en-US"/>
        </w:rPr>
        <w:t>conclusions</w:t>
      </w:r>
      <w:r w:rsidRPr="004B13EB">
        <w:rPr>
          <w:rFonts w:ascii="Arial" w:eastAsia="Calibri" w:hAnsi="Arial" w:cs="Arial"/>
          <w:color w:val="0000FF"/>
          <w:sz w:val="22"/>
          <w:szCs w:val="22"/>
          <w:lang w:val="en-GB" w:eastAsia="en-US"/>
        </w:rPr>
        <w:t xml:space="preserve"> this should allow.</w:t>
      </w:r>
    </w:p>
    <w:p w14:paraId="3A9CF49F" w14:textId="77777777" w:rsidR="00720B25" w:rsidRPr="004B13EB" w:rsidRDefault="00720B25" w:rsidP="004B13EB">
      <w:pPr>
        <w:tabs>
          <w:tab w:val="left" w:pos="567"/>
        </w:tabs>
        <w:rPr>
          <w:rFonts w:ascii="Arial" w:eastAsia="Calibri" w:hAnsi="Arial" w:cs="Arial"/>
          <w:sz w:val="22"/>
          <w:szCs w:val="22"/>
          <w:lang w:val="en-GB" w:eastAsia="en-US"/>
        </w:rPr>
      </w:pPr>
    </w:p>
    <w:p w14:paraId="5FC80256" w14:textId="362167EE" w:rsidR="00F251D8" w:rsidRPr="004B13EB" w:rsidRDefault="00F251D8"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sz w:val="22"/>
          <w:szCs w:val="22"/>
          <w:lang w:val="en-GB" w:eastAsia="en-US"/>
        </w:rPr>
        <w:t xml:space="preserve">2.3. Independent variables </w:t>
      </w:r>
      <w:r w:rsidRPr="004B13EB">
        <w:rPr>
          <w:rFonts w:ascii="Arial" w:eastAsia="Calibri" w:hAnsi="Arial" w:cs="Arial"/>
          <w:color w:val="0000FF"/>
          <w:sz w:val="22"/>
          <w:szCs w:val="22"/>
          <w:lang w:val="en-GB" w:eastAsia="en-US"/>
        </w:rPr>
        <w:t>(if relevant)</w:t>
      </w:r>
    </w:p>
    <w:p w14:paraId="424D2E4C" w14:textId="0945D833" w:rsidR="00F251D8" w:rsidRPr="004B13EB" w:rsidRDefault="00F251D8" w:rsidP="004B13EB">
      <w:pPr>
        <w:rPr>
          <w:rFonts w:ascii="Arial" w:eastAsia="Calibri" w:hAnsi="Arial" w:cs="Arial"/>
          <w:bCs/>
          <w:color w:val="0000FF"/>
          <w:sz w:val="22"/>
          <w:szCs w:val="22"/>
          <w:lang w:val="en-US"/>
        </w:rPr>
      </w:pPr>
      <w:r w:rsidRPr="004B13EB">
        <w:rPr>
          <w:rFonts w:ascii="Arial" w:eastAsia="Calibri" w:hAnsi="Arial" w:cs="Arial"/>
          <w:bCs/>
          <w:color w:val="0000FF"/>
          <w:sz w:val="22"/>
          <w:szCs w:val="22"/>
          <w:lang w:val="en-US"/>
        </w:rPr>
        <w:t>Describe the exposure or intervention of interest and the rationale for its selection. The way in which the exposure/intervention is measured should be included: type of variable, description of the scale, categories or tasks, time points, references, etc.</w:t>
      </w:r>
    </w:p>
    <w:p w14:paraId="32953CD6" w14:textId="77777777" w:rsidR="00AF4F6A" w:rsidRPr="004B13EB" w:rsidRDefault="00AF4F6A" w:rsidP="004B13EB">
      <w:pPr>
        <w:tabs>
          <w:tab w:val="left" w:pos="567"/>
        </w:tabs>
        <w:rPr>
          <w:rFonts w:ascii="Arial" w:eastAsia="Calibri" w:hAnsi="Arial" w:cs="Arial"/>
          <w:sz w:val="22"/>
          <w:szCs w:val="22"/>
          <w:lang w:val="en-GB" w:eastAsia="en-US"/>
        </w:rPr>
      </w:pPr>
    </w:p>
    <w:p w14:paraId="7A10D596" w14:textId="77777777" w:rsidR="00720B25" w:rsidRPr="004B13EB" w:rsidRDefault="00720B25" w:rsidP="004B13EB">
      <w:pPr>
        <w:tabs>
          <w:tab w:val="left" w:pos="567"/>
        </w:tabs>
        <w:rPr>
          <w:rFonts w:ascii="Arial" w:eastAsia="Calibri" w:hAnsi="Arial" w:cs="Arial"/>
          <w:sz w:val="22"/>
          <w:szCs w:val="22"/>
          <w:lang w:val="en-GB" w:eastAsia="en-US"/>
        </w:rPr>
      </w:pPr>
    </w:p>
    <w:p w14:paraId="7DAB7569" w14:textId="401E2213" w:rsidR="00AF4F6A" w:rsidRPr="004B13EB" w:rsidRDefault="00AF4F6A" w:rsidP="004B13EB">
      <w:pPr>
        <w:tabs>
          <w:tab w:val="left" w:pos="567"/>
        </w:tabs>
        <w:rPr>
          <w:rFonts w:ascii="Arial" w:eastAsia="Times New Roman" w:hAnsi="Arial" w:cs="Arial"/>
          <w:b/>
          <w:bCs/>
          <w:sz w:val="22"/>
          <w:szCs w:val="22"/>
          <w:lang w:val="en-GB" w:eastAsia="en-US"/>
        </w:rPr>
      </w:pPr>
      <w:r w:rsidRPr="004B13EB">
        <w:rPr>
          <w:rFonts w:ascii="Arial" w:eastAsia="Times New Roman" w:hAnsi="Arial" w:cs="Arial"/>
          <w:b/>
          <w:bCs/>
          <w:sz w:val="22"/>
          <w:szCs w:val="22"/>
          <w:lang w:val="en-GB" w:eastAsia="en-US"/>
        </w:rPr>
        <w:t>3. Design</w:t>
      </w:r>
    </w:p>
    <w:p w14:paraId="481AA7DA" w14:textId="7002DE50" w:rsidR="00F0015C" w:rsidRPr="004B13EB" w:rsidRDefault="00B81B71"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How is the study </w:t>
      </w:r>
      <w:proofErr w:type="gramStart"/>
      <w:r w:rsidRPr="004B13EB">
        <w:rPr>
          <w:rFonts w:ascii="Arial" w:eastAsia="Calibri" w:hAnsi="Arial" w:cs="Arial"/>
          <w:color w:val="0000FF"/>
          <w:sz w:val="22"/>
          <w:szCs w:val="22"/>
          <w:lang w:val="en-GB" w:eastAsia="en-US"/>
        </w:rPr>
        <w:t>actually executed</w:t>
      </w:r>
      <w:proofErr w:type="gramEnd"/>
      <w:r w:rsidR="00F0015C" w:rsidRPr="004B13EB">
        <w:rPr>
          <w:rFonts w:ascii="Arial" w:eastAsia="Calibri" w:hAnsi="Arial" w:cs="Arial"/>
          <w:color w:val="0000FF"/>
          <w:sz w:val="22"/>
          <w:szCs w:val="22"/>
          <w:lang w:val="en-GB" w:eastAsia="en-US"/>
        </w:rPr>
        <w:t>? Which evaluation methods/techniques are used? e.g. "From the available blood samples, the laboratory blood values are further used. Data already collected from the medical history will also be evaluated."</w:t>
      </w:r>
    </w:p>
    <w:p w14:paraId="41A62E29" w14:textId="77777777" w:rsidR="00F0015C" w:rsidRPr="004B13EB" w:rsidRDefault="00F0015C"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What is to be investigated?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"Biomarkers in liver carcinomas". </w:t>
      </w:r>
    </w:p>
    <w:p w14:paraId="78CCBC58" w14:textId="6131AC9C" w:rsidR="00F0015C" w:rsidRPr="004B13EB" w:rsidRDefault="00F0015C"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Indicate here the "period of collection" for this research project.</w:t>
      </w:r>
    </w:p>
    <w:p w14:paraId="204B1CB2" w14:textId="7C98AAC8" w:rsidR="005C2594" w:rsidRPr="004B13EB" w:rsidRDefault="005C2594" w:rsidP="004B13EB">
      <w:pPr>
        <w:tabs>
          <w:tab w:val="left" w:pos="567"/>
        </w:tabs>
        <w:rPr>
          <w:rFonts w:ascii="Arial" w:eastAsia="Calibri" w:hAnsi="Arial" w:cs="Arial"/>
          <w:color w:val="0000FF"/>
          <w:sz w:val="22"/>
          <w:szCs w:val="22"/>
          <w:lang w:val="en-GB" w:eastAsia="en-US"/>
        </w:rPr>
      </w:pPr>
    </w:p>
    <w:p w14:paraId="34FFB3E6" w14:textId="59782A42" w:rsidR="005C2594" w:rsidRPr="004B13EB" w:rsidRDefault="005C2594"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Note: SPHN has elaborated a methodology and created a tool to assess the risk for health-related data de-identification. The methodology consists in evaluating in a project-specific case-by-case manner the risk of re-identification and applying data de-identification rules and potentially other safeguards (contractual and/or technical) </w:t>
      </w:r>
      <w:proofErr w:type="gramStart"/>
      <w:r w:rsidRPr="004B13EB">
        <w:rPr>
          <w:rFonts w:ascii="Arial" w:eastAsia="Calibri" w:hAnsi="Arial" w:cs="Arial"/>
          <w:color w:val="0000FF"/>
          <w:sz w:val="22"/>
          <w:szCs w:val="22"/>
          <w:lang w:val="en-GB" w:eastAsia="en-US"/>
        </w:rPr>
        <w:t>in order to</w:t>
      </w:r>
      <w:proofErr w:type="gramEnd"/>
      <w:r w:rsidRPr="004B13EB">
        <w:rPr>
          <w:rFonts w:ascii="Arial" w:eastAsia="Calibri" w:hAnsi="Arial" w:cs="Arial"/>
          <w:color w:val="0000FF"/>
          <w:sz w:val="22"/>
          <w:szCs w:val="22"/>
          <w:lang w:val="en-GB" w:eastAsia="en-US"/>
        </w:rPr>
        <w:t xml:space="preserve"> reduce such a risk under an acceptable threshold. The tool consists in the guidance document «De-identification of health-related data – Recommended phased approach» and in the Excel file «Template use case evaluation and risk assessment». The guidance document and the Excel file can be downloaded from the </w:t>
      </w:r>
      <w:r w:rsidR="001D4A8D" w:rsidRPr="004B13EB">
        <w:rPr>
          <w:rFonts w:ascii="Arial" w:eastAsia="Calibri" w:hAnsi="Arial" w:cs="Arial"/>
          <w:color w:val="0000FF"/>
          <w:sz w:val="22"/>
          <w:szCs w:val="22"/>
          <w:lang w:val="en-GB" w:eastAsia="en-US"/>
        </w:rPr>
        <w:t>SPH</w:t>
      </w:r>
      <w:r w:rsidR="00720B25" w:rsidRPr="004B13EB">
        <w:rPr>
          <w:rFonts w:ascii="Arial" w:eastAsia="Calibri" w:hAnsi="Arial" w:cs="Arial"/>
          <w:color w:val="0000FF"/>
          <w:sz w:val="22"/>
          <w:szCs w:val="22"/>
          <w:lang w:val="en-GB" w:eastAsia="en-US"/>
        </w:rPr>
        <w:t>N</w:t>
      </w:r>
      <w:r w:rsidR="001D4A8D" w:rsidRPr="004B13EB">
        <w:rPr>
          <w:rFonts w:ascii="Arial" w:eastAsia="Calibri" w:hAnsi="Arial" w:cs="Arial"/>
          <w:color w:val="0000FF"/>
          <w:sz w:val="22"/>
          <w:szCs w:val="22"/>
          <w:lang w:val="en-GB" w:eastAsia="en-US"/>
        </w:rPr>
        <w:t xml:space="preserve"> webpage (</w:t>
      </w:r>
      <w:r w:rsidR="00F00E62">
        <w:fldChar w:fldCharType="begin"/>
      </w:r>
      <w:r w:rsidR="00F00E62" w:rsidRPr="00F00E62">
        <w:rPr>
          <w:lang w:val="en-GB"/>
        </w:rPr>
        <w:instrText>HYPERLINK "https://sphn.ch/network/data-coordination-center/de-identification/"</w:instrText>
      </w:r>
      <w:r w:rsidR="00F00E62">
        <w:fldChar w:fldCharType="separate"/>
      </w:r>
      <w:r w:rsidR="001D4A8D" w:rsidRPr="004B13EB">
        <w:rPr>
          <w:rStyle w:val="Lienhypertexte"/>
          <w:rFonts w:ascii="Arial" w:eastAsia="Calibri" w:hAnsi="Arial" w:cs="Arial"/>
          <w:sz w:val="22"/>
          <w:szCs w:val="22"/>
          <w:lang w:val="en-GB" w:eastAsia="en-US"/>
        </w:rPr>
        <w:t>Link</w:t>
      </w:r>
      <w:r w:rsidR="00F00E62">
        <w:rPr>
          <w:rStyle w:val="Lienhypertexte"/>
          <w:rFonts w:ascii="Arial" w:eastAsia="Calibri" w:hAnsi="Arial" w:cs="Arial"/>
          <w:sz w:val="22"/>
          <w:szCs w:val="22"/>
          <w:lang w:val="en-GB" w:eastAsia="en-US"/>
        </w:rPr>
        <w:fldChar w:fldCharType="end"/>
      </w:r>
      <w:r w:rsidR="001D4A8D" w:rsidRPr="004B13EB">
        <w:rPr>
          <w:rFonts w:ascii="Arial" w:eastAsia="Calibri" w:hAnsi="Arial" w:cs="Arial"/>
          <w:color w:val="0000FF"/>
          <w:sz w:val="22"/>
          <w:szCs w:val="22"/>
          <w:lang w:val="en-GB" w:eastAsia="en-US"/>
        </w:rPr>
        <w:t>)</w:t>
      </w:r>
      <w:r w:rsidRPr="004B13EB">
        <w:rPr>
          <w:rFonts w:ascii="Arial" w:eastAsia="Calibri" w:hAnsi="Arial" w:cs="Arial"/>
          <w:color w:val="0000FF"/>
          <w:sz w:val="22"/>
          <w:szCs w:val="22"/>
          <w:lang w:val="en-GB" w:eastAsia="en-US"/>
        </w:rPr>
        <w:t>.</w:t>
      </w:r>
    </w:p>
    <w:p w14:paraId="07DCBDDC" w14:textId="16C0326C" w:rsidR="005C2594" w:rsidRPr="004B13EB" w:rsidRDefault="005C2594"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Although the use of the tool is not mandatory, swissethics recommends it. If used, the Excel file can be uploaded to screen 6. Lead EC, section 39. Varia/Miscellaneous of the project form in BASEC. </w:t>
      </w:r>
    </w:p>
    <w:p w14:paraId="4AFA4164" w14:textId="77777777" w:rsidR="00AF4F6A" w:rsidRPr="004B13EB" w:rsidRDefault="00AF4F6A" w:rsidP="004B13EB">
      <w:pPr>
        <w:tabs>
          <w:tab w:val="left" w:pos="567"/>
        </w:tabs>
        <w:rPr>
          <w:rFonts w:ascii="Arial" w:eastAsia="Calibri" w:hAnsi="Arial" w:cs="Arial"/>
          <w:sz w:val="22"/>
          <w:szCs w:val="22"/>
          <w:lang w:val="en-GB" w:eastAsia="en-US"/>
        </w:rPr>
      </w:pPr>
    </w:p>
    <w:p w14:paraId="142B4181" w14:textId="77777777" w:rsidR="00720B25" w:rsidRPr="004B13EB" w:rsidRDefault="00720B25" w:rsidP="004B13EB">
      <w:pPr>
        <w:tabs>
          <w:tab w:val="left" w:pos="567"/>
        </w:tabs>
        <w:rPr>
          <w:rFonts w:ascii="Arial" w:eastAsia="Calibri" w:hAnsi="Arial" w:cs="Arial"/>
          <w:sz w:val="22"/>
          <w:szCs w:val="22"/>
          <w:lang w:val="en-GB" w:eastAsia="en-US"/>
        </w:rPr>
      </w:pPr>
    </w:p>
    <w:p w14:paraId="2CA7F84F" w14:textId="01F7337E" w:rsidR="00A04490" w:rsidRPr="004B13EB" w:rsidRDefault="00AF4F6A" w:rsidP="004B13EB">
      <w:pPr>
        <w:tabs>
          <w:tab w:val="left" w:pos="567"/>
        </w:tabs>
        <w:rPr>
          <w:rFonts w:ascii="Arial" w:eastAsia="Calibri" w:hAnsi="Arial" w:cs="Arial"/>
          <w:color w:val="0000FF"/>
          <w:sz w:val="22"/>
          <w:szCs w:val="22"/>
          <w:lang w:val="en-GB" w:eastAsia="en-US"/>
        </w:rPr>
      </w:pPr>
      <w:r w:rsidRPr="004B13EB">
        <w:rPr>
          <w:rFonts w:ascii="Arial" w:eastAsia="Times New Roman" w:hAnsi="Arial" w:cs="Arial"/>
          <w:b/>
          <w:bCs/>
          <w:sz w:val="22"/>
          <w:szCs w:val="22"/>
          <w:lang w:val="en-GB" w:eastAsia="en-US"/>
        </w:rPr>
        <w:t>4</w:t>
      </w:r>
      <w:r w:rsidR="001143AF" w:rsidRPr="004B13EB">
        <w:rPr>
          <w:rFonts w:ascii="Arial" w:eastAsia="Times New Roman" w:hAnsi="Arial" w:cs="Arial"/>
          <w:b/>
          <w:bCs/>
          <w:sz w:val="22"/>
          <w:szCs w:val="22"/>
          <w:lang w:val="en-GB" w:eastAsia="en-US"/>
        </w:rPr>
        <w:t xml:space="preserve">. </w:t>
      </w:r>
      <w:r w:rsidR="00F0015C" w:rsidRPr="004B13EB">
        <w:rPr>
          <w:rFonts w:ascii="Arial" w:eastAsia="Times New Roman" w:hAnsi="Arial" w:cs="Arial"/>
          <w:b/>
          <w:bCs/>
          <w:sz w:val="22"/>
          <w:szCs w:val="22"/>
          <w:lang w:val="en-GB" w:eastAsia="en-US"/>
        </w:rPr>
        <w:t>Origin of the data/biological material</w:t>
      </w:r>
    </w:p>
    <w:p w14:paraId="0ED059F0" w14:textId="583BB7C4" w:rsidR="005A0925" w:rsidRPr="004B13EB" w:rsidRDefault="005A092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Where does the data/biological material come from? Is the data source </w:t>
      </w:r>
      <w:r w:rsidR="005E4A0C" w:rsidRPr="004B13EB">
        <w:rPr>
          <w:rFonts w:ascii="Arial" w:eastAsia="Calibri" w:hAnsi="Arial" w:cs="Arial"/>
          <w:color w:val="0000FF"/>
          <w:sz w:val="22"/>
          <w:szCs w:val="22"/>
          <w:lang w:val="en-GB" w:eastAsia="en-US"/>
        </w:rPr>
        <w:t>from a registry, collected data for xx purpose or xx (</w:t>
      </w:r>
      <w:r w:rsidRPr="004B13EB">
        <w:rPr>
          <w:rFonts w:ascii="Arial" w:eastAsia="Calibri" w:hAnsi="Arial" w:cs="Arial"/>
          <w:color w:val="0000FF"/>
          <w:sz w:val="22"/>
          <w:szCs w:val="22"/>
          <w:lang w:val="en-GB" w:eastAsia="en-US"/>
        </w:rPr>
        <w:t xml:space="preserve">public, private, or </w:t>
      </w:r>
      <w:r w:rsidR="00B81B71" w:rsidRPr="004B13EB">
        <w:rPr>
          <w:rFonts w:ascii="Arial" w:eastAsia="Calibri" w:hAnsi="Arial" w:cs="Arial"/>
          <w:color w:val="0000FF"/>
          <w:sz w:val="22"/>
          <w:szCs w:val="22"/>
          <w:lang w:val="en-GB" w:eastAsia="en-US"/>
        </w:rPr>
        <w:t>from a commercial company</w:t>
      </w:r>
      <w:r w:rsidR="005E4A0C" w:rsidRPr="004B13EB">
        <w:rPr>
          <w:rFonts w:ascii="Arial" w:eastAsia="Calibri" w:hAnsi="Arial" w:cs="Arial"/>
          <w:color w:val="0000FF"/>
          <w:sz w:val="22"/>
          <w:szCs w:val="22"/>
          <w:lang w:val="en-GB" w:eastAsia="en-US"/>
        </w:rPr>
        <w:t>)</w:t>
      </w:r>
      <w:r w:rsidRPr="004B13EB">
        <w:rPr>
          <w:rFonts w:ascii="Arial" w:eastAsia="Calibri" w:hAnsi="Arial" w:cs="Arial"/>
          <w:color w:val="0000FF"/>
          <w:sz w:val="22"/>
          <w:szCs w:val="22"/>
          <w:lang w:val="en-GB" w:eastAsia="en-US"/>
        </w:rPr>
        <w:t>? Is the data source credible and of good quality?</w:t>
      </w:r>
    </w:p>
    <w:p w14:paraId="7D2818E4" w14:textId="77777777" w:rsidR="007E5D80" w:rsidRPr="004B13EB" w:rsidRDefault="007E5D80" w:rsidP="004B13EB">
      <w:pPr>
        <w:tabs>
          <w:tab w:val="left" w:pos="567"/>
        </w:tabs>
        <w:rPr>
          <w:rFonts w:ascii="Arial" w:eastAsia="Calibri" w:hAnsi="Arial" w:cs="Arial"/>
          <w:color w:val="0000FF"/>
          <w:sz w:val="22"/>
          <w:szCs w:val="22"/>
          <w:lang w:val="en-GB" w:eastAsia="en-US"/>
        </w:rPr>
      </w:pPr>
    </w:p>
    <w:p w14:paraId="600E95EE" w14:textId="2DB021E3" w:rsidR="007E5D80" w:rsidRPr="004B13EB" w:rsidRDefault="007E5D80"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sz w:val="22"/>
          <w:szCs w:val="22"/>
          <w:lang w:val="en-GB" w:eastAsia="en-US"/>
        </w:rPr>
        <w:t xml:space="preserve">The sponsor and the project management must ensure that the groups of people from which the data/biological material is used in the research project, and which is relevant to answering the </w:t>
      </w:r>
      <w:r w:rsidRPr="004B13EB">
        <w:rPr>
          <w:rFonts w:ascii="Arial" w:eastAsia="Calibri" w:hAnsi="Arial" w:cs="Arial"/>
          <w:sz w:val="22"/>
          <w:szCs w:val="22"/>
          <w:lang w:val="en-GB" w:eastAsia="en-US"/>
        </w:rPr>
        <w:lastRenderedPageBreak/>
        <w:t>scientific question, are adequately represented.</w:t>
      </w:r>
      <w:r w:rsidR="000D3DEA" w:rsidRPr="004B13EB">
        <w:rPr>
          <w:rFonts w:ascii="Arial" w:eastAsia="Calibri" w:hAnsi="Arial" w:cs="Arial"/>
          <w:sz w:val="22"/>
          <w:szCs w:val="22"/>
          <w:lang w:val="en-GB" w:eastAsia="en-US"/>
        </w:rPr>
        <w:t xml:space="preserve"> </w:t>
      </w:r>
      <w:r w:rsidR="000D3DEA" w:rsidRPr="004B13EB">
        <w:rPr>
          <w:rFonts w:ascii="Arial" w:eastAsia="Calibri" w:hAnsi="Arial" w:cs="Arial"/>
          <w:color w:val="0000FF"/>
          <w:sz w:val="22"/>
          <w:szCs w:val="22"/>
          <w:lang w:val="en-GB" w:eastAsia="en-US"/>
        </w:rPr>
        <w:t xml:space="preserve">This must particularly </w:t>
      </w:r>
      <w:proofErr w:type="gramStart"/>
      <w:r w:rsidR="000D3DEA" w:rsidRPr="004B13EB">
        <w:rPr>
          <w:rFonts w:ascii="Arial" w:eastAsia="Calibri" w:hAnsi="Arial" w:cs="Arial"/>
          <w:color w:val="0000FF"/>
          <w:sz w:val="22"/>
          <w:szCs w:val="22"/>
          <w:lang w:val="en-GB" w:eastAsia="en-US"/>
        </w:rPr>
        <w:t>take into account</w:t>
      </w:r>
      <w:proofErr w:type="gramEnd"/>
      <w:r w:rsidR="000D3DEA" w:rsidRPr="004B13EB">
        <w:rPr>
          <w:rFonts w:ascii="Arial" w:eastAsia="Calibri" w:hAnsi="Arial" w:cs="Arial"/>
          <w:color w:val="0000FF"/>
          <w:sz w:val="22"/>
          <w:szCs w:val="22"/>
          <w:lang w:val="en-GB" w:eastAsia="en-US"/>
        </w:rPr>
        <w:t xml:space="preserve"> the distribution of age groups and sex </w:t>
      </w:r>
      <w:r w:rsidR="00915BEB" w:rsidRPr="004B13EB">
        <w:rPr>
          <w:rFonts w:ascii="Arial" w:eastAsia="Calibri" w:hAnsi="Arial" w:cs="Arial"/>
          <w:color w:val="0000FF"/>
          <w:sz w:val="22"/>
          <w:szCs w:val="22"/>
          <w:lang w:val="en-GB" w:eastAsia="en-US"/>
        </w:rPr>
        <w:t>ratio</w:t>
      </w:r>
      <w:r w:rsidR="000D3DEA" w:rsidRPr="004B13EB">
        <w:rPr>
          <w:rFonts w:ascii="Arial" w:eastAsia="Calibri" w:hAnsi="Arial" w:cs="Arial"/>
          <w:color w:val="0000FF"/>
          <w:sz w:val="22"/>
          <w:szCs w:val="22"/>
          <w:lang w:val="en-GB" w:eastAsia="en-US"/>
        </w:rPr>
        <w:t xml:space="preserve"> is </w:t>
      </w:r>
      <w:r w:rsidR="00915BEB" w:rsidRPr="004B13EB">
        <w:rPr>
          <w:rFonts w:ascii="Arial" w:eastAsia="Calibri" w:hAnsi="Arial" w:cs="Arial"/>
          <w:color w:val="0000FF"/>
          <w:sz w:val="22"/>
          <w:szCs w:val="22"/>
          <w:lang w:val="en-GB" w:eastAsia="en-US"/>
        </w:rPr>
        <w:t>balanced</w:t>
      </w:r>
      <w:r w:rsidR="000D3DEA" w:rsidRPr="004B13EB">
        <w:rPr>
          <w:rFonts w:ascii="Arial" w:eastAsia="Calibri" w:hAnsi="Arial" w:cs="Arial"/>
          <w:color w:val="0000FF"/>
          <w:sz w:val="22"/>
          <w:szCs w:val="22"/>
          <w:lang w:val="en-GB" w:eastAsia="en-US"/>
        </w:rPr>
        <w:t>. If this is irrelevant provide a justification.</w:t>
      </w:r>
    </w:p>
    <w:p w14:paraId="6A171491" w14:textId="77777777" w:rsidR="005A0925" w:rsidRPr="004B13EB" w:rsidRDefault="005A0925" w:rsidP="004B13EB">
      <w:pPr>
        <w:tabs>
          <w:tab w:val="left" w:pos="567"/>
        </w:tabs>
        <w:rPr>
          <w:rFonts w:ascii="Arial" w:eastAsia="Calibri" w:hAnsi="Arial" w:cs="Arial"/>
          <w:color w:val="0000FF"/>
          <w:sz w:val="22"/>
          <w:szCs w:val="22"/>
          <w:lang w:val="en-GB" w:eastAsia="en-US"/>
        </w:rPr>
      </w:pPr>
    </w:p>
    <w:p w14:paraId="127CEA5A" w14:textId="37B48321" w:rsidR="005A0925" w:rsidRPr="004B13EB" w:rsidRDefault="005A092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If applicable for </w:t>
      </w:r>
      <w:r w:rsidR="00B62B96" w:rsidRPr="004B13EB">
        <w:rPr>
          <w:rFonts w:ascii="Arial" w:eastAsia="Calibri" w:hAnsi="Arial" w:cs="Arial"/>
          <w:color w:val="0000FF"/>
          <w:sz w:val="22"/>
          <w:szCs w:val="22"/>
          <w:lang w:val="en-GB" w:eastAsia="en-US"/>
        </w:rPr>
        <w:t xml:space="preserve">the </w:t>
      </w:r>
      <w:r w:rsidRPr="004B13EB">
        <w:rPr>
          <w:rFonts w:ascii="Arial" w:eastAsia="Calibri" w:hAnsi="Arial" w:cs="Arial"/>
          <w:color w:val="0000FF"/>
          <w:sz w:val="22"/>
          <w:szCs w:val="22"/>
          <w:lang w:val="en-GB" w:eastAsia="en-US"/>
        </w:rPr>
        <w:t xml:space="preserve">further use: how was the original data collected for the present </w:t>
      </w:r>
      <w:r w:rsidR="00B62B96" w:rsidRPr="004B13EB">
        <w:rPr>
          <w:rFonts w:ascii="Arial" w:eastAsia="Calibri" w:hAnsi="Arial" w:cs="Arial"/>
          <w:color w:val="0000FF"/>
          <w:sz w:val="22"/>
          <w:szCs w:val="22"/>
          <w:lang w:val="en-GB" w:eastAsia="en-US"/>
        </w:rPr>
        <w:t>analysis</w:t>
      </w:r>
      <w:r w:rsidRPr="004B13EB">
        <w:rPr>
          <w:rFonts w:ascii="Arial" w:eastAsia="Calibri" w:hAnsi="Arial" w:cs="Arial"/>
          <w:color w:val="0000FF"/>
          <w:sz w:val="22"/>
          <w:szCs w:val="22"/>
          <w:lang w:val="en-GB" w:eastAsia="en-US"/>
        </w:rPr>
        <w:t xml:space="preserve">?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from the relevant medical history, online via questionnaire, via app or similar.</w:t>
      </w:r>
    </w:p>
    <w:p w14:paraId="5D3732D8" w14:textId="77777777" w:rsidR="005A0925" w:rsidRPr="004B13EB" w:rsidRDefault="005A0925" w:rsidP="004B13EB">
      <w:pPr>
        <w:tabs>
          <w:tab w:val="left" w:pos="567"/>
        </w:tabs>
        <w:rPr>
          <w:rFonts w:ascii="Arial" w:eastAsia="Calibri" w:hAnsi="Arial" w:cs="Arial"/>
          <w:color w:val="0000FF"/>
          <w:sz w:val="22"/>
          <w:szCs w:val="22"/>
          <w:lang w:val="en-GB" w:eastAsia="en-US"/>
        </w:rPr>
      </w:pPr>
    </w:p>
    <w:p w14:paraId="29A6727E" w14:textId="7976FEA4" w:rsidR="005A0925" w:rsidRPr="004B13EB" w:rsidRDefault="005A092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Which population is to be studied using the data/biological material? Does this population belong to a vulnerable population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minorities, minors, persons unable to consent)?</w:t>
      </w:r>
    </w:p>
    <w:p w14:paraId="7183266F" w14:textId="77777777" w:rsidR="005A0925" w:rsidRPr="004B13EB" w:rsidRDefault="005A0925" w:rsidP="004B13EB">
      <w:pPr>
        <w:tabs>
          <w:tab w:val="left" w:pos="567"/>
        </w:tabs>
        <w:rPr>
          <w:rFonts w:ascii="Arial" w:eastAsia="Calibri" w:hAnsi="Arial" w:cs="Arial"/>
          <w:color w:val="0000FF"/>
          <w:sz w:val="22"/>
          <w:szCs w:val="22"/>
          <w:lang w:val="en-GB" w:eastAsia="en-US"/>
        </w:rPr>
      </w:pPr>
    </w:p>
    <w:p w14:paraId="4F666849" w14:textId="2E305C2E" w:rsidR="005A0925" w:rsidRPr="004B13EB" w:rsidRDefault="005A0925"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"We want to examine biological material from all adult patients with depression who have been treated for infectious diseases at our centre in the last 10 years for as yet unknown biological markers for depressive diseases. "</w:t>
      </w:r>
    </w:p>
    <w:p w14:paraId="26BB8B04" w14:textId="29CE92A0" w:rsidR="005A0925" w:rsidRPr="004B13EB" w:rsidRDefault="005A092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Or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"Health-related data and all imaging data (CT, MRI, etc.) of knee joint </w:t>
      </w:r>
      <w:r w:rsidR="00B62B96" w:rsidRPr="004B13EB">
        <w:rPr>
          <w:rFonts w:ascii="Arial" w:eastAsia="Calibri" w:hAnsi="Arial" w:cs="Arial"/>
          <w:color w:val="0000FF"/>
          <w:sz w:val="22"/>
          <w:szCs w:val="22"/>
          <w:lang w:val="en-GB" w:eastAsia="en-US"/>
        </w:rPr>
        <w:t xml:space="preserve">operations </w:t>
      </w:r>
      <w:r w:rsidRPr="004B13EB">
        <w:rPr>
          <w:rFonts w:ascii="Arial" w:eastAsia="Calibri" w:hAnsi="Arial" w:cs="Arial"/>
          <w:color w:val="0000FF"/>
          <w:sz w:val="22"/>
          <w:szCs w:val="22"/>
          <w:lang w:val="en-GB" w:eastAsia="en-US"/>
        </w:rPr>
        <w:t xml:space="preserve">from </w:t>
      </w:r>
      <w:r w:rsidR="00B62B96" w:rsidRPr="004B13EB">
        <w:rPr>
          <w:rFonts w:ascii="Arial" w:eastAsia="Calibri" w:hAnsi="Arial" w:cs="Arial"/>
          <w:color w:val="0000FF"/>
          <w:sz w:val="22"/>
          <w:szCs w:val="22"/>
          <w:lang w:val="en-GB" w:eastAsia="en-US"/>
        </w:rPr>
        <w:t>January 1</w:t>
      </w:r>
      <w:r w:rsidR="00B62B96" w:rsidRPr="004B13EB">
        <w:rPr>
          <w:rFonts w:ascii="Arial" w:eastAsia="Calibri" w:hAnsi="Arial" w:cs="Arial"/>
          <w:color w:val="0000FF"/>
          <w:sz w:val="22"/>
          <w:szCs w:val="22"/>
          <w:vertAlign w:val="superscript"/>
          <w:lang w:val="en-GB" w:eastAsia="en-US"/>
        </w:rPr>
        <w:t>st</w:t>
      </w:r>
      <w:r w:rsidR="00B62B96" w:rsidRPr="004B13EB">
        <w:rPr>
          <w:rFonts w:ascii="Arial" w:eastAsia="Calibri" w:hAnsi="Arial" w:cs="Arial"/>
          <w:color w:val="0000FF"/>
          <w:sz w:val="22"/>
          <w:szCs w:val="22"/>
          <w:lang w:val="en-GB" w:eastAsia="en-US"/>
        </w:rPr>
        <w:t xml:space="preserve">, </w:t>
      </w:r>
      <w:r w:rsidRPr="004B13EB">
        <w:rPr>
          <w:rFonts w:ascii="Arial" w:eastAsia="Calibri" w:hAnsi="Arial" w:cs="Arial"/>
          <w:color w:val="0000FF"/>
          <w:sz w:val="22"/>
          <w:szCs w:val="22"/>
          <w:lang w:val="en-GB" w:eastAsia="en-US"/>
        </w:rPr>
        <w:t>2011-</w:t>
      </w:r>
      <w:r w:rsidR="00B62B96" w:rsidRPr="004B13EB">
        <w:rPr>
          <w:rFonts w:ascii="Arial" w:eastAsia="Calibri" w:hAnsi="Arial" w:cs="Arial"/>
          <w:color w:val="0000FF"/>
          <w:sz w:val="22"/>
          <w:szCs w:val="22"/>
          <w:lang w:val="en-GB" w:eastAsia="en-US"/>
        </w:rPr>
        <w:t xml:space="preserve"> December 31</w:t>
      </w:r>
      <w:r w:rsidR="00B62B96" w:rsidRPr="004B13EB">
        <w:rPr>
          <w:rFonts w:ascii="Arial" w:eastAsia="Calibri" w:hAnsi="Arial" w:cs="Arial"/>
          <w:color w:val="0000FF"/>
          <w:sz w:val="22"/>
          <w:szCs w:val="22"/>
          <w:vertAlign w:val="superscript"/>
          <w:lang w:val="en-GB" w:eastAsia="en-US"/>
        </w:rPr>
        <w:t>st</w:t>
      </w:r>
      <w:r w:rsidR="00B62B96" w:rsidRPr="004B13EB">
        <w:rPr>
          <w:rFonts w:ascii="Arial" w:eastAsia="Calibri" w:hAnsi="Arial" w:cs="Arial"/>
          <w:color w:val="0000FF"/>
          <w:sz w:val="22"/>
          <w:szCs w:val="22"/>
          <w:lang w:val="en-GB" w:eastAsia="en-US"/>
        </w:rPr>
        <w:t>, 20</w:t>
      </w:r>
      <w:r w:rsidR="00D404B6" w:rsidRPr="004B13EB">
        <w:rPr>
          <w:rFonts w:ascii="Arial" w:eastAsia="Calibri" w:hAnsi="Arial" w:cs="Arial"/>
          <w:color w:val="0000FF"/>
          <w:sz w:val="22"/>
          <w:szCs w:val="22"/>
          <w:lang w:val="en-GB" w:eastAsia="en-US"/>
        </w:rPr>
        <w:t xml:space="preserve">15, </w:t>
      </w:r>
      <w:r w:rsidRPr="004B13EB">
        <w:rPr>
          <w:rFonts w:ascii="Arial" w:eastAsia="Calibri" w:hAnsi="Arial" w:cs="Arial"/>
          <w:color w:val="0000FF"/>
          <w:sz w:val="22"/>
          <w:szCs w:val="22"/>
          <w:lang w:val="en-GB" w:eastAsia="en-US"/>
        </w:rPr>
        <w:t xml:space="preserve">..." The data comes from </w:t>
      </w:r>
      <w:proofErr w:type="spellStart"/>
      <w:r w:rsidRPr="004B13EB">
        <w:rPr>
          <w:rFonts w:ascii="Arial" w:eastAsia="Calibri" w:hAnsi="Arial" w:cs="Arial"/>
          <w:color w:val="0000FF"/>
          <w:sz w:val="22"/>
          <w:szCs w:val="22"/>
          <w:lang w:val="en-GB" w:eastAsia="en-US"/>
        </w:rPr>
        <w:t>xy</w:t>
      </w:r>
      <w:proofErr w:type="spellEnd"/>
      <w:r w:rsidRPr="004B13EB">
        <w:rPr>
          <w:rFonts w:ascii="Arial" w:eastAsia="Calibri" w:hAnsi="Arial" w:cs="Arial"/>
          <w:color w:val="0000FF"/>
          <w:sz w:val="22"/>
          <w:szCs w:val="22"/>
          <w:lang w:val="en-GB" w:eastAsia="en-US"/>
        </w:rPr>
        <w:t>.</w:t>
      </w:r>
    </w:p>
    <w:p w14:paraId="68B685C7" w14:textId="03D0F1C6" w:rsidR="005A0925" w:rsidRPr="004B13EB" w:rsidRDefault="005A092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Or: "We are analysing the genome from PBMCs with regard to the following gene sequences </w:t>
      </w:r>
      <w:proofErr w:type="spellStart"/>
      <w:r w:rsidRPr="004B13EB">
        <w:rPr>
          <w:rFonts w:ascii="Arial" w:eastAsia="Calibri" w:hAnsi="Arial" w:cs="Arial"/>
          <w:color w:val="0000FF"/>
          <w:sz w:val="22"/>
          <w:szCs w:val="22"/>
          <w:lang w:val="en-GB" w:eastAsia="en-US"/>
        </w:rPr>
        <w:t>xy</w:t>
      </w:r>
      <w:proofErr w:type="spellEnd"/>
      <w:r w:rsidRPr="004B13EB">
        <w:rPr>
          <w:rFonts w:ascii="Arial" w:eastAsia="Calibri" w:hAnsi="Arial" w:cs="Arial"/>
          <w:color w:val="0000FF"/>
          <w:sz w:val="22"/>
          <w:szCs w:val="22"/>
          <w:lang w:val="en-GB" w:eastAsia="en-US"/>
        </w:rPr>
        <w:t xml:space="preserve"> using Next Generation Sequencing."</w:t>
      </w:r>
    </w:p>
    <w:p w14:paraId="7A20FF36" w14:textId="77777777" w:rsidR="00DD1A2F" w:rsidRPr="004B13EB" w:rsidRDefault="00DD1A2F" w:rsidP="004B13EB">
      <w:pPr>
        <w:tabs>
          <w:tab w:val="left" w:pos="567"/>
        </w:tabs>
        <w:rPr>
          <w:rFonts w:ascii="Arial" w:eastAsia="Calibri" w:hAnsi="Arial" w:cs="Arial"/>
          <w:sz w:val="22"/>
          <w:szCs w:val="22"/>
          <w:lang w:val="en-GB" w:eastAsia="en-US"/>
        </w:rPr>
      </w:pPr>
    </w:p>
    <w:p w14:paraId="43460FE1" w14:textId="77777777" w:rsidR="00720B25" w:rsidRPr="004B13EB" w:rsidRDefault="00720B25" w:rsidP="004B13EB">
      <w:pPr>
        <w:tabs>
          <w:tab w:val="left" w:pos="567"/>
        </w:tabs>
        <w:rPr>
          <w:rFonts w:ascii="Arial" w:eastAsia="Calibri" w:hAnsi="Arial" w:cs="Arial"/>
          <w:sz w:val="22"/>
          <w:szCs w:val="22"/>
          <w:lang w:val="en-GB" w:eastAsia="en-US"/>
        </w:rPr>
      </w:pPr>
    </w:p>
    <w:p w14:paraId="5EEBC263" w14:textId="2C73CC61" w:rsidR="00A04490" w:rsidRPr="004B13EB" w:rsidRDefault="00AF4F6A" w:rsidP="004B13EB">
      <w:pPr>
        <w:tabs>
          <w:tab w:val="left" w:pos="567"/>
        </w:tabs>
        <w:rPr>
          <w:rFonts w:ascii="Arial" w:eastAsia="Calibri" w:hAnsi="Arial" w:cs="Arial"/>
          <w:color w:val="0000FF"/>
          <w:sz w:val="22"/>
          <w:szCs w:val="22"/>
          <w:lang w:val="en-GB" w:eastAsia="en-US"/>
        </w:rPr>
      </w:pPr>
      <w:r w:rsidRPr="004B13EB">
        <w:rPr>
          <w:rFonts w:ascii="Arial" w:eastAsia="Times New Roman" w:hAnsi="Arial" w:cs="Arial"/>
          <w:b/>
          <w:bCs/>
          <w:sz w:val="22"/>
          <w:szCs w:val="22"/>
          <w:lang w:val="en-GB" w:eastAsia="en-US"/>
        </w:rPr>
        <w:t>5</w:t>
      </w:r>
      <w:r w:rsidR="001143AF" w:rsidRPr="004B13EB">
        <w:rPr>
          <w:rFonts w:ascii="Arial" w:eastAsia="Times New Roman" w:hAnsi="Arial" w:cs="Arial"/>
          <w:b/>
          <w:bCs/>
          <w:sz w:val="22"/>
          <w:szCs w:val="22"/>
          <w:lang w:val="en-GB" w:eastAsia="en-US"/>
        </w:rPr>
        <w:t xml:space="preserve">. </w:t>
      </w:r>
      <w:r w:rsidR="005A0925" w:rsidRPr="004B13EB">
        <w:rPr>
          <w:rFonts w:ascii="Arial" w:eastAsia="Times New Roman" w:hAnsi="Arial" w:cs="Arial"/>
          <w:b/>
          <w:bCs/>
          <w:sz w:val="22"/>
          <w:szCs w:val="22"/>
          <w:lang w:val="en-GB" w:eastAsia="en-US"/>
        </w:rPr>
        <w:t>Inclusion criteria</w:t>
      </w:r>
    </w:p>
    <w:p w14:paraId="71E5A016" w14:textId="66456ADC" w:rsidR="005A0925" w:rsidRPr="004B13EB" w:rsidRDefault="005A092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What criteria must </w:t>
      </w:r>
      <w:r w:rsidR="006E379B" w:rsidRPr="004B13EB">
        <w:rPr>
          <w:rFonts w:ascii="Arial" w:eastAsia="Calibri" w:hAnsi="Arial" w:cs="Arial"/>
          <w:color w:val="0000FF"/>
          <w:sz w:val="22"/>
          <w:szCs w:val="22"/>
          <w:lang w:val="en-GB" w:eastAsia="en-US"/>
        </w:rPr>
        <w:t xml:space="preserve">the </w:t>
      </w:r>
      <w:r w:rsidRPr="004B13EB">
        <w:rPr>
          <w:rFonts w:ascii="Arial" w:eastAsia="Calibri" w:hAnsi="Arial" w:cs="Arial"/>
          <w:color w:val="0000FF"/>
          <w:sz w:val="22"/>
          <w:szCs w:val="22"/>
          <w:lang w:val="en-GB" w:eastAsia="en-US"/>
        </w:rPr>
        <w:t xml:space="preserve">data/biological material meet </w:t>
      </w:r>
      <w:proofErr w:type="gramStart"/>
      <w:r w:rsidRPr="004B13EB">
        <w:rPr>
          <w:rFonts w:ascii="Arial" w:eastAsia="Calibri" w:hAnsi="Arial" w:cs="Arial"/>
          <w:color w:val="0000FF"/>
          <w:sz w:val="22"/>
          <w:szCs w:val="22"/>
          <w:lang w:val="en-GB" w:eastAsia="en-US"/>
        </w:rPr>
        <w:t>in order to</w:t>
      </w:r>
      <w:proofErr w:type="gramEnd"/>
      <w:r w:rsidRPr="004B13EB">
        <w:rPr>
          <w:rFonts w:ascii="Arial" w:eastAsia="Calibri" w:hAnsi="Arial" w:cs="Arial"/>
          <w:color w:val="0000FF"/>
          <w:sz w:val="22"/>
          <w:szCs w:val="22"/>
          <w:lang w:val="en-GB" w:eastAsia="en-US"/>
        </w:rPr>
        <w:t xml:space="preserve"> be used for this evaluation? </w:t>
      </w:r>
    </w:p>
    <w:p w14:paraId="6A0020CA" w14:textId="49C675B5" w:rsidR="005A0925" w:rsidRPr="004B13EB" w:rsidRDefault="005A0925"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"Adult male patients with </w:t>
      </w:r>
      <w:r w:rsidR="0091050C" w:rsidRPr="004B13EB">
        <w:rPr>
          <w:rFonts w:ascii="Arial" w:eastAsia="Calibri" w:hAnsi="Arial" w:cs="Arial"/>
          <w:color w:val="0000FF"/>
          <w:sz w:val="22"/>
          <w:szCs w:val="22"/>
          <w:lang w:val="en-GB" w:eastAsia="en-US"/>
        </w:rPr>
        <w:t xml:space="preserve">a confirmed diagnosis of </w:t>
      </w:r>
      <w:r w:rsidRPr="004B13EB">
        <w:rPr>
          <w:rFonts w:ascii="Arial" w:eastAsia="Calibri" w:hAnsi="Arial" w:cs="Arial"/>
          <w:color w:val="0000FF"/>
          <w:sz w:val="22"/>
          <w:szCs w:val="22"/>
          <w:lang w:val="en-GB" w:eastAsia="en-US"/>
        </w:rPr>
        <w:t>depressi</w:t>
      </w:r>
      <w:r w:rsidR="005D753C" w:rsidRPr="004B13EB">
        <w:rPr>
          <w:rFonts w:ascii="Arial" w:eastAsia="Calibri" w:hAnsi="Arial" w:cs="Arial"/>
          <w:color w:val="0000FF"/>
          <w:sz w:val="22"/>
          <w:szCs w:val="22"/>
          <w:lang w:val="en-GB" w:eastAsia="en-US"/>
        </w:rPr>
        <w:t>on."</w:t>
      </w:r>
      <w:r w:rsidR="0091050C" w:rsidRPr="004B13EB">
        <w:rPr>
          <w:rFonts w:ascii="Arial" w:eastAsia="Calibri" w:hAnsi="Arial" w:cs="Arial"/>
          <w:color w:val="0000FF"/>
          <w:sz w:val="22"/>
          <w:szCs w:val="22"/>
          <w:lang w:val="en-GB" w:eastAsia="en-US"/>
        </w:rPr>
        <w:t xml:space="preserve"> "Signed informed consent."</w:t>
      </w:r>
    </w:p>
    <w:p w14:paraId="7AED962E" w14:textId="77777777" w:rsidR="00DD1A2F" w:rsidRPr="004B13EB" w:rsidRDefault="00DD1A2F" w:rsidP="004B13EB">
      <w:pPr>
        <w:tabs>
          <w:tab w:val="left" w:pos="567"/>
        </w:tabs>
        <w:rPr>
          <w:rFonts w:ascii="Arial" w:eastAsia="Calibri" w:hAnsi="Arial" w:cs="Arial"/>
          <w:sz w:val="22"/>
          <w:szCs w:val="22"/>
          <w:lang w:val="en-GB" w:eastAsia="en-US"/>
        </w:rPr>
      </w:pPr>
    </w:p>
    <w:p w14:paraId="20101A4B" w14:textId="77777777" w:rsidR="00720B25" w:rsidRPr="004B13EB" w:rsidRDefault="00720B25" w:rsidP="004B13EB">
      <w:pPr>
        <w:tabs>
          <w:tab w:val="left" w:pos="567"/>
        </w:tabs>
        <w:rPr>
          <w:rFonts w:ascii="Arial" w:eastAsia="Calibri" w:hAnsi="Arial" w:cs="Arial"/>
          <w:sz w:val="22"/>
          <w:szCs w:val="22"/>
          <w:lang w:val="en-GB" w:eastAsia="en-US"/>
        </w:rPr>
      </w:pPr>
    </w:p>
    <w:p w14:paraId="07A74A6A" w14:textId="4C22BB7B" w:rsidR="00942CD0" w:rsidRPr="004B13EB" w:rsidRDefault="00AF4F6A" w:rsidP="004B13EB">
      <w:pPr>
        <w:tabs>
          <w:tab w:val="left" w:pos="567"/>
        </w:tabs>
        <w:rPr>
          <w:rFonts w:ascii="Arial" w:eastAsia="Times New Roman" w:hAnsi="Arial" w:cs="Arial"/>
          <w:b/>
          <w:bCs/>
          <w:sz w:val="22"/>
          <w:szCs w:val="22"/>
          <w:lang w:val="en-GB" w:eastAsia="en-US"/>
        </w:rPr>
      </w:pPr>
      <w:r w:rsidRPr="004B13EB">
        <w:rPr>
          <w:rFonts w:ascii="Arial" w:eastAsia="Times New Roman" w:hAnsi="Arial" w:cs="Arial"/>
          <w:b/>
          <w:bCs/>
          <w:sz w:val="22"/>
          <w:szCs w:val="22"/>
          <w:lang w:val="en-GB" w:eastAsia="en-US"/>
        </w:rPr>
        <w:t>6</w:t>
      </w:r>
      <w:r w:rsidR="001143AF" w:rsidRPr="004B13EB">
        <w:rPr>
          <w:rFonts w:ascii="Arial" w:eastAsia="Times New Roman" w:hAnsi="Arial" w:cs="Arial"/>
          <w:b/>
          <w:bCs/>
          <w:sz w:val="22"/>
          <w:szCs w:val="22"/>
          <w:lang w:val="en-GB" w:eastAsia="en-US"/>
        </w:rPr>
        <w:t xml:space="preserve">. </w:t>
      </w:r>
      <w:r w:rsidR="005A0925" w:rsidRPr="004B13EB">
        <w:rPr>
          <w:rFonts w:ascii="Arial" w:eastAsia="Times New Roman" w:hAnsi="Arial" w:cs="Arial"/>
          <w:b/>
          <w:bCs/>
          <w:sz w:val="22"/>
          <w:szCs w:val="22"/>
          <w:lang w:val="en-GB" w:eastAsia="en-US"/>
        </w:rPr>
        <w:t>Exclusion criteria</w:t>
      </w:r>
    </w:p>
    <w:p w14:paraId="488A7F44" w14:textId="24CD7CF3" w:rsidR="00532B55" w:rsidRPr="004B13EB" w:rsidRDefault="00532B5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What </w:t>
      </w:r>
      <w:r w:rsidR="00071A69" w:rsidRPr="004B13EB">
        <w:rPr>
          <w:rFonts w:ascii="Arial" w:eastAsia="Calibri" w:hAnsi="Arial" w:cs="Arial"/>
          <w:color w:val="0000FF"/>
          <w:sz w:val="22"/>
          <w:szCs w:val="22"/>
          <w:lang w:val="en-GB" w:eastAsia="en-US"/>
        </w:rPr>
        <w:t>criteria exclude</w:t>
      </w:r>
      <w:r w:rsidRPr="004B13EB">
        <w:rPr>
          <w:rFonts w:ascii="Arial" w:eastAsia="Calibri" w:hAnsi="Arial" w:cs="Arial"/>
          <w:color w:val="0000FF"/>
          <w:sz w:val="22"/>
          <w:szCs w:val="22"/>
          <w:lang w:val="en-GB" w:eastAsia="en-US"/>
        </w:rPr>
        <w:t xml:space="preserve"> the data/biological material from being used in this evaluation?</w:t>
      </w:r>
    </w:p>
    <w:p w14:paraId="50F63C44" w14:textId="5F34A522" w:rsidR="00532B55" w:rsidRPr="004B13EB" w:rsidRDefault="00532B55"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w:t>
      </w:r>
      <w:r w:rsidR="003A7FBC" w:rsidRPr="004B13EB">
        <w:rPr>
          <w:rFonts w:ascii="Arial" w:eastAsia="Calibri" w:hAnsi="Arial" w:cs="Arial"/>
          <w:color w:val="0000FF"/>
          <w:sz w:val="22"/>
          <w:szCs w:val="22"/>
          <w:lang w:val="en-GB" w:eastAsia="en-US"/>
        </w:rPr>
        <w:t xml:space="preserve">"Presence </w:t>
      </w:r>
      <w:r w:rsidRPr="004B13EB">
        <w:rPr>
          <w:rFonts w:ascii="Arial" w:eastAsia="Calibri" w:hAnsi="Arial" w:cs="Arial"/>
          <w:color w:val="0000FF"/>
          <w:sz w:val="22"/>
          <w:szCs w:val="22"/>
          <w:lang w:val="en-GB" w:eastAsia="en-US"/>
        </w:rPr>
        <w:t>of documented refusal (if applicable for coded data).</w:t>
      </w:r>
      <w:r w:rsidR="005D753C" w:rsidRPr="004B13EB">
        <w:rPr>
          <w:rFonts w:ascii="Arial" w:eastAsia="Calibri" w:hAnsi="Arial" w:cs="Arial"/>
          <w:color w:val="0000FF"/>
          <w:sz w:val="22"/>
          <w:szCs w:val="22"/>
          <w:lang w:val="en-GB" w:eastAsia="en-US"/>
        </w:rPr>
        <w:t>”</w:t>
      </w:r>
      <w:r w:rsidRPr="004B13EB">
        <w:rPr>
          <w:rFonts w:ascii="Arial" w:eastAsia="Calibri" w:hAnsi="Arial" w:cs="Arial"/>
          <w:color w:val="0000FF"/>
          <w:sz w:val="22"/>
          <w:szCs w:val="22"/>
          <w:lang w:val="en-GB" w:eastAsia="en-US"/>
        </w:rPr>
        <w:t xml:space="preserve"> Which data sets would distort the evaluation if they were included?</w:t>
      </w:r>
    </w:p>
    <w:p w14:paraId="4DA50A22" w14:textId="0E965A52" w:rsidR="005A0925" w:rsidRPr="004B13EB" w:rsidRDefault="00532B55"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w:t>
      </w:r>
      <w:r w:rsidR="006E379B" w:rsidRPr="004B13EB">
        <w:rPr>
          <w:rFonts w:ascii="Arial" w:eastAsia="Calibri" w:hAnsi="Arial" w:cs="Arial"/>
          <w:color w:val="0000FF"/>
          <w:sz w:val="22"/>
          <w:szCs w:val="22"/>
          <w:lang w:val="en-GB" w:eastAsia="en-US"/>
        </w:rPr>
        <w:t>D</w:t>
      </w:r>
      <w:r w:rsidRPr="004B13EB">
        <w:rPr>
          <w:rFonts w:ascii="Arial" w:eastAsia="Calibri" w:hAnsi="Arial" w:cs="Arial"/>
          <w:color w:val="0000FF"/>
          <w:sz w:val="22"/>
          <w:szCs w:val="22"/>
          <w:lang w:val="en-GB" w:eastAsia="en-US"/>
        </w:rPr>
        <w:t>ata sets with an ambiguous diagnosis, etc."</w:t>
      </w:r>
      <w:r w:rsidR="006E379B" w:rsidRPr="004B13EB">
        <w:rPr>
          <w:rFonts w:ascii="Arial" w:eastAsia="Calibri" w:hAnsi="Arial" w:cs="Arial"/>
          <w:color w:val="0000FF"/>
          <w:sz w:val="22"/>
          <w:szCs w:val="22"/>
          <w:lang w:val="en-GB" w:eastAsia="en-US"/>
        </w:rPr>
        <w:t>.</w:t>
      </w:r>
    </w:p>
    <w:p w14:paraId="3377EEF3" w14:textId="77777777" w:rsidR="00DD1A2F" w:rsidRPr="004B13EB" w:rsidRDefault="00DD1A2F" w:rsidP="004B13EB">
      <w:pPr>
        <w:tabs>
          <w:tab w:val="left" w:pos="567"/>
        </w:tabs>
        <w:rPr>
          <w:rFonts w:ascii="Arial" w:eastAsia="Calibri" w:hAnsi="Arial" w:cs="Arial"/>
          <w:sz w:val="22"/>
          <w:szCs w:val="22"/>
          <w:lang w:val="en-GB" w:eastAsia="en-US"/>
        </w:rPr>
      </w:pPr>
    </w:p>
    <w:p w14:paraId="2C303495" w14:textId="77777777" w:rsidR="00720B25" w:rsidRPr="004B13EB" w:rsidRDefault="00720B25" w:rsidP="004B13EB">
      <w:pPr>
        <w:tabs>
          <w:tab w:val="left" w:pos="567"/>
        </w:tabs>
        <w:rPr>
          <w:rFonts w:ascii="Arial" w:eastAsia="Calibri" w:hAnsi="Arial" w:cs="Arial"/>
          <w:sz w:val="22"/>
          <w:szCs w:val="22"/>
          <w:lang w:val="en-GB" w:eastAsia="en-US"/>
        </w:rPr>
      </w:pPr>
    </w:p>
    <w:p w14:paraId="1B16B938" w14:textId="3D7B42B7" w:rsidR="00657F43" w:rsidRPr="004B13EB" w:rsidRDefault="007F328E" w:rsidP="004B13EB">
      <w:pPr>
        <w:tabs>
          <w:tab w:val="left" w:pos="567"/>
        </w:tabs>
        <w:rPr>
          <w:rFonts w:ascii="Arial" w:eastAsia="Times New Roman" w:hAnsi="Arial" w:cs="Arial"/>
          <w:b/>
          <w:bCs/>
          <w:sz w:val="22"/>
          <w:szCs w:val="22"/>
          <w:lang w:val="en-GB" w:eastAsia="en-US"/>
        </w:rPr>
      </w:pPr>
      <w:r w:rsidRPr="004B13EB">
        <w:rPr>
          <w:rFonts w:ascii="Arial" w:eastAsia="Times New Roman" w:hAnsi="Arial" w:cs="Arial"/>
          <w:b/>
          <w:bCs/>
          <w:sz w:val="22"/>
          <w:szCs w:val="22"/>
          <w:lang w:val="en-GB" w:eastAsia="en-US"/>
        </w:rPr>
        <w:t>7</w:t>
      </w:r>
      <w:r w:rsidR="001143AF" w:rsidRPr="004B13EB">
        <w:rPr>
          <w:rFonts w:ascii="Arial" w:eastAsia="Times New Roman" w:hAnsi="Arial" w:cs="Arial"/>
          <w:b/>
          <w:bCs/>
          <w:sz w:val="22"/>
          <w:szCs w:val="22"/>
          <w:lang w:val="en-GB" w:eastAsia="en-US"/>
        </w:rPr>
        <w:t xml:space="preserve">. </w:t>
      </w:r>
      <w:r w:rsidR="00532B55" w:rsidRPr="004B13EB">
        <w:rPr>
          <w:rFonts w:ascii="Arial" w:eastAsia="Times New Roman" w:hAnsi="Arial" w:cs="Arial"/>
          <w:b/>
          <w:bCs/>
          <w:sz w:val="22"/>
          <w:szCs w:val="22"/>
          <w:lang w:val="en-GB" w:eastAsia="en-US"/>
        </w:rPr>
        <w:t>Inform</w:t>
      </w:r>
      <w:r w:rsidR="002772D2" w:rsidRPr="004B13EB">
        <w:rPr>
          <w:rFonts w:ascii="Arial" w:eastAsia="Times New Roman" w:hAnsi="Arial" w:cs="Arial"/>
          <w:b/>
          <w:bCs/>
          <w:sz w:val="22"/>
          <w:szCs w:val="22"/>
          <w:lang w:val="en-GB" w:eastAsia="en-US"/>
        </w:rPr>
        <w:t xml:space="preserve">ed consent and information </w:t>
      </w:r>
      <w:r w:rsidR="005D753C" w:rsidRPr="004B13EB">
        <w:rPr>
          <w:rFonts w:ascii="Arial" w:eastAsia="Times New Roman" w:hAnsi="Arial" w:cs="Arial"/>
          <w:b/>
          <w:bCs/>
          <w:sz w:val="22"/>
          <w:szCs w:val="22"/>
          <w:lang w:val="en-GB" w:eastAsia="en-US"/>
        </w:rPr>
        <w:t>of participants</w:t>
      </w:r>
    </w:p>
    <w:p w14:paraId="0C0C6AD8" w14:textId="5D711216"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It must be ensured that adequate and comprehensible </w:t>
      </w:r>
      <w:r w:rsidR="006E379B" w:rsidRPr="004B13EB">
        <w:rPr>
          <w:rFonts w:ascii="Arial" w:eastAsia="Calibri" w:hAnsi="Arial" w:cs="Arial"/>
          <w:color w:val="0000FF"/>
          <w:sz w:val="22"/>
          <w:szCs w:val="22"/>
          <w:lang w:val="en-GB" w:eastAsia="en-US"/>
        </w:rPr>
        <w:t xml:space="preserve">information </w:t>
      </w:r>
      <w:r w:rsidRPr="004B13EB">
        <w:rPr>
          <w:rFonts w:ascii="Arial" w:eastAsia="Calibri" w:hAnsi="Arial" w:cs="Arial"/>
          <w:color w:val="0000FF"/>
          <w:sz w:val="22"/>
          <w:szCs w:val="22"/>
          <w:lang w:val="en-GB" w:eastAsia="en-US"/>
        </w:rPr>
        <w:t xml:space="preserve">has been </w:t>
      </w:r>
      <w:r w:rsidR="006E379B" w:rsidRPr="004B13EB">
        <w:rPr>
          <w:rFonts w:ascii="Arial" w:eastAsia="Calibri" w:hAnsi="Arial" w:cs="Arial"/>
          <w:color w:val="0000FF"/>
          <w:sz w:val="22"/>
          <w:szCs w:val="22"/>
          <w:lang w:val="en-GB" w:eastAsia="en-US"/>
        </w:rPr>
        <w:t>given</w:t>
      </w:r>
      <w:r w:rsidRPr="004B13EB">
        <w:rPr>
          <w:rFonts w:ascii="Arial" w:eastAsia="Calibri" w:hAnsi="Arial" w:cs="Arial"/>
          <w:color w:val="0000FF"/>
          <w:sz w:val="22"/>
          <w:szCs w:val="22"/>
          <w:lang w:val="en-GB" w:eastAsia="en-US"/>
        </w:rPr>
        <w:t>.</w:t>
      </w:r>
    </w:p>
    <w:p w14:paraId="536BA447" w14:textId="6C3E2D5D"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How was/is the information provided? Reference to the </w:t>
      </w:r>
      <w:r w:rsidR="0085575B" w:rsidRPr="004B13EB">
        <w:rPr>
          <w:rFonts w:ascii="Arial" w:eastAsia="Calibri" w:hAnsi="Arial" w:cs="Arial"/>
          <w:color w:val="0000FF"/>
          <w:sz w:val="22"/>
          <w:szCs w:val="22"/>
          <w:lang w:val="en-GB" w:eastAsia="en-US"/>
        </w:rPr>
        <w:t xml:space="preserve">patient information and consent </w:t>
      </w:r>
      <w:r w:rsidR="005E4A0C" w:rsidRPr="004B13EB">
        <w:rPr>
          <w:rFonts w:ascii="Arial" w:eastAsia="Calibri" w:hAnsi="Arial" w:cs="Arial"/>
          <w:color w:val="0000FF"/>
          <w:sz w:val="22"/>
          <w:szCs w:val="22"/>
          <w:lang w:val="en-GB" w:eastAsia="en-US"/>
        </w:rPr>
        <w:t xml:space="preserve">form or, if applicable, to the general consent form </w:t>
      </w:r>
      <w:r w:rsidR="006E379B" w:rsidRPr="004B13EB">
        <w:rPr>
          <w:rFonts w:ascii="Arial" w:eastAsia="Calibri" w:hAnsi="Arial" w:cs="Arial"/>
          <w:color w:val="0000FF"/>
          <w:sz w:val="22"/>
          <w:szCs w:val="22"/>
          <w:lang w:val="en-GB" w:eastAsia="en-US"/>
        </w:rPr>
        <w:t>and</w:t>
      </w:r>
      <w:r w:rsidRPr="004B13EB">
        <w:rPr>
          <w:rFonts w:ascii="Arial" w:eastAsia="Calibri" w:hAnsi="Arial" w:cs="Arial"/>
          <w:color w:val="0000FF"/>
          <w:sz w:val="22"/>
          <w:szCs w:val="22"/>
          <w:lang w:val="en-GB" w:eastAsia="en-US"/>
        </w:rPr>
        <w:t xml:space="preserve"> the </w:t>
      </w:r>
      <w:r w:rsidR="006E379B" w:rsidRPr="004B13EB">
        <w:rPr>
          <w:rFonts w:ascii="Arial" w:eastAsia="Calibri" w:hAnsi="Arial" w:cs="Arial"/>
          <w:color w:val="0000FF"/>
          <w:sz w:val="22"/>
          <w:szCs w:val="22"/>
          <w:lang w:val="en-GB" w:eastAsia="en-US"/>
        </w:rPr>
        <w:t>confirmation that</w:t>
      </w:r>
      <w:r w:rsidRPr="004B13EB">
        <w:rPr>
          <w:rFonts w:ascii="Arial" w:eastAsia="Calibri" w:hAnsi="Arial" w:cs="Arial"/>
          <w:color w:val="0000FF"/>
          <w:sz w:val="22"/>
          <w:szCs w:val="22"/>
          <w:lang w:val="en-GB" w:eastAsia="en-US"/>
        </w:rPr>
        <w:t xml:space="preserve"> consent </w:t>
      </w:r>
      <w:r w:rsidR="006E379B" w:rsidRPr="004B13EB">
        <w:rPr>
          <w:rFonts w:ascii="Arial" w:eastAsia="Calibri" w:hAnsi="Arial" w:cs="Arial"/>
          <w:color w:val="0000FF"/>
          <w:sz w:val="22"/>
          <w:szCs w:val="22"/>
          <w:lang w:val="en-GB" w:eastAsia="en-US"/>
        </w:rPr>
        <w:t xml:space="preserve">was </w:t>
      </w:r>
      <w:r w:rsidRPr="004B13EB">
        <w:rPr>
          <w:rFonts w:ascii="Arial" w:eastAsia="Calibri" w:hAnsi="Arial" w:cs="Arial"/>
          <w:color w:val="0000FF"/>
          <w:sz w:val="22"/>
          <w:szCs w:val="22"/>
          <w:lang w:val="en-GB" w:eastAsia="en-US"/>
        </w:rPr>
        <w:t>obtained.</w:t>
      </w:r>
    </w:p>
    <w:p w14:paraId="7F8CE575" w14:textId="77777777" w:rsidR="00F73B4F" w:rsidRPr="004B13EB" w:rsidRDefault="00753642"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"All data originate from our daily clinic routine and were </w:t>
      </w:r>
      <w:r w:rsidR="006E379B" w:rsidRPr="004B13EB">
        <w:rPr>
          <w:rFonts w:ascii="Arial" w:eastAsia="Calibri" w:hAnsi="Arial" w:cs="Arial"/>
          <w:color w:val="0000FF"/>
          <w:sz w:val="22"/>
          <w:szCs w:val="22"/>
          <w:lang w:val="en-GB" w:eastAsia="en-US"/>
        </w:rPr>
        <w:t>captured</w:t>
      </w:r>
      <w:r w:rsidRPr="004B13EB">
        <w:rPr>
          <w:rFonts w:ascii="Arial" w:eastAsia="Calibri" w:hAnsi="Arial" w:cs="Arial"/>
          <w:color w:val="0000FF"/>
          <w:sz w:val="22"/>
          <w:szCs w:val="22"/>
          <w:lang w:val="en-GB" w:eastAsia="en-US"/>
        </w:rPr>
        <w:t xml:space="preserve"> between 2014 and 2015. All patients have signed the general consent of the university hospital </w:t>
      </w:r>
      <w:r w:rsidR="0085575B" w:rsidRPr="004B13EB">
        <w:rPr>
          <w:rFonts w:ascii="Arial" w:eastAsia="Calibri" w:hAnsi="Arial" w:cs="Arial"/>
          <w:color w:val="0000FF"/>
          <w:sz w:val="22"/>
          <w:szCs w:val="22"/>
          <w:lang w:val="en-GB" w:eastAsia="en-US"/>
        </w:rPr>
        <w:t xml:space="preserve">… </w:t>
      </w:r>
      <w:r w:rsidRPr="004B13EB">
        <w:rPr>
          <w:rFonts w:ascii="Arial" w:eastAsia="Calibri" w:hAnsi="Arial" w:cs="Arial"/>
          <w:color w:val="0000FF"/>
          <w:sz w:val="22"/>
          <w:szCs w:val="22"/>
          <w:lang w:val="en-GB" w:eastAsia="en-US"/>
        </w:rPr>
        <w:t>(copy enclosed)."</w:t>
      </w:r>
    </w:p>
    <w:p w14:paraId="779F4EE0" w14:textId="77777777" w:rsidR="00415768" w:rsidRPr="004B13EB" w:rsidRDefault="00415768" w:rsidP="004B13EB">
      <w:pPr>
        <w:spacing w:before="60" w:after="60"/>
        <w:rPr>
          <w:rFonts w:ascii="Arial" w:hAnsi="Arial" w:cs="Arial"/>
          <w:sz w:val="22"/>
          <w:highlight w:val="yellow"/>
          <w:lang w:val="en-GB"/>
        </w:rPr>
      </w:pPr>
    </w:p>
    <w:p w14:paraId="63CFA009" w14:textId="77777777" w:rsidR="00720B25" w:rsidRPr="004B13EB" w:rsidRDefault="00720B25" w:rsidP="004B13EB">
      <w:pPr>
        <w:spacing w:before="60" w:after="60"/>
        <w:rPr>
          <w:rFonts w:ascii="Arial" w:hAnsi="Arial" w:cs="Arial"/>
          <w:sz w:val="22"/>
          <w:highlight w:val="yellow"/>
          <w:lang w:val="en-GB"/>
        </w:rPr>
      </w:pPr>
    </w:p>
    <w:p w14:paraId="29CE12D2" w14:textId="19790583" w:rsidR="00A719A0" w:rsidRPr="004B13EB" w:rsidRDefault="007F328E" w:rsidP="004B13EB">
      <w:pPr>
        <w:tabs>
          <w:tab w:val="left" w:pos="567"/>
        </w:tabs>
        <w:rPr>
          <w:rFonts w:ascii="Arial" w:eastAsia="Times New Roman" w:hAnsi="Arial" w:cs="Arial"/>
          <w:b/>
          <w:bCs/>
          <w:sz w:val="22"/>
          <w:szCs w:val="22"/>
          <w:lang w:val="en-GB" w:eastAsia="en-US"/>
        </w:rPr>
      </w:pPr>
      <w:r w:rsidRPr="004B13EB">
        <w:rPr>
          <w:rFonts w:ascii="Arial" w:eastAsia="Times New Roman" w:hAnsi="Arial" w:cs="Arial"/>
          <w:b/>
          <w:bCs/>
          <w:sz w:val="22"/>
          <w:szCs w:val="22"/>
          <w:lang w:val="en-GB" w:eastAsia="en-US"/>
        </w:rPr>
        <w:t>8</w:t>
      </w:r>
      <w:r w:rsidR="001143AF" w:rsidRPr="004B13EB">
        <w:rPr>
          <w:rFonts w:ascii="Arial" w:eastAsia="Times New Roman" w:hAnsi="Arial" w:cs="Arial"/>
          <w:b/>
          <w:bCs/>
          <w:sz w:val="22"/>
          <w:szCs w:val="22"/>
          <w:lang w:val="en-GB" w:eastAsia="en-US"/>
        </w:rPr>
        <w:t xml:space="preserve">. </w:t>
      </w:r>
      <w:r w:rsidR="00753642" w:rsidRPr="004B13EB">
        <w:rPr>
          <w:rFonts w:ascii="Arial" w:eastAsia="Times New Roman" w:hAnsi="Arial" w:cs="Arial"/>
          <w:b/>
          <w:bCs/>
          <w:sz w:val="22"/>
          <w:szCs w:val="22"/>
          <w:lang w:val="en-GB" w:eastAsia="en-US"/>
        </w:rPr>
        <w:t>Scientific methods</w:t>
      </w:r>
      <w:r w:rsidR="007E5DEB" w:rsidRPr="004B13EB">
        <w:rPr>
          <w:rFonts w:ascii="Arial" w:eastAsia="Times New Roman" w:hAnsi="Arial" w:cs="Arial"/>
          <w:b/>
          <w:bCs/>
          <w:sz w:val="22"/>
          <w:szCs w:val="22"/>
          <w:lang w:val="en-GB" w:eastAsia="en-US"/>
        </w:rPr>
        <w:t xml:space="preserve"> and sample size</w:t>
      </w:r>
    </w:p>
    <w:p w14:paraId="051BEBA3" w14:textId="6A43A9C0" w:rsidR="00F251D8" w:rsidRPr="004B13EB" w:rsidRDefault="00F251D8"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State the sample size and justify the amount of data sets and biological samples to be analysed with respect to the primary endpoint and, if applicable, secondary endpoints. For all projects, the sample size of data and material to be analysed must be justified. </w:t>
      </w:r>
      <w:r w:rsidRPr="004B13EB">
        <w:rPr>
          <w:rFonts w:ascii="Arial" w:eastAsia="Calibri" w:hAnsi="Arial" w:cs="Arial"/>
          <w:color w:val="0000FF"/>
          <w:sz w:val="22"/>
          <w:szCs w:val="22"/>
          <w:lang w:val="en-GB"/>
        </w:rPr>
        <w:t>If a power calculation is done, include relevant information to allow replicability (i.e., name of the test, effect size with rationale preferably using a pre-test or references, all values used in the calculation, software used).</w:t>
      </w:r>
      <w:r w:rsidRPr="004B13EB">
        <w:rPr>
          <w:rFonts w:ascii="Arial" w:eastAsia="Calibri" w:hAnsi="Arial" w:cs="Arial"/>
          <w:color w:val="0000FF"/>
          <w:szCs w:val="22"/>
          <w:lang w:val="en-GB"/>
        </w:rPr>
        <w:t xml:space="preserve"> </w:t>
      </w:r>
      <w:r w:rsidRPr="004B13EB">
        <w:rPr>
          <w:rFonts w:ascii="Arial" w:eastAsia="Calibri" w:hAnsi="Arial" w:cs="Arial"/>
          <w:color w:val="0000FF"/>
          <w:sz w:val="22"/>
          <w:szCs w:val="22"/>
          <w:lang w:val="en-GB" w:eastAsia="en-US"/>
        </w:rPr>
        <w:t>In the case of multiple endpoints, statistical adjustments for multiple testing should be considered.</w:t>
      </w:r>
    </w:p>
    <w:p w14:paraId="1B2B8ED4" w14:textId="77777777" w:rsidR="00F251D8" w:rsidRPr="004B13EB" w:rsidRDefault="00F251D8" w:rsidP="004B13EB">
      <w:pPr>
        <w:tabs>
          <w:tab w:val="left" w:pos="567"/>
        </w:tabs>
        <w:rPr>
          <w:rFonts w:ascii="Arial" w:eastAsia="Calibri" w:hAnsi="Arial" w:cs="Arial"/>
          <w:color w:val="0000FF"/>
          <w:sz w:val="22"/>
          <w:szCs w:val="22"/>
          <w:lang w:val="en-GB" w:eastAsia="en-US"/>
        </w:rPr>
      </w:pPr>
    </w:p>
    <w:p w14:paraId="60467F83" w14:textId="7447C01A"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Describe the intended statistical methods for assessing </w:t>
      </w:r>
      <w:r w:rsidR="00F251D8" w:rsidRPr="004B13EB">
        <w:rPr>
          <w:rFonts w:ascii="Arial" w:eastAsia="Calibri" w:hAnsi="Arial" w:cs="Arial"/>
          <w:color w:val="0000FF"/>
          <w:sz w:val="22"/>
          <w:szCs w:val="22"/>
          <w:lang w:val="en-GB" w:eastAsia="en-US"/>
        </w:rPr>
        <w:t>all objectives/</w:t>
      </w:r>
      <w:r w:rsidRPr="004B13EB">
        <w:rPr>
          <w:rFonts w:ascii="Arial" w:eastAsia="Calibri" w:hAnsi="Arial" w:cs="Arial"/>
          <w:color w:val="0000FF"/>
          <w:sz w:val="22"/>
          <w:szCs w:val="22"/>
          <w:lang w:val="en-GB" w:eastAsia="en-US"/>
        </w:rPr>
        <w:t xml:space="preserve">endpoints. If possible, formulate a hypothesis. The statistical evaluation should confirm or reject the hypothesis. Please use established statistical methods. It must be stated what is to be analysed or measured </w:t>
      </w:r>
      <w:r w:rsidR="006E379B" w:rsidRPr="004B13EB">
        <w:rPr>
          <w:rFonts w:ascii="Arial" w:eastAsia="Calibri" w:hAnsi="Arial" w:cs="Arial"/>
          <w:color w:val="0000FF"/>
          <w:sz w:val="22"/>
          <w:szCs w:val="22"/>
          <w:lang w:val="en-GB" w:eastAsia="en-US"/>
        </w:rPr>
        <w:t>using</w:t>
      </w:r>
      <w:r w:rsidRPr="004B13EB">
        <w:rPr>
          <w:rFonts w:ascii="Arial" w:eastAsia="Calibri" w:hAnsi="Arial" w:cs="Arial"/>
          <w:color w:val="0000FF"/>
          <w:sz w:val="22"/>
          <w:szCs w:val="22"/>
          <w:lang w:val="en-GB" w:eastAsia="en-US"/>
        </w:rPr>
        <w:t xml:space="preserve"> which method. </w:t>
      </w:r>
      <w:r w:rsidR="00F251D8" w:rsidRPr="004B13EB">
        <w:rPr>
          <w:rFonts w:ascii="Arial" w:eastAsia="Calibri" w:hAnsi="Arial" w:cs="Arial"/>
          <w:color w:val="0000FF"/>
          <w:sz w:val="22"/>
          <w:szCs w:val="22"/>
          <w:lang w:val="en-GB"/>
        </w:rPr>
        <w:t xml:space="preserve">Indicate the level of significance used, </w:t>
      </w:r>
      <w:proofErr w:type="gramStart"/>
      <w:r w:rsidR="00F251D8" w:rsidRPr="004B13EB">
        <w:rPr>
          <w:rFonts w:ascii="Arial" w:eastAsia="Calibri" w:hAnsi="Arial" w:cs="Arial"/>
          <w:color w:val="0000FF"/>
          <w:sz w:val="22"/>
          <w:szCs w:val="22"/>
          <w:lang w:val="en-GB"/>
        </w:rPr>
        <w:t>e.g.</w:t>
      </w:r>
      <w:proofErr w:type="gramEnd"/>
      <w:r w:rsidR="00F251D8" w:rsidRPr="004B13EB">
        <w:rPr>
          <w:rFonts w:ascii="Arial" w:eastAsia="Calibri" w:hAnsi="Arial" w:cs="Arial"/>
          <w:color w:val="0000FF"/>
          <w:sz w:val="22"/>
          <w:szCs w:val="22"/>
          <w:lang w:val="en-GB"/>
        </w:rPr>
        <w:t xml:space="preserve"> significance level will be two-sided </w:t>
      </w:r>
      <w:r w:rsidR="00F251D8" w:rsidRPr="004B13EB">
        <w:rPr>
          <w:rFonts w:ascii="Arial" w:eastAsia="Calibri" w:hAnsi="Arial" w:cs="Arial"/>
          <w:color w:val="0000FF"/>
          <w:sz w:val="22"/>
          <w:szCs w:val="22"/>
        </w:rPr>
        <w:t>α</w:t>
      </w:r>
      <w:r w:rsidR="00F251D8" w:rsidRPr="004B13EB">
        <w:rPr>
          <w:rFonts w:ascii="Arial" w:eastAsia="Calibri" w:hAnsi="Arial" w:cs="Arial"/>
          <w:color w:val="0000FF"/>
          <w:sz w:val="22"/>
          <w:szCs w:val="22"/>
          <w:lang w:val="en-GB"/>
        </w:rPr>
        <w:t xml:space="preserve"> = 0.05.</w:t>
      </w:r>
      <w:r w:rsidR="00F251D8" w:rsidRPr="004B13EB">
        <w:rPr>
          <w:rFonts w:ascii="Arial" w:eastAsia="Calibri" w:hAnsi="Arial" w:cs="Arial"/>
          <w:color w:val="0000FF"/>
          <w:szCs w:val="22"/>
          <w:lang w:val="en-GB"/>
        </w:rPr>
        <w:t xml:space="preserve"> </w:t>
      </w:r>
      <w:r w:rsidR="00F251D8" w:rsidRPr="004B13EB">
        <w:rPr>
          <w:rFonts w:ascii="Arial" w:eastAsia="Calibri" w:hAnsi="Arial" w:cs="Arial"/>
          <w:color w:val="0000FF"/>
          <w:sz w:val="22"/>
          <w:szCs w:val="22"/>
          <w:lang w:val="en-GB"/>
        </w:rPr>
        <w:t>Include the statistical software to be used if statistical analyses are planned.</w:t>
      </w:r>
    </w:p>
    <w:p w14:paraId="0B96A51A" w14:textId="77777777" w:rsidR="00753642" w:rsidRPr="004B13EB" w:rsidRDefault="00753642" w:rsidP="004B13EB">
      <w:pPr>
        <w:tabs>
          <w:tab w:val="left" w:pos="567"/>
        </w:tabs>
        <w:rPr>
          <w:rFonts w:ascii="Arial" w:eastAsia="Calibri" w:hAnsi="Arial" w:cs="Arial"/>
          <w:color w:val="0000FF"/>
          <w:sz w:val="22"/>
          <w:szCs w:val="22"/>
          <w:lang w:val="en-GB" w:eastAsia="en-US"/>
        </w:rPr>
      </w:pPr>
    </w:p>
    <w:p w14:paraId="1E1625CC" w14:textId="10B11F04"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If different statistical methods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descriptive statistics or artificial intelligence/</w:t>
      </w:r>
      <w:r w:rsidR="00F251D8" w:rsidRPr="004B13EB">
        <w:rPr>
          <w:rFonts w:ascii="Arial" w:eastAsia="Calibri" w:hAnsi="Arial" w:cs="Arial"/>
          <w:color w:val="0000FF"/>
          <w:sz w:val="22"/>
          <w:szCs w:val="22"/>
          <w:lang w:val="en-GB" w:eastAsia="en-US"/>
        </w:rPr>
        <w:t>machine learning</w:t>
      </w:r>
      <w:r w:rsidRPr="004B13EB">
        <w:rPr>
          <w:rFonts w:ascii="Arial" w:eastAsia="Calibri" w:hAnsi="Arial" w:cs="Arial"/>
          <w:color w:val="0000FF"/>
          <w:sz w:val="22"/>
          <w:szCs w:val="22"/>
          <w:lang w:val="en-GB" w:eastAsia="en-US"/>
        </w:rPr>
        <w:t xml:space="preserve">) are used instead of statistical tests to confirm or reject a hypothesis, these should be </w:t>
      </w:r>
      <w:r w:rsidRPr="004B13EB">
        <w:rPr>
          <w:rFonts w:ascii="Arial" w:eastAsia="Calibri" w:hAnsi="Arial" w:cs="Arial"/>
          <w:color w:val="0000FF"/>
          <w:sz w:val="22"/>
          <w:szCs w:val="22"/>
          <w:lang w:val="en-GB" w:eastAsia="en-US"/>
        </w:rPr>
        <w:lastRenderedPageBreak/>
        <w:t>described and justified.</w:t>
      </w:r>
      <w:r w:rsidR="00F251D8" w:rsidRPr="004B13EB">
        <w:rPr>
          <w:rFonts w:ascii="Arial" w:eastAsia="Calibri" w:hAnsi="Arial" w:cs="Arial"/>
          <w:color w:val="0000FF"/>
          <w:sz w:val="22"/>
          <w:szCs w:val="22"/>
          <w:lang w:val="en-GB" w:eastAsia="en-US"/>
        </w:rPr>
        <w:t xml:space="preserve"> Use appropriate validation methods for artificial intelligence/machine learning. </w:t>
      </w:r>
    </w:p>
    <w:p w14:paraId="7C76AB83" w14:textId="77777777" w:rsidR="00753642" w:rsidRPr="004B13EB" w:rsidRDefault="00753642" w:rsidP="004B13EB">
      <w:pPr>
        <w:tabs>
          <w:tab w:val="left" w:pos="567"/>
        </w:tabs>
        <w:rPr>
          <w:rFonts w:ascii="Arial" w:eastAsia="Calibri" w:hAnsi="Arial" w:cs="Arial"/>
          <w:color w:val="0000FF"/>
          <w:sz w:val="22"/>
          <w:szCs w:val="22"/>
          <w:lang w:val="en-GB" w:eastAsia="en-US"/>
        </w:rPr>
      </w:pPr>
    </w:p>
    <w:p w14:paraId="6F9EAEBB" w14:textId="77777777"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Note: For purely exploratory projects, the formulation of a hypothesis is not required. </w:t>
      </w:r>
    </w:p>
    <w:p w14:paraId="35A23CBC" w14:textId="77777777" w:rsidR="00753642" w:rsidRPr="004B13EB" w:rsidRDefault="00753642" w:rsidP="004B13EB">
      <w:pPr>
        <w:tabs>
          <w:tab w:val="left" w:pos="567"/>
        </w:tabs>
        <w:rPr>
          <w:rFonts w:ascii="Arial" w:eastAsia="Calibri" w:hAnsi="Arial" w:cs="Arial"/>
          <w:color w:val="0000FF"/>
          <w:sz w:val="22"/>
          <w:szCs w:val="22"/>
          <w:lang w:val="en-GB" w:eastAsia="en-US"/>
        </w:rPr>
      </w:pPr>
    </w:p>
    <w:p w14:paraId="2C00DB6E" w14:textId="10B63976"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If applicable, please critically question the methodology to be used and list potential limitations of the methodology (risk of bias):</w:t>
      </w:r>
    </w:p>
    <w:p w14:paraId="37EECA5A" w14:textId="77777777"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Will the analysis be reproducible, </w:t>
      </w:r>
      <w:proofErr w:type="gramStart"/>
      <w:r w:rsidRPr="004B13EB">
        <w:rPr>
          <w:rFonts w:ascii="Arial" w:eastAsia="Calibri" w:hAnsi="Arial" w:cs="Arial"/>
          <w:color w:val="0000FF"/>
          <w:sz w:val="22"/>
          <w:szCs w:val="22"/>
          <w:lang w:val="en-GB" w:eastAsia="en-US"/>
        </w:rPr>
        <w:t>transparent</w:t>
      </w:r>
      <w:proofErr w:type="gramEnd"/>
      <w:r w:rsidRPr="004B13EB">
        <w:rPr>
          <w:rFonts w:ascii="Arial" w:eastAsia="Calibri" w:hAnsi="Arial" w:cs="Arial"/>
          <w:color w:val="0000FF"/>
          <w:sz w:val="22"/>
          <w:szCs w:val="22"/>
          <w:lang w:val="en-GB" w:eastAsia="en-US"/>
        </w:rPr>
        <w:t xml:space="preserve"> and justifiable?</w:t>
      </w:r>
    </w:p>
    <w:p w14:paraId="62374277" w14:textId="5ED5ABCC" w:rsidR="00753642" w:rsidRPr="004B13EB" w:rsidRDefault="0075364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Does the selection process lead to bias?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by over- or under-sampling a gender, ethnicity, socio-economic or religious group)? How is this bias mitigated?</w:t>
      </w:r>
    </w:p>
    <w:p w14:paraId="63A79022" w14:textId="0E88B625" w:rsidR="00F251D8" w:rsidRPr="004B13EB" w:rsidRDefault="00F251D8"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If applicable, also consider problems related to confounding.</w:t>
      </w:r>
    </w:p>
    <w:p w14:paraId="30925C39" w14:textId="77777777" w:rsidR="00E6118A" w:rsidRPr="004B13EB" w:rsidRDefault="00E6118A" w:rsidP="004B13EB">
      <w:pPr>
        <w:tabs>
          <w:tab w:val="left" w:pos="567"/>
        </w:tabs>
        <w:rPr>
          <w:rFonts w:ascii="Arial" w:eastAsia="Calibri" w:hAnsi="Arial" w:cs="Arial"/>
          <w:sz w:val="22"/>
          <w:szCs w:val="22"/>
          <w:lang w:val="en-GB" w:eastAsia="en-US"/>
        </w:rPr>
      </w:pPr>
    </w:p>
    <w:p w14:paraId="35D5630C" w14:textId="77777777" w:rsidR="00720B25" w:rsidRPr="004B13EB" w:rsidRDefault="00720B25" w:rsidP="004B13EB">
      <w:pPr>
        <w:tabs>
          <w:tab w:val="left" w:pos="567"/>
        </w:tabs>
        <w:rPr>
          <w:rFonts w:ascii="Arial" w:eastAsia="Calibri" w:hAnsi="Arial" w:cs="Arial"/>
          <w:sz w:val="22"/>
          <w:szCs w:val="22"/>
          <w:lang w:val="en-GB" w:eastAsia="en-US"/>
        </w:rPr>
      </w:pPr>
    </w:p>
    <w:p w14:paraId="5956077E" w14:textId="03157237" w:rsidR="00E6118A" w:rsidRPr="004B13EB" w:rsidRDefault="007F328E" w:rsidP="004B13EB">
      <w:pPr>
        <w:tabs>
          <w:tab w:val="left" w:pos="567"/>
        </w:tabs>
        <w:rPr>
          <w:rFonts w:ascii="Arial" w:eastAsia="Calibri" w:hAnsi="Arial" w:cs="Arial"/>
          <w:sz w:val="22"/>
          <w:szCs w:val="22"/>
          <w:lang w:val="en-GB" w:eastAsia="en-US"/>
        </w:rPr>
      </w:pPr>
      <w:r w:rsidRPr="004B13EB">
        <w:rPr>
          <w:rFonts w:ascii="Arial" w:eastAsia="Times New Roman" w:hAnsi="Arial" w:cs="Arial"/>
          <w:b/>
          <w:bCs/>
          <w:sz w:val="22"/>
          <w:szCs w:val="22"/>
          <w:lang w:val="en-GB" w:eastAsia="en-US"/>
        </w:rPr>
        <w:t>9</w:t>
      </w:r>
      <w:r w:rsidR="00E6118A" w:rsidRPr="004B13EB">
        <w:rPr>
          <w:rFonts w:ascii="Arial" w:eastAsia="Times New Roman" w:hAnsi="Arial" w:cs="Arial"/>
          <w:b/>
          <w:bCs/>
          <w:sz w:val="22"/>
          <w:szCs w:val="22"/>
          <w:lang w:val="en-GB" w:eastAsia="en-US"/>
        </w:rPr>
        <w:t xml:space="preserve">. </w:t>
      </w:r>
      <w:r w:rsidR="0083481B" w:rsidRPr="004B13EB">
        <w:rPr>
          <w:rFonts w:ascii="Arial" w:eastAsia="Times New Roman" w:hAnsi="Arial" w:cs="Arial"/>
          <w:b/>
          <w:bCs/>
          <w:sz w:val="22"/>
          <w:szCs w:val="22"/>
          <w:lang w:val="en-GB" w:eastAsia="en-US"/>
        </w:rPr>
        <w:t>Reporting obligations</w:t>
      </w:r>
    </w:p>
    <w:p w14:paraId="2DA08C6C" w14:textId="7B15A0F8" w:rsidR="005609B6" w:rsidRPr="004B13EB" w:rsidRDefault="00177DD7" w:rsidP="004B13EB">
      <w:pPr>
        <w:tabs>
          <w:tab w:val="left" w:pos="567"/>
        </w:tabs>
        <w:rPr>
          <w:rFonts w:ascii="Arial" w:eastAsia="Times New Roman" w:hAnsi="Arial" w:cs="Arial"/>
          <w:bCs/>
          <w:sz w:val="22"/>
          <w:szCs w:val="22"/>
          <w:lang w:val="en-GB" w:eastAsia="en-US"/>
        </w:rPr>
      </w:pPr>
      <w:r w:rsidRPr="004B13EB">
        <w:rPr>
          <w:rFonts w:ascii="Arial" w:eastAsia="Times New Roman" w:hAnsi="Arial" w:cs="Arial"/>
          <w:bCs/>
          <w:sz w:val="22"/>
          <w:szCs w:val="22"/>
          <w:lang w:val="en-GB" w:eastAsia="en-US"/>
        </w:rPr>
        <w:t xml:space="preserve">The ethics committee </w:t>
      </w:r>
      <w:r w:rsidR="005609B6" w:rsidRPr="004B13EB">
        <w:rPr>
          <w:rFonts w:ascii="Arial" w:eastAsia="Times New Roman" w:hAnsi="Arial" w:cs="Arial"/>
          <w:bCs/>
          <w:sz w:val="22"/>
          <w:szCs w:val="22"/>
          <w:lang w:val="en-GB" w:eastAsia="en-US"/>
        </w:rPr>
        <w:t>is</w:t>
      </w:r>
      <w:r w:rsidRPr="004B13EB">
        <w:rPr>
          <w:rFonts w:ascii="Arial" w:eastAsia="Times New Roman" w:hAnsi="Arial" w:cs="Arial"/>
          <w:bCs/>
          <w:sz w:val="22"/>
          <w:szCs w:val="22"/>
          <w:lang w:val="en-GB" w:eastAsia="en-US"/>
        </w:rPr>
        <w:t xml:space="preserve"> notified of any change of project leader in advance.</w:t>
      </w:r>
    </w:p>
    <w:p w14:paraId="7F2FE877" w14:textId="3DDDE77F" w:rsidR="005609B6" w:rsidRPr="004B13EB" w:rsidRDefault="00177DD7" w:rsidP="004B13EB">
      <w:pPr>
        <w:tabs>
          <w:tab w:val="left" w:pos="567"/>
        </w:tabs>
        <w:rPr>
          <w:rFonts w:ascii="Arial" w:eastAsia="Times New Roman" w:hAnsi="Arial" w:cs="Arial"/>
          <w:bCs/>
          <w:sz w:val="22"/>
          <w:szCs w:val="22"/>
          <w:lang w:val="en-GB" w:eastAsia="en-US"/>
        </w:rPr>
      </w:pPr>
      <w:r w:rsidRPr="004B13EB">
        <w:rPr>
          <w:rFonts w:ascii="Arial" w:eastAsia="Times New Roman" w:hAnsi="Arial" w:cs="Arial"/>
          <w:bCs/>
          <w:sz w:val="22"/>
          <w:szCs w:val="22"/>
          <w:lang w:val="en-GB" w:eastAsia="en-US"/>
        </w:rPr>
        <w:t xml:space="preserve">The </w:t>
      </w:r>
      <w:r w:rsidR="005609B6" w:rsidRPr="004B13EB">
        <w:rPr>
          <w:rFonts w:ascii="Arial" w:eastAsia="Times New Roman" w:hAnsi="Arial" w:cs="Arial"/>
          <w:bCs/>
          <w:sz w:val="22"/>
          <w:szCs w:val="22"/>
          <w:lang w:val="en-GB" w:eastAsia="en-US"/>
        </w:rPr>
        <w:t xml:space="preserve">project leader notifies the ethics committee of the </w:t>
      </w:r>
      <w:r w:rsidRPr="004B13EB">
        <w:rPr>
          <w:rFonts w:ascii="Arial" w:eastAsia="Times New Roman" w:hAnsi="Arial" w:cs="Arial"/>
          <w:bCs/>
          <w:sz w:val="22"/>
          <w:szCs w:val="22"/>
          <w:lang w:val="en-GB" w:eastAsia="en-US"/>
        </w:rPr>
        <w:t xml:space="preserve">completion or </w:t>
      </w:r>
      <w:r w:rsidR="005609B6" w:rsidRPr="004B13EB">
        <w:rPr>
          <w:rFonts w:ascii="Arial" w:eastAsia="Times New Roman" w:hAnsi="Arial" w:cs="Arial"/>
          <w:bCs/>
          <w:sz w:val="22"/>
          <w:szCs w:val="22"/>
          <w:lang w:val="en-GB" w:eastAsia="en-US"/>
        </w:rPr>
        <w:t xml:space="preserve">early termination </w:t>
      </w:r>
      <w:r w:rsidRPr="004B13EB">
        <w:rPr>
          <w:rFonts w:ascii="Arial" w:eastAsia="Times New Roman" w:hAnsi="Arial" w:cs="Arial"/>
          <w:bCs/>
          <w:sz w:val="22"/>
          <w:szCs w:val="22"/>
          <w:lang w:val="en-GB" w:eastAsia="en-US"/>
        </w:rPr>
        <w:t xml:space="preserve">of the </w:t>
      </w:r>
      <w:r w:rsidR="0027073F" w:rsidRPr="004B13EB">
        <w:rPr>
          <w:rFonts w:ascii="Arial" w:eastAsia="Times New Roman" w:hAnsi="Arial" w:cs="Arial"/>
          <w:bCs/>
          <w:sz w:val="22"/>
          <w:szCs w:val="22"/>
          <w:lang w:val="en-GB" w:eastAsia="en-US"/>
        </w:rPr>
        <w:t>research project within</w:t>
      </w:r>
      <w:r w:rsidRPr="004B13EB">
        <w:rPr>
          <w:rFonts w:ascii="Arial" w:eastAsia="Times New Roman" w:hAnsi="Arial" w:cs="Arial"/>
          <w:bCs/>
          <w:sz w:val="22"/>
          <w:szCs w:val="22"/>
          <w:lang w:val="en-GB" w:eastAsia="en-US"/>
        </w:rPr>
        <w:t xml:space="preserve"> 90 days.</w:t>
      </w:r>
    </w:p>
    <w:p w14:paraId="4B0A25AE" w14:textId="77777777" w:rsidR="003A4849" w:rsidRPr="004B13EB" w:rsidRDefault="003A4849" w:rsidP="004B13EB">
      <w:pPr>
        <w:tabs>
          <w:tab w:val="left" w:pos="284"/>
        </w:tabs>
        <w:contextualSpacing/>
        <w:rPr>
          <w:rFonts w:ascii="Arial" w:eastAsia="Times New Roman" w:hAnsi="Arial" w:cs="Arial"/>
          <w:bCs/>
          <w:sz w:val="22"/>
          <w:szCs w:val="22"/>
          <w:lang w:val="en-GB" w:eastAsia="en-US"/>
        </w:rPr>
      </w:pPr>
    </w:p>
    <w:p w14:paraId="45341BA7" w14:textId="77777777" w:rsidR="00720B25" w:rsidRPr="004B13EB" w:rsidRDefault="00720B25" w:rsidP="004B13EB">
      <w:pPr>
        <w:tabs>
          <w:tab w:val="left" w:pos="284"/>
        </w:tabs>
        <w:contextualSpacing/>
        <w:rPr>
          <w:rFonts w:ascii="Arial" w:eastAsia="Times New Roman" w:hAnsi="Arial" w:cs="Arial"/>
          <w:bCs/>
          <w:sz w:val="22"/>
          <w:szCs w:val="22"/>
          <w:lang w:val="en-GB" w:eastAsia="en-US"/>
        </w:rPr>
      </w:pPr>
    </w:p>
    <w:p w14:paraId="7FAA2DC5" w14:textId="6B4DE325" w:rsidR="00AD4D43" w:rsidRPr="004B13EB" w:rsidRDefault="007F328E" w:rsidP="004B13EB">
      <w:pPr>
        <w:tabs>
          <w:tab w:val="left" w:pos="284"/>
        </w:tabs>
        <w:contextualSpacing/>
        <w:rPr>
          <w:rFonts w:ascii="Arial" w:hAnsi="Arial" w:cs="Arial"/>
          <w:b/>
          <w:sz w:val="22"/>
          <w:lang w:val="en-GB"/>
        </w:rPr>
      </w:pPr>
      <w:r w:rsidRPr="004B13EB">
        <w:rPr>
          <w:rFonts w:ascii="Arial" w:eastAsia="Times New Roman" w:hAnsi="Arial" w:cs="Arial"/>
          <w:b/>
          <w:bCs/>
          <w:sz w:val="22"/>
          <w:szCs w:val="22"/>
          <w:lang w:val="en-GB" w:eastAsia="en-US"/>
        </w:rPr>
        <w:t>10</w:t>
      </w:r>
      <w:r w:rsidR="001143AF" w:rsidRPr="004B13EB">
        <w:rPr>
          <w:rFonts w:ascii="Arial" w:eastAsia="Times New Roman" w:hAnsi="Arial" w:cs="Arial"/>
          <w:b/>
          <w:bCs/>
          <w:sz w:val="22"/>
          <w:szCs w:val="22"/>
          <w:lang w:val="en-GB" w:eastAsia="en-US"/>
        </w:rPr>
        <w:t xml:space="preserve">. </w:t>
      </w:r>
      <w:r w:rsidR="00177DD7" w:rsidRPr="004B13EB">
        <w:rPr>
          <w:rFonts w:ascii="Arial" w:eastAsia="Times New Roman" w:hAnsi="Arial" w:cs="Arial"/>
          <w:b/>
          <w:bCs/>
          <w:sz w:val="22"/>
          <w:szCs w:val="22"/>
          <w:lang w:val="en-GB" w:eastAsia="en-US"/>
        </w:rPr>
        <w:t>Data protection</w:t>
      </w:r>
    </w:p>
    <w:p w14:paraId="19767EBA" w14:textId="67101527" w:rsidR="00AD4D43" w:rsidRPr="004B13EB" w:rsidRDefault="00AD4D43"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Note: The source data in most projects in a clinical setting are almost always uncoded (inspection of medical records). For the analysis, the data must be correctly coded. </w:t>
      </w:r>
    </w:p>
    <w:p w14:paraId="161F55BA" w14:textId="77777777" w:rsidR="00EC1C8D" w:rsidRPr="004B13EB" w:rsidRDefault="00EC1C8D" w:rsidP="004B13EB">
      <w:pPr>
        <w:tabs>
          <w:tab w:val="left" w:pos="567"/>
        </w:tabs>
        <w:rPr>
          <w:rFonts w:ascii="Arial" w:eastAsia="Calibri" w:hAnsi="Arial" w:cs="Arial"/>
          <w:color w:val="0000FF"/>
          <w:sz w:val="22"/>
          <w:szCs w:val="22"/>
          <w:lang w:val="en-GB" w:eastAsia="en-US"/>
        </w:rPr>
      </w:pPr>
    </w:p>
    <w:p w14:paraId="6D2BFD2C" w14:textId="486B6C23" w:rsidR="00EC1C8D" w:rsidRPr="004B13EB" w:rsidRDefault="00EC1C8D"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Note: The project leader has appropriate knowledge and skills in the areas of data security and data protection or </w:t>
      </w:r>
      <w:proofErr w:type="gramStart"/>
      <w:r w:rsidRPr="004B13EB">
        <w:rPr>
          <w:rFonts w:ascii="Arial" w:eastAsia="Calibri" w:hAnsi="Arial" w:cs="Arial"/>
          <w:color w:val="0000FF"/>
          <w:sz w:val="22"/>
          <w:szCs w:val="22"/>
          <w:lang w:val="en-GB" w:eastAsia="en-US"/>
        </w:rPr>
        <w:t>is able to</w:t>
      </w:r>
      <w:proofErr w:type="gramEnd"/>
      <w:r w:rsidRPr="004B13EB">
        <w:rPr>
          <w:rFonts w:ascii="Arial" w:eastAsia="Calibri" w:hAnsi="Arial" w:cs="Arial"/>
          <w:color w:val="0000FF"/>
          <w:sz w:val="22"/>
          <w:szCs w:val="22"/>
          <w:lang w:val="en-GB" w:eastAsia="en-US"/>
        </w:rPr>
        <w:t xml:space="preserve"> ensure compliance by calling in appropriate expertise (Art. 4 HRO).</w:t>
      </w:r>
    </w:p>
    <w:p w14:paraId="5329A9CA" w14:textId="77777777" w:rsidR="00AD4D43" w:rsidRPr="004B13EB" w:rsidRDefault="00AD4D43" w:rsidP="004B13EB">
      <w:pPr>
        <w:tabs>
          <w:tab w:val="left" w:pos="284"/>
        </w:tabs>
        <w:contextualSpacing/>
        <w:rPr>
          <w:rFonts w:ascii="Arial" w:eastAsia="Times New Roman" w:hAnsi="Arial" w:cs="Arial"/>
          <w:sz w:val="22"/>
          <w:szCs w:val="22"/>
          <w:lang w:val="en-GB" w:eastAsia="en-US"/>
        </w:rPr>
      </w:pPr>
    </w:p>
    <w:p w14:paraId="506F263B" w14:textId="29AB205D" w:rsidR="008246AA" w:rsidRPr="004B13EB" w:rsidRDefault="0099145E" w:rsidP="004B13EB">
      <w:pPr>
        <w:tabs>
          <w:tab w:val="left" w:pos="284"/>
        </w:tabs>
        <w:contextualSpacing/>
        <w:rPr>
          <w:rFonts w:ascii="Arial" w:eastAsia="Calibri" w:hAnsi="Arial" w:cs="Arial"/>
          <w:color w:val="0000FF"/>
          <w:sz w:val="22"/>
          <w:szCs w:val="22"/>
          <w:lang w:val="en-US" w:eastAsia="en-US"/>
        </w:rPr>
      </w:pPr>
      <w:r w:rsidRPr="004B13EB">
        <w:rPr>
          <w:rFonts w:ascii="Arial" w:eastAsia="Times New Roman" w:hAnsi="Arial" w:cs="Arial"/>
          <w:b/>
          <w:bCs/>
          <w:sz w:val="22"/>
          <w:szCs w:val="22"/>
          <w:lang w:val="en-GB" w:eastAsia="en-US"/>
        </w:rPr>
        <w:t xml:space="preserve">Coding: </w:t>
      </w:r>
      <w:r w:rsidR="008246AA" w:rsidRPr="004B13EB">
        <w:rPr>
          <w:rFonts w:ascii="Arial" w:eastAsia="Calibri" w:hAnsi="Arial" w:cs="Arial"/>
          <w:color w:val="0000FF"/>
          <w:sz w:val="22"/>
          <w:szCs w:val="22"/>
          <w:lang w:val="en-US" w:eastAsia="en-US"/>
        </w:rPr>
        <w:t xml:space="preserve">Biological material and health-related personal data </w:t>
      </w:r>
      <w:r w:rsidRPr="004B13EB">
        <w:rPr>
          <w:rFonts w:ascii="Arial" w:eastAsia="Calibri" w:hAnsi="Arial" w:cs="Arial"/>
          <w:color w:val="0000FF"/>
          <w:sz w:val="22"/>
          <w:szCs w:val="22"/>
          <w:lang w:val="en-US" w:eastAsia="en-US"/>
        </w:rPr>
        <w:t>are</w:t>
      </w:r>
      <w:r w:rsidR="008246AA" w:rsidRPr="004B13EB">
        <w:rPr>
          <w:rFonts w:ascii="Arial" w:eastAsia="Calibri" w:hAnsi="Arial" w:cs="Arial"/>
          <w:color w:val="0000FF"/>
          <w:sz w:val="22"/>
          <w:szCs w:val="22"/>
          <w:lang w:val="en-US" w:eastAsia="en-US"/>
        </w:rPr>
        <w:t xml:space="preserve"> correctly coded if, without access to the key or to the source data, it is only possible with disproportionate effort to link the biological material or the health</w:t>
      </w:r>
      <w:r w:rsidR="00107621" w:rsidRPr="004B13EB">
        <w:rPr>
          <w:rFonts w:ascii="Arial" w:eastAsia="Calibri" w:hAnsi="Arial" w:cs="Arial"/>
          <w:color w:val="0000FF"/>
          <w:sz w:val="22"/>
          <w:szCs w:val="22"/>
          <w:lang w:val="en-US" w:eastAsia="en-US"/>
        </w:rPr>
        <w:t>-</w:t>
      </w:r>
      <w:r w:rsidR="008246AA" w:rsidRPr="004B13EB">
        <w:rPr>
          <w:rFonts w:ascii="Arial" w:eastAsia="Calibri" w:hAnsi="Arial" w:cs="Arial"/>
          <w:color w:val="0000FF"/>
          <w:sz w:val="22"/>
          <w:szCs w:val="22"/>
          <w:lang w:val="en-US" w:eastAsia="en-US"/>
        </w:rPr>
        <w:t>related data to a specific person</w:t>
      </w:r>
      <w:r w:rsidR="0066603A" w:rsidRPr="004B13EB">
        <w:rPr>
          <w:rFonts w:ascii="Arial" w:eastAsia="Calibri" w:hAnsi="Arial" w:cs="Arial"/>
          <w:color w:val="0000FF"/>
          <w:sz w:val="22"/>
          <w:szCs w:val="22"/>
          <w:lang w:val="en-US" w:eastAsia="en-US"/>
        </w:rPr>
        <w:t xml:space="preserve"> (Art. 26 HRO)</w:t>
      </w:r>
      <w:r w:rsidR="0037270E" w:rsidRPr="004B13EB">
        <w:rPr>
          <w:rFonts w:ascii="Arial" w:eastAsia="Calibri" w:hAnsi="Arial" w:cs="Arial"/>
          <w:color w:val="0000FF"/>
          <w:sz w:val="22"/>
          <w:szCs w:val="22"/>
          <w:lang w:val="en-US" w:eastAsia="en-US"/>
        </w:rPr>
        <w:t>.</w:t>
      </w:r>
    </w:p>
    <w:p w14:paraId="2AC1ADB3" w14:textId="6A2FC996" w:rsidR="00211DFF" w:rsidRPr="004B13EB" w:rsidRDefault="008246AA" w:rsidP="004B13EB">
      <w:pPr>
        <w:pStyle w:val="Paragraphedeliste"/>
        <w:spacing w:before="60" w:after="60"/>
        <w:ind w:left="0"/>
        <w:rPr>
          <w:rFonts w:ascii="Arial" w:hAnsi="Arial" w:cs="Arial"/>
          <w:sz w:val="22"/>
          <w:szCs w:val="22"/>
          <w:lang w:val="en-US"/>
        </w:rPr>
      </w:pPr>
      <w:r w:rsidRPr="004B13EB">
        <w:rPr>
          <w:rFonts w:ascii="Arial" w:hAnsi="Arial" w:cs="Arial"/>
          <w:b/>
          <w:sz w:val="22"/>
          <w:szCs w:val="22"/>
          <w:lang w:val="en-US"/>
        </w:rPr>
        <w:t>Project data</w:t>
      </w:r>
      <w:r w:rsidRPr="004B13EB">
        <w:rPr>
          <w:rFonts w:ascii="Arial" w:hAnsi="Arial" w:cs="Arial"/>
          <w:sz w:val="22"/>
          <w:szCs w:val="22"/>
          <w:lang w:val="en-US"/>
        </w:rPr>
        <w:t xml:space="preserve"> will be handled with uttermost discretion and is only accessible to authorized personnel who require the data to fulfil their duties within the scope of the research project. On the CRFs and other project specific documents, personal data is only identified by a unique participant number. Coding is done using a method based on the current state of the art</w:t>
      </w:r>
      <w:r w:rsidR="00552F27" w:rsidRPr="004B13EB">
        <w:rPr>
          <w:rFonts w:ascii="Arial" w:hAnsi="Arial" w:cs="Arial"/>
          <w:sz w:val="22"/>
          <w:szCs w:val="22"/>
          <w:lang w:val="en-US"/>
        </w:rPr>
        <w:t xml:space="preserve"> (Art. 26 HRO)</w:t>
      </w:r>
      <w:r w:rsidRPr="004B13EB">
        <w:rPr>
          <w:rFonts w:ascii="Arial" w:hAnsi="Arial" w:cs="Arial"/>
          <w:sz w:val="22"/>
          <w:szCs w:val="22"/>
          <w:lang w:val="en-US"/>
        </w:rPr>
        <w:t xml:space="preserve">. The key is stored separately from the personal data </w:t>
      </w:r>
      <w:r w:rsidR="00211DFF" w:rsidRPr="004B13EB">
        <w:rPr>
          <w:rFonts w:ascii="Arial" w:hAnsi="Arial" w:cs="Arial"/>
          <w:sz w:val="22"/>
          <w:szCs w:val="22"/>
          <w:lang w:val="en-US"/>
        </w:rPr>
        <w:t xml:space="preserve">immediately after </w:t>
      </w:r>
      <w:r w:rsidR="004B13EB">
        <w:rPr>
          <w:rFonts w:ascii="Arial" w:hAnsi="Arial" w:cs="Arial"/>
          <w:sz w:val="22"/>
          <w:szCs w:val="22"/>
          <w:lang w:val="en-US"/>
        </w:rPr>
        <w:t xml:space="preserve">completion of </w:t>
      </w:r>
      <w:r w:rsidR="00211DFF" w:rsidRPr="004B13EB">
        <w:rPr>
          <w:rFonts w:ascii="Arial" w:hAnsi="Arial" w:cs="Arial"/>
          <w:sz w:val="22"/>
          <w:szCs w:val="22"/>
          <w:lang w:val="en-US"/>
        </w:rPr>
        <w:t>the data quality check, b</w:t>
      </w:r>
      <w:r w:rsidRPr="004B13EB">
        <w:rPr>
          <w:rFonts w:ascii="Arial" w:hAnsi="Arial" w:cs="Arial"/>
          <w:sz w:val="22"/>
          <w:szCs w:val="22"/>
          <w:lang w:val="en-US"/>
        </w:rPr>
        <w:t xml:space="preserve">y a person or </w:t>
      </w:r>
      <w:proofErr w:type="spellStart"/>
      <w:r w:rsidRPr="004B13EB">
        <w:rPr>
          <w:rFonts w:ascii="Arial" w:hAnsi="Arial" w:cs="Arial"/>
          <w:sz w:val="22"/>
          <w:szCs w:val="22"/>
          <w:lang w:val="en-US"/>
        </w:rPr>
        <w:t>organisational</w:t>
      </w:r>
      <w:proofErr w:type="spellEnd"/>
      <w:r w:rsidRPr="004B13EB">
        <w:rPr>
          <w:rFonts w:ascii="Arial" w:hAnsi="Arial" w:cs="Arial"/>
          <w:sz w:val="22"/>
          <w:szCs w:val="22"/>
          <w:lang w:val="en-US"/>
        </w:rPr>
        <w:t xml:space="preserve"> unit that is designated in the application to the ethics committee, and which is not involved in the research project.</w:t>
      </w:r>
    </w:p>
    <w:p w14:paraId="4716D750" w14:textId="1C46801C" w:rsidR="008246AA" w:rsidRPr="004B13EB" w:rsidRDefault="008246AA" w:rsidP="004B13EB">
      <w:pPr>
        <w:tabs>
          <w:tab w:val="left" w:pos="567"/>
        </w:tabs>
        <w:rPr>
          <w:rFonts w:ascii="Arial" w:eastAsia="Calibri" w:hAnsi="Arial" w:cs="Arial"/>
          <w:color w:val="0000FF"/>
          <w:szCs w:val="22"/>
          <w:lang w:val="en-GB"/>
        </w:rPr>
      </w:pPr>
      <w:r w:rsidRPr="004B13EB">
        <w:rPr>
          <w:rFonts w:ascii="Arial" w:eastAsia="Calibri" w:hAnsi="Arial" w:cs="Arial"/>
          <w:color w:val="0000FF"/>
          <w:sz w:val="22"/>
          <w:szCs w:val="22"/>
          <w:lang w:val="en-US" w:eastAsia="de-CH"/>
        </w:rPr>
        <w:t>Describe if uncoded or coded (genetic or non-genetic) data is used</w:t>
      </w:r>
      <w:r w:rsidR="0058027D" w:rsidRPr="004B13EB">
        <w:rPr>
          <w:rFonts w:ascii="Arial" w:eastAsia="Calibri" w:hAnsi="Arial" w:cs="Arial"/>
          <w:color w:val="0000FF"/>
          <w:sz w:val="22"/>
          <w:szCs w:val="22"/>
          <w:lang w:val="en-US" w:eastAsia="de-CH"/>
        </w:rPr>
        <w:t>. In</w:t>
      </w:r>
      <w:proofErr w:type="spellStart"/>
      <w:r w:rsidR="0058027D" w:rsidRPr="004B13EB">
        <w:rPr>
          <w:rFonts w:ascii="Arial" w:eastAsia="Calibri" w:hAnsi="Arial" w:cs="Arial"/>
          <w:color w:val="0000FF"/>
          <w:sz w:val="22"/>
          <w:szCs w:val="22"/>
          <w:lang w:val="en-GB" w:eastAsia="en-US"/>
        </w:rPr>
        <w:t>dicate</w:t>
      </w:r>
      <w:proofErr w:type="spellEnd"/>
      <w:r w:rsidR="0058027D" w:rsidRPr="004B13EB">
        <w:rPr>
          <w:rFonts w:ascii="Arial" w:eastAsia="Calibri" w:hAnsi="Arial" w:cs="Arial"/>
          <w:color w:val="0000FF"/>
          <w:sz w:val="22"/>
          <w:szCs w:val="22"/>
          <w:lang w:val="en-GB" w:eastAsia="en-US"/>
        </w:rPr>
        <w:t xml:space="preserve"> the person or organizational unit that holds the key (</w:t>
      </w:r>
      <w:r w:rsidR="0066603A" w:rsidRPr="004B13EB">
        <w:rPr>
          <w:rFonts w:ascii="Arial" w:eastAsia="Calibri" w:hAnsi="Arial" w:cs="Arial"/>
          <w:color w:val="0000FF"/>
          <w:sz w:val="22"/>
          <w:szCs w:val="22"/>
          <w:lang w:val="en-GB" w:eastAsia="en-US"/>
        </w:rPr>
        <w:t>A</w:t>
      </w:r>
      <w:r w:rsidR="0058027D" w:rsidRPr="004B13EB">
        <w:rPr>
          <w:rFonts w:ascii="Arial" w:eastAsia="Calibri" w:hAnsi="Arial" w:cs="Arial"/>
          <w:color w:val="0000FF"/>
          <w:sz w:val="22"/>
          <w:szCs w:val="22"/>
          <w:lang w:val="en-GB" w:eastAsia="en-US"/>
        </w:rPr>
        <w:t>rt. 26 para. 2 HRO)</w:t>
      </w:r>
      <w:r w:rsidR="00F1366A" w:rsidRPr="004B13EB">
        <w:rPr>
          <w:rFonts w:ascii="Arial" w:eastAsia="Calibri" w:hAnsi="Arial" w:cs="Arial"/>
          <w:color w:val="0000FF"/>
          <w:sz w:val="22"/>
          <w:szCs w:val="22"/>
          <w:lang w:val="en-GB" w:eastAsia="en-US"/>
        </w:rPr>
        <w:t>.</w:t>
      </w:r>
      <w:r w:rsidRPr="004B13EB">
        <w:rPr>
          <w:rFonts w:ascii="Arial" w:eastAsia="Calibri" w:hAnsi="Arial" w:cs="Arial"/>
          <w:color w:val="0000FF"/>
          <w:sz w:val="22"/>
          <w:szCs w:val="22"/>
          <w:lang w:val="en-GB" w:eastAsia="en-US"/>
        </w:rPr>
        <w:t xml:space="preserve"> </w:t>
      </w:r>
      <w:r w:rsidR="00F1366A" w:rsidRPr="004B13EB">
        <w:rPr>
          <w:rFonts w:ascii="Arial" w:eastAsia="Calibri" w:hAnsi="Arial" w:cs="Arial"/>
          <w:color w:val="0000FF"/>
          <w:sz w:val="22"/>
          <w:szCs w:val="22"/>
          <w:lang w:val="en-GB" w:eastAsia="en-US"/>
        </w:rPr>
        <w:t xml:space="preserve">Describe the measure taken to prevent </w:t>
      </w:r>
      <w:r w:rsidRPr="004B13EB">
        <w:rPr>
          <w:rFonts w:ascii="Arial" w:eastAsia="Calibri" w:hAnsi="Arial" w:cs="Arial"/>
          <w:color w:val="0000FF"/>
          <w:sz w:val="22"/>
          <w:szCs w:val="22"/>
          <w:lang w:val="en-GB" w:eastAsia="en-US"/>
        </w:rPr>
        <w:t>unauthorized or accidental disclosure</w:t>
      </w:r>
      <w:r w:rsidR="00F1366A" w:rsidRPr="004B13EB">
        <w:rPr>
          <w:rFonts w:ascii="Arial" w:eastAsia="Calibri" w:hAnsi="Arial" w:cs="Arial"/>
          <w:color w:val="0000FF"/>
          <w:sz w:val="22"/>
          <w:szCs w:val="22"/>
          <w:lang w:val="en-GB" w:eastAsia="en-US"/>
        </w:rPr>
        <w:t xml:space="preserve"> and to prevent the data to be</w:t>
      </w:r>
      <w:r w:rsidRPr="004B13EB">
        <w:rPr>
          <w:rFonts w:ascii="Arial" w:eastAsia="Calibri" w:hAnsi="Arial" w:cs="Arial"/>
          <w:color w:val="0000FF"/>
          <w:sz w:val="22"/>
          <w:szCs w:val="22"/>
          <w:lang w:val="en-GB" w:eastAsia="en-US"/>
        </w:rPr>
        <w:t xml:space="preserve"> </w:t>
      </w:r>
      <w:r w:rsidR="00F1366A" w:rsidRPr="004B13EB">
        <w:rPr>
          <w:rFonts w:ascii="Arial" w:eastAsia="Calibri" w:hAnsi="Arial" w:cs="Arial"/>
          <w:color w:val="0000FF"/>
          <w:sz w:val="22"/>
          <w:szCs w:val="22"/>
          <w:lang w:val="en-GB" w:eastAsia="en-US"/>
        </w:rPr>
        <w:t xml:space="preserve">altered, </w:t>
      </w:r>
      <w:proofErr w:type="gramStart"/>
      <w:r w:rsidR="00F1366A" w:rsidRPr="004B13EB">
        <w:rPr>
          <w:rFonts w:ascii="Arial" w:eastAsia="Calibri" w:hAnsi="Arial" w:cs="Arial"/>
          <w:color w:val="0000FF"/>
          <w:sz w:val="22"/>
          <w:szCs w:val="22"/>
          <w:lang w:val="en-GB" w:eastAsia="en-US"/>
        </w:rPr>
        <w:t>deleted</w:t>
      </w:r>
      <w:proofErr w:type="gramEnd"/>
      <w:r w:rsidR="00F1366A" w:rsidRPr="004B13EB">
        <w:rPr>
          <w:rFonts w:ascii="Arial" w:eastAsia="Calibri" w:hAnsi="Arial" w:cs="Arial"/>
          <w:color w:val="0000FF"/>
          <w:sz w:val="22"/>
          <w:szCs w:val="22"/>
          <w:lang w:val="en-GB" w:eastAsia="en-US"/>
        </w:rPr>
        <w:t xml:space="preserve"> or stolen. </w:t>
      </w:r>
      <w:r w:rsidRPr="004B13EB">
        <w:rPr>
          <w:rFonts w:ascii="Arial" w:eastAsia="Calibri" w:hAnsi="Arial" w:cs="Arial"/>
          <w:color w:val="0000FF"/>
          <w:sz w:val="22"/>
          <w:szCs w:val="22"/>
          <w:lang w:val="en-GB" w:eastAsia="en-US"/>
        </w:rPr>
        <w:t>Describe the processes in place, which are essential to ensure traceability (audit trail). Mention password access and safety back-ups on storage media to prevent</w:t>
      </w:r>
      <w:r w:rsidRPr="004B13EB">
        <w:rPr>
          <w:rFonts w:ascii="Arial" w:eastAsia="Calibri" w:hAnsi="Arial" w:cs="Arial"/>
          <w:color w:val="0000FF"/>
          <w:sz w:val="22"/>
          <w:szCs w:val="22"/>
          <w:lang w:val="en-US" w:eastAsia="de-CH"/>
        </w:rPr>
        <w:t xml:space="preserve"> misuse. If applicable for multicentric trials: the process can be described in an annex to cover all sites’ specificities.</w:t>
      </w:r>
      <w:r w:rsidR="00AD4D43" w:rsidRPr="004B13EB">
        <w:rPr>
          <w:rFonts w:ascii="Arial" w:eastAsia="Calibri" w:hAnsi="Arial" w:cs="Arial"/>
          <w:color w:val="0000FF"/>
          <w:sz w:val="22"/>
          <w:szCs w:val="22"/>
          <w:lang w:val="en-US" w:eastAsia="de-CH"/>
        </w:rPr>
        <w:t xml:space="preserve"> See example given below.</w:t>
      </w:r>
    </w:p>
    <w:p w14:paraId="275E3708" w14:textId="77777777" w:rsidR="0058027D" w:rsidRPr="004B13EB" w:rsidRDefault="0058027D" w:rsidP="004B13EB">
      <w:pPr>
        <w:tabs>
          <w:tab w:val="left" w:pos="567"/>
        </w:tabs>
        <w:rPr>
          <w:rFonts w:ascii="Arial" w:eastAsia="Calibri" w:hAnsi="Arial" w:cs="Arial"/>
          <w:color w:val="0000FF"/>
          <w:sz w:val="22"/>
          <w:szCs w:val="22"/>
          <w:lang w:val="en-US"/>
        </w:rPr>
      </w:pPr>
    </w:p>
    <w:p w14:paraId="524EFEB7" w14:textId="686AD2B4" w:rsidR="008246AA" w:rsidRPr="004B13EB" w:rsidRDefault="008246AA"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US"/>
        </w:rPr>
        <w:t>If applicable:</w:t>
      </w:r>
      <w:r w:rsidRPr="004B13EB">
        <w:rPr>
          <w:rFonts w:ascii="Arial" w:hAnsi="Arial" w:cs="Arial"/>
          <w:sz w:val="22"/>
          <w:szCs w:val="22"/>
          <w:lang w:val="en-US"/>
        </w:rPr>
        <w:t xml:space="preserve"> </w:t>
      </w:r>
      <w:r w:rsidRPr="004B13EB">
        <w:rPr>
          <w:rFonts w:ascii="Arial" w:hAnsi="Arial" w:cs="Arial"/>
          <w:b/>
          <w:bCs/>
          <w:sz w:val="22"/>
          <w:szCs w:val="22"/>
          <w:lang w:val="en-US"/>
        </w:rPr>
        <w:t>Biological material</w:t>
      </w:r>
      <w:r w:rsidRPr="004B13EB">
        <w:rPr>
          <w:rFonts w:ascii="Arial" w:hAnsi="Arial" w:cs="Arial"/>
          <w:sz w:val="22"/>
          <w:szCs w:val="22"/>
          <w:lang w:val="en-US"/>
        </w:rPr>
        <w:t xml:space="preserve"> in this project is not identified by participant name but by a unique participant number. Coding is done using a method based on the current state of the art (Art.</w:t>
      </w:r>
      <w:r w:rsidR="0066603A" w:rsidRPr="004B13EB">
        <w:rPr>
          <w:rFonts w:ascii="Arial" w:hAnsi="Arial" w:cs="Arial"/>
          <w:sz w:val="22"/>
          <w:szCs w:val="22"/>
          <w:lang w:val="en-US"/>
        </w:rPr>
        <w:t xml:space="preserve"> </w:t>
      </w:r>
      <w:r w:rsidRPr="004B13EB">
        <w:rPr>
          <w:rFonts w:ascii="Arial" w:hAnsi="Arial" w:cs="Arial"/>
          <w:sz w:val="22"/>
          <w:szCs w:val="22"/>
          <w:lang w:val="en-US"/>
        </w:rPr>
        <w:t xml:space="preserve">26 HRO). The key is stored separately from the biological material by a person or </w:t>
      </w:r>
      <w:proofErr w:type="spellStart"/>
      <w:r w:rsidRPr="004B13EB">
        <w:rPr>
          <w:rFonts w:ascii="Arial" w:hAnsi="Arial" w:cs="Arial"/>
          <w:sz w:val="22"/>
          <w:szCs w:val="22"/>
          <w:lang w:val="en-US"/>
        </w:rPr>
        <w:t>organisational</w:t>
      </w:r>
      <w:proofErr w:type="spellEnd"/>
      <w:r w:rsidRPr="004B13EB">
        <w:rPr>
          <w:rFonts w:ascii="Arial" w:hAnsi="Arial" w:cs="Arial"/>
          <w:sz w:val="22"/>
          <w:szCs w:val="22"/>
          <w:lang w:val="en-US"/>
        </w:rPr>
        <w:t xml:space="preserve"> unit that is designated in the application to the ethics committee, and which is not involved in the research project.</w:t>
      </w:r>
      <w:r w:rsidR="00AD4D43" w:rsidRPr="004B13EB">
        <w:rPr>
          <w:rFonts w:ascii="Arial" w:hAnsi="Arial" w:cs="Arial"/>
          <w:sz w:val="22"/>
          <w:szCs w:val="22"/>
          <w:lang w:val="en-US"/>
        </w:rPr>
        <w:t xml:space="preserve"> </w:t>
      </w:r>
    </w:p>
    <w:p w14:paraId="65C9C18C" w14:textId="799BF148" w:rsidR="008246AA" w:rsidRPr="004B13EB" w:rsidRDefault="0058027D" w:rsidP="004B13EB">
      <w:pPr>
        <w:tabs>
          <w:tab w:val="left" w:pos="567"/>
        </w:tabs>
        <w:rPr>
          <w:rFonts w:ascii="Arial" w:eastAsia="Calibri" w:hAnsi="Arial" w:cs="Arial"/>
          <w:b/>
          <w:bCs/>
          <w:color w:val="0000FF"/>
          <w:szCs w:val="22"/>
          <w:lang w:val="en-GB" w:eastAsia="en-US"/>
        </w:rPr>
      </w:pPr>
      <w:r w:rsidRPr="004B13EB">
        <w:rPr>
          <w:rFonts w:ascii="Arial" w:eastAsia="Calibri" w:hAnsi="Arial" w:cs="Arial"/>
          <w:color w:val="0000FF"/>
          <w:sz w:val="22"/>
          <w:szCs w:val="22"/>
          <w:lang w:val="en-GB" w:eastAsia="en-US"/>
        </w:rPr>
        <w:t>Describe if uncoded or coded biological material is used. Indicate the person or organizational unit that holds the key (</w:t>
      </w:r>
      <w:r w:rsidR="0066603A" w:rsidRPr="004B13EB">
        <w:rPr>
          <w:rFonts w:ascii="Arial" w:eastAsia="Calibri" w:hAnsi="Arial" w:cs="Arial"/>
          <w:color w:val="0000FF"/>
          <w:sz w:val="22"/>
          <w:szCs w:val="22"/>
          <w:lang w:val="en-GB" w:eastAsia="en-US"/>
        </w:rPr>
        <w:t>A</w:t>
      </w:r>
      <w:r w:rsidRPr="004B13EB">
        <w:rPr>
          <w:rFonts w:ascii="Arial" w:eastAsia="Calibri" w:hAnsi="Arial" w:cs="Arial"/>
          <w:color w:val="0000FF"/>
          <w:sz w:val="22"/>
          <w:szCs w:val="22"/>
          <w:lang w:val="en-GB" w:eastAsia="en-US"/>
        </w:rPr>
        <w:t xml:space="preserve">rt. 26 para. 2 HRO). </w:t>
      </w:r>
      <w:r w:rsidR="008246AA" w:rsidRPr="004B13EB">
        <w:rPr>
          <w:rFonts w:ascii="Arial" w:eastAsia="Calibri" w:hAnsi="Arial" w:cs="Arial"/>
          <w:color w:val="0000FF"/>
          <w:sz w:val="22"/>
          <w:szCs w:val="22"/>
          <w:lang w:val="en-GB" w:eastAsia="en-US"/>
        </w:rPr>
        <w:t xml:space="preserve">Describe the measures taken to prevent unauthorized or accidental disclosure and to prevent the biological material to be altered, </w:t>
      </w:r>
      <w:proofErr w:type="gramStart"/>
      <w:r w:rsidR="008246AA" w:rsidRPr="004B13EB">
        <w:rPr>
          <w:rFonts w:ascii="Arial" w:eastAsia="Calibri" w:hAnsi="Arial" w:cs="Arial"/>
          <w:color w:val="0000FF"/>
          <w:sz w:val="22"/>
          <w:szCs w:val="22"/>
          <w:lang w:val="en-GB" w:eastAsia="en-US"/>
        </w:rPr>
        <w:t>destroyed</w:t>
      </w:r>
      <w:proofErr w:type="gramEnd"/>
      <w:r w:rsidR="008246AA" w:rsidRPr="004B13EB">
        <w:rPr>
          <w:rFonts w:ascii="Arial" w:eastAsia="Calibri" w:hAnsi="Arial" w:cs="Arial"/>
          <w:color w:val="0000FF"/>
          <w:sz w:val="22"/>
          <w:szCs w:val="22"/>
          <w:lang w:val="en-GB" w:eastAsia="en-US"/>
        </w:rPr>
        <w:t xml:space="preserve"> or stolen. Describe the processes in place, which are essential to ensure traceability of the biological material.</w:t>
      </w:r>
    </w:p>
    <w:p w14:paraId="220A984C" w14:textId="665A8F49" w:rsidR="0099145E" w:rsidRPr="004B13EB" w:rsidRDefault="008246AA" w:rsidP="004B13EB">
      <w:pPr>
        <w:tabs>
          <w:tab w:val="left" w:pos="567"/>
        </w:tabs>
        <w:rPr>
          <w:rFonts w:ascii="Arial" w:eastAsia="Calibri" w:hAnsi="Arial" w:cs="Arial"/>
          <w:b/>
          <w:bCs/>
          <w:color w:val="0000FF"/>
          <w:szCs w:val="22"/>
          <w:lang w:val="en-GB" w:eastAsia="en-US"/>
        </w:rPr>
      </w:pPr>
      <w:r w:rsidRPr="004B13EB">
        <w:rPr>
          <w:rFonts w:ascii="Arial" w:eastAsia="Calibri" w:hAnsi="Arial" w:cs="Arial"/>
          <w:color w:val="0000FF"/>
          <w:sz w:val="22"/>
          <w:szCs w:val="22"/>
          <w:lang w:val="en-GB" w:eastAsia="en-US"/>
        </w:rPr>
        <w:t xml:space="preserve">Describe appropriate storage and technical requirements to be met, </w:t>
      </w:r>
      <w:proofErr w:type="gramStart"/>
      <w:r w:rsidRPr="004B13EB">
        <w:rPr>
          <w:rFonts w:ascii="Arial" w:eastAsia="Calibri" w:hAnsi="Arial" w:cs="Arial"/>
          <w:color w:val="0000FF"/>
          <w:sz w:val="22"/>
          <w:szCs w:val="22"/>
          <w:lang w:val="en-GB" w:eastAsia="en-US"/>
        </w:rPr>
        <w:t>i.e.</w:t>
      </w:r>
      <w:proofErr w:type="gramEnd"/>
      <w:r w:rsidRPr="004B13EB">
        <w:rPr>
          <w:rFonts w:ascii="Arial" w:eastAsia="Calibri" w:hAnsi="Arial" w:cs="Arial"/>
          <w:color w:val="0000FF"/>
          <w:sz w:val="22"/>
          <w:szCs w:val="22"/>
          <w:lang w:val="en-GB" w:eastAsia="en-US"/>
        </w:rPr>
        <w:t xml:space="preserve"> maintenance of the cooling system. If biological material or data collected during the research project are to be </w:t>
      </w:r>
      <w:r w:rsidRPr="004B13EB">
        <w:rPr>
          <w:rFonts w:ascii="Arial" w:eastAsia="Calibri" w:hAnsi="Arial" w:cs="Arial"/>
          <w:color w:val="0000FF"/>
          <w:sz w:val="22"/>
          <w:szCs w:val="22"/>
          <w:lang w:val="en-GB" w:eastAsia="en-US"/>
        </w:rPr>
        <w:lastRenderedPageBreak/>
        <w:t xml:space="preserve">shipped outside the research site, </w:t>
      </w:r>
      <w:r w:rsidR="0058027D" w:rsidRPr="004B13EB">
        <w:rPr>
          <w:rFonts w:ascii="Arial" w:eastAsia="Calibri" w:hAnsi="Arial" w:cs="Arial"/>
          <w:color w:val="0000FF"/>
          <w:sz w:val="22"/>
          <w:szCs w:val="22"/>
          <w:lang w:val="en-GB" w:eastAsia="en-US"/>
        </w:rPr>
        <w:t>indicate</w:t>
      </w:r>
      <w:r w:rsidRPr="004B13EB">
        <w:rPr>
          <w:rFonts w:ascii="Arial" w:eastAsia="Calibri" w:hAnsi="Arial" w:cs="Arial"/>
          <w:color w:val="0000FF"/>
          <w:sz w:val="22"/>
          <w:szCs w:val="22"/>
          <w:lang w:val="en-GB" w:eastAsia="en-US"/>
        </w:rPr>
        <w:t xml:space="preserve"> </w:t>
      </w:r>
      <w:r w:rsidR="0058027D" w:rsidRPr="004B13EB">
        <w:rPr>
          <w:rFonts w:ascii="Arial" w:eastAsia="Calibri" w:hAnsi="Arial" w:cs="Arial"/>
          <w:color w:val="0000FF"/>
          <w:sz w:val="22"/>
          <w:szCs w:val="22"/>
          <w:lang w:val="en-GB" w:eastAsia="en-US"/>
        </w:rPr>
        <w:t xml:space="preserve">the </w:t>
      </w:r>
      <w:r w:rsidRPr="004B13EB">
        <w:rPr>
          <w:rFonts w:ascii="Arial" w:eastAsia="Calibri" w:hAnsi="Arial" w:cs="Arial"/>
          <w:color w:val="0000FF"/>
          <w:sz w:val="22"/>
          <w:szCs w:val="22"/>
          <w:lang w:val="en-GB" w:eastAsia="en-US"/>
        </w:rPr>
        <w:t>receiv</w:t>
      </w:r>
      <w:r w:rsidR="0066603A" w:rsidRPr="004B13EB">
        <w:rPr>
          <w:rFonts w:ascii="Arial" w:eastAsia="Calibri" w:hAnsi="Arial" w:cs="Arial"/>
          <w:color w:val="0000FF"/>
          <w:sz w:val="22"/>
          <w:szCs w:val="22"/>
          <w:lang w:val="en-GB" w:eastAsia="en-US"/>
        </w:rPr>
        <w:t>ing</w:t>
      </w:r>
      <w:r w:rsidRPr="004B13EB">
        <w:rPr>
          <w:rFonts w:ascii="Arial" w:eastAsia="Calibri" w:hAnsi="Arial" w:cs="Arial"/>
          <w:color w:val="0000FF"/>
          <w:sz w:val="22"/>
          <w:szCs w:val="22"/>
          <w:lang w:val="en-GB" w:eastAsia="en-US"/>
        </w:rPr>
        <w:t xml:space="preserve"> address, responsible person to whom materials or data are sent, purpose of shipment, temperature control if applicable and how participant confidentiality is guaranteed. Biological material or genetic data can only be sent abroad in the scope of the research project, if the participant involved has given his/her consent to do so upon having been sufficiently informed</w:t>
      </w:r>
      <w:r w:rsidR="0099145E" w:rsidRPr="004B13EB">
        <w:rPr>
          <w:rFonts w:ascii="Arial" w:eastAsia="Calibri" w:hAnsi="Arial" w:cs="Arial"/>
          <w:color w:val="0000FF"/>
          <w:sz w:val="22"/>
          <w:szCs w:val="22"/>
          <w:lang w:val="en-GB" w:eastAsia="en-US"/>
        </w:rPr>
        <w:t>.</w:t>
      </w:r>
      <w:bookmarkStart w:id="0" w:name="_Toc383091254"/>
      <w:bookmarkStart w:id="1" w:name="_Toc112858762"/>
      <w:r w:rsidR="00AD4D43" w:rsidRPr="004B13EB">
        <w:rPr>
          <w:rFonts w:ascii="Arial" w:eastAsia="Calibri" w:hAnsi="Arial" w:cs="Arial"/>
          <w:color w:val="0000FF"/>
          <w:sz w:val="22"/>
          <w:szCs w:val="22"/>
          <w:lang w:val="en-GB" w:eastAsia="en-US"/>
        </w:rPr>
        <w:t xml:space="preserve"> See example given below.</w:t>
      </w:r>
    </w:p>
    <w:p w14:paraId="054FD3AF" w14:textId="77777777" w:rsidR="00AD4D43" w:rsidRPr="004B13EB" w:rsidRDefault="00AD4D43" w:rsidP="004B13EB">
      <w:pPr>
        <w:tabs>
          <w:tab w:val="left" w:pos="567"/>
        </w:tabs>
        <w:rPr>
          <w:rFonts w:ascii="Arial" w:hAnsi="Arial" w:cs="Arial"/>
          <w:color w:val="0000FF"/>
          <w:lang w:val="en-GB"/>
        </w:rPr>
      </w:pPr>
    </w:p>
    <w:p w14:paraId="287787BE" w14:textId="210A2D5E" w:rsidR="00AD4D43" w:rsidRPr="004B13EB" w:rsidRDefault="00AD4D43"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"As part of a Master's degree, medical student Felix Müller will transcribe all data from the hospital's patient charts into a table, coding them with a neutral number. At the same time, she will keep a key document with which the data can be assigned to the patients. Mr. Müller will also take a paraffin block of the surgical material of each of the thyroid cancer subjects from the Institute of Pathology and code it with the same neutral study number. The key will then be sent to </w:t>
      </w:r>
      <w:r w:rsidR="0066603A" w:rsidRPr="004B13EB">
        <w:rPr>
          <w:rFonts w:ascii="Arial" w:eastAsia="Calibri" w:hAnsi="Arial" w:cs="Arial"/>
          <w:color w:val="0000FF"/>
          <w:sz w:val="22"/>
          <w:szCs w:val="22"/>
          <w:lang w:val="en-GB" w:eastAsia="en-US"/>
        </w:rPr>
        <w:t>an independent person (Prof. Petra Muster</w:t>
      </w:r>
      <w:r w:rsidR="00552F27" w:rsidRPr="004B13EB">
        <w:rPr>
          <w:rFonts w:ascii="Arial" w:eastAsia="Calibri" w:hAnsi="Arial" w:cs="Arial"/>
          <w:color w:val="0000FF"/>
          <w:sz w:val="22"/>
          <w:szCs w:val="22"/>
          <w:lang w:val="en-GB" w:eastAsia="en-US"/>
        </w:rPr>
        <w:t xml:space="preserve">, </w:t>
      </w:r>
      <w:r w:rsidR="005E4A0C" w:rsidRPr="004B13EB">
        <w:rPr>
          <w:rFonts w:ascii="Arial" w:eastAsia="Calibri" w:hAnsi="Arial" w:cs="Arial"/>
          <w:color w:val="0000FF"/>
          <w:sz w:val="22"/>
          <w:szCs w:val="22"/>
          <w:lang w:val="en-GB" w:eastAsia="en-US"/>
        </w:rPr>
        <w:t xml:space="preserve">if available </w:t>
      </w:r>
      <w:r w:rsidR="00552F27" w:rsidRPr="004B13EB">
        <w:rPr>
          <w:rFonts w:ascii="Arial" w:eastAsia="Calibri" w:hAnsi="Arial" w:cs="Arial"/>
          <w:color w:val="0000FF"/>
          <w:sz w:val="22"/>
          <w:szCs w:val="22"/>
          <w:lang w:val="en-GB" w:eastAsia="en-US"/>
        </w:rPr>
        <w:t>give the full address</w:t>
      </w:r>
      <w:r w:rsidR="0066603A" w:rsidRPr="004B13EB">
        <w:rPr>
          <w:rFonts w:ascii="Arial" w:eastAsia="Calibri" w:hAnsi="Arial" w:cs="Arial"/>
          <w:color w:val="0000FF"/>
          <w:sz w:val="22"/>
          <w:szCs w:val="22"/>
          <w:lang w:val="en-GB" w:eastAsia="en-US"/>
        </w:rPr>
        <w:t>) for storage</w:t>
      </w:r>
      <w:r w:rsidR="0037270E" w:rsidRPr="004B13EB">
        <w:rPr>
          <w:rStyle w:val="Marquedecommentaire"/>
          <w:rFonts w:ascii="Arial" w:hAnsi="Arial" w:cs="Arial"/>
          <w:lang w:val="en-GB"/>
        </w:rPr>
        <w:t xml:space="preserve">. </w:t>
      </w:r>
      <w:r w:rsidRPr="004B13EB">
        <w:rPr>
          <w:rFonts w:ascii="Arial" w:eastAsia="Calibri" w:hAnsi="Arial" w:cs="Arial"/>
          <w:color w:val="0000FF"/>
          <w:sz w:val="22"/>
          <w:szCs w:val="22"/>
          <w:lang w:val="en-GB" w:eastAsia="en-US"/>
        </w:rPr>
        <w:t>Dr. Keller and Mr. Müller will evaluate the sections together, enter the results in the data sheet and correlate them with the survival times of the patient chart. All coded data and biological materials will be evaluated according to the information in this protocol, in compliance with data protection.</w:t>
      </w:r>
      <w:r w:rsidR="00552F27" w:rsidRPr="004B13EB">
        <w:rPr>
          <w:rFonts w:ascii="Arial" w:eastAsia="Calibri" w:hAnsi="Arial" w:cs="Arial"/>
          <w:color w:val="0000FF"/>
          <w:sz w:val="22"/>
          <w:szCs w:val="22"/>
          <w:lang w:val="en-GB" w:eastAsia="en-US"/>
        </w:rPr>
        <w:t>”</w:t>
      </w:r>
    </w:p>
    <w:p w14:paraId="68DE8DE9" w14:textId="1E7B2061" w:rsidR="00AD4D43" w:rsidRPr="004B13EB" w:rsidRDefault="00AD4D43" w:rsidP="004B13EB">
      <w:pPr>
        <w:tabs>
          <w:tab w:val="left" w:pos="567"/>
        </w:tabs>
        <w:rPr>
          <w:rFonts w:ascii="Arial" w:hAnsi="Arial" w:cs="Arial"/>
          <w:b/>
          <w:color w:val="0000FF"/>
          <w:lang w:val="en-GB"/>
        </w:rPr>
      </w:pPr>
    </w:p>
    <w:bookmarkEnd w:id="0"/>
    <w:bookmarkEnd w:id="1"/>
    <w:p w14:paraId="51B37E9C" w14:textId="6AF3961F" w:rsidR="0099145E" w:rsidRPr="004B13EB" w:rsidRDefault="0099145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If the data or biological material is </w:t>
      </w:r>
      <w:r w:rsidRPr="004B13EB">
        <w:rPr>
          <w:rFonts w:ascii="Arial" w:hAnsi="Arial" w:cs="Arial"/>
          <w:b/>
          <w:color w:val="0000FF"/>
          <w:sz w:val="22"/>
          <w:lang w:val="en-GB"/>
        </w:rPr>
        <w:t>already</w:t>
      </w:r>
      <w:r w:rsidRPr="004B13EB">
        <w:rPr>
          <w:rFonts w:ascii="Arial" w:eastAsia="Calibri" w:hAnsi="Arial" w:cs="Arial"/>
          <w:color w:val="0000FF"/>
          <w:sz w:val="22"/>
          <w:szCs w:val="22"/>
          <w:lang w:val="en-GB" w:eastAsia="en-US"/>
        </w:rPr>
        <w:t xml:space="preserve"> coded for analysis,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in a research registry or research biobank, this must be mentioned, as well as the </w:t>
      </w:r>
      <w:r w:rsidR="0001168F" w:rsidRPr="004B13EB">
        <w:rPr>
          <w:rFonts w:ascii="Arial" w:eastAsia="Calibri" w:hAnsi="Arial" w:cs="Arial"/>
          <w:color w:val="0000FF"/>
          <w:sz w:val="22"/>
          <w:szCs w:val="22"/>
          <w:lang w:val="en-GB" w:eastAsia="en-US"/>
        </w:rPr>
        <w:t>person or organizational unit that holds the key (</w:t>
      </w:r>
      <w:r w:rsidR="0066603A" w:rsidRPr="004B13EB">
        <w:rPr>
          <w:rFonts w:ascii="Arial" w:eastAsia="Calibri" w:hAnsi="Arial" w:cs="Arial"/>
          <w:color w:val="0000FF"/>
          <w:sz w:val="22"/>
          <w:szCs w:val="22"/>
          <w:lang w:val="en-GB" w:eastAsia="en-US"/>
        </w:rPr>
        <w:t>A</w:t>
      </w:r>
      <w:r w:rsidR="0001168F" w:rsidRPr="004B13EB">
        <w:rPr>
          <w:rFonts w:ascii="Arial" w:eastAsia="Calibri" w:hAnsi="Arial" w:cs="Arial"/>
          <w:color w:val="0000FF"/>
          <w:sz w:val="22"/>
          <w:szCs w:val="22"/>
          <w:lang w:val="en-GB" w:eastAsia="en-US"/>
        </w:rPr>
        <w:t>rt. 26 para. 2 HRO)</w:t>
      </w:r>
      <w:r w:rsidRPr="004B13EB">
        <w:rPr>
          <w:rFonts w:ascii="Arial" w:eastAsia="Calibri" w:hAnsi="Arial" w:cs="Arial"/>
          <w:color w:val="0000FF"/>
          <w:sz w:val="22"/>
          <w:szCs w:val="22"/>
          <w:lang w:val="en-GB" w:eastAsia="en-US"/>
        </w:rPr>
        <w:t>.</w:t>
      </w:r>
    </w:p>
    <w:p w14:paraId="30409831" w14:textId="45F93584" w:rsidR="009928A5" w:rsidRPr="004B13EB" w:rsidRDefault="0099145E"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"The data described above are available in coded form in the European Cancer Registry. The study team only sees the registry number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CH-ZH-0025). The first two letters stand for the donor's country of origin, the second pair of letters for the canton. The number comes from a consecutive numbering system. The key is kept by </w:t>
      </w:r>
      <w:r w:rsidR="0066603A" w:rsidRPr="004B13EB">
        <w:rPr>
          <w:rFonts w:ascii="Arial" w:eastAsia="Calibri" w:hAnsi="Arial" w:cs="Arial"/>
          <w:color w:val="0000FF"/>
          <w:sz w:val="22"/>
          <w:szCs w:val="22"/>
          <w:lang w:val="en-GB" w:eastAsia="en-US"/>
        </w:rPr>
        <w:t>an independent person (</w:t>
      </w:r>
      <w:r w:rsidRPr="004B13EB">
        <w:rPr>
          <w:rFonts w:ascii="Arial" w:eastAsia="Calibri" w:hAnsi="Arial" w:cs="Arial"/>
          <w:color w:val="0000FF"/>
          <w:sz w:val="22"/>
          <w:szCs w:val="22"/>
          <w:lang w:val="en-GB" w:eastAsia="en-US"/>
        </w:rPr>
        <w:t xml:space="preserve">Prof. </w:t>
      </w:r>
      <w:r w:rsidR="00552F27" w:rsidRPr="004B13EB">
        <w:rPr>
          <w:rFonts w:ascii="Arial" w:eastAsia="Calibri" w:hAnsi="Arial" w:cs="Arial"/>
          <w:color w:val="0000FF"/>
          <w:sz w:val="22"/>
          <w:szCs w:val="22"/>
          <w:lang w:val="en-GB" w:eastAsia="en-US"/>
        </w:rPr>
        <w:t>Petra</w:t>
      </w:r>
      <w:r w:rsidRPr="004B13EB">
        <w:rPr>
          <w:rFonts w:ascii="Arial" w:eastAsia="Calibri" w:hAnsi="Arial" w:cs="Arial"/>
          <w:color w:val="0000FF"/>
          <w:sz w:val="22"/>
          <w:szCs w:val="22"/>
          <w:lang w:val="en-GB" w:eastAsia="en-US"/>
        </w:rPr>
        <w:t xml:space="preserve"> Muster</w:t>
      </w:r>
      <w:r w:rsidR="00552F27" w:rsidRPr="004B13EB">
        <w:rPr>
          <w:rFonts w:ascii="Arial" w:eastAsia="Calibri" w:hAnsi="Arial" w:cs="Arial"/>
          <w:color w:val="0000FF"/>
          <w:sz w:val="22"/>
          <w:szCs w:val="22"/>
          <w:lang w:val="en-GB" w:eastAsia="en-US"/>
        </w:rPr>
        <w:t xml:space="preserve">, </w:t>
      </w:r>
      <w:r w:rsidR="005E4A0C" w:rsidRPr="004B13EB">
        <w:rPr>
          <w:rFonts w:ascii="Arial" w:eastAsia="Calibri" w:hAnsi="Arial" w:cs="Arial"/>
          <w:color w:val="0000FF"/>
          <w:sz w:val="22"/>
          <w:szCs w:val="22"/>
          <w:lang w:val="en-GB" w:eastAsia="en-US"/>
        </w:rPr>
        <w:t xml:space="preserve">if available </w:t>
      </w:r>
      <w:r w:rsidR="00552F27" w:rsidRPr="004B13EB">
        <w:rPr>
          <w:rFonts w:ascii="Arial" w:eastAsia="Calibri" w:hAnsi="Arial" w:cs="Arial"/>
          <w:color w:val="0000FF"/>
          <w:sz w:val="22"/>
          <w:szCs w:val="22"/>
          <w:lang w:val="en-GB" w:eastAsia="en-US"/>
        </w:rPr>
        <w:t>give the full address</w:t>
      </w:r>
      <w:r w:rsidR="0066603A" w:rsidRPr="004B13EB">
        <w:rPr>
          <w:rFonts w:ascii="Arial" w:eastAsia="Calibri" w:hAnsi="Arial" w:cs="Arial"/>
          <w:color w:val="0000FF"/>
          <w:sz w:val="22"/>
          <w:szCs w:val="22"/>
          <w:lang w:val="en-GB" w:eastAsia="en-US"/>
        </w:rPr>
        <w:t>)</w:t>
      </w:r>
      <w:r w:rsidR="00552F27" w:rsidRPr="004B13EB">
        <w:rPr>
          <w:rFonts w:ascii="Arial" w:eastAsia="Calibri" w:hAnsi="Arial" w:cs="Arial"/>
          <w:color w:val="0000FF"/>
          <w:sz w:val="22"/>
          <w:szCs w:val="22"/>
          <w:lang w:val="en-GB" w:eastAsia="en-US"/>
        </w:rPr>
        <w:t>.</w:t>
      </w:r>
      <w:r w:rsidRPr="004B13EB">
        <w:rPr>
          <w:rFonts w:ascii="Arial" w:eastAsia="Calibri" w:hAnsi="Arial" w:cs="Arial"/>
          <w:color w:val="0000FF"/>
          <w:sz w:val="22"/>
          <w:szCs w:val="22"/>
          <w:lang w:val="en-GB" w:eastAsia="en-US"/>
        </w:rPr>
        <w:t>"</w:t>
      </w:r>
    </w:p>
    <w:p w14:paraId="19214EA4" w14:textId="2A77A62E" w:rsidR="001E5D45" w:rsidRPr="004B13EB" w:rsidRDefault="001E5D45" w:rsidP="004B13EB">
      <w:pPr>
        <w:tabs>
          <w:tab w:val="left" w:pos="567"/>
        </w:tabs>
        <w:rPr>
          <w:rFonts w:ascii="Arial" w:eastAsia="Calibri" w:hAnsi="Arial" w:cs="Arial"/>
          <w:sz w:val="22"/>
          <w:szCs w:val="22"/>
          <w:lang w:val="en-GB" w:eastAsia="en-US"/>
        </w:rPr>
      </w:pPr>
    </w:p>
    <w:p w14:paraId="3F49224E" w14:textId="77777777" w:rsidR="00720B25" w:rsidRPr="004B13EB" w:rsidRDefault="00720B25" w:rsidP="004B13EB">
      <w:pPr>
        <w:tabs>
          <w:tab w:val="left" w:pos="567"/>
        </w:tabs>
        <w:rPr>
          <w:rFonts w:ascii="Arial" w:eastAsia="Calibri" w:hAnsi="Arial" w:cs="Arial"/>
          <w:sz w:val="22"/>
          <w:szCs w:val="22"/>
          <w:lang w:val="en-GB" w:eastAsia="en-US"/>
        </w:rPr>
      </w:pPr>
    </w:p>
    <w:p w14:paraId="17BEE25D" w14:textId="56B4CBF4" w:rsidR="00081BCF" w:rsidRPr="004B13EB" w:rsidRDefault="001143AF" w:rsidP="004B13EB">
      <w:pPr>
        <w:tabs>
          <w:tab w:val="left" w:pos="567"/>
        </w:tabs>
        <w:rPr>
          <w:rFonts w:ascii="Arial" w:eastAsia="Times New Roman" w:hAnsi="Arial" w:cs="Arial"/>
          <w:b/>
          <w:bCs/>
          <w:color w:val="000000" w:themeColor="text1"/>
          <w:sz w:val="22"/>
          <w:szCs w:val="22"/>
          <w:lang w:val="en-GB" w:eastAsia="en-US"/>
        </w:rPr>
      </w:pPr>
      <w:r w:rsidRPr="004B13EB">
        <w:rPr>
          <w:rFonts w:ascii="Arial" w:eastAsia="Times New Roman" w:hAnsi="Arial" w:cs="Arial"/>
          <w:b/>
          <w:bCs/>
          <w:color w:val="000000" w:themeColor="text1"/>
          <w:sz w:val="22"/>
          <w:szCs w:val="22"/>
          <w:lang w:val="en-GB" w:eastAsia="en-US"/>
        </w:rPr>
        <w:t xml:space="preserve">11. </w:t>
      </w:r>
      <w:r w:rsidR="004E596E" w:rsidRPr="004B13EB">
        <w:rPr>
          <w:rFonts w:ascii="Arial" w:eastAsia="Times New Roman" w:hAnsi="Arial" w:cs="Arial"/>
          <w:b/>
          <w:bCs/>
          <w:color w:val="000000" w:themeColor="text1"/>
          <w:sz w:val="22"/>
          <w:szCs w:val="22"/>
          <w:lang w:val="en-GB" w:eastAsia="en-US"/>
        </w:rPr>
        <w:t>Information on the storage of data and samples</w:t>
      </w:r>
      <w:r w:rsidR="005609B6" w:rsidRPr="004B13EB">
        <w:rPr>
          <w:rFonts w:ascii="Arial" w:eastAsia="Times New Roman" w:hAnsi="Arial" w:cs="Arial"/>
          <w:b/>
          <w:bCs/>
          <w:color w:val="000000" w:themeColor="text1"/>
          <w:sz w:val="22"/>
          <w:szCs w:val="22"/>
          <w:lang w:val="en-GB" w:eastAsia="en-US"/>
        </w:rPr>
        <w:t xml:space="preserve"> / completion of the research project</w:t>
      </w:r>
    </w:p>
    <w:p w14:paraId="08010FA2" w14:textId="73B5DC14"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What is done to ensure the privacy of participants is protected?</w:t>
      </w:r>
    </w:p>
    <w:p w14:paraId="2BC15D12" w14:textId="0486D815"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When storing health-related personal data and/or biological material for research, their protection must be ensured by appropriate operational and organi</w:t>
      </w:r>
      <w:r w:rsidR="005E4A0C" w:rsidRPr="004B13EB">
        <w:rPr>
          <w:rFonts w:ascii="Arial" w:eastAsia="Calibri" w:hAnsi="Arial" w:cs="Arial"/>
          <w:color w:val="0000FF"/>
          <w:sz w:val="22"/>
          <w:szCs w:val="22"/>
          <w:lang w:val="en-GB" w:eastAsia="en-US"/>
        </w:rPr>
        <w:t>s</w:t>
      </w:r>
      <w:r w:rsidRPr="004B13EB">
        <w:rPr>
          <w:rFonts w:ascii="Arial" w:eastAsia="Calibri" w:hAnsi="Arial" w:cs="Arial"/>
          <w:color w:val="0000FF"/>
          <w:sz w:val="22"/>
          <w:szCs w:val="22"/>
          <w:lang w:val="en-GB" w:eastAsia="en-US"/>
        </w:rPr>
        <w:t>ational measures (</w:t>
      </w:r>
      <w:r w:rsidR="0066603A" w:rsidRPr="004B13EB">
        <w:rPr>
          <w:rFonts w:ascii="Arial" w:eastAsia="Calibri" w:hAnsi="Arial" w:cs="Arial"/>
          <w:color w:val="0000FF"/>
          <w:sz w:val="22"/>
          <w:szCs w:val="22"/>
          <w:lang w:val="en-GB" w:eastAsia="en-US"/>
        </w:rPr>
        <w:t>A</w:t>
      </w:r>
      <w:r w:rsidRPr="004B13EB">
        <w:rPr>
          <w:rFonts w:ascii="Arial" w:eastAsia="Calibri" w:hAnsi="Arial" w:cs="Arial"/>
          <w:color w:val="0000FF"/>
          <w:sz w:val="22"/>
          <w:szCs w:val="22"/>
          <w:lang w:val="en-GB" w:eastAsia="en-US"/>
        </w:rPr>
        <w:t>rt. 5</w:t>
      </w:r>
      <w:r w:rsidR="0001168F" w:rsidRPr="004B13EB">
        <w:rPr>
          <w:rFonts w:ascii="Arial" w:eastAsia="Calibri" w:hAnsi="Arial" w:cs="Arial"/>
          <w:color w:val="0000FF"/>
          <w:sz w:val="22"/>
          <w:szCs w:val="22"/>
          <w:lang w:val="en-GB" w:eastAsia="en-US"/>
        </w:rPr>
        <w:t xml:space="preserve"> HRO</w:t>
      </w:r>
      <w:r w:rsidRPr="004B13EB">
        <w:rPr>
          <w:rFonts w:ascii="Arial" w:eastAsia="Calibri" w:hAnsi="Arial" w:cs="Arial"/>
          <w:color w:val="0000FF"/>
          <w:sz w:val="22"/>
          <w:szCs w:val="22"/>
          <w:lang w:val="en-GB" w:eastAsia="en-US"/>
        </w:rPr>
        <w:t>). Unauthorized or accidental disclosure, alteration, deletion or copying of health-related personal data must be prevented.</w:t>
      </w:r>
    </w:p>
    <w:p w14:paraId="341C3D41" w14:textId="77777777" w:rsidR="004E596E" w:rsidRPr="004B13EB" w:rsidRDefault="004E596E" w:rsidP="004B13EB">
      <w:pPr>
        <w:tabs>
          <w:tab w:val="left" w:pos="567"/>
        </w:tabs>
        <w:rPr>
          <w:rFonts w:ascii="Arial" w:eastAsia="Calibri" w:hAnsi="Arial" w:cs="Arial"/>
          <w:color w:val="0000FF"/>
          <w:sz w:val="22"/>
          <w:szCs w:val="22"/>
          <w:lang w:val="en-GB" w:eastAsia="en-US"/>
        </w:rPr>
      </w:pPr>
    </w:p>
    <w:p w14:paraId="0EEA023E" w14:textId="2C0E71B4"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A paper data collection sheet or suitable software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w:t>
      </w:r>
      <w:proofErr w:type="spellStart"/>
      <w:r w:rsidRPr="004B13EB">
        <w:rPr>
          <w:rFonts w:ascii="Arial" w:eastAsia="Calibri" w:hAnsi="Arial" w:cs="Arial"/>
          <w:color w:val="0000FF"/>
          <w:sz w:val="22"/>
          <w:szCs w:val="22"/>
          <w:lang w:val="en-GB" w:eastAsia="en-US"/>
        </w:rPr>
        <w:t>SecuTrial</w:t>
      </w:r>
      <w:proofErr w:type="spellEnd"/>
      <w:r w:rsidRPr="004B13EB">
        <w:rPr>
          <w:rFonts w:ascii="Arial" w:eastAsia="Calibri" w:hAnsi="Arial" w:cs="Arial"/>
          <w:color w:val="0000FF"/>
          <w:sz w:val="22"/>
          <w:szCs w:val="22"/>
          <w:lang w:val="en-GB" w:eastAsia="en-US"/>
        </w:rPr>
        <w:t xml:space="preserve">® or </w:t>
      </w:r>
      <w:proofErr w:type="spellStart"/>
      <w:r w:rsidRPr="004B13EB">
        <w:rPr>
          <w:rFonts w:ascii="Arial" w:eastAsia="Calibri" w:hAnsi="Arial" w:cs="Arial"/>
          <w:color w:val="0000FF"/>
          <w:sz w:val="22"/>
          <w:szCs w:val="22"/>
          <w:lang w:val="en-GB" w:eastAsia="en-US"/>
        </w:rPr>
        <w:t>REDCap</w:t>
      </w:r>
      <w:proofErr w:type="spellEnd"/>
      <w:r w:rsidRPr="004B13EB">
        <w:rPr>
          <w:rFonts w:ascii="Arial" w:eastAsia="Calibri" w:hAnsi="Arial" w:cs="Arial"/>
          <w:color w:val="0000FF"/>
          <w:sz w:val="22"/>
          <w:szCs w:val="22"/>
          <w:lang w:val="en-GB" w:eastAsia="en-US"/>
        </w:rPr>
        <w:t xml:space="preserve"> allows changes to be traced.</w:t>
      </w:r>
      <w:r w:rsidR="00E236D2" w:rsidRPr="004B13EB">
        <w:rPr>
          <w:rFonts w:ascii="Arial" w:eastAsia="Calibri" w:hAnsi="Arial" w:cs="Arial"/>
          <w:color w:val="0000FF"/>
          <w:sz w:val="22"/>
          <w:szCs w:val="22"/>
          <w:lang w:val="en-GB" w:eastAsia="en-US"/>
        </w:rPr>
        <w:t xml:space="preserve"> </w:t>
      </w:r>
      <w:r w:rsidRPr="004B13EB">
        <w:rPr>
          <w:rFonts w:ascii="Arial" w:eastAsia="Calibri" w:hAnsi="Arial" w:cs="Arial"/>
          <w:color w:val="0000FF"/>
          <w:sz w:val="22"/>
          <w:szCs w:val="22"/>
          <w:lang w:val="en-GB" w:eastAsia="en-US"/>
        </w:rPr>
        <w:t xml:space="preserve">E.g.: "We will extract the data from the electronic medical record and enter it into </w:t>
      </w:r>
      <w:proofErr w:type="spellStart"/>
      <w:r w:rsidRPr="004B13EB">
        <w:rPr>
          <w:rFonts w:ascii="Arial" w:eastAsia="Calibri" w:hAnsi="Arial" w:cs="Arial"/>
          <w:color w:val="0000FF"/>
          <w:sz w:val="22"/>
          <w:szCs w:val="22"/>
          <w:lang w:val="en-GB" w:eastAsia="en-US"/>
        </w:rPr>
        <w:t>SecuTrial</w:t>
      </w:r>
      <w:proofErr w:type="spellEnd"/>
      <w:r w:rsidRPr="004B13EB">
        <w:rPr>
          <w:rFonts w:ascii="Arial" w:eastAsia="Calibri" w:hAnsi="Arial" w:cs="Arial"/>
          <w:color w:val="0000FF"/>
          <w:sz w:val="22"/>
          <w:szCs w:val="22"/>
          <w:lang w:val="en-GB" w:eastAsia="en-US"/>
        </w:rPr>
        <w:t>®. This way, all subsequent changes can be tracked. Access is password protected."</w:t>
      </w:r>
    </w:p>
    <w:p w14:paraId="4264CD34" w14:textId="77777777" w:rsidR="004E596E" w:rsidRPr="004B13EB" w:rsidRDefault="004E596E" w:rsidP="004B13EB">
      <w:pPr>
        <w:tabs>
          <w:tab w:val="left" w:pos="567"/>
        </w:tabs>
        <w:rPr>
          <w:rFonts w:ascii="Arial" w:eastAsia="Calibri" w:hAnsi="Arial" w:cs="Arial"/>
          <w:color w:val="0000FF"/>
          <w:sz w:val="22"/>
          <w:szCs w:val="22"/>
          <w:lang w:val="en-GB" w:eastAsia="en-US"/>
        </w:rPr>
      </w:pPr>
    </w:p>
    <w:p w14:paraId="74DAC7C5" w14:textId="0C4C56E6" w:rsidR="006E4C55"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Note: Microsoft Office programs such as Excel spreadsheets do not guarantee data privacy and reliability, as changes can be made in an uncontrolled manner. Use of such programs is discouraged. If Microsoft Excel is used, a system must be put in place to improve data privacy and data reliability</w:t>
      </w:r>
      <w:r w:rsidR="006E4C55" w:rsidRPr="004B13EB">
        <w:rPr>
          <w:rFonts w:ascii="Arial" w:eastAsia="Calibri" w:hAnsi="Arial" w:cs="Arial"/>
          <w:color w:val="0000FF"/>
          <w:sz w:val="22"/>
          <w:szCs w:val="22"/>
          <w:lang w:val="en-GB" w:eastAsia="en-US"/>
        </w:rPr>
        <w:t>. That is with a protected cloud system that combines controlled access and user rights with tracking of changes at file / document level, and using the feature "Track changes" (see instruction for use of this functionality</w:t>
      </w:r>
      <w:r w:rsidR="006E4C55" w:rsidRPr="004B13EB">
        <w:rPr>
          <w:rFonts w:ascii="Arial" w:hAnsi="Arial" w:cs="Arial"/>
          <w:sz w:val="22"/>
          <w:szCs w:val="22"/>
          <w:lang w:val="en-AU"/>
        </w:rPr>
        <w:t xml:space="preserve"> </w:t>
      </w:r>
      <w:r w:rsidR="00F00E62">
        <w:fldChar w:fldCharType="begin"/>
      </w:r>
      <w:r w:rsidR="00F00E62" w:rsidRPr="00F00E62">
        <w:rPr>
          <w:lang w:val="en-GB"/>
        </w:rPr>
        <w:instrText>HYPERLINK "https://support.microsoft.com/en-us/office/track-changes-in-a-shared-workbook-22aea671-cac7-4fa3-845d-eeb23725bd15"</w:instrText>
      </w:r>
      <w:r w:rsidR="00F00E62">
        <w:fldChar w:fldCharType="separate"/>
      </w:r>
      <w:r w:rsidR="006E4C55" w:rsidRPr="004B13EB">
        <w:rPr>
          <w:rStyle w:val="Lienhypertexte"/>
          <w:rFonts w:ascii="Arial" w:hAnsi="Arial" w:cs="Arial"/>
          <w:sz w:val="22"/>
          <w:szCs w:val="22"/>
          <w:lang w:val="en-AU"/>
        </w:rPr>
        <w:t>here</w:t>
      </w:r>
      <w:r w:rsidR="00F00E62">
        <w:rPr>
          <w:rStyle w:val="Lienhypertexte"/>
          <w:rFonts w:ascii="Arial" w:hAnsi="Arial" w:cs="Arial"/>
          <w:sz w:val="22"/>
          <w:szCs w:val="22"/>
          <w:lang w:val="en-AU"/>
        </w:rPr>
        <w:fldChar w:fldCharType="end"/>
      </w:r>
      <w:r w:rsidR="006E4C55" w:rsidRPr="004B13EB">
        <w:rPr>
          <w:rFonts w:ascii="Arial" w:eastAsia="Calibri" w:hAnsi="Arial" w:cs="Arial"/>
          <w:color w:val="0000FF"/>
          <w:sz w:val="22"/>
          <w:szCs w:val="22"/>
          <w:lang w:val="en-GB" w:eastAsia="en-US"/>
        </w:rPr>
        <w:t xml:space="preserve">. Training videos on how to use this feature are available on the YouTube channel, e.g.: </w:t>
      </w:r>
      <w:r w:rsidR="00D57E9C" w:rsidRPr="004B13EB">
        <w:rPr>
          <w:rFonts w:ascii="Arial" w:eastAsia="Calibri" w:hAnsi="Arial" w:cs="Arial"/>
          <w:color w:val="0000FF"/>
          <w:sz w:val="22"/>
          <w:szCs w:val="22"/>
          <w:lang w:val="en-GB" w:eastAsia="en-US"/>
        </w:rPr>
        <w:t>https://www.youtube.com/watch?v=Itz8v_z7ha4).</w:t>
      </w:r>
    </w:p>
    <w:p w14:paraId="029813F0" w14:textId="1118F5D0"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Note: Ethics committees will review the use of Microsoft Office programs based on a risk-adapted approach. </w:t>
      </w:r>
    </w:p>
    <w:p w14:paraId="1F417CFC" w14:textId="77777777" w:rsidR="004E596E" w:rsidRPr="004B13EB" w:rsidRDefault="004E596E" w:rsidP="004B13EB">
      <w:pPr>
        <w:tabs>
          <w:tab w:val="left" w:pos="567"/>
        </w:tabs>
        <w:rPr>
          <w:rFonts w:ascii="Arial" w:eastAsia="Calibri" w:hAnsi="Arial" w:cs="Arial"/>
          <w:color w:val="0000FF"/>
          <w:sz w:val="22"/>
          <w:szCs w:val="22"/>
          <w:lang w:val="en-GB" w:eastAsia="en-US"/>
        </w:rPr>
      </w:pPr>
    </w:p>
    <w:p w14:paraId="040180F8" w14:textId="1F4CD67D"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All identifying data (names, addresses, date of birth and </w:t>
      </w:r>
      <w:r w:rsidR="00E236D2" w:rsidRPr="004B13EB">
        <w:rPr>
          <w:rFonts w:ascii="Arial" w:eastAsia="Calibri" w:hAnsi="Arial" w:cs="Arial"/>
          <w:color w:val="0000FF"/>
          <w:sz w:val="22"/>
          <w:szCs w:val="22"/>
          <w:lang w:val="en-GB" w:eastAsia="en-US"/>
        </w:rPr>
        <w:t xml:space="preserve">hospital </w:t>
      </w:r>
      <w:r w:rsidRPr="004B13EB">
        <w:rPr>
          <w:rFonts w:ascii="Arial" w:eastAsia="Calibri" w:hAnsi="Arial" w:cs="Arial"/>
          <w:color w:val="0000FF"/>
          <w:sz w:val="22"/>
          <w:szCs w:val="22"/>
          <w:lang w:val="en-GB" w:eastAsia="en-US"/>
        </w:rPr>
        <w:t>patient number, etc.) must be kept separate from the actual study data. All digital documents must be password protected. Paper data must be securely locked away.</w:t>
      </w:r>
    </w:p>
    <w:p w14:paraId="48BD67C2" w14:textId="77777777" w:rsidR="004E596E" w:rsidRPr="004B13EB" w:rsidRDefault="004E596E" w:rsidP="004B13EB">
      <w:pPr>
        <w:tabs>
          <w:tab w:val="left" w:pos="567"/>
        </w:tabs>
        <w:rPr>
          <w:rFonts w:ascii="Arial" w:eastAsia="Calibri" w:hAnsi="Arial" w:cs="Arial"/>
          <w:color w:val="0000FF"/>
          <w:sz w:val="22"/>
          <w:szCs w:val="22"/>
          <w:lang w:val="en-GB" w:eastAsia="en-US"/>
        </w:rPr>
      </w:pPr>
    </w:p>
    <w:p w14:paraId="25426A20" w14:textId="67AE7491"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If applicable: Please mention server locations, cloud services if applicable and other security standards ("security framework" incl. quality control). Servers should </w:t>
      </w:r>
      <w:r w:rsidR="00552F27" w:rsidRPr="004B13EB">
        <w:rPr>
          <w:rFonts w:ascii="Arial" w:eastAsia="Calibri" w:hAnsi="Arial" w:cs="Arial"/>
          <w:color w:val="0000FF"/>
          <w:sz w:val="22"/>
          <w:szCs w:val="22"/>
          <w:lang w:val="en-GB" w:eastAsia="en-US"/>
        </w:rPr>
        <w:t>be in</w:t>
      </w:r>
      <w:r w:rsidRPr="004B13EB">
        <w:rPr>
          <w:rFonts w:ascii="Arial" w:eastAsia="Calibri" w:hAnsi="Arial" w:cs="Arial"/>
          <w:color w:val="0000FF"/>
          <w:sz w:val="22"/>
          <w:szCs w:val="22"/>
          <w:lang w:val="en-GB" w:eastAsia="en-US"/>
        </w:rPr>
        <w:t xml:space="preserve"> Switzerland or Europe. This always requires study-specific contractual agreements. </w:t>
      </w:r>
    </w:p>
    <w:p w14:paraId="7FEE0FA2" w14:textId="77777777"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lastRenderedPageBreak/>
        <w:t>Server locations in the USA should be avoided. If this is not possible, it must be explicitly justified including all efforts/contractual agreements made to ensure data security.</w:t>
      </w:r>
    </w:p>
    <w:p w14:paraId="6ADABB07" w14:textId="77777777" w:rsidR="004E596E" w:rsidRPr="004B13EB" w:rsidRDefault="004E596E" w:rsidP="004B13EB">
      <w:pPr>
        <w:tabs>
          <w:tab w:val="left" w:pos="567"/>
        </w:tabs>
        <w:rPr>
          <w:rFonts w:ascii="Arial" w:eastAsia="Calibri" w:hAnsi="Arial" w:cs="Arial"/>
          <w:color w:val="0000FF"/>
          <w:sz w:val="22"/>
          <w:szCs w:val="22"/>
          <w:lang w:val="en-GB" w:eastAsia="en-US"/>
        </w:rPr>
      </w:pPr>
    </w:p>
    <w:p w14:paraId="6445DB13" w14:textId="2ABAD5AA" w:rsidR="004E596E" w:rsidRPr="004B13EB" w:rsidRDefault="004E596E"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Biological material must also be appropriately coded. The technical requirements for proper storage must be guaranteed and the necessary resources for storage must be available. Unauthorised persons are denied access to the material. The necessary measures to protect the biological material must be described in this section.</w:t>
      </w:r>
    </w:p>
    <w:p w14:paraId="7D28905A" w14:textId="0D6EEC35" w:rsidR="00982441" w:rsidRPr="004B13EB" w:rsidRDefault="00982441" w:rsidP="004B13EB">
      <w:pPr>
        <w:tabs>
          <w:tab w:val="left" w:pos="567"/>
        </w:tabs>
        <w:rPr>
          <w:rFonts w:ascii="Arial" w:eastAsia="Calibri" w:hAnsi="Arial" w:cs="Arial"/>
          <w:color w:val="0000FF"/>
          <w:sz w:val="22"/>
          <w:szCs w:val="22"/>
          <w:lang w:val="en-GB" w:eastAsia="en-US"/>
        </w:rPr>
      </w:pPr>
    </w:p>
    <w:p w14:paraId="2A4F07C5" w14:textId="7CD561CF" w:rsidR="00982441" w:rsidRPr="004B13EB" w:rsidRDefault="00982441" w:rsidP="004B13EB">
      <w:pPr>
        <w:pStyle w:val="ProtocolBody"/>
        <w:jc w:val="left"/>
        <w:rPr>
          <w:rFonts w:eastAsia="Calibri" w:cs="Arial"/>
          <w:color w:val="0000FF"/>
          <w:szCs w:val="22"/>
          <w:lang w:eastAsia="en-US"/>
        </w:rPr>
      </w:pPr>
      <w:r w:rsidRPr="004B13EB">
        <w:rPr>
          <w:rFonts w:eastAsia="Calibri" w:cs="Arial"/>
          <w:color w:val="0000FF"/>
          <w:szCs w:val="22"/>
          <w:lang w:eastAsia="en-US"/>
        </w:rPr>
        <w:t xml:space="preserve">Describe what happens to the biological materials and health-related data at project end: </w:t>
      </w:r>
      <w:proofErr w:type="gramStart"/>
      <w:r w:rsidRPr="004B13EB">
        <w:rPr>
          <w:rFonts w:eastAsia="Calibri" w:cs="Arial"/>
          <w:color w:val="0000FF"/>
          <w:szCs w:val="22"/>
          <w:lang w:eastAsia="en-US"/>
        </w:rPr>
        <w:t>e.g.</w:t>
      </w:r>
      <w:proofErr w:type="gramEnd"/>
      <w:r w:rsidRPr="004B13EB">
        <w:rPr>
          <w:rFonts w:eastAsia="Calibri" w:cs="Arial"/>
          <w:color w:val="0000FF"/>
          <w:szCs w:val="22"/>
          <w:lang w:eastAsia="en-US"/>
        </w:rPr>
        <w:t xml:space="preserve"> all biological materials </w:t>
      </w:r>
      <w:r w:rsidR="009B3726" w:rsidRPr="004B13EB">
        <w:rPr>
          <w:rFonts w:eastAsia="Calibri" w:cs="Arial"/>
          <w:color w:val="0000FF"/>
          <w:szCs w:val="22"/>
          <w:lang w:eastAsia="en-US"/>
        </w:rPr>
        <w:t xml:space="preserve">are destroyed </w:t>
      </w:r>
      <w:r w:rsidRPr="004B13EB">
        <w:rPr>
          <w:rFonts w:eastAsia="Calibri" w:cs="Arial"/>
          <w:color w:val="0000FF"/>
          <w:szCs w:val="22"/>
          <w:lang w:eastAsia="en-US"/>
        </w:rPr>
        <w:t xml:space="preserve">and health-related data are </w:t>
      </w:r>
      <w:proofErr w:type="spellStart"/>
      <w:r w:rsidRPr="004B13EB">
        <w:rPr>
          <w:rFonts w:eastAsia="Calibri" w:cs="Arial"/>
          <w:color w:val="0000FF"/>
          <w:szCs w:val="22"/>
          <w:lang w:eastAsia="en-US"/>
        </w:rPr>
        <w:t>anonymised</w:t>
      </w:r>
      <w:proofErr w:type="spellEnd"/>
      <w:r w:rsidRPr="004B13EB">
        <w:rPr>
          <w:rFonts w:eastAsia="Calibri" w:cs="Arial"/>
          <w:color w:val="0000FF"/>
          <w:szCs w:val="22"/>
          <w:lang w:eastAsia="en-US"/>
        </w:rPr>
        <w:t xml:space="preserve"> upon termination of data analysis.</w:t>
      </w:r>
    </w:p>
    <w:p w14:paraId="4AF97495" w14:textId="284272AA" w:rsidR="007724BB" w:rsidRPr="004B13EB" w:rsidRDefault="00982441" w:rsidP="004B13EB">
      <w:pPr>
        <w:pStyle w:val="ProtocolBody"/>
        <w:jc w:val="left"/>
        <w:rPr>
          <w:rFonts w:eastAsia="Calibri" w:cs="Arial"/>
          <w:color w:val="0000FF"/>
          <w:szCs w:val="22"/>
          <w:lang w:eastAsia="en-US"/>
        </w:rPr>
      </w:pPr>
      <w:r w:rsidRPr="004B13EB">
        <w:rPr>
          <w:rFonts w:eastAsia="Calibri" w:cs="Arial"/>
          <w:color w:val="0000FF"/>
          <w:szCs w:val="22"/>
          <w:lang w:eastAsia="en-US"/>
        </w:rPr>
        <w:t xml:space="preserve">Note on the </w:t>
      </w:r>
      <w:proofErr w:type="spellStart"/>
      <w:r w:rsidRPr="004B13EB">
        <w:rPr>
          <w:rFonts w:eastAsia="Calibri" w:cs="Arial"/>
          <w:b/>
          <w:bCs w:val="0"/>
          <w:color w:val="0000FF"/>
          <w:szCs w:val="22"/>
          <w:lang w:eastAsia="en-US"/>
        </w:rPr>
        <w:t>anonymisation</w:t>
      </w:r>
      <w:proofErr w:type="spellEnd"/>
      <w:r w:rsidRPr="004B13EB">
        <w:rPr>
          <w:rFonts w:eastAsia="Calibri" w:cs="Arial"/>
          <w:color w:val="0000FF"/>
          <w:szCs w:val="22"/>
          <w:lang w:eastAsia="en-US"/>
        </w:rPr>
        <w:t xml:space="preserve"> of biological material and health-related personal data: Biological material and health-related personal data is considered </w:t>
      </w:r>
      <w:proofErr w:type="spellStart"/>
      <w:r w:rsidRPr="004B13EB">
        <w:rPr>
          <w:rFonts w:eastAsia="Calibri" w:cs="Arial"/>
          <w:color w:val="0000FF"/>
          <w:szCs w:val="22"/>
          <w:lang w:eastAsia="en-US"/>
        </w:rPr>
        <w:t>anonymised</w:t>
      </w:r>
      <w:proofErr w:type="spellEnd"/>
      <w:r w:rsidRPr="004B13EB">
        <w:rPr>
          <w:rFonts w:eastAsia="Calibri" w:cs="Arial"/>
          <w:color w:val="0000FF"/>
          <w:szCs w:val="22"/>
          <w:lang w:eastAsia="en-US"/>
        </w:rPr>
        <w:t xml:space="preserve"> when its association with a specific person is rendered impossible or eliminated in such a way as to allow this association to be re-established only with disproportionate effort. </w:t>
      </w:r>
      <w:proofErr w:type="spellStart"/>
      <w:r w:rsidRPr="004B13EB">
        <w:rPr>
          <w:rFonts w:eastAsia="Calibri" w:cs="Arial"/>
          <w:color w:val="0000FF"/>
          <w:szCs w:val="22"/>
          <w:lang w:eastAsia="en-US"/>
        </w:rPr>
        <w:t>Anonymisation</w:t>
      </w:r>
      <w:proofErr w:type="spellEnd"/>
      <w:r w:rsidRPr="004B13EB">
        <w:rPr>
          <w:rFonts w:eastAsia="Calibri" w:cs="Arial"/>
          <w:color w:val="0000FF"/>
          <w:szCs w:val="22"/>
          <w:lang w:eastAsia="en-US"/>
        </w:rPr>
        <w:t xml:space="preserve"> must be effected using a method based on the current state of the </w:t>
      </w:r>
      <w:proofErr w:type="gramStart"/>
      <w:r w:rsidRPr="004B13EB">
        <w:rPr>
          <w:rFonts w:eastAsia="Calibri" w:cs="Arial"/>
          <w:color w:val="0000FF"/>
          <w:szCs w:val="22"/>
          <w:lang w:eastAsia="en-US"/>
        </w:rPr>
        <w:t>art</w:t>
      </w:r>
      <w:r w:rsidR="00552F27" w:rsidRPr="004B13EB">
        <w:rPr>
          <w:rFonts w:eastAsia="Calibri" w:cs="Arial"/>
          <w:color w:val="0000FF"/>
          <w:szCs w:val="22"/>
          <w:lang w:eastAsia="en-US"/>
        </w:rPr>
        <w:t xml:space="preserve"> </w:t>
      </w:r>
      <w:r w:rsidRPr="004B13EB">
        <w:rPr>
          <w:rFonts w:eastAsia="Calibri" w:cs="Arial"/>
          <w:color w:val="0000FF"/>
          <w:szCs w:val="22"/>
          <w:lang w:eastAsia="en-US"/>
        </w:rPr>
        <w:t>.</w:t>
      </w:r>
      <w:proofErr w:type="gramEnd"/>
      <w:r w:rsidRPr="004B13EB">
        <w:rPr>
          <w:rFonts w:eastAsia="Calibri" w:cs="Arial"/>
          <w:color w:val="0000FF"/>
          <w:szCs w:val="22"/>
          <w:lang w:eastAsia="en-US"/>
        </w:rPr>
        <w:t xml:space="preserve"> Items of data which, individually or in combination, allow the association with a specific person to be re-established, such as the first name, surname, address, date of birth or unique identification numbers, must be deleted or modified</w:t>
      </w:r>
      <w:r w:rsidR="00552F27" w:rsidRPr="004B13EB">
        <w:rPr>
          <w:rFonts w:eastAsia="Calibri" w:cs="Arial"/>
          <w:color w:val="0000FF"/>
          <w:szCs w:val="22"/>
          <w:lang w:eastAsia="en-US"/>
        </w:rPr>
        <w:t xml:space="preserve"> (Art. 25, </w:t>
      </w:r>
      <w:proofErr w:type="spellStart"/>
      <w:r w:rsidR="00B204FA" w:rsidRPr="004B13EB">
        <w:rPr>
          <w:rFonts w:eastAsia="Calibri" w:cs="Arial"/>
          <w:color w:val="0000FF"/>
          <w:szCs w:val="22"/>
          <w:lang w:eastAsia="en-US"/>
        </w:rPr>
        <w:t>paa</w:t>
      </w:r>
      <w:proofErr w:type="spellEnd"/>
      <w:r w:rsidR="00552F27" w:rsidRPr="004B13EB">
        <w:rPr>
          <w:rFonts w:eastAsia="Calibri" w:cs="Arial"/>
          <w:color w:val="0000FF"/>
          <w:szCs w:val="22"/>
          <w:lang w:eastAsia="en-US"/>
        </w:rPr>
        <w:t xml:space="preserve"> 2, HRO)</w:t>
      </w:r>
      <w:r w:rsidRPr="004B13EB">
        <w:rPr>
          <w:rFonts w:eastAsia="Calibri" w:cs="Arial"/>
          <w:color w:val="0000FF"/>
          <w:szCs w:val="22"/>
          <w:lang w:eastAsia="en-US"/>
        </w:rPr>
        <w:t>.</w:t>
      </w:r>
    </w:p>
    <w:p w14:paraId="7E96A628" w14:textId="77777777" w:rsidR="00720B25" w:rsidRPr="004B13EB" w:rsidRDefault="00720B25" w:rsidP="004B13EB">
      <w:pPr>
        <w:pStyle w:val="ProtocolBody"/>
        <w:jc w:val="left"/>
        <w:rPr>
          <w:rFonts w:eastAsia="Calibri" w:cs="Arial"/>
          <w:color w:val="0000FF"/>
          <w:szCs w:val="22"/>
          <w:lang w:eastAsia="en-US"/>
        </w:rPr>
      </w:pPr>
    </w:p>
    <w:p w14:paraId="34E9D487" w14:textId="357FB02E" w:rsidR="00982441" w:rsidRPr="004B13EB" w:rsidRDefault="00982441" w:rsidP="004B13EB">
      <w:pPr>
        <w:pStyle w:val="ProtocolBody"/>
        <w:jc w:val="left"/>
        <w:rPr>
          <w:rFonts w:eastAsia="Calibri" w:cs="Arial"/>
          <w:color w:val="0000FF"/>
          <w:szCs w:val="22"/>
          <w:lang w:eastAsia="en-US"/>
        </w:rPr>
      </w:pPr>
      <w:r w:rsidRPr="004B13EB">
        <w:rPr>
          <w:rFonts w:eastAsia="Calibri" w:cs="Arial"/>
          <w:color w:val="0000FF"/>
          <w:szCs w:val="22"/>
          <w:lang w:eastAsia="en-US"/>
        </w:rPr>
        <w:t xml:space="preserve">If applicable, the method used for </w:t>
      </w:r>
      <w:proofErr w:type="spellStart"/>
      <w:r w:rsidRPr="004B13EB">
        <w:rPr>
          <w:rFonts w:eastAsia="Calibri" w:cs="Arial"/>
          <w:color w:val="0000FF"/>
          <w:szCs w:val="22"/>
          <w:lang w:eastAsia="en-US"/>
        </w:rPr>
        <w:t>anonymisation</w:t>
      </w:r>
      <w:proofErr w:type="spellEnd"/>
      <w:r w:rsidRPr="004B13EB">
        <w:rPr>
          <w:rFonts w:eastAsia="Calibri" w:cs="Arial"/>
          <w:color w:val="0000FF"/>
          <w:szCs w:val="22"/>
          <w:lang w:eastAsia="en-US"/>
        </w:rPr>
        <w:t xml:space="preserve"> must be documented, including a description of the residual risk of reidentification (</w:t>
      </w:r>
      <w:r w:rsidR="009B3726" w:rsidRPr="004B13EB">
        <w:rPr>
          <w:rFonts w:eastAsia="Calibri" w:cs="Arial"/>
          <w:color w:val="0000FF"/>
          <w:szCs w:val="22"/>
          <w:lang w:eastAsia="en-US"/>
        </w:rPr>
        <w:t>A</w:t>
      </w:r>
      <w:r w:rsidRPr="004B13EB">
        <w:rPr>
          <w:rFonts w:eastAsia="Calibri" w:cs="Arial"/>
          <w:color w:val="0000FF"/>
          <w:szCs w:val="22"/>
          <w:lang w:eastAsia="en-US"/>
        </w:rPr>
        <w:t>rt. 25</w:t>
      </w:r>
      <w:r w:rsidR="00552F27" w:rsidRPr="004B13EB">
        <w:rPr>
          <w:rFonts w:eastAsia="Calibri" w:cs="Arial"/>
          <w:color w:val="0000FF"/>
          <w:szCs w:val="22"/>
          <w:lang w:eastAsia="en-US"/>
        </w:rPr>
        <w:t xml:space="preserve"> </w:t>
      </w:r>
      <w:r w:rsidR="00B204FA" w:rsidRPr="004B13EB">
        <w:rPr>
          <w:rFonts w:eastAsia="Calibri" w:cs="Arial"/>
          <w:color w:val="0000FF"/>
          <w:szCs w:val="22"/>
          <w:lang w:eastAsia="en-US"/>
        </w:rPr>
        <w:t>para</w:t>
      </w:r>
      <w:r w:rsidR="00552F27" w:rsidRPr="004B13EB">
        <w:rPr>
          <w:rFonts w:eastAsia="Calibri" w:cs="Arial"/>
          <w:color w:val="0000FF"/>
          <w:szCs w:val="22"/>
          <w:lang w:eastAsia="en-US"/>
        </w:rPr>
        <w:t xml:space="preserve"> 3, </w:t>
      </w:r>
      <w:r w:rsidRPr="004B13EB">
        <w:rPr>
          <w:rFonts w:eastAsia="Calibri" w:cs="Arial"/>
          <w:color w:val="0000FF"/>
          <w:szCs w:val="22"/>
          <w:lang w:eastAsia="en-US"/>
        </w:rPr>
        <w:t>HRO).</w:t>
      </w:r>
    </w:p>
    <w:p w14:paraId="2A99765A" w14:textId="77777777" w:rsidR="003A4849" w:rsidRPr="004B13EB" w:rsidRDefault="003A4849" w:rsidP="004B13EB">
      <w:pPr>
        <w:tabs>
          <w:tab w:val="left" w:pos="567"/>
        </w:tabs>
        <w:rPr>
          <w:rFonts w:ascii="Arial" w:eastAsia="Calibri" w:hAnsi="Arial" w:cs="Arial"/>
          <w:sz w:val="22"/>
          <w:szCs w:val="22"/>
          <w:lang w:val="en-GB" w:eastAsia="en-US"/>
        </w:rPr>
      </w:pPr>
    </w:p>
    <w:p w14:paraId="62EB743C" w14:textId="77777777" w:rsidR="00720B25" w:rsidRPr="004B13EB" w:rsidRDefault="00720B25" w:rsidP="004B13EB">
      <w:pPr>
        <w:tabs>
          <w:tab w:val="left" w:pos="567"/>
        </w:tabs>
        <w:rPr>
          <w:rFonts w:ascii="Arial" w:eastAsia="Calibri" w:hAnsi="Arial" w:cs="Arial"/>
          <w:sz w:val="22"/>
          <w:szCs w:val="22"/>
          <w:lang w:val="en-GB" w:eastAsia="en-US"/>
        </w:rPr>
      </w:pPr>
    </w:p>
    <w:p w14:paraId="03A43FC5" w14:textId="0C6AD769" w:rsidR="006426D2" w:rsidRPr="004B13EB" w:rsidRDefault="001143AF" w:rsidP="004B13EB">
      <w:pPr>
        <w:tabs>
          <w:tab w:val="left" w:pos="567"/>
        </w:tabs>
        <w:rPr>
          <w:rFonts w:ascii="Arial" w:eastAsia="Calibri" w:hAnsi="Arial" w:cs="Arial"/>
          <w:color w:val="0000FF"/>
          <w:sz w:val="22"/>
          <w:szCs w:val="22"/>
          <w:lang w:val="en-GB" w:eastAsia="en-US"/>
        </w:rPr>
      </w:pPr>
      <w:r w:rsidRPr="004B13EB">
        <w:rPr>
          <w:rFonts w:ascii="Arial" w:eastAsia="Times New Roman" w:hAnsi="Arial" w:cs="Arial"/>
          <w:b/>
          <w:bCs/>
          <w:color w:val="000000" w:themeColor="text1"/>
          <w:sz w:val="22"/>
          <w:szCs w:val="22"/>
          <w:lang w:val="en-GB" w:eastAsia="en-US"/>
        </w:rPr>
        <w:t xml:space="preserve">12. </w:t>
      </w:r>
      <w:r w:rsidR="004E596E" w:rsidRPr="004B13EB">
        <w:rPr>
          <w:rFonts w:ascii="Arial" w:eastAsia="Times New Roman" w:hAnsi="Arial" w:cs="Arial"/>
          <w:b/>
          <w:bCs/>
          <w:color w:val="000000" w:themeColor="text1"/>
          <w:sz w:val="22"/>
          <w:szCs w:val="22"/>
          <w:lang w:val="en-GB" w:eastAsia="en-US"/>
        </w:rPr>
        <w:t>Retention period</w:t>
      </w:r>
    </w:p>
    <w:p w14:paraId="5A080751" w14:textId="322AD206" w:rsidR="00970465" w:rsidRPr="004B13EB" w:rsidRDefault="0097046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Specify the place and period of retention.</w:t>
      </w:r>
    </w:p>
    <w:p w14:paraId="110C00E6" w14:textId="7E0172B5" w:rsidR="005609B6" w:rsidRPr="004B13EB" w:rsidRDefault="00970465" w:rsidP="004B13EB">
      <w:pPr>
        <w:tabs>
          <w:tab w:val="left" w:pos="567"/>
        </w:tabs>
        <w:rPr>
          <w:rFonts w:ascii="Arial" w:eastAsia="Calibri" w:hAnsi="Arial" w:cs="Arial"/>
          <w:color w:val="0000FF"/>
          <w:sz w:val="22"/>
          <w:szCs w:val="22"/>
          <w:lang w:val="en-GB" w:eastAsia="en-US"/>
        </w:rPr>
      </w:pP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"The biological material will be destroyed after the evaluation and the data will be stored for x years". Or: "The biological material will be anonymised after evaluation, </w:t>
      </w:r>
      <w:proofErr w:type="gramStart"/>
      <w:r w:rsidRPr="004B13EB">
        <w:rPr>
          <w:rFonts w:ascii="Arial" w:eastAsia="Calibri" w:hAnsi="Arial" w:cs="Arial"/>
          <w:color w:val="0000FF"/>
          <w:sz w:val="22"/>
          <w:szCs w:val="22"/>
          <w:lang w:val="en-GB" w:eastAsia="en-US"/>
        </w:rPr>
        <w:t>i.e.</w:t>
      </w:r>
      <w:proofErr w:type="gramEnd"/>
      <w:r w:rsidR="005D753C" w:rsidRPr="004B13EB">
        <w:rPr>
          <w:rFonts w:ascii="Arial" w:eastAsia="Calibri" w:hAnsi="Arial" w:cs="Arial"/>
          <w:color w:val="0000FF"/>
          <w:sz w:val="22"/>
          <w:szCs w:val="22"/>
          <w:lang w:val="en-GB" w:eastAsia="en-US"/>
        </w:rPr>
        <w:t xml:space="preserve"> the key code will be destroyed </w:t>
      </w:r>
      <w:r w:rsidRPr="004B13EB">
        <w:rPr>
          <w:rFonts w:ascii="Arial" w:eastAsia="Calibri" w:hAnsi="Arial" w:cs="Arial"/>
          <w:color w:val="0000FF"/>
          <w:sz w:val="22"/>
          <w:szCs w:val="22"/>
          <w:lang w:val="en-GB" w:eastAsia="en-US"/>
        </w:rPr>
        <w:t xml:space="preserve">and the data will be stored for x years." Or: "The remains of the unused biological materials are sent back to the hospital biobank </w:t>
      </w:r>
      <w:proofErr w:type="spellStart"/>
      <w:r w:rsidRPr="004B13EB">
        <w:rPr>
          <w:rFonts w:ascii="Arial" w:eastAsia="Calibri" w:hAnsi="Arial" w:cs="Arial"/>
          <w:color w:val="0000FF"/>
          <w:sz w:val="22"/>
          <w:szCs w:val="22"/>
          <w:lang w:val="en-GB" w:eastAsia="en-US"/>
        </w:rPr>
        <w:t>xy</w:t>
      </w:r>
      <w:proofErr w:type="spellEnd"/>
      <w:r w:rsidRPr="004B13EB">
        <w:rPr>
          <w:rFonts w:ascii="Arial" w:eastAsia="Calibri" w:hAnsi="Arial" w:cs="Arial"/>
          <w:color w:val="0000FF"/>
          <w:sz w:val="22"/>
          <w:szCs w:val="22"/>
          <w:lang w:val="en-GB" w:eastAsia="en-US"/>
        </w:rPr>
        <w:t xml:space="preserve"> and stored there."</w:t>
      </w:r>
      <w:r w:rsidR="005609B6" w:rsidRPr="004B13EB">
        <w:rPr>
          <w:rFonts w:ascii="Arial" w:eastAsia="Calibri" w:hAnsi="Arial" w:cs="Arial"/>
          <w:color w:val="0000FF"/>
          <w:sz w:val="22"/>
          <w:szCs w:val="22"/>
          <w:lang w:val="en-GB" w:eastAsia="en-US"/>
        </w:rPr>
        <w:t xml:space="preserve"> Refer to the note on the anonymisation in chapter 11, if appliable.</w:t>
      </w:r>
    </w:p>
    <w:p w14:paraId="5BDDF47B" w14:textId="2ABA4DD6" w:rsidR="0013523A" w:rsidRPr="004B13EB" w:rsidRDefault="0013523A" w:rsidP="004B13EB">
      <w:pPr>
        <w:tabs>
          <w:tab w:val="left" w:pos="567"/>
        </w:tabs>
        <w:rPr>
          <w:rFonts w:ascii="Arial" w:eastAsia="Calibri" w:hAnsi="Arial" w:cs="Arial"/>
          <w:sz w:val="22"/>
          <w:szCs w:val="22"/>
          <w:lang w:val="en-GB" w:eastAsia="en-US"/>
        </w:rPr>
      </w:pPr>
    </w:p>
    <w:p w14:paraId="4971EA00" w14:textId="77777777" w:rsidR="00720B25" w:rsidRPr="004B13EB" w:rsidRDefault="00720B25" w:rsidP="004B13EB">
      <w:pPr>
        <w:tabs>
          <w:tab w:val="left" w:pos="567"/>
        </w:tabs>
        <w:rPr>
          <w:rFonts w:ascii="Arial" w:eastAsia="Calibri" w:hAnsi="Arial" w:cs="Arial"/>
          <w:sz w:val="22"/>
          <w:szCs w:val="22"/>
          <w:lang w:val="en-GB" w:eastAsia="en-US"/>
        </w:rPr>
      </w:pPr>
    </w:p>
    <w:p w14:paraId="36665EFA" w14:textId="1074287F" w:rsidR="00720B25" w:rsidRPr="004B13EB" w:rsidRDefault="001143AF" w:rsidP="004B13EB">
      <w:pPr>
        <w:tabs>
          <w:tab w:val="left" w:pos="567"/>
        </w:tabs>
        <w:rPr>
          <w:rFonts w:ascii="Arial" w:eastAsia="Times New Roman" w:hAnsi="Arial" w:cs="Arial"/>
          <w:b/>
          <w:bCs/>
          <w:sz w:val="22"/>
          <w:szCs w:val="22"/>
          <w:lang w:val="en-GB" w:eastAsia="en-US"/>
        </w:rPr>
      </w:pPr>
      <w:r w:rsidRPr="004B13EB">
        <w:rPr>
          <w:rFonts w:ascii="Arial" w:eastAsia="Times New Roman" w:hAnsi="Arial" w:cs="Arial"/>
          <w:b/>
          <w:bCs/>
          <w:sz w:val="22"/>
          <w:szCs w:val="22"/>
          <w:lang w:val="en-GB" w:eastAsia="en-US"/>
        </w:rPr>
        <w:t xml:space="preserve">13. </w:t>
      </w:r>
      <w:r w:rsidR="00970465" w:rsidRPr="004B13EB">
        <w:rPr>
          <w:rFonts w:ascii="Arial" w:eastAsia="Times New Roman" w:hAnsi="Arial" w:cs="Arial"/>
          <w:b/>
          <w:bCs/>
          <w:sz w:val="22"/>
          <w:szCs w:val="22"/>
          <w:lang w:val="en-GB" w:eastAsia="en-US"/>
        </w:rPr>
        <w:t>Ethical and regulatory requirements</w:t>
      </w:r>
    </w:p>
    <w:p w14:paraId="4EF0ED6F" w14:textId="74713760" w:rsidR="00953962" w:rsidRPr="004B13EB" w:rsidRDefault="00970465" w:rsidP="004B13EB">
      <w:pPr>
        <w:pStyle w:val="Commentaire"/>
        <w:rPr>
          <w:rFonts w:ascii="Arial" w:eastAsia="Calibri" w:hAnsi="Arial" w:cs="Arial"/>
          <w:sz w:val="22"/>
          <w:szCs w:val="22"/>
          <w:lang w:val="en-GB" w:eastAsia="en-US"/>
        </w:rPr>
      </w:pPr>
      <w:r w:rsidRPr="004B13EB">
        <w:rPr>
          <w:rFonts w:ascii="Arial" w:eastAsia="Calibri" w:hAnsi="Arial" w:cs="Arial"/>
          <w:sz w:val="22"/>
          <w:szCs w:val="22"/>
          <w:lang w:val="en-GB" w:eastAsia="en-US"/>
        </w:rPr>
        <w:t>Risk-benefit assessment:</w:t>
      </w:r>
    </w:p>
    <w:p w14:paraId="515D6EA4" w14:textId="77777777" w:rsidR="00E14F16" w:rsidRPr="004B13EB" w:rsidRDefault="00E14F16" w:rsidP="004B13EB">
      <w:pPr>
        <w:pStyle w:val="Commentaire"/>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Preliminary remark: Please carefully consider the benefits and risks. Some statements are particularly relevant for Big Data projects, for example.</w:t>
      </w:r>
    </w:p>
    <w:p w14:paraId="086A62D2" w14:textId="77777777" w:rsidR="00E14F16" w:rsidRPr="004B13EB" w:rsidRDefault="00E14F16" w:rsidP="004B13EB">
      <w:pPr>
        <w:pStyle w:val="Commentaire"/>
        <w:rPr>
          <w:rFonts w:ascii="Arial" w:eastAsia="Calibri" w:hAnsi="Arial" w:cs="Arial"/>
          <w:color w:val="0000FF"/>
          <w:sz w:val="22"/>
          <w:szCs w:val="22"/>
          <w:lang w:val="en-GB" w:eastAsia="en-US"/>
        </w:rPr>
      </w:pPr>
    </w:p>
    <w:p w14:paraId="745DD293" w14:textId="77777777" w:rsidR="00E14F16" w:rsidRPr="004B13EB" w:rsidRDefault="00E14F16" w:rsidP="004B13EB">
      <w:pPr>
        <w:pStyle w:val="Commentaire"/>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What benefits are expected from this project? Is there a societal and/or personal benefit? Who will benefit from the results? Is the benefit only for the project's sponsors? Do the data donors also benefit, if any? Do the benefits outweigh the risks? For example, will low-quality or potentially discriminatory data be processed?</w:t>
      </w:r>
    </w:p>
    <w:p w14:paraId="4E644BC2" w14:textId="77777777" w:rsidR="00E14F16" w:rsidRPr="004B13EB" w:rsidRDefault="00E14F16" w:rsidP="004B13EB">
      <w:pPr>
        <w:pStyle w:val="Commentaire"/>
        <w:rPr>
          <w:rFonts w:ascii="Arial" w:eastAsia="Calibri" w:hAnsi="Arial" w:cs="Arial"/>
          <w:color w:val="0000FF"/>
          <w:sz w:val="22"/>
          <w:szCs w:val="22"/>
          <w:lang w:val="en-GB" w:eastAsia="en-US"/>
        </w:rPr>
      </w:pPr>
    </w:p>
    <w:p w14:paraId="78BB4324" w14:textId="77777777" w:rsidR="00E14F16" w:rsidRPr="004B13EB" w:rsidRDefault="00E14F16" w:rsidP="004B13EB">
      <w:pPr>
        <w:pStyle w:val="Commentaire"/>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What data risks are associated with the project and how are they prevented or mitigated? How will data linkage be governed? How can you prevent data from being disclosed to any unintended recipients? Could this result in personal disadvantages for participants and/or inaccurate assumptions or predictions resulting from the research project? If applicable, are particularly vulnerable groups concerned?</w:t>
      </w:r>
    </w:p>
    <w:p w14:paraId="430BAAF9" w14:textId="77777777" w:rsidR="00E14F16" w:rsidRPr="004B13EB" w:rsidRDefault="00E14F16" w:rsidP="004B13EB">
      <w:pPr>
        <w:pStyle w:val="Commentaire"/>
        <w:rPr>
          <w:rFonts w:ascii="Arial" w:eastAsia="Calibri" w:hAnsi="Arial" w:cs="Arial"/>
          <w:color w:val="0000FF"/>
          <w:sz w:val="22"/>
          <w:szCs w:val="22"/>
          <w:lang w:val="en-GB" w:eastAsia="en-US"/>
        </w:rPr>
      </w:pPr>
    </w:p>
    <w:p w14:paraId="31AAE5B4" w14:textId="77777777" w:rsidR="00E14F16" w:rsidRPr="004B13EB" w:rsidRDefault="00E14F16" w:rsidP="004B13EB">
      <w:pPr>
        <w:pStyle w:val="Commentaire"/>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What harm could result from these risks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physical, emotional, financial, etc.)? What would be the extent of the harm? Do the risks and harms affect all stakeholders equally? Will some risks or damages be permanent?</w:t>
      </w:r>
    </w:p>
    <w:p w14:paraId="043AFCAA" w14:textId="77777777" w:rsidR="00E14F16" w:rsidRPr="004B13EB" w:rsidRDefault="00E14F16" w:rsidP="004B13EB">
      <w:pPr>
        <w:pStyle w:val="Commentaire"/>
        <w:rPr>
          <w:rFonts w:ascii="Arial" w:eastAsia="Calibri" w:hAnsi="Arial" w:cs="Arial"/>
          <w:color w:val="0000FF"/>
          <w:sz w:val="22"/>
          <w:szCs w:val="22"/>
          <w:lang w:val="en-GB" w:eastAsia="en-US"/>
        </w:rPr>
      </w:pPr>
    </w:p>
    <w:p w14:paraId="10BA3240" w14:textId="65FBCA2A" w:rsidR="00004AE8" w:rsidRPr="004B13EB" w:rsidRDefault="00E14F16" w:rsidP="004B13EB">
      <w:pPr>
        <w:pStyle w:val="Commentaire"/>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Who assumes liability,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for data related damages? It is the responsibility of the project leader to take appropriate precautions (note: separate project insurance is not usually required).</w:t>
      </w:r>
    </w:p>
    <w:p w14:paraId="05594B24" w14:textId="77777777" w:rsidR="00953962" w:rsidRPr="004B13EB" w:rsidRDefault="00953962" w:rsidP="004B13EB">
      <w:pPr>
        <w:tabs>
          <w:tab w:val="left" w:pos="567"/>
        </w:tabs>
        <w:rPr>
          <w:rFonts w:ascii="Arial" w:eastAsia="Calibri" w:hAnsi="Arial" w:cs="Arial"/>
          <w:sz w:val="22"/>
          <w:szCs w:val="22"/>
          <w:lang w:val="en-GB" w:eastAsia="en-US"/>
        </w:rPr>
      </w:pPr>
    </w:p>
    <w:p w14:paraId="703725A6" w14:textId="77777777" w:rsidR="00EA7BD0" w:rsidRPr="004B13EB" w:rsidRDefault="00EA7BD0" w:rsidP="004B13EB">
      <w:pPr>
        <w:spacing w:before="60" w:after="60"/>
        <w:rPr>
          <w:rFonts w:ascii="Arial" w:eastAsia="Calibri" w:hAnsi="Arial" w:cs="Arial"/>
          <w:color w:val="0000FF"/>
          <w:sz w:val="22"/>
          <w:szCs w:val="22"/>
          <w:lang w:val="en-GB" w:eastAsia="en-US"/>
        </w:rPr>
      </w:pPr>
      <w:r w:rsidRPr="004B13EB">
        <w:rPr>
          <w:rFonts w:ascii="Arial" w:eastAsia="Calibri" w:hAnsi="Arial" w:cs="Arial"/>
          <w:bCs/>
          <w:color w:val="0000FF"/>
          <w:sz w:val="22"/>
          <w:szCs w:val="22"/>
          <w:lang w:val="en-GB" w:eastAsia="en-US"/>
        </w:rPr>
        <w:t>If applicable and incidental findings are possible:</w:t>
      </w:r>
      <w:r w:rsidRPr="004B13EB">
        <w:rPr>
          <w:rFonts w:ascii="Arial" w:eastAsia="Calibri" w:hAnsi="Arial" w:cs="Arial"/>
          <w:color w:val="0000FF"/>
          <w:sz w:val="22"/>
          <w:szCs w:val="22"/>
          <w:lang w:val="en-GB" w:eastAsia="en-US"/>
        </w:rPr>
        <w:t xml:space="preserve"> consider the right to know and not to know for results and possible incidental findings. Describe the process how the ethical challenges regarding incidental findings are addressed. Consult the “Guideline for handling incidental findings in medical research” published on swissethics.ch / topics / position papers / incidental findings. Note: The communication of incidental findings only makes sense if they have a high medical relevance for the persons concerned and if the findings are appropriately validated (you can refer to chapter 7 “Informed consent and information of participants” above, if applicable). </w:t>
      </w:r>
    </w:p>
    <w:p w14:paraId="41FC844F" w14:textId="77777777" w:rsidR="005E4A0C" w:rsidRPr="004B13EB" w:rsidRDefault="005E4A0C" w:rsidP="004B13EB">
      <w:pPr>
        <w:tabs>
          <w:tab w:val="left" w:pos="567"/>
        </w:tabs>
        <w:rPr>
          <w:rFonts w:ascii="Arial" w:eastAsia="Calibri" w:hAnsi="Arial" w:cs="Arial"/>
          <w:sz w:val="22"/>
          <w:szCs w:val="22"/>
          <w:lang w:val="en-GB" w:eastAsia="en-US"/>
        </w:rPr>
      </w:pPr>
    </w:p>
    <w:p w14:paraId="2451A575" w14:textId="24B6B64B" w:rsidR="0013523A" w:rsidRPr="004B13EB" w:rsidRDefault="00E14F16" w:rsidP="004B13EB">
      <w:pPr>
        <w:tabs>
          <w:tab w:val="left" w:pos="567"/>
        </w:tabs>
        <w:rPr>
          <w:rFonts w:ascii="Arial" w:eastAsia="Calibri" w:hAnsi="Arial" w:cs="Arial"/>
          <w:sz w:val="22"/>
          <w:szCs w:val="22"/>
          <w:lang w:val="en-GB" w:eastAsia="en-US"/>
        </w:rPr>
      </w:pPr>
      <w:r w:rsidRPr="004B13EB">
        <w:rPr>
          <w:rFonts w:ascii="Arial" w:eastAsia="Calibri" w:hAnsi="Arial" w:cs="Arial"/>
          <w:sz w:val="22"/>
          <w:szCs w:val="22"/>
          <w:lang w:val="en-GB" w:eastAsia="en-US"/>
        </w:rPr>
        <w:t>This project complies with the regulatory requirements of the HRA and the HRO. The prerequisite for carrying out the research project is the approval of the competent ethics committee.</w:t>
      </w:r>
    </w:p>
    <w:p w14:paraId="09F5E613" w14:textId="77777777" w:rsidR="00BA302B" w:rsidRPr="004B13EB" w:rsidRDefault="00BA302B" w:rsidP="004B13EB">
      <w:pPr>
        <w:tabs>
          <w:tab w:val="left" w:pos="567"/>
        </w:tabs>
        <w:rPr>
          <w:rFonts w:ascii="Arial" w:eastAsia="Calibri" w:hAnsi="Arial" w:cs="Arial"/>
          <w:sz w:val="22"/>
          <w:szCs w:val="22"/>
          <w:lang w:val="en-GB" w:eastAsia="en-US"/>
        </w:rPr>
      </w:pPr>
    </w:p>
    <w:p w14:paraId="7BE8C251" w14:textId="77777777" w:rsidR="00720B25" w:rsidRPr="004B13EB" w:rsidRDefault="00720B25" w:rsidP="004B13EB">
      <w:pPr>
        <w:tabs>
          <w:tab w:val="left" w:pos="567"/>
        </w:tabs>
        <w:rPr>
          <w:rFonts w:ascii="Arial" w:eastAsia="Calibri" w:hAnsi="Arial" w:cs="Arial"/>
          <w:sz w:val="22"/>
          <w:szCs w:val="22"/>
          <w:lang w:val="en-GB" w:eastAsia="en-US"/>
        </w:rPr>
      </w:pPr>
    </w:p>
    <w:p w14:paraId="4B9159E7" w14:textId="1DE78252" w:rsidR="00972DB6" w:rsidRPr="004B13EB" w:rsidRDefault="001143AF" w:rsidP="004B13EB">
      <w:pPr>
        <w:pStyle w:val="Commentaire"/>
        <w:rPr>
          <w:rFonts w:ascii="Arial" w:eastAsia="Times New Roman" w:hAnsi="Arial" w:cs="Arial"/>
          <w:b/>
          <w:bCs/>
          <w:sz w:val="22"/>
          <w:szCs w:val="22"/>
          <w:lang w:val="en-GB" w:eastAsia="en-US"/>
        </w:rPr>
      </w:pPr>
      <w:r w:rsidRPr="004B13EB">
        <w:rPr>
          <w:rFonts w:ascii="Arial" w:eastAsia="Times New Roman" w:hAnsi="Arial" w:cs="Arial"/>
          <w:b/>
          <w:bCs/>
          <w:sz w:val="22"/>
          <w:szCs w:val="22"/>
          <w:lang w:val="en-GB" w:eastAsia="en-US"/>
        </w:rPr>
        <w:t xml:space="preserve">14. </w:t>
      </w:r>
      <w:r w:rsidR="00004AE8" w:rsidRPr="004B13EB">
        <w:rPr>
          <w:rFonts w:ascii="Arial" w:eastAsia="Times New Roman" w:hAnsi="Arial" w:cs="Arial"/>
          <w:b/>
          <w:bCs/>
          <w:sz w:val="22"/>
          <w:szCs w:val="22"/>
          <w:lang w:val="en-GB" w:eastAsia="en-US"/>
        </w:rPr>
        <w:t xml:space="preserve"> </w:t>
      </w:r>
      <w:r w:rsidR="009840D5" w:rsidRPr="004B13EB">
        <w:rPr>
          <w:rFonts w:ascii="Arial" w:eastAsia="Times New Roman" w:hAnsi="Arial" w:cs="Arial"/>
          <w:b/>
          <w:bCs/>
          <w:sz w:val="22"/>
          <w:szCs w:val="22"/>
          <w:lang w:val="en-GB" w:eastAsia="en-US"/>
        </w:rPr>
        <w:t>Results / transparency / publication</w:t>
      </w:r>
    </w:p>
    <w:p w14:paraId="5BFA469F" w14:textId="2B73AA5E" w:rsidR="009840D5" w:rsidRPr="004B13EB" w:rsidRDefault="009840D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Are the results scientifically valid and justifiable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is there a correlation or even a causality)? Can the results be generalised? </w:t>
      </w:r>
    </w:p>
    <w:p w14:paraId="2B7415E8" w14:textId="23F00E24" w:rsidR="009840D5" w:rsidRPr="004B13EB" w:rsidRDefault="009840D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If applicable: Are the results being shared? Which other stakeholders are involved? Is an administrative fee paid for this?</w:t>
      </w:r>
    </w:p>
    <w:p w14:paraId="1F793E73" w14:textId="77777777" w:rsidR="009840D5" w:rsidRPr="004B13EB" w:rsidRDefault="009840D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Where and how are the results disseminated? (</w:t>
      </w:r>
      <w:proofErr w:type="gramStart"/>
      <w:r w:rsidRPr="004B13EB">
        <w:rPr>
          <w:rFonts w:ascii="Arial" w:eastAsia="Calibri" w:hAnsi="Arial" w:cs="Arial"/>
          <w:color w:val="0000FF"/>
          <w:sz w:val="22"/>
          <w:szCs w:val="22"/>
          <w:lang w:val="en-GB" w:eastAsia="en-US"/>
        </w:rPr>
        <w:t>e.g.</w:t>
      </w:r>
      <w:proofErr w:type="gramEnd"/>
      <w:r w:rsidRPr="004B13EB">
        <w:rPr>
          <w:rFonts w:ascii="Arial" w:eastAsia="Calibri" w:hAnsi="Arial" w:cs="Arial"/>
          <w:color w:val="0000FF"/>
          <w:sz w:val="22"/>
          <w:szCs w:val="22"/>
          <w:lang w:val="en-GB" w:eastAsia="en-US"/>
        </w:rPr>
        <w:t xml:space="preserve"> as coded or anonymised data?).</w:t>
      </w:r>
    </w:p>
    <w:p w14:paraId="095D7B1A" w14:textId="77777777" w:rsidR="009840D5" w:rsidRPr="004B13EB" w:rsidRDefault="009840D5" w:rsidP="004B13EB">
      <w:pPr>
        <w:tabs>
          <w:tab w:val="left" w:pos="567"/>
        </w:tabs>
        <w:rPr>
          <w:rFonts w:ascii="Arial" w:eastAsia="Calibri" w:hAnsi="Arial" w:cs="Arial"/>
          <w:color w:val="0000FF"/>
          <w:sz w:val="22"/>
          <w:szCs w:val="22"/>
          <w:lang w:val="en-GB" w:eastAsia="en-US"/>
        </w:rPr>
      </w:pPr>
    </w:p>
    <w:p w14:paraId="373AB590" w14:textId="21164939" w:rsidR="00C453B5" w:rsidRPr="004B13EB" w:rsidRDefault="009840D5"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Are the persons concerned informed about the results of the project?</w:t>
      </w:r>
    </w:p>
    <w:p w14:paraId="456FCE8C" w14:textId="77777777" w:rsidR="009840D5" w:rsidRPr="004B13EB" w:rsidRDefault="009840D5" w:rsidP="004B13EB">
      <w:pPr>
        <w:tabs>
          <w:tab w:val="left" w:pos="567"/>
        </w:tabs>
        <w:rPr>
          <w:rFonts w:ascii="Arial" w:eastAsia="Calibri" w:hAnsi="Arial" w:cs="Arial"/>
          <w:sz w:val="22"/>
          <w:szCs w:val="22"/>
          <w:lang w:val="en-GB" w:eastAsia="en-US"/>
        </w:rPr>
      </w:pPr>
    </w:p>
    <w:p w14:paraId="193BC41C" w14:textId="77777777" w:rsidR="00720B25" w:rsidRPr="004B13EB" w:rsidRDefault="00720B25" w:rsidP="004B13EB">
      <w:pPr>
        <w:tabs>
          <w:tab w:val="left" w:pos="567"/>
        </w:tabs>
        <w:rPr>
          <w:rFonts w:ascii="Arial" w:eastAsia="Calibri" w:hAnsi="Arial" w:cs="Arial"/>
          <w:sz w:val="22"/>
          <w:szCs w:val="22"/>
          <w:lang w:val="en-GB" w:eastAsia="en-US"/>
        </w:rPr>
      </w:pPr>
    </w:p>
    <w:p w14:paraId="571EBDB6" w14:textId="3161249D" w:rsidR="00BA302B" w:rsidRPr="004B13EB" w:rsidRDefault="00E80A20" w:rsidP="004B13EB">
      <w:pPr>
        <w:tabs>
          <w:tab w:val="left" w:pos="567"/>
        </w:tabs>
        <w:rPr>
          <w:rFonts w:ascii="Arial" w:eastAsia="Times New Roman" w:hAnsi="Arial" w:cs="Arial"/>
          <w:b/>
          <w:bCs/>
          <w:sz w:val="22"/>
          <w:szCs w:val="22"/>
          <w:lang w:val="en-GB" w:eastAsia="en-US"/>
        </w:rPr>
      </w:pPr>
      <w:r w:rsidRPr="004B13EB">
        <w:rPr>
          <w:rFonts w:ascii="Arial" w:eastAsia="Times New Roman" w:hAnsi="Arial" w:cs="Arial"/>
          <w:b/>
          <w:bCs/>
          <w:sz w:val="22"/>
          <w:szCs w:val="22"/>
          <w:lang w:val="en-GB" w:eastAsia="en-US"/>
        </w:rPr>
        <w:t xml:space="preserve">15. </w:t>
      </w:r>
      <w:r w:rsidR="009840D5" w:rsidRPr="004B13EB">
        <w:rPr>
          <w:rFonts w:ascii="Arial" w:eastAsia="Times New Roman" w:hAnsi="Arial" w:cs="Arial"/>
          <w:b/>
          <w:bCs/>
          <w:sz w:val="22"/>
          <w:szCs w:val="22"/>
          <w:lang w:val="en-GB" w:eastAsia="en-US"/>
        </w:rPr>
        <w:t>Funding / Data sharing / Declaration of interest</w:t>
      </w:r>
    </w:p>
    <w:p w14:paraId="1E1E6486" w14:textId="77777777" w:rsidR="00720B25" w:rsidRPr="004B13EB" w:rsidRDefault="005C1EC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 xml:space="preserve">Describe the funding sources, the publication policy of the project, the data sharing practices and </w:t>
      </w:r>
    </w:p>
    <w:p w14:paraId="68FAEDD2" w14:textId="24DF1B13" w:rsidR="005C1EC2" w:rsidRPr="004B13EB" w:rsidRDefault="005C1EC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possible conflicts of interest. If applicable, refer to contracts or documents in which this information is recorded. For multicentre projects, if there is no contract or written agreement between the institutions, the details of the collaboration can be provided here.</w:t>
      </w:r>
    </w:p>
    <w:p w14:paraId="7D828594" w14:textId="77777777" w:rsidR="005C1EC2" w:rsidRPr="004B13EB" w:rsidRDefault="005C1EC2" w:rsidP="004B13EB">
      <w:pPr>
        <w:tabs>
          <w:tab w:val="left" w:pos="567"/>
        </w:tabs>
        <w:rPr>
          <w:rFonts w:ascii="Arial" w:eastAsia="Calibri" w:hAnsi="Arial" w:cs="Arial"/>
          <w:color w:val="0000FF"/>
          <w:sz w:val="22"/>
          <w:szCs w:val="22"/>
          <w:lang w:val="en-GB" w:eastAsia="en-US"/>
        </w:rPr>
      </w:pPr>
    </w:p>
    <w:p w14:paraId="134B6C04" w14:textId="2FD91914" w:rsidR="005C1EC2" w:rsidRPr="004B13EB" w:rsidRDefault="005C1EC2" w:rsidP="004B13EB">
      <w:pPr>
        <w:tabs>
          <w:tab w:val="left" w:pos="567"/>
        </w:tabs>
        <w:rPr>
          <w:rFonts w:ascii="Arial" w:eastAsia="Calibri" w:hAnsi="Arial" w:cs="Arial"/>
          <w:color w:val="0000FF"/>
          <w:sz w:val="22"/>
          <w:szCs w:val="22"/>
          <w:lang w:val="en-GB" w:eastAsia="en-US"/>
        </w:rPr>
      </w:pPr>
      <w:r w:rsidRPr="004B13EB">
        <w:rPr>
          <w:rFonts w:ascii="Arial" w:eastAsia="Calibri" w:hAnsi="Arial" w:cs="Arial"/>
          <w:color w:val="0000FF"/>
          <w:sz w:val="22"/>
          <w:szCs w:val="22"/>
          <w:lang w:val="en-GB" w:eastAsia="en-US"/>
        </w:rPr>
        <w:t>If applicable: Note on data exchange: The templates for writing the 'Consortium Agreement' (CA), the 'Data Transfer and Use Agreement' (DTUA) and the 'Data Transfer and Processing Agreement' (DTPA) can be found on the Swiss Personalized Health Network (SPHN) website (</w:t>
      </w:r>
      <w:r w:rsidR="00F00E62">
        <w:fldChar w:fldCharType="begin"/>
      </w:r>
      <w:r w:rsidR="00F00E62" w:rsidRPr="00F00E62">
        <w:rPr>
          <w:lang w:val="en-GB"/>
        </w:rPr>
        <w:instrText>HYPERLINK "https://sphn.ch/services/dtua/"</w:instrText>
      </w:r>
      <w:r w:rsidR="00F00E62">
        <w:fldChar w:fldCharType="separate"/>
      </w:r>
      <w:r w:rsidRPr="004B13EB">
        <w:rPr>
          <w:rStyle w:val="Lienhypertexte"/>
          <w:rFonts w:ascii="Arial" w:eastAsia="Calibri" w:hAnsi="Arial" w:cs="Arial"/>
          <w:sz w:val="22"/>
          <w:szCs w:val="22"/>
          <w:lang w:val="en-GB" w:eastAsia="en-US"/>
        </w:rPr>
        <w:t>link</w:t>
      </w:r>
      <w:r w:rsidR="00F00E62">
        <w:rPr>
          <w:rStyle w:val="Lienhypertexte"/>
          <w:rFonts w:ascii="Arial" w:eastAsia="Calibri" w:hAnsi="Arial" w:cs="Arial"/>
          <w:sz w:val="22"/>
          <w:szCs w:val="22"/>
          <w:lang w:val="en-GB" w:eastAsia="en-US"/>
        </w:rPr>
        <w:fldChar w:fldCharType="end"/>
      </w:r>
      <w:r w:rsidRPr="004B13EB">
        <w:rPr>
          <w:rFonts w:ascii="Arial" w:eastAsia="Calibri" w:hAnsi="Arial" w:cs="Arial"/>
          <w:color w:val="0000FF"/>
          <w:sz w:val="22"/>
          <w:szCs w:val="22"/>
          <w:lang w:val="en-GB" w:eastAsia="en-US"/>
        </w:rPr>
        <w:t xml:space="preserve">). Please use the information provided on the SPHN website to find out about the various legal agreements required for the establishment of research consortia, as well as for data transfer and data use in collaborative research projects. Please contact the Personalised Health Informatics (PHI) Group directly for advice and support at </w:t>
      </w:r>
      <w:proofErr w:type="spellStart"/>
      <w:r w:rsidRPr="004B13EB">
        <w:rPr>
          <w:rFonts w:ascii="Arial" w:eastAsia="Calibri" w:hAnsi="Arial" w:cs="Arial"/>
          <w:color w:val="0000FF"/>
          <w:sz w:val="22"/>
          <w:szCs w:val="22"/>
          <w:lang w:val="en-GB" w:eastAsia="en-US"/>
        </w:rPr>
        <w:t>dcc@sib.swiss</w:t>
      </w:r>
      <w:proofErr w:type="spellEnd"/>
      <w:r w:rsidRPr="004B13EB">
        <w:rPr>
          <w:rFonts w:ascii="Arial" w:eastAsia="Calibri" w:hAnsi="Arial" w:cs="Arial"/>
          <w:color w:val="0000FF"/>
          <w:sz w:val="22"/>
          <w:szCs w:val="22"/>
          <w:lang w:val="en-GB" w:eastAsia="en-US"/>
        </w:rPr>
        <w:t>.</w:t>
      </w:r>
    </w:p>
    <w:p w14:paraId="5844C8F6" w14:textId="77777777" w:rsidR="00BA302B" w:rsidRPr="004B13EB" w:rsidRDefault="00BA302B" w:rsidP="004B13EB">
      <w:pPr>
        <w:tabs>
          <w:tab w:val="left" w:pos="567"/>
        </w:tabs>
        <w:rPr>
          <w:rFonts w:ascii="Arial" w:eastAsia="Calibri" w:hAnsi="Arial" w:cs="Arial"/>
          <w:sz w:val="22"/>
          <w:szCs w:val="22"/>
          <w:lang w:val="en-GB" w:eastAsia="en-US"/>
        </w:rPr>
      </w:pPr>
    </w:p>
    <w:p w14:paraId="050E5FB3" w14:textId="77777777" w:rsidR="00720B25" w:rsidRPr="004B13EB" w:rsidRDefault="00720B25" w:rsidP="004B13EB">
      <w:pPr>
        <w:tabs>
          <w:tab w:val="left" w:pos="567"/>
        </w:tabs>
        <w:rPr>
          <w:rFonts w:ascii="Arial" w:eastAsia="Calibri" w:hAnsi="Arial" w:cs="Arial"/>
          <w:sz w:val="22"/>
          <w:szCs w:val="22"/>
          <w:lang w:val="en-GB" w:eastAsia="en-US"/>
        </w:rPr>
      </w:pPr>
    </w:p>
    <w:p w14:paraId="5B22C517" w14:textId="6B6C038E" w:rsidR="00321A0B" w:rsidRPr="004B13EB" w:rsidRDefault="001143AF" w:rsidP="004B13EB">
      <w:pPr>
        <w:tabs>
          <w:tab w:val="left" w:pos="567"/>
        </w:tabs>
        <w:rPr>
          <w:rFonts w:ascii="Arial" w:eastAsia="Times New Roman" w:hAnsi="Arial" w:cs="Arial"/>
          <w:b/>
          <w:bCs/>
          <w:lang w:val="en-GB" w:eastAsia="en-US"/>
        </w:rPr>
      </w:pPr>
      <w:r w:rsidRPr="004B13EB">
        <w:rPr>
          <w:rFonts w:ascii="Arial" w:eastAsia="Times New Roman" w:hAnsi="Arial" w:cs="Arial"/>
          <w:b/>
          <w:bCs/>
          <w:sz w:val="22"/>
          <w:szCs w:val="22"/>
          <w:lang w:val="en-GB" w:eastAsia="en-US"/>
        </w:rPr>
        <w:t>1</w:t>
      </w:r>
      <w:r w:rsidR="00BB278B" w:rsidRPr="004B13EB">
        <w:rPr>
          <w:rFonts w:ascii="Arial" w:eastAsia="Times New Roman" w:hAnsi="Arial" w:cs="Arial"/>
          <w:b/>
          <w:bCs/>
          <w:sz w:val="22"/>
          <w:szCs w:val="22"/>
          <w:lang w:val="en-GB" w:eastAsia="en-US"/>
        </w:rPr>
        <w:t>6</w:t>
      </w:r>
      <w:r w:rsidRPr="004B13EB">
        <w:rPr>
          <w:rFonts w:ascii="Arial" w:eastAsia="Times New Roman" w:hAnsi="Arial" w:cs="Arial"/>
          <w:b/>
          <w:bCs/>
          <w:sz w:val="22"/>
          <w:szCs w:val="22"/>
          <w:lang w:val="en-GB" w:eastAsia="en-US"/>
        </w:rPr>
        <w:t xml:space="preserve">. </w:t>
      </w:r>
      <w:r w:rsidR="005C1EC2" w:rsidRPr="004B13EB">
        <w:rPr>
          <w:rFonts w:ascii="Arial" w:eastAsia="Times New Roman" w:hAnsi="Arial" w:cs="Arial"/>
          <w:b/>
          <w:bCs/>
          <w:sz w:val="22"/>
          <w:szCs w:val="22"/>
          <w:lang w:val="en-GB" w:eastAsia="en-US"/>
        </w:rPr>
        <w:t>References</w:t>
      </w:r>
    </w:p>
    <w:sectPr w:rsidR="00321A0B" w:rsidRPr="004B13EB" w:rsidSect="00096E87">
      <w:headerReference w:type="default" r:id="rId8"/>
      <w:footerReference w:type="default" r:id="rId9"/>
      <w:pgSz w:w="11900" w:h="16840"/>
      <w:pgMar w:top="1418" w:right="1134" w:bottom="1134" w:left="1418" w:header="709" w:footer="4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457B2" w14:textId="77777777" w:rsidR="00B02B64" w:rsidRDefault="00B02B64" w:rsidP="00844666">
      <w:r>
        <w:separator/>
      </w:r>
    </w:p>
  </w:endnote>
  <w:endnote w:type="continuationSeparator" w:id="0">
    <w:p w14:paraId="2B462EEB" w14:textId="77777777" w:rsidR="00B02B64" w:rsidRDefault="00B02B64" w:rsidP="00844666">
      <w:r>
        <w:continuationSeparator/>
      </w:r>
    </w:p>
  </w:endnote>
  <w:endnote w:type="continuationNotice" w:id="1">
    <w:p w14:paraId="36F0D905" w14:textId="77777777" w:rsidR="00B02B64" w:rsidRDefault="00B02B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3658" w14:textId="5F29FE32" w:rsidR="007072A2" w:rsidRPr="006A23A2" w:rsidRDefault="007072A2" w:rsidP="006D47E3">
    <w:pPr>
      <w:pStyle w:val="Pieddepage"/>
      <w:rPr>
        <w:rFonts w:ascii="Arial" w:hAnsi="Arial" w:cs="Arial"/>
        <w:sz w:val="16"/>
        <w:szCs w:val="16"/>
        <w:lang w:val="en-US"/>
      </w:rPr>
    </w:pPr>
    <w:r w:rsidRPr="006A23A2">
      <w:rPr>
        <w:rFonts w:ascii="Arial" w:hAnsi="Arial" w:cs="Arial"/>
        <w:sz w:val="16"/>
        <w:szCs w:val="16"/>
        <w:lang w:val="en-US"/>
      </w:rPr>
      <w:t>Further use with consent</w:t>
    </w:r>
  </w:p>
  <w:p w14:paraId="59365890" w14:textId="003B1E8A" w:rsidR="007072A2" w:rsidRPr="005E4A0C" w:rsidRDefault="007072A2">
    <w:pPr>
      <w:pStyle w:val="Pieddepage"/>
      <w:rPr>
        <w:rFonts w:ascii="Arial" w:hAnsi="Arial"/>
        <w:sz w:val="16"/>
        <w:lang w:val="en-GB"/>
      </w:rPr>
    </w:pPr>
    <w:r w:rsidRPr="0037270E">
      <w:rPr>
        <w:rFonts w:ascii="Arial" w:hAnsi="Arial" w:cs="Arial"/>
        <w:sz w:val="16"/>
        <w:szCs w:val="16"/>
        <w:lang w:val="en-GB"/>
      </w:rPr>
      <w:t>Proje</w:t>
    </w:r>
    <w:r w:rsidR="0037270E">
      <w:rPr>
        <w:rFonts w:ascii="Arial" w:hAnsi="Arial" w:cs="Arial"/>
        <w:sz w:val="16"/>
        <w:szCs w:val="16"/>
        <w:lang w:val="en-GB"/>
      </w:rPr>
      <w:t>c</w:t>
    </w:r>
    <w:r w:rsidRPr="0037270E">
      <w:rPr>
        <w:rFonts w:ascii="Arial" w:hAnsi="Arial" w:cs="Arial"/>
        <w:sz w:val="16"/>
        <w:szCs w:val="16"/>
        <w:lang w:val="en-GB"/>
      </w:rPr>
      <w:t xml:space="preserve">t ID, Version </w:t>
    </w:r>
    <w:proofErr w:type="gramStart"/>
    <w:r w:rsidRPr="0037270E">
      <w:rPr>
        <w:rFonts w:ascii="Arial" w:hAnsi="Arial" w:cs="Arial"/>
        <w:sz w:val="16"/>
        <w:szCs w:val="16"/>
        <w:lang w:val="en-GB"/>
      </w:rPr>
      <w:t>x;  DD.MM.YYYY</w:t>
    </w:r>
    <w:proofErr w:type="gramEnd"/>
    <w:r w:rsidRPr="0037270E">
      <w:rPr>
        <w:rFonts w:ascii="Arial" w:hAnsi="Arial" w:cs="Arial"/>
        <w:sz w:val="16"/>
        <w:szCs w:val="16"/>
        <w:lang w:val="en-GB"/>
      </w:rPr>
      <w:t xml:space="preserve"> </w:t>
    </w:r>
    <w:r w:rsidRPr="00B26DB5">
      <w:rPr>
        <w:rFonts w:ascii="Arial" w:hAnsi="Arial" w:cs="Arial"/>
        <w:sz w:val="16"/>
        <w:szCs w:val="16"/>
      </w:rPr>
      <w:ptab w:relativeTo="margin" w:alignment="center" w:leader="none"/>
    </w:r>
    <w:r w:rsidRPr="00B26DB5">
      <w:rPr>
        <w:rFonts w:ascii="Arial" w:hAnsi="Arial" w:cs="Arial"/>
        <w:sz w:val="16"/>
        <w:szCs w:val="16"/>
      </w:rPr>
      <w:ptab w:relativeTo="margin" w:alignment="right" w:leader="none"/>
    </w:r>
    <w:r w:rsidRPr="005E4A0C">
      <w:rPr>
        <w:rFonts w:ascii="Arial" w:hAnsi="Arial"/>
        <w:sz w:val="16"/>
        <w:lang w:val="en-GB"/>
      </w:rPr>
      <w:t xml:space="preserve">Page </w:t>
    </w:r>
    <w:r w:rsidRPr="00B26DB5">
      <w:rPr>
        <w:rFonts w:ascii="Arial" w:hAnsi="Arial" w:cs="Arial"/>
        <w:bCs/>
        <w:sz w:val="16"/>
        <w:szCs w:val="16"/>
      </w:rPr>
      <w:fldChar w:fldCharType="begin"/>
    </w:r>
    <w:r w:rsidRPr="00B7706A">
      <w:rPr>
        <w:rFonts w:ascii="Arial" w:hAnsi="Arial" w:cs="Arial"/>
        <w:bCs/>
        <w:sz w:val="16"/>
        <w:szCs w:val="16"/>
        <w:lang w:val="en-GB"/>
      </w:rPr>
      <w:instrText>PAGE  \* Arabic  \* MERGEFORMAT</w:instrText>
    </w:r>
    <w:r w:rsidRPr="00B26DB5">
      <w:rPr>
        <w:rFonts w:ascii="Arial" w:hAnsi="Arial" w:cs="Arial"/>
        <w:bCs/>
        <w:sz w:val="16"/>
        <w:szCs w:val="16"/>
      </w:rPr>
      <w:fldChar w:fldCharType="separate"/>
    </w:r>
    <w:r w:rsidR="003C0259">
      <w:rPr>
        <w:rFonts w:ascii="Arial" w:hAnsi="Arial" w:cs="Arial"/>
        <w:bCs/>
        <w:noProof/>
        <w:sz w:val="16"/>
        <w:szCs w:val="16"/>
        <w:lang w:val="en-GB"/>
      </w:rPr>
      <w:t>7</w:t>
    </w:r>
    <w:r w:rsidRPr="00B26DB5">
      <w:rPr>
        <w:rFonts w:ascii="Arial" w:hAnsi="Arial" w:cs="Arial"/>
        <w:bCs/>
        <w:sz w:val="16"/>
        <w:szCs w:val="16"/>
      </w:rPr>
      <w:fldChar w:fldCharType="end"/>
    </w:r>
    <w:r w:rsidRPr="005E4A0C">
      <w:rPr>
        <w:rFonts w:ascii="Arial" w:hAnsi="Arial"/>
        <w:sz w:val="16"/>
        <w:lang w:val="en-GB"/>
      </w:rPr>
      <w:t>/</w:t>
    </w:r>
    <w:r w:rsidRPr="00B26DB5">
      <w:rPr>
        <w:rFonts w:ascii="Arial" w:hAnsi="Arial" w:cs="Arial"/>
        <w:bCs/>
        <w:sz w:val="16"/>
        <w:szCs w:val="16"/>
      </w:rPr>
      <w:fldChar w:fldCharType="begin"/>
    </w:r>
    <w:r w:rsidRPr="00B7706A">
      <w:rPr>
        <w:rFonts w:ascii="Arial" w:hAnsi="Arial" w:cs="Arial"/>
        <w:bCs/>
        <w:sz w:val="16"/>
        <w:szCs w:val="16"/>
        <w:lang w:val="en-GB"/>
      </w:rPr>
      <w:instrText>NUMPAGES  \* Arabic  \* MERGEFORMAT</w:instrText>
    </w:r>
    <w:r w:rsidRPr="00B26DB5">
      <w:rPr>
        <w:rFonts w:ascii="Arial" w:hAnsi="Arial" w:cs="Arial"/>
        <w:bCs/>
        <w:sz w:val="16"/>
        <w:szCs w:val="16"/>
      </w:rPr>
      <w:fldChar w:fldCharType="separate"/>
    </w:r>
    <w:r w:rsidR="003C0259">
      <w:rPr>
        <w:rFonts w:ascii="Arial" w:hAnsi="Arial" w:cs="Arial"/>
        <w:bCs/>
        <w:noProof/>
        <w:sz w:val="16"/>
        <w:szCs w:val="16"/>
        <w:lang w:val="en-GB"/>
      </w:rPr>
      <w:t>11</w:t>
    </w:r>
    <w:r w:rsidRPr="00B26DB5">
      <w:rPr>
        <w:rFonts w:ascii="Arial" w:hAnsi="Arial" w:cs="Arial"/>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9C6C3" w14:textId="77777777" w:rsidR="00B02B64" w:rsidRDefault="00B02B64" w:rsidP="00844666">
      <w:r>
        <w:separator/>
      </w:r>
    </w:p>
  </w:footnote>
  <w:footnote w:type="continuationSeparator" w:id="0">
    <w:p w14:paraId="417888B1" w14:textId="77777777" w:rsidR="00B02B64" w:rsidRDefault="00B02B64" w:rsidP="00844666">
      <w:r>
        <w:continuationSeparator/>
      </w:r>
    </w:p>
  </w:footnote>
  <w:footnote w:type="continuationNotice" w:id="1">
    <w:p w14:paraId="2A327B34" w14:textId="77777777" w:rsidR="00B02B64" w:rsidRDefault="00B02B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CC91A" w14:textId="08CD48D0" w:rsidR="007072A2" w:rsidRPr="005F6008" w:rsidRDefault="005F6008">
    <w:pPr>
      <w:pStyle w:val="En-tte"/>
      <w:rPr>
        <w:rFonts w:ascii="Arial" w:hAnsi="Arial" w:cs="Arial"/>
        <w:sz w:val="22"/>
        <w:szCs w:val="22"/>
        <w:lang w:val="en-US"/>
      </w:rPr>
    </w:pPr>
    <w:r w:rsidRPr="005F6008">
      <w:rPr>
        <w:rFonts w:ascii="Arial" w:hAnsi="Arial" w:cs="Arial"/>
        <w:sz w:val="22"/>
        <w:szCs w:val="22"/>
        <w:lang w:val="en-US"/>
      </w:rPr>
      <w:t>Institution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76124"/>
    <w:multiLevelType w:val="hybridMultilevel"/>
    <w:tmpl w:val="43068D3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0DA77AD5"/>
    <w:multiLevelType w:val="hybridMultilevel"/>
    <w:tmpl w:val="95C893BA"/>
    <w:lvl w:ilvl="0" w:tplc="08070001">
      <w:start w:val="1"/>
      <w:numFmt w:val="bullet"/>
      <w:lvlText w:val=""/>
      <w:lvlJc w:val="left"/>
      <w:pPr>
        <w:ind w:left="1428" w:hanging="360"/>
      </w:pPr>
      <w:rPr>
        <w:rFonts w:ascii="Symbol" w:hAnsi="Symbol" w:hint="default"/>
      </w:rPr>
    </w:lvl>
    <w:lvl w:ilvl="1" w:tplc="08070003" w:tentative="1">
      <w:start w:val="1"/>
      <w:numFmt w:val="bullet"/>
      <w:lvlText w:val="o"/>
      <w:lvlJc w:val="left"/>
      <w:pPr>
        <w:ind w:left="2148" w:hanging="360"/>
      </w:pPr>
      <w:rPr>
        <w:rFonts w:ascii="Courier New" w:hAnsi="Courier New" w:cs="Courier New" w:hint="default"/>
      </w:rPr>
    </w:lvl>
    <w:lvl w:ilvl="2" w:tplc="08070005" w:tentative="1">
      <w:start w:val="1"/>
      <w:numFmt w:val="bullet"/>
      <w:lvlText w:val=""/>
      <w:lvlJc w:val="left"/>
      <w:pPr>
        <w:ind w:left="2868" w:hanging="360"/>
      </w:pPr>
      <w:rPr>
        <w:rFonts w:ascii="Wingdings" w:hAnsi="Wingdings" w:hint="default"/>
      </w:rPr>
    </w:lvl>
    <w:lvl w:ilvl="3" w:tplc="08070001" w:tentative="1">
      <w:start w:val="1"/>
      <w:numFmt w:val="bullet"/>
      <w:lvlText w:val=""/>
      <w:lvlJc w:val="left"/>
      <w:pPr>
        <w:ind w:left="3588" w:hanging="360"/>
      </w:pPr>
      <w:rPr>
        <w:rFonts w:ascii="Symbol" w:hAnsi="Symbol" w:hint="default"/>
      </w:rPr>
    </w:lvl>
    <w:lvl w:ilvl="4" w:tplc="08070003" w:tentative="1">
      <w:start w:val="1"/>
      <w:numFmt w:val="bullet"/>
      <w:lvlText w:val="o"/>
      <w:lvlJc w:val="left"/>
      <w:pPr>
        <w:ind w:left="4308" w:hanging="360"/>
      </w:pPr>
      <w:rPr>
        <w:rFonts w:ascii="Courier New" w:hAnsi="Courier New" w:cs="Courier New" w:hint="default"/>
      </w:rPr>
    </w:lvl>
    <w:lvl w:ilvl="5" w:tplc="08070005" w:tentative="1">
      <w:start w:val="1"/>
      <w:numFmt w:val="bullet"/>
      <w:lvlText w:val=""/>
      <w:lvlJc w:val="left"/>
      <w:pPr>
        <w:ind w:left="5028" w:hanging="360"/>
      </w:pPr>
      <w:rPr>
        <w:rFonts w:ascii="Wingdings" w:hAnsi="Wingdings" w:hint="default"/>
      </w:rPr>
    </w:lvl>
    <w:lvl w:ilvl="6" w:tplc="08070001" w:tentative="1">
      <w:start w:val="1"/>
      <w:numFmt w:val="bullet"/>
      <w:lvlText w:val=""/>
      <w:lvlJc w:val="left"/>
      <w:pPr>
        <w:ind w:left="5748" w:hanging="360"/>
      </w:pPr>
      <w:rPr>
        <w:rFonts w:ascii="Symbol" w:hAnsi="Symbol" w:hint="default"/>
      </w:rPr>
    </w:lvl>
    <w:lvl w:ilvl="7" w:tplc="08070003" w:tentative="1">
      <w:start w:val="1"/>
      <w:numFmt w:val="bullet"/>
      <w:lvlText w:val="o"/>
      <w:lvlJc w:val="left"/>
      <w:pPr>
        <w:ind w:left="6468" w:hanging="360"/>
      </w:pPr>
      <w:rPr>
        <w:rFonts w:ascii="Courier New" w:hAnsi="Courier New" w:cs="Courier New" w:hint="default"/>
      </w:rPr>
    </w:lvl>
    <w:lvl w:ilvl="8" w:tplc="08070005" w:tentative="1">
      <w:start w:val="1"/>
      <w:numFmt w:val="bullet"/>
      <w:lvlText w:val=""/>
      <w:lvlJc w:val="left"/>
      <w:pPr>
        <w:ind w:left="7188" w:hanging="360"/>
      </w:pPr>
      <w:rPr>
        <w:rFonts w:ascii="Wingdings" w:hAnsi="Wingdings" w:hint="default"/>
      </w:rPr>
    </w:lvl>
  </w:abstractNum>
  <w:abstractNum w:abstractNumId="2" w15:restartNumberingAfterBreak="0">
    <w:nsid w:val="10CD29AE"/>
    <w:multiLevelType w:val="hybridMultilevel"/>
    <w:tmpl w:val="1A28B75A"/>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3000992"/>
    <w:multiLevelType w:val="hybridMultilevel"/>
    <w:tmpl w:val="A18ADD3A"/>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84B1938"/>
    <w:multiLevelType w:val="hybridMultilevel"/>
    <w:tmpl w:val="34F864F2"/>
    <w:lvl w:ilvl="0" w:tplc="0807000F">
      <w:start w:val="1"/>
      <w:numFmt w:val="decimal"/>
      <w:lvlText w:val="%1."/>
      <w:lvlJc w:val="left"/>
      <w:pPr>
        <w:ind w:left="360" w:hanging="360"/>
      </w:pPr>
    </w:lvl>
    <w:lvl w:ilvl="1" w:tplc="08070019">
      <w:start w:val="1"/>
      <w:numFmt w:val="lowerLetter"/>
      <w:lvlText w:val="%2."/>
      <w:lvlJc w:val="left"/>
      <w:pPr>
        <w:ind w:left="1080" w:hanging="360"/>
      </w:pPr>
    </w:lvl>
    <w:lvl w:ilvl="2" w:tplc="0807001B">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 w15:restartNumberingAfterBreak="0">
    <w:nsid w:val="1ADF1D4C"/>
    <w:multiLevelType w:val="hybridMultilevel"/>
    <w:tmpl w:val="191222F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1F5C3D5F"/>
    <w:multiLevelType w:val="hybridMultilevel"/>
    <w:tmpl w:val="22C069C0"/>
    <w:lvl w:ilvl="0" w:tplc="2D44D36A">
      <w:start w:val="13"/>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4559EC"/>
    <w:multiLevelType w:val="hybridMultilevel"/>
    <w:tmpl w:val="1C90035A"/>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4F921C7"/>
    <w:multiLevelType w:val="hybridMultilevel"/>
    <w:tmpl w:val="144C22C0"/>
    <w:lvl w:ilvl="0" w:tplc="08070001">
      <w:start w:val="1"/>
      <w:numFmt w:val="bullet"/>
      <w:lvlText w:val=""/>
      <w:lvlJc w:val="left"/>
      <w:pPr>
        <w:ind w:left="1487" w:hanging="360"/>
      </w:pPr>
      <w:rPr>
        <w:rFonts w:ascii="Symbol" w:hAnsi="Symbol" w:hint="default"/>
      </w:rPr>
    </w:lvl>
    <w:lvl w:ilvl="1" w:tplc="08070003" w:tentative="1">
      <w:start w:val="1"/>
      <w:numFmt w:val="bullet"/>
      <w:lvlText w:val="o"/>
      <w:lvlJc w:val="left"/>
      <w:pPr>
        <w:ind w:left="2207" w:hanging="360"/>
      </w:pPr>
      <w:rPr>
        <w:rFonts w:ascii="Courier New" w:hAnsi="Courier New" w:cs="Courier New" w:hint="default"/>
      </w:rPr>
    </w:lvl>
    <w:lvl w:ilvl="2" w:tplc="08070005" w:tentative="1">
      <w:start w:val="1"/>
      <w:numFmt w:val="bullet"/>
      <w:lvlText w:val=""/>
      <w:lvlJc w:val="left"/>
      <w:pPr>
        <w:ind w:left="2927" w:hanging="360"/>
      </w:pPr>
      <w:rPr>
        <w:rFonts w:ascii="Wingdings" w:hAnsi="Wingdings" w:hint="default"/>
      </w:rPr>
    </w:lvl>
    <w:lvl w:ilvl="3" w:tplc="08070001" w:tentative="1">
      <w:start w:val="1"/>
      <w:numFmt w:val="bullet"/>
      <w:lvlText w:val=""/>
      <w:lvlJc w:val="left"/>
      <w:pPr>
        <w:ind w:left="3647" w:hanging="360"/>
      </w:pPr>
      <w:rPr>
        <w:rFonts w:ascii="Symbol" w:hAnsi="Symbol" w:hint="default"/>
      </w:rPr>
    </w:lvl>
    <w:lvl w:ilvl="4" w:tplc="08070003" w:tentative="1">
      <w:start w:val="1"/>
      <w:numFmt w:val="bullet"/>
      <w:lvlText w:val="o"/>
      <w:lvlJc w:val="left"/>
      <w:pPr>
        <w:ind w:left="4367" w:hanging="360"/>
      </w:pPr>
      <w:rPr>
        <w:rFonts w:ascii="Courier New" w:hAnsi="Courier New" w:cs="Courier New" w:hint="default"/>
      </w:rPr>
    </w:lvl>
    <w:lvl w:ilvl="5" w:tplc="08070005" w:tentative="1">
      <w:start w:val="1"/>
      <w:numFmt w:val="bullet"/>
      <w:lvlText w:val=""/>
      <w:lvlJc w:val="left"/>
      <w:pPr>
        <w:ind w:left="5087" w:hanging="360"/>
      </w:pPr>
      <w:rPr>
        <w:rFonts w:ascii="Wingdings" w:hAnsi="Wingdings" w:hint="default"/>
      </w:rPr>
    </w:lvl>
    <w:lvl w:ilvl="6" w:tplc="08070001" w:tentative="1">
      <w:start w:val="1"/>
      <w:numFmt w:val="bullet"/>
      <w:lvlText w:val=""/>
      <w:lvlJc w:val="left"/>
      <w:pPr>
        <w:ind w:left="5807" w:hanging="360"/>
      </w:pPr>
      <w:rPr>
        <w:rFonts w:ascii="Symbol" w:hAnsi="Symbol" w:hint="default"/>
      </w:rPr>
    </w:lvl>
    <w:lvl w:ilvl="7" w:tplc="08070003" w:tentative="1">
      <w:start w:val="1"/>
      <w:numFmt w:val="bullet"/>
      <w:lvlText w:val="o"/>
      <w:lvlJc w:val="left"/>
      <w:pPr>
        <w:ind w:left="6527" w:hanging="360"/>
      </w:pPr>
      <w:rPr>
        <w:rFonts w:ascii="Courier New" w:hAnsi="Courier New" w:cs="Courier New" w:hint="default"/>
      </w:rPr>
    </w:lvl>
    <w:lvl w:ilvl="8" w:tplc="08070005" w:tentative="1">
      <w:start w:val="1"/>
      <w:numFmt w:val="bullet"/>
      <w:lvlText w:val=""/>
      <w:lvlJc w:val="left"/>
      <w:pPr>
        <w:ind w:left="7247" w:hanging="360"/>
      </w:pPr>
      <w:rPr>
        <w:rFonts w:ascii="Wingdings" w:hAnsi="Wingdings" w:hint="default"/>
      </w:rPr>
    </w:lvl>
  </w:abstractNum>
  <w:abstractNum w:abstractNumId="9" w15:restartNumberingAfterBreak="0">
    <w:nsid w:val="2824262F"/>
    <w:multiLevelType w:val="multilevel"/>
    <w:tmpl w:val="2F16D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A868D7"/>
    <w:multiLevelType w:val="hybridMultilevel"/>
    <w:tmpl w:val="1E3C662E"/>
    <w:lvl w:ilvl="0" w:tplc="52BA4388">
      <w:start w:val="1"/>
      <w:numFmt w:val="bullet"/>
      <w:pStyle w:val="instruction"/>
      <w:lvlText w:val=""/>
      <w:lvlJc w:val="left"/>
      <w:pPr>
        <w:ind w:left="754" w:hanging="360"/>
      </w:pPr>
      <w:rPr>
        <w:rFonts w:ascii="Symbol" w:hAnsi="Symbol" w:hint="default"/>
      </w:rPr>
    </w:lvl>
    <w:lvl w:ilvl="1" w:tplc="04070003" w:tentative="1">
      <w:start w:val="1"/>
      <w:numFmt w:val="bullet"/>
      <w:lvlText w:val="o"/>
      <w:lvlJc w:val="left"/>
      <w:pPr>
        <w:ind w:left="1474" w:hanging="360"/>
      </w:pPr>
      <w:rPr>
        <w:rFonts w:ascii="Courier New" w:hAnsi="Courier New" w:hint="default"/>
      </w:rPr>
    </w:lvl>
    <w:lvl w:ilvl="2" w:tplc="04070005" w:tentative="1">
      <w:start w:val="1"/>
      <w:numFmt w:val="bullet"/>
      <w:lvlText w:val=""/>
      <w:lvlJc w:val="left"/>
      <w:pPr>
        <w:ind w:left="2194" w:hanging="360"/>
      </w:pPr>
      <w:rPr>
        <w:rFonts w:ascii="Wingdings" w:hAnsi="Wingdings" w:hint="default"/>
      </w:rPr>
    </w:lvl>
    <w:lvl w:ilvl="3" w:tplc="04070001" w:tentative="1">
      <w:start w:val="1"/>
      <w:numFmt w:val="bullet"/>
      <w:lvlText w:val=""/>
      <w:lvlJc w:val="left"/>
      <w:pPr>
        <w:ind w:left="2914" w:hanging="360"/>
      </w:pPr>
      <w:rPr>
        <w:rFonts w:ascii="Symbol" w:hAnsi="Symbol" w:hint="default"/>
      </w:rPr>
    </w:lvl>
    <w:lvl w:ilvl="4" w:tplc="04070003" w:tentative="1">
      <w:start w:val="1"/>
      <w:numFmt w:val="bullet"/>
      <w:lvlText w:val="o"/>
      <w:lvlJc w:val="left"/>
      <w:pPr>
        <w:ind w:left="3634" w:hanging="360"/>
      </w:pPr>
      <w:rPr>
        <w:rFonts w:ascii="Courier New" w:hAnsi="Courier New" w:hint="default"/>
      </w:rPr>
    </w:lvl>
    <w:lvl w:ilvl="5" w:tplc="04070005" w:tentative="1">
      <w:start w:val="1"/>
      <w:numFmt w:val="bullet"/>
      <w:lvlText w:val=""/>
      <w:lvlJc w:val="left"/>
      <w:pPr>
        <w:ind w:left="4354" w:hanging="360"/>
      </w:pPr>
      <w:rPr>
        <w:rFonts w:ascii="Wingdings" w:hAnsi="Wingdings" w:hint="default"/>
      </w:rPr>
    </w:lvl>
    <w:lvl w:ilvl="6" w:tplc="04070001" w:tentative="1">
      <w:start w:val="1"/>
      <w:numFmt w:val="bullet"/>
      <w:lvlText w:val=""/>
      <w:lvlJc w:val="left"/>
      <w:pPr>
        <w:ind w:left="5074" w:hanging="360"/>
      </w:pPr>
      <w:rPr>
        <w:rFonts w:ascii="Symbol" w:hAnsi="Symbol" w:hint="default"/>
      </w:rPr>
    </w:lvl>
    <w:lvl w:ilvl="7" w:tplc="04070003" w:tentative="1">
      <w:start w:val="1"/>
      <w:numFmt w:val="bullet"/>
      <w:lvlText w:val="o"/>
      <w:lvlJc w:val="left"/>
      <w:pPr>
        <w:ind w:left="5794" w:hanging="360"/>
      </w:pPr>
      <w:rPr>
        <w:rFonts w:ascii="Courier New" w:hAnsi="Courier New" w:hint="default"/>
      </w:rPr>
    </w:lvl>
    <w:lvl w:ilvl="8" w:tplc="04070005" w:tentative="1">
      <w:start w:val="1"/>
      <w:numFmt w:val="bullet"/>
      <w:lvlText w:val=""/>
      <w:lvlJc w:val="left"/>
      <w:pPr>
        <w:ind w:left="6514" w:hanging="360"/>
      </w:pPr>
      <w:rPr>
        <w:rFonts w:ascii="Wingdings" w:hAnsi="Wingdings" w:hint="default"/>
      </w:rPr>
    </w:lvl>
  </w:abstractNum>
  <w:abstractNum w:abstractNumId="11" w15:restartNumberingAfterBreak="0">
    <w:nsid w:val="2D944A70"/>
    <w:multiLevelType w:val="hybridMultilevel"/>
    <w:tmpl w:val="C57CC7A0"/>
    <w:lvl w:ilvl="0" w:tplc="54083BBA">
      <w:numFmt w:val="bullet"/>
      <w:lvlText w:val="-"/>
      <w:lvlJc w:val="left"/>
      <w:pPr>
        <w:ind w:left="360" w:hanging="360"/>
      </w:pPr>
      <w:rPr>
        <w:rFonts w:ascii="Arial" w:eastAsiaTheme="minorHAnsi" w:hAnsi="Arial" w:cs="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2" w15:restartNumberingAfterBreak="0">
    <w:nsid w:val="2E7A3C09"/>
    <w:multiLevelType w:val="hybridMultilevel"/>
    <w:tmpl w:val="BB843214"/>
    <w:lvl w:ilvl="0" w:tplc="08070019">
      <w:start w:val="1"/>
      <w:numFmt w:val="lowerLetter"/>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F6B50EB"/>
    <w:multiLevelType w:val="multilevel"/>
    <w:tmpl w:val="722EE8E2"/>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FF03E8B"/>
    <w:multiLevelType w:val="hybridMultilevel"/>
    <w:tmpl w:val="79983F0A"/>
    <w:lvl w:ilvl="0" w:tplc="08070001">
      <w:start w:val="1"/>
      <w:numFmt w:val="bullet"/>
      <w:lvlText w:val=""/>
      <w:lvlJc w:val="left"/>
      <w:pPr>
        <w:tabs>
          <w:tab w:val="num" w:pos="360"/>
        </w:tabs>
        <w:ind w:left="360" w:hanging="360"/>
      </w:pPr>
      <w:rPr>
        <w:rFonts w:ascii="Symbol" w:hAnsi="Symbol" w:hint="default"/>
      </w:rPr>
    </w:lvl>
    <w:lvl w:ilvl="1" w:tplc="08070003" w:tentative="1">
      <w:start w:val="1"/>
      <w:numFmt w:val="bullet"/>
      <w:lvlText w:val="o"/>
      <w:lvlJc w:val="left"/>
      <w:pPr>
        <w:tabs>
          <w:tab w:val="num" w:pos="1080"/>
        </w:tabs>
        <w:ind w:left="1080" w:hanging="360"/>
      </w:pPr>
      <w:rPr>
        <w:rFonts w:ascii="Courier New" w:hAnsi="Courier New" w:cs="Courier New" w:hint="default"/>
      </w:rPr>
    </w:lvl>
    <w:lvl w:ilvl="2" w:tplc="08070005" w:tentative="1">
      <w:start w:val="1"/>
      <w:numFmt w:val="bullet"/>
      <w:lvlText w:val=""/>
      <w:lvlJc w:val="left"/>
      <w:pPr>
        <w:tabs>
          <w:tab w:val="num" w:pos="1800"/>
        </w:tabs>
        <w:ind w:left="1800" w:hanging="360"/>
      </w:pPr>
      <w:rPr>
        <w:rFonts w:ascii="Wingdings" w:hAnsi="Wingdings" w:hint="default"/>
      </w:rPr>
    </w:lvl>
    <w:lvl w:ilvl="3" w:tplc="08070001" w:tentative="1">
      <w:start w:val="1"/>
      <w:numFmt w:val="bullet"/>
      <w:lvlText w:val=""/>
      <w:lvlJc w:val="left"/>
      <w:pPr>
        <w:tabs>
          <w:tab w:val="num" w:pos="2520"/>
        </w:tabs>
        <w:ind w:left="2520" w:hanging="360"/>
      </w:pPr>
      <w:rPr>
        <w:rFonts w:ascii="Symbol" w:hAnsi="Symbol" w:hint="default"/>
      </w:rPr>
    </w:lvl>
    <w:lvl w:ilvl="4" w:tplc="08070003" w:tentative="1">
      <w:start w:val="1"/>
      <w:numFmt w:val="bullet"/>
      <w:lvlText w:val="o"/>
      <w:lvlJc w:val="left"/>
      <w:pPr>
        <w:tabs>
          <w:tab w:val="num" w:pos="3240"/>
        </w:tabs>
        <w:ind w:left="3240" w:hanging="360"/>
      </w:pPr>
      <w:rPr>
        <w:rFonts w:ascii="Courier New" w:hAnsi="Courier New" w:cs="Courier New" w:hint="default"/>
      </w:rPr>
    </w:lvl>
    <w:lvl w:ilvl="5" w:tplc="08070005" w:tentative="1">
      <w:start w:val="1"/>
      <w:numFmt w:val="bullet"/>
      <w:lvlText w:val=""/>
      <w:lvlJc w:val="left"/>
      <w:pPr>
        <w:tabs>
          <w:tab w:val="num" w:pos="3960"/>
        </w:tabs>
        <w:ind w:left="3960" w:hanging="360"/>
      </w:pPr>
      <w:rPr>
        <w:rFonts w:ascii="Wingdings" w:hAnsi="Wingdings" w:hint="default"/>
      </w:rPr>
    </w:lvl>
    <w:lvl w:ilvl="6" w:tplc="08070001" w:tentative="1">
      <w:start w:val="1"/>
      <w:numFmt w:val="bullet"/>
      <w:lvlText w:val=""/>
      <w:lvlJc w:val="left"/>
      <w:pPr>
        <w:tabs>
          <w:tab w:val="num" w:pos="4680"/>
        </w:tabs>
        <w:ind w:left="4680" w:hanging="360"/>
      </w:pPr>
      <w:rPr>
        <w:rFonts w:ascii="Symbol" w:hAnsi="Symbol" w:hint="default"/>
      </w:rPr>
    </w:lvl>
    <w:lvl w:ilvl="7" w:tplc="08070003" w:tentative="1">
      <w:start w:val="1"/>
      <w:numFmt w:val="bullet"/>
      <w:lvlText w:val="o"/>
      <w:lvlJc w:val="left"/>
      <w:pPr>
        <w:tabs>
          <w:tab w:val="num" w:pos="5400"/>
        </w:tabs>
        <w:ind w:left="5400" w:hanging="360"/>
      </w:pPr>
      <w:rPr>
        <w:rFonts w:ascii="Courier New" w:hAnsi="Courier New" w:cs="Courier New" w:hint="default"/>
      </w:rPr>
    </w:lvl>
    <w:lvl w:ilvl="8" w:tplc="0807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0C04D31"/>
    <w:multiLevelType w:val="hybridMultilevel"/>
    <w:tmpl w:val="2E9EA89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516A0BC9"/>
    <w:multiLevelType w:val="hybridMultilevel"/>
    <w:tmpl w:val="ACC230C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1E51730"/>
    <w:multiLevelType w:val="multilevel"/>
    <w:tmpl w:val="B3987AEC"/>
    <w:lvl w:ilvl="0">
      <w:start w:val="1"/>
      <w:numFmt w:val="decimal"/>
      <w:pStyle w:val="ProtocolList1"/>
      <w:lvlText w:val="%1"/>
      <w:lvlJc w:val="left"/>
      <w:pPr>
        <w:tabs>
          <w:tab w:val="num" w:pos="453"/>
        </w:tabs>
        <w:ind w:left="453" w:hanging="453"/>
      </w:pPr>
      <w:rPr>
        <w:rFonts w:hint="default"/>
      </w:rPr>
    </w:lvl>
    <w:lvl w:ilvl="1">
      <w:start w:val="1"/>
      <w:numFmt w:val="decimal"/>
      <w:pStyle w:val="ProtocolList2"/>
      <w:lvlText w:val="%1.%2"/>
      <w:lvlJc w:val="left"/>
      <w:pPr>
        <w:tabs>
          <w:tab w:val="num" w:pos="454"/>
        </w:tabs>
        <w:ind w:left="907" w:hanging="453"/>
      </w:pPr>
      <w:rPr>
        <w:rFonts w:hint="default"/>
      </w:rPr>
    </w:lvl>
    <w:lvl w:ilvl="2">
      <w:start w:val="1"/>
      <w:numFmt w:val="decimal"/>
      <w:lvlText w:val="%1.%2.%3"/>
      <w:lvlJc w:val="left"/>
      <w:pPr>
        <w:tabs>
          <w:tab w:val="num" w:pos="266"/>
        </w:tabs>
        <w:ind w:left="266" w:hanging="720"/>
      </w:pPr>
      <w:rPr>
        <w:rFonts w:hint="default"/>
      </w:rPr>
    </w:lvl>
    <w:lvl w:ilvl="3">
      <w:start w:val="1"/>
      <w:numFmt w:val="decimal"/>
      <w:lvlText w:val="%1.%2.%3.%4"/>
      <w:lvlJc w:val="left"/>
      <w:pPr>
        <w:tabs>
          <w:tab w:val="num" w:pos="410"/>
        </w:tabs>
        <w:ind w:left="410" w:hanging="864"/>
      </w:pPr>
      <w:rPr>
        <w:rFonts w:hint="default"/>
      </w:rPr>
    </w:lvl>
    <w:lvl w:ilvl="4">
      <w:start w:val="1"/>
      <w:numFmt w:val="decimal"/>
      <w:lvlText w:val="%1.%2.%3.%4.%5"/>
      <w:lvlJc w:val="left"/>
      <w:pPr>
        <w:tabs>
          <w:tab w:val="num" w:pos="554"/>
        </w:tabs>
        <w:ind w:left="554" w:hanging="1008"/>
      </w:pPr>
      <w:rPr>
        <w:rFonts w:hint="default"/>
      </w:rPr>
    </w:lvl>
    <w:lvl w:ilvl="5">
      <w:start w:val="1"/>
      <w:numFmt w:val="decimal"/>
      <w:lvlText w:val="%1.%2.%3.%4.%5.%6"/>
      <w:lvlJc w:val="left"/>
      <w:pPr>
        <w:tabs>
          <w:tab w:val="num" w:pos="698"/>
        </w:tabs>
        <w:ind w:left="698" w:hanging="1152"/>
      </w:pPr>
      <w:rPr>
        <w:rFonts w:hint="default"/>
      </w:rPr>
    </w:lvl>
    <w:lvl w:ilvl="6">
      <w:start w:val="1"/>
      <w:numFmt w:val="decimal"/>
      <w:lvlText w:val="%1.%2.%3.%4.%5.%6.%7"/>
      <w:lvlJc w:val="left"/>
      <w:pPr>
        <w:tabs>
          <w:tab w:val="num" w:pos="842"/>
        </w:tabs>
        <w:ind w:left="842" w:hanging="1296"/>
      </w:pPr>
      <w:rPr>
        <w:rFonts w:hint="default"/>
      </w:rPr>
    </w:lvl>
    <w:lvl w:ilvl="7">
      <w:start w:val="1"/>
      <w:numFmt w:val="decimal"/>
      <w:lvlText w:val="%1.%2.%3.%4.%5.%6.%7.%8"/>
      <w:lvlJc w:val="left"/>
      <w:pPr>
        <w:tabs>
          <w:tab w:val="num" w:pos="986"/>
        </w:tabs>
        <w:ind w:left="986" w:hanging="1440"/>
      </w:pPr>
      <w:rPr>
        <w:rFonts w:hint="default"/>
      </w:rPr>
    </w:lvl>
    <w:lvl w:ilvl="8">
      <w:start w:val="1"/>
      <w:numFmt w:val="decimal"/>
      <w:lvlText w:val="%1.%2.%3.%4.%5.%6.%7.%8.%9"/>
      <w:lvlJc w:val="left"/>
      <w:pPr>
        <w:tabs>
          <w:tab w:val="num" w:pos="1130"/>
        </w:tabs>
        <w:ind w:left="1130" w:hanging="1584"/>
      </w:pPr>
      <w:rPr>
        <w:rFonts w:hint="default"/>
      </w:rPr>
    </w:lvl>
  </w:abstractNum>
  <w:abstractNum w:abstractNumId="18" w15:restartNumberingAfterBreak="0">
    <w:nsid w:val="54227119"/>
    <w:multiLevelType w:val="hybridMultilevel"/>
    <w:tmpl w:val="AA0AC32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551A1AFC"/>
    <w:multiLevelType w:val="hybridMultilevel"/>
    <w:tmpl w:val="D5408242"/>
    <w:lvl w:ilvl="0" w:tplc="08070019">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20" w15:restartNumberingAfterBreak="0">
    <w:nsid w:val="571F02E3"/>
    <w:multiLevelType w:val="hybridMultilevel"/>
    <w:tmpl w:val="735636B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C3D5D6E"/>
    <w:multiLevelType w:val="hybridMultilevel"/>
    <w:tmpl w:val="2B82A0CE"/>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5E5A7306"/>
    <w:multiLevelType w:val="hybridMultilevel"/>
    <w:tmpl w:val="D5408242"/>
    <w:lvl w:ilvl="0" w:tplc="08070019">
      <w:start w:val="1"/>
      <w:numFmt w:val="lowerLetter"/>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23" w15:restartNumberingAfterBreak="0">
    <w:nsid w:val="60323B9C"/>
    <w:multiLevelType w:val="hybridMultilevel"/>
    <w:tmpl w:val="A7BE8F7A"/>
    <w:lvl w:ilvl="0" w:tplc="54B03696">
      <w:start w:val="13"/>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0381A89"/>
    <w:multiLevelType w:val="hybridMultilevel"/>
    <w:tmpl w:val="5C30165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6EB85807"/>
    <w:multiLevelType w:val="hybridMultilevel"/>
    <w:tmpl w:val="A32070D6"/>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6FDB7503"/>
    <w:multiLevelType w:val="hybridMultilevel"/>
    <w:tmpl w:val="C3ECC448"/>
    <w:lvl w:ilvl="0" w:tplc="35A8ED02">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7EA960D1"/>
    <w:multiLevelType w:val="hybridMultilevel"/>
    <w:tmpl w:val="DB7A8E94"/>
    <w:lvl w:ilvl="0" w:tplc="0807001B">
      <w:start w:val="1"/>
      <w:numFmt w:val="lowerRoman"/>
      <w:lvlText w:val="%1."/>
      <w:lvlJc w:val="right"/>
      <w:pPr>
        <w:ind w:left="1980" w:hanging="360"/>
      </w:pPr>
    </w:lvl>
    <w:lvl w:ilvl="1" w:tplc="08070019" w:tentative="1">
      <w:start w:val="1"/>
      <w:numFmt w:val="lowerLetter"/>
      <w:lvlText w:val="%2."/>
      <w:lvlJc w:val="left"/>
      <w:pPr>
        <w:ind w:left="2700" w:hanging="360"/>
      </w:pPr>
    </w:lvl>
    <w:lvl w:ilvl="2" w:tplc="0807001B" w:tentative="1">
      <w:start w:val="1"/>
      <w:numFmt w:val="lowerRoman"/>
      <w:lvlText w:val="%3."/>
      <w:lvlJc w:val="right"/>
      <w:pPr>
        <w:ind w:left="3420" w:hanging="180"/>
      </w:pPr>
    </w:lvl>
    <w:lvl w:ilvl="3" w:tplc="0807000F" w:tentative="1">
      <w:start w:val="1"/>
      <w:numFmt w:val="decimal"/>
      <w:lvlText w:val="%4."/>
      <w:lvlJc w:val="left"/>
      <w:pPr>
        <w:ind w:left="4140" w:hanging="360"/>
      </w:pPr>
    </w:lvl>
    <w:lvl w:ilvl="4" w:tplc="08070019" w:tentative="1">
      <w:start w:val="1"/>
      <w:numFmt w:val="lowerLetter"/>
      <w:lvlText w:val="%5."/>
      <w:lvlJc w:val="left"/>
      <w:pPr>
        <w:ind w:left="4860" w:hanging="360"/>
      </w:pPr>
    </w:lvl>
    <w:lvl w:ilvl="5" w:tplc="0807001B" w:tentative="1">
      <w:start w:val="1"/>
      <w:numFmt w:val="lowerRoman"/>
      <w:lvlText w:val="%6."/>
      <w:lvlJc w:val="right"/>
      <w:pPr>
        <w:ind w:left="5580" w:hanging="180"/>
      </w:pPr>
    </w:lvl>
    <w:lvl w:ilvl="6" w:tplc="0807000F" w:tentative="1">
      <w:start w:val="1"/>
      <w:numFmt w:val="decimal"/>
      <w:lvlText w:val="%7."/>
      <w:lvlJc w:val="left"/>
      <w:pPr>
        <w:ind w:left="6300" w:hanging="360"/>
      </w:pPr>
    </w:lvl>
    <w:lvl w:ilvl="7" w:tplc="08070019" w:tentative="1">
      <w:start w:val="1"/>
      <w:numFmt w:val="lowerLetter"/>
      <w:lvlText w:val="%8."/>
      <w:lvlJc w:val="left"/>
      <w:pPr>
        <w:ind w:left="7020" w:hanging="360"/>
      </w:pPr>
    </w:lvl>
    <w:lvl w:ilvl="8" w:tplc="0807001B" w:tentative="1">
      <w:start w:val="1"/>
      <w:numFmt w:val="lowerRoman"/>
      <w:lvlText w:val="%9."/>
      <w:lvlJc w:val="right"/>
      <w:pPr>
        <w:ind w:left="7740" w:hanging="180"/>
      </w:pPr>
    </w:lvl>
  </w:abstractNum>
  <w:num w:numId="1" w16cid:durableId="518814061">
    <w:abstractNumId w:val="11"/>
  </w:num>
  <w:num w:numId="2" w16cid:durableId="1162768691">
    <w:abstractNumId w:val="4"/>
  </w:num>
  <w:num w:numId="3" w16cid:durableId="298658065">
    <w:abstractNumId w:val="15"/>
  </w:num>
  <w:num w:numId="4" w16cid:durableId="482353692">
    <w:abstractNumId w:val="2"/>
  </w:num>
  <w:num w:numId="5" w16cid:durableId="1253969140">
    <w:abstractNumId w:val="12"/>
  </w:num>
  <w:num w:numId="6" w16cid:durableId="1396663928">
    <w:abstractNumId w:val="19"/>
  </w:num>
  <w:num w:numId="7" w16cid:durableId="816650217">
    <w:abstractNumId w:val="27"/>
  </w:num>
  <w:num w:numId="8" w16cid:durableId="1392118239">
    <w:abstractNumId w:val="8"/>
  </w:num>
  <w:num w:numId="9" w16cid:durableId="1000767047">
    <w:abstractNumId w:val="22"/>
  </w:num>
  <w:num w:numId="10" w16cid:durableId="236984306">
    <w:abstractNumId w:val="1"/>
  </w:num>
  <w:num w:numId="11" w16cid:durableId="2024436450">
    <w:abstractNumId w:val="14"/>
  </w:num>
  <w:num w:numId="12" w16cid:durableId="1400520851">
    <w:abstractNumId w:val="5"/>
  </w:num>
  <w:num w:numId="13" w16cid:durableId="1678583294">
    <w:abstractNumId w:val="24"/>
  </w:num>
  <w:num w:numId="14" w16cid:durableId="1599368609">
    <w:abstractNumId w:val="21"/>
  </w:num>
  <w:num w:numId="15" w16cid:durableId="1289357041">
    <w:abstractNumId w:val="13"/>
  </w:num>
  <w:num w:numId="16" w16cid:durableId="1616987251">
    <w:abstractNumId w:val="3"/>
  </w:num>
  <w:num w:numId="17" w16cid:durableId="1156801370">
    <w:abstractNumId w:val="25"/>
  </w:num>
  <w:num w:numId="18" w16cid:durableId="720010132">
    <w:abstractNumId w:val="7"/>
  </w:num>
  <w:num w:numId="19" w16cid:durableId="939415483">
    <w:abstractNumId w:val="26"/>
  </w:num>
  <w:num w:numId="20" w16cid:durableId="1253733873">
    <w:abstractNumId w:val="16"/>
  </w:num>
  <w:num w:numId="21" w16cid:durableId="797340864">
    <w:abstractNumId w:val="0"/>
  </w:num>
  <w:num w:numId="22" w16cid:durableId="1318612233">
    <w:abstractNumId w:val="18"/>
  </w:num>
  <w:num w:numId="23" w16cid:durableId="1290475641">
    <w:abstractNumId w:val="20"/>
  </w:num>
  <w:num w:numId="24" w16cid:durableId="1245990148">
    <w:abstractNumId w:val="23"/>
  </w:num>
  <w:num w:numId="25" w16cid:durableId="720831648">
    <w:abstractNumId w:val="6"/>
  </w:num>
  <w:num w:numId="26" w16cid:durableId="1587421808">
    <w:abstractNumId w:val="9"/>
  </w:num>
  <w:num w:numId="27" w16cid:durableId="1122722155">
    <w:abstractNumId w:val="17"/>
  </w:num>
  <w:num w:numId="28" w16cid:durableId="781194525">
    <w:abstractNumId w:val="17"/>
  </w:num>
  <w:num w:numId="29" w16cid:durableId="10730420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it-CH" w:vendorID="64" w:dllVersion="6" w:nlCheck="1" w:checkStyle="0"/>
  <w:activeWritingStyle w:appName="MSWord" w:lang="en-US" w:vendorID="64" w:dllVersion="6" w:nlCheck="1" w:checkStyle="1"/>
  <w:activeWritingStyle w:appName="MSWord" w:lang="de-DE" w:vendorID="64" w:dllVersion="6" w:nlCheck="1" w:checkStyle="0"/>
  <w:activeWritingStyle w:appName="MSWord" w:lang="fr-FR" w:vendorID="64" w:dllVersion="6" w:nlCheck="1" w:checkStyle="0"/>
  <w:activeWritingStyle w:appName="MSWord" w:lang="de-CH" w:vendorID="64" w:dllVersion="6" w:nlCheck="1" w:checkStyle="0"/>
  <w:activeWritingStyle w:appName="MSWord" w:lang="en-GB" w:vendorID="64" w:dllVersion="6" w:nlCheck="1" w:checkStyle="1"/>
  <w:activeWritingStyle w:appName="MSWord" w:lang="it-IT" w:vendorID="64" w:dllVersion="6" w:nlCheck="1" w:checkStyle="0"/>
  <w:activeWritingStyle w:appName="MSWord" w:lang="de-CH"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n-GB" w:vendorID="64" w:dllVersion="0" w:nlCheck="1" w:checkStyle="0"/>
  <w:activeWritingStyle w:appName="MSWord" w:lang="de-CH"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YSTEM:DocVarsVisible" w:val="no"/>
  </w:docVars>
  <w:rsids>
    <w:rsidRoot w:val="00A04490"/>
    <w:rsid w:val="0000181C"/>
    <w:rsid w:val="00002666"/>
    <w:rsid w:val="00003534"/>
    <w:rsid w:val="00004AE8"/>
    <w:rsid w:val="00005561"/>
    <w:rsid w:val="0000568C"/>
    <w:rsid w:val="0001168F"/>
    <w:rsid w:val="0001428B"/>
    <w:rsid w:val="000150B0"/>
    <w:rsid w:val="00017DDD"/>
    <w:rsid w:val="00021AB8"/>
    <w:rsid w:val="0003366B"/>
    <w:rsid w:val="000360E0"/>
    <w:rsid w:val="000418D1"/>
    <w:rsid w:val="00042560"/>
    <w:rsid w:val="00064694"/>
    <w:rsid w:val="00066331"/>
    <w:rsid w:val="00071A69"/>
    <w:rsid w:val="00081BCF"/>
    <w:rsid w:val="000867A0"/>
    <w:rsid w:val="00096E87"/>
    <w:rsid w:val="00097143"/>
    <w:rsid w:val="000A1F20"/>
    <w:rsid w:val="000A5CC2"/>
    <w:rsid w:val="000A6F11"/>
    <w:rsid w:val="000B462C"/>
    <w:rsid w:val="000B5CB8"/>
    <w:rsid w:val="000B6702"/>
    <w:rsid w:val="000B7229"/>
    <w:rsid w:val="000D3DEA"/>
    <w:rsid w:val="000E33EB"/>
    <w:rsid w:val="000E4F00"/>
    <w:rsid w:val="000E5B79"/>
    <w:rsid w:val="000E5F38"/>
    <w:rsid w:val="000F04EA"/>
    <w:rsid w:val="001017A2"/>
    <w:rsid w:val="0010226D"/>
    <w:rsid w:val="00106D21"/>
    <w:rsid w:val="00107621"/>
    <w:rsid w:val="001143AF"/>
    <w:rsid w:val="00122961"/>
    <w:rsid w:val="00123A00"/>
    <w:rsid w:val="001256E0"/>
    <w:rsid w:val="0013523A"/>
    <w:rsid w:val="00144023"/>
    <w:rsid w:val="00144606"/>
    <w:rsid w:val="00151B56"/>
    <w:rsid w:val="00156B80"/>
    <w:rsid w:val="00163017"/>
    <w:rsid w:val="00177DD7"/>
    <w:rsid w:val="00182697"/>
    <w:rsid w:val="00182CC6"/>
    <w:rsid w:val="00191CF1"/>
    <w:rsid w:val="001A505C"/>
    <w:rsid w:val="001D32ED"/>
    <w:rsid w:val="001D3AAF"/>
    <w:rsid w:val="001D4A8D"/>
    <w:rsid w:val="001E5D45"/>
    <w:rsid w:val="001F2DAE"/>
    <w:rsid w:val="00201614"/>
    <w:rsid w:val="00206B61"/>
    <w:rsid w:val="002073D0"/>
    <w:rsid w:val="002103F1"/>
    <w:rsid w:val="00211DFF"/>
    <w:rsid w:val="00221F4C"/>
    <w:rsid w:val="00222019"/>
    <w:rsid w:val="0022424B"/>
    <w:rsid w:val="00230144"/>
    <w:rsid w:val="002316A6"/>
    <w:rsid w:val="00246CC7"/>
    <w:rsid w:val="00251A9E"/>
    <w:rsid w:val="0027073F"/>
    <w:rsid w:val="00272F55"/>
    <w:rsid w:val="002772D2"/>
    <w:rsid w:val="0027762C"/>
    <w:rsid w:val="00281A2D"/>
    <w:rsid w:val="0028275F"/>
    <w:rsid w:val="00283DCF"/>
    <w:rsid w:val="00286482"/>
    <w:rsid w:val="00295889"/>
    <w:rsid w:val="002A6BB9"/>
    <w:rsid w:val="002B14BC"/>
    <w:rsid w:val="002B4156"/>
    <w:rsid w:val="002C2900"/>
    <w:rsid w:val="002D35C0"/>
    <w:rsid w:val="002D4CF5"/>
    <w:rsid w:val="002E0BEF"/>
    <w:rsid w:val="002F05DA"/>
    <w:rsid w:val="002F2BA6"/>
    <w:rsid w:val="002F3AD4"/>
    <w:rsid w:val="00302CD8"/>
    <w:rsid w:val="00303F32"/>
    <w:rsid w:val="003134DF"/>
    <w:rsid w:val="003145BA"/>
    <w:rsid w:val="00315F7C"/>
    <w:rsid w:val="00321A0B"/>
    <w:rsid w:val="00324BE4"/>
    <w:rsid w:val="00334771"/>
    <w:rsid w:val="00342A97"/>
    <w:rsid w:val="003467F1"/>
    <w:rsid w:val="00346CD2"/>
    <w:rsid w:val="0035089B"/>
    <w:rsid w:val="00354BC8"/>
    <w:rsid w:val="0036405D"/>
    <w:rsid w:val="0037270E"/>
    <w:rsid w:val="00382016"/>
    <w:rsid w:val="00382612"/>
    <w:rsid w:val="003A04A0"/>
    <w:rsid w:val="003A1EB8"/>
    <w:rsid w:val="003A45CF"/>
    <w:rsid w:val="003A4849"/>
    <w:rsid w:val="003A4C7B"/>
    <w:rsid w:val="003A7FBC"/>
    <w:rsid w:val="003B05DF"/>
    <w:rsid w:val="003C0259"/>
    <w:rsid w:val="003C16F6"/>
    <w:rsid w:val="003F2049"/>
    <w:rsid w:val="003F75B1"/>
    <w:rsid w:val="004071FA"/>
    <w:rsid w:val="00412223"/>
    <w:rsid w:val="004142E6"/>
    <w:rsid w:val="00415768"/>
    <w:rsid w:val="00426529"/>
    <w:rsid w:val="0044496F"/>
    <w:rsid w:val="004476E5"/>
    <w:rsid w:val="004508E0"/>
    <w:rsid w:val="004517D4"/>
    <w:rsid w:val="004752FE"/>
    <w:rsid w:val="00475AC8"/>
    <w:rsid w:val="00477C2B"/>
    <w:rsid w:val="0048418F"/>
    <w:rsid w:val="0049000F"/>
    <w:rsid w:val="00491F26"/>
    <w:rsid w:val="00494C95"/>
    <w:rsid w:val="004B13EB"/>
    <w:rsid w:val="004B520D"/>
    <w:rsid w:val="004C09A5"/>
    <w:rsid w:val="004C5525"/>
    <w:rsid w:val="004C5DBF"/>
    <w:rsid w:val="004E2716"/>
    <w:rsid w:val="004E596E"/>
    <w:rsid w:val="004F05F0"/>
    <w:rsid w:val="004F6B27"/>
    <w:rsid w:val="005111A6"/>
    <w:rsid w:val="00517F8C"/>
    <w:rsid w:val="00522B61"/>
    <w:rsid w:val="005258BF"/>
    <w:rsid w:val="005272B8"/>
    <w:rsid w:val="00530E17"/>
    <w:rsid w:val="00532B55"/>
    <w:rsid w:val="00544929"/>
    <w:rsid w:val="00545DC8"/>
    <w:rsid w:val="00552CB6"/>
    <w:rsid w:val="00552F27"/>
    <w:rsid w:val="005565BA"/>
    <w:rsid w:val="005609B6"/>
    <w:rsid w:val="005701F9"/>
    <w:rsid w:val="00570F05"/>
    <w:rsid w:val="00575502"/>
    <w:rsid w:val="005774BE"/>
    <w:rsid w:val="0058027D"/>
    <w:rsid w:val="005A0925"/>
    <w:rsid w:val="005A4B95"/>
    <w:rsid w:val="005B4674"/>
    <w:rsid w:val="005B7022"/>
    <w:rsid w:val="005C1249"/>
    <w:rsid w:val="005C1EC2"/>
    <w:rsid w:val="005C2594"/>
    <w:rsid w:val="005C44AF"/>
    <w:rsid w:val="005C5810"/>
    <w:rsid w:val="005D22EF"/>
    <w:rsid w:val="005D2656"/>
    <w:rsid w:val="005D546D"/>
    <w:rsid w:val="005D5FD0"/>
    <w:rsid w:val="005D753C"/>
    <w:rsid w:val="005E146D"/>
    <w:rsid w:val="005E2FF7"/>
    <w:rsid w:val="005E4296"/>
    <w:rsid w:val="005E4A0C"/>
    <w:rsid w:val="005E6BA5"/>
    <w:rsid w:val="005E7BEE"/>
    <w:rsid w:val="005F039A"/>
    <w:rsid w:val="005F4402"/>
    <w:rsid w:val="005F6008"/>
    <w:rsid w:val="005F7AF8"/>
    <w:rsid w:val="006053D1"/>
    <w:rsid w:val="00616624"/>
    <w:rsid w:val="00625EE9"/>
    <w:rsid w:val="006426D2"/>
    <w:rsid w:val="00654FB7"/>
    <w:rsid w:val="00657F43"/>
    <w:rsid w:val="00660981"/>
    <w:rsid w:val="00663D67"/>
    <w:rsid w:val="00664C4A"/>
    <w:rsid w:val="0066603A"/>
    <w:rsid w:val="00667A6B"/>
    <w:rsid w:val="00677C31"/>
    <w:rsid w:val="006807AC"/>
    <w:rsid w:val="00681812"/>
    <w:rsid w:val="00691413"/>
    <w:rsid w:val="00693927"/>
    <w:rsid w:val="00693A13"/>
    <w:rsid w:val="006942AD"/>
    <w:rsid w:val="006A23A2"/>
    <w:rsid w:val="006B37EF"/>
    <w:rsid w:val="006B5EDF"/>
    <w:rsid w:val="006B7152"/>
    <w:rsid w:val="006C3574"/>
    <w:rsid w:val="006D2A5D"/>
    <w:rsid w:val="006D47E3"/>
    <w:rsid w:val="006E379B"/>
    <w:rsid w:val="006E4C55"/>
    <w:rsid w:val="006F5AAF"/>
    <w:rsid w:val="00705946"/>
    <w:rsid w:val="0070598F"/>
    <w:rsid w:val="007072A2"/>
    <w:rsid w:val="00712DE6"/>
    <w:rsid w:val="00713DD1"/>
    <w:rsid w:val="0071537D"/>
    <w:rsid w:val="00720B25"/>
    <w:rsid w:val="00724998"/>
    <w:rsid w:val="00735025"/>
    <w:rsid w:val="00735C93"/>
    <w:rsid w:val="00740F44"/>
    <w:rsid w:val="007440E4"/>
    <w:rsid w:val="00753642"/>
    <w:rsid w:val="00767A85"/>
    <w:rsid w:val="007716B2"/>
    <w:rsid w:val="007724BB"/>
    <w:rsid w:val="00785EC5"/>
    <w:rsid w:val="0078624D"/>
    <w:rsid w:val="00790FCE"/>
    <w:rsid w:val="00794A33"/>
    <w:rsid w:val="007A3D1B"/>
    <w:rsid w:val="007C3C68"/>
    <w:rsid w:val="007C46AB"/>
    <w:rsid w:val="007E0C53"/>
    <w:rsid w:val="007E5D80"/>
    <w:rsid w:val="007E5DEB"/>
    <w:rsid w:val="007F2E8F"/>
    <w:rsid w:val="007F328E"/>
    <w:rsid w:val="007F398A"/>
    <w:rsid w:val="00800982"/>
    <w:rsid w:val="00803828"/>
    <w:rsid w:val="0080656F"/>
    <w:rsid w:val="00812FC2"/>
    <w:rsid w:val="008246AA"/>
    <w:rsid w:val="00832F82"/>
    <w:rsid w:val="0083481B"/>
    <w:rsid w:val="00842B36"/>
    <w:rsid w:val="00844666"/>
    <w:rsid w:val="00851BDE"/>
    <w:rsid w:val="0085565D"/>
    <w:rsid w:val="0085575B"/>
    <w:rsid w:val="00882B37"/>
    <w:rsid w:val="008930F5"/>
    <w:rsid w:val="00893AA1"/>
    <w:rsid w:val="008B00AC"/>
    <w:rsid w:val="008B1101"/>
    <w:rsid w:val="008B591B"/>
    <w:rsid w:val="008C3A8F"/>
    <w:rsid w:val="008C4B51"/>
    <w:rsid w:val="008D2917"/>
    <w:rsid w:val="008D6109"/>
    <w:rsid w:val="008E202D"/>
    <w:rsid w:val="008E2669"/>
    <w:rsid w:val="008E3659"/>
    <w:rsid w:val="008E5B90"/>
    <w:rsid w:val="008E666E"/>
    <w:rsid w:val="008F188E"/>
    <w:rsid w:val="0090652D"/>
    <w:rsid w:val="00906647"/>
    <w:rsid w:val="0091050C"/>
    <w:rsid w:val="009119E5"/>
    <w:rsid w:val="00914325"/>
    <w:rsid w:val="00915BEB"/>
    <w:rsid w:val="00921B68"/>
    <w:rsid w:val="00924A8C"/>
    <w:rsid w:val="0092734C"/>
    <w:rsid w:val="00934EBA"/>
    <w:rsid w:val="00942CD0"/>
    <w:rsid w:val="00953962"/>
    <w:rsid w:val="009617DD"/>
    <w:rsid w:val="0096221C"/>
    <w:rsid w:val="00970465"/>
    <w:rsid w:val="00972DB6"/>
    <w:rsid w:val="00975640"/>
    <w:rsid w:val="00976847"/>
    <w:rsid w:val="00982441"/>
    <w:rsid w:val="009840D5"/>
    <w:rsid w:val="00985F35"/>
    <w:rsid w:val="009901BF"/>
    <w:rsid w:val="0099145E"/>
    <w:rsid w:val="00991D11"/>
    <w:rsid w:val="009928A5"/>
    <w:rsid w:val="00994D96"/>
    <w:rsid w:val="009A3C8D"/>
    <w:rsid w:val="009B3726"/>
    <w:rsid w:val="009B7867"/>
    <w:rsid w:val="009C0A36"/>
    <w:rsid w:val="009D1C29"/>
    <w:rsid w:val="009D6C1A"/>
    <w:rsid w:val="009E4A36"/>
    <w:rsid w:val="009E627F"/>
    <w:rsid w:val="009F72AF"/>
    <w:rsid w:val="00A001E8"/>
    <w:rsid w:val="00A0140A"/>
    <w:rsid w:val="00A021FF"/>
    <w:rsid w:val="00A04490"/>
    <w:rsid w:val="00A07547"/>
    <w:rsid w:val="00A11445"/>
    <w:rsid w:val="00A1584F"/>
    <w:rsid w:val="00A17368"/>
    <w:rsid w:val="00A22F49"/>
    <w:rsid w:val="00A244E7"/>
    <w:rsid w:val="00A272D3"/>
    <w:rsid w:val="00A33B8B"/>
    <w:rsid w:val="00A41F5D"/>
    <w:rsid w:val="00A51E13"/>
    <w:rsid w:val="00A51F03"/>
    <w:rsid w:val="00A52DD5"/>
    <w:rsid w:val="00A537B9"/>
    <w:rsid w:val="00A5381A"/>
    <w:rsid w:val="00A56234"/>
    <w:rsid w:val="00A562D5"/>
    <w:rsid w:val="00A719A0"/>
    <w:rsid w:val="00A72427"/>
    <w:rsid w:val="00A7387A"/>
    <w:rsid w:val="00A864A6"/>
    <w:rsid w:val="00A943E3"/>
    <w:rsid w:val="00AA403F"/>
    <w:rsid w:val="00AA59CC"/>
    <w:rsid w:val="00AB01EB"/>
    <w:rsid w:val="00AB58F5"/>
    <w:rsid w:val="00AB6755"/>
    <w:rsid w:val="00AC7F4E"/>
    <w:rsid w:val="00AD4D43"/>
    <w:rsid w:val="00AE27CA"/>
    <w:rsid w:val="00AE5705"/>
    <w:rsid w:val="00AE74DB"/>
    <w:rsid w:val="00AF02A0"/>
    <w:rsid w:val="00AF4F6A"/>
    <w:rsid w:val="00AF6011"/>
    <w:rsid w:val="00B01837"/>
    <w:rsid w:val="00B02B64"/>
    <w:rsid w:val="00B0579B"/>
    <w:rsid w:val="00B11866"/>
    <w:rsid w:val="00B204FA"/>
    <w:rsid w:val="00B220E9"/>
    <w:rsid w:val="00B23B36"/>
    <w:rsid w:val="00B26DB5"/>
    <w:rsid w:val="00B26EFB"/>
    <w:rsid w:val="00B309D1"/>
    <w:rsid w:val="00B35FF2"/>
    <w:rsid w:val="00B4357D"/>
    <w:rsid w:val="00B44F89"/>
    <w:rsid w:val="00B46273"/>
    <w:rsid w:val="00B507C1"/>
    <w:rsid w:val="00B51FAB"/>
    <w:rsid w:val="00B52BCE"/>
    <w:rsid w:val="00B62B96"/>
    <w:rsid w:val="00B7706A"/>
    <w:rsid w:val="00B81B71"/>
    <w:rsid w:val="00BA2662"/>
    <w:rsid w:val="00BA302B"/>
    <w:rsid w:val="00BA3199"/>
    <w:rsid w:val="00BA35A2"/>
    <w:rsid w:val="00BA42FD"/>
    <w:rsid w:val="00BB278B"/>
    <w:rsid w:val="00BB4541"/>
    <w:rsid w:val="00BC01D4"/>
    <w:rsid w:val="00BC4879"/>
    <w:rsid w:val="00BC718B"/>
    <w:rsid w:val="00BE1CD4"/>
    <w:rsid w:val="00BE2DE5"/>
    <w:rsid w:val="00BE5F78"/>
    <w:rsid w:val="00BF18F2"/>
    <w:rsid w:val="00BF2D71"/>
    <w:rsid w:val="00BF4C0B"/>
    <w:rsid w:val="00BF7263"/>
    <w:rsid w:val="00C05E27"/>
    <w:rsid w:val="00C06A24"/>
    <w:rsid w:val="00C218BA"/>
    <w:rsid w:val="00C342C9"/>
    <w:rsid w:val="00C365A7"/>
    <w:rsid w:val="00C4028F"/>
    <w:rsid w:val="00C453B5"/>
    <w:rsid w:val="00C46C4A"/>
    <w:rsid w:val="00C5522F"/>
    <w:rsid w:val="00C60734"/>
    <w:rsid w:val="00C61012"/>
    <w:rsid w:val="00C642B5"/>
    <w:rsid w:val="00C66C27"/>
    <w:rsid w:val="00C93CA0"/>
    <w:rsid w:val="00C96703"/>
    <w:rsid w:val="00CB4973"/>
    <w:rsid w:val="00CB5816"/>
    <w:rsid w:val="00CB6CA5"/>
    <w:rsid w:val="00CD07DE"/>
    <w:rsid w:val="00CD18D3"/>
    <w:rsid w:val="00CD519E"/>
    <w:rsid w:val="00CE1F39"/>
    <w:rsid w:val="00CE7F6F"/>
    <w:rsid w:val="00D025F3"/>
    <w:rsid w:val="00D10EF6"/>
    <w:rsid w:val="00D13386"/>
    <w:rsid w:val="00D17A69"/>
    <w:rsid w:val="00D20BF5"/>
    <w:rsid w:val="00D21B42"/>
    <w:rsid w:val="00D23C06"/>
    <w:rsid w:val="00D30B0F"/>
    <w:rsid w:val="00D32636"/>
    <w:rsid w:val="00D404B6"/>
    <w:rsid w:val="00D4188F"/>
    <w:rsid w:val="00D43DDC"/>
    <w:rsid w:val="00D57E9C"/>
    <w:rsid w:val="00D64C6E"/>
    <w:rsid w:val="00D67256"/>
    <w:rsid w:val="00D827B9"/>
    <w:rsid w:val="00D91047"/>
    <w:rsid w:val="00D932FF"/>
    <w:rsid w:val="00D97F9B"/>
    <w:rsid w:val="00DB5364"/>
    <w:rsid w:val="00DC557E"/>
    <w:rsid w:val="00DD1A2F"/>
    <w:rsid w:val="00DD28ED"/>
    <w:rsid w:val="00DD613F"/>
    <w:rsid w:val="00DD6303"/>
    <w:rsid w:val="00DD655C"/>
    <w:rsid w:val="00E04410"/>
    <w:rsid w:val="00E105AA"/>
    <w:rsid w:val="00E1293D"/>
    <w:rsid w:val="00E14F16"/>
    <w:rsid w:val="00E1528E"/>
    <w:rsid w:val="00E236D2"/>
    <w:rsid w:val="00E23893"/>
    <w:rsid w:val="00E304A4"/>
    <w:rsid w:val="00E30E88"/>
    <w:rsid w:val="00E34020"/>
    <w:rsid w:val="00E35229"/>
    <w:rsid w:val="00E35D05"/>
    <w:rsid w:val="00E43CBC"/>
    <w:rsid w:val="00E452E4"/>
    <w:rsid w:val="00E6118A"/>
    <w:rsid w:val="00E6299B"/>
    <w:rsid w:val="00E63284"/>
    <w:rsid w:val="00E67275"/>
    <w:rsid w:val="00E72DEC"/>
    <w:rsid w:val="00E80A20"/>
    <w:rsid w:val="00E86998"/>
    <w:rsid w:val="00EA0034"/>
    <w:rsid w:val="00EA789E"/>
    <w:rsid w:val="00EA7BD0"/>
    <w:rsid w:val="00EA7E69"/>
    <w:rsid w:val="00EB0E83"/>
    <w:rsid w:val="00EB3693"/>
    <w:rsid w:val="00EB6FFE"/>
    <w:rsid w:val="00EB718E"/>
    <w:rsid w:val="00EC1C8D"/>
    <w:rsid w:val="00EC215D"/>
    <w:rsid w:val="00EC3B1A"/>
    <w:rsid w:val="00EC51B9"/>
    <w:rsid w:val="00EC64F1"/>
    <w:rsid w:val="00ED1A80"/>
    <w:rsid w:val="00ED22F3"/>
    <w:rsid w:val="00ED4374"/>
    <w:rsid w:val="00ED467A"/>
    <w:rsid w:val="00ED6CAD"/>
    <w:rsid w:val="00EE3EEA"/>
    <w:rsid w:val="00EE7A74"/>
    <w:rsid w:val="00EF1905"/>
    <w:rsid w:val="00EF35B4"/>
    <w:rsid w:val="00EF4695"/>
    <w:rsid w:val="00F0015C"/>
    <w:rsid w:val="00F00E62"/>
    <w:rsid w:val="00F1366A"/>
    <w:rsid w:val="00F251D8"/>
    <w:rsid w:val="00F375CB"/>
    <w:rsid w:val="00F52F0E"/>
    <w:rsid w:val="00F578F1"/>
    <w:rsid w:val="00F66869"/>
    <w:rsid w:val="00F66E15"/>
    <w:rsid w:val="00F73B4F"/>
    <w:rsid w:val="00F90CFF"/>
    <w:rsid w:val="00F90D27"/>
    <w:rsid w:val="00FC6C1F"/>
    <w:rsid w:val="00FD3B1F"/>
    <w:rsid w:val="00FE0BC8"/>
    <w:rsid w:val="00FE3476"/>
    <w:rsid w:val="00FF09E2"/>
    <w:rsid w:val="00FF0B81"/>
    <w:rsid w:val="00FF6A9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C7DD1"/>
  <w15:docId w15:val="{7F8F9568-9109-427F-8F72-40003362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666"/>
  </w:style>
  <w:style w:type="paragraph" w:styleId="Titre1">
    <w:name w:val="heading 1"/>
    <w:basedOn w:val="Normal"/>
    <w:next w:val="Normal"/>
    <w:link w:val="Titre1Car"/>
    <w:uiPriority w:val="9"/>
    <w:qFormat/>
    <w:rsid w:val="0084466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Normal"/>
    <w:link w:val="Titre2Car"/>
    <w:uiPriority w:val="9"/>
    <w:semiHidden/>
    <w:unhideWhenUsed/>
    <w:qFormat/>
    <w:rsid w:val="008246A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9">
    <w:name w:val="heading 9"/>
    <w:basedOn w:val="Normal"/>
    <w:next w:val="Normal"/>
    <w:link w:val="Titre9Car"/>
    <w:uiPriority w:val="9"/>
    <w:unhideWhenUsed/>
    <w:qFormat/>
    <w:rsid w:val="00BE2DE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4666"/>
    <w:rPr>
      <w:rFonts w:asciiTheme="majorHAnsi" w:eastAsiaTheme="majorEastAsia" w:hAnsiTheme="majorHAnsi" w:cstheme="majorBidi"/>
      <w:b/>
      <w:bCs/>
      <w:color w:val="345A8A" w:themeColor="accent1" w:themeShade="B5"/>
      <w:sz w:val="32"/>
      <w:szCs w:val="32"/>
    </w:rPr>
  </w:style>
  <w:style w:type="paragraph" w:styleId="En-tte">
    <w:name w:val="header"/>
    <w:basedOn w:val="Normal"/>
    <w:link w:val="En-tteCar"/>
    <w:uiPriority w:val="99"/>
    <w:unhideWhenUsed/>
    <w:rsid w:val="00844666"/>
    <w:pPr>
      <w:tabs>
        <w:tab w:val="center" w:pos="4703"/>
        <w:tab w:val="right" w:pos="9406"/>
      </w:tabs>
    </w:pPr>
  </w:style>
  <w:style w:type="character" w:customStyle="1" w:styleId="En-tteCar">
    <w:name w:val="En-tête Car"/>
    <w:basedOn w:val="Policepardfaut"/>
    <w:link w:val="En-tte"/>
    <w:uiPriority w:val="99"/>
    <w:rsid w:val="00844666"/>
  </w:style>
  <w:style w:type="paragraph" w:styleId="Pieddepage">
    <w:name w:val="footer"/>
    <w:basedOn w:val="Normal"/>
    <w:link w:val="PieddepageCar"/>
    <w:uiPriority w:val="99"/>
    <w:unhideWhenUsed/>
    <w:rsid w:val="00844666"/>
    <w:pPr>
      <w:tabs>
        <w:tab w:val="center" w:pos="4703"/>
        <w:tab w:val="right" w:pos="9406"/>
      </w:tabs>
    </w:pPr>
  </w:style>
  <w:style w:type="character" w:customStyle="1" w:styleId="PieddepageCar">
    <w:name w:val="Pied de page Car"/>
    <w:basedOn w:val="Policepardfaut"/>
    <w:link w:val="Pieddepage"/>
    <w:uiPriority w:val="99"/>
    <w:rsid w:val="00844666"/>
  </w:style>
  <w:style w:type="table" w:styleId="Grilledutableau">
    <w:name w:val="Table Grid"/>
    <w:basedOn w:val="TableauNormal"/>
    <w:uiPriority w:val="59"/>
    <w:rsid w:val="00844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wissethicsHeaderObenRechts">
    <w:name w:val="SwissethicsHeaderObenRechts"/>
    <w:basedOn w:val="Normal"/>
    <w:qFormat/>
    <w:rsid w:val="00844666"/>
    <w:pPr>
      <w:tabs>
        <w:tab w:val="left" w:pos="426"/>
        <w:tab w:val="left" w:pos="851"/>
        <w:tab w:val="left" w:pos="1276"/>
        <w:tab w:val="left" w:pos="5216"/>
        <w:tab w:val="decimal" w:pos="7938"/>
        <w:tab w:val="right" w:pos="9299"/>
      </w:tabs>
      <w:jc w:val="right"/>
    </w:pPr>
    <w:rPr>
      <w:rFonts w:ascii="Century Gothic" w:eastAsia="Times New Roman" w:hAnsi="Century Gothic" w:cs="Arial"/>
      <w:color w:val="4E4E4D"/>
      <w:sz w:val="18"/>
      <w:szCs w:val="18"/>
      <w:lang w:val="de-CH" w:eastAsia="de-CH"/>
    </w:rPr>
  </w:style>
  <w:style w:type="paragraph" w:customStyle="1" w:styleId="SwissethicsHeaderObenLinks">
    <w:name w:val="SwissethicsHeaderObenLinks"/>
    <w:basedOn w:val="Normal"/>
    <w:qFormat/>
    <w:rsid w:val="00844666"/>
    <w:pPr>
      <w:tabs>
        <w:tab w:val="left" w:pos="426"/>
        <w:tab w:val="left" w:pos="851"/>
        <w:tab w:val="left" w:pos="1276"/>
        <w:tab w:val="left" w:pos="5216"/>
        <w:tab w:val="decimal" w:pos="7938"/>
        <w:tab w:val="right" w:pos="9299"/>
      </w:tabs>
    </w:pPr>
    <w:rPr>
      <w:rFonts w:ascii="Century Gothic" w:hAnsi="Century Gothic" w:cs="Century Gothic"/>
      <w:color w:val="4E4E4D"/>
      <w:spacing w:val="60"/>
      <w:kern w:val="1"/>
      <w:sz w:val="36"/>
      <w:szCs w:val="36"/>
    </w:rPr>
  </w:style>
  <w:style w:type="character" w:styleId="Marquedecommentaire">
    <w:name w:val="annotation reference"/>
    <w:basedOn w:val="Policepardfaut"/>
    <w:uiPriority w:val="99"/>
    <w:semiHidden/>
    <w:unhideWhenUsed/>
    <w:rsid w:val="00B26DB5"/>
    <w:rPr>
      <w:sz w:val="16"/>
      <w:szCs w:val="16"/>
    </w:rPr>
  </w:style>
  <w:style w:type="paragraph" w:styleId="Commentaire">
    <w:name w:val="annotation text"/>
    <w:basedOn w:val="Normal"/>
    <w:link w:val="CommentaireCar"/>
    <w:uiPriority w:val="99"/>
    <w:unhideWhenUsed/>
    <w:rsid w:val="00B26DB5"/>
    <w:rPr>
      <w:sz w:val="20"/>
      <w:szCs w:val="20"/>
    </w:rPr>
  </w:style>
  <w:style w:type="character" w:customStyle="1" w:styleId="CommentaireCar">
    <w:name w:val="Commentaire Car"/>
    <w:basedOn w:val="Policepardfaut"/>
    <w:link w:val="Commentaire"/>
    <w:uiPriority w:val="99"/>
    <w:rsid w:val="00B26DB5"/>
    <w:rPr>
      <w:sz w:val="20"/>
      <w:szCs w:val="20"/>
    </w:rPr>
  </w:style>
  <w:style w:type="paragraph" w:styleId="Objetducommentaire">
    <w:name w:val="annotation subject"/>
    <w:basedOn w:val="Commentaire"/>
    <w:next w:val="Commentaire"/>
    <w:link w:val="ObjetducommentaireCar"/>
    <w:uiPriority w:val="99"/>
    <w:semiHidden/>
    <w:unhideWhenUsed/>
    <w:rsid w:val="00B26DB5"/>
    <w:rPr>
      <w:b/>
      <w:bCs/>
    </w:rPr>
  </w:style>
  <w:style w:type="character" w:customStyle="1" w:styleId="ObjetducommentaireCar">
    <w:name w:val="Objet du commentaire Car"/>
    <w:basedOn w:val="CommentaireCar"/>
    <w:link w:val="Objetducommentaire"/>
    <w:uiPriority w:val="99"/>
    <w:semiHidden/>
    <w:rsid w:val="00B26DB5"/>
    <w:rPr>
      <w:b/>
      <w:bCs/>
      <w:sz w:val="20"/>
      <w:szCs w:val="20"/>
    </w:rPr>
  </w:style>
  <w:style w:type="paragraph" w:styleId="Textedebulles">
    <w:name w:val="Balloon Text"/>
    <w:basedOn w:val="Normal"/>
    <w:link w:val="TextedebullesCar"/>
    <w:uiPriority w:val="99"/>
    <w:semiHidden/>
    <w:unhideWhenUsed/>
    <w:rsid w:val="00B26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B26DB5"/>
    <w:rPr>
      <w:rFonts w:ascii="Segoe UI" w:hAnsi="Segoe UI" w:cs="Segoe UI"/>
      <w:sz w:val="18"/>
      <w:szCs w:val="18"/>
    </w:rPr>
  </w:style>
  <w:style w:type="character" w:styleId="Textedelespacerserv">
    <w:name w:val="Placeholder Text"/>
    <w:basedOn w:val="Policepardfaut"/>
    <w:uiPriority w:val="99"/>
    <w:semiHidden/>
    <w:rsid w:val="00E304A4"/>
    <w:rPr>
      <w:color w:val="808080"/>
    </w:rPr>
  </w:style>
  <w:style w:type="character" w:styleId="Lienhypertexte">
    <w:name w:val="Hyperlink"/>
    <w:basedOn w:val="Policepardfaut"/>
    <w:uiPriority w:val="99"/>
    <w:unhideWhenUsed/>
    <w:rsid w:val="008930F5"/>
    <w:rPr>
      <w:color w:val="0000FF" w:themeColor="hyperlink"/>
      <w:u w:val="single"/>
    </w:rPr>
  </w:style>
  <w:style w:type="character" w:styleId="lev">
    <w:name w:val="Strong"/>
    <w:basedOn w:val="Policepardfaut"/>
    <w:uiPriority w:val="22"/>
    <w:qFormat/>
    <w:rsid w:val="008930F5"/>
    <w:rPr>
      <w:b/>
      <w:bCs/>
    </w:rPr>
  </w:style>
  <w:style w:type="paragraph" w:styleId="Paragraphedeliste">
    <w:name w:val="List Paragraph"/>
    <w:basedOn w:val="Normal"/>
    <w:uiPriority w:val="34"/>
    <w:qFormat/>
    <w:rsid w:val="00544929"/>
    <w:pPr>
      <w:ind w:left="720"/>
      <w:contextualSpacing/>
    </w:pPr>
  </w:style>
  <w:style w:type="paragraph" w:customStyle="1" w:styleId="Default">
    <w:name w:val="Default"/>
    <w:rsid w:val="008D6109"/>
    <w:pPr>
      <w:autoSpaceDE w:val="0"/>
      <w:autoSpaceDN w:val="0"/>
      <w:adjustRightInd w:val="0"/>
    </w:pPr>
    <w:rPr>
      <w:rFonts w:ascii="Arial" w:eastAsiaTheme="minorHAnsi" w:hAnsi="Arial" w:cs="Arial"/>
      <w:color w:val="000000"/>
      <w:lang w:val="de-CH" w:eastAsia="en-US"/>
    </w:rPr>
  </w:style>
  <w:style w:type="paragraph" w:styleId="Rvision">
    <w:name w:val="Revision"/>
    <w:hidden/>
    <w:uiPriority w:val="99"/>
    <w:semiHidden/>
    <w:rsid w:val="001A505C"/>
  </w:style>
  <w:style w:type="character" w:customStyle="1" w:styleId="NichtaufgelsteErwhnung1">
    <w:name w:val="Nicht aufgelöste Erwähnung1"/>
    <w:basedOn w:val="Policepardfaut"/>
    <w:uiPriority w:val="99"/>
    <w:semiHidden/>
    <w:unhideWhenUsed/>
    <w:rsid w:val="00E35229"/>
    <w:rPr>
      <w:color w:val="605E5C"/>
      <w:shd w:val="clear" w:color="auto" w:fill="E1DFDD"/>
    </w:rPr>
  </w:style>
  <w:style w:type="character" w:customStyle="1" w:styleId="NichtaufgelsteErwhnung2">
    <w:name w:val="Nicht aufgelöste Erwähnung2"/>
    <w:basedOn w:val="Policepardfaut"/>
    <w:uiPriority w:val="99"/>
    <w:semiHidden/>
    <w:unhideWhenUsed/>
    <w:rsid w:val="00654FB7"/>
    <w:rPr>
      <w:color w:val="605E5C"/>
      <w:shd w:val="clear" w:color="auto" w:fill="E1DFDD"/>
    </w:rPr>
  </w:style>
  <w:style w:type="paragraph" w:customStyle="1" w:styleId="ProtocolBody">
    <w:name w:val="Protocol Body"/>
    <w:link w:val="ProtocolBodyChar"/>
    <w:rsid w:val="00982441"/>
    <w:pPr>
      <w:spacing w:after="60"/>
      <w:jc w:val="both"/>
    </w:pPr>
    <w:rPr>
      <w:rFonts w:ascii="Arial" w:eastAsia="Times New Roman" w:hAnsi="Arial" w:cs="Times New Roman"/>
      <w:bCs/>
      <w:sz w:val="22"/>
      <w:szCs w:val="20"/>
      <w:lang w:val="en-US" w:eastAsia="de-CH"/>
    </w:rPr>
  </w:style>
  <w:style w:type="character" w:customStyle="1" w:styleId="ProtocolBodyChar">
    <w:name w:val="Protocol Body Char"/>
    <w:link w:val="ProtocolBody"/>
    <w:rsid w:val="00982441"/>
    <w:rPr>
      <w:rFonts w:ascii="Arial" w:eastAsia="Times New Roman" w:hAnsi="Arial" w:cs="Times New Roman"/>
      <w:bCs/>
      <w:sz w:val="22"/>
      <w:szCs w:val="20"/>
      <w:lang w:val="en-US" w:eastAsia="de-CH"/>
    </w:rPr>
  </w:style>
  <w:style w:type="character" w:customStyle="1" w:styleId="Titre2Car">
    <w:name w:val="Titre 2 Car"/>
    <w:basedOn w:val="Policepardfaut"/>
    <w:link w:val="Titre2"/>
    <w:uiPriority w:val="9"/>
    <w:semiHidden/>
    <w:rsid w:val="008246AA"/>
    <w:rPr>
      <w:rFonts w:asciiTheme="majorHAnsi" w:eastAsiaTheme="majorEastAsia" w:hAnsiTheme="majorHAnsi" w:cstheme="majorBidi"/>
      <w:color w:val="365F91" w:themeColor="accent1" w:themeShade="BF"/>
      <w:sz w:val="26"/>
      <w:szCs w:val="26"/>
    </w:rPr>
  </w:style>
  <w:style w:type="paragraph" w:customStyle="1" w:styleId="ProtocolList1">
    <w:name w:val="Protocol List1"/>
    <w:basedOn w:val="ProtocolBody"/>
    <w:next w:val="ProtocolBody"/>
    <w:link w:val="ProtocolList1Char"/>
    <w:rsid w:val="008246AA"/>
    <w:pPr>
      <w:numPr>
        <w:numId w:val="27"/>
      </w:numPr>
      <w:spacing w:before="60"/>
    </w:pPr>
    <w:rPr>
      <w:b/>
    </w:rPr>
  </w:style>
  <w:style w:type="character" w:customStyle="1" w:styleId="ProtocolList1Char">
    <w:name w:val="Protocol List1 Char"/>
    <w:link w:val="ProtocolList1"/>
    <w:rsid w:val="008246AA"/>
    <w:rPr>
      <w:rFonts w:ascii="Arial" w:eastAsia="Times New Roman" w:hAnsi="Arial" w:cs="Times New Roman"/>
      <w:b/>
      <w:bCs/>
      <w:sz w:val="22"/>
      <w:szCs w:val="20"/>
      <w:lang w:val="en-US" w:eastAsia="de-CH"/>
    </w:rPr>
  </w:style>
  <w:style w:type="paragraph" w:customStyle="1" w:styleId="ProtocolList2">
    <w:name w:val="Protocol List2"/>
    <w:basedOn w:val="ProtocolBody"/>
    <w:next w:val="ProtocolBody"/>
    <w:rsid w:val="008246AA"/>
    <w:pPr>
      <w:numPr>
        <w:ilvl w:val="1"/>
        <w:numId w:val="27"/>
      </w:numPr>
      <w:tabs>
        <w:tab w:val="clear" w:pos="454"/>
        <w:tab w:val="num" w:pos="1440"/>
      </w:tabs>
      <w:ind w:left="1440" w:hanging="360"/>
    </w:pPr>
  </w:style>
  <w:style w:type="paragraph" w:customStyle="1" w:styleId="Absatz">
    <w:name w:val="Absatz"/>
    <w:link w:val="AbsatzZchn"/>
    <w:rsid w:val="005609B6"/>
    <w:pPr>
      <w:spacing w:before="80" w:line="200" w:lineRule="exact"/>
      <w:jc w:val="both"/>
    </w:pPr>
    <w:rPr>
      <w:rFonts w:ascii="Times New Roman" w:eastAsia="Times New Roman" w:hAnsi="Times New Roman" w:cs="Times New Roman"/>
      <w:sz w:val="18"/>
      <w:szCs w:val="20"/>
      <w:lang w:val="de-CH"/>
    </w:rPr>
  </w:style>
  <w:style w:type="character" w:customStyle="1" w:styleId="AbsatzZchn">
    <w:name w:val="Absatz Zchn"/>
    <w:link w:val="Absatz"/>
    <w:rsid w:val="005609B6"/>
    <w:rPr>
      <w:rFonts w:ascii="Times New Roman" w:eastAsia="Times New Roman" w:hAnsi="Times New Roman" w:cs="Times New Roman"/>
      <w:sz w:val="18"/>
      <w:szCs w:val="20"/>
      <w:lang w:val="de-CH"/>
    </w:rPr>
  </w:style>
  <w:style w:type="character" w:styleId="Lienhypertextesuivivisit">
    <w:name w:val="FollowedHyperlink"/>
    <w:basedOn w:val="Policepardfaut"/>
    <w:uiPriority w:val="99"/>
    <w:semiHidden/>
    <w:unhideWhenUsed/>
    <w:rsid w:val="00552CB6"/>
    <w:rPr>
      <w:color w:val="800080" w:themeColor="followedHyperlink"/>
      <w:u w:val="single"/>
    </w:rPr>
  </w:style>
  <w:style w:type="paragraph" w:customStyle="1" w:styleId="instruction">
    <w:name w:val="instruction"/>
    <w:basedOn w:val="Normal"/>
    <w:next w:val="Normal"/>
    <w:autoRedefine/>
    <w:qFormat/>
    <w:rsid w:val="00E105AA"/>
    <w:pPr>
      <w:widowControl w:val="0"/>
      <w:numPr>
        <w:numId w:val="29"/>
      </w:numPr>
      <w:spacing w:before="80"/>
      <w:ind w:left="567" w:hanging="283"/>
    </w:pPr>
    <w:rPr>
      <w:rFonts w:ascii="Arial" w:eastAsia="Times New Roman" w:hAnsi="Arial" w:cs="Arial"/>
      <w:i/>
      <w:iCs/>
      <w:color w:val="0000FF"/>
      <w:sz w:val="20"/>
      <w:szCs w:val="20"/>
      <w:lang w:val="en-GB" w:eastAsia="ja-JP"/>
    </w:rPr>
  </w:style>
  <w:style w:type="paragraph" w:customStyle="1" w:styleId="Struktur1">
    <w:name w:val="Struktur 1"/>
    <w:link w:val="Struktur1Zchn"/>
    <w:rsid w:val="002772D2"/>
    <w:pPr>
      <w:tabs>
        <w:tab w:val="left" w:pos="567"/>
      </w:tabs>
      <w:spacing w:before="80" w:line="200" w:lineRule="exact"/>
      <w:ind w:left="567" w:hanging="357"/>
      <w:jc w:val="both"/>
    </w:pPr>
    <w:rPr>
      <w:rFonts w:ascii="Times New Roman" w:eastAsia="Times New Roman" w:hAnsi="Times New Roman" w:cs="Times New Roman"/>
      <w:sz w:val="18"/>
      <w:szCs w:val="20"/>
      <w:lang w:val="de-CH"/>
    </w:rPr>
  </w:style>
  <w:style w:type="character" w:customStyle="1" w:styleId="Struktur1Zchn">
    <w:name w:val="Struktur 1 Zchn"/>
    <w:link w:val="Struktur1"/>
    <w:locked/>
    <w:rsid w:val="002772D2"/>
    <w:rPr>
      <w:rFonts w:ascii="Times New Roman" w:eastAsia="Times New Roman" w:hAnsi="Times New Roman" w:cs="Times New Roman"/>
      <w:sz w:val="18"/>
      <w:szCs w:val="20"/>
      <w:lang w:val="de-CH"/>
    </w:rPr>
  </w:style>
  <w:style w:type="character" w:customStyle="1" w:styleId="Titre9Car">
    <w:name w:val="Titre 9 Car"/>
    <w:basedOn w:val="Policepardfaut"/>
    <w:link w:val="Titre9"/>
    <w:uiPriority w:val="9"/>
    <w:rsid w:val="00BE2DE5"/>
    <w:rPr>
      <w:rFonts w:asciiTheme="majorHAnsi" w:eastAsiaTheme="majorEastAsia" w:hAnsiTheme="majorHAnsi" w:cstheme="majorBidi"/>
      <w:i/>
      <w:iCs/>
      <w:color w:val="272727" w:themeColor="text1" w:themeTint="D8"/>
      <w:sz w:val="21"/>
      <w:szCs w:val="21"/>
    </w:rPr>
  </w:style>
  <w:style w:type="character" w:styleId="Appelnotedebasdep">
    <w:name w:val="footnote reference"/>
    <w:rsid w:val="0085575B"/>
    <w:rPr>
      <w:rFonts w:ascii="Times New Roman" w:hAnsi="Times New Roman"/>
      <w:noProof/>
      <w:position w:val="4"/>
      <w:sz w:val="13"/>
    </w:rPr>
  </w:style>
  <w:style w:type="paragraph" w:styleId="Notedebasdepage">
    <w:name w:val="footnote text"/>
    <w:link w:val="NotedebasdepageCar"/>
    <w:rsid w:val="0085575B"/>
    <w:pPr>
      <w:tabs>
        <w:tab w:val="left" w:pos="40"/>
      </w:tabs>
      <w:spacing w:line="160" w:lineRule="exact"/>
      <w:ind w:left="340" w:hanging="340"/>
    </w:pPr>
    <w:rPr>
      <w:rFonts w:ascii="Times New Roman" w:eastAsia="Times New Roman" w:hAnsi="Times New Roman" w:cs="Times New Roman"/>
      <w:sz w:val="16"/>
      <w:szCs w:val="20"/>
      <w:lang w:val="de-CH"/>
    </w:rPr>
  </w:style>
  <w:style w:type="character" w:customStyle="1" w:styleId="NotedebasdepageCar">
    <w:name w:val="Note de bas de page Car"/>
    <w:basedOn w:val="Policepardfaut"/>
    <w:link w:val="Notedebasdepage"/>
    <w:rsid w:val="0085575B"/>
    <w:rPr>
      <w:rFonts w:ascii="Times New Roman" w:eastAsia="Times New Roman" w:hAnsi="Times New Roman" w:cs="Times New Roman"/>
      <w:sz w:val="16"/>
      <w:szCs w:val="20"/>
      <w:lang w:val="de-CH"/>
    </w:rPr>
  </w:style>
  <w:style w:type="character" w:styleId="Mentionnonrsolue">
    <w:name w:val="Unresolved Mention"/>
    <w:basedOn w:val="Policepardfaut"/>
    <w:uiPriority w:val="99"/>
    <w:semiHidden/>
    <w:unhideWhenUsed/>
    <w:rsid w:val="001D4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88958">
      <w:bodyDiv w:val="1"/>
      <w:marLeft w:val="0"/>
      <w:marRight w:val="0"/>
      <w:marTop w:val="0"/>
      <w:marBottom w:val="0"/>
      <w:divBdr>
        <w:top w:val="none" w:sz="0" w:space="0" w:color="auto"/>
        <w:left w:val="none" w:sz="0" w:space="0" w:color="auto"/>
        <w:bottom w:val="none" w:sz="0" w:space="0" w:color="auto"/>
        <w:right w:val="none" w:sz="0" w:space="0" w:color="auto"/>
      </w:divBdr>
    </w:div>
    <w:div w:id="557984699">
      <w:bodyDiv w:val="1"/>
      <w:marLeft w:val="0"/>
      <w:marRight w:val="0"/>
      <w:marTop w:val="0"/>
      <w:marBottom w:val="0"/>
      <w:divBdr>
        <w:top w:val="none" w:sz="0" w:space="0" w:color="auto"/>
        <w:left w:val="none" w:sz="0" w:space="0" w:color="auto"/>
        <w:bottom w:val="none" w:sz="0" w:space="0" w:color="auto"/>
        <w:right w:val="none" w:sz="0" w:space="0" w:color="auto"/>
      </w:divBdr>
      <w:divsChild>
        <w:div w:id="1154179449">
          <w:marLeft w:val="0"/>
          <w:marRight w:val="0"/>
          <w:marTop w:val="0"/>
          <w:marBottom w:val="0"/>
          <w:divBdr>
            <w:top w:val="none" w:sz="0" w:space="0" w:color="auto"/>
            <w:left w:val="none" w:sz="0" w:space="0" w:color="auto"/>
            <w:bottom w:val="none" w:sz="0" w:space="0" w:color="auto"/>
            <w:right w:val="none" w:sz="0" w:space="0" w:color="auto"/>
          </w:divBdr>
        </w:div>
        <w:div w:id="2136831840">
          <w:marLeft w:val="0"/>
          <w:marRight w:val="0"/>
          <w:marTop w:val="0"/>
          <w:marBottom w:val="0"/>
          <w:divBdr>
            <w:top w:val="none" w:sz="0" w:space="0" w:color="auto"/>
            <w:left w:val="none" w:sz="0" w:space="0" w:color="auto"/>
            <w:bottom w:val="none" w:sz="0" w:space="0" w:color="auto"/>
            <w:right w:val="none" w:sz="0" w:space="0" w:color="auto"/>
          </w:divBdr>
        </w:div>
        <w:div w:id="1414934285">
          <w:marLeft w:val="0"/>
          <w:marRight w:val="0"/>
          <w:marTop w:val="0"/>
          <w:marBottom w:val="0"/>
          <w:divBdr>
            <w:top w:val="none" w:sz="0" w:space="0" w:color="auto"/>
            <w:left w:val="none" w:sz="0" w:space="0" w:color="auto"/>
            <w:bottom w:val="none" w:sz="0" w:space="0" w:color="auto"/>
            <w:right w:val="none" w:sz="0" w:space="0" w:color="auto"/>
          </w:divBdr>
        </w:div>
        <w:div w:id="414936306">
          <w:marLeft w:val="0"/>
          <w:marRight w:val="0"/>
          <w:marTop w:val="0"/>
          <w:marBottom w:val="0"/>
          <w:divBdr>
            <w:top w:val="none" w:sz="0" w:space="0" w:color="auto"/>
            <w:left w:val="none" w:sz="0" w:space="0" w:color="auto"/>
            <w:bottom w:val="none" w:sz="0" w:space="0" w:color="auto"/>
            <w:right w:val="none" w:sz="0" w:space="0" w:color="auto"/>
          </w:divBdr>
        </w:div>
      </w:divsChild>
    </w:div>
    <w:div w:id="1396390315">
      <w:bodyDiv w:val="1"/>
      <w:marLeft w:val="0"/>
      <w:marRight w:val="0"/>
      <w:marTop w:val="0"/>
      <w:marBottom w:val="0"/>
      <w:divBdr>
        <w:top w:val="none" w:sz="0" w:space="0" w:color="auto"/>
        <w:left w:val="none" w:sz="0" w:space="0" w:color="auto"/>
        <w:bottom w:val="none" w:sz="0" w:space="0" w:color="auto"/>
        <w:right w:val="none" w:sz="0" w:space="0" w:color="auto"/>
      </w:divBdr>
    </w:div>
    <w:div w:id="1582637050">
      <w:bodyDiv w:val="1"/>
      <w:marLeft w:val="0"/>
      <w:marRight w:val="0"/>
      <w:marTop w:val="0"/>
      <w:marBottom w:val="0"/>
      <w:divBdr>
        <w:top w:val="none" w:sz="0" w:space="0" w:color="auto"/>
        <w:left w:val="none" w:sz="0" w:space="0" w:color="auto"/>
        <w:bottom w:val="none" w:sz="0" w:space="0" w:color="auto"/>
        <w:right w:val="none" w:sz="0" w:space="0" w:color="auto"/>
      </w:divBdr>
      <w:divsChild>
        <w:div w:id="707801730">
          <w:marLeft w:val="0"/>
          <w:marRight w:val="0"/>
          <w:marTop w:val="0"/>
          <w:marBottom w:val="0"/>
          <w:divBdr>
            <w:top w:val="none" w:sz="0" w:space="0" w:color="auto"/>
            <w:left w:val="none" w:sz="0" w:space="0" w:color="auto"/>
            <w:bottom w:val="none" w:sz="0" w:space="0" w:color="auto"/>
            <w:right w:val="none" w:sz="0" w:space="0" w:color="auto"/>
          </w:divBdr>
        </w:div>
        <w:div w:id="781454706">
          <w:marLeft w:val="0"/>
          <w:marRight w:val="0"/>
          <w:marTop w:val="0"/>
          <w:marBottom w:val="0"/>
          <w:divBdr>
            <w:top w:val="none" w:sz="0" w:space="0" w:color="auto"/>
            <w:left w:val="none" w:sz="0" w:space="0" w:color="auto"/>
            <w:bottom w:val="none" w:sz="0" w:space="0" w:color="auto"/>
            <w:right w:val="none" w:sz="0" w:space="0" w:color="auto"/>
          </w:divBdr>
        </w:div>
        <w:div w:id="1730416922">
          <w:marLeft w:val="0"/>
          <w:marRight w:val="0"/>
          <w:marTop w:val="0"/>
          <w:marBottom w:val="0"/>
          <w:divBdr>
            <w:top w:val="none" w:sz="0" w:space="0" w:color="auto"/>
            <w:left w:val="none" w:sz="0" w:space="0" w:color="auto"/>
            <w:bottom w:val="none" w:sz="0" w:space="0" w:color="auto"/>
            <w:right w:val="none" w:sz="0" w:space="0" w:color="auto"/>
          </w:divBdr>
        </w:div>
        <w:div w:id="841550748">
          <w:marLeft w:val="0"/>
          <w:marRight w:val="0"/>
          <w:marTop w:val="0"/>
          <w:marBottom w:val="0"/>
          <w:divBdr>
            <w:top w:val="none" w:sz="0" w:space="0" w:color="auto"/>
            <w:left w:val="none" w:sz="0" w:space="0" w:color="auto"/>
            <w:bottom w:val="none" w:sz="0" w:space="0" w:color="auto"/>
            <w:right w:val="none" w:sz="0" w:space="0" w:color="auto"/>
          </w:divBdr>
        </w:div>
      </w:divsChild>
    </w:div>
    <w:div w:id="19365518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168D6-11DB-4071-9BA7-7C260DAD4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4164</Words>
  <Characters>22902</Characters>
  <Application>Microsoft Office Word</Application>
  <DocSecurity>0</DocSecurity>
  <Lines>190</Lines>
  <Paragraphs>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USB</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PGervasoni</dc:creator>
  <dc:description>KEK Zurich 2/July/ 2015, V3.2</dc:description>
  <cp:lastModifiedBy>Hugelshofer Sarah</cp:lastModifiedBy>
  <cp:revision>2</cp:revision>
  <cp:lastPrinted>2024-12-07T18:18:00Z</cp:lastPrinted>
  <dcterms:created xsi:type="dcterms:W3CDTF">2026-03-17T15:04:00Z</dcterms:created>
  <dcterms:modified xsi:type="dcterms:W3CDTF">2026-03-17T15:04:00Z</dcterms:modified>
</cp:coreProperties>
</file>