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4FBA" w14:textId="6B8A020E" w:rsidR="0066544D" w:rsidRPr="00B80925" w:rsidRDefault="0066544D" w:rsidP="00B80925">
      <w:pPr>
        <w:jc w:val="both"/>
        <w:rPr>
          <w:szCs w:val="28"/>
        </w:rPr>
      </w:pPr>
      <w:r w:rsidRPr="00B80925">
        <w:rPr>
          <w:szCs w:val="28"/>
        </w:rPr>
        <w:t>В</w:t>
      </w:r>
      <w:r w:rsidRPr="00B80925">
        <w:rPr>
          <w:szCs w:val="28"/>
        </w:rPr>
        <w:t>опрос, вынесенный в заголовок этой главы, любому,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кто имеет хоть какое-то представление об отечественной истории, покажется странным. Со школьной скамьи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все знают — ордынское иго пало в 1480 году. Произошло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знаменитое «Стояние на Угре», когда войска великого князя Московского Ивана III и хана Ахмата два месяца стояли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по разные берега реки, не вступая в сражение. Затем хан отступил, и зависимость Москвы от Орды прекратилась.</w:t>
      </w:r>
    </w:p>
    <w:p w14:paraId="66B5D722" w14:textId="085B05CA" w:rsidR="00F66A62" w:rsidRPr="00B80925" w:rsidRDefault="0066544D" w:rsidP="00B80925">
      <w:pPr>
        <w:jc w:val="both"/>
        <w:rPr>
          <w:szCs w:val="28"/>
        </w:rPr>
      </w:pPr>
      <w:r w:rsidRPr="00B80925">
        <w:rPr>
          <w:szCs w:val="28"/>
        </w:rPr>
        <w:t>Однако если вы обратитесь к историческим источникам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конца XV столетия, то напрасно будете искать там трактовку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событий 1480 года как ознаменовавших освобождение от ордынской масти. Противостояние московских и ордынских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 xml:space="preserve">войск на берегах </w:t>
      </w:r>
      <w:proofErr w:type="spellStart"/>
      <w:r w:rsidRPr="00B80925">
        <w:rPr>
          <w:szCs w:val="28"/>
        </w:rPr>
        <w:t>Утры</w:t>
      </w:r>
      <w:proofErr w:type="spellEnd"/>
      <w:r w:rsidRPr="00B80925">
        <w:rPr>
          <w:szCs w:val="28"/>
        </w:rPr>
        <w:t xml:space="preserve"> описано подробно, есть несколько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вариантов повестей о нем. Но нигде не говорится не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то</w:t>
      </w:r>
      <w:r w:rsidRPr="00B80925">
        <w:rPr>
          <w:szCs w:val="28"/>
        </w:rPr>
        <w:t xml:space="preserve">, </w:t>
      </w:r>
      <w:r w:rsidRPr="00B80925">
        <w:rPr>
          <w:szCs w:val="28"/>
        </w:rPr>
        <w:t>что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о падении многолетней зависимости, нет даже какой-</w:t>
      </w:r>
      <w:proofErr w:type="gramStart"/>
      <w:r w:rsidRPr="00B80925">
        <w:rPr>
          <w:szCs w:val="28"/>
        </w:rPr>
        <w:t>ни-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будь</w:t>
      </w:r>
      <w:proofErr w:type="gramEnd"/>
      <w:r w:rsidRPr="00B80925">
        <w:rPr>
          <w:szCs w:val="28"/>
        </w:rPr>
        <w:t xml:space="preserve"> более скромной констатации — например, что Иван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с этого момента перестал платить дань. речь в источниках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идет только об «избавлении» от конкретного нашествия.</w:t>
      </w:r>
    </w:p>
    <w:p w14:paraId="6CDBD03B" w14:textId="66FDC697" w:rsidR="0066544D" w:rsidRPr="00B80925" w:rsidRDefault="0066544D" w:rsidP="00B80925">
      <w:pPr>
        <w:jc w:val="both"/>
        <w:rPr>
          <w:szCs w:val="28"/>
        </w:rPr>
      </w:pPr>
      <w:r w:rsidRPr="00B80925">
        <w:rPr>
          <w:szCs w:val="28"/>
        </w:rPr>
        <w:t xml:space="preserve">Более того, трактовки событий 1480 года как конца зависимости от Орды вы не встретите и в позднейшее время — ни в памятниках XVII столетия, ни в </w:t>
      </w:r>
      <w:proofErr w:type="spellStart"/>
      <w:r w:rsidRPr="00B80925">
        <w:rPr>
          <w:szCs w:val="28"/>
        </w:rPr>
        <w:t>историотрафии</w:t>
      </w:r>
      <w:proofErr w:type="spellEnd"/>
      <w:r w:rsidRPr="00B80925">
        <w:rPr>
          <w:szCs w:val="28"/>
        </w:rPr>
        <w:t xml:space="preserve"> </w:t>
      </w:r>
      <w:r w:rsidRPr="00B80925">
        <w:rPr>
          <w:szCs w:val="28"/>
        </w:rPr>
        <w:t>XVIII века. Первым, кто связал их с падением «ига», был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 начале XIX столетия Н. М. Карамзин. Завершая в своей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«Истории государства Российского» рассказ о событиях на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Угре, он написал: «Здесь конец нашему рабству». Но даже после Карамзина историки долгое время жестко не связывали освобождение от «ига» со «стоянием на угре». Такая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связь закрепилась в историографии только в XX столетии.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Правда, отражение похода Ахмата упоминается в связи с рассуждениями об избавлении от иноземной власти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 двух памятниках середины — второй половины XVI века.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Один из них — послание Ивану Грозному (по-видимому,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руки его духовника Сильвестра), другой — «Казанская история», произведение о присоединении Казани к Русскому государству. Однако внимательное чтение убеждает, что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 обоих памятниках освобождение не связывается именно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и только с происшедшим в 1480 году.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 xml:space="preserve">В послании Сильвестра о походе Ахмата на Русь говорится в самых общих выражениях: «Гордый царь </w:t>
      </w:r>
      <w:proofErr w:type="spellStart"/>
      <w:r w:rsidRPr="00B80925">
        <w:rPr>
          <w:szCs w:val="28"/>
        </w:rPr>
        <w:t>Ахмать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Болшия</w:t>
      </w:r>
      <w:proofErr w:type="spellEnd"/>
      <w:r w:rsidRPr="00B80925">
        <w:rPr>
          <w:szCs w:val="28"/>
        </w:rPr>
        <w:t xml:space="preserve"> Орды </w:t>
      </w:r>
      <w:proofErr w:type="spellStart"/>
      <w:r w:rsidRPr="00B80925">
        <w:rPr>
          <w:szCs w:val="28"/>
        </w:rPr>
        <w:lastRenderedPageBreak/>
        <w:t>воздвигь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помыслъ</w:t>
      </w:r>
      <w:proofErr w:type="spellEnd"/>
      <w:r w:rsidRPr="00B80925">
        <w:rPr>
          <w:szCs w:val="28"/>
        </w:rPr>
        <w:t xml:space="preserve"> лукавь на Рус</w:t>
      </w:r>
      <w:r w:rsidRPr="00B80925">
        <w:rPr>
          <w:szCs w:val="28"/>
        </w:rPr>
        <w:t>с</w:t>
      </w:r>
      <w:r w:rsidRPr="00B80925">
        <w:rPr>
          <w:szCs w:val="28"/>
        </w:rPr>
        <w:t xml:space="preserve">кую землю, </w:t>
      </w:r>
      <w:proofErr w:type="spellStart"/>
      <w:r w:rsidRPr="00B80925">
        <w:rPr>
          <w:szCs w:val="28"/>
        </w:rPr>
        <w:t>сомногими</w:t>
      </w:r>
      <w:proofErr w:type="spellEnd"/>
      <w:r w:rsidRPr="00B80925">
        <w:rPr>
          <w:szCs w:val="28"/>
        </w:rPr>
        <w:t xml:space="preserve"> орды, </w:t>
      </w:r>
      <w:proofErr w:type="spellStart"/>
      <w:r w:rsidRPr="00B80925">
        <w:rPr>
          <w:szCs w:val="28"/>
        </w:rPr>
        <w:t>съ</w:t>
      </w:r>
      <w:proofErr w:type="spellEnd"/>
      <w:r w:rsidRPr="00B80925">
        <w:rPr>
          <w:szCs w:val="28"/>
        </w:rPr>
        <w:t xml:space="preserve"> великими похвалами во </w:t>
      </w:r>
      <w:proofErr w:type="spellStart"/>
      <w:r w:rsidRPr="00B80925">
        <w:rPr>
          <w:szCs w:val="28"/>
        </w:rPr>
        <w:t>многихъ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силахъ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вооружився</w:t>
      </w:r>
      <w:proofErr w:type="spellEnd"/>
      <w:r w:rsidRPr="00B80925">
        <w:rPr>
          <w:szCs w:val="28"/>
        </w:rPr>
        <w:t xml:space="preserve">, </w:t>
      </w:r>
      <w:proofErr w:type="spellStart"/>
      <w:r w:rsidRPr="00B80925">
        <w:rPr>
          <w:szCs w:val="28"/>
        </w:rPr>
        <w:t>пришель</w:t>
      </w:r>
      <w:proofErr w:type="spellEnd"/>
      <w:r w:rsidRPr="00B80925">
        <w:rPr>
          <w:szCs w:val="28"/>
        </w:rPr>
        <w:t xml:space="preserve"> на Русскую землю со </w:t>
      </w:r>
      <w:proofErr w:type="spellStart"/>
      <w:r w:rsidRPr="00B80925">
        <w:rPr>
          <w:szCs w:val="28"/>
        </w:rPr>
        <w:t>множествомъ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многимъ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воинствомъ</w:t>
      </w:r>
      <w:proofErr w:type="spellEnd"/>
      <w:r w:rsidRPr="00B80925">
        <w:rPr>
          <w:szCs w:val="28"/>
        </w:rPr>
        <w:t xml:space="preserve">, великою </w:t>
      </w:r>
      <w:proofErr w:type="spellStart"/>
      <w:r w:rsidRPr="00B80925">
        <w:rPr>
          <w:szCs w:val="28"/>
        </w:rPr>
        <w:t>гордостию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дышуше</w:t>
      </w:r>
      <w:proofErr w:type="spellEnd"/>
      <w:r w:rsidRPr="00B80925">
        <w:rPr>
          <w:szCs w:val="28"/>
        </w:rPr>
        <w:t xml:space="preserve">, </w:t>
      </w:r>
      <w:proofErr w:type="spellStart"/>
      <w:r w:rsidRPr="00B80925">
        <w:rPr>
          <w:szCs w:val="28"/>
        </w:rPr>
        <w:t>помысливъ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высокоумиемъ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своимъ</w:t>
      </w:r>
      <w:proofErr w:type="spellEnd"/>
      <w:r w:rsidRPr="00B80925">
        <w:rPr>
          <w:szCs w:val="28"/>
        </w:rPr>
        <w:t xml:space="preserve"> и </w:t>
      </w:r>
      <w:proofErr w:type="spellStart"/>
      <w:r w:rsidRPr="00B80925">
        <w:rPr>
          <w:szCs w:val="28"/>
        </w:rPr>
        <w:t>рече</w:t>
      </w:r>
      <w:proofErr w:type="spellEnd"/>
      <w:r w:rsidRPr="00B80925">
        <w:rPr>
          <w:szCs w:val="28"/>
        </w:rPr>
        <w:t xml:space="preserve">: </w:t>
      </w:r>
      <w:proofErr w:type="spellStart"/>
      <w:r w:rsidRPr="00B80925">
        <w:rPr>
          <w:szCs w:val="28"/>
        </w:rPr>
        <w:t>избию</w:t>
      </w:r>
      <w:proofErr w:type="spellEnd"/>
      <w:r w:rsidRPr="00B80925">
        <w:rPr>
          <w:szCs w:val="28"/>
        </w:rPr>
        <w:t xml:space="preserve"> все князи русские, и буду </w:t>
      </w:r>
      <w:proofErr w:type="spellStart"/>
      <w:r w:rsidRPr="00B80925">
        <w:rPr>
          <w:szCs w:val="28"/>
        </w:rPr>
        <w:t>единъ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властецъ</w:t>
      </w:r>
      <w:proofErr w:type="spellEnd"/>
      <w:r w:rsidRPr="00B80925">
        <w:rPr>
          <w:szCs w:val="28"/>
        </w:rPr>
        <w:t xml:space="preserve"> на </w:t>
      </w:r>
      <w:proofErr w:type="spellStart"/>
      <w:r w:rsidRPr="00B80925">
        <w:rPr>
          <w:szCs w:val="28"/>
        </w:rPr>
        <w:t>лицы</w:t>
      </w:r>
      <w:proofErr w:type="spellEnd"/>
      <w:r w:rsidRPr="00B80925">
        <w:rPr>
          <w:szCs w:val="28"/>
        </w:rPr>
        <w:t xml:space="preserve"> всея земли, а не </w:t>
      </w:r>
      <w:proofErr w:type="spellStart"/>
      <w:r w:rsidRPr="00B80925">
        <w:rPr>
          <w:szCs w:val="28"/>
        </w:rPr>
        <w:t>в%дый,яко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мечъ</w:t>
      </w:r>
      <w:proofErr w:type="spellEnd"/>
      <w:r w:rsidRPr="00B80925">
        <w:rPr>
          <w:szCs w:val="28"/>
        </w:rPr>
        <w:t xml:space="preserve"> Божий острица на </w:t>
      </w:r>
      <w:proofErr w:type="spellStart"/>
      <w:r w:rsidRPr="00B80925">
        <w:rPr>
          <w:szCs w:val="28"/>
        </w:rPr>
        <w:t>нь</w:t>
      </w:r>
      <w:proofErr w:type="spellEnd"/>
      <w:r w:rsidRPr="00B80925">
        <w:rPr>
          <w:szCs w:val="28"/>
        </w:rPr>
        <w:t xml:space="preserve">. И </w:t>
      </w:r>
      <w:proofErr w:type="spellStart"/>
      <w:r w:rsidRPr="00B80925">
        <w:rPr>
          <w:szCs w:val="28"/>
        </w:rPr>
        <w:t>восхотЬ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пленити</w:t>
      </w:r>
      <w:proofErr w:type="spellEnd"/>
      <w:r w:rsidRPr="00B80925">
        <w:rPr>
          <w:szCs w:val="28"/>
        </w:rPr>
        <w:t xml:space="preserve"> всю Русскую землю...» </w:t>
      </w:r>
    </w:p>
    <w:p w14:paraId="6C2A85F2" w14:textId="54D7E824" w:rsidR="0066544D" w:rsidRPr="00B80925" w:rsidRDefault="0066544D" w:rsidP="0066544D">
      <w:pPr>
        <w:jc w:val="both"/>
        <w:rPr>
          <w:szCs w:val="28"/>
        </w:rPr>
      </w:pPr>
      <w:r w:rsidRPr="00B80925">
        <w:rPr>
          <w:szCs w:val="28"/>
        </w:rPr>
        <w:t>Здесь нет ни одной конкретной детали, указывающей на то, что речь идет только о походе 1480 года.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Далее упоминаются (также в общих выражениях) бегство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и гибель Ахмата (погиб он в начале 1481 года в результате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нападения ногайских и сибирских татар) и последующее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полное уничтожение Орды — она «без памяти ра</w:t>
      </w:r>
      <w:r w:rsidRPr="00B80925">
        <w:rPr>
          <w:szCs w:val="28"/>
        </w:rPr>
        <w:t>с</w:t>
      </w:r>
      <w:r w:rsidRPr="00B80925">
        <w:rPr>
          <w:szCs w:val="28"/>
        </w:rPr>
        <w:t>сыпа</w:t>
      </w:r>
      <w:r w:rsidRPr="00B80925">
        <w:rPr>
          <w:szCs w:val="28"/>
        </w:rPr>
        <w:t>в</w:t>
      </w:r>
      <w:r w:rsidRPr="00B80925">
        <w:rPr>
          <w:szCs w:val="28"/>
        </w:rPr>
        <w:t>ше</w:t>
      </w:r>
      <w:r w:rsidRPr="00B80925">
        <w:rPr>
          <w:szCs w:val="28"/>
        </w:rPr>
        <w:t>е</w:t>
      </w:r>
      <w:r w:rsidRPr="00B80925">
        <w:rPr>
          <w:szCs w:val="28"/>
        </w:rPr>
        <w:t>ся и поги</w:t>
      </w:r>
      <w:r w:rsidRPr="00B80925">
        <w:rPr>
          <w:szCs w:val="28"/>
        </w:rPr>
        <w:t>бающая</w:t>
      </w:r>
      <w:r w:rsidRPr="00B80925">
        <w:rPr>
          <w:szCs w:val="28"/>
        </w:rPr>
        <w:t>» (в действительности Орда прекратила свое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 xml:space="preserve">существование только в 1502 году). И лишь затем констатируется: «А </w:t>
      </w:r>
      <w:proofErr w:type="spellStart"/>
      <w:r w:rsidRPr="00B80925">
        <w:rPr>
          <w:szCs w:val="28"/>
        </w:rPr>
        <w:t>православныхъ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великихъ</w:t>
      </w:r>
      <w:proofErr w:type="spellEnd"/>
      <w:r w:rsidRPr="00B80925">
        <w:rPr>
          <w:szCs w:val="28"/>
        </w:rPr>
        <w:t xml:space="preserve"> князей Господь Бог</w:t>
      </w:r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рогъ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возвыси</w:t>
      </w:r>
      <w:proofErr w:type="spellEnd"/>
      <w:r w:rsidRPr="00B80925">
        <w:rPr>
          <w:szCs w:val="28"/>
        </w:rPr>
        <w:t xml:space="preserve"> и от </w:t>
      </w:r>
      <w:proofErr w:type="spellStart"/>
      <w:r w:rsidRPr="00B80925">
        <w:rPr>
          <w:szCs w:val="28"/>
        </w:rPr>
        <w:t>нечестивыхъ</w:t>
      </w:r>
      <w:proofErr w:type="spellEnd"/>
      <w:r w:rsidRPr="00B80925">
        <w:rPr>
          <w:szCs w:val="28"/>
        </w:rPr>
        <w:t xml:space="preserve"> </w:t>
      </w:r>
      <w:proofErr w:type="spellStart"/>
      <w:r w:rsidRPr="00B80925">
        <w:rPr>
          <w:szCs w:val="28"/>
        </w:rPr>
        <w:t>поганыхъ</w:t>
      </w:r>
      <w:proofErr w:type="spellEnd"/>
      <w:r w:rsidRPr="00B80925">
        <w:rPr>
          <w:szCs w:val="28"/>
        </w:rPr>
        <w:t xml:space="preserve"> царей </w:t>
      </w:r>
      <w:proofErr w:type="spellStart"/>
      <w:r w:rsidRPr="00B80925">
        <w:rPr>
          <w:szCs w:val="28"/>
        </w:rPr>
        <w:t>своболи</w:t>
      </w:r>
      <w:proofErr w:type="spellEnd"/>
      <w:r w:rsidRPr="00B80925">
        <w:rPr>
          <w:szCs w:val="28"/>
        </w:rPr>
        <w:t>“</w:t>
      </w:r>
    </w:p>
    <w:p w14:paraId="45E807F8" w14:textId="77777777" w:rsidR="0066544D" w:rsidRPr="00B80925" w:rsidRDefault="0066544D" w:rsidP="0066544D">
      <w:pPr>
        <w:jc w:val="both"/>
        <w:rPr>
          <w:szCs w:val="28"/>
        </w:rPr>
      </w:pPr>
    </w:p>
    <w:p w14:paraId="7494DD43" w14:textId="77777777" w:rsidR="0066544D" w:rsidRPr="00B80925" w:rsidRDefault="0066544D" w:rsidP="00783369">
      <w:pPr>
        <w:jc w:val="both"/>
        <w:rPr>
          <w:szCs w:val="28"/>
        </w:rPr>
      </w:pPr>
      <w:r w:rsidRPr="00B80925">
        <w:rPr>
          <w:szCs w:val="28"/>
        </w:rPr>
        <w:t>Наконец, в Вологодско-Пермской летописи (созданной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современниками событий) говорится, что в 1480 году Ахмат в ходе переговоров упрекал Ивана в неуплате дани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(«выхода») девятый год. Это означает, что дань перестала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выплачиваться в 1472 году. Здесь пора наконец вспомнить,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что поход Ахмата 1480 года был в</w:t>
      </w:r>
      <w:r w:rsidRPr="00B80925">
        <w:rPr>
          <w:szCs w:val="28"/>
        </w:rPr>
        <w:t>о</w:t>
      </w:r>
      <w:r w:rsidRPr="00B80925">
        <w:rPr>
          <w:szCs w:val="28"/>
        </w:rPr>
        <w:t>все не первым походом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хана Большей Орды на Ивана III. до этого уже имели место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два такого рода предприятия — в 1465 и как раз в 1472 годи.</w:t>
      </w:r>
      <w:r w:rsidRPr="00B80925">
        <w:rPr>
          <w:szCs w:val="28"/>
        </w:rPr>
        <w:t xml:space="preserve"> </w:t>
      </w:r>
    </w:p>
    <w:p w14:paraId="3D982058" w14:textId="134D8D78" w:rsidR="0066544D" w:rsidRPr="00B80925" w:rsidRDefault="0066544D" w:rsidP="008F107E">
      <w:pPr>
        <w:jc w:val="both"/>
        <w:rPr>
          <w:szCs w:val="28"/>
        </w:rPr>
      </w:pPr>
      <w:r w:rsidRPr="00B80925">
        <w:rPr>
          <w:szCs w:val="28"/>
        </w:rPr>
        <w:t>Походы на Москву, возглавляемые самим правящим ханом Орды</w:t>
      </w:r>
      <w:r w:rsidR="00783369" w:rsidRPr="00B80925">
        <w:rPr>
          <w:szCs w:val="28"/>
        </w:rPr>
        <w:t xml:space="preserve"> </w:t>
      </w:r>
      <w:r w:rsidRPr="00B80925">
        <w:rPr>
          <w:szCs w:val="28"/>
        </w:rPr>
        <w:t>— явление не просто редкое</w:t>
      </w:r>
      <w:r w:rsidR="00783369" w:rsidRPr="00B80925">
        <w:rPr>
          <w:szCs w:val="28"/>
        </w:rPr>
        <w:t>, а</w:t>
      </w:r>
      <w:r w:rsidR="003E090D" w:rsidRPr="00B80925">
        <w:rPr>
          <w:szCs w:val="28"/>
        </w:rPr>
        <w:t xml:space="preserve"> даже</w:t>
      </w:r>
      <w:r w:rsidR="00783369" w:rsidRPr="00B80925">
        <w:rPr>
          <w:szCs w:val="28"/>
        </w:rPr>
        <w:t xml:space="preserve"> </w:t>
      </w:r>
      <w:r w:rsidRPr="00B80925">
        <w:rPr>
          <w:szCs w:val="28"/>
        </w:rPr>
        <w:t>уникальное. До эпохи Ивана III был всего один такой поход — Тохтамыша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в 1382 году. Итак, один поход «самого царя» за 220 лет,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 xml:space="preserve">прошедших между основанием Орды и </w:t>
      </w:r>
      <w:proofErr w:type="spellStart"/>
      <w:r w:rsidRPr="00B80925">
        <w:rPr>
          <w:szCs w:val="28"/>
        </w:rPr>
        <w:t>вокняжением</w:t>
      </w:r>
      <w:proofErr w:type="spellEnd"/>
      <w:r w:rsidRPr="00B80925">
        <w:rPr>
          <w:szCs w:val="28"/>
        </w:rPr>
        <w:t xml:space="preserve"> Ивана III (1462 год) и три за 18 лет его правления! Вообще любые походы на Русь, санкционированные правителями Орды, были вызваны конкретными причинами — в первую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очередь теми или иными нарушениями васс</w:t>
      </w:r>
      <w:r w:rsidR="008F107E" w:rsidRPr="00B80925">
        <w:rPr>
          <w:szCs w:val="28"/>
        </w:rPr>
        <w:t>ал</w:t>
      </w:r>
      <w:r w:rsidRPr="00B80925">
        <w:rPr>
          <w:szCs w:val="28"/>
        </w:rPr>
        <w:t>ьных обязательств со стороны русских князей. Чисто грабительские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 xml:space="preserve">набеги имели </w:t>
      </w:r>
      <w:r w:rsidRPr="00B80925">
        <w:rPr>
          <w:szCs w:val="28"/>
        </w:rPr>
        <w:lastRenderedPageBreak/>
        <w:t>место, но исходили от ордынских группировок, не подчинявшихся центральной власти (в XV веке, после распада Орды, таких было немало). Для правителя же,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власть которого признается и которому исправно платится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 xml:space="preserve">дань, посылать войска на верного </w:t>
      </w:r>
      <w:r w:rsidR="008F107E" w:rsidRPr="00B80925">
        <w:rPr>
          <w:szCs w:val="28"/>
        </w:rPr>
        <w:t>вассала</w:t>
      </w:r>
      <w:r w:rsidR="003E090D" w:rsidRPr="00B80925">
        <w:rPr>
          <w:szCs w:val="28"/>
        </w:rPr>
        <w:t xml:space="preserve"> уже было</w:t>
      </w:r>
      <w:r w:rsidRPr="00B80925">
        <w:rPr>
          <w:szCs w:val="28"/>
        </w:rPr>
        <w:t xml:space="preserve"> нонсенс</w:t>
      </w:r>
      <w:r w:rsidR="003E090D" w:rsidRPr="00B80925">
        <w:rPr>
          <w:szCs w:val="28"/>
        </w:rPr>
        <w:t>ом</w:t>
      </w:r>
      <w:r w:rsidRPr="00B80925">
        <w:rPr>
          <w:szCs w:val="28"/>
        </w:rPr>
        <w:t xml:space="preserve">. </w:t>
      </w:r>
      <w:r w:rsidR="003E090D" w:rsidRPr="00B80925">
        <w:rPr>
          <w:szCs w:val="28"/>
        </w:rPr>
        <w:t xml:space="preserve">А для того, чтобы сам хан возглавил поход, </w:t>
      </w:r>
      <w:r w:rsidRPr="00B80925">
        <w:rPr>
          <w:szCs w:val="28"/>
        </w:rPr>
        <w:t>требовались более чем веские основания.</w:t>
      </w:r>
    </w:p>
    <w:p w14:paraId="51853FBD" w14:textId="34CD40BA" w:rsidR="0066544D" w:rsidRPr="00B80925" w:rsidRDefault="0066544D" w:rsidP="008F107E">
      <w:pPr>
        <w:jc w:val="both"/>
        <w:rPr>
          <w:szCs w:val="28"/>
        </w:rPr>
      </w:pPr>
      <w:r w:rsidRPr="00B80925">
        <w:rPr>
          <w:szCs w:val="28"/>
        </w:rPr>
        <w:t>Поэтому факт выступления в 1465 году на Москву хана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Махмуда, старшего брата Ахмата (именно он тогда правил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Большей Ордой), скорее всего, объясняется тем, что ранее,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в 1463 году, Иван III присоединил к Москве без ханской</w:t>
      </w:r>
      <w:r w:rsidR="008F107E" w:rsidRPr="00B80925">
        <w:rPr>
          <w:szCs w:val="28"/>
        </w:rPr>
        <w:t xml:space="preserve"> </w:t>
      </w:r>
      <w:r w:rsidRPr="00B80925">
        <w:rPr>
          <w:szCs w:val="28"/>
        </w:rPr>
        <w:t>санк</w:t>
      </w:r>
      <w:r w:rsidR="008F107E" w:rsidRPr="00B80925">
        <w:rPr>
          <w:szCs w:val="28"/>
        </w:rPr>
        <w:t>ц</w:t>
      </w:r>
      <w:r w:rsidRPr="00B80925">
        <w:rPr>
          <w:szCs w:val="28"/>
        </w:rPr>
        <w:t>ии Ярославское княжество. Этот поход был сорван</w:t>
      </w:r>
      <w:r w:rsidR="008F107E" w:rsidRPr="00B80925">
        <w:rPr>
          <w:szCs w:val="28"/>
        </w:rPr>
        <w:t xml:space="preserve"> нападением крымского ханства. Дань продолжала выплачиваться, но в 1472 году Ахмат все равно пошел на Москву.</w:t>
      </w:r>
    </w:p>
    <w:p w14:paraId="40EA8CA5" w14:textId="2FCA4579" w:rsidR="008F107E" w:rsidRPr="00B80925" w:rsidRDefault="008F107E" w:rsidP="008F107E">
      <w:pPr>
        <w:jc w:val="both"/>
        <w:rPr>
          <w:szCs w:val="28"/>
        </w:rPr>
      </w:pPr>
      <w:r w:rsidRPr="00B80925">
        <w:rPr>
          <w:szCs w:val="28"/>
        </w:rPr>
        <w:t xml:space="preserve">В конце 1460 годов король Польский </w:t>
      </w:r>
      <w:r w:rsidR="00783369" w:rsidRPr="00B80925">
        <w:rPr>
          <w:szCs w:val="28"/>
        </w:rPr>
        <w:t xml:space="preserve">и великий князь Литовский Казимир </w:t>
      </w:r>
      <w:r w:rsidR="00783369" w:rsidRPr="00B80925">
        <w:rPr>
          <w:szCs w:val="28"/>
          <w:lang w:val="en-US"/>
        </w:rPr>
        <w:t>IV</w:t>
      </w:r>
      <w:r w:rsidR="00783369" w:rsidRPr="00B80925">
        <w:rPr>
          <w:szCs w:val="28"/>
        </w:rPr>
        <w:t xml:space="preserve">, решил претендовать на сюзеренитет над Великим Новгородом. Да и новгородцы также были против Московского княжества. Поэтому Казимир заключил союз с Ахматом против Ивана </w:t>
      </w:r>
      <w:r w:rsidR="00783369" w:rsidRPr="00B80925">
        <w:rPr>
          <w:szCs w:val="28"/>
          <w:lang w:val="en-US"/>
        </w:rPr>
        <w:t>III</w:t>
      </w:r>
      <w:r w:rsidR="00783369" w:rsidRPr="00B80925">
        <w:rPr>
          <w:szCs w:val="28"/>
        </w:rPr>
        <w:t xml:space="preserve">. Но Иван </w:t>
      </w:r>
      <w:r w:rsidR="00783369" w:rsidRPr="00B80925">
        <w:rPr>
          <w:szCs w:val="28"/>
          <w:lang w:val="en-US"/>
        </w:rPr>
        <w:t>III</w:t>
      </w:r>
      <w:r w:rsidR="00783369" w:rsidRPr="00B80925">
        <w:rPr>
          <w:szCs w:val="28"/>
        </w:rPr>
        <w:t xml:space="preserve"> не был про это в курсе, поэтому он успешно пошел громить новгородцев. И именно это стало причиной походов Ахмата на Москву. </w:t>
      </w:r>
    </w:p>
    <w:p w14:paraId="60CF498D" w14:textId="136789D5" w:rsidR="00783369" w:rsidRPr="00B80925" w:rsidRDefault="00783369" w:rsidP="008F107E">
      <w:pPr>
        <w:jc w:val="both"/>
        <w:rPr>
          <w:szCs w:val="28"/>
        </w:rPr>
      </w:pPr>
      <w:r w:rsidRPr="00B80925">
        <w:rPr>
          <w:szCs w:val="28"/>
        </w:rPr>
        <w:t xml:space="preserve">В июле 1472 года хан с крупными силами отправился </w:t>
      </w:r>
      <w:r w:rsidR="003E090D" w:rsidRPr="00B80925">
        <w:rPr>
          <w:szCs w:val="28"/>
        </w:rPr>
        <w:t>к городу Алексину, что был на правом берегу Оки. Город держался два дня, но по итогу его захватили и сожгли. Когда тот сгорел дотла, появилось московское войско. Татары пытались перейти через реку, но все попытки были безуспешны. По итогу, в ночь на 1 августа Ахмат отступил. Интересно и то, что летописцы это событие называли «победой» и «избавлением» от Ига, но Стояние на Угре они называли только «избавлением».</w:t>
      </w:r>
    </w:p>
    <w:p w14:paraId="2A18C5C3" w14:textId="1F2617F8" w:rsidR="003E090D" w:rsidRPr="00B80925" w:rsidRDefault="003E090D" w:rsidP="008F107E">
      <w:pPr>
        <w:jc w:val="both"/>
        <w:rPr>
          <w:szCs w:val="28"/>
        </w:rPr>
      </w:pPr>
      <w:r w:rsidRPr="00B80925">
        <w:rPr>
          <w:szCs w:val="28"/>
        </w:rPr>
        <w:t xml:space="preserve">Именно после этого отражения Иван </w:t>
      </w:r>
      <w:r w:rsidRPr="00B80925">
        <w:rPr>
          <w:szCs w:val="28"/>
          <w:lang w:val="en-US"/>
        </w:rPr>
        <w:t>III</w:t>
      </w:r>
      <w:r w:rsidRPr="00B80925">
        <w:rPr>
          <w:szCs w:val="28"/>
        </w:rPr>
        <w:t xml:space="preserve"> перестал платить дань и начал переговоры с Крымским ханством против Казимира и Ахмата. Решение это было сложное, так как за все время Ига накопилось немало сторонников сохранения старого порядка. Но последний поход Ахмата выглядел «очень убедительно» для народа</w:t>
      </w:r>
      <w:r w:rsidR="00ED3372" w:rsidRPr="00B80925">
        <w:rPr>
          <w:szCs w:val="28"/>
        </w:rPr>
        <w:t>. Поэтому и Новгород тоже не мог ос этим ничего поделать.</w:t>
      </w:r>
    </w:p>
    <w:p w14:paraId="21A5F70E" w14:textId="42D9FCAF" w:rsidR="00ED3372" w:rsidRPr="00B80925" w:rsidRDefault="00ED3372" w:rsidP="008F107E">
      <w:pPr>
        <w:jc w:val="both"/>
        <w:rPr>
          <w:szCs w:val="28"/>
        </w:rPr>
      </w:pPr>
      <w:r w:rsidRPr="00B80925">
        <w:rPr>
          <w:szCs w:val="28"/>
        </w:rPr>
        <w:lastRenderedPageBreak/>
        <w:t xml:space="preserve">Тем не менее, Иван </w:t>
      </w:r>
      <w:r w:rsidRPr="00B80925">
        <w:rPr>
          <w:szCs w:val="28"/>
          <w:lang w:val="en-US"/>
        </w:rPr>
        <w:t>III</w:t>
      </w:r>
      <w:r w:rsidRPr="00B80925">
        <w:rPr>
          <w:szCs w:val="28"/>
        </w:rPr>
        <w:t xml:space="preserve"> старался оттянуть битву на потом, но на пятый год неуплаты </w:t>
      </w:r>
      <w:r w:rsidRPr="00B80925">
        <w:rPr>
          <w:szCs w:val="28"/>
        </w:rPr>
        <w:t xml:space="preserve">(1476) </w:t>
      </w:r>
      <w:r w:rsidRPr="00B80925">
        <w:rPr>
          <w:szCs w:val="28"/>
        </w:rPr>
        <w:t>явился посол с требованием прибыть в Орду (во-первых, этого не было со времен Тохтамыша, а, во-вторых, дипломатия с Большей Ордой все еще велась). Конечно же, князь не поехал. Это стало точкой невозврата.</w:t>
      </w:r>
    </w:p>
    <w:p w14:paraId="5E4B522F" w14:textId="14C9AACE" w:rsidR="00ED3372" w:rsidRPr="00B80925" w:rsidRDefault="00ED3372" w:rsidP="008F107E">
      <w:pPr>
        <w:jc w:val="both"/>
        <w:rPr>
          <w:szCs w:val="28"/>
        </w:rPr>
      </w:pPr>
      <w:r w:rsidRPr="00B80925">
        <w:rPr>
          <w:szCs w:val="28"/>
        </w:rPr>
        <w:t xml:space="preserve">Стоит еще упомянуть об «идеологической» подготовке Ивана </w:t>
      </w:r>
      <w:r w:rsidRPr="00B80925">
        <w:rPr>
          <w:szCs w:val="28"/>
          <w:lang w:val="en-US"/>
        </w:rPr>
        <w:t>III</w:t>
      </w:r>
      <w:r w:rsidRPr="00B80925">
        <w:rPr>
          <w:szCs w:val="28"/>
        </w:rPr>
        <w:t xml:space="preserve"> и его сторонников. Она началась незадолго до 1480 года</w:t>
      </w:r>
      <w:r w:rsidR="002478F7" w:rsidRPr="00B80925">
        <w:rPr>
          <w:szCs w:val="28"/>
        </w:rPr>
        <w:t xml:space="preserve">. Был подготовлен новый великокняжеский летописный свод. В нем пропагандировалась </w:t>
      </w:r>
      <w:proofErr w:type="spellStart"/>
      <w:r w:rsidR="002478F7" w:rsidRPr="00B80925">
        <w:rPr>
          <w:szCs w:val="28"/>
        </w:rPr>
        <w:t>антиордынская</w:t>
      </w:r>
      <w:proofErr w:type="spellEnd"/>
      <w:r w:rsidR="002478F7" w:rsidRPr="00B80925">
        <w:rPr>
          <w:szCs w:val="28"/>
        </w:rPr>
        <w:t xml:space="preserve"> позиция: опускались места, указывающие на зависимость Руси от Орды, например, или в повести о походе Тохтамыша опустили истинную причину отъезда Дмитрия Донского в Кострому – нежелание противостоять «самому царю».</w:t>
      </w:r>
    </w:p>
    <w:p w14:paraId="3A803D50" w14:textId="22CB895F" w:rsidR="00ED3372" w:rsidRPr="00B80925" w:rsidRDefault="00ED3372" w:rsidP="008F107E">
      <w:pPr>
        <w:jc w:val="both"/>
        <w:rPr>
          <w:szCs w:val="28"/>
        </w:rPr>
      </w:pPr>
      <w:r w:rsidRPr="00B80925">
        <w:rPr>
          <w:szCs w:val="28"/>
        </w:rPr>
        <w:t>В это же время хан Ахмат не забывал о своем провале, поэтому он долго добивался союза с Литвой. Поэтому он смог двинуться на Москву лишь в 1480 году.</w:t>
      </w:r>
    </w:p>
    <w:p w14:paraId="7D238AB6" w14:textId="06E3D100" w:rsidR="002478F7" w:rsidRPr="00B80925" w:rsidRDefault="002478F7" w:rsidP="008F107E">
      <w:pPr>
        <w:jc w:val="both"/>
        <w:rPr>
          <w:szCs w:val="28"/>
        </w:rPr>
      </w:pPr>
      <w:r w:rsidRPr="00B80925">
        <w:rPr>
          <w:szCs w:val="28"/>
        </w:rPr>
        <w:t xml:space="preserve">Летом этого злосчастного года Ахмат наконец выдвинулся на Москву. Но с русским войском он столкнулся на реке, отделявшей московские территории от литовских. Так началось двухмесячное «стояние на Угре», во время которого никто не брал боевую инициативу на себя. Казимир </w:t>
      </w:r>
      <w:r w:rsidRPr="00B80925">
        <w:rPr>
          <w:szCs w:val="28"/>
          <w:lang w:val="en-US"/>
        </w:rPr>
        <w:t>IV</w:t>
      </w:r>
      <w:r w:rsidRPr="00B80925">
        <w:rPr>
          <w:szCs w:val="28"/>
        </w:rPr>
        <w:t xml:space="preserve"> так и не явился. Поэтому в ноябре Ахмат увел войско за собой.</w:t>
      </w:r>
    </w:p>
    <w:p w14:paraId="73FCB1F5" w14:textId="1F0829C0" w:rsidR="002478F7" w:rsidRPr="00B80925" w:rsidRDefault="002478F7" w:rsidP="00B80925">
      <w:pPr>
        <w:jc w:val="both"/>
        <w:rPr>
          <w:szCs w:val="28"/>
        </w:rPr>
      </w:pPr>
      <w:r w:rsidRPr="00B80925">
        <w:rPr>
          <w:szCs w:val="28"/>
        </w:rPr>
        <w:t>Получается, что фактически Русь стала независимой еще в 1472 году, после первого похода Ахмата. А в 1480 году было не «освобождение», а безуспешная попытка хана восстановить свою власть, которую уже тогда не признавали.</w:t>
      </w:r>
      <w:r w:rsidR="00B80925" w:rsidRPr="00B80925">
        <w:rPr>
          <w:szCs w:val="28"/>
        </w:rPr>
        <w:t xml:space="preserve"> А не признавали ее, по мнению Платонова С.Ф., из-за идеи перехода к московскому князю царского достоинства Византийской империи, которая пала в 1453 году. Это делало подчинение ордынскому царю «несовместимым» с данным устоем.</w:t>
      </w:r>
    </w:p>
    <w:p w14:paraId="1DD4D135" w14:textId="77777777" w:rsidR="00B80925" w:rsidRPr="00B80925" w:rsidRDefault="00B80925" w:rsidP="00B80925">
      <w:pPr>
        <w:jc w:val="both"/>
        <w:rPr>
          <w:szCs w:val="28"/>
        </w:rPr>
      </w:pPr>
    </w:p>
    <w:p w14:paraId="7DE967A2" w14:textId="6F6CE4CE" w:rsidR="00B80925" w:rsidRPr="00B80925" w:rsidRDefault="00B80925" w:rsidP="00B80925">
      <w:pPr>
        <w:jc w:val="both"/>
        <w:rPr>
          <w:szCs w:val="28"/>
        </w:rPr>
      </w:pPr>
      <w:r w:rsidRPr="00B80925">
        <w:rPr>
          <w:szCs w:val="28"/>
        </w:rPr>
        <w:t>Таким образом, освобождение от ордынской власти было не одномоментным, а растянулось на период с 1472 п</w:t>
      </w:r>
      <w:r w:rsidRPr="00B80925">
        <w:rPr>
          <w:szCs w:val="28"/>
        </w:rPr>
        <w:t xml:space="preserve">о </w:t>
      </w:r>
      <w:r w:rsidRPr="00B80925">
        <w:rPr>
          <w:szCs w:val="28"/>
        </w:rPr>
        <w:t xml:space="preserve">1480 год. Решение о </w:t>
      </w:r>
      <w:r w:rsidRPr="00B80925">
        <w:rPr>
          <w:szCs w:val="28"/>
        </w:rPr>
        <w:lastRenderedPageBreak/>
        <w:t>прекращении отношений зависимости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было принято в Москве после отражения похода Ахмата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1472 года. Неудача второго похода хана, 1480 года, положила конец претензиям Орды на восстановление этих отношений.</w:t>
      </w:r>
    </w:p>
    <w:p w14:paraId="1930BA74" w14:textId="77777777" w:rsidR="003E090D" w:rsidRPr="00B80925" w:rsidRDefault="003E090D" w:rsidP="008F107E">
      <w:pPr>
        <w:jc w:val="both"/>
        <w:rPr>
          <w:szCs w:val="28"/>
        </w:rPr>
      </w:pPr>
    </w:p>
    <w:p w14:paraId="24F27FED" w14:textId="6F785518" w:rsidR="00B80925" w:rsidRPr="00B80925" w:rsidRDefault="00B80925" w:rsidP="00B80925">
      <w:pPr>
        <w:ind w:firstLine="0"/>
        <w:jc w:val="center"/>
        <w:rPr>
          <w:b/>
          <w:bCs/>
          <w:szCs w:val="28"/>
        </w:rPr>
      </w:pPr>
      <w:r w:rsidRPr="00B80925">
        <w:rPr>
          <w:b/>
          <w:bCs/>
          <w:szCs w:val="28"/>
        </w:rPr>
        <w:t>ОБЩИЕ ПОСЛЕДСТВИЯ ЗОЛООРДЫНСКОГО ВЛАДЫЧЕСТВА НА РУСИ</w:t>
      </w:r>
    </w:p>
    <w:p w14:paraId="398E7927" w14:textId="77777777" w:rsidR="00B80925" w:rsidRPr="00B80925" w:rsidRDefault="00B80925" w:rsidP="00B80925">
      <w:pPr>
        <w:jc w:val="both"/>
        <w:rPr>
          <w:szCs w:val="28"/>
        </w:rPr>
      </w:pPr>
      <w:r w:rsidRPr="00B80925">
        <w:rPr>
          <w:szCs w:val="28"/>
        </w:rPr>
        <w:t>Последствия ордынского владычества над Русью были очень тяжёлыми.</w:t>
      </w:r>
    </w:p>
    <w:p w14:paraId="5F1F61C4" w14:textId="4232F74D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Сократилась численность населения. Более того, оно не могло восстановиться, так как ордынцы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регулярно устраивали набеги. Множество людей было убито или угнано в рабство.</w:t>
      </w:r>
    </w:p>
    <w:p w14:paraId="51F68EFE" w14:textId="332CCCB3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Регулярно разрушались города и сжигались деревни, их не удавалось восстанавливать.</w:t>
      </w:r>
    </w:p>
    <w:p w14:paraId="7AD88A99" w14:textId="5571F376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Ордынские войска во время своих походов вытаптывали поля, угоняли скот.</w:t>
      </w:r>
    </w:p>
    <w:p w14:paraId="1E16CF8C" w14:textId="735567C1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Население вынуждено было постоянно платить дань.</w:t>
      </w:r>
    </w:p>
    <w:p w14:paraId="4D432CD0" w14:textId="620D0210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Всё это серьёзно подорвало экономику Руси, она стала всё больше отставать в развитии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от европейских стран.</w:t>
      </w:r>
    </w:p>
    <w:p w14:paraId="251B1329" w14:textId="77777777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Кроме того, на Руси усиливалась княжеская власть, исчезали традиции решать вопросы на вече.</w:t>
      </w:r>
    </w:p>
    <w:p w14:paraId="0E1AB9D6" w14:textId="491EBD4E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Понемногу происходило перемешивание населения, поскольку русские князья брали себе в жёны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знатных женщин из Орды, а русских женщин брали в жёны ордынские воины.</w:t>
      </w:r>
    </w:p>
    <w:p w14:paraId="7438473D" w14:textId="333C6D02" w:rsidR="00B80925" w:rsidRPr="00B80925" w:rsidRDefault="00B80925" w:rsidP="00B80925">
      <w:pPr>
        <w:pStyle w:val="a3"/>
        <w:numPr>
          <w:ilvl w:val="0"/>
          <w:numId w:val="1"/>
        </w:numPr>
        <w:ind w:left="0" w:firstLine="709"/>
        <w:jc w:val="both"/>
        <w:rPr>
          <w:szCs w:val="28"/>
        </w:rPr>
      </w:pPr>
      <w:r w:rsidRPr="00B80925">
        <w:rPr>
          <w:szCs w:val="28"/>
        </w:rPr>
        <w:t>Постоянные контакты привели и к культурному обмену. В русском языке появилось много</w:t>
      </w:r>
      <w:r w:rsidRPr="00B80925">
        <w:rPr>
          <w:szCs w:val="28"/>
        </w:rPr>
        <w:t xml:space="preserve"> </w:t>
      </w:r>
      <w:r w:rsidRPr="00B80925">
        <w:rPr>
          <w:szCs w:val="28"/>
        </w:rPr>
        <w:t>заимствованных тюркских слов.</w:t>
      </w:r>
    </w:p>
    <w:p w14:paraId="2F5EFDAD" w14:textId="77777777" w:rsidR="008F107E" w:rsidRPr="00B80925" w:rsidRDefault="008F107E" w:rsidP="008F107E">
      <w:pPr>
        <w:jc w:val="both"/>
        <w:rPr>
          <w:szCs w:val="28"/>
        </w:rPr>
      </w:pPr>
    </w:p>
    <w:sectPr w:rsidR="008F107E" w:rsidRPr="00B80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9023E"/>
    <w:multiLevelType w:val="hybridMultilevel"/>
    <w:tmpl w:val="6144FEF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5C53F4"/>
    <w:multiLevelType w:val="hybridMultilevel"/>
    <w:tmpl w:val="1B6EB512"/>
    <w:lvl w:ilvl="0" w:tplc="1F9AA93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46379151">
    <w:abstractNumId w:val="0"/>
  </w:num>
  <w:num w:numId="2" w16cid:durableId="1916864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4D"/>
    <w:rsid w:val="002478F7"/>
    <w:rsid w:val="003E090D"/>
    <w:rsid w:val="0066544D"/>
    <w:rsid w:val="00783369"/>
    <w:rsid w:val="008F107E"/>
    <w:rsid w:val="00B80925"/>
    <w:rsid w:val="00E5678D"/>
    <w:rsid w:val="00ED3372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B4F3"/>
  <w15:chartTrackingRefBased/>
  <w15:docId w15:val="{46E38116-E273-41C9-B821-EE5FB459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</cp:revision>
  <dcterms:created xsi:type="dcterms:W3CDTF">2023-10-19T15:26:00Z</dcterms:created>
  <dcterms:modified xsi:type="dcterms:W3CDTF">2023-10-19T16:36:00Z</dcterms:modified>
</cp:coreProperties>
</file>