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FA08F" w14:textId="77777777" w:rsidR="00DA5B1C" w:rsidRPr="006759D4" w:rsidRDefault="00DA5B1C" w:rsidP="00DA5B1C">
      <w:pPr>
        <w:spacing w:line="240" w:lineRule="auto"/>
        <w:ind w:firstLine="0"/>
        <w:jc w:val="center"/>
        <w:rPr>
          <w:b/>
          <w:sz w:val="20"/>
        </w:rPr>
      </w:pPr>
      <w:r w:rsidRPr="006759D4">
        <w:rPr>
          <w:b/>
          <w:sz w:val="20"/>
        </w:rPr>
        <w:t>МИНИСТЕРСТВО НАУКИ И ВЫСШЕГО ОБРАЗОВАНИЯ РОССИЙСКОЙ ФЕДЕРАЦИИ</w:t>
      </w:r>
    </w:p>
    <w:p w14:paraId="23EF4E77" w14:textId="77777777" w:rsidR="00DA5B1C" w:rsidRPr="006759D4" w:rsidRDefault="00DA5B1C" w:rsidP="00DA5B1C">
      <w:pPr>
        <w:spacing w:line="240" w:lineRule="auto"/>
        <w:ind w:firstLine="0"/>
        <w:jc w:val="center"/>
        <w:rPr>
          <w:sz w:val="20"/>
        </w:rPr>
      </w:pPr>
      <w:r w:rsidRPr="006759D4">
        <w:rPr>
          <w:sz w:val="20"/>
        </w:rPr>
        <w:t>Федеральное государственное автономное</w:t>
      </w:r>
    </w:p>
    <w:p w14:paraId="2EA1EDC5" w14:textId="77777777" w:rsidR="00DA5B1C" w:rsidRPr="006759D4" w:rsidRDefault="00DA5B1C" w:rsidP="00DA5B1C">
      <w:pPr>
        <w:spacing w:line="240" w:lineRule="auto"/>
        <w:ind w:firstLine="0"/>
        <w:jc w:val="center"/>
        <w:rPr>
          <w:sz w:val="20"/>
        </w:rPr>
      </w:pPr>
      <w:r w:rsidRPr="006759D4">
        <w:rPr>
          <w:sz w:val="20"/>
        </w:rPr>
        <w:t>образовательное учреждение высшего образования</w:t>
      </w:r>
    </w:p>
    <w:p w14:paraId="152B5D6F" w14:textId="77777777" w:rsidR="00DA5B1C" w:rsidRPr="006759D4" w:rsidRDefault="00DA5B1C" w:rsidP="00DA5B1C">
      <w:pPr>
        <w:spacing w:line="240" w:lineRule="auto"/>
        <w:ind w:firstLine="0"/>
        <w:jc w:val="center"/>
        <w:rPr>
          <w:b/>
          <w:sz w:val="20"/>
        </w:rPr>
      </w:pPr>
      <w:r w:rsidRPr="006759D4">
        <w:rPr>
          <w:b/>
          <w:sz w:val="20"/>
        </w:rPr>
        <w:t>«САНКТ-ПЕТЕРБУРГСКИЙ ГОСУДАРСТВЕННЫЙ УНИВЕРСИТЕТ АЭРОКОСМИЧЕСКОГО ПРИБОРОСТРОЕНИЯ»</w:t>
      </w:r>
    </w:p>
    <w:p w14:paraId="3BAC2E03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759D4">
        <w:rPr>
          <w:color w:val="000000" w:themeColor="text1"/>
          <w:sz w:val="20"/>
          <w:szCs w:val="20"/>
        </w:rPr>
        <w:t>КАФЕДРА №44</w:t>
      </w:r>
    </w:p>
    <w:p w14:paraId="576DF5E4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307F0CA3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 w:rsidRPr="006759D4">
        <w:rPr>
          <w:sz w:val="24"/>
        </w:rPr>
        <w:t>ОТЧЕТ</w:t>
      </w:r>
    </w:p>
    <w:p w14:paraId="151496C5" w14:textId="77777777" w:rsidR="00DA5B1C" w:rsidRPr="006759D4" w:rsidRDefault="00DA5B1C" w:rsidP="00DA5B1C">
      <w:pPr>
        <w:spacing w:line="240" w:lineRule="auto"/>
        <w:ind w:firstLine="0"/>
        <w:rPr>
          <w:sz w:val="24"/>
        </w:rPr>
      </w:pPr>
      <w:r w:rsidRPr="006759D4">
        <w:rPr>
          <w:sz w:val="24"/>
        </w:rPr>
        <w:t>ЗАЩИЩЕН С ОЦЕНКОЙ</w:t>
      </w:r>
    </w:p>
    <w:p w14:paraId="51E8B6F7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  <w:r w:rsidRPr="006759D4">
        <w:rPr>
          <w:sz w:val="24"/>
          <w:szCs w:val="28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DA5B1C" w:rsidRPr="006759D4" w14:paraId="21E8182B" w14:textId="77777777" w:rsidTr="000177A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C012CC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DF99F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E169D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65450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4D3B49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proofErr w:type="spellStart"/>
            <w:r w:rsidRPr="006759D4">
              <w:rPr>
                <w:sz w:val="24"/>
                <w:szCs w:val="28"/>
              </w:rPr>
              <w:t>Е.Е.Майн</w:t>
            </w:r>
            <w:proofErr w:type="spellEnd"/>
          </w:p>
        </w:tc>
      </w:tr>
      <w:tr w:rsidR="00DA5B1C" w:rsidRPr="006759D4" w14:paraId="49FEDDCE" w14:textId="77777777" w:rsidTr="000177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3E962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759D4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D448C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B7092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759D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A7658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AD79F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759D4">
              <w:rPr>
                <w:sz w:val="20"/>
                <w:szCs w:val="20"/>
              </w:rPr>
              <w:t>инициалы, фамилия</w:t>
            </w:r>
          </w:p>
        </w:tc>
      </w:tr>
    </w:tbl>
    <w:p w14:paraId="51900904" w14:textId="77777777" w:rsidR="00DA5B1C" w:rsidRPr="006759D4" w:rsidRDefault="00DA5B1C" w:rsidP="00DA5B1C">
      <w:pPr>
        <w:ind w:firstLine="0"/>
        <w:jc w:val="both"/>
        <w:rPr>
          <w:rFonts w:eastAsia="Calibri"/>
          <w:szCs w:val="28"/>
        </w:rPr>
      </w:pPr>
    </w:p>
    <w:p w14:paraId="1DB6CED9" w14:textId="77777777" w:rsidR="00DA5B1C" w:rsidRPr="006759D4" w:rsidRDefault="00DA5B1C" w:rsidP="00DA5B1C">
      <w:pPr>
        <w:ind w:firstLine="0"/>
        <w:jc w:val="both"/>
        <w:rPr>
          <w:rFonts w:eastAsia="Calibri"/>
          <w:szCs w:val="28"/>
        </w:rPr>
      </w:pPr>
    </w:p>
    <w:p w14:paraId="092A1FFF" w14:textId="77777777" w:rsidR="00DA5B1C" w:rsidRPr="006759D4" w:rsidRDefault="00DA5B1C" w:rsidP="00DA5B1C">
      <w:pPr>
        <w:ind w:firstLine="0"/>
        <w:jc w:val="both"/>
        <w:rPr>
          <w:rFonts w:eastAsia="Calibri"/>
          <w:szCs w:val="28"/>
        </w:rPr>
      </w:pPr>
    </w:p>
    <w:p w14:paraId="301A1FDA" w14:textId="77777777" w:rsidR="00DA5B1C" w:rsidRPr="006759D4" w:rsidRDefault="00DA5B1C" w:rsidP="00DA5B1C">
      <w:pPr>
        <w:ind w:firstLine="0"/>
        <w:jc w:val="both"/>
        <w:rPr>
          <w:rFonts w:eastAsia="Calibri"/>
          <w:szCs w:val="28"/>
        </w:rPr>
      </w:pPr>
    </w:p>
    <w:p w14:paraId="7544BA18" w14:textId="77777777" w:rsidR="00DA5B1C" w:rsidRPr="006759D4" w:rsidRDefault="00DA5B1C" w:rsidP="00DA5B1C">
      <w:pPr>
        <w:ind w:firstLine="0"/>
        <w:jc w:val="both"/>
        <w:rPr>
          <w:rFonts w:eastAsia="Calibri"/>
          <w:szCs w:val="28"/>
        </w:rPr>
      </w:pPr>
    </w:p>
    <w:tbl>
      <w:tblPr>
        <w:tblW w:w="9669" w:type="dxa"/>
        <w:tblInd w:w="108" w:type="dxa"/>
        <w:tblLook w:val="0000" w:firstRow="0" w:lastRow="0" w:firstColumn="0" w:lastColumn="0" w:noHBand="0" w:noVBand="0"/>
      </w:tblPr>
      <w:tblGrid>
        <w:gridCol w:w="9669"/>
      </w:tblGrid>
      <w:tr w:rsidR="00DA5B1C" w:rsidRPr="006759D4" w14:paraId="42C4E610" w14:textId="77777777" w:rsidTr="000177A5">
        <w:trPr>
          <w:trHeight w:val="997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68A42AFE" w14:textId="77777777" w:rsidR="00DA5B1C" w:rsidRPr="006759D4" w:rsidRDefault="00DA5B1C" w:rsidP="000177A5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6759D4">
              <w:rPr>
                <w:rFonts w:eastAsia="Calibri"/>
                <w:szCs w:val="28"/>
              </w:rPr>
              <w:t xml:space="preserve">ОТЧЕТ </w:t>
            </w:r>
          </w:p>
          <w:p w14:paraId="7D125146" w14:textId="5AD96CC1" w:rsidR="00DA5B1C" w:rsidRPr="006759D4" w:rsidRDefault="00DA5B1C" w:rsidP="000177A5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6759D4">
              <w:rPr>
                <w:rFonts w:eastAsia="Calibri"/>
                <w:szCs w:val="28"/>
              </w:rPr>
              <w:t>ПО ЛАБОРАТОРНОЙ РАБОТЕ №</w:t>
            </w:r>
            <w:r>
              <w:rPr>
                <w:rFonts w:eastAsia="Calibri"/>
                <w:szCs w:val="28"/>
              </w:rPr>
              <w:t>8</w:t>
            </w:r>
          </w:p>
        </w:tc>
      </w:tr>
      <w:tr w:rsidR="00DA5B1C" w:rsidRPr="006759D4" w14:paraId="0A38182E" w14:textId="77777777" w:rsidTr="000177A5">
        <w:trPr>
          <w:trHeight w:val="1511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16BAC291" w14:textId="77777777" w:rsidR="00DA5B1C" w:rsidRPr="006759D4" w:rsidRDefault="00DA5B1C" w:rsidP="000177A5">
            <w:pPr>
              <w:keepNext/>
              <w:keepLines/>
              <w:ind w:firstLine="0"/>
              <w:jc w:val="center"/>
              <w:outlineLvl w:val="0"/>
              <w:rPr>
                <w:rFonts w:eastAsiaTheme="majorEastAsia"/>
                <w:color w:val="000000" w:themeColor="text1"/>
                <w:szCs w:val="28"/>
              </w:rPr>
            </w:pPr>
          </w:p>
          <w:p w14:paraId="15C6E47C" w14:textId="356BB71E" w:rsidR="00DA5B1C" w:rsidRPr="006759D4" w:rsidRDefault="00DA5B1C" w:rsidP="000177A5">
            <w:pPr>
              <w:keepNext/>
              <w:keepLines/>
              <w:spacing w:line="480" w:lineRule="auto"/>
              <w:ind w:firstLine="0"/>
              <w:jc w:val="center"/>
              <w:outlineLvl w:val="0"/>
              <w:rPr>
                <w:rFonts w:eastAsiaTheme="majorEastAsia"/>
                <w:b/>
                <w:bCs/>
                <w:color w:val="000000" w:themeColor="text1"/>
                <w:szCs w:val="28"/>
              </w:rPr>
            </w:pPr>
            <w:r w:rsidRPr="006759D4">
              <w:rPr>
                <w:rFonts w:eastAsiaTheme="majorEastAsia"/>
                <w:b/>
                <w:bCs/>
                <w:color w:val="000000" w:themeColor="text1"/>
                <w:szCs w:val="28"/>
              </w:rPr>
              <w:t>«</w:t>
            </w:r>
            <w:r>
              <w:rPr>
                <w:rFonts w:eastAsiaTheme="majorEastAsia"/>
                <w:b/>
                <w:bCs/>
                <w:color w:val="000000" w:themeColor="text1"/>
                <w:szCs w:val="28"/>
              </w:rPr>
              <w:t>СОЗДАНИЕ СХЕМЫ БИЗНЕС-ПРОЦЕССА</w:t>
            </w:r>
            <w:r w:rsidRPr="006759D4">
              <w:rPr>
                <w:rFonts w:eastAsiaTheme="majorEastAsia"/>
                <w:b/>
                <w:bCs/>
                <w:color w:val="000000" w:themeColor="text1"/>
                <w:szCs w:val="28"/>
              </w:rPr>
              <w:t>»</w:t>
            </w:r>
          </w:p>
        </w:tc>
      </w:tr>
      <w:tr w:rsidR="00DA5B1C" w:rsidRPr="006759D4" w14:paraId="32F7E26D" w14:textId="77777777" w:rsidTr="000177A5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250459DB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по дисциплине: Основы цифровой грамотности</w:t>
            </w:r>
          </w:p>
        </w:tc>
      </w:tr>
      <w:tr w:rsidR="00DA5B1C" w:rsidRPr="006759D4" w14:paraId="6EECB6B1" w14:textId="77777777" w:rsidTr="000177A5">
        <w:trPr>
          <w:trHeight w:val="919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6AB64E74" w14:textId="77777777" w:rsidR="00DA5B1C" w:rsidRPr="006759D4" w:rsidRDefault="00DA5B1C" w:rsidP="000177A5">
            <w:pPr>
              <w:spacing w:before="240" w:line="240" w:lineRule="auto"/>
              <w:ind w:firstLine="0"/>
              <w:rPr>
                <w:sz w:val="24"/>
              </w:rPr>
            </w:pPr>
          </w:p>
        </w:tc>
      </w:tr>
      <w:tr w:rsidR="00DA5B1C" w:rsidRPr="006759D4" w14:paraId="7965285F" w14:textId="77777777" w:rsidTr="000177A5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0A299C7D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</w:p>
        </w:tc>
      </w:tr>
    </w:tbl>
    <w:p w14:paraId="38CAB0DC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52EFB493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50EF3E46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0534D93A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577E38B9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2052E2F5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26D98B00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02B6491C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261F5CF0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 w:rsidRPr="006759D4">
        <w:rPr>
          <w:sz w:val="24"/>
        </w:rPr>
        <w:t>РАБОТУ ВЫПОЛНИЛ(-А)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297"/>
        <w:gridCol w:w="1602"/>
        <w:gridCol w:w="236"/>
        <w:gridCol w:w="2639"/>
        <w:gridCol w:w="236"/>
        <w:gridCol w:w="2629"/>
      </w:tblGrid>
      <w:tr w:rsidR="00DA5B1C" w:rsidRPr="006759D4" w14:paraId="2E213044" w14:textId="77777777" w:rsidTr="000177A5">
        <w:tc>
          <w:tcPr>
            <w:tcW w:w="2297" w:type="dxa"/>
            <w:vAlign w:val="center"/>
          </w:tcPr>
          <w:p w14:paraId="1C3D2BA6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</w:rPr>
            </w:pPr>
            <w:r w:rsidRPr="006759D4">
              <w:rPr>
                <w:sz w:val="24"/>
              </w:rPr>
              <w:t>СТУДЕНТ(-КА) ГР.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71C03C38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434</w:t>
            </w:r>
            <w:r>
              <w:rPr>
                <w:sz w:val="24"/>
                <w:szCs w:val="28"/>
              </w:rPr>
              <w:t>1</w:t>
            </w:r>
          </w:p>
        </w:tc>
        <w:tc>
          <w:tcPr>
            <w:tcW w:w="236" w:type="dxa"/>
            <w:vAlign w:val="center"/>
          </w:tcPr>
          <w:p w14:paraId="76D32408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639" w:type="dxa"/>
            <w:tcBorders>
              <w:bottom w:val="single" w:sz="4" w:space="0" w:color="auto"/>
            </w:tcBorders>
            <w:vAlign w:val="center"/>
          </w:tcPr>
          <w:p w14:paraId="1D1A3222" w14:textId="064F466A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19</w:t>
            </w:r>
            <w:r w:rsidRPr="006759D4">
              <w:rPr>
                <w:sz w:val="24"/>
                <w:szCs w:val="28"/>
              </w:rPr>
              <w:t>.</w:t>
            </w:r>
            <w:r>
              <w:rPr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1</w:t>
            </w:r>
            <w:r w:rsidRPr="006759D4">
              <w:rPr>
                <w:sz w:val="24"/>
                <w:szCs w:val="28"/>
              </w:rPr>
              <w:t>.2023</w:t>
            </w:r>
          </w:p>
        </w:tc>
        <w:tc>
          <w:tcPr>
            <w:tcW w:w="236" w:type="dxa"/>
            <w:vAlign w:val="center"/>
          </w:tcPr>
          <w:p w14:paraId="1101F322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12D91C59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Е.П. Березин</w:t>
            </w:r>
          </w:p>
        </w:tc>
      </w:tr>
      <w:tr w:rsidR="00DA5B1C" w:rsidRPr="006759D4" w14:paraId="3E3C7C14" w14:textId="77777777" w:rsidTr="000177A5">
        <w:tc>
          <w:tcPr>
            <w:tcW w:w="2297" w:type="dxa"/>
            <w:vAlign w:val="center"/>
          </w:tcPr>
          <w:p w14:paraId="4A456171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1602" w:type="dxa"/>
            <w:tcBorders>
              <w:top w:val="single" w:sz="4" w:space="0" w:color="auto"/>
            </w:tcBorders>
          </w:tcPr>
          <w:p w14:paraId="62B8037E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  <w:vertAlign w:val="subscript"/>
              </w:rPr>
            </w:pPr>
            <w:r w:rsidRPr="006759D4">
              <w:rPr>
                <w:sz w:val="24"/>
                <w:szCs w:val="28"/>
                <w:vertAlign w:val="subscript"/>
              </w:rPr>
              <w:t>группа</w:t>
            </w:r>
          </w:p>
        </w:tc>
        <w:tc>
          <w:tcPr>
            <w:tcW w:w="236" w:type="dxa"/>
            <w:vAlign w:val="center"/>
          </w:tcPr>
          <w:p w14:paraId="486AD1A3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  <w:vAlign w:val="center"/>
          </w:tcPr>
          <w:p w14:paraId="44F94463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  <w:vertAlign w:val="subscript"/>
              </w:rPr>
            </w:pPr>
            <w:r w:rsidRPr="006759D4">
              <w:rPr>
                <w:sz w:val="24"/>
                <w:szCs w:val="28"/>
                <w:vertAlign w:val="subscript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9C17291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7D54EE07" w14:textId="77777777" w:rsidR="00DA5B1C" w:rsidRPr="006759D4" w:rsidRDefault="00DA5B1C" w:rsidP="000177A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  <w:vertAlign w:val="subscript"/>
              </w:rPr>
            </w:pPr>
            <w:r w:rsidRPr="006759D4">
              <w:rPr>
                <w:sz w:val="24"/>
                <w:szCs w:val="28"/>
                <w:vertAlign w:val="subscript"/>
              </w:rPr>
              <w:t>инициалы, фамилия</w:t>
            </w:r>
          </w:p>
        </w:tc>
      </w:tr>
    </w:tbl>
    <w:p w14:paraId="3170D6B8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50EA274F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41F2F311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2063A633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29EBAFE5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8"/>
        </w:rPr>
      </w:pPr>
      <w:r w:rsidRPr="006759D4">
        <w:rPr>
          <w:sz w:val="24"/>
          <w:szCs w:val="28"/>
        </w:rPr>
        <w:t>Санкт-Петербург</w:t>
      </w:r>
    </w:p>
    <w:p w14:paraId="51C7B4F7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8"/>
        </w:rPr>
      </w:pPr>
      <w:r w:rsidRPr="006759D4">
        <w:rPr>
          <w:sz w:val="24"/>
          <w:szCs w:val="28"/>
        </w:rPr>
        <w:t>202</w:t>
      </w:r>
      <w:r w:rsidRPr="006759D4">
        <w:rPr>
          <w:sz w:val="24"/>
          <w:szCs w:val="28"/>
          <w:lang w:val="en-US"/>
        </w:rPr>
        <w:t>3</w:t>
      </w:r>
    </w:p>
    <w:p w14:paraId="75763A39" w14:textId="77777777" w:rsidR="00DA5B1C" w:rsidRPr="006759D4" w:rsidRDefault="00DA5B1C" w:rsidP="00DA5B1C">
      <w:pPr>
        <w:widowControl w:val="0"/>
        <w:autoSpaceDE w:val="0"/>
        <w:autoSpaceDN w:val="0"/>
        <w:adjustRightInd w:val="0"/>
        <w:jc w:val="center"/>
        <w:rPr>
          <w:b/>
          <w:bCs/>
          <w:sz w:val="24"/>
        </w:rPr>
      </w:pPr>
      <w:r w:rsidRPr="006759D4">
        <w:rPr>
          <w:b/>
          <w:bCs/>
          <w:sz w:val="24"/>
        </w:rPr>
        <w:lastRenderedPageBreak/>
        <w:t>1. Цель работы</w:t>
      </w:r>
    </w:p>
    <w:p w14:paraId="53A49C62" w14:textId="61B4A072" w:rsidR="00DA5B1C" w:rsidRPr="006759D4" w:rsidRDefault="00DA5B1C" w:rsidP="00DA5B1C">
      <w:pPr>
        <w:widowControl w:val="0"/>
        <w:autoSpaceDE w:val="0"/>
        <w:autoSpaceDN w:val="0"/>
        <w:adjustRightInd w:val="0"/>
        <w:jc w:val="both"/>
        <w:rPr>
          <w:sz w:val="24"/>
        </w:rPr>
      </w:pPr>
      <w:r w:rsidRPr="006759D4">
        <w:rPr>
          <w:sz w:val="24"/>
        </w:rPr>
        <w:t>Целью данной работы является</w:t>
      </w:r>
      <w:r>
        <w:rPr>
          <w:sz w:val="24"/>
        </w:rPr>
        <w:t xml:space="preserve"> обучение</w:t>
      </w:r>
      <w:r>
        <w:rPr>
          <w:sz w:val="24"/>
        </w:rPr>
        <w:t xml:space="preserve"> созданию схемы пошагового описания какого-либо процесса</w:t>
      </w:r>
      <w:r w:rsidRPr="006759D4">
        <w:rPr>
          <w:sz w:val="24"/>
        </w:rPr>
        <w:t>.</w:t>
      </w:r>
    </w:p>
    <w:p w14:paraId="6D104938" w14:textId="77777777" w:rsidR="00DA5B1C" w:rsidRPr="006759D4" w:rsidRDefault="00DA5B1C" w:rsidP="00DA5B1C">
      <w:pPr>
        <w:widowControl w:val="0"/>
        <w:autoSpaceDE w:val="0"/>
        <w:autoSpaceDN w:val="0"/>
        <w:adjustRightInd w:val="0"/>
        <w:spacing w:before="240"/>
        <w:jc w:val="center"/>
        <w:rPr>
          <w:b/>
          <w:bCs/>
          <w:sz w:val="24"/>
        </w:rPr>
      </w:pPr>
      <w:r w:rsidRPr="006759D4">
        <w:rPr>
          <w:b/>
          <w:bCs/>
          <w:sz w:val="24"/>
        </w:rPr>
        <w:t>2. Вариант задания</w:t>
      </w:r>
    </w:p>
    <w:p w14:paraId="24D5DF95" w14:textId="0E4BB27F" w:rsidR="00DA5B1C" w:rsidRPr="006759D4" w:rsidRDefault="00DA5B1C" w:rsidP="00DA5B1C">
      <w:pPr>
        <w:widowControl w:val="0"/>
        <w:autoSpaceDE w:val="0"/>
        <w:autoSpaceDN w:val="0"/>
        <w:adjustRightInd w:val="0"/>
        <w:jc w:val="both"/>
        <w:rPr>
          <w:sz w:val="24"/>
        </w:rPr>
      </w:pPr>
      <w:r w:rsidRPr="006759D4">
        <w:rPr>
          <w:sz w:val="24"/>
        </w:rPr>
        <w:t>На данное задание отсутствует разделение по вариантам</w:t>
      </w:r>
      <w:r>
        <w:rPr>
          <w:sz w:val="24"/>
        </w:rPr>
        <w:t>, однако было принято решение описать процесс заказа справки об обучении в личном кабинете.</w:t>
      </w:r>
    </w:p>
    <w:p w14:paraId="3BEF22E2" w14:textId="77777777" w:rsidR="00DA5B1C" w:rsidRDefault="00DA5B1C" w:rsidP="00DA5B1C">
      <w:pPr>
        <w:widowControl w:val="0"/>
        <w:autoSpaceDE w:val="0"/>
        <w:autoSpaceDN w:val="0"/>
        <w:adjustRightInd w:val="0"/>
        <w:spacing w:before="240"/>
        <w:jc w:val="center"/>
        <w:rPr>
          <w:b/>
          <w:bCs/>
          <w:sz w:val="24"/>
        </w:rPr>
      </w:pPr>
      <w:r w:rsidRPr="006759D4">
        <w:rPr>
          <w:b/>
          <w:bCs/>
          <w:sz w:val="24"/>
        </w:rPr>
        <w:t>3. Ход выполнения</w:t>
      </w:r>
    </w:p>
    <w:p w14:paraId="601A0414" w14:textId="144853B7" w:rsidR="00DA5B1C" w:rsidRDefault="00DA5B1C" w:rsidP="00DA5B1C">
      <w:pPr>
        <w:widowControl w:val="0"/>
        <w:autoSpaceDE w:val="0"/>
        <w:autoSpaceDN w:val="0"/>
        <w:adjustRightInd w:val="0"/>
        <w:spacing w:before="240"/>
        <w:contextualSpacing/>
        <w:jc w:val="both"/>
        <w:rPr>
          <w:sz w:val="24"/>
        </w:rPr>
      </w:pPr>
      <w:r>
        <w:rPr>
          <w:sz w:val="24"/>
        </w:rPr>
        <w:t>Результат проделанной работы можно рассмотреть на рисунке 1</w:t>
      </w:r>
      <w:r>
        <w:rPr>
          <w:sz w:val="24"/>
        </w:rPr>
        <w:t>.</w:t>
      </w:r>
    </w:p>
    <w:p w14:paraId="215FFD97" w14:textId="77777777" w:rsidR="00DA5B1C" w:rsidRDefault="00DA5B1C" w:rsidP="00DA5B1C">
      <w:pPr>
        <w:keepNext/>
        <w:ind w:firstLine="0"/>
        <w:jc w:val="center"/>
      </w:pPr>
      <w:r w:rsidRPr="00DA5B1C">
        <w:drawing>
          <wp:inline distT="0" distB="0" distL="0" distR="0" wp14:anchorId="585FF0B2" wp14:editId="25C6F51A">
            <wp:extent cx="2124075" cy="6497169"/>
            <wp:effectExtent l="0" t="0" r="0" b="0"/>
            <wp:docPr id="56512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24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8995" cy="660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30FA" w14:textId="5E420E53" w:rsidR="00F66A62" w:rsidRPr="00DA5B1C" w:rsidRDefault="00DA5B1C" w:rsidP="00DA5B1C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A5B1C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A5B1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A5B1C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A5B1C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DA5B1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A5B1C">
        <w:rPr>
          <w:i w:val="0"/>
          <w:iCs w:val="0"/>
          <w:color w:val="000000" w:themeColor="text1"/>
          <w:sz w:val="24"/>
          <w:szCs w:val="24"/>
        </w:rPr>
        <w:t>. Процесс заказа справки об обучении в личном кабинете</w:t>
      </w:r>
    </w:p>
    <w:sectPr w:rsidR="00F66A62" w:rsidRPr="00DA5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EE"/>
    <w:rsid w:val="00060AEE"/>
    <w:rsid w:val="00DA5B1C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D7B4"/>
  <w15:chartTrackingRefBased/>
  <w15:docId w15:val="{DA23CC70-72F5-4587-B51B-59D61A26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1C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A5B1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cp:lastPrinted>2023-11-19T12:15:00Z</cp:lastPrinted>
  <dcterms:created xsi:type="dcterms:W3CDTF">2023-11-19T12:09:00Z</dcterms:created>
  <dcterms:modified xsi:type="dcterms:W3CDTF">2023-11-19T12:15:00Z</dcterms:modified>
</cp:coreProperties>
</file>